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F774A" w14:textId="77777777" w:rsidR="0093690E" w:rsidRPr="00325FDB" w:rsidRDefault="0093690E" w:rsidP="005C228A">
      <w:pPr>
        <w:pStyle w:val="TOCHeading"/>
        <w:jc w:val="center"/>
        <w:rPr>
          <w:rFonts w:cs="Times New Roman"/>
          <w:bCs/>
          <w:szCs w:val="20"/>
        </w:rPr>
      </w:pPr>
      <w:r w:rsidRPr="00325FDB">
        <w:rPr>
          <w:rFonts w:cs="Times New Roman"/>
          <w:bCs/>
          <w:szCs w:val="20"/>
        </w:rPr>
        <w:t>The effectiveness of the Healthworks Staying Steady community-based falls prevention exercise programme to improve physical function in older adults: A 6-year service evaluation.</w:t>
      </w:r>
    </w:p>
    <w:p w14:paraId="1B80285A" w14:textId="77777777" w:rsidR="0093690E" w:rsidRPr="00325FDB" w:rsidRDefault="0093690E" w:rsidP="005C228A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1E98CFB3" w14:textId="17863947" w:rsidR="0093690E" w:rsidRPr="00325FDB" w:rsidRDefault="0093690E" w:rsidP="005C228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25FDB">
        <w:rPr>
          <w:rFonts w:ascii="Times New Roman" w:hAnsi="Times New Roman" w:cs="Times New Roman"/>
          <w:sz w:val="20"/>
          <w:szCs w:val="20"/>
        </w:rPr>
        <w:t>Emily James</w:t>
      </w:r>
      <w:r w:rsidRPr="00325FDB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25FDB">
        <w:rPr>
          <w:rFonts w:ascii="Times New Roman" w:hAnsi="Times New Roman" w:cs="Times New Roman"/>
          <w:sz w:val="20"/>
          <w:szCs w:val="20"/>
        </w:rPr>
        <w:t>, Paul Oman</w:t>
      </w:r>
      <w:r w:rsidRPr="00325FDB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325FDB">
        <w:rPr>
          <w:rFonts w:ascii="Times New Roman" w:hAnsi="Times New Roman" w:cs="Times New Roman"/>
          <w:sz w:val="20"/>
          <w:szCs w:val="20"/>
        </w:rPr>
        <w:t>, Michael Ali</w:t>
      </w:r>
      <w:r w:rsidRPr="00325FDB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25FDB">
        <w:rPr>
          <w:rFonts w:ascii="Times New Roman" w:hAnsi="Times New Roman" w:cs="Times New Roman"/>
          <w:sz w:val="20"/>
          <w:szCs w:val="20"/>
        </w:rPr>
        <w:t>, Paul Court</w:t>
      </w:r>
      <w:r w:rsidRPr="00325FDB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325FDB">
        <w:rPr>
          <w:rFonts w:ascii="Times New Roman" w:hAnsi="Times New Roman" w:cs="Times New Roman"/>
          <w:sz w:val="20"/>
          <w:szCs w:val="20"/>
        </w:rPr>
        <w:t>, Stuart Goodall</w:t>
      </w:r>
      <w:r w:rsidRPr="00325FDB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325FDB">
        <w:rPr>
          <w:rFonts w:ascii="Times New Roman" w:hAnsi="Times New Roman" w:cs="Times New Roman"/>
          <w:sz w:val="20"/>
          <w:szCs w:val="20"/>
        </w:rPr>
        <w:t>, Simon J Nichols</w:t>
      </w:r>
      <w:r w:rsidRPr="00325FDB">
        <w:rPr>
          <w:rFonts w:ascii="Times New Roman" w:hAnsi="Times New Roman" w:cs="Times New Roman"/>
          <w:sz w:val="20"/>
          <w:szCs w:val="20"/>
          <w:vertAlign w:val="superscript"/>
        </w:rPr>
        <w:t>4,5</w:t>
      </w:r>
      <w:r w:rsidRPr="00325FDB">
        <w:rPr>
          <w:rFonts w:ascii="Times New Roman" w:hAnsi="Times New Roman" w:cs="Times New Roman"/>
          <w:sz w:val="20"/>
          <w:szCs w:val="20"/>
        </w:rPr>
        <w:t>, Alasdair F O’Doherty</w:t>
      </w:r>
      <w:r w:rsidRPr="00325FDB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6764D90C" w14:textId="77777777" w:rsidR="0093690E" w:rsidRPr="00325FDB" w:rsidRDefault="0093690E" w:rsidP="005C228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25FDB">
        <w:rPr>
          <w:rFonts w:ascii="Times New Roman" w:hAnsi="Times New Roman" w:cs="Times New Roman"/>
          <w:sz w:val="20"/>
          <w:szCs w:val="20"/>
        </w:rPr>
        <w:t>1. Department of Sport, Exercise and Rehabilitation, Northumbria University, Newcastle-Upon-Tyne, UK</w:t>
      </w:r>
    </w:p>
    <w:p w14:paraId="22E78517" w14:textId="77777777" w:rsidR="0093690E" w:rsidRPr="00325FDB" w:rsidRDefault="0093690E" w:rsidP="005C228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25FDB">
        <w:rPr>
          <w:rFonts w:ascii="Times New Roman" w:hAnsi="Times New Roman" w:cs="Times New Roman"/>
          <w:sz w:val="20"/>
          <w:szCs w:val="20"/>
        </w:rPr>
        <w:t>2. Department of Mathematics, Physics and Electrical Engineering, Northumbria University, Newcastle-Upon-Tyne, UK</w:t>
      </w:r>
    </w:p>
    <w:p w14:paraId="26E99421" w14:textId="77777777" w:rsidR="0093690E" w:rsidRPr="00325FDB" w:rsidRDefault="0093690E" w:rsidP="005C228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25FDB">
        <w:rPr>
          <w:rFonts w:ascii="Times New Roman" w:hAnsi="Times New Roman" w:cs="Times New Roman"/>
          <w:sz w:val="20"/>
          <w:szCs w:val="20"/>
        </w:rPr>
        <w:t>3. Healthworks, Newcastle-Upon-Tyne, UK</w:t>
      </w:r>
    </w:p>
    <w:p w14:paraId="69E4887B" w14:textId="77777777" w:rsidR="0093690E" w:rsidRPr="00325FDB" w:rsidRDefault="0093690E" w:rsidP="005C228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25FDB">
        <w:rPr>
          <w:rFonts w:ascii="Times New Roman" w:hAnsi="Times New Roman" w:cs="Times New Roman"/>
          <w:sz w:val="20"/>
          <w:szCs w:val="20"/>
        </w:rPr>
        <w:t>4. Sport and Physical Activity Research Group, Sheffield Hallam University, Sheffield, UK</w:t>
      </w:r>
    </w:p>
    <w:p w14:paraId="7F54D65C" w14:textId="77777777" w:rsidR="0093690E" w:rsidRPr="00325FDB" w:rsidRDefault="0093690E" w:rsidP="005C228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25FDB">
        <w:rPr>
          <w:rFonts w:ascii="Times New Roman" w:hAnsi="Times New Roman" w:cs="Times New Roman"/>
          <w:sz w:val="20"/>
          <w:szCs w:val="20"/>
        </w:rPr>
        <w:t>5. Advanced Wellbeing Research Centre, Sheffield Hallam University, Sheffield, UK</w:t>
      </w:r>
    </w:p>
    <w:p w14:paraId="291C31CE" w14:textId="77777777" w:rsidR="0093690E" w:rsidRPr="00325FDB" w:rsidRDefault="0093690E" w:rsidP="005C228A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8F60456" w14:textId="270E9905" w:rsidR="00CE7524" w:rsidRPr="00325FDB" w:rsidRDefault="00875559" w:rsidP="005C228A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25FDB">
        <w:rPr>
          <w:rFonts w:ascii="Times New Roman" w:hAnsi="Times New Roman" w:cs="Times New Roman"/>
          <w:b/>
          <w:bCs/>
          <w:sz w:val="20"/>
          <w:szCs w:val="20"/>
        </w:rPr>
        <w:t>Additional File 1</w:t>
      </w:r>
    </w:p>
    <w:p w14:paraId="38641706" w14:textId="73256FE4" w:rsidR="00865055" w:rsidRPr="00325FDB" w:rsidRDefault="0096143D" w:rsidP="005C228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25FDB">
        <w:rPr>
          <w:rFonts w:ascii="Times New Roman" w:hAnsi="Times New Roman" w:cs="Times New Roman"/>
          <w:sz w:val="20"/>
          <w:szCs w:val="20"/>
        </w:rPr>
        <w:t>Contents:</w:t>
      </w:r>
    </w:p>
    <w:p w14:paraId="0F1C7169" w14:textId="595B69EE" w:rsidR="00CE7524" w:rsidRPr="00325FDB" w:rsidRDefault="00CE7524" w:rsidP="005C228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25FDB">
        <w:rPr>
          <w:rFonts w:ascii="Times New Roman" w:hAnsi="Times New Roman" w:cs="Times New Roman"/>
          <w:sz w:val="20"/>
          <w:szCs w:val="20"/>
        </w:rPr>
        <w:t>Supplementary Material 1: Goal setting questionnaires provided to participants at the start of the Healthworks Staying Steady 27-week falls prevention programme.</w:t>
      </w:r>
    </w:p>
    <w:p w14:paraId="2FF60E78" w14:textId="13404097" w:rsidR="00CE7524" w:rsidRPr="00325FDB" w:rsidRDefault="00CE7524" w:rsidP="005C228A">
      <w:pPr>
        <w:spacing w:line="480" w:lineRule="auto"/>
        <w:rPr>
          <w:rFonts w:ascii="Times New Roman" w:eastAsiaTheme="minorEastAsia" w:hAnsi="Times New Roman" w:cs="Times New Roman"/>
          <w:bCs/>
          <w:sz w:val="20"/>
          <w:szCs w:val="20"/>
        </w:rPr>
      </w:pPr>
      <w:proofErr w:type="spellStart"/>
      <w:r w:rsidRPr="00325FDB">
        <w:rPr>
          <w:rFonts w:ascii="Times New Roman" w:eastAsiaTheme="minorEastAsia" w:hAnsi="Times New Roman" w:cs="Times New Roman"/>
          <w:bCs/>
          <w:sz w:val="20"/>
          <w:szCs w:val="20"/>
        </w:rPr>
        <w:t>eTable</w:t>
      </w:r>
      <w:proofErr w:type="spellEnd"/>
      <w:r w:rsidRPr="00325FDB">
        <w:rPr>
          <w:rFonts w:ascii="Times New Roman" w:eastAsiaTheme="minorEastAsia" w:hAnsi="Times New Roman" w:cs="Times New Roman"/>
          <w:bCs/>
          <w:sz w:val="20"/>
          <w:szCs w:val="20"/>
        </w:rPr>
        <w:t xml:space="preserve"> 1. Patient reported outcome measures completed by participants of the Healthworks Staying Steady 27-wee</w:t>
      </w:r>
      <w:r w:rsidR="005E49CE">
        <w:rPr>
          <w:rFonts w:ascii="Times New Roman" w:eastAsiaTheme="minorEastAsia" w:hAnsi="Times New Roman" w:cs="Times New Roman"/>
          <w:bCs/>
          <w:sz w:val="20"/>
          <w:szCs w:val="20"/>
        </w:rPr>
        <w:t>k</w:t>
      </w:r>
      <w:r w:rsidRPr="00325FDB">
        <w:rPr>
          <w:rFonts w:ascii="Times New Roman" w:eastAsiaTheme="minorEastAsia" w:hAnsi="Times New Roman" w:cs="Times New Roman"/>
          <w:bCs/>
          <w:sz w:val="20"/>
          <w:szCs w:val="20"/>
        </w:rPr>
        <w:t xml:space="preserve"> falls prevention programme. </w:t>
      </w:r>
    </w:p>
    <w:p w14:paraId="477C40C7" w14:textId="77777777" w:rsidR="00CE7524" w:rsidRPr="00325FDB" w:rsidRDefault="00CE7524" w:rsidP="005C228A">
      <w:pPr>
        <w:spacing w:line="480" w:lineRule="auto"/>
        <w:rPr>
          <w:rFonts w:ascii="Times New Roman" w:eastAsiaTheme="minorEastAsia" w:hAnsi="Times New Roman" w:cs="Times New Roman"/>
          <w:bCs/>
          <w:sz w:val="20"/>
          <w:szCs w:val="20"/>
        </w:rPr>
      </w:pPr>
      <w:proofErr w:type="spellStart"/>
      <w:r w:rsidRPr="00325FDB">
        <w:rPr>
          <w:rFonts w:ascii="Times New Roman" w:eastAsiaTheme="minorEastAsia" w:hAnsi="Times New Roman" w:cs="Times New Roman"/>
          <w:bCs/>
          <w:sz w:val="20"/>
          <w:szCs w:val="20"/>
        </w:rPr>
        <w:t>eTable</w:t>
      </w:r>
      <w:proofErr w:type="spellEnd"/>
      <w:r w:rsidRPr="00325FDB">
        <w:rPr>
          <w:rFonts w:ascii="Times New Roman" w:eastAsiaTheme="minorEastAsia" w:hAnsi="Times New Roman" w:cs="Times New Roman"/>
          <w:bCs/>
          <w:sz w:val="20"/>
          <w:szCs w:val="20"/>
        </w:rPr>
        <w:t xml:space="preserve"> 2. Follow-up questionnaires given to participants who completed the Healthworks Staying Steady 27-week falls prevention exercise programme. Follow-up questionnaires and answers were updated from 2017 and are therefore, presented separately by date.</w:t>
      </w:r>
    </w:p>
    <w:p w14:paraId="3D8CE39F" w14:textId="5C4AAC53" w:rsidR="0095371B" w:rsidRPr="00325FDB" w:rsidRDefault="00CE7524" w:rsidP="005C228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325FDB">
        <w:rPr>
          <w:rFonts w:ascii="Times New Roman" w:hAnsi="Times New Roman" w:cs="Times New Roman"/>
          <w:bCs/>
          <w:sz w:val="20"/>
          <w:szCs w:val="20"/>
        </w:rPr>
        <w:t>eTable</w:t>
      </w:r>
      <w:proofErr w:type="spellEnd"/>
      <w:r w:rsidRPr="00325FDB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83249">
        <w:rPr>
          <w:rFonts w:ascii="Times New Roman" w:hAnsi="Times New Roman" w:cs="Times New Roman"/>
          <w:bCs/>
          <w:sz w:val="20"/>
          <w:szCs w:val="20"/>
        </w:rPr>
        <w:t>3.</w:t>
      </w:r>
      <w:r w:rsidRPr="00325FDB">
        <w:rPr>
          <w:rFonts w:ascii="Times New Roman" w:hAnsi="Times New Roman" w:cs="Times New Roman"/>
          <w:bCs/>
          <w:sz w:val="20"/>
          <w:szCs w:val="20"/>
        </w:rPr>
        <w:t xml:space="preserve"> Baseline and follow-up physical function data for participants who completed the Staying Steady 27-week falls prevention programm</w:t>
      </w:r>
      <w:r w:rsidR="00C22F03" w:rsidRPr="00325FDB">
        <w:rPr>
          <w:rFonts w:ascii="Times New Roman" w:hAnsi="Times New Roman" w:cs="Times New Roman"/>
          <w:bCs/>
          <w:sz w:val="20"/>
          <w:szCs w:val="20"/>
        </w:rPr>
        <w:t xml:space="preserve">e, </w:t>
      </w:r>
      <w:r w:rsidRPr="00325FDB">
        <w:rPr>
          <w:rFonts w:ascii="Times New Roman" w:hAnsi="Times New Roman" w:cs="Times New Roman"/>
          <w:bCs/>
          <w:sz w:val="20"/>
          <w:szCs w:val="20"/>
        </w:rPr>
        <w:t>stratified by presence of chronic disease.</w:t>
      </w:r>
      <w:r w:rsidR="0095371B" w:rsidRPr="00325FDB">
        <w:rPr>
          <w:rFonts w:ascii="Times New Roman" w:hAnsi="Times New Roman" w:cs="Times New Roman"/>
          <w:sz w:val="20"/>
          <w:szCs w:val="20"/>
        </w:rPr>
        <w:br w:type="page"/>
      </w:r>
    </w:p>
    <w:p w14:paraId="51FC211F" w14:textId="77777777" w:rsidR="008E37AE" w:rsidRPr="00325FDB" w:rsidRDefault="00C52732" w:rsidP="005C228A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25FDB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Material 1</w:t>
      </w:r>
      <w:r w:rsidR="002E654C" w:rsidRPr="00325FDB">
        <w:rPr>
          <w:rFonts w:ascii="Times New Roman" w:hAnsi="Times New Roman" w:cs="Times New Roman"/>
          <w:b/>
          <w:bCs/>
          <w:sz w:val="20"/>
          <w:szCs w:val="20"/>
        </w:rPr>
        <w:t xml:space="preserve">: </w:t>
      </w:r>
      <w:r w:rsidR="00DC1E26" w:rsidRPr="00325FDB">
        <w:rPr>
          <w:rFonts w:ascii="Times New Roman" w:hAnsi="Times New Roman" w:cs="Times New Roman"/>
          <w:b/>
          <w:bCs/>
          <w:sz w:val="20"/>
          <w:szCs w:val="20"/>
        </w:rPr>
        <w:t xml:space="preserve">Goal setting questionnaires provided to participants </w:t>
      </w:r>
      <w:r w:rsidR="006849E5" w:rsidRPr="00325FDB">
        <w:rPr>
          <w:rFonts w:ascii="Times New Roman" w:hAnsi="Times New Roman" w:cs="Times New Roman"/>
          <w:b/>
          <w:bCs/>
          <w:sz w:val="20"/>
          <w:szCs w:val="20"/>
        </w:rPr>
        <w:t>at the start of the Healthworks Staying Steady 27-week falls prevention programme</w:t>
      </w:r>
      <w:r w:rsidR="008E37AE" w:rsidRPr="00325FDB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701524F3" w14:textId="77777777" w:rsidR="00512C7B" w:rsidRPr="00325FDB" w:rsidRDefault="00512C7B" w:rsidP="005C228A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6F782F97" w14:textId="6CF437FF" w:rsidR="006850B3" w:rsidRPr="00325FDB" w:rsidRDefault="006C1590" w:rsidP="005C228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25FDB">
        <w:rPr>
          <w:rFonts w:ascii="Times New Roman" w:hAnsi="Times New Roman" w:cs="Times New Roman"/>
          <w:sz w:val="20"/>
          <w:szCs w:val="20"/>
        </w:rPr>
        <w:t>Two versions of the questionnaire are provided</w:t>
      </w:r>
      <w:r w:rsidR="00B7183E" w:rsidRPr="00325FDB">
        <w:rPr>
          <w:rFonts w:ascii="Times New Roman" w:hAnsi="Times New Roman" w:cs="Times New Roman"/>
          <w:sz w:val="20"/>
          <w:szCs w:val="20"/>
        </w:rPr>
        <w:t xml:space="preserve">, relating to the format used prior to 2017 and from 2017 onwards. </w:t>
      </w:r>
    </w:p>
    <w:p w14:paraId="37921C9C" w14:textId="15B63FCB" w:rsidR="00C52732" w:rsidRPr="00325FDB" w:rsidRDefault="002E654C" w:rsidP="005C228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325FDB">
        <w:rPr>
          <w:rFonts w:ascii="Times New Roman" w:hAnsi="Times New Roman" w:cs="Times New Roman"/>
          <w:b/>
          <w:sz w:val="20"/>
          <w:szCs w:val="20"/>
        </w:rPr>
        <w:t>G</w:t>
      </w:r>
      <w:r w:rsidR="00C52732" w:rsidRPr="00325FDB">
        <w:rPr>
          <w:rFonts w:ascii="Times New Roman" w:eastAsiaTheme="minorEastAsia" w:hAnsi="Times New Roman" w:cs="Times New Roman"/>
          <w:b/>
          <w:sz w:val="20"/>
          <w:szCs w:val="20"/>
        </w:rPr>
        <w:t xml:space="preserve">oal setting questionnaire </w:t>
      </w:r>
      <w:r w:rsidR="00FA20CF" w:rsidRPr="00325FDB">
        <w:rPr>
          <w:rFonts w:ascii="Times New Roman" w:eastAsiaTheme="minorEastAsia" w:hAnsi="Times New Roman" w:cs="Times New Roman"/>
          <w:b/>
          <w:sz w:val="20"/>
          <w:szCs w:val="20"/>
        </w:rPr>
        <w:t xml:space="preserve">used by Healthworks for the Staying Steady programme </w:t>
      </w:r>
      <w:r w:rsidR="00C52732" w:rsidRPr="00325FDB">
        <w:rPr>
          <w:rFonts w:ascii="Times New Roman" w:eastAsiaTheme="minorEastAsia" w:hAnsi="Times New Roman" w:cs="Times New Roman"/>
          <w:b/>
          <w:sz w:val="20"/>
          <w:szCs w:val="20"/>
        </w:rPr>
        <w:t>prior to 2017</w:t>
      </w:r>
    </w:p>
    <w:p w14:paraId="7B605D5E" w14:textId="77777777" w:rsidR="00C52732" w:rsidRPr="00325FDB" w:rsidRDefault="00C52732" w:rsidP="005C228A">
      <w:pPr>
        <w:spacing w:line="48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>Participants are asked to choose one goal from the following:</w:t>
      </w:r>
    </w:p>
    <w:p w14:paraId="3AEAD10A" w14:textId="77777777" w:rsidR="00C52732" w:rsidRPr="00325FDB" w:rsidRDefault="00C52732" w:rsidP="005C228A">
      <w:pPr>
        <w:numPr>
          <w:ilvl w:val="0"/>
          <w:numId w:val="11"/>
        </w:numPr>
        <w:spacing w:line="48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>I would like to reduce my fear of falling</w:t>
      </w:r>
    </w:p>
    <w:p w14:paraId="5D624A11" w14:textId="77777777" w:rsidR="00C52732" w:rsidRPr="00325FDB" w:rsidRDefault="00C52732" w:rsidP="005C228A">
      <w:pPr>
        <w:numPr>
          <w:ilvl w:val="0"/>
          <w:numId w:val="11"/>
        </w:numPr>
        <w:spacing w:line="48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 xml:space="preserve">I would like to feel more stable </w:t>
      </w:r>
    </w:p>
    <w:p w14:paraId="1EC05B6C" w14:textId="77777777" w:rsidR="00C52732" w:rsidRPr="00325FDB" w:rsidRDefault="00C52732" w:rsidP="005C228A">
      <w:pPr>
        <w:numPr>
          <w:ilvl w:val="0"/>
          <w:numId w:val="11"/>
        </w:numPr>
        <w:spacing w:line="48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>I would like to feel fitter</w:t>
      </w:r>
    </w:p>
    <w:p w14:paraId="548011A1" w14:textId="77777777" w:rsidR="00C52732" w:rsidRPr="00325FDB" w:rsidRDefault="00C52732" w:rsidP="005C228A">
      <w:pPr>
        <w:numPr>
          <w:ilvl w:val="0"/>
          <w:numId w:val="11"/>
        </w:numPr>
        <w:spacing w:line="48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>I would like to feel stronger</w:t>
      </w:r>
    </w:p>
    <w:p w14:paraId="50312DB2" w14:textId="77777777" w:rsidR="00C52732" w:rsidRPr="00325FDB" w:rsidRDefault="00C52732" w:rsidP="005C228A">
      <w:pPr>
        <w:numPr>
          <w:ilvl w:val="0"/>
          <w:numId w:val="11"/>
        </w:numPr>
        <w:spacing w:line="48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 xml:space="preserve">I would like to feel more confident when taking public </w:t>
      </w:r>
      <w:proofErr w:type="gramStart"/>
      <w:r w:rsidRPr="00325FDB">
        <w:rPr>
          <w:rFonts w:ascii="Times New Roman" w:eastAsiaTheme="minorEastAsia" w:hAnsi="Times New Roman" w:cs="Times New Roman"/>
          <w:sz w:val="20"/>
          <w:szCs w:val="20"/>
        </w:rPr>
        <w:t>transport</w:t>
      </w:r>
      <w:proofErr w:type="gramEnd"/>
      <w:r w:rsidRPr="00325FD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325FDB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a</w:t>
      </w:r>
    </w:p>
    <w:p w14:paraId="09B2E833" w14:textId="77777777" w:rsidR="00C52732" w:rsidRPr="00325FDB" w:rsidRDefault="00C52732" w:rsidP="005C228A">
      <w:pPr>
        <w:numPr>
          <w:ilvl w:val="0"/>
          <w:numId w:val="11"/>
        </w:numPr>
        <w:spacing w:line="48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 xml:space="preserve">I would like to feel more confident when walking outside </w:t>
      </w:r>
      <w:r w:rsidRPr="00325FDB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a</w:t>
      </w:r>
    </w:p>
    <w:p w14:paraId="2F829A89" w14:textId="77777777" w:rsidR="00C52732" w:rsidRPr="00325FDB" w:rsidRDefault="00C52732" w:rsidP="005C228A">
      <w:pPr>
        <w:numPr>
          <w:ilvl w:val="0"/>
          <w:numId w:val="11"/>
        </w:numPr>
        <w:spacing w:line="48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>I would like to socialise more</w:t>
      </w:r>
    </w:p>
    <w:p w14:paraId="406F417A" w14:textId="77777777" w:rsidR="00C52732" w:rsidRPr="00325FDB" w:rsidRDefault="00C52732" w:rsidP="005C228A">
      <w:pPr>
        <w:numPr>
          <w:ilvl w:val="0"/>
          <w:numId w:val="11"/>
        </w:numPr>
        <w:spacing w:line="48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>I would like to feel more able to manage my health</w:t>
      </w:r>
    </w:p>
    <w:p w14:paraId="5D5749F3" w14:textId="77777777" w:rsidR="006850B3" w:rsidRPr="00325FDB" w:rsidRDefault="006850B3" w:rsidP="005C228A">
      <w:pPr>
        <w:spacing w:line="48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14:paraId="072FB8A5" w14:textId="145F49ED" w:rsidR="00C52732" w:rsidRPr="00325FDB" w:rsidRDefault="00C52732" w:rsidP="005C228A">
      <w:pPr>
        <w:spacing w:line="480" w:lineRule="auto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>Goal setting questionnaire</w:t>
      </w:r>
      <w:r w:rsidR="00FA20CF"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 </w:t>
      </w:r>
      <w:r w:rsidR="00FA20CF" w:rsidRPr="00325FDB">
        <w:rPr>
          <w:rFonts w:ascii="Times New Roman" w:eastAsiaTheme="minorEastAsia" w:hAnsi="Times New Roman" w:cs="Times New Roman"/>
          <w:b/>
          <w:sz w:val="20"/>
          <w:szCs w:val="20"/>
        </w:rPr>
        <w:t>used by Healthworks for the Staying Steady programme</w:t>
      </w:r>
      <w:r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 from 2017</w:t>
      </w:r>
      <w:r w:rsidR="006850B3"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 onwards</w:t>
      </w:r>
    </w:p>
    <w:p w14:paraId="4CCB44D1" w14:textId="77777777" w:rsidR="00C52732" w:rsidRPr="00325FDB" w:rsidRDefault="00C52732" w:rsidP="005C228A">
      <w:pPr>
        <w:spacing w:line="48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>Participants can choose as many as they wish from the following:</w:t>
      </w:r>
    </w:p>
    <w:p w14:paraId="2D1BEC94" w14:textId="77777777" w:rsidR="00C52732" w:rsidRPr="00325FDB" w:rsidRDefault="00C52732" w:rsidP="005C228A">
      <w:pPr>
        <w:numPr>
          <w:ilvl w:val="0"/>
          <w:numId w:val="12"/>
        </w:numPr>
        <w:spacing w:line="48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>I would like to reduce my fear of falling</w:t>
      </w:r>
    </w:p>
    <w:p w14:paraId="234FBDC3" w14:textId="77777777" w:rsidR="00C52732" w:rsidRPr="00325FDB" w:rsidRDefault="00C52732" w:rsidP="005C228A">
      <w:pPr>
        <w:numPr>
          <w:ilvl w:val="0"/>
          <w:numId w:val="12"/>
        </w:numPr>
        <w:spacing w:line="48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 xml:space="preserve">I would like to feel more stable </w:t>
      </w:r>
    </w:p>
    <w:p w14:paraId="452FAD11" w14:textId="77777777" w:rsidR="00C52732" w:rsidRPr="00325FDB" w:rsidRDefault="00C52732" w:rsidP="005C228A">
      <w:pPr>
        <w:numPr>
          <w:ilvl w:val="0"/>
          <w:numId w:val="12"/>
        </w:numPr>
        <w:spacing w:line="48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>I would like to feel stronger</w:t>
      </w:r>
    </w:p>
    <w:p w14:paraId="510F4D1A" w14:textId="77777777" w:rsidR="00C52732" w:rsidRPr="00325FDB" w:rsidRDefault="00C52732" w:rsidP="005C228A">
      <w:pPr>
        <w:numPr>
          <w:ilvl w:val="0"/>
          <w:numId w:val="12"/>
        </w:numPr>
        <w:spacing w:line="48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>I would like to feel more confident out and about</w:t>
      </w:r>
    </w:p>
    <w:p w14:paraId="7E49AE5A" w14:textId="5D73B346" w:rsidR="006850B3" w:rsidRPr="00325FDB" w:rsidRDefault="00C52732" w:rsidP="005C228A">
      <w:pPr>
        <w:numPr>
          <w:ilvl w:val="0"/>
          <w:numId w:val="12"/>
        </w:numPr>
        <w:spacing w:line="480" w:lineRule="auto"/>
        <w:contextualSpacing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>I would like to socialise more</w:t>
      </w:r>
    </w:p>
    <w:p w14:paraId="2F588CFA" w14:textId="77777777" w:rsidR="009F465E" w:rsidRPr="00325FDB" w:rsidRDefault="006850B3" w:rsidP="005C228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>Note.</w:t>
      </w:r>
      <w:r w:rsidR="000A6907" w:rsidRPr="00325FD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0A6907" w:rsidRPr="00325FDB">
        <w:rPr>
          <w:rFonts w:ascii="Times New Roman" w:hAnsi="Times New Roman" w:cs="Times New Roman"/>
          <w:sz w:val="20"/>
          <w:szCs w:val="20"/>
        </w:rPr>
        <w:t>Where previously assessed items were later removed from standard practice, these variables were excluded from analysis or grouped with the most similar equivalent in the updated format</w:t>
      </w:r>
      <w:r w:rsidR="009F465E" w:rsidRPr="00325FDB">
        <w:rPr>
          <w:rFonts w:ascii="Times New Roman" w:hAnsi="Times New Roman" w:cs="Times New Roman"/>
          <w:sz w:val="20"/>
          <w:szCs w:val="20"/>
        </w:rPr>
        <w:t>.</w:t>
      </w:r>
    </w:p>
    <w:p w14:paraId="5004BE75" w14:textId="732514FB" w:rsidR="00C52732" w:rsidRPr="00325FDB" w:rsidRDefault="00C52732" w:rsidP="005C228A">
      <w:pPr>
        <w:spacing w:line="48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 xml:space="preserve">a </w:t>
      </w:r>
      <w:r w:rsidR="000A6907" w:rsidRPr="00325FDB">
        <w:rPr>
          <w:rFonts w:ascii="Times New Roman" w:eastAsiaTheme="minorEastAsia" w:hAnsi="Times New Roman" w:cs="Times New Roman"/>
          <w:sz w:val="20"/>
          <w:szCs w:val="20"/>
        </w:rPr>
        <w:t>G</w:t>
      </w:r>
      <w:r w:rsidR="0006489B" w:rsidRPr="00325FDB">
        <w:rPr>
          <w:rFonts w:ascii="Times New Roman" w:eastAsiaTheme="minorEastAsia" w:hAnsi="Times New Roman" w:cs="Times New Roman"/>
          <w:sz w:val="20"/>
          <w:szCs w:val="20"/>
        </w:rPr>
        <w:t>oals denoted here were g</w:t>
      </w:r>
      <w:r w:rsidRPr="00325FDB">
        <w:rPr>
          <w:rFonts w:ascii="Times New Roman" w:eastAsiaTheme="minorEastAsia" w:hAnsi="Times New Roman" w:cs="Times New Roman"/>
          <w:sz w:val="20"/>
          <w:szCs w:val="20"/>
        </w:rPr>
        <w:t>rouped under “I would like to feel more confident out and about”, to reflect goal number four in the most recent delivery format of Staying Steady.</w:t>
      </w:r>
    </w:p>
    <w:p w14:paraId="10BF8656" w14:textId="750967B2" w:rsidR="00C52732" w:rsidRPr="00325FDB" w:rsidRDefault="00C52732" w:rsidP="00BD5D89">
      <w:pPr>
        <w:spacing w:line="480" w:lineRule="auto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br w:type="page"/>
      </w:r>
      <w:proofErr w:type="spellStart"/>
      <w:r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lastRenderedPageBreak/>
        <w:t>eTable</w:t>
      </w:r>
      <w:proofErr w:type="spellEnd"/>
      <w:r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 1. Patient reported outcome measures (“Current situation”) completed by participants of the Healthworks Staying Steady </w:t>
      </w:r>
      <w:r w:rsidR="00273276"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>27-wee</w:t>
      </w:r>
      <w:r w:rsidR="006F7E14">
        <w:rPr>
          <w:rFonts w:ascii="Times New Roman" w:eastAsiaTheme="minorEastAsia" w:hAnsi="Times New Roman" w:cs="Times New Roman"/>
          <w:b/>
          <w:bCs/>
          <w:sz w:val="20"/>
          <w:szCs w:val="20"/>
        </w:rPr>
        <w:t>k</w:t>
      </w:r>
      <w:r w:rsidR="00273276"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 </w:t>
      </w:r>
      <w:r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falls prevention programme.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7"/>
        <w:gridCol w:w="3434"/>
        <w:gridCol w:w="3055"/>
      </w:tblGrid>
      <w:tr w:rsidR="00C52732" w:rsidRPr="00325FDB" w14:paraId="0E6987EF" w14:textId="77777777" w:rsidTr="0075506C">
        <w:tc>
          <w:tcPr>
            <w:tcW w:w="2527" w:type="dxa"/>
            <w:tcBorders>
              <w:top w:val="single" w:sz="4" w:space="0" w:color="auto"/>
              <w:bottom w:val="single" w:sz="4" w:space="0" w:color="auto"/>
            </w:tcBorders>
          </w:tcPr>
          <w:p w14:paraId="1E915E1F" w14:textId="77777777" w:rsidR="00C52732" w:rsidRPr="00325FDB" w:rsidRDefault="00C52732" w:rsidP="005C228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3434" w:type="dxa"/>
            <w:tcBorders>
              <w:top w:val="single" w:sz="4" w:space="0" w:color="auto"/>
              <w:bottom w:val="single" w:sz="4" w:space="0" w:color="auto"/>
            </w:tcBorders>
          </w:tcPr>
          <w:p w14:paraId="49D48CA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Responses prior to 2017</w:t>
            </w:r>
          </w:p>
        </w:tc>
        <w:tc>
          <w:tcPr>
            <w:tcW w:w="3055" w:type="dxa"/>
            <w:tcBorders>
              <w:top w:val="single" w:sz="4" w:space="0" w:color="auto"/>
              <w:bottom w:val="single" w:sz="4" w:space="0" w:color="auto"/>
            </w:tcBorders>
          </w:tcPr>
          <w:p w14:paraId="7A25924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Responses from 2017 onwards</w:t>
            </w:r>
          </w:p>
        </w:tc>
      </w:tr>
      <w:tr w:rsidR="00C52732" w:rsidRPr="00325FDB" w14:paraId="00B1FD08" w14:textId="77777777" w:rsidTr="0075506C">
        <w:tc>
          <w:tcPr>
            <w:tcW w:w="2527" w:type="dxa"/>
            <w:tcBorders>
              <w:top w:val="single" w:sz="4" w:space="0" w:color="auto"/>
            </w:tcBorders>
          </w:tcPr>
          <w:p w14:paraId="0190A316" w14:textId="77777777" w:rsidR="00C52732" w:rsidRPr="00325FDB" w:rsidRDefault="00C52732" w:rsidP="005C228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Managing my health</w:t>
            </w:r>
          </w:p>
        </w:tc>
        <w:tc>
          <w:tcPr>
            <w:tcW w:w="3434" w:type="dxa"/>
            <w:tcBorders>
              <w:top w:val="single" w:sz="4" w:space="0" w:color="auto"/>
            </w:tcBorders>
          </w:tcPr>
          <w:p w14:paraId="24CD2C81" w14:textId="77777777" w:rsidR="00C52732" w:rsidRPr="00325FDB" w:rsidRDefault="00C52732" w:rsidP="005C228A">
            <w:pPr>
              <w:numPr>
                <w:ilvl w:val="0"/>
                <w:numId w:val="14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don’t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feel able to manage</w:t>
            </w:r>
          </w:p>
          <w:p w14:paraId="6E311C77" w14:textId="77777777" w:rsidR="00C52732" w:rsidRPr="00325FDB" w:rsidRDefault="00C52732" w:rsidP="005C228A">
            <w:pPr>
              <w:numPr>
                <w:ilvl w:val="0"/>
                <w:numId w:val="14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It’s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a struggle but I get by with help</w:t>
            </w:r>
          </w:p>
          <w:p w14:paraId="6D1DF122" w14:textId="77777777" w:rsidR="00C52732" w:rsidRPr="00325FDB" w:rsidRDefault="00C52732" w:rsidP="005C228A">
            <w:pPr>
              <w:numPr>
                <w:ilvl w:val="0"/>
                <w:numId w:val="14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 manage with help from others</w:t>
            </w:r>
          </w:p>
          <w:p w14:paraId="30B89D2A" w14:textId="77777777" w:rsidR="00C52732" w:rsidRPr="00325FDB" w:rsidRDefault="00C52732" w:rsidP="005C228A">
            <w:pPr>
              <w:numPr>
                <w:ilvl w:val="0"/>
                <w:numId w:val="14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Unless something goes wrong, I manage well</w:t>
            </w:r>
          </w:p>
          <w:p w14:paraId="357218D1" w14:textId="77777777" w:rsidR="00C52732" w:rsidRPr="00325FDB" w:rsidRDefault="00C52732" w:rsidP="005C228A">
            <w:pPr>
              <w:numPr>
                <w:ilvl w:val="0"/>
                <w:numId w:val="14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I feel in </w:t>
            </w: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and I manage well</w:t>
            </w:r>
          </w:p>
        </w:tc>
        <w:tc>
          <w:tcPr>
            <w:tcW w:w="3055" w:type="dxa"/>
            <w:tcBorders>
              <w:top w:val="single" w:sz="4" w:space="0" w:color="auto"/>
            </w:tcBorders>
          </w:tcPr>
          <w:p w14:paraId="752EEB7B" w14:textId="77777777" w:rsidR="00C52732" w:rsidRPr="00325FDB" w:rsidRDefault="00C52732" w:rsidP="005C228A">
            <w:pPr>
              <w:numPr>
                <w:ilvl w:val="0"/>
                <w:numId w:val="13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don’t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feel able to manage</w:t>
            </w:r>
          </w:p>
          <w:p w14:paraId="240CBA8E" w14:textId="77777777" w:rsidR="00C52732" w:rsidRPr="00325FDB" w:rsidRDefault="00C52732" w:rsidP="005C228A">
            <w:pPr>
              <w:numPr>
                <w:ilvl w:val="0"/>
                <w:numId w:val="13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It’s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a struggle and I get a lot of help</w:t>
            </w:r>
          </w:p>
          <w:p w14:paraId="175DB095" w14:textId="77777777" w:rsidR="00C52732" w:rsidRPr="00325FDB" w:rsidRDefault="00C52732" w:rsidP="005C228A">
            <w:pPr>
              <w:numPr>
                <w:ilvl w:val="0"/>
                <w:numId w:val="13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 get some help from other people</w:t>
            </w:r>
          </w:p>
          <w:p w14:paraId="004BF330" w14:textId="77777777" w:rsidR="00C52732" w:rsidRPr="00325FDB" w:rsidRDefault="00C52732" w:rsidP="005C228A">
            <w:pPr>
              <w:numPr>
                <w:ilvl w:val="0"/>
                <w:numId w:val="13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I’m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okay unless something goes wrong</w:t>
            </w:r>
          </w:p>
          <w:p w14:paraId="04E39B10" w14:textId="77777777" w:rsidR="00C52732" w:rsidRPr="00325FDB" w:rsidRDefault="00C52732" w:rsidP="005C228A">
            <w:pPr>
              <w:numPr>
                <w:ilvl w:val="0"/>
                <w:numId w:val="13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I’m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in control and manage well</w:t>
            </w:r>
          </w:p>
          <w:p w14:paraId="7CBD2E9B" w14:textId="45C07F62" w:rsidR="0075506C" w:rsidRPr="00325FDB" w:rsidRDefault="0075506C" w:rsidP="005C228A">
            <w:pPr>
              <w:spacing w:line="480" w:lineRule="auto"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732" w:rsidRPr="00325FDB" w14:paraId="0C9C872F" w14:textId="77777777" w:rsidTr="0075506C">
        <w:tc>
          <w:tcPr>
            <w:tcW w:w="2527" w:type="dxa"/>
          </w:tcPr>
          <w:p w14:paraId="4744BC0D" w14:textId="77777777" w:rsidR="00C52732" w:rsidRPr="00325FDB" w:rsidRDefault="00C52732" w:rsidP="005C228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Activities of daily living</w:t>
            </w:r>
          </w:p>
        </w:tc>
        <w:tc>
          <w:tcPr>
            <w:tcW w:w="3434" w:type="dxa"/>
          </w:tcPr>
          <w:p w14:paraId="32EF15A4" w14:textId="77777777" w:rsidR="00C52732" w:rsidRPr="00325FDB" w:rsidRDefault="00C52732" w:rsidP="005C228A">
            <w:pPr>
              <w:numPr>
                <w:ilvl w:val="0"/>
                <w:numId w:val="15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Very poor</w:t>
            </w:r>
          </w:p>
          <w:p w14:paraId="191E0E7F" w14:textId="77777777" w:rsidR="00C52732" w:rsidRPr="00325FDB" w:rsidRDefault="00C52732" w:rsidP="005C228A">
            <w:pPr>
              <w:numPr>
                <w:ilvl w:val="0"/>
                <w:numId w:val="15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Poor</w:t>
            </w:r>
          </w:p>
          <w:p w14:paraId="311ED06A" w14:textId="77777777" w:rsidR="00C52732" w:rsidRPr="00325FDB" w:rsidRDefault="00C52732" w:rsidP="005C228A">
            <w:pPr>
              <w:numPr>
                <w:ilvl w:val="0"/>
                <w:numId w:val="15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</w:p>
          <w:p w14:paraId="062E47C8" w14:textId="77777777" w:rsidR="00C52732" w:rsidRPr="00325FDB" w:rsidRDefault="00C52732" w:rsidP="005C228A">
            <w:pPr>
              <w:numPr>
                <w:ilvl w:val="0"/>
                <w:numId w:val="15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</w:p>
          <w:p w14:paraId="38846BE5" w14:textId="77777777" w:rsidR="00C52732" w:rsidRPr="00325FDB" w:rsidRDefault="00C52732" w:rsidP="005C228A">
            <w:pPr>
              <w:numPr>
                <w:ilvl w:val="0"/>
                <w:numId w:val="15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</w:p>
        </w:tc>
        <w:tc>
          <w:tcPr>
            <w:tcW w:w="3055" w:type="dxa"/>
          </w:tcPr>
          <w:p w14:paraId="4B2BF86C" w14:textId="77777777" w:rsidR="00C52732" w:rsidRPr="00325FDB" w:rsidRDefault="00C52732" w:rsidP="005C228A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don’t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feel able to manage</w:t>
            </w:r>
          </w:p>
          <w:p w14:paraId="70E624F8" w14:textId="77777777" w:rsidR="00C52732" w:rsidRPr="00325FDB" w:rsidRDefault="00C52732" w:rsidP="005C228A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It’s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a struggle and I get a lot of help</w:t>
            </w:r>
          </w:p>
          <w:p w14:paraId="482520D9" w14:textId="77777777" w:rsidR="00C52732" w:rsidRPr="00325FDB" w:rsidRDefault="00C52732" w:rsidP="005C228A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 get some help from other people</w:t>
            </w:r>
          </w:p>
          <w:p w14:paraId="536A0E41" w14:textId="77777777" w:rsidR="00C52732" w:rsidRPr="00325FDB" w:rsidRDefault="00C52732" w:rsidP="005C228A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I’m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okay unless something goes wrong</w:t>
            </w:r>
          </w:p>
          <w:p w14:paraId="306567F7" w14:textId="77777777" w:rsidR="00C52732" w:rsidRPr="00325FDB" w:rsidRDefault="00C52732" w:rsidP="005C228A">
            <w:pPr>
              <w:numPr>
                <w:ilvl w:val="0"/>
                <w:numId w:val="1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I’m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in control and manage well</w:t>
            </w:r>
          </w:p>
          <w:p w14:paraId="26B1C342" w14:textId="2AC05ABA" w:rsidR="0075506C" w:rsidRPr="00325FDB" w:rsidRDefault="0075506C" w:rsidP="005C228A">
            <w:pPr>
              <w:spacing w:line="480" w:lineRule="auto"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732" w:rsidRPr="00325FDB" w14:paraId="77DC2C40" w14:textId="77777777" w:rsidTr="0075506C">
        <w:tc>
          <w:tcPr>
            <w:tcW w:w="2527" w:type="dxa"/>
          </w:tcPr>
          <w:p w14:paraId="6BFABF22" w14:textId="77777777" w:rsidR="00C52732" w:rsidRPr="00325FDB" w:rsidRDefault="00C52732" w:rsidP="005C228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Fear of falling</w:t>
            </w:r>
          </w:p>
        </w:tc>
        <w:tc>
          <w:tcPr>
            <w:tcW w:w="3434" w:type="dxa"/>
          </w:tcPr>
          <w:p w14:paraId="0D8369E0" w14:textId="77777777" w:rsidR="00C52732" w:rsidRPr="00325FDB" w:rsidRDefault="00C52732" w:rsidP="005C228A">
            <w:pPr>
              <w:numPr>
                <w:ilvl w:val="0"/>
                <w:numId w:val="16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Very frightened and I hardly go outside</w:t>
            </w:r>
          </w:p>
          <w:p w14:paraId="058166DC" w14:textId="77777777" w:rsidR="00C52732" w:rsidRPr="00325FDB" w:rsidRDefault="00C52732" w:rsidP="005C228A">
            <w:pPr>
              <w:numPr>
                <w:ilvl w:val="0"/>
                <w:numId w:val="16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 worry a lot and always think about it</w:t>
            </w:r>
          </w:p>
          <w:p w14:paraId="5053A70A" w14:textId="77777777" w:rsidR="00C52732" w:rsidRPr="00325FDB" w:rsidRDefault="00C52732" w:rsidP="005C228A">
            <w:pPr>
              <w:numPr>
                <w:ilvl w:val="0"/>
                <w:numId w:val="16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I’ve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changed some of my activities, but I am ok</w:t>
            </w:r>
          </w:p>
          <w:p w14:paraId="343C0F6A" w14:textId="77777777" w:rsidR="00C52732" w:rsidRPr="00325FDB" w:rsidRDefault="00C52732" w:rsidP="005C228A">
            <w:pPr>
              <w:numPr>
                <w:ilvl w:val="0"/>
                <w:numId w:val="16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I worry about </w:t>
            </w: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it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but it doesn’t stop my life</w:t>
            </w:r>
          </w:p>
          <w:p w14:paraId="15726059" w14:textId="77777777" w:rsidR="00C52732" w:rsidRPr="00325FDB" w:rsidRDefault="00C52732" w:rsidP="005C228A">
            <w:pPr>
              <w:numPr>
                <w:ilvl w:val="0"/>
                <w:numId w:val="16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I’m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not afraid of falling</w:t>
            </w:r>
          </w:p>
          <w:p w14:paraId="7F2814BE" w14:textId="3D5232C4" w:rsidR="0075506C" w:rsidRPr="00325FDB" w:rsidRDefault="0075506C" w:rsidP="005C228A">
            <w:pPr>
              <w:spacing w:line="480" w:lineRule="auto"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5" w:type="dxa"/>
          </w:tcPr>
          <w:p w14:paraId="3FB0C8EA" w14:textId="77777777" w:rsidR="00C52732" w:rsidRPr="00325FDB" w:rsidRDefault="00C52732" w:rsidP="005C228A">
            <w:pPr>
              <w:numPr>
                <w:ilvl w:val="0"/>
                <w:numId w:val="2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 hardly go outside now</w:t>
            </w:r>
          </w:p>
          <w:p w14:paraId="7C1897A4" w14:textId="77777777" w:rsidR="00C52732" w:rsidRPr="00325FDB" w:rsidRDefault="00C52732" w:rsidP="005C228A">
            <w:pPr>
              <w:numPr>
                <w:ilvl w:val="0"/>
                <w:numId w:val="2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 have changed a lot of my activities</w:t>
            </w:r>
          </w:p>
          <w:p w14:paraId="567E583A" w14:textId="77777777" w:rsidR="00C52732" w:rsidRPr="00325FDB" w:rsidRDefault="00C52732" w:rsidP="005C228A">
            <w:pPr>
              <w:numPr>
                <w:ilvl w:val="0"/>
                <w:numId w:val="2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 have changed some of my activities</w:t>
            </w:r>
          </w:p>
          <w:p w14:paraId="480B8768" w14:textId="77777777" w:rsidR="00C52732" w:rsidRPr="00325FDB" w:rsidRDefault="00C52732" w:rsidP="005C228A">
            <w:pPr>
              <w:numPr>
                <w:ilvl w:val="0"/>
                <w:numId w:val="2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I worry but </w:t>
            </w: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won’t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let it stop me</w:t>
            </w:r>
          </w:p>
          <w:p w14:paraId="7D566E8E" w14:textId="77777777" w:rsidR="00C52732" w:rsidRPr="00325FDB" w:rsidRDefault="00C52732" w:rsidP="005C228A">
            <w:pPr>
              <w:numPr>
                <w:ilvl w:val="0"/>
                <w:numId w:val="2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 have no fear of falling</w:t>
            </w:r>
          </w:p>
        </w:tc>
      </w:tr>
      <w:tr w:rsidR="00C52732" w:rsidRPr="00325FDB" w14:paraId="65C4B871" w14:textId="77777777" w:rsidTr="0075506C">
        <w:tc>
          <w:tcPr>
            <w:tcW w:w="2527" w:type="dxa"/>
          </w:tcPr>
          <w:p w14:paraId="549A9E6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My confidence when walking outside</w:t>
            </w:r>
          </w:p>
        </w:tc>
        <w:tc>
          <w:tcPr>
            <w:tcW w:w="3434" w:type="dxa"/>
          </w:tcPr>
          <w:p w14:paraId="4ABB4801" w14:textId="77777777" w:rsidR="00C52732" w:rsidRPr="00325FDB" w:rsidRDefault="00C52732" w:rsidP="005C228A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Very poor</w:t>
            </w:r>
          </w:p>
          <w:p w14:paraId="0DC63ADD" w14:textId="77777777" w:rsidR="00C52732" w:rsidRPr="00325FDB" w:rsidRDefault="00C52732" w:rsidP="005C228A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Poor</w:t>
            </w:r>
          </w:p>
          <w:p w14:paraId="08CCE45D" w14:textId="77777777" w:rsidR="00C52732" w:rsidRPr="00325FDB" w:rsidRDefault="00C52732" w:rsidP="005C228A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Average</w:t>
            </w:r>
          </w:p>
          <w:p w14:paraId="3761807A" w14:textId="77777777" w:rsidR="00C52732" w:rsidRPr="00325FDB" w:rsidRDefault="00C52732" w:rsidP="005C228A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Good</w:t>
            </w:r>
          </w:p>
          <w:p w14:paraId="328AA71B" w14:textId="77777777" w:rsidR="00C52732" w:rsidRPr="00325FDB" w:rsidRDefault="00C52732" w:rsidP="005C228A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Excellent</w:t>
            </w:r>
          </w:p>
        </w:tc>
        <w:tc>
          <w:tcPr>
            <w:tcW w:w="3055" w:type="dxa"/>
          </w:tcPr>
          <w:p w14:paraId="0C398809" w14:textId="77777777" w:rsidR="00C52732" w:rsidRPr="00325FDB" w:rsidRDefault="00C52732" w:rsidP="005C228A">
            <w:pPr>
              <w:numPr>
                <w:ilvl w:val="0"/>
                <w:numId w:val="3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 hardly go outside now</w:t>
            </w:r>
          </w:p>
          <w:p w14:paraId="162470DA" w14:textId="77777777" w:rsidR="00C52732" w:rsidRPr="00325FDB" w:rsidRDefault="00C52732" w:rsidP="005C228A">
            <w:pPr>
              <w:numPr>
                <w:ilvl w:val="0"/>
                <w:numId w:val="3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have to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take someone to help me</w:t>
            </w:r>
          </w:p>
          <w:p w14:paraId="0F0A1BC9" w14:textId="77777777" w:rsidR="00C52732" w:rsidRPr="00325FDB" w:rsidRDefault="00C52732" w:rsidP="005C228A">
            <w:pPr>
              <w:numPr>
                <w:ilvl w:val="0"/>
                <w:numId w:val="3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 only go on familiar routes</w:t>
            </w:r>
          </w:p>
          <w:p w14:paraId="11D8B787" w14:textId="77777777" w:rsidR="00C52732" w:rsidRPr="00325FDB" w:rsidRDefault="00C52732" w:rsidP="005C228A">
            <w:pPr>
              <w:numPr>
                <w:ilvl w:val="0"/>
                <w:numId w:val="3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 get nervous sometimes</w:t>
            </w:r>
          </w:p>
          <w:p w14:paraId="3A118B73" w14:textId="77777777" w:rsidR="00C52732" w:rsidRPr="00325FDB" w:rsidRDefault="00C52732" w:rsidP="005C228A">
            <w:pPr>
              <w:numPr>
                <w:ilvl w:val="0"/>
                <w:numId w:val="3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I’ve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got no problems walking outside</w:t>
            </w:r>
          </w:p>
          <w:p w14:paraId="420570C9" w14:textId="5FE6F352" w:rsidR="0075506C" w:rsidRPr="00325FDB" w:rsidRDefault="0075506C" w:rsidP="005C228A">
            <w:pPr>
              <w:spacing w:line="480" w:lineRule="auto"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732" w:rsidRPr="00325FDB" w14:paraId="038D460F" w14:textId="77777777" w:rsidTr="0075506C">
        <w:tc>
          <w:tcPr>
            <w:tcW w:w="2527" w:type="dxa"/>
          </w:tcPr>
          <w:p w14:paraId="46E4B6B2" w14:textId="77777777" w:rsidR="00C52732" w:rsidRPr="00325FDB" w:rsidRDefault="00C52732" w:rsidP="005C228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My social network</w:t>
            </w:r>
          </w:p>
        </w:tc>
        <w:tc>
          <w:tcPr>
            <w:tcW w:w="3434" w:type="dxa"/>
          </w:tcPr>
          <w:p w14:paraId="4F4196DE" w14:textId="77777777" w:rsidR="00C52732" w:rsidRPr="00325FDB" w:rsidRDefault="00C52732" w:rsidP="005C228A">
            <w:pPr>
              <w:numPr>
                <w:ilvl w:val="0"/>
                <w:numId w:val="18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I feel alone all the time </w:t>
            </w:r>
          </w:p>
          <w:p w14:paraId="22459213" w14:textId="77777777" w:rsidR="00C52732" w:rsidRPr="00325FDB" w:rsidRDefault="00C52732" w:rsidP="005C228A">
            <w:pPr>
              <w:numPr>
                <w:ilvl w:val="0"/>
                <w:numId w:val="18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 feel alone frequently</w:t>
            </w:r>
          </w:p>
          <w:p w14:paraId="6201AB0E" w14:textId="77777777" w:rsidR="00C52732" w:rsidRPr="00325FDB" w:rsidRDefault="00C52732" w:rsidP="005C228A">
            <w:pPr>
              <w:numPr>
                <w:ilvl w:val="0"/>
                <w:numId w:val="18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 feel alone sometimes</w:t>
            </w:r>
          </w:p>
          <w:p w14:paraId="750C3537" w14:textId="77777777" w:rsidR="00C52732" w:rsidRPr="00325FDB" w:rsidRDefault="00C52732" w:rsidP="005C228A">
            <w:pPr>
              <w:numPr>
                <w:ilvl w:val="0"/>
                <w:numId w:val="18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 feel connected to a few key people</w:t>
            </w:r>
          </w:p>
          <w:p w14:paraId="706265DB" w14:textId="77777777" w:rsidR="00C52732" w:rsidRPr="00325FDB" w:rsidRDefault="00C52732" w:rsidP="005C228A">
            <w:pPr>
              <w:numPr>
                <w:ilvl w:val="0"/>
                <w:numId w:val="18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 feel connected to lots of people</w:t>
            </w:r>
          </w:p>
        </w:tc>
        <w:tc>
          <w:tcPr>
            <w:tcW w:w="3055" w:type="dxa"/>
          </w:tcPr>
          <w:p w14:paraId="09EA6B89" w14:textId="77777777" w:rsidR="00C52732" w:rsidRPr="00325FDB" w:rsidRDefault="00C52732" w:rsidP="005C228A">
            <w:pPr>
              <w:numPr>
                <w:ilvl w:val="0"/>
                <w:numId w:val="4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I’m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alone all the time</w:t>
            </w:r>
          </w:p>
          <w:p w14:paraId="012C2CAF" w14:textId="77777777" w:rsidR="00C52732" w:rsidRPr="00325FDB" w:rsidRDefault="00C52732" w:rsidP="005C228A">
            <w:pPr>
              <w:numPr>
                <w:ilvl w:val="0"/>
                <w:numId w:val="4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I’m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frequently alone</w:t>
            </w:r>
          </w:p>
          <w:p w14:paraId="16BAD4BF" w14:textId="77777777" w:rsidR="00C52732" w:rsidRPr="00325FDB" w:rsidRDefault="00C52732" w:rsidP="005C228A">
            <w:pPr>
              <w:numPr>
                <w:ilvl w:val="0"/>
                <w:numId w:val="4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I’m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sometimes alone</w:t>
            </w:r>
          </w:p>
          <w:p w14:paraId="18806C72" w14:textId="77777777" w:rsidR="00C52732" w:rsidRPr="00325FDB" w:rsidRDefault="00C52732" w:rsidP="005C228A">
            <w:pPr>
              <w:numPr>
                <w:ilvl w:val="0"/>
                <w:numId w:val="4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I’ve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got a few good friends</w:t>
            </w:r>
          </w:p>
          <w:p w14:paraId="11CD1437" w14:textId="77777777" w:rsidR="00C52732" w:rsidRPr="00325FDB" w:rsidRDefault="00C52732" w:rsidP="005C228A">
            <w:pPr>
              <w:numPr>
                <w:ilvl w:val="0"/>
                <w:numId w:val="4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I’ve</w:t>
            </w:r>
            <w:proofErr w:type="gramEnd"/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got lots of friends and relations</w:t>
            </w:r>
          </w:p>
        </w:tc>
      </w:tr>
    </w:tbl>
    <w:p w14:paraId="5DC54E87" w14:textId="49C315D9" w:rsidR="00C52732" w:rsidRPr="00325FDB" w:rsidRDefault="007064B0" w:rsidP="005C228A">
      <w:pPr>
        <w:spacing w:line="48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 xml:space="preserve">Note. Participants selected one Likert-scale response for each domain from the centre column (prior to 2017) or right column (2017 onwards). Pre-and post- intervention PROMs are presented in Table </w:t>
      </w:r>
      <w:r w:rsidR="001E0EDC">
        <w:rPr>
          <w:rFonts w:ascii="Times New Roman" w:eastAsiaTheme="minorEastAsia" w:hAnsi="Times New Roman" w:cs="Times New Roman"/>
          <w:sz w:val="20"/>
          <w:szCs w:val="20"/>
        </w:rPr>
        <w:t>4</w:t>
      </w:r>
      <w:r w:rsidRPr="00325FDB">
        <w:rPr>
          <w:rFonts w:ascii="Times New Roman" w:eastAsiaTheme="minorEastAsia" w:hAnsi="Times New Roman" w:cs="Times New Roman"/>
          <w:sz w:val="20"/>
          <w:szCs w:val="20"/>
        </w:rPr>
        <w:t xml:space="preserve"> in the main text. For analysis, responses given prior to 2017 are grouped with their corresponding number in the most recent delivery format.</w:t>
      </w:r>
    </w:p>
    <w:p w14:paraId="3A44DA92" w14:textId="77777777" w:rsidR="005C228A" w:rsidRPr="00325FDB" w:rsidRDefault="005C228A" w:rsidP="005C228A">
      <w:pPr>
        <w:spacing w:line="480" w:lineRule="auto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</w:p>
    <w:p w14:paraId="5669C7F0" w14:textId="77777777" w:rsidR="005C228A" w:rsidRPr="00325FDB" w:rsidRDefault="005C228A" w:rsidP="005C228A">
      <w:pPr>
        <w:spacing w:line="480" w:lineRule="auto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</w:p>
    <w:p w14:paraId="07837E2B" w14:textId="77777777" w:rsidR="007064B0" w:rsidRPr="00325FDB" w:rsidRDefault="007064B0" w:rsidP="005C228A">
      <w:pPr>
        <w:spacing w:line="480" w:lineRule="auto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</w:p>
    <w:p w14:paraId="5FA913D5" w14:textId="0806CA17" w:rsidR="00C52732" w:rsidRPr="00325FDB" w:rsidRDefault="00C52732" w:rsidP="005C228A">
      <w:pPr>
        <w:spacing w:line="480" w:lineRule="auto"/>
        <w:jc w:val="both"/>
        <w:rPr>
          <w:rFonts w:ascii="Times New Roman" w:eastAsiaTheme="minorEastAsia" w:hAnsi="Times New Roman" w:cs="Times New Roman"/>
          <w:b/>
          <w:bCs/>
          <w:sz w:val="20"/>
          <w:szCs w:val="20"/>
        </w:rPr>
      </w:pPr>
      <w:proofErr w:type="spellStart"/>
      <w:r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lastRenderedPageBreak/>
        <w:t>eTable</w:t>
      </w:r>
      <w:proofErr w:type="spellEnd"/>
      <w:r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 2. Follow-up questionnaires given to participants who completed the Healthwork</w:t>
      </w:r>
      <w:r w:rsidR="00C64C17"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>s</w:t>
      </w:r>
      <w:r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 Staying Steady </w:t>
      </w:r>
      <w:r w:rsidR="00C64C17"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27-week </w:t>
      </w:r>
      <w:r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falls prevention exercise programme.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1992"/>
      </w:tblGrid>
      <w:tr w:rsidR="00C52732" w:rsidRPr="00325FDB" w14:paraId="01EFBB24" w14:textId="77777777" w:rsidTr="00BA743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46ACE62" w14:textId="77777777" w:rsidR="00C52732" w:rsidRPr="00325FDB" w:rsidRDefault="00C52732" w:rsidP="005C228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Question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7C770B" w14:textId="5A6AA72E" w:rsidR="00C52732" w:rsidRPr="00325FDB" w:rsidRDefault="00BA7432" w:rsidP="005C228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C52732" w:rsidRPr="00325FDB">
              <w:rPr>
                <w:rFonts w:ascii="Times New Roman" w:hAnsi="Times New Roman" w:cs="Times New Roman"/>
                <w:sz w:val="20"/>
                <w:szCs w:val="20"/>
              </w:rPr>
              <w:t>nswers</w:t>
            </w:r>
          </w:p>
        </w:tc>
      </w:tr>
      <w:tr w:rsidR="00C52732" w:rsidRPr="00325FDB" w14:paraId="3D666998" w14:textId="77777777" w:rsidTr="00BA7432">
        <w:tc>
          <w:tcPr>
            <w:tcW w:w="0" w:type="auto"/>
            <w:tcBorders>
              <w:top w:val="single" w:sz="4" w:space="0" w:color="auto"/>
            </w:tcBorders>
          </w:tcPr>
          <w:p w14:paraId="64EAF4E5" w14:textId="77777777" w:rsidR="00C52732" w:rsidRPr="00325FDB" w:rsidRDefault="00C52732" w:rsidP="005C228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Prior to 2017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C1E477" w14:textId="77777777" w:rsidR="00C52732" w:rsidRPr="00325FDB" w:rsidRDefault="00C52732" w:rsidP="005C228A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732" w:rsidRPr="00325FDB" w14:paraId="4D6384EF" w14:textId="77777777" w:rsidTr="00BA7432">
        <w:tc>
          <w:tcPr>
            <w:tcW w:w="0" w:type="auto"/>
          </w:tcPr>
          <w:p w14:paraId="1CEDC72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Overall, do you feel you have benefited from the Staying Steady programme? </w:t>
            </w:r>
            <w:r w:rsidRPr="00325F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68FF1D2E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1E0F5603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C52732" w:rsidRPr="00325FDB" w14:paraId="6DFE0F6D" w14:textId="77777777" w:rsidTr="00BA7432">
        <w:tc>
          <w:tcPr>
            <w:tcW w:w="0" w:type="auto"/>
          </w:tcPr>
          <w:p w14:paraId="7DEFA87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Did you achieve the goals that you set at the start of the programme? </w:t>
            </w:r>
            <w:r w:rsidRPr="00325F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6E1F407C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3FF9D21A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C52732" w:rsidRPr="00325FDB" w14:paraId="679B3EB3" w14:textId="77777777" w:rsidTr="00BA7432">
        <w:tc>
          <w:tcPr>
            <w:tcW w:w="0" w:type="auto"/>
          </w:tcPr>
          <w:p w14:paraId="46A2BC9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Do you have plans to continue exercising?</w:t>
            </w:r>
          </w:p>
        </w:tc>
        <w:tc>
          <w:tcPr>
            <w:tcW w:w="0" w:type="auto"/>
          </w:tcPr>
          <w:p w14:paraId="6C29A739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150122A8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C52732" w:rsidRPr="00325FDB" w14:paraId="5F087D7E" w14:textId="77777777" w:rsidTr="00BA7432">
        <w:tc>
          <w:tcPr>
            <w:tcW w:w="0" w:type="auto"/>
          </w:tcPr>
          <w:p w14:paraId="49C157A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Would you recommend the Staying Steady exercise classes to your friends? </w:t>
            </w:r>
            <w:r w:rsidRPr="00325F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</w:tcPr>
          <w:p w14:paraId="194CA0D3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2BC27B7F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C52732" w:rsidRPr="00325FDB" w14:paraId="798C84DB" w14:textId="77777777" w:rsidTr="00BA7432">
        <w:tc>
          <w:tcPr>
            <w:tcW w:w="0" w:type="auto"/>
          </w:tcPr>
          <w:p w14:paraId="44B617F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Do you feel the exercises got progressively harder throughout the programme? </w:t>
            </w:r>
            <w:r w:rsidRPr="00325F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  <w:p w14:paraId="63C33A1D" w14:textId="4B6D8C8F" w:rsidR="00BA7432" w:rsidRPr="00325FDB" w:rsidRDefault="00BA74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53996797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3F27EBC4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C52732" w:rsidRPr="00325FDB" w14:paraId="157B57A7" w14:textId="77777777" w:rsidTr="00BA7432">
        <w:tc>
          <w:tcPr>
            <w:tcW w:w="0" w:type="auto"/>
          </w:tcPr>
          <w:p w14:paraId="1ED1D0C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From 2017 onwards</w:t>
            </w:r>
          </w:p>
        </w:tc>
        <w:tc>
          <w:tcPr>
            <w:tcW w:w="0" w:type="auto"/>
          </w:tcPr>
          <w:p w14:paraId="724328A6" w14:textId="77777777" w:rsidR="00C52732" w:rsidRPr="00325FDB" w:rsidRDefault="00C52732" w:rsidP="005C228A">
            <w:pPr>
              <w:spacing w:line="48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732" w:rsidRPr="00325FDB" w14:paraId="57180E25" w14:textId="77777777" w:rsidTr="00BA7432">
        <w:tc>
          <w:tcPr>
            <w:tcW w:w="0" w:type="auto"/>
          </w:tcPr>
          <w:p w14:paraId="37DE522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Have you achieved what you wanted to at the start of the programme?</w:t>
            </w:r>
            <w:r w:rsidRPr="00325F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67024349" w14:textId="77777777" w:rsidR="00C52732" w:rsidRPr="00325FDB" w:rsidRDefault="00C52732" w:rsidP="005C228A">
            <w:pPr>
              <w:numPr>
                <w:ilvl w:val="0"/>
                <w:numId w:val="5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5CDC2C4C" w14:textId="77777777" w:rsidR="00C52732" w:rsidRPr="00325FDB" w:rsidRDefault="00C52732" w:rsidP="005C228A">
            <w:pPr>
              <w:numPr>
                <w:ilvl w:val="0"/>
                <w:numId w:val="5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14:paraId="08CFEC34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Partially</w:t>
            </w:r>
          </w:p>
          <w:p w14:paraId="059C4537" w14:textId="5F45836E" w:rsidR="00E173B9" w:rsidRPr="00325FDB" w:rsidRDefault="00E173B9" w:rsidP="005C228A">
            <w:pPr>
              <w:spacing w:line="48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732" w:rsidRPr="00325FDB" w14:paraId="6F0EA0C7" w14:textId="77777777" w:rsidTr="00BA7432">
        <w:tc>
          <w:tcPr>
            <w:tcW w:w="0" w:type="auto"/>
          </w:tcPr>
          <w:p w14:paraId="50E3800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Do you feel Staying Steady has made a difference to you? </w:t>
            </w:r>
            <w:r w:rsidRPr="00325F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42B262AE" w14:textId="77777777" w:rsidR="00C52732" w:rsidRPr="00325FDB" w:rsidRDefault="00C52732" w:rsidP="005C228A">
            <w:pPr>
              <w:numPr>
                <w:ilvl w:val="0"/>
                <w:numId w:val="6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7EA883B4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14:paraId="50808F84" w14:textId="2BA5472E" w:rsidR="00E173B9" w:rsidRPr="00325FDB" w:rsidRDefault="00E173B9" w:rsidP="005C228A">
            <w:pPr>
              <w:spacing w:line="48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732" w:rsidRPr="00325FDB" w14:paraId="1CBD9BC0" w14:textId="77777777" w:rsidTr="00BA7432">
        <w:tc>
          <w:tcPr>
            <w:tcW w:w="0" w:type="auto"/>
          </w:tcPr>
          <w:p w14:paraId="1F3AECB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How do you feel it has made a difference</w:t>
            </w:r>
          </w:p>
        </w:tc>
        <w:tc>
          <w:tcPr>
            <w:tcW w:w="0" w:type="auto"/>
          </w:tcPr>
          <w:p w14:paraId="7D74621B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Free text box</w:t>
            </w:r>
          </w:p>
          <w:p w14:paraId="32986DEB" w14:textId="21D181FC" w:rsidR="00E173B9" w:rsidRPr="00325FDB" w:rsidRDefault="00E173B9" w:rsidP="005C228A">
            <w:pPr>
              <w:spacing w:line="480" w:lineRule="auto"/>
              <w:ind w:left="72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732" w:rsidRPr="00325FDB" w14:paraId="5925A091" w14:textId="77777777" w:rsidTr="00BA7432">
        <w:tc>
          <w:tcPr>
            <w:tcW w:w="0" w:type="auto"/>
          </w:tcPr>
          <w:p w14:paraId="310CE44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Did you find the education sessions useful?</w:t>
            </w:r>
          </w:p>
        </w:tc>
        <w:tc>
          <w:tcPr>
            <w:tcW w:w="0" w:type="auto"/>
          </w:tcPr>
          <w:p w14:paraId="569D3A60" w14:textId="77777777" w:rsidR="00C52732" w:rsidRPr="00325FDB" w:rsidRDefault="00C52732" w:rsidP="005C228A">
            <w:pPr>
              <w:numPr>
                <w:ilvl w:val="0"/>
                <w:numId w:val="6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0262B72F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14:paraId="68D54785" w14:textId="74E4A389" w:rsidR="00E173B9" w:rsidRPr="00325FDB" w:rsidRDefault="00E173B9" w:rsidP="005C228A">
            <w:pPr>
              <w:spacing w:line="48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732" w:rsidRPr="00325FDB" w14:paraId="49E7594A" w14:textId="77777777" w:rsidTr="00BA7432">
        <w:tc>
          <w:tcPr>
            <w:tcW w:w="0" w:type="auto"/>
          </w:tcPr>
          <w:p w14:paraId="138DC00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Were the exercises:</w:t>
            </w:r>
          </w:p>
        </w:tc>
        <w:tc>
          <w:tcPr>
            <w:tcW w:w="0" w:type="auto"/>
          </w:tcPr>
          <w:p w14:paraId="400DA9B6" w14:textId="77777777" w:rsidR="00C52732" w:rsidRPr="00325FDB" w:rsidRDefault="00C52732" w:rsidP="005C228A">
            <w:pPr>
              <w:numPr>
                <w:ilvl w:val="0"/>
                <w:numId w:val="7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Too hard</w:t>
            </w:r>
          </w:p>
          <w:p w14:paraId="67346FAD" w14:textId="77777777" w:rsidR="00C52732" w:rsidRPr="00325FDB" w:rsidRDefault="00C52732" w:rsidP="005C228A">
            <w:pPr>
              <w:numPr>
                <w:ilvl w:val="0"/>
                <w:numId w:val="7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Too easy</w:t>
            </w:r>
          </w:p>
          <w:p w14:paraId="28892EA0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Just right</w:t>
            </w:r>
          </w:p>
          <w:p w14:paraId="61AD2167" w14:textId="201A35A8" w:rsidR="00E173B9" w:rsidRPr="00325FDB" w:rsidRDefault="00E173B9" w:rsidP="005C228A">
            <w:pPr>
              <w:spacing w:line="48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732" w:rsidRPr="00325FDB" w14:paraId="303EE84F" w14:textId="77777777" w:rsidTr="00BA7432">
        <w:tc>
          <w:tcPr>
            <w:tcW w:w="0" w:type="auto"/>
          </w:tcPr>
          <w:p w14:paraId="4B5942C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Did they get progressively harder? </w:t>
            </w:r>
            <w:r w:rsidRPr="00325F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0" w:type="auto"/>
          </w:tcPr>
          <w:p w14:paraId="3A6480EC" w14:textId="77777777" w:rsidR="00C52732" w:rsidRPr="00325FDB" w:rsidRDefault="00C52732" w:rsidP="005C228A">
            <w:pPr>
              <w:numPr>
                <w:ilvl w:val="0"/>
                <w:numId w:val="8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56CFB11B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14:paraId="3CB2BE64" w14:textId="31CE6A45" w:rsidR="00E173B9" w:rsidRPr="00325FDB" w:rsidRDefault="00E173B9" w:rsidP="005C228A">
            <w:pPr>
              <w:spacing w:line="480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2732" w:rsidRPr="00325FDB" w14:paraId="22E68474" w14:textId="77777777" w:rsidTr="00BA7432">
        <w:tc>
          <w:tcPr>
            <w:tcW w:w="0" w:type="auto"/>
            <w:tcBorders>
              <w:bottom w:val="single" w:sz="4" w:space="0" w:color="auto"/>
            </w:tcBorders>
          </w:tcPr>
          <w:p w14:paraId="7862DA5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Would you recommend Staying Steady to someone else? </w:t>
            </w:r>
            <w:r w:rsidRPr="00325FD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5F2BED" w14:textId="77777777" w:rsidR="00C52732" w:rsidRPr="00325FDB" w:rsidRDefault="00C52732" w:rsidP="005C228A">
            <w:pPr>
              <w:numPr>
                <w:ilvl w:val="0"/>
                <w:numId w:val="9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  <w:p w14:paraId="7524E15C" w14:textId="77777777" w:rsidR="00C52732" w:rsidRPr="00325FDB" w:rsidRDefault="00C52732" w:rsidP="005C228A">
            <w:pPr>
              <w:numPr>
                <w:ilvl w:val="0"/>
                <w:numId w:val="10"/>
              </w:num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</w:tbl>
    <w:p w14:paraId="00741DB4" w14:textId="77777777" w:rsidR="00C52732" w:rsidRPr="00325FDB" w:rsidRDefault="00C52732" w:rsidP="005C228A">
      <w:pPr>
        <w:spacing w:line="48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14:paraId="01A4216A" w14:textId="77F2A81F" w:rsidR="00C52732" w:rsidRPr="00325FDB" w:rsidRDefault="00AF0288" w:rsidP="005C228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 xml:space="preserve">Note. </w:t>
      </w:r>
      <w:r w:rsidR="005C228A" w:rsidRPr="00325FDB">
        <w:rPr>
          <w:rFonts w:ascii="Times New Roman" w:eastAsiaTheme="minorEastAsia" w:hAnsi="Times New Roman" w:cs="Times New Roman"/>
          <w:sz w:val="20"/>
          <w:szCs w:val="20"/>
        </w:rPr>
        <w:t xml:space="preserve">Follow-up questionnaires and answers were updated from 2017 and are therefore, presented separately by date. </w:t>
      </w:r>
      <w:r w:rsidRPr="00325FDB">
        <w:rPr>
          <w:rFonts w:ascii="Times New Roman" w:hAnsi="Times New Roman" w:cs="Times New Roman"/>
          <w:sz w:val="20"/>
          <w:szCs w:val="20"/>
        </w:rPr>
        <w:t>Where previously assessed items were later removed from standard practice, these variables were excluded from analysis or grouped with the most similar equivalent in the updated format</w:t>
      </w:r>
      <w:r w:rsidR="00C6007C" w:rsidRPr="00325FDB">
        <w:rPr>
          <w:rFonts w:ascii="Times New Roman" w:hAnsi="Times New Roman" w:cs="Times New Roman"/>
          <w:sz w:val="20"/>
          <w:szCs w:val="20"/>
        </w:rPr>
        <w:t>.</w:t>
      </w:r>
      <w:r w:rsidRPr="00325FDB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 xml:space="preserve"> </w:t>
      </w:r>
      <w:r w:rsidR="00C52732" w:rsidRPr="00325FDB">
        <w:rPr>
          <w:rFonts w:ascii="Times New Roman" w:eastAsiaTheme="minorEastAsia" w:hAnsi="Times New Roman" w:cs="Times New Roman"/>
          <w:sz w:val="20"/>
          <w:szCs w:val="20"/>
          <w:vertAlign w:val="superscript"/>
        </w:rPr>
        <w:t>a, b, c, d</w:t>
      </w:r>
      <w:r w:rsidR="00C52732" w:rsidRPr="00325FD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proofErr w:type="gramStart"/>
      <w:r w:rsidR="00937E20" w:rsidRPr="00325FDB">
        <w:rPr>
          <w:rFonts w:ascii="Times New Roman" w:eastAsiaTheme="minorEastAsia" w:hAnsi="Times New Roman" w:cs="Times New Roman"/>
          <w:sz w:val="20"/>
          <w:szCs w:val="20"/>
        </w:rPr>
        <w:t>For</w:t>
      </w:r>
      <w:proofErr w:type="gramEnd"/>
      <w:r w:rsidR="00937E20" w:rsidRPr="00325FDB">
        <w:rPr>
          <w:rFonts w:ascii="Times New Roman" w:eastAsiaTheme="minorEastAsia" w:hAnsi="Times New Roman" w:cs="Times New Roman"/>
          <w:sz w:val="20"/>
          <w:szCs w:val="20"/>
        </w:rPr>
        <w:t xml:space="preserve"> analysis, v</w:t>
      </w:r>
      <w:r w:rsidR="00D32B53" w:rsidRPr="00325FDB">
        <w:rPr>
          <w:rFonts w:ascii="Times New Roman" w:eastAsiaTheme="minorEastAsia" w:hAnsi="Times New Roman" w:cs="Times New Roman"/>
          <w:sz w:val="20"/>
          <w:szCs w:val="20"/>
        </w:rPr>
        <w:t>ariables</w:t>
      </w:r>
      <w:r w:rsidR="0033690D" w:rsidRPr="00325FDB">
        <w:rPr>
          <w:rFonts w:ascii="Times New Roman" w:eastAsiaTheme="minorEastAsia" w:hAnsi="Times New Roman" w:cs="Times New Roman"/>
          <w:sz w:val="20"/>
          <w:szCs w:val="20"/>
        </w:rPr>
        <w:t xml:space="preserve"> used prior to 2017 and denoted with a </w:t>
      </w:r>
      <w:r w:rsidR="00F00CB2" w:rsidRPr="00325FDB">
        <w:rPr>
          <w:rFonts w:ascii="Times New Roman" w:eastAsiaTheme="minorEastAsia" w:hAnsi="Times New Roman" w:cs="Times New Roman"/>
          <w:sz w:val="20"/>
          <w:szCs w:val="20"/>
        </w:rPr>
        <w:t xml:space="preserve">letter were grouped with the corresponding letter variable from 2017 onwards. </w:t>
      </w:r>
    </w:p>
    <w:p w14:paraId="10A29AA1" w14:textId="78CA430E" w:rsidR="00E173B9" w:rsidRPr="00325FDB" w:rsidRDefault="00E173B9" w:rsidP="005C228A">
      <w:pPr>
        <w:spacing w:line="480" w:lineRule="auto"/>
        <w:rPr>
          <w:rFonts w:ascii="Times New Roman" w:eastAsiaTheme="majorEastAsia" w:hAnsi="Times New Roman" w:cs="Times New Roman"/>
          <w:bCs/>
          <w:sz w:val="20"/>
          <w:szCs w:val="20"/>
        </w:rPr>
      </w:pPr>
      <w:r w:rsidRPr="00325FDB">
        <w:rPr>
          <w:rFonts w:ascii="Times New Roman" w:eastAsiaTheme="majorEastAsia" w:hAnsi="Times New Roman" w:cs="Times New Roman"/>
          <w:bCs/>
          <w:sz w:val="20"/>
          <w:szCs w:val="20"/>
        </w:rPr>
        <w:br w:type="page"/>
      </w:r>
    </w:p>
    <w:p w14:paraId="5546CA41" w14:textId="77777777" w:rsidR="00CB5A85" w:rsidRPr="00325FDB" w:rsidRDefault="00CB5A85" w:rsidP="005C228A">
      <w:pPr>
        <w:spacing w:line="480" w:lineRule="auto"/>
        <w:jc w:val="both"/>
        <w:rPr>
          <w:rFonts w:ascii="Times New Roman" w:eastAsiaTheme="majorEastAsia" w:hAnsi="Times New Roman" w:cs="Times New Roman"/>
          <w:sz w:val="20"/>
          <w:szCs w:val="20"/>
        </w:rPr>
        <w:sectPr w:rsidR="00CB5A85" w:rsidRPr="00325FDB" w:rsidSect="00D344B2">
          <w:headerReference w:type="default" r:id="rId7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bookmarkStart w:id="0" w:name="_Hlk95150919"/>
    </w:p>
    <w:bookmarkEnd w:id="0"/>
    <w:p w14:paraId="56BF783C" w14:textId="258D1A80" w:rsidR="00C52732" w:rsidRPr="00325FDB" w:rsidRDefault="00C52732" w:rsidP="005C228A">
      <w:pPr>
        <w:spacing w:line="48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proofErr w:type="spellStart"/>
      <w:r w:rsidRPr="00325FDB">
        <w:rPr>
          <w:rFonts w:ascii="Times New Roman" w:eastAsiaTheme="majorEastAsia" w:hAnsi="Times New Roman" w:cs="Times New Roman"/>
          <w:b/>
          <w:bCs/>
          <w:sz w:val="20"/>
          <w:szCs w:val="20"/>
        </w:rPr>
        <w:lastRenderedPageBreak/>
        <w:t>eTable</w:t>
      </w:r>
      <w:proofErr w:type="spellEnd"/>
      <w:r w:rsidRPr="00325FDB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</w:t>
      </w:r>
      <w:r w:rsidR="00183249">
        <w:rPr>
          <w:rFonts w:ascii="Times New Roman" w:eastAsiaTheme="majorEastAsia" w:hAnsi="Times New Roman" w:cs="Times New Roman"/>
          <w:b/>
          <w:bCs/>
          <w:sz w:val="20"/>
          <w:szCs w:val="20"/>
        </w:rPr>
        <w:t>3</w:t>
      </w:r>
      <w:r w:rsidRPr="00325FDB">
        <w:rPr>
          <w:rFonts w:ascii="Times New Roman" w:eastAsiaTheme="majorEastAsia" w:hAnsi="Times New Roman" w:cs="Times New Roman"/>
          <w:b/>
          <w:bCs/>
          <w:sz w:val="20"/>
          <w:szCs w:val="20"/>
        </w:rPr>
        <w:t xml:space="preserve"> </w:t>
      </w:r>
      <w:r w:rsidR="00622D83" w:rsidRPr="00325FDB">
        <w:rPr>
          <w:rFonts w:ascii="Times New Roman" w:hAnsi="Times New Roman" w:cs="Times New Roman"/>
          <w:b/>
          <w:bCs/>
          <w:sz w:val="20"/>
          <w:szCs w:val="20"/>
        </w:rPr>
        <w:t>Baseline and follow-up physical function data for participants who completed the Staying Steady 27-week falls prevention programme</w:t>
      </w:r>
      <w:r w:rsidR="0054436D" w:rsidRPr="00325FDB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="000012A2" w:rsidRPr="00325FDB">
        <w:rPr>
          <w:rFonts w:ascii="Times New Roman" w:hAnsi="Times New Roman" w:cs="Times New Roman"/>
          <w:b/>
          <w:bCs/>
          <w:sz w:val="20"/>
          <w:szCs w:val="20"/>
        </w:rPr>
        <w:t xml:space="preserve">stratified by presence of </w:t>
      </w:r>
      <w:r w:rsidR="00B05A66" w:rsidRPr="00325FDB">
        <w:rPr>
          <w:rFonts w:ascii="Times New Roman" w:hAnsi="Times New Roman" w:cs="Times New Roman"/>
          <w:b/>
          <w:bCs/>
          <w:sz w:val="20"/>
          <w:szCs w:val="20"/>
        </w:rPr>
        <w:t>chronic disease.</w:t>
      </w:r>
      <w:r w:rsidR="00622D83" w:rsidRPr="00325FDB">
        <w:rPr>
          <w:rFonts w:ascii="Times New Roman" w:eastAsiaTheme="minorEastAsia" w:hAnsi="Times New Roman" w:cs="Times New Roman"/>
          <w:b/>
          <w:bCs/>
          <w:sz w:val="20"/>
          <w:szCs w:val="20"/>
        </w:rPr>
        <w:t xml:space="preserve"> 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1298"/>
        <w:gridCol w:w="1298"/>
        <w:gridCol w:w="1482"/>
        <w:gridCol w:w="1348"/>
        <w:gridCol w:w="1482"/>
        <w:gridCol w:w="1346"/>
        <w:gridCol w:w="1348"/>
        <w:gridCol w:w="1482"/>
        <w:gridCol w:w="1212"/>
      </w:tblGrid>
      <w:tr w:rsidR="00903DE3" w:rsidRPr="00325FDB" w14:paraId="35DE9145" w14:textId="77777777" w:rsidTr="00F5714A">
        <w:trPr>
          <w:trHeight w:val="148"/>
          <w:tblHeader/>
        </w:trPr>
        <w:tc>
          <w:tcPr>
            <w:tcW w:w="595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A748D03" w14:textId="77777777" w:rsidR="00C52732" w:rsidRPr="00325FDB" w:rsidRDefault="00C52732" w:rsidP="005C22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25F31" w14:textId="77777777" w:rsidR="00C52732" w:rsidRPr="00325FDB" w:rsidRDefault="00C52732" w:rsidP="005C22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4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1AAFFE" w14:textId="77777777" w:rsidR="00C52732" w:rsidRPr="00325FDB" w:rsidRDefault="00C52732" w:rsidP="005C228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Chronic disease </w:t>
            </w:r>
          </w:p>
        </w:tc>
      </w:tr>
      <w:tr w:rsidR="00F5714A" w:rsidRPr="00325FDB" w14:paraId="0040512E" w14:textId="77777777" w:rsidTr="00F5714A">
        <w:trPr>
          <w:trHeight w:val="148"/>
          <w:tblHeader/>
        </w:trPr>
        <w:tc>
          <w:tcPr>
            <w:tcW w:w="595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677D06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83763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B9BB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Cardiac disease</w:t>
            </w: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716CA3" w14:textId="768635EA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F5714A" w:rsidRPr="00325FDB">
              <w:rPr>
                <w:rFonts w:ascii="Times New Roman" w:hAnsi="Times New Roman" w:cs="Times New Roman"/>
                <w:sz w:val="20"/>
                <w:szCs w:val="20"/>
              </w:rPr>
              <w:t>oronary heart disease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6162B0" w14:textId="50EBCF93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F5714A" w:rsidRPr="00325FDB">
              <w:rPr>
                <w:rFonts w:ascii="Times New Roman" w:hAnsi="Times New Roman" w:cs="Times New Roman"/>
                <w:sz w:val="20"/>
                <w:szCs w:val="20"/>
              </w:rPr>
              <w:t>eart failure</w:t>
            </w: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13B9A1" w14:textId="3300EC35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Risk for </w:t>
            </w:r>
            <w:r w:rsidR="00F5714A" w:rsidRPr="00325FDB">
              <w:rPr>
                <w:rFonts w:ascii="Times New Roman" w:hAnsi="Times New Roman" w:cs="Times New Roman"/>
                <w:sz w:val="20"/>
                <w:szCs w:val="20"/>
              </w:rPr>
              <w:t>coronary heart disease</w:t>
            </w: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C5239B" w14:textId="6D48AA5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Stroke / </w:t>
            </w:r>
            <w:r w:rsidR="00F5714A" w:rsidRPr="00325FDB">
              <w:rPr>
                <w:rFonts w:ascii="Times New Roman" w:hAnsi="Times New Roman" w:cs="Times New Roman"/>
                <w:sz w:val="20"/>
                <w:szCs w:val="20"/>
              </w:rPr>
              <w:t>transient ischaemic attack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39F6E" w14:textId="4C17FDA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F5714A" w:rsidRPr="00325FDB">
              <w:rPr>
                <w:rFonts w:ascii="Times New Roman" w:hAnsi="Times New Roman" w:cs="Times New Roman"/>
                <w:sz w:val="20"/>
                <w:szCs w:val="20"/>
              </w:rPr>
              <w:t>hronic obstructive pulmonary disease</w:t>
            </w:r>
          </w:p>
        </w:tc>
        <w:tc>
          <w:tcPr>
            <w:tcW w:w="5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37FDF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Osteoporosis / osteopenia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5CC03" w14:textId="3BF1ECCD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F5714A" w:rsidRPr="00325FDB">
              <w:rPr>
                <w:rFonts w:ascii="Times New Roman" w:hAnsi="Times New Roman" w:cs="Times New Roman"/>
                <w:sz w:val="20"/>
                <w:szCs w:val="20"/>
              </w:rPr>
              <w:t>hronic kidney disease</w:t>
            </w:r>
          </w:p>
        </w:tc>
      </w:tr>
      <w:tr w:rsidR="00F5714A" w:rsidRPr="00325FDB" w14:paraId="36AC622C" w14:textId="77777777" w:rsidTr="00F5714A">
        <w:trPr>
          <w:trHeight w:val="148"/>
        </w:trPr>
        <w:tc>
          <w:tcPr>
            <w:tcW w:w="595" w:type="pct"/>
            <w:tcBorders>
              <w:top w:val="single" w:sz="4" w:space="0" w:color="auto"/>
            </w:tcBorders>
            <w:shd w:val="clear" w:color="auto" w:fill="auto"/>
          </w:tcPr>
          <w:p w14:paraId="3E770D2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Chair stand (reps) </w:t>
            </w:r>
            <w:r w:rsidRPr="00325FD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Unaided</w:t>
            </w: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</w:tcPr>
          <w:p w14:paraId="783F866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</w:tcPr>
          <w:p w14:paraId="3813F65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auto"/>
          </w:tcPr>
          <w:p w14:paraId="70DEF24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sz="4" w:space="0" w:color="auto"/>
            </w:tcBorders>
            <w:shd w:val="clear" w:color="auto" w:fill="auto"/>
          </w:tcPr>
          <w:p w14:paraId="340152E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auto"/>
          </w:tcPr>
          <w:p w14:paraId="31D5477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tcBorders>
              <w:top w:val="single" w:sz="4" w:space="0" w:color="auto"/>
            </w:tcBorders>
            <w:shd w:val="clear" w:color="auto" w:fill="auto"/>
          </w:tcPr>
          <w:p w14:paraId="5E24B11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sz="4" w:space="0" w:color="auto"/>
            </w:tcBorders>
            <w:shd w:val="clear" w:color="auto" w:fill="auto"/>
          </w:tcPr>
          <w:p w14:paraId="40AADD6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</w:tcBorders>
            <w:shd w:val="clear" w:color="auto" w:fill="auto"/>
          </w:tcPr>
          <w:p w14:paraId="75FBAF2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single" w:sz="4" w:space="0" w:color="auto"/>
            </w:tcBorders>
            <w:shd w:val="clear" w:color="auto" w:fill="auto"/>
          </w:tcPr>
          <w:p w14:paraId="537B27A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A85" w:rsidRPr="00325FDB" w14:paraId="6602E1DA" w14:textId="77777777" w:rsidTr="00F5714A">
        <w:trPr>
          <w:trHeight w:val="148"/>
        </w:trPr>
        <w:tc>
          <w:tcPr>
            <w:tcW w:w="595" w:type="pct"/>
            <w:shd w:val="clear" w:color="auto" w:fill="auto"/>
          </w:tcPr>
          <w:p w14:paraId="0E3EF02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5" w:type="pct"/>
            <w:shd w:val="clear" w:color="auto" w:fill="auto"/>
          </w:tcPr>
          <w:p w14:paraId="1F90BF0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465" w:type="pct"/>
            <w:shd w:val="clear" w:color="auto" w:fill="auto"/>
          </w:tcPr>
          <w:p w14:paraId="0EFDFAE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531" w:type="pct"/>
            <w:shd w:val="clear" w:color="auto" w:fill="auto"/>
          </w:tcPr>
          <w:p w14:paraId="408EB3E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483" w:type="pct"/>
            <w:shd w:val="clear" w:color="auto" w:fill="auto"/>
          </w:tcPr>
          <w:p w14:paraId="3D986BC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1" w:type="pct"/>
            <w:shd w:val="clear" w:color="auto" w:fill="auto"/>
          </w:tcPr>
          <w:p w14:paraId="1B6C6AD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482" w:type="pct"/>
            <w:shd w:val="clear" w:color="auto" w:fill="auto"/>
          </w:tcPr>
          <w:p w14:paraId="294CA6D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483" w:type="pct"/>
            <w:shd w:val="clear" w:color="auto" w:fill="auto"/>
          </w:tcPr>
          <w:p w14:paraId="7CAA021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1" w:type="pct"/>
            <w:shd w:val="clear" w:color="auto" w:fill="auto"/>
          </w:tcPr>
          <w:p w14:paraId="211F00B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434" w:type="pct"/>
            <w:shd w:val="clear" w:color="auto" w:fill="auto"/>
          </w:tcPr>
          <w:p w14:paraId="3D6BA76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</w:tr>
      <w:tr w:rsidR="00CB5A85" w:rsidRPr="00325FDB" w14:paraId="3205C7D2" w14:textId="77777777" w:rsidTr="00F5714A">
        <w:trPr>
          <w:trHeight w:val="148"/>
        </w:trPr>
        <w:tc>
          <w:tcPr>
            <w:tcW w:w="595" w:type="pct"/>
            <w:shd w:val="clear" w:color="auto" w:fill="auto"/>
          </w:tcPr>
          <w:p w14:paraId="179F5F8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465" w:type="pct"/>
            <w:shd w:val="clear" w:color="auto" w:fill="auto"/>
          </w:tcPr>
          <w:p w14:paraId="5821B1F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(6.0, 10.0)</w:t>
            </w:r>
          </w:p>
        </w:tc>
        <w:tc>
          <w:tcPr>
            <w:tcW w:w="465" w:type="pct"/>
            <w:shd w:val="clear" w:color="auto" w:fill="auto"/>
          </w:tcPr>
          <w:p w14:paraId="1FB603D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(6.0, 10.0)</w:t>
            </w:r>
          </w:p>
        </w:tc>
        <w:tc>
          <w:tcPr>
            <w:tcW w:w="531" w:type="pct"/>
            <w:shd w:val="clear" w:color="auto" w:fill="auto"/>
          </w:tcPr>
          <w:p w14:paraId="24BEFDA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(6.0, 10.0)</w:t>
            </w:r>
          </w:p>
        </w:tc>
        <w:tc>
          <w:tcPr>
            <w:tcW w:w="483" w:type="pct"/>
            <w:shd w:val="clear" w:color="auto" w:fill="auto"/>
          </w:tcPr>
          <w:p w14:paraId="4E164E6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8.5 (4.8, 10.3)</w:t>
            </w:r>
          </w:p>
        </w:tc>
        <w:tc>
          <w:tcPr>
            <w:tcW w:w="531" w:type="pct"/>
            <w:shd w:val="clear" w:color="auto" w:fill="auto"/>
          </w:tcPr>
          <w:p w14:paraId="48CBAC79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(6.0, 10.0)</w:t>
            </w:r>
          </w:p>
        </w:tc>
        <w:tc>
          <w:tcPr>
            <w:tcW w:w="482" w:type="pct"/>
            <w:shd w:val="clear" w:color="auto" w:fill="auto"/>
          </w:tcPr>
          <w:p w14:paraId="48A487F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(6.0, 10.0)</w:t>
            </w:r>
          </w:p>
        </w:tc>
        <w:tc>
          <w:tcPr>
            <w:tcW w:w="483" w:type="pct"/>
            <w:shd w:val="clear" w:color="auto" w:fill="auto"/>
          </w:tcPr>
          <w:p w14:paraId="6B0182D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9.0 (7.0, 11.0)</w:t>
            </w:r>
          </w:p>
        </w:tc>
        <w:tc>
          <w:tcPr>
            <w:tcW w:w="531" w:type="pct"/>
            <w:shd w:val="clear" w:color="auto" w:fill="auto"/>
          </w:tcPr>
          <w:p w14:paraId="3405906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7.0 (5.0, 9.0)</w:t>
            </w:r>
          </w:p>
        </w:tc>
        <w:tc>
          <w:tcPr>
            <w:tcW w:w="434" w:type="pct"/>
            <w:shd w:val="clear" w:color="auto" w:fill="auto"/>
          </w:tcPr>
          <w:p w14:paraId="54829E7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(6.0, 10.0)</w:t>
            </w:r>
          </w:p>
        </w:tc>
      </w:tr>
      <w:tr w:rsidR="00CB5A85" w:rsidRPr="00325FDB" w14:paraId="0899595F" w14:textId="77777777" w:rsidTr="00F5714A">
        <w:trPr>
          <w:trHeight w:val="148"/>
        </w:trPr>
        <w:tc>
          <w:tcPr>
            <w:tcW w:w="595" w:type="pct"/>
            <w:shd w:val="clear" w:color="auto" w:fill="auto"/>
          </w:tcPr>
          <w:p w14:paraId="22CF8A8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Follow-up</w:t>
            </w:r>
          </w:p>
        </w:tc>
        <w:tc>
          <w:tcPr>
            <w:tcW w:w="465" w:type="pct"/>
            <w:shd w:val="clear" w:color="auto" w:fill="auto"/>
          </w:tcPr>
          <w:p w14:paraId="0F02ECB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11.0 (9.0, 13.0)</w:t>
            </w:r>
          </w:p>
        </w:tc>
        <w:tc>
          <w:tcPr>
            <w:tcW w:w="465" w:type="pct"/>
            <w:shd w:val="clear" w:color="auto" w:fill="auto"/>
          </w:tcPr>
          <w:p w14:paraId="7E40B3E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11.0 (9.0, 13.0)</w:t>
            </w:r>
          </w:p>
        </w:tc>
        <w:tc>
          <w:tcPr>
            <w:tcW w:w="531" w:type="pct"/>
            <w:shd w:val="clear" w:color="auto" w:fill="auto"/>
          </w:tcPr>
          <w:p w14:paraId="134262F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11.0 (8.0, 12.0)</w:t>
            </w:r>
          </w:p>
        </w:tc>
        <w:tc>
          <w:tcPr>
            <w:tcW w:w="483" w:type="pct"/>
            <w:shd w:val="clear" w:color="auto" w:fill="auto"/>
          </w:tcPr>
          <w:p w14:paraId="74DB3A2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10.5 (9.5, 12.3)</w:t>
            </w:r>
          </w:p>
        </w:tc>
        <w:tc>
          <w:tcPr>
            <w:tcW w:w="531" w:type="pct"/>
            <w:shd w:val="clear" w:color="auto" w:fill="auto"/>
          </w:tcPr>
          <w:p w14:paraId="1951D7C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11.0 (9.0, 12.5)</w:t>
            </w:r>
          </w:p>
        </w:tc>
        <w:tc>
          <w:tcPr>
            <w:tcW w:w="482" w:type="pct"/>
            <w:shd w:val="clear" w:color="auto" w:fill="auto"/>
          </w:tcPr>
          <w:p w14:paraId="73CF0A4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(9.0, 12.0)</w:t>
            </w:r>
          </w:p>
        </w:tc>
        <w:tc>
          <w:tcPr>
            <w:tcW w:w="483" w:type="pct"/>
            <w:shd w:val="clear" w:color="auto" w:fill="auto"/>
          </w:tcPr>
          <w:p w14:paraId="68CB7AE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(9.0, 11.0)</w:t>
            </w:r>
          </w:p>
        </w:tc>
        <w:tc>
          <w:tcPr>
            <w:tcW w:w="531" w:type="pct"/>
            <w:shd w:val="clear" w:color="auto" w:fill="auto"/>
          </w:tcPr>
          <w:p w14:paraId="6137A43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11.0 (9.0, 12.0)</w:t>
            </w:r>
          </w:p>
        </w:tc>
        <w:tc>
          <w:tcPr>
            <w:tcW w:w="434" w:type="pct"/>
            <w:shd w:val="clear" w:color="auto" w:fill="auto"/>
          </w:tcPr>
          <w:p w14:paraId="2EA4F009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11.0 (10.0, 12.0)</w:t>
            </w:r>
          </w:p>
        </w:tc>
      </w:tr>
      <w:tr w:rsidR="00CB5A85" w:rsidRPr="00325FDB" w14:paraId="0E6CE528" w14:textId="77777777" w:rsidTr="00F5714A">
        <w:trPr>
          <w:trHeight w:val="148"/>
        </w:trPr>
        <w:tc>
          <w:tcPr>
            <w:tcW w:w="595" w:type="pct"/>
            <w:shd w:val="clear" w:color="auto" w:fill="auto"/>
          </w:tcPr>
          <w:p w14:paraId="7E064BA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65" w:type="pct"/>
            <w:shd w:val="clear" w:color="auto" w:fill="auto"/>
          </w:tcPr>
          <w:p w14:paraId="52914412" w14:textId="79D5680D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224021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65" w:type="pct"/>
            <w:shd w:val="clear" w:color="auto" w:fill="auto"/>
          </w:tcPr>
          <w:p w14:paraId="29ED50DD" w14:textId="73238766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224021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31" w:type="pct"/>
            <w:shd w:val="clear" w:color="auto" w:fill="auto"/>
          </w:tcPr>
          <w:p w14:paraId="1043FE76" w14:textId="7E3402CB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224021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3" w:type="pct"/>
            <w:shd w:val="clear" w:color="auto" w:fill="auto"/>
          </w:tcPr>
          <w:p w14:paraId="1B85B5F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531" w:type="pct"/>
            <w:shd w:val="clear" w:color="auto" w:fill="auto"/>
          </w:tcPr>
          <w:p w14:paraId="73A3321A" w14:textId="62BBF48B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224021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2" w:type="pct"/>
            <w:shd w:val="clear" w:color="auto" w:fill="auto"/>
          </w:tcPr>
          <w:p w14:paraId="56C5FA11" w14:textId="4B8A1749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224021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3" w:type="pct"/>
            <w:shd w:val="clear" w:color="auto" w:fill="auto"/>
          </w:tcPr>
          <w:p w14:paraId="04174A4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531" w:type="pct"/>
            <w:shd w:val="clear" w:color="auto" w:fill="auto"/>
          </w:tcPr>
          <w:p w14:paraId="0C8A2393" w14:textId="641F833E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224021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34" w:type="pct"/>
            <w:shd w:val="clear" w:color="auto" w:fill="auto"/>
          </w:tcPr>
          <w:p w14:paraId="2A836957" w14:textId="5A31C21A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224021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F5714A" w:rsidRPr="00325FDB" w14:paraId="22E75AA6" w14:textId="77777777" w:rsidTr="00F5714A">
        <w:trPr>
          <w:trHeight w:val="148"/>
        </w:trPr>
        <w:tc>
          <w:tcPr>
            <w:tcW w:w="595" w:type="pct"/>
            <w:shd w:val="clear" w:color="auto" w:fill="auto"/>
          </w:tcPr>
          <w:p w14:paraId="2ABEB7D0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29FEC01" w14:textId="36245431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Chair stand (reps)</w:t>
            </w:r>
          </w:p>
          <w:p w14:paraId="4C2D85E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Aided</w:t>
            </w:r>
          </w:p>
        </w:tc>
        <w:tc>
          <w:tcPr>
            <w:tcW w:w="465" w:type="pct"/>
            <w:shd w:val="clear" w:color="auto" w:fill="auto"/>
          </w:tcPr>
          <w:p w14:paraId="0975E65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auto"/>
          </w:tcPr>
          <w:p w14:paraId="0B11E9F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4949DDE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31D2EF1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042A143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shd w:val="clear" w:color="auto" w:fill="auto"/>
          </w:tcPr>
          <w:p w14:paraId="5D56BF9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64022CB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4279A51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</w:tcPr>
          <w:p w14:paraId="4FC064C9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A85" w:rsidRPr="00325FDB" w14:paraId="1907F587" w14:textId="77777777" w:rsidTr="00F5714A">
        <w:trPr>
          <w:trHeight w:val="148"/>
        </w:trPr>
        <w:tc>
          <w:tcPr>
            <w:tcW w:w="595" w:type="pct"/>
            <w:shd w:val="clear" w:color="auto" w:fill="auto"/>
          </w:tcPr>
          <w:p w14:paraId="208D4DC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</w:t>
            </w:r>
          </w:p>
        </w:tc>
        <w:tc>
          <w:tcPr>
            <w:tcW w:w="465" w:type="pct"/>
            <w:shd w:val="clear" w:color="auto" w:fill="auto"/>
          </w:tcPr>
          <w:p w14:paraId="67EE6D7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465" w:type="pct"/>
            <w:shd w:val="clear" w:color="auto" w:fill="auto"/>
          </w:tcPr>
          <w:p w14:paraId="40EB413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31" w:type="pct"/>
            <w:shd w:val="clear" w:color="auto" w:fill="auto"/>
          </w:tcPr>
          <w:p w14:paraId="1C315E3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83" w:type="pct"/>
            <w:shd w:val="clear" w:color="auto" w:fill="auto"/>
          </w:tcPr>
          <w:p w14:paraId="2CF7C37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1" w:type="pct"/>
            <w:shd w:val="clear" w:color="auto" w:fill="auto"/>
          </w:tcPr>
          <w:p w14:paraId="3812662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82" w:type="pct"/>
            <w:shd w:val="clear" w:color="auto" w:fill="auto"/>
          </w:tcPr>
          <w:p w14:paraId="34E5A94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3" w:type="pct"/>
            <w:shd w:val="clear" w:color="auto" w:fill="auto"/>
          </w:tcPr>
          <w:p w14:paraId="699CE59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1" w:type="pct"/>
            <w:shd w:val="clear" w:color="auto" w:fill="auto"/>
          </w:tcPr>
          <w:p w14:paraId="4320739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34" w:type="pct"/>
            <w:shd w:val="clear" w:color="auto" w:fill="auto"/>
          </w:tcPr>
          <w:p w14:paraId="4EFE9E3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B5A85" w:rsidRPr="00325FDB" w14:paraId="04DAEC98" w14:textId="77777777" w:rsidTr="00F5714A">
        <w:trPr>
          <w:trHeight w:val="148"/>
        </w:trPr>
        <w:tc>
          <w:tcPr>
            <w:tcW w:w="595" w:type="pct"/>
            <w:shd w:val="clear" w:color="auto" w:fill="auto"/>
          </w:tcPr>
          <w:p w14:paraId="6162FE3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465" w:type="pct"/>
            <w:shd w:val="clear" w:color="auto" w:fill="auto"/>
          </w:tcPr>
          <w:p w14:paraId="2DBEF9A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7.0 (5.0, 9.0)</w:t>
            </w:r>
          </w:p>
        </w:tc>
        <w:tc>
          <w:tcPr>
            <w:tcW w:w="465" w:type="pct"/>
            <w:shd w:val="clear" w:color="auto" w:fill="auto"/>
          </w:tcPr>
          <w:p w14:paraId="127BDFD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7.0 (6.0, 9.0)</w:t>
            </w:r>
          </w:p>
        </w:tc>
        <w:tc>
          <w:tcPr>
            <w:tcW w:w="531" w:type="pct"/>
            <w:shd w:val="clear" w:color="auto" w:fill="auto"/>
          </w:tcPr>
          <w:p w14:paraId="354838F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7.0 (6.0, 10.0)</w:t>
            </w:r>
          </w:p>
        </w:tc>
        <w:tc>
          <w:tcPr>
            <w:tcW w:w="483" w:type="pct"/>
            <w:shd w:val="clear" w:color="auto" w:fill="auto"/>
          </w:tcPr>
          <w:p w14:paraId="2EBD419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5.0 (4.0, 7.0)</w:t>
            </w:r>
          </w:p>
        </w:tc>
        <w:tc>
          <w:tcPr>
            <w:tcW w:w="531" w:type="pct"/>
            <w:shd w:val="clear" w:color="auto" w:fill="auto"/>
          </w:tcPr>
          <w:p w14:paraId="2D8A98C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6.0 (5.0, 8.3)</w:t>
            </w:r>
          </w:p>
        </w:tc>
        <w:tc>
          <w:tcPr>
            <w:tcW w:w="482" w:type="pct"/>
            <w:shd w:val="clear" w:color="auto" w:fill="auto"/>
          </w:tcPr>
          <w:p w14:paraId="39149A8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7.0 (6.0, 10.0)</w:t>
            </w:r>
          </w:p>
        </w:tc>
        <w:tc>
          <w:tcPr>
            <w:tcW w:w="483" w:type="pct"/>
            <w:shd w:val="clear" w:color="auto" w:fill="auto"/>
          </w:tcPr>
          <w:p w14:paraId="6678433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12.0 (5.0, 12.0)</w:t>
            </w:r>
          </w:p>
        </w:tc>
        <w:tc>
          <w:tcPr>
            <w:tcW w:w="531" w:type="pct"/>
            <w:shd w:val="clear" w:color="auto" w:fill="auto"/>
          </w:tcPr>
          <w:p w14:paraId="2EB88F7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7.0 (5.8, 9.3)</w:t>
            </w:r>
          </w:p>
        </w:tc>
        <w:tc>
          <w:tcPr>
            <w:tcW w:w="434" w:type="pct"/>
            <w:shd w:val="clear" w:color="auto" w:fill="auto"/>
          </w:tcPr>
          <w:p w14:paraId="7963CDC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7.0 (5.0, 9.0)</w:t>
            </w:r>
          </w:p>
        </w:tc>
      </w:tr>
      <w:tr w:rsidR="00CB5A85" w:rsidRPr="00325FDB" w14:paraId="6E3E02D6" w14:textId="77777777" w:rsidTr="00F5714A">
        <w:trPr>
          <w:trHeight w:val="148"/>
        </w:trPr>
        <w:tc>
          <w:tcPr>
            <w:tcW w:w="595" w:type="pct"/>
            <w:shd w:val="clear" w:color="auto" w:fill="auto"/>
          </w:tcPr>
          <w:p w14:paraId="5DB342D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Follow-up</w:t>
            </w:r>
          </w:p>
        </w:tc>
        <w:tc>
          <w:tcPr>
            <w:tcW w:w="465" w:type="pct"/>
            <w:shd w:val="clear" w:color="auto" w:fill="auto"/>
          </w:tcPr>
          <w:p w14:paraId="4117C76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9.0 (7.0, 11.0)</w:t>
            </w:r>
          </w:p>
        </w:tc>
        <w:tc>
          <w:tcPr>
            <w:tcW w:w="465" w:type="pct"/>
            <w:shd w:val="clear" w:color="auto" w:fill="auto"/>
          </w:tcPr>
          <w:p w14:paraId="4848EAE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(7.0, 12.0)</w:t>
            </w:r>
          </w:p>
        </w:tc>
        <w:tc>
          <w:tcPr>
            <w:tcW w:w="531" w:type="pct"/>
            <w:shd w:val="clear" w:color="auto" w:fill="auto"/>
          </w:tcPr>
          <w:p w14:paraId="30691DE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(9.0, 13.0)</w:t>
            </w:r>
          </w:p>
        </w:tc>
        <w:tc>
          <w:tcPr>
            <w:tcW w:w="483" w:type="pct"/>
            <w:shd w:val="clear" w:color="auto" w:fill="auto"/>
          </w:tcPr>
          <w:p w14:paraId="4BADDDC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5.0 (4.0, 8.0)</w:t>
            </w:r>
          </w:p>
        </w:tc>
        <w:tc>
          <w:tcPr>
            <w:tcW w:w="531" w:type="pct"/>
            <w:shd w:val="clear" w:color="auto" w:fill="auto"/>
          </w:tcPr>
          <w:p w14:paraId="6822A6A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9.0 (7.0, 11.3)</w:t>
            </w:r>
          </w:p>
        </w:tc>
        <w:tc>
          <w:tcPr>
            <w:tcW w:w="482" w:type="pct"/>
            <w:shd w:val="clear" w:color="auto" w:fill="auto"/>
          </w:tcPr>
          <w:p w14:paraId="145F98A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9.0 (8.0, 12.0)</w:t>
            </w:r>
          </w:p>
        </w:tc>
        <w:tc>
          <w:tcPr>
            <w:tcW w:w="483" w:type="pct"/>
            <w:shd w:val="clear" w:color="auto" w:fill="auto"/>
          </w:tcPr>
          <w:p w14:paraId="3270058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12.0 (4.0, 16.0)</w:t>
            </w:r>
          </w:p>
        </w:tc>
        <w:tc>
          <w:tcPr>
            <w:tcW w:w="531" w:type="pct"/>
            <w:shd w:val="clear" w:color="auto" w:fill="auto"/>
          </w:tcPr>
          <w:p w14:paraId="0E91C59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(8.0, 10.3)</w:t>
            </w:r>
          </w:p>
        </w:tc>
        <w:tc>
          <w:tcPr>
            <w:tcW w:w="434" w:type="pct"/>
            <w:shd w:val="clear" w:color="auto" w:fill="auto"/>
          </w:tcPr>
          <w:p w14:paraId="09571E9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(8.0, 13.0)</w:t>
            </w:r>
          </w:p>
        </w:tc>
      </w:tr>
      <w:tr w:rsidR="00CB5A85" w:rsidRPr="00325FDB" w14:paraId="33A80FF7" w14:textId="77777777" w:rsidTr="00F5714A">
        <w:trPr>
          <w:trHeight w:val="148"/>
        </w:trPr>
        <w:tc>
          <w:tcPr>
            <w:tcW w:w="595" w:type="pct"/>
            <w:shd w:val="clear" w:color="auto" w:fill="auto"/>
          </w:tcPr>
          <w:p w14:paraId="5BFFC679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65" w:type="pct"/>
            <w:shd w:val="clear" w:color="auto" w:fill="auto"/>
          </w:tcPr>
          <w:p w14:paraId="7E6DFE2C" w14:textId="270FA6E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BC2695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65" w:type="pct"/>
            <w:shd w:val="clear" w:color="auto" w:fill="auto"/>
          </w:tcPr>
          <w:p w14:paraId="5CBCE59A" w14:textId="1703D684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  <w:r w:rsidR="00BC2695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31" w:type="pct"/>
            <w:shd w:val="clear" w:color="auto" w:fill="auto"/>
          </w:tcPr>
          <w:p w14:paraId="55C13C74" w14:textId="09495468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0.022</w:t>
            </w:r>
            <w:r w:rsidR="00BC2695" w:rsidRPr="00325FD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83" w:type="pct"/>
            <w:shd w:val="clear" w:color="auto" w:fill="auto"/>
          </w:tcPr>
          <w:p w14:paraId="7139237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31" w:type="pct"/>
            <w:shd w:val="clear" w:color="auto" w:fill="auto"/>
          </w:tcPr>
          <w:p w14:paraId="3812EA65" w14:textId="41CFC2E1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BC2695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2" w:type="pct"/>
            <w:shd w:val="clear" w:color="auto" w:fill="auto"/>
          </w:tcPr>
          <w:p w14:paraId="48B6EDE5" w14:textId="5A7413BE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  <w:r w:rsidR="00BC2695" w:rsidRPr="00325FD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83" w:type="pct"/>
            <w:shd w:val="clear" w:color="auto" w:fill="auto"/>
          </w:tcPr>
          <w:p w14:paraId="2CD155C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31" w:type="pct"/>
            <w:shd w:val="clear" w:color="auto" w:fill="auto"/>
          </w:tcPr>
          <w:p w14:paraId="75D4F9E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0.070</w:t>
            </w:r>
          </w:p>
        </w:tc>
        <w:tc>
          <w:tcPr>
            <w:tcW w:w="434" w:type="pct"/>
            <w:shd w:val="clear" w:color="auto" w:fill="auto"/>
          </w:tcPr>
          <w:p w14:paraId="0684E73F" w14:textId="02E4FE2A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BC2695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72533A" w:rsidRPr="00325FDB" w14:paraId="5DCDAAF5" w14:textId="77777777" w:rsidTr="00F5714A">
        <w:trPr>
          <w:trHeight w:val="148"/>
        </w:trPr>
        <w:tc>
          <w:tcPr>
            <w:tcW w:w="595" w:type="pct"/>
            <w:shd w:val="clear" w:color="auto" w:fill="auto"/>
          </w:tcPr>
          <w:p w14:paraId="5D9F8203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auto"/>
          </w:tcPr>
          <w:p w14:paraId="4B4B8E0C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auto"/>
          </w:tcPr>
          <w:p w14:paraId="2C953DD9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74727F5A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678C9182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16B72523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2" w:type="pct"/>
            <w:shd w:val="clear" w:color="auto" w:fill="auto"/>
          </w:tcPr>
          <w:p w14:paraId="0B185B54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40744E0D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48E32CD4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</w:tcPr>
          <w:p w14:paraId="4E3B8E44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5714A" w:rsidRPr="00325FDB" w14:paraId="73A18B23" w14:textId="77777777" w:rsidTr="00F5714A">
        <w:trPr>
          <w:trHeight w:val="148"/>
        </w:trPr>
        <w:tc>
          <w:tcPr>
            <w:tcW w:w="595" w:type="pct"/>
            <w:shd w:val="clear" w:color="auto" w:fill="auto"/>
          </w:tcPr>
          <w:p w14:paraId="5179336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Chair stand (reps) </w:t>
            </w:r>
          </w:p>
          <w:p w14:paraId="31B69505" w14:textId="434B4165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Aided </w:t>
            </w:r>
            <w:r w:rsidR="00521C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at baseline only</w:t>
            </w:r>
          </w:p>
        </w:tc>
        <w:tc>
          <w:tcPr>
            <w:tcW w:w="465" w:type="pct"/>
            <w:shd w:val="clear" w:color="auto" w:fill="auto"/>
          </w:tcPr>
          <w:p w14:paraId="447FB20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auto"/>
          </w:tcPr>
          <w:p w14:paraId="71DDFF9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6CA2915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33AF19B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5F7A4A3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shd w:val="clear" w:color="auto" w:fill="auto"/>
          </w:tcPr>
          <w:p w14:paraId="717EC7F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27C97B3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7787A60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</w:tcPr>
          <w:p w14:paraId="29F9EA6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A85" w:rsidRPr="00325FDB" w14:paraId="645E6184" w14:textId="77777777" w:rsidTr="00F5714A">
        <w:trPr>
          <w:trHeight w:val="148"/>
        </w:trPr>
        <w:tc>
          <w:tcPr>
            <w:tcW w:w="595" w:type="pct"/>
            <w:shd w:val="clear" w:color="auto" w:fill="auto"/>
          </w:tcPr>
          <w:p w14:paraId="1763C03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5" w:type="pct"/>
            <w:shd w:val="clear" w:color="auto" w:fill="auto"/>
          </w:tcPr>
          <w:p w14:paraId="68D2CE2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465" w:type="pct"/>
            <w:shd w:val="clear" w:color="auto" w:fill="auto"/>
          </w:tcPr>
          <w:p w14:paraId="7A3CBBB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31" w:type="pct"/>
            <w:shd w:val="clear" w:color="auto" w:fill="auto"/>
          </w:tcPr>
          <w:p w14:paraId="06FB134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83" w:type="pct"/>
            <w:shd w:val="clear" w:color="auto" w:fill="auto"/>
          </w:tcPr>
          <w:p w14:paraId="691E9D7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1" w:type="pct"/>
            <w:shd w:val="clear" w:color="auto" w:fill="auto"/>
          </w:tcPr>
          <w:p w14:paraId="568C044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482" w:type="pct"/>
            <w:shd w:val="clear" w:color="auto" w:fill="auto"/>
          </w:tcPr>
          <w:p w14:paraId="548CB8B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3" w:type="pct"/>
            <w:shd w:val="clear" w:color="auto" w:fill="auto"/>
          </w:tcPr>
          <w:p w14:paraId="359607D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31" w:type="pct"/>
            <w:shd w:val="clear" w:color="auto" w:fill="auto"/>
          </w:tcPr>
          <w:p w14:paraId="57B6822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34" w:type="pct"/>
            <w:shd w:val="clear" w:color="auto" w:fill="auto"/>
          </w:tcPr>
          <w:p w14:paraId="0FAC69A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CB5A85" w:rsidRPr="00325FDB" w14:paraId="325B36BF" w14:textId="77777777" w:rsidTr="00F5714A">
        <w:trPr>
          <w:trHeight w:val="710"/>
        </w:trPr>
        <w:tc>
          <w:tcPr>
            <w:tcW w:w="595" w:type="pct"/>
            <w:shd w:val="clear" w:color="auto" w:fill="auto"/>
          </w:tcPr>
          <w:p w14:paraId="13CFFF1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465" w:type="pct"/>
            <w:shd w:val="clear" w:color="auto" w:fill="auto"/>
          </w:tcPr>
          <w:p w14:paraId="2D79CBA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8.5 (7.0, 10.0)</w:t>
            </w:r>
          </w:p>
        </w:tc>
        <w:tc>
          <w:tcPr>
            <w:tcW w:w="465" w:type="pct"/>
            <w:shd w:val="clear" w:color="auto" w:fill="auto"/>
          </w:tcPr>
          <w:p w14:paraId="3487A02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(6.5, 11.0)</w:t>
            </w:r>
          </w:p>
        </w:tc>
        <w:tc>
          <w:tcPr>
            <w:tcW w:w="531" w:type="pct"/>
            <w:shd w:val="clear" w:color="auto" w:fill="auto"/>
          </w:tcPr>
          <w:p w14:paraId="521734F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(6.0, 11.0)</w:t>
            </w:r>
          </w:p>
        </w:tc>
        <w:tc>
          <w:tcPr>
            <w:tcW w:w="483" w:type="pct"/>
            <w:shd w:val="clear" w:color="auto" w:fill="auto"/>
          </w:tcPr>
          <w:p w14:paraId="5F57777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5.5 (3.8, 6.3)</w:t>
            </w:r>
          </w:p>
        </w:tc>
        <w:tc>
          <w:tcPr>
            <w:tcW w:w="531" w:type="pct"/>
            <w:shd w:val="clear" w:color="auto" w:fill="auto"/>
          </w:tcPr>
          <w:p w14:paraId="398EEF9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(6.0, 10.0)</w:t>
            </w:r>
          </w:p>
        </w:tc>
        <w:tc>
          <w:tcPr>
            <w:tcW w:w="482" w:type="pct"/>
            <w:shd w:val="clear" w:color="auto" w:fill="auto"/>
          </w:tcPr>
          <w:p w14:paraId="3B8B3CA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7.5 (5.8, 9.3)</w:t>
            </w:r>
          </w:p>
        </w:tc>
        <w:tc>
          <w:tcPr>
            <w:tcW w:w="483" w:type="pct"/>
            <w:shd w:val="clear" w:color="auto" w:fill="auto"/>
          </w:tcPr>
          <w:p w14:paraId="67A23AE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(6.5, 12.3)</w:t>
            </w:r>
          </w:p>
        </w:tc>
        <w:tc>
          <w:tcPr>
            <w:tcW w:w="531" w:type="pct"/>
            <w:shd w:val="clear" w:color="auto" w:fill="auto"/>
          </w:tcPr>
          <w:p w14:paraId="55BB0CF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8.5 (6.3, 10.8)</w:t>
            </w:r>
          </w:p>
        </w:tc>
        <w:tc>
          <w:tcPr>
            <w:tcW w:w="434" w:type="pct"/>
            <w:shd w:val="clear" w:color="auto" w:fill="auto"/>
          </w:tcPr>
          <w:p w14:paraId="03ECE6B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(7.0, 9.5)</w:t>
            </w:r>
          </w:p>
        </w:tc>
      </w:tr>
      <w:tr w:rsidR="00CB5A85" w:rsidRPr="00325FDB" w14:paraId="77D68294" w14:textId="77777777" w:rsidTr="00F5714A">
        <w:trPr>
          <w:trHeight w:val="710"/>
        </w:trPr>
        <w:tc>
          <w:tcPr>
            <w:tcW w:w="595" w:type="pct"/>
            <w:shd w:val="clear" w:color="auto" w:fill="auto"/>
          </w:tcPr>
          <w:p w14:paraId="70500F6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Follow-up</w:t>
            </w:r>
          </w:p>
        </w:tc>
        <w:tc>
          <w:tcPr>
            <w:tcW w:w="465" w:type="pct"/>
            <w:shd w:val="clear" w:color="auto" w:fill="auto"/>
          </w:tcPr>
          <w:p w14:paraId="4A6CEB3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(9.0, 13.0)</w:t>
            </w:r>
          </w:p>
        </w:tc>
        <w:tc>
          <w:tcPr>
            <w:tcW w:w="465" w:type="pct"/>
            <w:shd w:val="clear" w:color="auto" w:fill="auto"/>
          </w:tcPr>
          <w:p w14:paraId="4F8796E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(9.0, 13.0)</w:t>
            </w:r>
          </w:p>
        </w:tc>
        <w:tc>
          <w:tcPr>
            <w:tcW w:w="531" w:type="pct"/>
            <w:shd w:val="clear" w:color="auto" w:fill="auto"/>
          </w:tcPr>
          <w:p w14:paraId="1FB62A6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(9.0, 12.5)</w:t>
            </w:r>
          </w:p>
        </w:tc>
        <w:tc>
          <w:tcPr>
            <w:tcW w:w="483" w:type="pct"/>
            <w:shd w:val="clear" w:color="auto" w:fill="auto"/>
          </w:tcPr>
          <w:p w14:paraId="2A84F07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(7.5, 9.5)</w:t>
            </w:r>
          </w:p>
        </w:tc>
        <w:tc>
          <w:tcPr>
            <w:tcW w:w="531" w:type="pct"/>
            <w:shd w:val="clear" w:color="auto" w:fill="auto"/>
          </w:tcPr>
          <w:p w14:paraId="49097FD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(8.0, 12.5)</w:t>
            </w:r>
          </w:p>
        </w:tc>
        <w:tc>
          <w:tcPr>
            <w:tcW w:w="482" w:type="pct"/>
            <w:shd w:val="clear" w:color="auto" w:fill="auto"/>
          </w:tcPr>
          <w:p w14:paraId="0C7A0B9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(7.0, 9.3)</w:t>
            </w:r>
          </w:p>
        </w:tc>
        <w:tc>
          <w:tcPr>
            <w:tcW w:w="483" w:type="pct"/>
            <w:shd w:val="clear" w:color="auto" w:fill="auto"/>
          </w:tcPr>
          <w:p w14:paraId="411B40F9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12.5 (10.0, 18.3)</w:t>
            </w:r>
          </w:p>
        </w:tc>
        <w:tc>
          <w:tcPr>
            <w:tcW w:w="531" w:type="pct"/>
            <w:shd w:val="clear" w:color="auto" w:fill="auto"/>
          </w:tcPr>
          <w:p w14:paraId="4D98753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11.0 (8.3, 13.0)</w:t>
            </w:r>
          </w:p>
        </w:tc>
        <w:tc>
          <w:tcPr>
            <w:tcW w:w="434" w:type="pct"/>
            <w:shd w:val="clear" w:color="auto" w:fill="auto"/>
          </w:tcPr>
          <w:p w14:paraId="6CD6646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(8.5, 13.0)</w:t>
            </w:r>
          </w:p>
        </w:tc>
      </w:tr>
      <w:tr w:rsidR="00CB5A85" w:rsidRPr="00325FDB" w14:paraId="2B6B9081" w14:textId="77777777" w:rsidTr="00F5714A">
        <w:trPr>
          <w:trHeight w:val="231"/>
        </w:trPr>
        <w:tc>
          <w:tcPr>
            <w:tcW w:w="595" w:type="pct"/>
            <w:shd w:val="clear" w:color="auto" w:fill="auto"/>
          </w:tcPr>
          <w:p w14:paraId="7B5C6CC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65" w:type="pct"/>
            <w:shd w:val="clear" w:color="auto" w:fill="auto"/>
          </w:tcPr>
          <w:p w14:paraId="69013D77" w14:textId="67D9BB0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  <w:p w14:paraId="23C55E91" w14:textId="719E827F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auto"/>
          </w:tcPr>
          <w:p w14:paraId="65C99F8A" w14:textId="523429E3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31" w:type="pct"/>
            <w:shd w:val="clear" w:color="auto" w:fill="auto"/>
          </w:tcPr>
          <w:p w14:paraId="02FA5A30" w14:textId="152C8EEC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3" w:type="pct"/>
            <w:shd w:val="clear" w:color="auto" w:fill="auto"/>
          </w:tcPr>
          <w:p w14:paraId="596289E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0.500</w:t>
            </w:r>
          </w:p>
        </w:tc>
        <w:tc>
          <w:tcPr>
            <w:tcW w:w="531" w:type="pct"/>
            <w:shd w:val="clear" w:color="auto" w:fill="auto"/>
          </w:tcPr>
          <w:p w14:paraId="34503730" w14:textId="18636BF1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2" w:type="pct"/>
            <w:shd w:val="clear" w:color="auto" w:fill="auto"/>
          </w:tcPr>
          <w:p w14:paraId="0461EAA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0.344</w:t>
            </w:r>
          </w:p>
        </w:tc>
        <w:tc>
          <w:tcPr>
            <w:tcW w:w="483" w:type="pct"/>
            <w:shd w:val="clear" w:color="auto" w:fill="auto"/>
          </w:tcPr>
          <w:p w14:paraId="3B72F330" w14:textId="3930C229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31" w:type="pct"/>
            <w:shd w:val="clear" w:color="auto" w:fill="auto"/>
          </w:tcPr>
          <w:p w14:paraId="43E843F7" w14:textId="65CD06E9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34" w:type="pct"/>
            <w:shd w:val="clear" w:color="auto" w:fill="auto"/>
          </w:tcPr>
          <w:p w14:paraId="4084382B" w14:textId="58526CB5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F5714A" w:rsidRPr="00325FDB" w14:paraId="6E073822" w14:textId="77777777" w:rsidTr="00F5714A">
        <w:trPr>
          <w:trHeight w:val="583"/>
        </w:trPr>
        <w:tc>
          <w:tcPr>
            <w:tcW w:w="595" w:type="pct"/>
            <w:shd w:val="clear" w:color="auto" w:fill="auto"/>
          </w:tcPr>
          <w:p w14:paraId="58937842" w14:textId="5E542C02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Chair stand (reps) </w:t>
            </w:r>
            <w:r w:rsidR="00521CFD" w:rsidRPr="00521C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Aided at follow-up only</w:t>
            </w:r>
          </w:p>
        </w:tc>
        <w:tc>
          <w:tcPr>
            <w:tcW w:w="465" w:type="pct"/>
            <w:shd w:val="clear" w:color="auto" w:fill="auto"/>
          </w:tcPr>
          <w:p w14:paraId="2C795C3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auto"/>
          </w:tcPr>
          <w:p w14:paraId="46D2599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0EC463A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1F30D1E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2EF1F7B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shd w:val="clear" w:color="auto" w:fill="auto"/>
          </w:tcPr>
          <w:p w14:paraId="13B81A8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18DF06C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3F14210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</w:tcPr>
          <w:p w14:paraId="024361A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A85" w:rsidRPr="00325FDB" w14:paraId="36D0B754" w14:textId="77777777" w:rsidTr="00F5714A">
        <w:trPr>
          <w:trHeight w:val="231"/>
        </w:trPr>
        <w:tc>
          <w:tcPr>
            <w:tcW w:w="595" w:type="pct"/>
            <w:shd w:val="clear" w:color="auto" w:fill="auto"/>
          </w:tcPr>
          <w:p w14:paraId="26016E1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5" w:type="pct"/>
            <w:shd w:val="clear" w:color="auto" w:fill="auto"/>
          </w:tcPr>
          <w:p w14:paraId="1FE9049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465" w:type="pct"/>
            <w:shd w:val="clear" w:color="auto" w:fill="auto"/>
          </w:tcPr>
          <w:p w14:paraId="4962742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31" w:type="pct"/>
            <w:shd w:val="clear" w:color="auto" w:fill="auto"/>
          </w:tcPr>
          <w:p w14:paraId="610E6E0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019F0FE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1" w:type="pct"/>
            <w:shd w:val="clear" w:color="auto" w:fill="auto"/>
          </w:tcPr>
          <w:p w14:paraId="4E31EE3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" w:type="pct"/>
            <w:shd w:val="clear" w:color="auto" w:fill="auto"/>
          </w:tcPr>
          <w:p w14:paraId="6C8C203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3" w:type="pct"/>
            <w:shd w:val="clear" w:color="auto" w:fill="auto"/>
          </w:tcPr>
          <w:p w14:paraId="56BC2BA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1" w:type="pct"/>
            <w:shd w:val="clear" w:color="auto" w:fill="auto"/>
          </w:tcPr>
          <w:p w14:paraId="0BE296E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434" w:type="pct"/>
            <w:shd w:val="clear" w:color="auto" w:fill="auto"/>
          </w:tcPr>
          <w:p w14:paraId="0EC5015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B5A85" w:rsidRPr="00325FDB" w14:paraId="29F3C6CE" w14:textId="77777777" w:rsidTr="00F5714A">
        <w:trPr>
          <w:trHeight w:val="710"/>
        </w:trPr>
        <w:tc>
          <w:tcPr>
            <w:tcW w:w="595" w:type="pct"/>
            <w:shd w:val="clear" w:color="auto" w:fill="auto"/>
          </w:tcPr>
          <w:p w14:paraId="0015D3C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465" w:type="pct"/>
            <w:shd w:val="clear" w:color="auto" w:fill="auto"/>
          </w:tcPr>
          <w:p w14:paraId="60695C7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7.5 (5.0, 9.0)</w:t>
            </w:r>
          </w:p>
        </w:tc>
        <w:tc>
          <w:tcPr>
            <w:tcW w:w="465" w:type="pct"/>
            <w:shd w:val="clear" w:color="auto" w:fill="auto"/>
          </w:tcPr>
          <w:p w14:paraId="450D3AC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(5.5, 9.0)</w:t>
            </w:r>
          </w:p>
        </w:tc>
        <w:tc>
          <w:tcPr>
            <w:tcW w:w="531" w:type="pct"/>
            <w:shd w:val="clear" w:color="auto" w:fill="auto"/>
          </w:tcPr>
          <w:p w14:paraId="27944A2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7.0 (4.0, 8.0)</w:t>
            </w:r>
          </w:p>
        </w:tc>
        <w:tc>
          <w:tcPr>
            <w:tcW w:w="483" w:type="pct"/>
            <w:shd w:val="clear" w:color="auto" w:fill="auto"/>
          </w:tcPr>
          <w:p w14:paraId="7EED383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(4.0, 8.0)</w:t>
            </w:r>
          </w:p>
        </w:tc>
        <w:tc>
          <w:tcPr>
            <w:tcW w:w="531" w:type="pct"/>
            <w:shd w:val="clear" w:color="auto" w:fill="auto"/>
          </w:tcPr>
          <w:p w14:paraId="6D92A0D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5.5 (4.8, 6.8)</w:t>
            </w:r>
          </w:p>
        </w:tc>
        <w:tc>
          <w:tcPr>
            <w:tcW w:w="482" w:type="pct"/>
            <w:shd w:val="clear" w:color="auto" w:fill="auto"/>
          </w:tcPr>
          <w:p w14:paraId="2D30887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9.0 (5.0, 10.0)</w:t>
            </w:r>
          </w:p>
        </w:tc>
        <w:tc>
          <w:tcPr>
            <w:tcW w:w="483" w:type="pct"/>
            <w:shd w:val="clear" w:color="auto" w:fill="auto"/>
          </w:tcPr>
          <w:p w14:paraId="39EFC73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6.5 (3.8, 8.3)</w:t>
            </w:r>
          </w:p>
        </w:tc>
        <w:tc>
          <w:tcPr>
            <w:tcW w:w="531" w:type="pct"/>
            <w:shd w:val="clear" w:color="auto" w:fill="auto"/>
          </w:tcPr>
          <w:p w14:paraId="3EB9A91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8.0 (4.0, 9.0)</w:t>
            </w:r>
          </w:p>
        </w:tc>
        <w:tc>
          <w:tcPr>
            <w:tcW w:w="434" w:type="pct"/>
            <w:shd w:val="clear" w:color="auto" w:fill="auto"/>
          </w:tcPr>
          <w:p w14:paraId="7398048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6.5 (3.8, 8.3)</w:t>
            </w:r>
          </w:p>
        </w:tc>
      </w:tr>
      <w:tr w:rsidR="00CB5A85" w:rsidRPr="00325FDB" w14:paraId="1AFD7933" w14:textId="77777777" w:rsidTr="00F5714A">
        <w:trPr>
          <w:trHeight w:val="710"/>
        </w:trPr>
        <w:tc>
          <w:tcPr>
            <w:tcW w:w="595" w:type="pct"/>
            <w:shd w:val="clear" w:color="auto" w:fill="auto"/>
          </w:tcPr>
          <w:p w14:paraId="081E933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Follow-up</w:t>
            </w:r>
          </w:p>
        </w:tc>
        <w:tc>
          <w:tcPr>
            <w:tcW w:w="465" w:type="pct"/>
            <w:shd w:val="clear" w:color="auto" w:fill="auto"/>
          </w:tcPr>
          <w:p w14:paraId="1801AE2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(7.8, 12.0)</w:t>
            </w:r>
          </w:p>
        </w:tc>
        <w:tc>
          <w:tcPr>
            <w:tcW w:w="465" w:type="pct"/>
            <w:shd w:val="clear" w:color="auto" w:fill="auto"/>
          </w:tcPr>
          <w:p w14:paraId="1382982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11.0 (7.5, 12.8)</w:t>
            </w:r>
          </w:p>
        </w:tc>
        <w:tc>
          <w:tcPr>
            <w:tcW w:w="531" w:type="pct"/>
            <w:shd w:val="clear" w:color="auto" w:fill="auto"/>
          </w:tcPr>
          <w:p w14:paraId="1413304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11.0 (9.0, 12.5)</w:t>
            </w:r>
          </w:p>
        </w:tc>
        <w:tc>
          <w:tcPr>
            <w:tcW w:w="483" w:type="pct"/>
            <w:shd w:val="clear" w:color="auto" w:fill="auto"/>
          </w:tcPr>
          <w:p w14:paraId="3F2F40F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5.0 (5.0, 11.0)</w:t>
            </w:r>
          </w:p>
        </w:tc>
        <w:tc>
          <w:tcPr>
            <w:tcW w:w="531" w:type="pct"/>
            <w:shd w:val="clear" w:color="auto" w:fill="auto"/>
          </w:tcPr>
          <w:p w14:paraId="12DD5B7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9.5 (7.3, 10.3)</w:t>
            </w:r>
          </w:p>
        </w:tc>
        <w:tc>
          <w:tcPr>
            <w:tcW w:w="482" w:type="pct"/>
            <w:shd w:val="clear" w:color="auto" w:fill="auto"/>
          </w:tcPr>
          <w:p w14:paraId="510BB6F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(8.0, 12.0)</w:t>
            </w:r>
          </w:p>
        </w:tc>
        <w:tc>
          <w:tcPr>
            <w:tcW w:w="483" w:type="pct"/>
            <w:shd w:val="clear" w:color="auto" w:fill="auto"/>
          </w:tcPr>
          <w:p w14:paraId="49779C9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9.0 (5.3, 11.3)</w:t>
            </w:r>
          </w:p>
        </w:tc>
        <w:tc>
          <w:tcPr>
            <w:tcW w:w="531" w:type="pct"/>
            <w:shd w:val="clear" w:color="auto" w:fill="auto"/>
          </w:tcPr>
          <w:p w14:paraId="0CBF2BC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7.0 (5.0, 14.0)</w:t>
            </w:r>
          </w:p>
        </w:tc>
        <w:tc>
          <w:tcPr>
            <w:tcW w:w="434" w:type="pct"/>
            <w:shd w:val="clear" w:color="auto" w:fill="auto"/>
          </w:tcPr>
          <w:p w14:paraId="1CFFC38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9.0 (5.0, 11.0)</w:t>
            </w:r>
          </w:p>
        </w:tc>
      </w:tr>
      <w:tr w:rsidR="00CB5A85" w:rsidRPr="00325FDB" w14:paraId="14452563" w14:textId="77777777" w:rsidTr="00F5714A">
        <w:trPr>
          <w:trHeight w:val="231"/>
        </w:trPr>
        <w:tc>
          <w:tcPr>
            <w:tcW w:w="595" w:type="pct"/>
            <w:shd w:val="clear" w:color="auto" w:fill="auto"/>
          </w:tcPr>
          <w:p w14:paraId="091F5AD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65" w:type="pct"/>
            <w:shd w:val="clear" w:color="auto" w:fill="auto"/>
          </w:tcPr>
          <w:p w14:paraId="12EDB91D" w14:textId="31DA8E4F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65" w:type="pct"/>
            <w:shd w:val="clear" w:color="auto" w:fill="auto"/>
          </w:tcPr>
          <w:p w14:paraId="44E3456F" w14:textId="28923E73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31" w:type="pct"/>
            <w:shd w:val="clear" w:color="auto" w:fill="auto"/>
          </w:tcPr>
          <w:p w14:paraId="5DEB7A2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483" w:type="pct"/>
            <w:shd w:val="clear" w:color="auto" w:fill="auto"/>
          </w:tcPr>
          <w:p w14:paraId="2DB936C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31" w:type="pct"/>
            <w:shd w:val="clear" w:color="auto" w:fill="auto"/>
          </w:tcPr>
          <w:p w14:paraId="3577549F" w14:textId="0D727BC6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82" w:type="pct"/>
            <w:shd w:val="clear" w:color="auto" w:fill="auto"/>
          </w:tcPr>
          <w:p w14:paraId="3DF639E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0.250</w:t>
            </w:r>
          </w:p>
        </w:tc>
        <w:tc>
          <w:tcPr>
            <w:tcW w:w="483" w:type="pct"/>
            <w:shd w:val="clear" w:color="auto" w:fill="auto"/>
          </w:tcPr>
          <w:p w14:paraId="2A18C44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0.500</w:t>
            </w:r>
          </w:p>
        </w:tc>
        <w:tc>
          <w:tcPr>
            <w:tcW w:w="531" w:type="pct"/>
            <w:shd w:val="clear" w:color="auto" w:fill="auto"/>
          </w:tcPr>
          <w:p w14:paraId="132E1AA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34" w:type="pct"/>
            <w:shd w:val="clear" w:color="auto" w:fill="auto"/>
          </w:tcPr>
          <w:p w14:paraId="6AC14A1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0.219</w:t>
            </w:r>
          </w:p>
        </w:tc>
      </w:tr>
      <w:tr w:rsidR="00F5714A" w:rsidRPr="00325FDB" w14:paraId="20F92E99" w14:textId="77777777" w:rsidTr="00F5714A">
        <w:trPr>
          <w:trHeight w:val="462"/>
        </w:trPr>
        <w:tc>
          <w:tcPr>
            <w:tcW w:w="595" w:type="pct"/>
            <w:shd w:val="clear" w:color="auto" w:fill="auto"/>
          </w:tcPr>
          <w:p w14:paraId="1FB09666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B7FB31" w14:textId="7C032508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TUG (s)</w:t>
            </w:r>
          </w:p>
          <w:p w14:paraId="1C2C516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Unaided</w:t>
            </w:r>
          </w:p>
        </w:tc>
        <w:tc>
          <w:tcPr>
            <w:tcW w:w="465" w:type="pct"/>
            <w:shd w:val="clear" w:color="auto" w:fill="auto"/>
          </w:tcPr>
          <w:p w14:paraId="6B3CBF8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auto"/>
          </w:tcPr>
          <w:p w14:paraId="148B89D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4833A5C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006C286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5057A29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shd w:val="clear" w:color="auto" w:fill="auto"/>
          </w:tcPr>
          <w:p w14:paraId="4D05F95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793A51A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4D5C04A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</w:tcPr>
          <w:p w14:paraId="5E2A89E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A85" w:rsidRPr="00325FDB" w14:paraId="70AB05A7" w14:textId="77777777" w:rsidTr="00F5714A">
        <w:trPr>
          <w:trHeight w:val="231"/>
        </w:trPr>
        <w:tc>
          <w:tcPr>
            <w:tcW w:w="595" w:type="pct"/>
            <w:shd w:val="clear" w:color="auto" w:fill="auto"/>
          </w:tcPr>
          <w:p w14:paraId="127D689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5" w:type="pct"/>
            <w:shd w:val="clear" w:color="auto" w:fill="auto"/>
          </w:tcPr>
          <w:p w14:paraId="70224DD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387</w:t>
            </w:r>
          </w:p>
        </w:tc>
        <w:tc>
          <w:tcPr>
            <w:tcW w:w="465" w:type="pct"/>
            <w:shd w:val="clear" w:color="auto" w:fill="auto"/>
          </w:tcPr>
          <w:p w14:paraId="6F11C51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531" w:type="pct"/>
            <w:shd w:val="clear" w:color="auto" w:fill="auto"/>
          </w:tcPr>
          <w:p w14:paraId="17C1F66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483" w:type="pct"/>
            <w:shd w:val="clear" w:color="auto" w:fill="auto"/>
          </w:tcPr>
          <w:p w14:paraId="0717273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31" w:type="pct"/>
            <w:shd w:val="clear" w:color="auto" w:fill="auto"/>
          </w:tcPr>
          <w:p w14:paraId="1E4903C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482" w:type="pct"/>
            <w:shd w:val="clear" w:color="auto" w:fill="auto"/>
          </w:tcPr>
          <w:p w14:paraId="722216F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483" w:type="pct"/>
            <w:shd w:val="clear" w:color="auto" w:fill="auto"/>
          </w:tcPr>
          <w:p w14:paraId="20D72A3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31" w:type="pct"/>
            <w:shd w:val="clear" w:color="auto" w:fill="auto"/>
          </w:tcPr>
          <w:p w14:paraId="797B53D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434" w:type="pct"/>
            <w:shd w:val="clear" w:color="auto" w:fill="auto"/>
          </w:tcPr>
          <w:p w14:paraId="0B4BA94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</w:tr>
      <w:tr w:rsidR="00CB5A85" w:rsidRPr="00325FDB" w14:paraId="3B4E0610" w14:textId="77777777" w:rsidTr="00F5714A">
        <w:trPr>
          <w:trHeight w:val="710"/>
        </w:trPr>
        <w:tc>
          <w:tcPr>
            <w:tcW w:w="595" w:type="pct"/>
            <w:shd w:val="clear" w:color="auto" w:fill="auto"/>
          </w:tcPr>
          <w:p w14:paraId="6C04BC3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465" w:type="pct"/>
            <w:shd w:val="clear" w:color="auto" w:fill="auto"/>
          </w:tcPr>
          <w:p w14:paraId="0CB5A78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13.0 (10.5, 16.4)</w:t>
            </w:r>
          </w:p>
        </w:tc>
        <w:tc>
          <w:tcPr>
            <w:tcW w:w="465" w:type="pct"/>
            <w:shd w:val="clear" w:color="auto" w:fill="auto"/>
          </w:tcPr>
          <w:p w14:paraId="2FE9CC2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13.2 (11.0, 16.7)</w:t>
            </w:r>
          </w:p>
        </w:tc>
        <w:tc>
          <w:tcPr>
            <w:tcW w:w="531" w:type="pct"/>
            <w:shd w:val="clear" w:color="auto" w:fill="auto"/>
          </w:tcPr>
          <w:p w14:paraId="3748C3C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13.3 (11.7, 18.0)</w:t>
            </w:r>
          </w:p>
        </w:tc>
        <w:tc>
          <w:tcPr>
            <w:tcW w:w="483" w:type="pct"/>
            <w:shd w:val="clear" w:color="auto" w:fill="auto"/>
          </w:tcPr>
          <w:p w14:paraId="7D8BDFE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15.1 (11.0, 17.2)</w:t>
            </w:r>
          </w:p>
        </w:tc>
        <w:tc>
          <w:tcPr>
            <w:tcW w:w="531" w:type="pct"/>
            <w:shd w:val="clear" w:color="auto" w:fill="auto"/>
          </w:tcPr>
          <w:p w14:paraId="7A1920E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12.9 (10.2, 16.6)</w:t>
            </w:r>
          </w:p>
        </w:tc>
        <w:tc>
          <w:tcPr>
            <w:tcW w:w="482" w:type="pct"/>
            <w:shd w:val="clear" w:color="auto" w:fill="auto"/>
          </w:tcPr>
          <w:p w14:paraId="3110B13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15.0 (11.9, 18.5)</w:t>
            </w:r>
          </w:p>
        </w:tc>
        <w:tc>
          <w:tcPr>
            <w:tcW w:w="483" w:type="pct"/>
            <w:shd w:val="clear" w:color="auto" w:fill="auto"/>
          </w:tcPr>
          <w:p w14:paraId="686B365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11.6 (9.6, 16.5)</w:t>
            </w:r>
          </w:p>
        </w:tc>
        <w:tc>
          <w:tcPr>
            <w:tcW w:w="531" w:type="pct"/>
            <w:shd w:val="clear" w:color="auto" w:fill="auto"/>
          </w:tcPr>
          <w:p w14:paraId="74116E2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14.0 (11.0, 18.0)</w:t>
            </w:r>
          </w:p>
        </w:tc>
        <w:tc>
          <w:tcPr>
            <w:tcW w:w="434" w:type="pct"/>
            <w:shd w:val="clear" w:color="auto" w:fill="auto"/>
          </w:tcPr>
          <w:p w14:paraId="5BBB4B8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13.4 (10.6, 17.0)</w:t>
            </w:r>
          </w:p>
        </w:tc>
      </w:tr>
      <w:tr w:rsidR="00CB5A85" w:rsidRPr="00325FDB" w14:paraId="5E1D20A1" w14:textId="77777777" w:rsidTr="00F5714A">
        <w:trPr>
          <w:trHeight w:val="710"/>
        </w:trPr>
        <w:tc>
          <w:tcPr>
            <w:tcW w:w="595" w:type="pct"/>
            <w:shd w:val="clear" w:color="auto" w:fill="auto"/>
          </w:tcPr>
          <w:p w14:paraId="3B4B633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Follow-up</w:t>
            </w:r>
          </w:p>
        </w:tc>
        <w:tc>
          <w:tcPr>
            <w:tcW w:w="465" w:type="pct"/>
            <w:shd w:val="clear" w:color="auto" w:fill="auto"/>
          </w:tcPr>
          <w:p w14:paraId="562AE35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9.7 (8.0, 11.9)</w:t>
            </w:r>
          </w:p>
        </w:tc>
        <w:tc>
          <w:tcPr>
            <w:tcW w:w="465" w:type="pct"/>
            <w:shd w:val="clear" w:color="auto" w:fill="auto"/>
          </w:tcPr>
          <w:p w14:paraId="465F713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10.0 (8.1, 11.9)</w:t>
            </w:r>
          </w:p>
        </w:tc>
        <w:tc>
          <w:tcPr>
            <w:tcW w:w="531" w:type="pct"/>
            <w:shd w:val="clear" w:color="auto" w:fill="auto"/>
          </w:tcPr>
          <w:p w14:paraId="56864BA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10.7 (8.1, 12.3)</w:t>
            </w:r>
          </w:p>
        </w:tc>
        <w:tc>
          <w:tcPr>
            <w:tcW w:w="483" w:type="pct"/>
            <w:shd w:val="clear" w:color="auto" w:fill="auto"/>
          </w:tcPr>
          <w:p w14:paraId="791214B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10.8 (9.5, 12.0)</w:t>
            </w:r>
          </w:p>
        </w:tc>
        <w:tc>
          <w:tcPr>
            <w:tcW w:w="531" w:type="pct"/>
            <w:shd w:val="clear" w:color="auto" w:fill="auto"/>
          </w:tcPr>
          <w:p w14:paraId="45B2C89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9.5 (8.0, 11.6)</w:t>
            </w:r>
          </w:p>
        </w:tc>
        <w:tc>
          <w:tcPr>
            <w:tcW w:w="482" w:type="pct"/>
            <w:shd w:val="clear" w:color="auto" w:fill="auto"/>
          </w:tcPr>
          <w:p w14:paraId="76C7182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10.9 (8.6, 14.0)</w:t>
            </w:r>
          </w:p>
        </w:tc>
        <w:tc>
          <w:tcPr>
            <w:tcW w:w="483" w:type="pct"/>
            <w:shd w:val="clear" w:color="auto" w:fill="auto"/>
          </w:tcPr>
          <w:p w14:paraId="4EF6B0A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8.6 (6.5, 9.5)</w:t>
            </w:r>
          </w:p>
        </w:tc>
        <w:tc>
          <w:tcPr>
            <w:tcW w:w="531" w:type="pct"/>
            <w:shd w:val="clear" w:color="auto" w:fill="auto"/>
          </w:tcPr>
          <w:p w14:paraId="68E4469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9.9 (8.2, 12.1)</w:t>
            </w:r>
          </w:p>
        </w:tc>
        <w:tc>
          <w:tcPr>
            <w:tcW w:w="434" w:type="pct"/>
            <w:shd w:val="clear" w:color="auto" w:fill="auto"/>
          </w:tcPr>
          <w:p w14:paraId="1875111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10.2 (8.2, 11.9)</w:t>
            </w:r>
          </w:p>
        </w:tc>
      </w:tr>
      <w:tr w:rsidR="00CB5A85" w:rsidRPr="00325FDB" w14:paraId="6288CFEF" w14:textId="77777777" w:rsidTr="00F5714A">
        <w:trPr>
          <w:trHeight w:val="231"/>
        </w:trPr>
        <w:tc>
          <w:tcPr>
            <w:tcW w:w="595" w:type="pct"/>
            <w:shd w:val="clear" w:color="auto" w:fill="auto"/>
          </w:tcPr>
          <w:p w14:paraId="1E799DB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65" w:type="pct"/>
            <w:shd w:val="clear" w:color="auto" w:fill="auto"/>
          </w:tcPr>
          <w:p w14:paraId="3AA3B45E" w14:textId="493C60DE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65" w:type="pct"/>
            <w:shd w:val="clear" w:color="auto" w:fill="auto"/>
          </w:tcPr>
          <w:p w14:paraId="354B59E8" w14:textId="06179909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31" w:type="pct"/>
            <w:shd w:val="clear" w:color="auto" w:fill="auto"/>
          </w:tcPr>
          <w:p w14:paraId="26C4F85E" w14:textId="602072B6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3" w:type="pct"/>
            <w:shd w:val="clear" w:color="auto" w:fill="auto"/>
          </w:tcPr>
          <w:p w14:paraId="6D78F4E1" w14:textId="6DED550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31" w:type="pct"/>
            <w:shd w:val="clear" w:color="auto" w:fill="auto"/>
          </w:tcPr>
          <w:p w14:paraId="5457478F" w14:textId="76C88E45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2" w:type="pct"/>
            <w:shd w:val="clear" w:color="auto" w:fill="auto"/>
          </w:tcPr>
          <w:p w14:paraId="3361217A" w14:textId="2D877BE2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3" w:type="pct"/>
            <w:shd w:val="clear" w:color="auto" w:fill="auto"/>
          </w:tcPr>
          <w:p w14:paraId="304E07B5" w14:textId="742EA0F8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31" w:type="pct"/>
            <w:shd w:val="clear" w:color="auto" w:fill="auto"/>
          </w:tcPr>
          <w:p w14:paraId="3C8A820C" w14:textId="73E1706D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34" w:type="pct"/>
            <w:shd w:val="clear" w:color="auto" w:fill="auto"/>
          </w:tcPr>
          <w:p w14:paraId="28ABD14A" w14:textId="4714A9FB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F5714A" w:rsidRPr="00325FDB" w14:paraId="4AF20140" w14:textId="77777777" w:rsidTr="00F5714A">
        <w:trPr>
          <w:trHeight w:val="462"/>
        </w:trPr>
        <w:tc>
          <w:tcPr>
            <w:tcW w:w="595" w:type="pct"/>
            <w:shd w:val="clear" w:color="auto" w:fill="auto"/>
          </w:tcPr>
          <w:p w14:paraId="21CB3B30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9DEBAD" w14:textId="7EC9E10A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TUG (s)</w:t>
            </w:r>
          </w:p>
          <w:p w14:paraId="06671C4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Aided</w:t>
            </w:r>
          </w:p>
        </w:tc>
        <w:tc>
          <w:tcPr>
            <w:tcW w:w="465" w:type="pct"/>
            <w:shd w:val="clear" w:color="auto" w:fill="auto"/>
          </w:tcPr>
          <w:p w14:paraId="3CB372E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auto"/>
          </w:tcPr>
          <w:p w14:paraId="4B4BF5D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3C22FE7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2589E2E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35D22AB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shd w:val="clear" w:color="auto" w:fill="auto"/>
          </w:tcPr>
          <w:p w14:paraId="5ABE22F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4B50788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692CDD9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</w:tcPr>
          <w:p w14:paraId="793D97B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A85" w:rsidRPr="00325FDB" w14:paraId="66A8DF49" w14:textId="77777777" w:rsidTr="00F5714A">
        <w:trPr>
          <w:trHeight w:val="231"/>
        </w:trPr>
        <w:tc>
          <w:tcPr>
            <w:tcW w:w="595" w:type="pct"/>
            <w:shd w:val="clear" w:color="auto" w:fill="auto"/>
          </w:tcPr>
          <w:p w14:paraId="4126CFE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5" w:type="pct"/>
            <w:shd w:val="clear" w:color="auto" w:fill="auto"/>
          </w:tcPr>
          <w:p w14:paraId="090216E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65" w:type="pct"/>
            <w:shd w:val="clear" w:color="auto" w:fill="auto"/>
          </w:tcPr>
          <w:p w14:paraId="3036454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1" w:type="pct"/>
            <w:shd w:val="clear" w:color="auto" w:fill="auto"/>
          </w:tcPr>
          <w:p w14:paraId="2D0DBEE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3" w:type="pct"/>
            <w:shd w:val="clear" w:color="auto" w:fill="auto"/>
          </w:tcPr>
          <w:p w14:paraId="0362015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1" w:type="pct"/>
            <w:shd w:val="clear" w:color="auto" w:fill="auto"/>
          </w:tcPr>
          <w:p w14:paraId="61D9EA0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2" w:type="pct"/>
            <w:shd w:val="clear" w:color="auto" w:fill="auto"/>
          </w:tcPr>
          <w:p w14:paraId="7FF4DC3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3" w:type="pct"/>
            <w:shd w:val="clear" w:color="auto" w:fill="auto"/>
          </w:tcPr>
          <w:p w14:paraId="6FB0647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1" w:type="pct"/>
            <w:shd w:val="clear" w:color="auto" w:fill="auto"/>
          </w:tcPr>
          <w:p w14:paraId="5D0A5409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34" w:type="pct"/>
            <w:shd w:val="clear" w:color="auto" w:fill="auto"/>
          </w:tcPr>
          <w:p w14:paraId="7046C96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B5A85" w:rsidRPr="00325FDB" w14:paraId="3F3E37EF" w14:textId="77777777" w:rsidTr="00F5714A">
        <w:trPr>
          <w:trHeight w:val="710"/>
        </w:trPr>
        <w:tc>
          <w:tcPr>
            <w:tcW w:w="595" w:type="pct"/>
            <w:shd w:val="clear" w:color="auto" w:fill="auto"/>
          </w:tcPr>
          <w:p w14:paraId="778AEB5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465" w:type="pct"/>
            <w:shd w:val="clear" w:color="auto" w:fill="auto"/>
          </w:tcPr>
          <w:p w14:paraId="2772E05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22.7 (15.3, 26.7)</w:t>
            </w:r>
          </w:p>
        </w:tc>
        <w:tc>
          <w:tcPr>
            <w:tcW w:w="465" w:type="pct"/>
            <w:shd w:val="clear" w:color="auto" w:fill="auto"/>
          </w:tcPr>
          <w:p w14:paraId="7D162A8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22.7 (17.5,49.2)</w:t>
            </w:r>
          </w:p>
        </w:tc>
        <w:tc>
          <w:tcPr>
            <w:tcW w:w="531" w:type="pct"/>
            <w:shd w:val="clear" w:color="auto" w:fill="auto"/>
          </w:tcPr>
          <w:p w14:paraId="566A2F3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483" w:type="pct"/>
            <w:shd w:val="clear" w:color="auto" w:fill="auto"/>
          </w:tcPr>
          <w:p w14:paraId="42A3525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31" w:type="pct"/>
            <w:shd w:val="clear" w:color="auto" w:fill="auto"/>
          </w:tcPr>
          <w:p w14:paraId="0E9A8DE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25.0 (13.8, 28.0)</w:t>
            </w:r>
          </w:p>
        </w:tc>
        <w:tc>
          <w:tcPr>
            <w:tcW w:w="482" w:type="pct"/>
            <w:shd w:val="clear" w:color="auto" w:fill="auto"/>
          </w:tcPr>
          <w:p w14:paraId="5A42968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42.9 (10.3, 56.0)</w:t>
            </w:r>
          </w:p>
        </w:tc>
        <w:tc>
          <w:tcPr>
            <w:tcW w:w="483" w:type="pct"/>
            <w:shd w:val="clear" w:color="auto" w:fill="auto"/>
          </w:tcPr>
          <w:p w14:paraId="4795C16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31" w:type="pct"/>
            <w:shd w:val="clear" w:color="auto" w:fill="auto"/>
          </w:tcPr>
          <w:p w14:paraId="5729C97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38.6 (21.0, 38.8)</w:t>
            </w:r>
          </w:p>
        </w:tc>
        <w:tc>
          <w:tcPr>
            <w:tcW w:w="434" w:type="pct"/>
            <w:shd w:val="clear" w:color="auto" w:fill="auto"/>
          </w:tcPr>
          <w:p w14:paraId="7922986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25.3 (18.2, 60.6)</w:t>
            </w:r>
          </w:p>
        </w:tc>
      </w:tr>
      <w:tr w:rsidR="00CB5A85" w:rsidRPr="00325FDB" w14:paraId="34497A8D" w14:textId="77777777" w:rsidTr="00F5714A">
        <w:trPr>
          <w:trHeight w:val="693"/>
        </w:trPr>
        <w:tc>
          <w:tcPr>
            <w:tcW w:w="595" w:type="pct"/>
            <w:shd w:val="clear" w:color="auto" w:fill="auto"/>
          </w:tcPr>
          <w:p w14:paraId="50F4976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Follow-up</w:t>
            </w:r>
          </w:p>
        </w:tc>
        <w:tc>
          <w:tcPr>
            <w:tcW w:w="465" w:type="pct"/>
            <w:shd w:val="clear" w:color="auto" w:fill="auto"/>
          </w:tcPr>
          <w:p w14:paraId="5262150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16.0 (13.0, 23.0)</w:t>
            </w:r>
          </w:p>
        </w:tc>
        <w:tc>
          <w:tcPr>
            <w:tcW w:w="465" w:type="pct"/>
            <w:shd w:val="clear" w:color="auto" w:fill="auto"/>
          </w:tcPr>
          <w:p w14:paraId="17CC8A2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27.0 (12.0, 55.8)</w:t>
            </w:r>
          </w:p>
        </w:tc>
        <w:tc>
          <w:tcPr>
            <w:tcW w:w="531" w:type="pct"/>
            <w:shd w:val="clear" w:color="auto" w:fill="auto"/>
          </w:tcPr>
          <w:p w14:paraId="1CDBC16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483" w:type="pct"/>
            <w:shd w:val="clear" w:color="auto" w:fill="auto"/>
          </w:tcPr>
          <w:p w14:paraId="35971C6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31" w:type="pct"/>
            <w:shd w:val="clear" w:color="auto" w:fill="auto"/>
          </w:tcPr>
          <w:p w14:paraId="0128832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16.0 (16.0, 18.9)</w:t>
            </w:r>
          </w:p>
        </w:tc>
        <w:tc>
          <w:tcPr>
            <w:tcW w:w="482" w:type="pct"/>
            <w:shd w:val="clear" w:color="auto" w:fill="auto"/>
          </w:tcPr>
          <w:p w14:paraId="0A3CB88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17.4 (12.0, 15.7)</w:t>
            </w:r>
          </w:p>
        </w:tc>
        <w:tc>
          <w:tcPr>
            <w:tcW w:w="483" w:type="pct"/>
            <w:shd w:val="clear" w:color="auto" w:fill="auto"/>
          </w:tcPr>
          <w:p w14:paraId="567EE2F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31" w:type="pct"/>
            <w:shd w:val="clear" w:color="auto" w:fill="auto"/>
          </w:tcPr>
          <w:p w14:paraId="5CD5E24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37.3 (14.2, 43.4)</w:t>
            </w:r>
          </w:p>
        </w:tc>
        <w:tc>
          <w:tcPr>
            <w:tcW w:w="434" w:type="pct"/>
            <w:shd w:val="clear" w:color="auto" w:fill="auto"/>
          </w:tcPr>
          <w:p w14:paraId="1455A28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27.0 (17.4, 43.1)</w:t>
            </w:r>
          </w:p>
        </w:tc>
      </w:tr>
      <w:tr w:rsidR="00CB5A85" w:rsidRPr="00325FDB" w14:paraId="3F0C76CC" w14:textId="77777777" w:rsidTr="00F5714A">
        <w:trPr>
          <w:trHeight w:val="231"/>
        </w:trPr>
        <w:tc>
          <w:tcPr>
            <w:tcW w:w="595" w:type="pct"/>
            <w:shd w:val="clear" w:color="auto" w:fill="auto"/>
          </w:tcPr>
          <w:p w14:paraId="01F1152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  <w:p w14:paraId="01EF34B7" w14:textId="0CAA7256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auto"/>
          </w:tcPr>
          <w:p w14:paraId="50C5FA8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0.221</w:t>
            </w:r>
          </w:p>
        </w:tc>
        <w:tc>
          <w:tcPr>
            <w:tcW w:w="465" w:type="pct"/>
            <w:shd w:val="clear" w:color="auto" w:fill="auto"/>
          </w:tcPr>
          <w:p w14:paraId="56286FF9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531" w:type="pct"/>
            <w:shd w:val="clear" w:color="auto" w:fill="auto"/>
          </w:tcPr>
          <w:p w14:paraId="685C820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483" w:type="pct"/>
            <w:shd w:val="clear" w:color="auto" w:fill="auto"/>
          </w:tcPr>
          <w:p w14:paraId="3FF4B62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31" w:type="pct"/>
            <w:shd w:val="clear" w:color="auto" w:fill="auto"/>
          </w:tcPr>
          <w:p w14:paraId="29FC18A9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0.453</w:t>
            </w:r>
          </w:p>
        </w:tc>
        <w:tc>
          <w:tcPr>
            <w:tcW w:w="482" w:type="pct"/>
            <w:shd w:val="clear" w:color="auto" w:fill="auto"/>
          </w:tcPr>
          <w:p w14:paraId="474ACAD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83" w:type="pct"/>
            <w:shd w:val="clear" w:color="auto" w:fill="auto"/>
          </w:tcPr>
          <w:p w14:paraId="1B552DF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31" w:type="pct"/>
            <w:shd w:val="clear" w:color="auto" w:fill="auto"/>
          </w:tcPr>
          <w:p w14:paraId="2DD23B79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434" w:type="pct"/>
            <w:shd w:val="clear" w:color="auto" w:fill="auto"/>
          </w:tcPr>
          <w:p w14:paraId="75404E6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F5714A" w:rsidRPr="00325FDB" w14:paraId="0AADD48E" w14:textId="77777777" w:rsidTr="00F5714A">
        <w:trPr>
          <w:trHeight w:val="710"/>
        </w:trPr>
        <w:tc>
          <w:tcPr>
            <w:tcW w:w="595" w:type="pct"/>
            <w:shd w:val="clear" w:color="auto" w:fill="auto"/>
          </w:tcPr>
          <w:p w14:paraId="5C363E8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TUG (s)</w:t>
            </w:r>
          </w:p>
          <w:p w14:paraId="280AD49C" w14:textId="3A71136E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Aided</w:t>
            </w:r>
            <w:r w:rsidR="00521CF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at baseline only</w:t>
            </w:r>
          </w:p>
        </w:tc>
        <w:tc>
          <w:tcPr>
            <w:tcW w:w="465" w:type="pct"/>
            <w:shd w:val="clear" w:color="auto" w:fill="auto"/>
          </w:tcPr>
          <w:p w14:paraId="428B2449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auto"/>
          </w:tcPr>
          <w:p w14:paraId="6EFBE68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50C792F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135F254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4425795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shd w:val="clear" w:color="auto" w:fill="auto"/>
          </w:tcPr>
          <w:p w14:paraId="6CADF8E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69332D2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6B59276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</w:tcPr>
          <w:p w14:paraId="564AB27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A85" w:rsidRPr="00325FDB" w14:paraId="38F52066" w14:textId="77777777" w:rsidTr="00F5714A">
        <w:trPr>
          <w:trHeight w:val="231"/>
        </w:trPr>
        <w:tc>
          <w:tcPr>
            <w:tcW w:w="595" w:type="pct"/>
            <w:shd w:val="clear" w:color="auto" w:fill="auto"/>
          </w:tcPr>
          <w:p w14:paraId="49C0041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5" w:type="pct"/>
            <w:shd w:val="clear" w:color="auto" w:fill="auto"/>
          </w:tcPr>
          <w:p w14:paraId="666971D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65" w:type="pct"/>
            <w:shd w:val="clear" w:color="auto" w:fill="auto"/>
          </w:tcPr>
          <w:p w14:paraId="7640571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31" w:type="pct"/>
            <w:shd w:val="clear" w:color="auto" w:fill="auto"/>
          </w:tcPr>
          <w:p w14:paraId="1D5AB48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3" w:type="pct"/>
            <w:shd w:val="clear" w:color="auto" w:fill="auto"/>
          </w:tcPr>
          <w:p w14:paraId="3BCB588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31" w:type="pct"/>
            <w:shd w:val="clear" w:color="auto" w:fill="auto"/>
          </w:tcPr>
          <w:p w14:paraId="0311396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82" w:type="pct"/>
            <w:shd w:val="clear" w:color="auto" w:fill="auto"/>
          </w:tcPr>
          <w:p w14:paraId="46D4A50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3" w:type="pct"/>
            <w:shd w:val="clear" w:color="auto" w:fill="auto"/>
          </w:tcPr>
          <w:p w14:paraId="66CC9BC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1" w:type="pct"/>
            <w:shd w:val="clear" w:color="auto" w:fill="auto"/>
          </w:tcPr>
          <w:p w14:paraId="5280C05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4" w:type="pct"/>
            <w:shd w:val="clear" w:color="auto" w:fill="auto"/>
          </w:tcPr>
          <w:p w14:paraId="305E9E8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B5A85" w:rsidRPr="00325FDB" w14:paraId="694829DC" w14:textId="77777777" w:rsidTr="00F5714A">
        <w:trPr>
          <w:trHeight w:val="710"/>
        </w:trPr>
        <w:tc>
          <w:tcPr>
            <w:tcW w:w="595" w:type="pct"/>
            <w:shd w:val="clear" w:color="auto" w:fill="auto"/>
          </w:tcPr>
          <w:p w14:paraId="2EE8C41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465" w:type="pct"/>
            <w:shd w:val="clear" w:color="auto" w:fill="auto"/>
          </w:tcPr>
          <w:p w14:paraId="32B79AC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18.0 (15.0, 23.6)</w:t>
            </w:r>
          </w:p>
        </w:tc>
        <w:tc>
          <w:tcPr>
            <w:tcW w:w="465" w:type="pct"/>
            <w:shd w:val="clear" w:color="auto" w:fill="auto"/>
          </w:tcPr>
          <w:p w14:paraId="48BA41E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15.7 (14.6, 17.1)</w:t>
            </w:r>
          </w:p>
        </w:tc>
        <w:tc>
          <w:tcPr>
            <w:tcW w:w="531" w:type="pct"/>
            <w:shd w:val="clear" w:color="auto" w:fill="auto"/>
          </w:tcPr>
          <w:p w14:paraId="2C7FF55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16.8 (9.9, 17.4)</w:t>
            </w:r>
          </w:p>
        </w:tc>
        <w:tc>
          <w:tcPr>
            <w:tcW w:w="483" w:type="pct"/>
            <w:shd w:val="clear" w:color="auto" w:fill="auto"/>
          </w:tcPr>
          <w:p w14:paraId="43F3048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31" w:type="pct"/>
            <w:shd w:val="clear" w:color="auto" w:fill="auto"/>
          </w:tcPr>
          <w:p w14:paraId="5D02BD8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19.9 (15.5, 30.8)</w:t>
            </w:r>
          </w:p>
        </w:tc>
        <w:tc>
          <w:tcPr>
            <w:tcW w:w="482" w:type="pct"/>
            <w:shd w:val="clear" w:color="auto" w:fill="auto"/>
          </w:tcPr>
          <w:p w14:paraId="4D2D231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15.6 (14.0, 19.3)</w:t>
            </w:r>
          </w:p>
        </w:tc>
        <w:tc>
          <w:tcPr>
            <w:tcW w:w="483" w:type="pct"/>
            <w:shd w:val="clear" w:color="auto" w:fill="auto"/>
          </w:tcPr>
          <w:p w14:paraId="57A7A3F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18.4 (11.0, 19.0)</w:t>
            </w:r>
          </w:p>
        </w:tc>
        <w:tc>
          <w:tcPr>
            <w:tcW w:w="531" w:type="pct"/>
            <w:shd w:val="clear" w:color="auto" w:fill="auto"/>
          </w:tcPr>
          <w:p w14:paraId="5549EB3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18.0 (16.3, 18.7)</w:t>
            </w:r>
          </w:p>
        </w:tc>
        <w:tc>
          <w:tcPr>
            <w:tcW w:w="434" w:type="pct"/>
            <w:shd w:val="clear" w:color="auto" w:fill="auto"/>
          </w:tcPr>
          <w:p w14:paraId="0FD13E1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17.5 (12.5, 19.5)</w:t>
            </w:r>
          </w:p>
        </w:tc>
      </w:tr>
      <w:tr w:rsidR="00CB5A85" w:rsidRPr="00325FDB" w14:paraId="0DB8EFDC" w14:textId="77777777" w:rsidTr="00F5714A">
        <w:trPr>
          <w:trHeight w:val="693"/>
        </w:trPr>
        <w:tc>
          <w:tcPr>
            <w:tcW w:w="595" w:type="pct"/>
            <w:shd w:val="clear" w:color="auto" w:fill="auto"/>
          </w:tcPr>
          <w:p w14:paraId="107AC28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Follow-up</w:t>
            </w:r>
          </w:p>
        </w:tc>
        <w:tc>
          <w:tcPr>
            <w:tcW w:w="465" w:type="pct"/>
            <w:shd w:val="clear" w:color="auto" w:fill="auto"/>
          </w:tcPr>
          <w:p w14:paraId="5085743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12.3 (10.0, 14.6)</w:t>
            </w:r>
          </w:p>
        </w:tc>
        <w:tc>
          <w:tcPr>
            <w:tcW w:w="465" w:type="pct"/>
            <w:shd w:val="clear" w:color="auto" w:fill="auto"/>
          </w:tcPr>
          <w:p w14:paraId="2AC7F3D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12.4 (10.8, 14.0)</w:t>
            </w:r>
          </w:p>
        </w:tc>
        <w:tc>
          <w:tcPr>
            <w:tcW w:w="531" w:type="pct"/>
            <w:shd w:val="clear" w:color="auto" w:fill="auto"/>
          </w:tcPr>
          <w:p w14:paraId="53E1553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11.9 (7.2, 13.6)</w:t>
            </w:r>
          </w:p>
        </w:tc>
        <w:tc>
          <w:tcPr>
            <w:tcW w:w="483" w:type="pct"/>
            <w:shd w:val="clear" w:color="auto" w:fill="auto"/>
          </w:tcPr>
          <w:p w14:paraId="06900DD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31" w:type="pct"/>
            <w:shd w:val="clear" w:color="auto" w:fill="auto"/>
          </w:tcPr>
          <w:p w14:paraId="5F6F63D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12.1 (9.8, 15.5)</w:t>
            </w:r>
          </w:p>
        </w:tc>
        <w:tc>
          <w:tcPr>
            <w:tcW w:w="482" w:type="pct"/>
            <w:shd w:val="clear" w:color="auto" w:fill="auto"/>
          </w:tcPr>
          <w:p w14:paraId="4F56298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11.1 (9.7, 13.5)</w:t>
            </w:r>
          </w:p>
        </w:tc>
        <w:tc>
          <w:tcPr>
            <w:tcW w:w="483" w:type="pct"/>
            <w:shd w:val="clear" w:color="auto" w:fill="auto"/>
          </w:tcPr>
          <w:p w14:paraId="3784655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14.4 (7.5, 15.6)</w:t>
            </w:r>
          </w:p>
        </w:tc>
        <w:tc>
          <w:tcPr>
            <w:tcW w:w="531" w:type="pct"/>
            <w:shd w:val="clear" w:color="auto" w:fill="auto"/>
          </w:tcPr>
          <w:p w14:paraId="6D302B51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12.4 (11.5, 13.6)</w:t>
            </w:r>
          </w:p>
        </w:tc>
        <w:tc>
          <w:tcPr>
            <w:tcW w:w="434" w:type="pct"/>
            <w:shd w:val="clear" w:color="auto" w:fill="auto"/>
          </w:tcPr>
          <w:p w14:paraId="6BFAC087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13.6 (9.1, 14.2)</w:t>
            </w:r>
          </w:p>
        </w:tc>
      </w:tr>
      <w:tr w:rsidR="00CB5A85" w:rsidRPr="00325FDB" w14:paraId="759ED11B" w14:textId="77777777" w:rsidTr="00F5714A">
        <w:trPr>
          <w:trHeight w:val="231"/>
        </w:trPr>
        <w:tc>
          <w:tcPr>
            <w:tcW w:w="595" w:type="pct"/>
            <w:shd w:val="clear" w:color="auto" w:fill="auto"/>
          </w:tcPr>
          <w:p w14:paraId="0AD6854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65" w:type="pct"/>
            <w:shd w:val="clear" w:color="auto" w:fill="auto"/>
          </w:tcPr>
          <w:p w14:paraId="62C454D4" w14:textId="755810F2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65" w:type="pct"/>
            <w:shd w:val="clear" w:color="auto" w:fill="auto"/>
          </w:tcPr>
          <w:p w14:paraId="20F726E7" w14:textId="4E8F153D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31" w:type="pct"/>
            <w:shd w:val="clear" w:color="auto" w:fill="auto"/>
          </w:tcPr>
          <w:p w14:paraId="449C363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483" w:type="pct"/>
            <w:shd w:val="clear" w:color="auto" w:fill="auto"/>
          </w:tcPr>
          <w:p w14:paraId="37D9EFE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31" w:type="pct"/>
            <w:shd w:val="clear" w:color="auto" w:fill="auto"/>
          </w:tcPr>
          <w:p w14:paraId="3ED5ECD4" w14:textId="348D7288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2" w:type="pct"/>
            <w:shd w:val="clear" w:color="auto" w:fill="auto"/>
          </w:tcPr>
          <w:p w14:paraId="2FEB4E6B" w14:textId="21010C22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3" w:type="pct"/>
            <w:shd w:val="clear" w:color="auto" w:fill="auto"/>
          </w:tcPr>
          <w:p w14:paraId="712C2AB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0.500</w:t>
            </w:r>
          </w:p>
        </w:tc>
        <w:tc>
          <w:tcPr>
            <w:tcW w:w="531" w:type="pct"/>
            <w:shd w:val="clear" w:color="auto" w:fill="auto"/>
          </w:tcPr>
          <w:p w14:paraId="466EE7F9" w14:textId="403B371D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0.016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34" w:type="pct"/>
            <w:shd w:val="clear" w:color="auto" w:fill="auto"/>
          </w:tcPr>
          <w:p w14:paraId="27C6184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0.063</w:t>
            </w:r>
          </w:p>
        </w:tc>
      </w:tr>
      <w:tr w:rsidR="00F5714A" w:rsidRPr="00325FDB" w14:paraId="0C622393" w14:textId="77777777" w:rsidTr="00F5714A">
        <w:trPr>
          <w:trHeight w:val="710"/>
        </w:trPr>
        <w:tc>
          <w:tcPr>
            <w:tcW w:w="595" w:type="pct"/>
            <w:shd w:val="clear" w:color="auto" w:fill="auto"/>
          </w:tcPr>
          <w:p w14:paraId="03F4E180" w14:textId="77777777" w:rsidR="0072533A" w:rsidRPr="00325FDB" w:rsidRDefault="0072533A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C8ED2C" w14:textId="18C62136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4SBT (level)</w:t>
            </w:r>
          </w:p>
        </w:tc>
        <w:tc>
          <w:tcPr>
            <w:tcW w:w="465" w:type="pct"/>
            <w:shd w:val="clear" w:color="auto" w:fill="auto"/>
          </w:tcPr>
          <w:p w14:paraId="7F3F8E4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auto"/>
          </w:tcPr>
          <w:p w14:paraId="4441CC6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2B4A5A8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5E7F330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50D63CE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" w:type="pct"/>
            <w:shd w:val="clear" w:color="auto" w:fill="auto"/>
          </w:tcPr>
          <w:p w14:paraId="45EC740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</w:tcPr>
          <w:p w14:paraId="1B2C8DF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shd w:val="clear" w:color="auto" w:fill="auto"/>
          </w:tcPr>
          <w:p w14:paraId="174EC02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4" w:type="pct"/>
            <w:shd w:val="clear" w:color="auto" w:fill="auto"/>
          </w:tcPr>
          <w:p w14:paraId="432F65D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5A85" w:rsidRPr="00325FDB" w14:paraId="0EB98B51" w14:textId="77777777" w:rsidTr="00F5714A">
        <w:trPr>
          <w:trHeight w:val="231"/>
        </w:trPr>
        <w:tc>
          <w:tcPr>
            <w:tcW w:w="595" w:type="pct"/>
            <w:shd w:val="clear" w:color="auto" w:fill="auto"/>
          </w:tcPr>
          <w:p w14:paraId="2BFB82A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465" w:type="pct"/>
            <w:shd w:val="clear" w:color="auto" w:fill="auto"/>
          </w:tcPr>
          <w:p w14:paraId="6AD0797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465" w:type="pct"/>
            <w:shd w:val="clear" w:color="auto" w:fill="auto"/>
          </w:tcPr>
          <w:p w14:paraId="5ACFBB0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531" w:type="pct"/>
            <w:shd w:val="clear" w:color="auto" w:fill="auto"/>
          </w:tcPr>
          <w:p w14:paraId="6E476A7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483" w:type="pct"/>
            <w:shd w:val="clear" w:color="auto" w:fill="auto"/>
          </w:tcPr>
          <w:p w14:paraId="44CD20E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31" w:type="pct"/>
            <w:shd w:val="clear" w:color="auto" w:fill="auto"/>
          </w:tcPr>
          <w:p w14:paraId="0C74933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482" w:type="pct"/>
            <w:shd w:val="clear" w:color="auto" w:fill="auto"/>
          </w:tcPr>
          <w:p w14:paraId="6F416A0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483" w:type="pct"/>
            <w:shd w:val="clear" w:color="auto" w:fill="auto"/>
          </w:tcPr>
          <w:p w14:paraId="3B8D1A0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31" w:type="pct"/>
            <w:shd w:val="clear" w:color="auto" w:fill="auto"/>
          </w:tcPr>
          <w:p w14:paraId="2F2B90A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434" w:type="pct"/>
            <w:shd w:val="clear" w:color="auto" w:fill="auto"/>
          </w:tcPr>
          <w:p w14:paraId="3558120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CB5A85" w:rsidRPr="00325FDB" w14:paraId="56148B51" w14:textId="77777777" w:rsidTr="00F5714A">
        <w:trPr>
          <w:trHeight w:val="710"/>
        </w:trPr>
        <w:tc>
          <w:tcPr>
            <w:tcW w:w="595" w:type="pct"/>
            <w:shd w:val="clear" w:color="auto" w:fill="auto"/>
          </w:tcPr>
          <w:p w14:paraId="7F2248E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Baseline</w:t>
            </w:r>
          </w:p>
        </w:tc>
        <w:tc>
          <w:tcPr>
            <w:tcW w:w="465" w:type="pct"/>
            <w:shd w:val="clear" w:color="auto" w:fill="auto"/>
          </w:tcPr>
          <w:p w14:paraId="615506F6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2.0 (2.0, 3.0)</w:t>
            </w:r>
          </w:p>
        </w:tc>
        <w:tc>
          <w:tcPr>
            <w:tcW w:w="465" w:type="pct"/>
            <w:shd w:val="clear" w:color="auto" w:fill="auto"/>
          </w:tcPr>
          <w:p w14:paraId="15F8FB3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2.0 (2.0, 3.0)</w:t>
            </w:r>
          </w:p>
        </w:tc>
        <w:tc>
          <w:tcPr>
            <w:tcW w:w="531" w:type="pct"/>
            <w:shd w:val="clear" w:color="auto" w:fill="auto"/>
          </w:tcPr>
          <w:p w14:paraId="0BCB0DE8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2.0 (2.0, 3.0)</w:t>
            </w:r>
          </w:p>
        </w:tc>
        <w:tc>
          <w:tcPr>
            <w:tcW w:w="483" w:type="pct"/>
            <w:shd w:val="clear" w:color="auto" w:fill="auto"/>
          </w:tcPr>
          <w:p w14:paraId="07E14059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2.0 (1.5, 3.0)</w:t>
            </w:r>
          </w:p>
        </w:tc>
        <w:tc>
          <w:tcPr>
            <w:tcW w:w="531" w:type="pct"/>
            <w:shd w:val="clear" w:color="auto" w:fill="auto"/>
          </w:tcPr>
          <w:p w14:paraId="676E393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2.0 (2.0, 3.0)</w:t>
            </w:r>
          </w:p>
        </w:tc>
        <w:tc>
          <w:tcPr>
            <w:tcW w:w="482" w:type="pct"/>
            <w:shd w:val="clear" w:color="auto" w:fill="auto"/>
          </w:tcPr>
          <w:p w14:paraId="0A97187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2.0 (2.0, 3.0)</w:t>
            </w:r>
          </w:p>
        </w:tc>
        <w:tc>
          <w:tcPr>
            <w:tcW w:w="483" w:type="pct"/>
            <w:shd w:val="clear" w:color="auto" w:fill="auto"/>
          </w:tcPr>
          <w:p w14:paraId="6191E990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3.0 (2.0, 3.0)</w:t>
            </w:r>
          </w:p>
        </w:tc>
        <w:tc>
          <w:tcPr>
            <w:tcW w:w="531" w:type="pct"/>
            <w:shd w:val="clear" w:color="auto" w:fill="auto"/>
          </w:tcPr>
          <w:p w14:paraId="35BA27D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2.0 (2.0, 3.0)</w:t>
            </w:r>
          </w:p>
        </w:tc>
        <w:tc>
          <w:tcPr>
            <w:tcW w:w="434" w:type="pct"/>
            <w:shd w:val="clear" w:color="auto" w:fill="auto"/>
          </w:tcPr>
          <w:p w14:paraId="4196ED2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2.0 (2.0, 3.0)</w:t>
            </w:r>
          </w:p>
        </w:tc>
      </w:tr>
      <w:tr w:rsidR="00CB5A85" w:rsidRPr="00325FDB" w14:paraId="3F7E6A8B" w14:textId="77777777" w:rsidTr="00F5714A">
        <w:trPr>
          <w:trHeight w:val="710"/>
        </w:trPr>
        <w:tc>
          <w:tcPr>
            <w:tcW w:w="595" w:type="pct"/>
            <w:shd w:val="clear" w:color="auto" w:fill="auto"/>
          </w:tcPr>
          <w:p w14:paraId="6D318B53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Follow-up</w:t>
            </w:r>
          </w:p>
        </w:tc>
        <w:tc>
          <w:tcPr>
            <w:tcW w:w="465" w:type="pct"/>
            <w:shd w:val="clear" w:color="auto" w:fill="auto"/>
          </w:tcPr>
          <w:p w14:paraId="20BAD462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3.0 (3.0, 4.0)</w:t>
            </w:r>
          </w:p>
        </w:tc>
        <w:tc>
          <w:tcPr>
            <w:tcW w:w="465" w:type="pct"/>
            <w:shd w:val="clear" w:color="auto" w:fill="auto"/>
          </w:tcPr>
          <w:p w14:paraId="3A72765D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3.0 (3.0, 4.0)</w:t>
            </w:r>
          </w:p>
        </w:tc>
        <w:tc>
          <w:tcPr>
            <w:tcW w:w="531" w:type="pct"/>
            <w:shd w:val="clear" w:color="auto" w:fill="auto"/>
          </w:tcPr>
          <w:p w14:paraId="5433A18E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3.0 (3.0, 3.0)</w:t>
            </w:r>
          </w:p>
        </w:tc>
        <w:tc>
          <w:tcPr>
            <w:tcW w:w="483" w:type="pct"/>
            <w:shd w:val="clear" w:color="auto" w:fill="auto"/>
          </w:tcPr>
          <w:p w14:paraId="5BC9A145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3.0 (2.0, 3.0)</w:t>
            </w:r>
          </w:p>
        </w:tc>
        <w:tc>
          <w:tcPr>
            <w:tcW w:w="531" w:type="pct"/>
            <w:shd w:val="clear" w:color="auto" w:fill="auto"/>
          </w:tcPr>
          <w:p w14:paraId="613CC85A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3.0 (3.0, 4.0)</w:t>
            </w:r>
          </w:p>
        </w:tc>
        <w:tc>
          <w:tcPr>
            <w:tcW w:w="482" w:type="pct"/>
            <w:shd w:val="clear" w:color="auto" w:fill="auto"/>
          </w:tcPr>
          <w:p w14:paraId="73DF214C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3.0 (3.0, 3.0)</w:t>
            </w:r>
          </w:p>
        </w:tc>
        <w:tc>
          <w:tcPr>
            <w:tcW w:w="483" w:type="pct"/>
            <w:shd w:val="clear" w:color="auto" w:fill="auto"/>
          </w:tcPr>
          <w:p w14:paraId="520D636F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3.0 (3.0, 4.0)</w:t>
            </w:r>
          </w:p>
        </w:tc>
        <w:tc>
          <w:tcPr>
            <w:tcW w:w="531" w:type="pct"/>
            <w:shd w:val="clear" w:color="auto" w:fill="auto"/>
          </w:tcPr>
          <w:p w14:paraId="66AC78D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3.0 (3.0, 4.0)</w:t>
            </w:r>
          </w:p>
        </w:tc>
        <w:tc>
          <w:tcPr>
            <w:tcW w:w="434" w:type="pct"/>
            <w:shd w:val="clear" w:color="auto" w:fill="auto"/>
          </w:tcPr>
          <w:p w14:paraId="01A55A1B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3.0 (3.0, 4.0)</w:t>
            </w:r>
          </w:p>
        </w:tc>
      </w:tr>
      <w:tr w:rsidR="00CB5A85" w:rsidRPr="00325FDB" w14:paraId="66BADD98" w14:textId="77777777" w:rsidTr="00F5714A">
        <w:trPr>
          <w:trHeight w:val="231"/>
        </w:trPr>
        <w:tc>
          <w:tcPr>
            <w:tcW w:w="595" w:type="pct"/>
            <w:shd w:val="clear" w:color="auto" w:fill="auto"/>
          </w:tcPr>
          <w:p w14:paraId="6FCA1AD4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465" w:type="pct"/>
            <w:shd w:val="clear" w:color="auto" w:fill="auto"/>
          </w:tcPr>
          <w:p w14:paraId="3774357F" w14:textId="2BF6B806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65" w:type="pct"/>
            <w:shd w:val="clear" w:color="auto" w:fill="auto"/>
          </w:tcPr>
          <w:p w14:paraId="003513FF" w14:textId="6A51BE0C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31" w:type="pct"/>
            <w:shd w:val="clear" w:color="auto" w:fill="auto"/>
          </w:tcPr>
          <w:p w14:paraId="0F4CBC5C" w14:textId="2B94CF83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3" w:type="pct"/>
            <w:shd w:val="clear" w:color="auto" w:fill="auto"/>
          </w:tcPr>
          <w:p w14:paraId="0DE2DB09" w14:textId="77777777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0.727</w:t>
            </w:r>
          </w:p>
        </w:tc>
        <w:tc>
          <w:tcPr>
            <w:tcW w:w="531" w:type="pct"/>
            <w:shd w:val="clear" w:color="auto" w:fill="auto"/>
          </w:tcPr>
          <w:p w14:paraId="52F9A04C" w14:textId="4A7FCA0B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2" w:type="pct"/>
            <w:shd w:val="clear" w:color="auto" w:fill="auto"/>
          </w:tcPr>
          <w:p w14:paraId="4D876034" w14:textId="78DCC18D" w:rsidR="00C52732" w:rsidRPr="00325FDB" w:rsidRDefault="00F2281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</w:t>
            </w:r>
            <w:r w:rsidR="00C52732" w:rsidRPr="00325FDB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83" w:type="pct"/>
            <w:shd w:val="clear" w:color="auto" w:fill="auto"/>
          </w:tcPr>
          <w:p w14:paraId="5D8279B7" w14:textId="5DEB99A0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31" w:type="pct"/>
            <w:shd w:val="clear" w:color="auto" w:fill="auto"/>
          </w:tcPr>
          <w:p w14:paraId="71843E9D" w14:textId="47C2B023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434" w:type="pct"/>
            <w:shd w:val="clear" w:color="auto" w:fill="auto"/>
          </w:tcPr>
          <w:p w14:paraId="796304C4" w14:textId="064FE765" w:rsidR="00C52732" w:rsidRPr="00325FDB" w:rsidRDefault="00C52732" w:rsidP="005C228A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25FD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  <w:r w:rsidR="0072533A" w:rsidRPr="00325FDB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</w:tbl>
    <w:p w14:paraId="275F6D8A" w14:textId="77777777" w:rsidR="00C305CC" w:rsidRPr="00325FDB" w:rsidRDefault="00C52732" w:rsidP="005C228A">
      <w:pPr>
        <w:spacing w:line="480" w:lineRule="auto"/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</w:p>
    <w:p w14:paraId="5DEC7C06" w14:textId="51DDB36D" w:rsidR="00C52732" w:rsidRPr="00325FDB" w:rsidRDefault="00C52732" w:rsidP="005C228A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5FDB">
        <w:rPr>
          <w:rFonts w:ascii="Times New Roman" w:eastAsiaTheme="minorEastAsia" w:hAnsi="Times New Roman" w:cs="Times New Roman"/>
          <w:sz w:val="20"/>
          <w:szCs w:val="20"/>
        </w:rPr>
        <w:t xml:space="preserve">Note. </w:t>
      </w:r>
      <w:r w:rsidR="00325FDB" w:rsidRPr="00325FDB">
        <w:rPr>
          <w:rFonts w:ascii="Times New Roman" w:hAnsi="Times New Roman" w:cs="Times New Roman"/>
          <w:sz w:val="20"/>
          <w:szCs w:val="20"/>
        </w:rPr>
        <w:t xml:space="preserve">Participants were evaluated separately based on whether they used an aid to perform the test (including a walking aid or used their hands to push themselves up). </w:t>
      </w:r>
      <w:r w:rsidR="00325FDB" w:rsidRPr="00325FDB">
        <w:rPr>
          <w:rFonts w:ascii="Times New Roman" w:eastAsiaTheme="minorEastAsia" w:hAnsi="Times New Roman" w:cs="Times New Roman"/>
          <w:sz w:val="20"/>
          <w:szCs w:val="20"/>
        </w:rPr>
        <w:t xml:space="preserve">Values are median (interquartile range). </w:t>
      </w:r>
      <w:r w:rsidRPr="00325FDB">
        <w:rPr>
          <w:rFonts w:ascii="Times New Roman" w:eastAsiaTheme="minorEastAsia" w:hAnsi="Times New Roman" w:cs="Times New Roman"/>
          <w:sz w:val="20"/>
          <w:szCs w:val="20"/>
        </w:rPr>
        <w:t>4SBT= Four-stage balance test; TUG = Timed Up and Go</w:t>
      </w:r>
      <w:r w:rsidR="00B05A66" w:rsidRPr="00325FDB">
        <w:rPr>
          <w:rFonts w:ascii="Times New Roman" w:eastAsiaTheme="minorEastAsia" w:hAnsi="Times New Roman" w:cs="Times New Roman"/>
          <w:sz w:val="20"/>
          <w:szCs w:val="20"/>
        </w:rPr>
        <w:t xml:space="preserve">. </w:t>
      </w:r>
      <w:r w:rsidR="00775A90" w:rsidRPr="00775A90">
        <w:rPr>
          <w:rFonts w:ascii="Times New Roman" w:hAnsi="Times New Roman" w:cs="Times New Roman"/>
          <w:sz w:val="20"/>
          <w:szCs w:val="20"/>
        </w:rPr>
        <w:t xml:space="preserve">Participants were grouped based on whether they </w:t>
      </w:r>
      <w:r w:rsidR="00775A90" w:rsidRPr="00775A90">
        <w:rPr>
          <w:rFonts w:ascii="Times New Roman" w:hAnsi="Times New Roman" w:cs="Times New Roman"/>
          <w:bCs/>
          <w:sz w:val="20"/>
          <w:szCs w:val="20"/>
        </w:rPr>
        <w:t>used arms to chair-stand</w:t>
      </w:r>
      <w:r w:rsidR="00775A90" w:rsidRPr="00775A90" w:rsidDel="00FF340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775A90" w:rsidRPr="00775A90">
        <w:rPr>
          <w:rFonts w:ascii="Times New Roman" w:hAnsi="Times New Roman" w:cs="Times New Roman"/>
          <w:bCs/>
          <w:sz w:val="20"/>
          <w:szCs w:val="20"/>
        </w:rPr>
        <w:t>or used a walking-aid at both timepoints</w:t>
      </w:r>
      <w:r w:rsidR="00775A90" w:rsidRPr="00775A90">
        <w:rPr>
          <w:rFonts w:ascii="Times New Roman" w:hAnsi="Times New Roman" w:cs="Times New Roman"/>
          <w:sz w:val="20"/>
          <w:szCs w:val="20"/>
        </w:rPr>
        <w:t xml:space="preserve"> (</w:t>
      </w:r>
      <w:r w:rsidR="00775A90" w:rsidRPr="00775A90">
        <w:rPr>
          <w:rFonts w:ascii="Times New Roman" w:hAnsi="Times New Roman" w:cs="Times New Roman"/>
          <w:bCs/>
          <w:sz w:val="20"/>
          <w:szCs w:val="20"/>
        </w:rPr>
        <w:t xml:space="preserve">‘aided’), neither timepoint (‘unaided’), </w:t>
      </w:r>
      <w:r w:rsidR="00775A90" w:rsidRPr="00775A90">
        <w:rPr>
          <w:rFonts w:ascii="Times New Roman" w:hAnsi="Times New Roman" w:cs="Times New Roman"/>
          <w:sz w:val="20"/>
          <w:szCs w:val="20"/>
        </w:rPr>
        <w:t xml:space="preserve">at baseline but not follow-up (‘aided at baseline only’), or at follow-up but not baseline (‘aided at follow-up only’). </w:t>
      </w:r>
      <w:r w:rsidR="00903DE3" w:rsidRPr="00775A90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903DE3" w:rsidRPr="00325FDB">
        <w:rPr>
          <w:rFonts w:ascii="Times New Roman" w:eastAsiaTheme="minorEastAsia" w:hAnsi="Times New Roman" w:cs="Times New Roman"/>
          <w:sz w:val="20"/>
          <w:szCs w:val="20"/>
        </w:rPr>
        <w:t xml:space="preserve">/ </w:t>
      </w:r>
      <w:r w:rsidR="00725042" w:rsidRPr="00325FDB">
        <w:rPr>
          <w:rFonts w:ascii="Times New Roman" w:eastAsiaTheme="minorEastAsia" w:hAnsi="Times New Roman" w:cs="Times New Roman"/>
          <w:sz w:val="20"/>
          <w:szCs w:val="20"/>
        </w:rPr>
        <w:t>Denotes</w:t>
      </w:r>
      <w:r w:rsidR="00903DE3" w:rsidRPr="00325FD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25042" w:rsidRPr="00325FDB">
        <w:rPr>
          <w:rFonts w:ascii="Times New Roman" w:eastAsiaTheme="minorEastAsia" w:hAnsi="Times New Roman" w:cs="Times New Roman"/>
          <w:sz w:val="20"/>
          <w:szCs w:val="20"/>
        </w:rPr>
        <w:t>insufficient cases for analyses.</w:t>
      </w:r>
      <w:r w:rsidR="00B05A66" w:rsidRPr="00325FD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DD4613" w:rsidRPr="00325FDB">
        <w:rPr>
          <w:rFonts w:ascii="Times New Roman" w:eastAsiaTheme="minorEastAsia" w:hAnsi="Times New Roman" w:cs="Times New Roman"/>
          <w:sz w:val="20"/>
          <w:szCs w:val="20"/>
        </w:rPr>
        <w:t>*P &lt;0.05.</w:t>
      </w:r>
      <w:r w:rsidR="00B05A66" w:rsidRPr="00325FDB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="00725042" w:rsidRPr="00325FDB">
        <w:rPr>
          <w:rFonts w:ascii="Times New Roman" w:eastAsiaTheme="minorEastAsia" w:hAnsi="Times New Roman" w:cs="Times New Roman"/>
          <w:sz w:val="20"/>
          <w:szCs w:val="20"/>
        </w:rPr>
        <w:t xml:space="preserve">between baseline and follow-up. </w:t>
      </w:r>
      <w:r w:rsidR="00B05A66" w:rsidRPr="00325FDB">
        <w:rPr>
          <w:rFonts w:ascii="Times New Roman" w:eastAsiaTheme="minorEastAsia" w:hAnsi="Times New Roman" w:cs="Times New Roman"/>
          <w:sz w:val="20"/>
          <w:szCs w:val="20"/>
        </w:rPr>
        <w:t>**P &lt;0.01 between baseline and follow-up</w:t>
      </w:r>
      <w:r w:rsidR="00CB5A85" w:rsidRPr="00325FDB">
        <w:rPr>
          <w:rFonts w:ascii="Times New Roman" w:eastAsiaTheme="minorEastAsia" w:hAnsi="Times New Roman" w:cs="Times New Roman"/>
          <w:sz w:val="20"/>
          <w:szCs w:val="20"/>
        </w:rPr>
        <w:t>.</w:t>
      </w:r>
    </w:p>
    <w:sectPr w:rsidR="00C52732" w:rsidRPr="00325FDB" w:rsidSect="00903DE3">
      <w:headerReference w:type="default" r:id="rId8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2296E" w14:textId="77777777" w:rsidR="003739A0" w:rsidRDefault="003739A0" w:rsidP="006C1590">
      <w:pPr>
        <w:spacing w:after="0" w:line="240" w:lineRule="auto"/>
      </w:pPr>
      <w:r>
        <w:separator/>
      </w:r>
    </w:p>
  </w:endnote>
  <w:endnote w:type="continuationSeparator" w:id="0">
    <w:p w14:paraId="6EA1463B" w14:textId="77777777" w:rsidR="003739A0" w:rsidRDefault="003739A0" w:rsidP="006C1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C720F" w14:textId="77777777" w:rsidR="003739A0" w:rsidRDefault="003739A0" w:rsidP="006C1590">
      <w:pPr>
        <w:spacing w:after="0" w:line="240" w:lineRule="auto"/>
      </w:pPr>
      <w:r>
        <w:separator/>
      </w:r>
    </w:p>
  </w:footnote>
  <w:footnote w:type="continuationSeparator" w:id="0">
    <w:p w14:paraId="2D9CF0C3" w14:textId="77777777" w:rsidR="003739A0" w:rsidRDefault="003739A0" w:rsidP="006C1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969866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8EB76E" w14:textId="7A30987A" w:rsidR="006C1590" w:rsidRDefault="006C159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EB7A8C" w14:textId="77777777" w:rsidR="006C1590" w:rsidRDefault="006C15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47216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5C0496" w14:textId="365AA274" w:rsidR="00341E56" w:rsidRDefault="00341E5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366EEE" w14:textId="75864BE9" w:rsidR="00B43B65" w:rsidRPr="00341E56" w:rsidRDefault="003739A0" w:rsidP="00341E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63260"/>
    <w:multiLevelType w:val="hybridMultilevel"/>
    <w:tmpl w:val="B8426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C44DA"/>
    <w:multiLevelType w:val="hybridMultilevel"/>
    <w:tmpl w:val="621C5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654C"/>
    <w:multiLevelType w:val="hybridMultilevel"/>
    <w:tmpl w:val="D0249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93528"/>
    <w:multiLevelType w:val="hybridMultilevel"/>
    <w:tmpl w:val="04BAB0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81338"/>
    <w:multiLevelType w:val="hybridMultilevel"/>
    <w:tmpl w:val="E544F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42C21"/>
    <w:multiLevelType w:val="hybridMultilevel"/>
    <w:tmpl w:val="53845D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4279BC"/>
    <w:multiLevelType w:val="hybridMultilevel"/>
    <w:tmpl w:val="F2E02B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3026"/>
    <w:multiLevelType w:val="hybridMultilevel"/>
    <w:tmpl w:val="B84262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D3799"/>
    <w:multiLevelType w:val="hybridMultilevel"/>
    <w:tmpl w:val="596E2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A3F38"/>
    <w:multiLevelType w:val="hybridMultilevel"/>
    <w:tmpl w:val="2EBC2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115B7"/>
    <w:multiLevelType w:val="hybridMultilevel"/>
    <w:tmpl w:val="6BA62C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A389B"/>
    <w:multiLevelType w:val="hybridMultilevel"/>
    <w:tmpl w:val="6C1A7E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BE68BD"/>
    <w:multiLevelType w:val="hybridMultilevel"/>
    <w:tmpl w:val="C400B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5C0D02"/>
    <w:multiLevelType w:val="hybridMultilevel"/>
    <w:tmpl w:val="805267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D927E0"/>
    <w:multiLevelType w:val="hybridMultilevel"/>
    <w:tmpl w:val="34C496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3B59E9"/>
    <w:multiLevelType w:val="hybridMultilevel"/>
    <w:tmpl w:val="123C0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5D4464"/>
    <w:multiLevelType w:val="hybridMultilevel"/>
    <w:tmpl w:val="DE96A6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152453"/>
    <w:multiLevelType w:val="hybridMultilevel"/>
    <w:tmpl w:val="5C3CD6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978211">
    <w:abstractNumId w:val="5"/>
  </w:num>
  <w:num w:numId="2" w16cid:durableId="940144019">
    <w:abstractNumId w:val="11"/>
  </w:num>
  <w:num w:numId="3" w16cid:durableId="1622036084">
    <w:abstractNumId w:val="10"/>
  </w:num>
  <w:num w:numId="4" w16cid:durableId="419565265">
    <w:abstractNumId w:val="17"/>
  </w:num>
  <w:num w:numId="5" w16cid:durableId="2137412232">
    <w:abstractNumId w:val="1"/>
  </w:num>
  <w:num w:numId="6" w16cid:durableId="916134269">
    <w:abstractNumId w:val="8"/>
  </w:num>
  <w:num w:numId="7" w16cid:durableId="1198930619">
    <w:abstractNumId w:val="9"/>
  </w:num>
  <w:num w:numId="8" w16cid:durableId="967011048">
    <w:abstractNumId w:val="15"/>
  </w:num>
  <w:num w:numId="9" w16cid:durableId="1288901117">
    <w:abstractNumId w:val="2"/>
  </w:num>
  <w:num w:numId="10" w16cid:durableId="541669772">
    <w:abstractNumId w:val="12"/>
  </w:num>
  <w:num w:numId="11" w16cid:durableId="456416213">
    <w:abstractNumId w:val="7"/>
  </w:num>
  <w:num w:numId="12" w16cid:durableId="447235210">
    <w:abstractNumId w:val="0"/>
  </w:num>
  <w:num w:numId="13" w16cid:durableId="973605406">
    <w:abstractNumId w:val="4"/>
  </w:num>
  <w:num w:numId="14" w16cid:durableId="1277327965">
    <w:abstractNumId w:val="6"/>
  </w:num>
  <w:num w:numId="15" w16cid:durableId="655652531">
    <w:abstractNumId w:val="14"/>
  </w:num>
  <w:num w:numId="16" w16cid:durableId="1995837973">
    <w:abstractNumId w:val="3"/>
  </w:num>
  <w:num w:numId="17" w16cid:durableId="990214298">
    <w:abstractNumId w:val="13"/>
  </w:num>
  <w:num w:numId="18" w16cid:durableId="14303455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32"/>
    <w:rsid w:val="000012A2"/>
    <w:rsid w:val="0006489B"/>
    <w:rsid w:val="000802C0"/>
    <w:rsid w:val="000A6907"/>
    <w:rsid w:val="0011668C"/>
    <w:rsid w:val="00183249"/>
    <w:rsid w:val="001E0EDC"/>
    <w:rsid w:val="00224021"/>
    <w:rsid w:val="002272DA"/>
    <w:rsid w:val="00273276"/>
    <w:rsid w:val="00277461"/>
    <w:rsid w:val="002E654C"/>
    <w:rsid w:val="002E778F"/>
    <w:rsid w:val="00325FDB"/>
    <w:rsid w:val="00330DE9"/>
    <w:rsid w:val="0033690D"/>
    <w:rsid w:val="00341E56"/>
    <w:rsid w:val="00342F7E"/>
    <w:rsid w:val="003739A0"/>
    <w:rsid w:val="004A61CB"/>
    <w:rsid w:val="004B77DF"/>
    <w:rsid w:val="004E40CF"/>
    <w:rsid w:val="004E7AD5"/>
    <w:rsid w:val="00512C7B"/>
    <w:rsid w:val="00521CFD"/>
    <w:rsid w:val="0054436D"/>
    <w:rsid w:val="005B6781"/>
    <w:rsid w:val="005C228A"/>
    <w:rsid w:val="005E49CE"/>
    <w:rsid w:val="00622D83"/>
    <w:rsid w:val="006849E5"/>
    <w:rsid w:val="006850B3"/>
    <w:rsid w:val="006C0D1B"/>
    <w:rsid w:val="006C1590"/>
    <w:rsid w:val="006F7E14"/>
    <w:rsid w:val="007064B0"/>
    <w:rsid w:val="00725042"/>
    <w:rsid w:val="0072533A"/>
    <w:rsid w:val="0075506C"/>
    <w:rsid w:val="00766F53"/>
    <w:rsid w:val="00775A90"/>
    <w:rsid w:val="0078650C"/>
    <w:rsid w:val="007C7468"/>
    <w:rsid w:val="008061C6"/>
    <w:rsid w:val="00827924"/>
    <w:rsid w:val="00865055"/>
    <w:rsid w:val="00875559"/>
    <w:rsid w:val="008837D2"/>
    <w:rsid w:val="00896F74"/>
    <w:rsid w:val="008E37AE"/>
    <w:rsid w:val="00903DE3"/>
    <w:rsid w:val="009109A4"/>
    <w:rsid w:val="0093690E"/>
    <w:rsid w:val="00937E20"/>
    <w:rsid w:val="009448B2"/>
    <w:rsid w:val="0095371B"/>
    <w:rsid w:val="0096143D"/>
    <w:rsid w:val="009637B7"/>
    <w:rsid w:val="009C54C0"/>
    <w:rsid w:val="009F465E"/>
    <w:rsid w:val="00A30B38"/>
    <w:rsid w:val="00A42B3F"/>
    <w:rsid w:val="00A86ECB"/>
    <w:rsid w:val="00AF0288"/>
    <w:rsid w:val="00AF47A3"/>
    <w:rsid w:val="00AF772D"/>
    <w:rsid w:val="00B05A66"/>
    <w:rsid w:val="00B7183E"/>
    <w:rsid w:val="00BA478C"/>
    <w:rsid w:val="00BA7432"/>
    <w:rsid w:val="00BC2695"/>
    <w:rsid w:val="00BC63C3"/>
    <w:rsid w:val="00BD5D89"/>
    <w:rsid w:val="00C159EA"/>
    <w:rsid w:val="00C22F03"/>
    <w:rsid w:val="00C305CC"/>
    <w:rsid w:val="00C52732"/>
    <w:rsid w:val="00C6007C"/>
    <w:rsid w:val="00C64C17"/>
    <w:rsid w:val="00CB5A85"/>
    <w:rsid w:val="00CE7524"/>
    <w:rsid w:val="00CF4AD1"/>
    <w:rsid w:val="00D01B83"/>
    <w:rsid w:val="00D32B53"/>
    <w:rsid w:val="00D67591"/>
    <w:rsid w:val="00DC1E26"/>
    <w:rsid w:val="00DD4613"/>
    <w:rsid w:val="00DD7703"/>
    <w:rsid w:val="00E173B9"/>
    <w:rsid w:val="00E96D20"/>
    <w:rsid w:val="00EF1934"/>
    <w:rsid w:val="00F00CB2"/>
    <w:rsid w:val="00F22812"/>
    <w:rsid w:val="00F23507"/>
    <w:rsid w:val="00F53ED4"/>
    <w:rsid w:val="00F5714A"/>
    <w:rsid w:val="00FA20CF"/>
    <w:rsid w:val="00FA7BCC"/>
    <w:rsid w:val="00FB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38805"/>
  <w15:chartTrackingRefBased/>
  <w15:docId w15:val="{C73E48B8-609B-45A6-94CC-FD5BD5A96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27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273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2732"/>
    <w:pPr>
      <w:tabs>
        <w:tab w:val="center" w:pos="4513"/>
        <w:tab w:val="right" w:pos="9026"/>
      </w:tabs>
      <w:spacing w:after="0" w:line="240" w:lineRule="auto"/>
      <w:jc w:val="both"/>
    </w:pPr>
    <w:rPr>
      <w:rFonts w:ascii="Times New Roman" w:eastAsiaTheme="minorEastAsia" w:hAnsi="Times New Roman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52732"/>
    <w:rPr>
      <w:rFonts w:ascii="Times New Roman" w:eastAsiaTheme="minorEastAsia" w:hAnsi="Times New Roman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527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6C15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590"/>
  </w:style>
  <w:style w:type="paragraph" w:styleId="TOCHeading">
    <w:name w:val="TOC Heading"/>
    <w:basedOn w:val="Heading1"/>
    <w:next w:val="Normal"/>
    <w:uiPriority w:val="39"/>
    <w:unhideWhenUsed/>
    <w:qFormat/>
    <w:rsid w:val="0093690E"/>
    <w:pPr>
      <w:spacing w:before="400" w:after="40" w:line="480" w:lineRule="auto"/>
      <w:jc w:val="both"/>
      <w:outlineLvl w:val="9"/>
    </w:pPr>
    <w:rPr>
      <w:rFonts w:ascii="Times New Roman" w:hAnsi="Times New Roman"/>
      <w:b/>
      <w:color w:val="auto"/>
      <w:sz w:val="20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12</Pages>
  <Words>1659</Words>
  <Characters>9458</Characters>
  <Application>Microsoft Office Word</Application>
  <DocSecurity>0</DocSecurity>
  <Lines>78</Lines>
  <Paragraphs>22</Paragraphs>
  <ScaleCrop>false</ScaleCrop>
  <Company/>
  <LinksUpToDate>false</LinksUpToDate>
  <CharactersWithSpaces>11095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emily.j.c.james</dc:creator>
  <cp:keywords/>
  <dc:description/>
  <cp:lastModifiedBy>emily.j.c.james</cp:lastModifiedBy>
  <cp:revision>92</cp:revision>
  <dcterms:created xsi:type="dcterms:W3CDTF">2022-02-07T17:43:00Z</dcterms:created>
  <dcterms:modified xsi:type="dcterms:W3CDTF">2022-06-02T12:20:00Z</dcterms:modified>
</cp:coreProperties>
</file>