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0986" w:rsidRPr="007A756F" w:rsidRDefault="0020459F" w:rsidP="0020459F">
      <w:pPr>
        <w:jc w:val="center"/>
        <w:rPr>
          <w:rFonts w:ascii="Times New Roman" w:hAnsi="Times New Roman" w:cs="Times New Roman"/>
          <w:b/>
          <w:sz w:val="36"/>
        </w:rPr>
      </w:pPr>
      <w:r w:rsidRPr="007A756F">
        <w:rPr>
          <w:rFonts w:ascii="Times New Roman" w:hAnsi="Times New Roman" w:cs="Times New Roman"/>
          <w:b/>
          <w:sz w:val="36"/>
        </w:rPr>
        <w:t>Supplementary Materials</w:t>
      </w:r>
    </w:p>
    <w:p w:rsidR="00517A03" w:rsidRPr="0020459F" w:rsidRDefault="00517A03" w:rsidP="005D7B59">
      <w:pPr>
        <w:rPr>
          <w:rFonts w:ascii="Times New Roman" w:hAnsi="Times New Roman" w:cs="Times New Roman"/>
          <w:b/>
          <w:sz w:val="28"/>
        </w:rPr>
      </w:pPr>
    </w:p>
    <w:p w:rsidR="0020459F" w:rsidRDefault="00943B65" w:rsidP="00C47ABF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>
            <wp:extent cx="5274310" cy="6855509"/>
            <wp:effectExtent l="0" t="0" r="2540" b="254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855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4276" w:rsidRPr="00AB6D82" w:rsidRDefault="004B4276">
      <w:pPr>
        <w:rPr>
          <w:rFonts w:ascii="Times New Roman" w:hAnsi="Times New Roman" w:cs="Times New Roman"/>
        </w:rPr>
      </w:pPr>
      <w:r w:rsidRPr="00B27AC7">
        <w:rPr>
          <w:rFonts w:ascii="Times New Roman" w:hAnsi="Times New Roman" w:cs="Times New Roman"/>
          <w:b/>
        </w:rPr>
        <w:t>Fig</w:t>
      </w:r>
      <w:r w:rsidR="00151407">
        <w:rPr>
          <w:rFonts w:ascii="Times New Roman" w:hAnsi="Times New Roman" w:cs="Times New Roman"/>
          <w:b/>
        </w:rPr>
        <w:t>.</w:t>
      </w:r>
      <w:r w:rsidRPr="00B27AC7">
        <w:rPr>
          <w:rFonts w:ascii="Times New Roman" w:hAnsi="Times New Roman" w:cs="Times New Roman"/>
          <w:b/>
        </w:rPr>
        <w:t xml:space="preserve"> </w:t>
      </w:r>
      <w:r w:rsidR="00BB75C0" w:rsidRPr="00B27AC7">
        <w:rPr>
          <w:rFonts w:ascii="Times New Roman" w:hAnsi="Times New Roman" w:cs="Times New Roman"/>
          <w:b/>
        </w:rPr>
        <w:t>S</w:t>
      </w:r>
      <w:r w:rsidRPr="00B27AC7">
        <w:rPr>
          <w:rFonts w:ascii="Times New Roman" w:hAnsi="Times New Roman" w:cs="Times New Roman"/>
          <w:b/>
        </w:rPr>
        <w:t xml:space="preserve">1 </w:t>
      </w:r>
      <w:r w:rsidRPr="00AB6D82">
        <w:rPr>
          <w:rFonts w:ascii="Times New Roman" w:hAnsi="Times New Roman" w:cs="Times New Roman"/>
        </w:rPr>
        <w:t>Regional distribution of HFMD before and after vaccination in Hefei from 2012 to 2020</w:t>
      </w:r>
    </w:p>
    <w:p w:rsidR="00B27AC7" w:rsidRPr="00151407" w:rsidRDefault="00B27AC7">
      <w:pPr>
        <w:rPr>
          <w:rFonts w:ascii="Times New Roman" w:hAnsi="Times New Roman" w:cs="Times New Roman"/>
        </w:rPr>
      </w:pPr>
    </w:p>
    <w:p w:rsidR="001E5739" w:rsidRDefault="006C4583" w:rsidP="001E5739">
      <w:pPr>
        <w:jc w:val="center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>
            <wp:extent cx="5189855" cy="360235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9855" cy="360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7610" w:rsidRDefault="00FE7610" w:rsidP="00FE7610">
      <w:pPr>
        <w:jc w:val="left"/>
        <w:rPr>
          <w:rFonts w:ascii="Times New Roman" w:hAnsi="Times New Roman" w:cs="Times New Roman"/>
        </w:rPr>
      </w:pPr>
      <w:r w:rsidRPr="00B27AC7">
        <w:rPr>
          <w:rFonts w:ascii="Times New Roman" w:hAnsi="Times New Roman" w:cs="Times New Roman"/>
          <w:b/>
        </w:rPr>
        <w:t>Fig</w:t>
      </w:r>
      <w:r w:rsidR="00E55085">
        <w:rPr>
          <w:rFonts w:ascii="Times New Roman" w:hAnsi="Times New Roman" w:cs="Times New Roman"/>
          <w:b/>
        </w:rPr>
        <w:t>.</w:t>
      </w:r>
      <w:r w:rsidRPr="00B27AC7">
        <w:rPr>
          <w:rFonts w:ascii="Times New Roman" w:hAnsi="Times New Roman" w:cs="Times New Roman"/>
          <w:b/>
        </w:rPr>
        <w:t xml:space="preserve"> S</w:t>
      </w:r>
      <w:r>
        <w:rPr>
          <w:rFonts w:ascii="Times New Roman" w:hAnsi="Times New Roman" w:cs="Times New Roman"/>
          <w:b/>
        </w:rPr>
        <w:t>2</w:t>
      </w:r>
      <w:r w:rsidR="00D9794B" w:rsidRPr="00D9794B">
        <w:t xml:space="preserve"> </w:t>
      </w:r>
      <w:r w:rsidR="00D9794B" w:rsidRPr="00E55085">
        <w:rPr>
          <w:rFonts w:ascii="Times New Roman" w:hAnsi="Times New Roman" w:cs="Times New Roman"/>
        </w:rPr>
        <w:t xml:space="preserve">Temporal </w:t>
      </w:r>
      <w:r w:rsidR="0073465B">
        <w:rPr>
          <w:rFonts w:ascii="Times New Roman" w:hAnsi="Times New Roman" w:cs="Times New Roman"/>
        </w:rPr>
        <w:t>changes</w:t>
      </w:r>
      <w:r w:rsidR="00D9794B" w:rsidRPr="00E55085">
        <w:rPr>
          <w:rFonts w:ascii="Times New Roman" w:hAnsi="Times New Roman" w:cs="Times New Roman"/>
        </w:rPr>
        <w:t xml:space="preserve"> of HFMD morbidity at monthly level in Hefei from 2012 to 2020</w:t>
      </w:r>
    </w:p>
    <w:p w:rsidR="00275B33" w:rsidRPr="00E55085" w:rsidRDefault="00275B33" w:rsidP="00FE7610">
      <w:pPr>
        <w:jc w:val="left"/>
        <w:rPr>
          <w:rFonts w:ascii="Times New Roman" w:hAnsi="Times New Roman" w:cs="Times New Roman"/>
        </w:rPr>
      </w:pPr>
    </w:p>
    <w:p w:rsidR="00055B11" w:rsidRDefault="0032076C" w:rsidP="001E5739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3F5863E" wp14:editId="5D2BF49A">
            <wp:extent cx="5274310" cy="113284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13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5739" w:rsidRDefault="001E5739">
      <w:pPr>
        <w:rPr>
          <w:rFonts w:ascii="Times New Roman" w:eastAsia="宋体" w:hAnsi="Times New Roman" w:cs="Times New Roman"/>
          <w:bCs/>
          <w:szCs w:val="21"/>
        </w:rPr>
      </w:pPr>
      <w:r w:rsidRPr="00B27AC7">
        <w:rPr>
          <w:rFonts w:ascii="Times New Roman" w:hAnsi="Times New Roman" w:cs="Times New Roman"/>
          <w:b/>
        </w:rPr>
        <w:t>Fig</w:t>
      </w:r>
      <w:r w:rsidR="00513034">
        <w:rPr>
          <w:rFonts w:ascii="Times New Roman" w:hAnsi="Times New Roman" w:cs="Times New Roman"/>
          <w:b/>
        </w:rPr>
        <w:t>.</w:t>
      </w:r>
      <w:r w:rsidRPr="00B27AC7">
        <w:rPr>
          <w:rFonts w:ascii="Times New Roman" w:hAnsi="Times New Roman" w:cs="Times New Roman"/>
          <w:b/>
        </w:rPr>
        <w:t xml:space="preserve"> S</w:t>
      </w:r>
      <w:r w:rsidR="003144DD">
        <w:rPr>
          <w:rFonts w:ascii="Times New Roman" w:hAnsi="Times New Roman" w:cs="Times New Roman"/>
          <w:b/>
        </w:rPr>
        <w:t>3</w:t>
      </w:r>
      <w:r w:rsidRPr="00B27AC7">
        <w:rPr>
          <w:rFonts w:ascii="Times New Roman" w:hAnsi="Times New Roman" w:cs="Times New Roman"/>
          <w:b/>
        </w:rPr>
        <w:t xml:space="preserve"> </w:t>
      </w:r>
      <w:r w:rsidR="0032076C" w:rsidRPr="006444A1">
        <w:rPr>
          <w:rFonts w:ascii="Times New Roman" w:eastAsia="宋体" w:hAnsi="Times New Roman" w:cs="Times New Roman"/>
          <w:bCs/>
          <w:szCs w:val="21"/>
        </w:rPr>
        <w:t>Age proportion of HFMD patients before and after vaccination in Hefei from 2012 to 2020</w:t>
      </w:r>
    </w:p>
    <w:p w:rsidR="00436BC3" w:rsidRPr="001E5739" w:rsidRDefault="00436BC3">
      <w:pPr>
        <w:rPr>
          <w:rFonts w:ascii="Times New Roman" w:hAnsi="Times New Roman" w:cs="Times New Roman"/>
        </w:rPr>
      </w:pPr>
    </w:p>
    <w:p w:rsidR="00E03B16" w:rsidRDefault="00BE0F34" w:rsidP="00C47ABF">
      <w:pPr>
        <w:jc w:val="center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>
            <wp:extent cx="4016415" cy="3704793"/>
            <wp:effectExtent l="0" t="0" r="317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7971" cy="3724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B16" w:rsidRDefault="00E03B16" w:rsidP="00E03B16">
      <w:pPr>
        <w:rPr>
          <w:rFonts w:ascii="Times New Roman" w:hAnsi="Times New Roman" w:cs="Times New Roman"/>
        </w:rPr>
      </w:pPr>
      <w:r w:rsidRPr="00B27AC7">
        <w:rPr>
          <w:rFonts w:ascii="Times New Roman" w:hAnsi="Times New Roman" w:cs="Times New Roman"/>
          <w:b/>
        </w:rPr>
        <w:t>Fig</w:t>
      </w:r>
      <w:r w:rsidR="002D475C">
        <w:rPr>
          <w:rFonts w:ascii="Times New Roman" w:hAnsi="Times New Roman" w:cs="Times New Roman"/>
          <w:b/>
        </w:rPr>
        <w:t>.</w:t>
      </w:r>
      <w:r w:rsidRPr="00B27AC7">
        <w:rPr>
          <w:rFonts w:ascii="Times New Roman" w:hAnsi="Times New Roman" w:cs="Times New Roman"/>
          <w:b/>
        </w:rPr>
        <w:t xml:space="preserve"> S</w:t>
      </w:r>
      <w:r w:rsidR="003144DD">
        <w:rPr>
          <w:rFonts w:ascii="Times New Roman" w:hAnsi="Times New Roman" w:cs="Times New Roman"/>
          <w:b/>
        </w:rPr>
        <w:t>4</w:t>
      </w:r>
      <w:r w:rsidR="00CD7FE0">
        <w:rPr>
          <w:rFonts w:ascii="Times New Roman" w:hAnsi="Times New Roman" w:cs="Times New Roman"/>
          <w:b/>
        </w:rPr>
        <w:t xml:space="preserve"> </w:t>
      </w:r>
      <w:r w:rsidR="00CD7FE0" w:rsidRPr="002D475C">
        <w:rPr>
          <w:rFonts w:ascii="Times New Roman" w:hAnsi="Times New Roman" w:cs="Times New Roman"/>
        </w:rPr>
        <w:t xml:space="preserve">Monthly enteroviruses </w:t>
      </w:r>
      <w:r w:rsidR="002D475C">
        <w:rPr>
          <w:rFonts w:ascii="Times New Roman" w:hAnsi="Times New Roman" w:cs="Times New Roman"/>
        </w:rPr>
        <w:t>proportion</w:t>
      </w:r>
      <w:r w:rsidR="00CD7FE0" w:rsidRPr="002D475C">
        <w:rPr>
          <w:rFonts w:ascii="Times New Roman" w:hAnsi="Times New Roman" w:cs="Times New Roman"/>
        </w:rPr>
        <w:t xml:space="preserve"> of HFMD in Hefei from 2012 to 2020</w:t>
      </w:r>
    </w:p>
    <w:p w:rsidR="00436BC3" w:rsidRPr="00B27AC7" w:rsidRDefault="00436BC3" w:rsidP="00E03B16">
      <w:pPr>
        <w:rPr>
          <w:rFonts w:ascii="Times New Roman" w:hAnsi="Times New Roman" w:cs="Times New Roman"/>
        </w:rPr>
      </w:pPr>
    </w:p>
    <w:p w:rsidR="00E03B16" w:rsidRDefault="001E31E6" w:rsidP="00C47ABF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>
            <wp:extent cx="4074059" cy="3520950"/>
            <wp:effectExtent l="0" t="0" r="3175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8380" cy="3533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B16" w:rsidRDefault="00E03B16">
      <w:pPr>
        <w:rPr>
          <w:rFonts w:ascii="Times New Roman" w:hAnsi="Times New Roman" w:cs="Times New Roman"/>
        </w:rPr>
      </w:pPr>
      <w:r w:rsidRPr="00B27AC7">
        <w:rPr>
          <w:rFonts w:ascii="Times New Roman" w:hAnsi="Times New Roman" w:cs="Times New Roman"/>
          <w:b/>
        </w:rPr>
        <w:t>Fig</w:t>
      </w:r>
      <w:r w:rsidR="00F06FC1">
        <w:rPr>
          <w:rFonts w:ascii="Times New Roman" w:hAnsi="Times New Roman" w:cs="Times New Roman"/>
          <w:b/>
        </w:rPr>
        <w:t>.</w:t>
      </w:r>
      <w:r w:rsidRPr="00B27AC7">
        <w:rPr>
          <w:rFonts w:ascii="Times New Roman" w:hAnsi="Times New Roman" w:cs="Times New Roman"/>
          <w:b/>
        </w:rPr>
        <w:t xml:space="preserve"> S</w:t>
      </w:r>
      <w:r w:rsidR="003144DD">
        <w:rPr>
          <w:rFonts w:ascii="Times New Roman" w:hAnsi="Times New Roman" w:cs="Times New Roman"/>
          <w:b/>
        </w:rPr>
        <w:t>5</w:t>
      </w:r>
      <w:r w:rsidR="00133228" w:rsidRPr="00133228">
        <w:t xml:space="preserve"> </w:t>
      </w:r>
      <w:r w:rsidR="00133228" w:rsidRPr="00F06FC1">
        <w:rPr>
          <w:rFonts w:ascii="Times New Roman" w:hAnsi="Times New Roman" w:cs="Times New Roman"/>
        </w:rPr>
        <w:t>Monthly enteroviruses</w:t>
      </w:r>
      <w:r w:rsidR="00F06FC1" w:rsidRPr="00F06FC1">
        <w:rPr>
          <w:rFonts w:ascii="Times New Roman" w:hAnsi="Times New Roman" w:cs="Times New Roman"/>
        </w:rPr>
        <w:t xml:space="preserve"> proportion</w:t>
      </w:r>
      <w:r w:rsidR="00133228" w:rsidRPr="00F06FC1">
        <w:rPr>
          <w:rFonts w:ascii="Times New Roman" w:hAnsi="Times New Roman" w:cs="Times New Roman"/>
        </w:rPr>
        <w:t xml:space="preserve"> of HFMD before vaccination in Hefei from 2012 to 2016</w:t>
      </w:r>
    </w:p>
    <w:p w:rsidR="00436BC3" w:rsidRDefault="00436BC3">
      <w:pPr>
        <w:rPr>
          <w:rFonts w:ascii="Times New Roman" w:hAnsi="Times New Roman" w:cs="Times New Roman"/>
        </w:rPr>
      </w:pPr>
    </w:p>
    <w:p w:rsidR="00B27AC7" w:rsidRDefault="0027795C" w:rsidP="00496A2A">
      <w:pPr>
        <w:jc w:val="center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>
            <wp:extent cx="3935392" cy="3623316"/>
            <wp:effectExtent l="0" t="0" r="825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0997" cy="3628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7AC7" w:rsidRPr="00BE1A77" w:rsidRDefault="00B27AC7">
      <w:pPr>
        <w:rPr>
          <w:rFonts w:ascii="Times New Roman" w:hAnsi="Times New Roman" w:cs="Times New Roman"/>
        </w:rPr>
      </w:pPr>
      <w:r w:rsidRPr="00B27AC7">
        <w:rPr>
          <w:rFonts w:ascii="Times New Roman" w:hAnsi="Times New Roman" w:cs="Times New Roman"/>
          <w:b/>
        </w:rPr>
        <w:t>Fig</w:t>
      </w:r>
      <w:r w:rsidR="00BE1A77">
        <w:rPr>
          <w:rFonts w:ascii="Times New Roman" w:hAnsi="Times New Roman" w:cs="Times New Roman"/>
          <w:b/>
        </w:rPr>
        <w:t>.</w:t>
      </w:r>
      <w:r w:rsidRPr="00B27AC7">
        <w:rPr>
          <w:rFonts w:ascii="Times New Roman" w:hAnsi="Times New Roman" w:cs="Times New Roman"/>
          <w:b/>
        </w:rPr>
        <w:t xml:space="preserve"> S</w:t>
      </w:r>
      <w:r w:rsidR="003144DD">
        <w:rPr>
          <w:rFonts w:ascii="Times New Roman" w:hAnsi="Times New Roman" w:cs="Times New Roman"/>
          <w:b/>
        </w:rPr>
        <w:t>6</w:t>
      </w:r>
      <w:r w:rsidR="00D65536" w:rsidRPr="00D65536">
        <w:rPr>
          <w:rFonts w:ascii="Times New Roman" w:hAnsi="Times New Roman" w:cs="Times New Roman"/>
          <w:b/>
        </w:rPr>
        <w:t xml:space="preserve"> </w:t>
      </w:r>
      <w:r w:rsidR="00D65536" w:rsidRPr="00BE1A77">
        <w:rPr>
          <w:rFonts w:ascii="Times New Roman" w:hAnsi="Times New Roman" w:cs="Times New Roman"/>
        </w:rPr>
        <w:t>Monthly enteroviruses</w:t>
      </w:r>
      <w:r w:rsidR="00BE1A77" w:rsidRPr="00BE1A77">
        <w:rPr>
          <w:rFonts w:ascii="Times New Roman" w:hAnsi="Times New Roman" w:cs="Times New Roman"/>
        </w:rPr>
        <w:t xml:space="preserve"> proportion</w:t>
      </w:r>
      <w:r w:rsidR="00D65536" w:rsidRPr="00BE1A77">
        <w:rPr>
          <w:rFonts w:ascii="Times New Roman" w:hAnsi="Times New Roman" w:cs="Times New Roman"/>
        </w:rPr>
        <w:t xml:space="preserve"> of HFMD after vaccination in Hefei from 2017 to 2020</w:t>
      </w:r>
    </w:p>
    <w:p w:rsidR="004179C3" w:rsidRDefault="004179C3">
      <w:pPr>
        <w:rPr>
          <w:rFonts w:ascii="Times New Roman" w:hAnsi="Times New Roman" w:cs="Times New Roman"/>
        </w:rPr>
      </w:pPr>
    </w:p>
    <w:p w:rsidR="00585DD4" w:rsidRDefault="00AA5D72" w:rsidP="00585DD4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>
            <wp:extent cx="2586990" cy="1840230"/>
            <wp:effectExtent l="0" t="0" r="3810" b="762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6990" cy="184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348C7" w:rsidRDefault="00E348C7" w:rsidP="00E348C7">
      <w:pPr>
        <w:rPr>
          <w:rFonts w:ascii="Times New Roman" w:hAnsi="Times New Roman" w:cs="Times New Roman"/>
          <w:b/>
        </w:rPr>
      </w:pPr>
      <w:r w:rsidRPr="00B27AC7">
        <w:rPr>
          <w:rFonts w:ascii="Times New Roman" w:hAnsi="Times New Roman" w:cs="Times New Roman"/>
          <w:b/>
        </w:rPr>
        <w:t>Fig</w:t>
      </w:r>
      <w:r w:rsidR="00B83998">
        <w:rPr>
          <w:rFonts w:ascii="Times New Roman" w:hAnsi="Times New Roman" w:cs="Times New Roman"/>
          <w:b/>
        </w:rPr>
        <w:t>.</w:t>
      </w:r>
      <w:r w:rsidRPr="00B27AC7">
        <w:rPr>
          <w:rFonts w:ascii="Times New Roman" w:hAnsi="Times New Roman" w:cs="Times New Roman"/>
          <w:b/>
        </w:rPr>
        <w:t xml:space="preserve"> S</w:t>
      </w:r>
      <w:r w:rsidR="003144DD">
        <w:rPr>
          <w:rFonts w:ascii="Times New Roman" w:hAnsi="Times New Roman" w:cs="Times New Roman"/>
          <w:b/>
        </w:rPr>
        <w:t>7</w:t>
      </w:r>
      <w:r w:rsidRPr="00D65536">
        <w:rPr>
          <w:rFonts w:ascii="Times New Roman" w:hAnsi="Times New Roman" w:cs="Times New Roman"/>
          <w:b/>
        </w:rPr>
        <w:t xml:space="preserve"> </w:t>
      </w:r>
      <w:r w:rsidR="00210BF7">
        <w:rPr>
          <w:rFonts w:ascii="Times New Roman" w:hAnsi="Times New Roman" w:cs="Times New Roman"/>
        </w:rPr>
        <w:t>Trend in</w:t>
      </w:r>
      <w:r w:rsidR="006C31A6" w:rsidRPr="006C31A6">
        <w:rPr>
          <w:rFonts w:ascii="Times New Roman" w:hAnsi="Times New Roman" w:cs="Times New Roman"/>
        </w:rPr>
        <w:t xml:space="preserve"> cumulative</w:t>
      </w:r>
      <w:r w:rsidR="00210BF7">
        <w:rPr>
          <w:rFonts w:ascii="Times New Roman" w:hAnsi="Times New Roman" w:cs="Times New Roman"/>
        </w:rPr>
        <w:t xml:space="preserve"> EV-A71</w:t>
      </w:r>
      <w:r w:rsidR="006C31A6" w:rsidRPr="006C31A6">
        <w:rPr>
          <w:rFonts w:ascii="Times New Roman" w:hAnsi="Times New Roman" w:cs="Times New Roman"/>
        </w:rPr>
        <w:t xml:space="preserve"> vaccination </w:t>
      </w:r>
      <w:r w:rsidR="00210BF7">
        <w:rPr>
          <w:rFonts w:ascii="Times New Roman" w:hAnsi="Times New Roman" w:cs="Times New Roman"/>
        </w:rPr>
        <w:t>compared to</w:t>
      </w:r>
      <w:r w:rsidR="006C31A6" w:rsidRPr="006C31A6">
        <w:rPr>
          <w:rFonts w:ascii="Times New Roman" w:hAnsi="Times New Roman" w:cs="Times New Roman"/>
        </w:rPr>
        <w:t xml:space="preserve"> </w:t>
      </w:r>
      <w:proofErr w:type="gramStart"/>
      <w:r w:rsidR="00E92185">
        <w:rPr>
          <w:rFonts w:ascii="Times New Roman" w:hAnsi="Times New Roman" w:cs="Times New Roman"/>
        </w:rPr>
        <w:t>Other</w:t>
      </w:r>
      <w:proofErr w:type="gramEnd"/>
      <w:r w:rsidR="00E92185">
        <w:rPr>
          <w:rFonts w:ascii="Times New Roman" w:hAnsi="Times New Roman" w:cs="Times New Roman"/>
        </w:rPr>
        <w:t xml:space="preserve"> </w:t>
      </w:r>
      <w:r w:rsidR="00DC5369">
        <w:rPr>
          <w:rFonts w:ascii="Times New Roman" w:hAnsi="Times New Roman" w:cs="Times New Roman"/>
        </w:rPr>
        <w:t>E</w:t>
      </w:r>
      <w:r w:rsidR="00E92185">
        <w:rPr>
          <w:rFonts w:ascii="Times New Roman" w:hAnsi="Times New Roman" w:cs="Times New Roman"/>
        </w:rPr>
        <w:t>nterovirus</w:t>
      </w:r>
      <w:r w:rsidR="00F36485">
        <w:rPr>
          <w:rFonts w:ascii="Times New Roman" w:hAnsi="Times New Roman" w:cs="Times New Roman"/>
        </w:rPr>
        <w:t>es</w:t>
      </w:r>
      <w:r w:rsidR="00DC5369">
        <w:rPr>
          <w:rFonts w:ascii="Times New Roman" w:hAnsi="Times New Roman" w:cs="Times New Roman"/>
        </w:rPr>
        <w:t xml:space="preserve"> posi</w:t>
      </w:r>
      <w:r w:rsidR="005C2F0D">
        <w:rPr>
          <w:rFonts w:ascii="Times New Roman" w:hAnsi="Times New Roman" w:cs="Times New Roman"/>
        </w:rPr>
        <w:t>ti</w:t>
      </w:r>
      <w:r w:rsidR="00DC5369">
        <w:rPr>
          <w:rFonts w:ascii="Times New Roman" w:hAnsi="Times New Roman" w:cs="Times New Roman"/>
        </w:rPr>
        <w:t>vity</w:t>
      </w:r>
      <w:r w:rsidR="006C31A6" w:rsidRPr="006C31A6">
        <w:rPr>
          <w:rFonts w:ascii="Times New Roman" w:hAnsi="Times New Roman" w:cs="Times New Roman"/>
        </w:rPr>
        <w:t xml:space="preserve"> in Hefei from 2016 to 2020</w:t>
      </w:r>
    </w:p>
    <w:p w:rsidR="00E348C7" w:rsidRDefault="00E348C7">
      <w:pPr>
        <w:rPr>
          <w:rFonts w:ascii="Times New Roman" w:hAnsi="Times New Roman" w:cs="Times New Roman"/>
        </w:rPr>
      </w:pPr>
    </w:p>
    <w:p w:rsidR="00630F51" w:rsidRDefault="00630F51">
      <w:pPr>
        <w:rPr>
          <w:rFonts w:ascii="Times New Roman" w:hAnsi="Times New Roman" w:cs="Times New Roman"/>
        </w:rPr>
        <w:sectPr w:rsidR="00630F5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630F51" w:rsidRDefault="00630F51">
      <w:pPr>
        <w:rPr>
          <w:rFonts w:ascii="Times New Roman" w:hAnsi="Times New Roman" w:cs="Times New Roman"/>
        </w:rPr>
      </w:pPr>
    </w:p>
    <w:p w:rsidR="00630F51" w:rsidRPr="006444A1" w:rsidRDefault="00630F51" w:rsidP="00630F51">
      <w:pPr>
        <w:spacing w:line="480" w:lineRule="auto"/>
        <w:jc w:val="left"/>
        <w:rPr>
          <w:rFonts w:ascii="Times New Roman" w:eastAsia="宋体" w:hAnsi="Times New Roman" w:cs="Times New Roman"/>
          <w:bCs/>
          <w:szCs w:val="21"/>
        </w:rPr>
      </w:pPr>
      <w:r w:rsidRPr="006444A1">
        <w:rPr>
          <w:rFonts w:ascii="Times New Roman" w:eastAsia="宋体" w:hAnsi="Times New Roman" w:cs="Times New Roman"/>
          <w:b/>
          <w:bCs/>
          <w:szCs w:val="21"/>
        </w:rPr>
        <w:t xml:space="preserve">Table </w:t>
      </w:r>
      <w:r w:rsidR="00FD2F5D">
        <w:rPr>
          <w:rFonts w:ascii="Times New Roman" w:eastAsia="宋体" w:hAnsi="Times New Roman" w:cs="Times New Roman"/>
          <w:b/>
          <w:bCs/>
          <w:szCs w:val="21"/>
        </w:rPr>
        <w:t>S</w:t>
      </w:r>
      <w:r w:rsidRPr="006444A1">
        <w:rPr>
          <w:rFonts w:ascii="Times New Roman" w:eastAsia="宋体" w:hAnsi="Times New Roman" w:cs="Times New Roman"/>
          <w:b/>
          <w:bCs/>
          <w:szCs w:val="21"/>
        </w:rPr>
        <w:t xml:space="preserve">1 </w:t>
      </w:r>
      <w:r w:rsidRPr="006444A1">
        <w:rPr>
          <w:rFonts w:ascii="Times New Roman" w:eastAsia="宋体" w:hAnsi="Times New Roman" w:cs="Times New Roman"/>
          <w:bCs/>
          <w:szCs w:val="21"/>
        </w:rPr>
        <w:t>Characteristics of HFMD in Hefei City from 2012 to 2020</w:t>
      </w:r>
    </w:p>
    <w:tbl>
      <w:tblPr>
        <w:tblStyle w:val="a7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1212"/>
        <w:gridCol w:w="1212"/>
        <w:gridCol w:w="1212"/>
        <w:gridCol w:w="1212"/>
        <w:gridCol w:w="1212"/>
        <w:gridCol w:w="1212"/>
        <w:gridCol w:w="1212"/>
        <w:gridCol w:w="1212"/>
        <w:gridCol w:w="1212"/>
        <w:gridCol w:w="1212"/>
      </w:tblGrid>
      <w:tr w:rsidR="00630F51" w:rsidRPr="006444A1" w:rsidTr="00DA33FF">
        <w:trPr>
          <w:trHeight w:val="312"/>
          <w:jc w:val="center"/>
        </w:trPr>
        <w:tc>
          <w:tcPr>
            <w:tcW w:w="6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0F51" w:rsidRPr="006444A1" w:rsidRDefault="00630F51" w:rsidP="00DA33FF">
            <w:pPr>
              <w:spacing w:line="480" w:lineRule="auto"/>
              <w:jc w:val="center"/>
              <w:rPr>
                <w:b/>
                <w:bCs/>
                <w:sz w:val="15"/>
                <w:szCs w:val="15"/>
              </w:rPr>
            </w:pPr>
            <w:r w:rsidRPr="006444A1">
              <w:rPr>
                <w:b/>
                <w:bCs/>
                <w:sz w:val="15"/>
                <w:szCs w:val="15"/>
              </w:rPr>
              <w:t>Variables</w:t>
            </w:r>
          </w:p>
        </w:tc>
        <w:tc>
          <w:tcPr>
            <w:tcW w:w="4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0F51" w:rsidRPr="006444A1" w:rsidRDefault="00630F51" w:rsidP="00DA33FF">
            <w:pPr>
              <w:spacing w:line="480" w:lineRule="auto"/>
              <w:jc w:val="center"/>
              <w:rPr>
                <w:b/>
                <w:bCs/>
                <w:sz w:val="15"/>
                <w:szCs w:val="15"/>
              </w:rPr>
            </w:pPr>
            <w:r w:rsidRPr="006444A1">
              <w:rPr>
                <w:b/>
                <w:bCs/>
                <w:sz w:val="15"/>
                <w:szCs w:val="15"/>
              </w:rPr>
              <w:t>2012</w:t>
            </w:r>
          </w:p>
        </w:tc>
        <w:tc>
          <w:tcPr>
            <w:tcW w:w="4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0F51" w:rsidRPr="006444A1" w:rsidRDefault="00630F51" w:rsidP="00DA33FF">
            <w:pPr>
              <w:spacing w:line="480" w:lineRule="auto"/>
              <w:jc w:val="center"/>
              <w:rPr>
                <w:b/>
                <w:bCs/>
                <w:sz w:val="15"/>
                <w:szCs w:val="15"/>
              </w:rPr>
            </w:pPr>
            <w:r w:rsidRPr="006444A1">
              <w:rPr>
                <w:b/>
                <w:bCs/>
                <w:sz w:val="15"/>
                <w:szCs w:val="15"/>
              </w:rPr>
              <w:t>2013</w:t>
            </w:r>
          </w:p>
        </w:tc>
        <w:tc>
          <w:tcPr>
            <w:tcW w:w="4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0F51" w:rsidRPr="006444A1" w:rsidRDefault="00630F51" w:rsidP="00DA33FF">
            <w:pPr>
              <w:spacing w:line="480" w:lineRule="auto"/>
              <w:jc w:val="center"/>
              <w:rPr>
                <w:b/>
                <w:bCs/>
                <w:sz w:val="15"/>
                <w:szCs w:val="15"/>
              </w:rPr>
            </w:pPr>
            <w:r w:rsidRPr="006444A1">
              <w:rPr>
                <w:b/>
                <w:bCs/>
                <w:sz w:val="15"/>
                <w:szCs w:val="15"/>
              </w:rPr>
              <w:t>2014</w:t>
            </w:r>
          </w:p>
        </w:tc>
        <w:tc>
          <w:tcPr>
            <w:tcW w:w="4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0F51" w:rsidRPr="006444A1" w:rsidRDefault="00630F51" w:rsidP="00DA33FF">
            <w:pPr>
              <w:spacing w:line="480" w:lineRule="auto"/>
              <w:jc w:val="center"/>
              <w:rPr>
                <w:b/>
                <w:bCs/>
                <w:sz w:val="15"/>
                <w:szCs w:val="15"/>
              </w:rPr>
            </w:pPr>
            <w:r w:rsidRPr="006444A1">
              <w:rPr>
                <w:b/>
                <w:bCs/>
                <w:sz w:val="15"/>
                <w:szCs w:val="15"/>
              </w:rPr>
              <w:t>2015</w:t>
            </w:r>
          </w:p>
        </w:tc>
        <w:tc>
          <w:tcPr>
            <w:tcW w:w="4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0F51" w:rsidRPr="006444A1" w:rsidRDefault="00630F51" w:rsidP="00DA33FF">
            <w:pPr>
              <w:spacing w:line="480" w:lineRule="auto"/>
              <w:jc w:val="center"/>
              <w:rPr>
                <w:b/>
                <w:bCs/>
                <w:sz w:val="15"/>
                <w:szCs w:val="15"/>
              </w:rPr>
            </w:pPr>
            <w:r w:rsidRPr="006444A1">
              <w:rPr>
                <w:b/>
                <w:bCs/>
                <w:sz w:val="15"/>
                <w:szCs w:val="15"/>
              </w:rPr>
              <w:t>2016</w:t>
            </w:r>
          </w:p>
        </w:tc>
        <w:tc>
          <w:tcPr>
            <w:tcW w:w="4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0F51" w:rsidRPr="006444A1" w:rsidRDefault="00630F51" w:rsidP="00DA33FF">
            <w:pPr>
              <w:spacing w:line="480" w:lineRule="auto"/>
              <w:jc w:val="center"/>
              <w:rPr>
                <w:b/>
                <w:bCs/>
                <w:sz w:val="15"/>
                <w:szCs w:val="15"/>
              </w:rPr>
            </w:pPr>
            <w:r w:rsidRPr="006444A1">
              <w:rPr>
                <w:b/>
                <w:bCs/>
                <w:sz w:val="15"/>
                <w:szCs w:val="15"/>
              </w:rPr>
              <w:t>2017</w:t>
            </w:r>
          </w:p>
        </w:tc>
        <w:tc>
          <w:tcPr>
            <w:tcW w:w="4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0F51" w:rsidRPr="006444A1" w:rsidRDefault="00630F51" w:rsidP="00DA33FF">
            <w:pPr>
              <w:spacing w:line="480" w:lineRule="auto"/>
              <w:jc w:val="center"/>
              <w:rPr>
                <w:b/>
                <w:bCs/>
                <w:sz w:val="15"/>
                <w:szCs w:val="15"/>
              </w:rPr>
            </w:pPr>
            <w:r w:rsidRPr="006444A1">
              <w:rPr>
                <w:b/>
                <w:bCs/>
                <w:sz w:val="15"/>
                <w:szCs w:val="15"/>
              </w:rPr>
              <w:t>2018</w:t>
            </w:r>
          </w:p>
        </w:tc>
        <w:tc>
          <w:tcPr>
            <w:tcW w:w="4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0F51" w:rsidRPr="006444A1" w:rsidRDefault="00630F51" w:rsidP="00DA33FF">
            <w:pPr>
              <w:spacing w:line="480" w:lineRule="auto"/>
              <w:jc w:val="center"/>
              <w:rPr>
                <w:b/>
                <w:bCs/>
                <w:sz w:val="15"/>
                <w:szCs w:val="15"/>
              </w:rPr>
            </w:pPr>
            <w:r w:rsidRPr="006444A1">
              <w:rPr>
                <w:b/>
                <w:bCs/>
                <w:sz w:val="15"/>
                <w:szCs w:val="15"/>
              </w:rPr>
              <w:t>2019</w:t>
            </w:r>
          </w:p>
        </w:tc>
        <w:tc>
          <w:tcPr>
            <w:tcW w:w="4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0F51" w:rsidRPr="006444A1" w:rsidRDefault="00630F51" w:rsidP="00DA33FF">
            <w:pPr>
              <w:spacing w:line="480" w:lineRule="auto"/>
              <w:jc w:val="center"/>
              <w:rPr>
                <w:b/>
                <w:bCs/>
                <w:sz w:val="15"/>
                <w:szCs w:val="15"/>
              </w:rPr>
            </w:pPr>
            <w:r w:rsidRPr="006444A1">
              <w:rPr>
                <w:b/>
                <w:bCs/>
                <w:sz w:val="15"/>
                <w:szCs w:val="15"/>
              </w:rPr>
              <w:t>2020</w:t>
            </w:r>
          </w:p>
        </w:tc>
        <w:tc>
          <w:tcPr>
            <w:tcW w:w="4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0F51" w:rsidRPr="006444A1" w:rsidRDefault="00630F51" w:rsidP="00DA33FF">
            <w:pPr>
              <w:spacing w:line="480" w:lineRule="auto"/>
              <w:jc w:val="center"/>
              <w:rPr>
                <w:b/>
                <w:bCs/>
                <w:sz w:val="15"/>
                <w:szCs w:val="15"/>
              </w:rPr>
            </w:pPr>
            <w:r w:rsidRPr="006444A1">
              <w:rPr>
                <w:b/>
                <w:bCs/>
                <w:sz w:val="15"/>
                <w:szCs w:val="15"/>
              </w:rPr>
              <w:t>total</w:t>
            </w:r>
          </w:p>
        </w:tc>
      </w:tr>
      <w:tr w:rsidR="00630F51" w:rsidRPr="006444A1" w:rsidTr="00DA33FF">
        <w:trPr>
          <w:trHeight w:val="312"/>
          <w:jc w:val="center"/>
        </w:trPr>
        <w:tc>
          <w:tcPr>
            <w:tcW w:w="658" w:type="pct"/>
            <w:tcBorders>
              <w:top w:val="single" w:sz="4" w:space="0" w:color="auto"/>
            </w:tcBorders>
            <w:vAlign w:val="center"/>
          </w:tcPr>
          <w:p w:rsidR="00630F51" w:rsidRPr="006444A1" w:rsidRDefault="00630F51" w:rsidP="00DA33FF">
            <w:pPr>
              <w:spacing w:line="480" w:lineRule="auto"/>
              <w:rPr>
                <w:bCs/>
                <w:sz w:val="15"/>
                <w:szCs w:val="15"/>
              </w:rPr>
            </w:pPr>
            <w:r w:rsidRPr="006444A1">
              <w:rPr>
                <w:bCs/>
                <w:sz w:val="15"/>
                <w:szCs w:val="15"/>
              </w:rPr>
              <w:t>Total [n (/10</w:t>
            </w:r>
            <w:r w:rsidRPr="006444A1">
              <w:rPr>
                <w:bCs/>
                <w:sz w:val="15"/>
                <w:szCs w:val="15"/>
                <w:vertAlign w:val="superscript"/>
              </w:rPr>
              <w:t>5</w:t>
            </w:r>
            <w:r w:rsidRPr="006444A1">
              <w:rPr>
                <w:bCs/>
                <w:sz w:val="15"/>
                <w:szCs w:val="15"/>
              </w:rPr>
              <w:t>)]</w:t>
            </w:r>
          </w:p>
        </w:tc>
        <w:tc>
          <w:tcPr>
            <w:tcW w:w="434" w:type="pct"/>
            <w:tcBorders>
              <w:top w:val="single" w:sz="4" w:space="0" w:color="auto"/>
            </w:tcBorders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13396(176.91)</w:t>
            </w:r>
          </w:p>
        </w:tc>
        <w:tc>
          <w:tcPr>
            <w:tcW w:w="434" w:type="pct"/>
            <w:tcBorders>
              <w:top w:val="single" w:sz="4" w:space="0" w:color="auto"/>
            </w:tcBorders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13096(172.06)</w:t>
            </w:r>
          </w:p>
        </w:tc>
        <w:tc>
          <w:tcPr>
            <w:tcW w:w="434" w:type="pct"/>
            <w:tcBorders>
              <w:top w:val="single" w:sz="4" w:space="0" w:color="auto"/>
            </w:tcBorders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22446(291.66)</w:t>
            </w:r>
          </w:p>
        </w:tc>
        <w:tc>
          <w:tcPr>
            <w:tcW w:w="434" w:type="pct"/>
            <w:tcBorders>
              <w:top w:val="single" w:sz="4" w:space="0" w:color="auto"/>
            </w:tcBorders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12683(162.81)</w:t>
            </w:r>
          </w:p>
        </w:tc>
        <w:tc>
          <w:tcPr>
            <w:tcW w:w="434" w:type="pct"/>
            <w:tcBorders>
              <w:top w:val="single" w:sz="4" w:space="0" w:color="auto"/>
            </w:tcBorders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21323(270.97)</w:t>
            </w:r>
          </w:p>
        </w:tc>
        <w:tc>
          <w:tcPr>
            <w:tcW w:w="434" w:type="pct"/>
            <w:tcBorders>
              <w:top w:val="single" w:sz="4" w:space="0" w:color="auto"/>
            </w:tcBorders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15370(192.97)</w:t>
            </w:r>
          </w:p>
        </w:tc>
        <w:tc>
          <w:tcPr>
            <w:tcW w:w="434" w:type="pct"/>
            <w:tcBorders>
              <w:top w:val="single" w:sz="4" w:space="0" w:color="auto"/>
            </w:tcBorders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20130(248.92)</w:t>
            </w:r>
          </w:p>
        </w:tc>
        <w:tc>
          <w:tcPr>
            <w:tcW w:w="434" w:type="pct"/>
            <w:tcBorders>
              <w:top w:val="single" w:sz="4" w:space="0" w:color="auto"/>
            </w:tcBorders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12752(155.72)</w:t>
            </w:r>
          </w:p>
        </w:tc>
        <w:tc>
          <w:tcPr>
            <w:tcW w:w="434" w:type="pct"/>
            <w:tcBorders>
              <w:top w:val="single" w:sz="4" w:space="0" w:color="auto"/>
            </w:tcBorders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12184(130.03)</w:t>
            </w:r>
          </w:p>
        </w:tc>
        <w:tc>
          <w:tcPr>
            <w:tcW w:w="434" w:type="pct"/>
            <w:tcBorders>
              <w:top w:val="single" w:sz="4" w:space="0" w:color="auto"/>
            </w:tcBorders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143380(198.73)</w:t>
            </w:r>
          </w:p>
        </w:tc>
      </w:tr>
      <w:tr w:rsidR="00630F51" w:rsidRPr="006444A1" w:rsidTr="00DA33FF">
        <w:trPr>
          <w:trHeight w:val="312"/>
          <w:jc w:val="center"/>
        </w:trPr>
        <w:tc>
          <w:tcPr>
            <w:tcW w:w="658" w:type="pct"/>
            <w:vAlign w:val="center"/>
          </w:tcPr>
          <w:p w:rsidR="00630F51" w:rsidRPr="006444A1" w:rsidRDefault="00630F51" w:rsidP="00DA33FF">
            <w:pPr>
              <w:spacing w:line="480" w:lineRule="auto"/>
              <w:rPr>
                <w:bCs/>
                <w:sz w:val="15"/>
                <w:szCs w:val="15"/>
              </w:rPr>
            </w:pPr>
            <w:r w:rsidRPr="006444A1">
              <w:rPr>
                <w:bCs/>
                <w:sz w:val="15"/>
                <w:szCs w:val="15"/>
              </w:rPr>
              <w:t>Sex [n (/10</w:t>
            </w:r>
            <w:r w:rsidRPr="006444A1">
              <w:rPr>
                <w:bCs/>
                <w:sz w:val="15"/>
                <w:szCs w:val="15"/>
                <w:vertAlign w:val="superscript"/>
              </w:rPr>
              <w:t>5</w:t>
            </w:r>
            <w:r w:rsidRPr="006444A1">
              <w:rPr>
                <w:bCs/>
                <w:sz w:val="15"/>
                <w:szCs w:val="15"/>
              </w:rPr>
              <w:t>)]</w:t>
            </w:r>
          </w:p>
        </w:tc>
        <w:tc>
          <w:tcPr>
            <w:tcW w:w="434" w:type="pct"/>
          </w:tcPr>
          <w:p w:rsidR="00630F51" w:rsidRPr="006444A1" w:rsidRDefault="00630F51" w:rsidP="00DA33FF">
            <w:pPr>
              <w:spacing w:line="480" w:lineRule="auto"/>
              <w:rPr>
                <w:sz w:val="15"/>
                <w:szCs w:val="15"/>
              </w:rPr>
            </w:pPr>
          </w:p>
        </w:tc>
        <w:tc>
          <w:tcPr>
            <w:tcW w:w="434" w:type="pct"/>
          </w:tcPr>
          <w:p w:rsidR="00630F51" w:rsidRPr="006444A1" w:rsidRDefault="00630F51" w:rsidP="00DA33FF">
            <w:pPr>
              <w:spacing w:line="480" w:lineRule="auto"/>
              <w:rPr>
                <w:sz w:val="15"/>
                <w:szCs w:val="15"/>
              </w:rPr>
            </w:pPr>
          </w:p>
        </w:tc>
        <w:tc>
          <w:tcPr>
            <w:tcW w:w="434" w:type="pct"/>
          </w:tcPr>
          <w:p w:rsidR="00630F51" w:rsidRPr="006444A1" w:rsidRDefault="00630F51" w:rsidP="00DA33FF">
            <w:pPr>
              <w:spacing w:line="480" w:lineRule="auto"/>
              <w:rPr>
                <w:sz w:val="15"/>
                <w:szCs w:val="15"/>
              </w:rPr>
            </w:pPr>
          </w:p>
        </w:tc>
        <w:tc>
          <w:tcPr>
            <w:tcW w:w="434" w:type="pct"/>
          </w:tcPr>
          <w:p w:rsidR="00630F51" w:rsidRPr="006444A1" w:rsidRDefault="00630F51" w:rsidP="00DA33FF">
            <w:pPr>
              <w:spacing w:line="480" w:lineRule="auto"/>
              <w:rPr>
                <w:sz w:val="15"/>
                <w:szCs w:val="15"/>
              </w:rPr>
            </w:pPr>
          </w:p>
        </w:tc>
        <w:tc>
          <w:tcPr>
            <w:tcW w:w="434" w:type="pct"/>
          </w:tcPr>
          <w:p w:rsidR="00630F51" w:rsidRPr="006444A1" w:rsidRDefault="00630F51" w:rsidP="00DA33FF">
            <w:pPr>
              <w:spacing w:line="480" w:lineRule="auto"/>
              <w:rPr>
                <w:sz w:val="15"/>
                <w:szCs w:val="15"/>
              </w:rPr>
            </w:pPr>
          </w:p>
        </w:tc>
        <w:tc>
          <w:tcPr>
            <w:tcW w:w="434" w:type="pct"/>
          </w:tcPr>
          <w:p w:rsidR="00630F51" w:rsidRPr="006444A1" w:rsidRDefault="00630F51" w:rsidP="00DA33FF">
            <w:pPr>
              <w:spacing w:line="480" w:lineRule="auto"/>
              <w:rPr>
                <w:sz w:val="15"/>
                <w:szCs w:val="15"/>
              </w:rPr>
            </w:pPr>
          </w:p>
        </w:tc>
        <w:tc>
          <w:tcPr>
            <w:tcW w:w="434" w:type="pct"/>
          </w:tcPr>
          <w:p w:rsidR="00630F51" w:rsidRPr="006444A1" w:rsidRDefault="00630F51" w:rsidP="00DA33FF">
            <w:pPr>
              <w:spacing w:line="480" w:lineRule="auto"/>
              <w:rPr>
                <w:sz w:val="15"/>
                <w:szCs w:val="15"/>
              </w:rPr>
            </w:pPr>
          </w:p>
        </w:tc>
        <w:tc>
          <w:tcPr>
            <w:tcW w:w="434" w:type="pct"/>
          </w:tcPr>
          <w:p w:rsidR="00630F51" w:rsidRPr="006444A1" w:rsidRDefault="00630F51" w:rsidP="00DA33FF">
            <w:pPr>
              <w:spacing w:line="480" w:lineRule="auto"/>
              <w:rPr>
                <w:sz w:val="15"/>
                <w:szCs w:val="15"/>
              </w:rPr>
            </w:pPr>
          </w:p>
        </w:tc>
        <w:tc>
          <w:tcPr>
            <w:tcW w:w="434" w:type="pct"/>
          </w:tcPr>
          <w:p w:rsidR="00630F51" w:rsidRPr="006444A1" w:rsidRDefault="00630F51" w:rsidP="00DA33FF">
            <w:pPr>
              <w:spacing w:line="480" w:lineRule="auto"/>
              <w:rPr>
                <w:sz w:val="15"/>
                <w:szCs w:val="15"/>
              </w:rPr>
            </w:pPr>
          </w:p>
        </w:tc>
        <w:tc>
          <w:tcPr>
            <w:tcW w:w="434" w:type="pct"/>
          </w:tcPr>
          <w:p w:rsidR="00630F51" w:rsidRPr="006444A1" w:rsidRDefault="00630F51" w:rsidP="00DA33FF">
            <w:pPr>
              <w:spacing w:line="480" w:lineRule="auto"/>
              <w:rPr>
                <w:sz w:val="15"/>
                <w:szCs w:val="15"/>
              </w:rPr>
            </w:pPr>
          </w:p>
        </w:tc>
      </w:tr>
      <w:tr w:rsidR="00630F51" w:rsidRPr="006444A1" w:rsidTr="00DA33FF">
        <w:trPr>
          <w:trHeight w:val="312"/>
          <w:jc w:val="center"/>
        </w:trPr>
        <w:tc>
          <w:tcPr>
            <w:tcW w:w="658" w:type="pct"/>
            <w:vAlign w:val="center"/>
          </w:tcPr>
          <w:p w:rsidR="00630F51" w:rsidRPr="006444A1" w:rsidRDefault="00630F51" w:rsidP="00DA33FF">
            <w:pPr>
              <w:spacing w:line="480" w:lineRule="auto"/>
              <w:ind w:leftChars="50" w:left="105"/>
              <w:rPr>
                <w:bCs/>
                <w:sz w:val="15"/>
                <w:szCs w:val="15"/>
              </w:rPr>
            </w:pPr>
            <w:r w:rsidRPr="006444A1">
              <w:rPr>
                <w:bCs/>
                <w:sz w:val="15"/>
                <w:szCs w:val="15"/>
              </w:rPr>
              <w:t>Male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8444(223.49)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8035(211.41)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13608(347.76)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7656(193.87)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13148(331.60)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9338(230.17)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12165(294.20)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7674(184.25)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6888(142.85)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86956</w:t>
            </w:r>
          </w:p>
        </w:tc>
      </w:tr>
      <w:tr w:rsidR="00630F51" w:rsidRPr="006444A1" w:rsidTr="00DA33FF">
        <w:trPr>
          <w:trHeight w:val="312"/>
          <w:jc w:val="center"/>
        </w:trPr>
        <w:tc>
          <w:tcPr>
            <w:tcW w:w="658" w:type="pct"/>
            <w:vAlign w:val="center"/>
          </w:tcPr>
          <w:p w:rsidR="00630F51" w:rsidRPr="006444A1" w:rsidRDefault="00630F51" w:rsidP="00DA33FF">
            <w:pPr>
              <w:spacing w:line="480" w:lineRule="auto"/>
              <w:ind w:leftChars="50" w:left="105"/>
              <w:rPr>
                <w:bCs/>
                <w:sz w:val="15"/>
                <w:szCs w:val="15"/>
              </w:rPr>
            </w:pPr>
            <w:r w:rsidRPr="006444A1">
              <w:rPr>
                <w:bCs/>
                <w:sz w:val="15"/>
                <w:szCs w:val="15"/>
              </w:rPr>
              <w:t>Female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4952(130.53)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5061(132.81)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8838(233.62)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5027(130.88)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8175(209.40)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6032(154.35)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7965(201.54)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5078(126.19)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5296(116.44)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56424</w:t>
            </w:r>
          </w:p>
        </w:tc>
      </w:tr>
      <w:tr w:rsidR="00630F51" w:rsidRPr="006444A1" w:rsidTr="00DA33FF">
        <w:trPr>
          <w:trHeight w:val="312"/>
          <w:jc w:val="center"/>
        </w:trPr>
        <w:tc>
          <w:tcPr>
            <w:tcW w:w="658" w:type="pct"/>
            <w:vAlign w:val="center"/>
          </w:tcPr>
          <w:p w:rsidR="00630F51" w:rsidRPr="006444A1" w:rsidRDefault="00630F51" w:rsidP="00DA33FF">
            <w:pPr>
              <w:spacing w:line="480" w:lineRule="auto"/>
              <w:rPr>
                <w:bCs/>
                <w:sz w:val="15"/>
                <w:szCs w:val="15"/>
              </w:rPr>
            </w:pPr>
            <w:r w:rsidRPr="006444A1">
              <w:rPr>
                <w:bCs/>
                <w:sz w:val="15"/>
                <w:szCs w:val="15"/>
              </w:rPr>
              <w:t>Age [n (/10</w:t>
            </w:r>
            <w:r w:rsidRPr="006444A1">
              <w:rPr>
                <w:bCs/>
                <w:sz w:val="15"/>
                <w:szCs w:val="15"/>
                <w:vertAlign w:val="superscript"/>
              </w:rPr>
              <w:t>5</w:t>
            </w:r>
            <w:r w:rsidRPr="006444A1">
              <w:rPr>
                <w:bCs/>
                <w:sz w:val="15"/>
                <w:szCs w:val="15"/>
              </w:rPr>
              <w:t>)]</w:t>
            </w:r>
          </w:p>
        </w:tc>
        <w:tc>
          <w:tcPr>
            <w:tcW w:w="434" w:type="pct"/>
          </w:tcPr>
          <w:p w:rsidR="00630F51" w:rsidRPr="006444A1" w:rsidRDefault="00630F51" w:rsidP="00DA33FF">
            <w:pPr>
              <w:spacing w:line="480" w:lineRule="auto"/>
              <w:rPr>
                <w:sz w:val="15"/>
                <w:szCs w:val="15"/>
              </w:rPr>
            </w:pPr>
          </w:p>
        </w:tc>
        <w:tc>
          <w:tcPr>
            <w:tcW w:w="434" w:type="pct"/>
          </w:tcPr>
          <w:p w:rsidR="00630F51" w:rsidRPr="006444A1" w:rsidRDefault="00630F51" w:rsidP="00DA33FF">
            <w:pPr>
              <w:spacing w:line="480" w:lineRule="auto"/>
              <w:rPr>
                <w:sz w:val="15"/>
                <w:szCs w:val="15"/>
              </w:rPr>
            </w:pPr>
          </w:p>
        </w:tc>
        <w:tc>
          <w:tcPr>
            <w:tcW w:w="434" w:type="pct"/>
          </w:tcPr>
          <w:p w:rsidR="00630F51" w:rsidRPr="006444A1" w:rsidRDefault="00630F51" w:rsidP="00DA33FF">
            <w:pPr>
              <w:spacing w:line="480" w:lineRule="auto"/>
              <w:rPr>
                <w:sz w:val="15"/>
                <w:szCs w:val="15"/>
              </w:rPr>
            </w:pPr>
          </w:p>
        </w:tc>
        <w:tc>
          <w:tcPr>
            <w:tcW w:w="434" w:type="pct"/>
          </w:tcPr>
          <w:p w:rsidR="00630F51" w:rsidRPr="006444A1" w:rsidRDefault="00630F51" w:rsidP="00DA33FF">
            <w:pPr>
              <w:spacing w:line="480" w:lineRule="auto"/>
              <w:rPr>
                <w:sz w:val="15"/>
                <w:szCs w:val="15"/>
              </w:rPr>
            </w:pPr>
          </w:p>
        </w:tc>
        <w:tc>
          <w:tcPr>
            <w:tcW w:w="434" w:type="pct"/>
          </w:tcPr>
          <w:p w:rsidR="00630F51" w:rsidRPr="006444A1" w:rsidRDefault="00630F51" w:rsidP="00DA33FF">
            <w:pPr>
              <w:spacing w:line="480" w:lineRule="auto"/>
              <w:rPr>
                <w:sz w:val="15"/>
                <w:szCs w:val="15"/>
              </w:rPr>
            </w:pPr>
          </w:p>
        </w:tc>
        <w:tc>
          <w:tcPr>
            <w:tcW w:w="434" w:type="pct"/>
          </w:tcPr>
          <w:p w:rsidR="00630F51" w:rsidRPr="006444A1" w:rsidRDefault="00630F51" w:rsidP="00DA33FF">
            <w:pPr>
              <w:spacing w:line="480" w:lineRule="auto"/>
              <w:rPr>
                <w:sz w:val="15"/>
                <w:szCs w:val="15"/>
              </w:rPr>
            </w:pPr>
          </w:p>
        </w:tc>
        <w:tc>
          <w:tcPr>
            <w:tcW w:w="434" w:type="pct"/>
          </w:tcPr>
          <w:p w:rsidR="00630F51" w:rsidRPr="006444A1" w:rsidRDefault="00630F51" w:rsidP="00DA33FF">
            <w:pPr>
              <w:spacing w:line="480" w:lineRule="auto"/>
              <w:rPr>
                <w:sz w:val="15"/>
                <w:szCs w:val="15"/>
              </w:rPr>
            </w:pPr>
          </w:p>
        </w:tc>
        <w:tc>
          <w:tcPr>
            <w:tcW w:w="434" w:type="pct"/>
          </w:tcPr>
          <w:p w:rsidR="00630F51" w:rsidRPr="006444A1" w:rsidRDefault="00630F51" w:rsidP="00DA33FF">
            <w:pPr>
              <w:spacing w:line="480" w:lineRule="auto"/>
              <w:rPr>
                <w:sz w:val="15"/>
                <w:szCs w:val="15"/>
              </w:rPr>
            </w:pPr>
          </w:p>
        </w:tc>
        <w:tc>
          <w:tcPr>
            <w:tcW w:w="434" w:type="pct"/>
          </w:tcPr>
          <w:p w:rsidR="00630F51" w:rsidRPr="006444A1" w:rsidRDefault="00630F51" w:rsidP="00DA33FF">
            <w:pPr>
              <w:spacing w:line="480" w:lineRule="auto"/>
              <w:rPr>
                <w:sz w:val="15"/>
                <w:szCs w:val="15"/>
              </w:rPr>
            </w:pPr>
          </w:p>
        </w:tc>
        <w:tc>
          <w:tcPr>
            <w:tcW w:w="434" w:type="pct"/>
          </w:tcPr>
          <w:p w:rsidR="00630F51" w:rsidRPr="006444A1" w:rsidRDefault="00630F51" w:rsidP="00DA33FF">
            <w:pPr>
              <w:spacing w:line="480" w:lineRule="auto"/>
              <w:rPr>
                <w:sz w:val="15"/>
                <w:szCs w:val="15"/>
              </w:rPr>
            </w:pPr>
          </w:p>
        </w:tc>
      </w:tr>
      <w:tr w:rsidR="00630F51" w:rsidRPr="006444A1" w:rsidTr="00DA33FF">
        <w:trPr>
          <w:trHeight w:val="312"/>
          <w:jc w:val="center"/>
        </w:trPr>
        <w:tc>
          <w:tcPr>
            <w:tcW w:w="658" w:type="pct"/>
            <w:vAlign w:val="center"/>
          </w:tcPr>
          <w:p w:rsidR="00630F51" w:rsidRPr="006444A1" w:rsidRDefault="00630F51" w:rsidP="00DA33FF">
            <w:pPr>
              <w:spacing w:line="480" w:lineRule="auto"/>
              <w:ind w:leftChars="50" w:left="105"/>
              <w:rPr>
                <w:bCs/>
                <w:sz w:val="15"/>
                <w:szCs w:val="15"/>
              </w:rPr>
            </w:pPr>
            <w:r w:rsidRPr="006444A1">
              <w:rPr>
                <w:bCs/>
                <w:sz w:val="15"/>
                <w:szCs w:val="15"/>
              </w:rPr>
              <w:t>0</w:t>
            </w:r>
            <w:r w:rsidR="00524C9C">
              <w:rPr>
                <w:bCs/>
                <w:sz w:val="15"/>
                <w:szCs w:val="15"/>
              </w:rPr>
              <w:t>-4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11970(2549.72)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12107(2553.19)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19830(4013.49)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11296(2369.39)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18997(3893.80)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13831(2842.02)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17780(3658.22)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11090(2330.90)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11043(1868.53)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127944</w:t>
            </w:r>
          </w:p>
        </w:tc>
      </w:tr>
      <w:tr w:rsidR="00630F51" w:rsidRPr="006444A1" w:rsidTr="00DA33FF">
        <w:trPr>
          <w:trHeight w:val="312"/>
          <w:jc w:val="center"/>
        </w:trPr>
        <w:tc>
          <w:tcPr>
            <w:tcW w:w="658" w:type="pct"/>
            <w:vAlign w:val="center"/>
          </w:tcPr>
          <w:p w:rsidR="00630F51" w:rsidRPr="006444A1" w:rsidRDefault="00630F51" w:rsidP="00DA33FF">
            <w:pPr>
              <w:spacing w:line="480" w:lineRule="auto"/>
              <w:ind w:leftChars="50" w:left="105"/>
              <w:rPr>
                <w:bCs/>
                <w:sz w:val="15"/>
                <w:szCs w:val="15"/>
              </w:rPr>
            </w:pPr>
            <w:r w:rsidRPr="006444A1">
              <w:rPr>
                <w:bCs/>
                <w:sz w:val="15"/>
                <w:szCs w:val="15"/>
              </w:rPr>
              <w:t>5</w:t>
            </w:r>
            <w:r w:rsidR="00524C9C">
              <w:rPr>
                <w:bCs/>
                <w:sz w:val="15"/>
                <w:szCs w:val="15"/>
              </w:rPr>
              <w:t>-9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1269(266.02)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844(168.52)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2301(452.32)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1217(241.84)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2078(406.27)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1245(239.00)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1988(372.46)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1452(264.64)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872(169.07)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13266</w:t>
            </w:r>
          </w:p>
        </w:tc>
      </w:tr>
      <w:tr w:rsidR="00630F51" w:rsidRPr="006444A1" w:rsidTr="00DA33FF">
        <w:trPr>
          <w:trHeight w:val="312"/>
          <w:jc w:val="center"/>
        </w:trPr>
        <w:tc>
          <w:tcPr>
            <w:tcW w:w="658" w:type="pct"/>
            <w:vAlign w:val="center"/>
          </w:tcPr>
          <w:p w:rsidR="00630F51" w:rsidRPr="006444A1" w:rsidRDefault="00630F51" w:rsidP="00DA33FF">
            <w:pPr>
              <w:spacing w:line="480" w:lineRule="auto"/>
              <w:ind w:leftChars="50" w:left="105"/>
              <w:rPr>
                <w:bCs/>
                <w:sz w:val="15"/>
                <w:szCs w:val="15"/>
              </w:rPr>
            </w:pPr>
            <w:r w:rsidRPr="006444A1">
              <w:rPr>
                <w:bCs/>
                <w:sz w:val="15"/>
                <w:szCs w:val="15"/>
              </w:rPr>
              <w:t>10</w:t>
            </w:r>
            <w:r w:rsidR="00524C9C">
              <w:rPr>
                <w:bCs/>
                <w:sz w:val="15"/>
                <w:szCs w:val="15"/>
              </w:rPr>
              <w:t>-14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128(6.55)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83(14.32)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208(24.61)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116(12.29)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180(15.57)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194(21.10)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245(23.19)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138(13.76)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139(31.51)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1431</w:t>
            </w:r>
          </w:p>
        </w:tc>
      </w:tr>
      <w:tr w:rsidR="00630F51" w:rsidRPr="006444A1" w:rsidTr="00DA33FF">
        <w:trPr>
          <w:trHeight w:val="312"/>
          <w:jc w:val="center"/>
        </w:trPr>
        <w:tc>
          <w:tcPr>
            <w:tcW w:w="658" w:type="pct"/>
            <w:vAlign w:val="center"/>
          </w:tcPr>
          <w:p w:rsidR="00630F51" w:rsidRPr="006444A1" w:rsidRDefault="00630F51" w:rsidP="00DA33FF">
            <w:pPr>
              <w:spacing w:line="480" w:lineRule="auto"/>
              <w:ind w:leftChars="50" w:left="105"/>
              <w:rPr>
                <w:bCs/>
                <w:sz w:val="15"/>
                <w:szCs w:val="15"/>
              </w:rPr>
            </w:pPr>
            <w:r w:rsidRPr="006444A1">
              <w:rPr>
                <w:bCs/>
                <w:sz w:val="15"/>
                <w:szCs w:val="15"/>
              </w:rPr>
              <w:t>≥15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29(0.47)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62(1.00)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107(1.71)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54(0.85)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68(1.06)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100(1.54)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117(1.78)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72(1.08)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130(1.66)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739</w:t>
            </w:r>
          </w:p>
        </w:tc>
      </w:tr>
      <w:tr w:rsidR="00630F51" w:rsidRPr="006444A1" w:rsidTr="00DA33FF">
        <w:trPr>
          <w:trHeight w:val="312"/>
          <w:jc w:val="center"/>
        </w:trPr>
        <w:tc>
          <w:tcPr>
            <w:tcW w:w="658" w:type="pct"/>
            <w:vAlign w:val="center"/>
          </w:tcPr>
          <w:p w:rsidR="00630F51" w:rsidRPr="006444A1" w:rsidRDefault="00630F51" w:rsidP="00DA33FF">
            <w:pPr>
              <w:spacing w:line="480" w:lineRule="auto"/>
              <w:rPr>
                <w:bCs/>
                <w:sz w:val="15"/>
                <w:szCs w:val="15"/>
              </w:rPr>
            </w:pPr>
            <w:r w:rsidRPr="006444A1">
              <w:rPr>
                <w:bCs/>
                <w:sz w:val="15"/>
                <w:szCs w:val="15"/>
              </w:rPr>
              <w:t>Childcare patterns [n</w:t>
            </w:r>
            <w:r w:rsidRPr="006444A1">
              <w:rPr>
                <w:bCs/>
                <w:i/>
                <w:iCs/>
                <w:sz w:val="15"/>
                <w:szCs w:val="15"/>
              </w:rPr>
              <w:t xml:space="preserve"> </w:t>
            </w:r>
            <w:r w:rsidRPr="006444A1">
              <w:rPr>
                <w:bCs/>
                <w:sz w:val="15"/>
                <w:szCs w:val="15"/>
              </w:rPr>
              <w:t>(%)]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434" w:type="pct"/>
            <w:shd w:val="clear" w:color="auto" w:fill="auto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</w:p>
        </w:tc>
      </w:tr>
      <w:tr w:rsidR="00630F51" w:rsidRPr="006444A1" w:rsidTr="00DA33FF">
        <w:trPr>
          <w:trHeight w:val="312"/>
          <w:jc w:val="center"/>
        </w:trPr>
        <w:tc>
          <w:tcPr>
            <w:tcW w:w="658" w:type="pct"/>
            <w:vAlign w:val="center"/>
          </w:tcPr>
          <w:p w:rsidR="00630F51" w:rsidRPr="006444A1" w:rsidRDefault="00630F51" w:rsidP="00DA33FF">
            <w:pPr>
              <w:spacing w:line="480" w:lineRule="auto"/>
              <w:ind w:leftChars="50" w:left="105"/>
              <w:rPr>
                <w:bCs/>
                <w:sz w:val="15"/>
                <w:szCs w:val="15"/>
              </w:rPr>
            </w:pPr>
            <w:r w:rsidRPr="006444A1">
              <w:rPr>
                <w:bCs/>
                <w:sz w:val="15"/>
                <w:szCs w:val="15"/>
              </w:rPr>
              <w:lastRenderedPageBreak/>
              <w:t>Scattered children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8788(65.60)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9862(75.31)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14826(66.05)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8466(66.75)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14303(67.08)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11304(73.55)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14664(72.85)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8433(66.13)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8301(68.13)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98947(69.01)</w:t>
            </w:r>
          </w:p>
        </w:tc>
      </w:tr>
      <w:tr w:rsidR="00630F51" w:rsidRPr="006444A1" w:rsidTr="00DA33FF">
        <w:trPr>
          <w:trHeight w:val="312"/>
          <w:jc w:val="center"/>
        </w:trPr>
        <w:tc>
          <w:tcPr>
            <w:tcW w:w="658" w:type="pct"/>
            <w:vAlign w:val="center"/>
          </w:tcPr>
          <w:p w:rsidR="00630F51" w:rsidRPr="006444A1" w:rsidRDefault="00630F51" w:rsidP="00DA33FF">
            <w:pPr>
              <w:spacing w:line="480" w:lineRule="auto"/>
              <w:ind w:leftChars="50" w:left="105"/>
              <w:rPr>
                <w:bCs/>
                <w:sz w:val="15"/>
                <w:szCs w:val="15"/>
              </w:rPr>
            </w:pPr>
            <w:r w:rsidRPr="006444A1">
              <w:rPr>
                <w:bCs/>
                <w:sz w:val="15"/>
                <w:szCs w:val="15"/>
              </w:rPr>
              <w:t>Kindergarten children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4148(30.96)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2874(21.95)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6771(30.17)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3715(29.29)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6200(29.08)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3343(21.75)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4480(22.26)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3661(28.71)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3300(27.08)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38492(26.85)</w:t>
            </w:r>
          </w:p>
        </w:tc>
      </w:tr>
      <w:tr w:rsidR="00630F51" w:rsidRPr="006444A1" w:rsidTr="00DA33FF">
        <w:trPr>
          <w:trHeight w:val="312"/>
          <w:jc w:val="center"/>
        </w:trPr>
        <w:tc>
          <w:tcPr>
            <w:tcW w:w="658" w:type="pct"/>
            <w:vAlign w:val="center"/>
          </w:tcPr>
          <w:p w:rsidR="00630F51" w:rsidRPr="006444A1" w:rsidRDefault="00630F51" w:rsidP="00DA33FF">
            <w:pPr>
              <w:spacing w:line="480" w:lineRule="auto"/>
              <w:ind w:leftChars="50" w:left="105"/>
              <w:rPr>
                <w:bCs/>
                <w:sz w:val="15"/>
                <w:szCs w:val="15"/>
              </w:rPr>
            </w:pPr>
            <w:r w:rsidRPr="006444A1">
              <w:rPr>
                <w:bCs/>
                <w:sz w:val="15"/>
                <w:szCs w:val="15"/>
              </w:rPr>
              <w:t>Student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440(3.28)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319(2.44)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776(3.46)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460(3.63)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767(3.60)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655(4.26)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896(4.45)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605(4.74)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481(3.95)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5399(3.77)</w:t>
            </w:r>
          </w:p>
        </w:tc>
      </w:tr>
      <w:tr w:rsidR="00630F51" w:rsidRPr="006444A1" w:rsidTr="00DA33FF">
        <w:trPr>
          <w:trHeight w:val="312"/>
          <w:jc w:val="center"/>
        </w:trPr>
        <w:tc>
          <w:tcPr>
            <w:tcW w:w="658" w:type="pct"/>
            <w:vAlign w:val="center"/>
          </w:tcPr>
          <w:p w:rsidR="00630F51" w:rsidRPr="006444A1" w:rsidRDefault="00630F51" w:rsidP="00DA33FF">
            <w:pPr>
              <w:spacing w:line="480" w:lineRule="auto"/>
              <w:ind w:leftChars="50" w:left="105"/>
              <w:rPr>
                <w:bCs/>
                <w:sz w:val="15"/>
                <w:szCs w:val="15"/>
              </w:rPr>
            </w:pPr>
            <w:r w:rsidRPr="006444A1">
              <w:rPr>
                <w:bCs/>
                <w:sz w:val="15"/>
                <w:szCs w:val="15"/>
              </w:rPr>
              <w:t>Other patterns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20(0.15)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41(0.31)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73(0.33)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42(0.33)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53(0.25)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68(0.44)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90(0.45)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53(0.42)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102(0.84)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542(0.38)</w:t>
            </w:r>
          </w:p>
        </w:tc>
      </w:tr>
      <w:tr w:rsidR="00630F51" w:rsidRPr="006444A1" w:rsidTr="00DA33FF">
        <w:trPr>
          <w:trHeight w:val="312"/>
          <w:jc w:val="center"/>
        </w:trPr>
        <w:tc>
          <w:tcPr>
            <w:tcW w:w="658" w:type="pct"/>
            <w:vAlign w:val="center"/>
          </w:tcPr>
          <w:p w:rsidR="00630F51" w:rsidRPr="006444A1" w:rsidRDefault="00630F51" w:rsidP="00DA33FF">
            <w:pPr>
              <w:spacing w:line="480" w:lineRule="auto"/>
              <w:rPr>
                <w:bCs/>
                <w:sz w:val="15"/>
                <w:szCs w:val="15"/>
              </w:rPr>
            </w:pPr>
            <w:r w:rsidRPr="006444A1">
              <w:rPr>
                <w:bCs/>
                <w:sz w:val="15"/>
                <w:szCs w:val="15"/>
              </w:rPr>
              <w:t>Residence [n (10</w:t>
            </w:r>
            <w:r w:rsidRPr="006444A1">
              <w:rPr>
                <w:bCs/>
                <w:sz w:val="15"/>
                <w:szCs w:val="15"/>
                <w:vertAlign w:val="superscript"/>
              </w:rPr>
              <w:t>5</w:t>
            </w:r>
            <w:r w:rsidRPr="006444A1">
              <w:rPr>
                <w:bCs/>
                <w:sz w:val="15"/>
                <w:szCs w:val="15"/>
              </w:rPr>
              <w:t>)]</w:t>
            </w:r>
          </w:p>
        </w:tc>
        <w:tc>
          <w:tcPr>
            <w:tcW w:w="434" w:type="pct"/>
          </w:tcPr>
          <w:p w:rsidR="00630F51" w:rsidRPr="006444A1" w:rsidRDefault="00630F51" w:rsidP="00DA33FF">
            <w:pPr>
              <w:spacing w:line="480" w:lineRule="auto"/>
              <w:rPr>
                <w:sz w:val="15"/>
                <w:szCs w:val="15"/>
              </w:rPr>
            </w:pPr>
          </w:p>
        </w:tc>
        <w:tc>
          <w:tcPr>
            <w:tcW w:w="434" w:type="pct"/>
          </w:tcPr>
          <w:p w:rsidR="00630F51" w:rsidRPr="006444A1" w:rsidRDefault="00630F51" w:rsidP="00DA33FF">
            <w:pPr>
              <w:spacing w:line="480" w:lineRule="auto"/>
              <w:rPr>
                <w:sz w:val="15"/>
                <w:szCs w:val="15"/>
              </w:rPr>
            </w:pPr>
          </w:p>
        </w:tc>
        <w:tc>
          <w:tcPr>
            <w:tcW w:w="434" w:type="pct"/>
          </w:tcPr>
          <w:p w:rsidR="00630F51" w:rsidRPr="006444A1" w:rsidRDefault="00630F51" w:rsidP="00DA33FF">
            <w:pPr>
              <w:spacing w:line="480" w:lineRule="auto"/>
              <w:rPr>
                <w:sz w:val="15"/>
                <w:szCs w:val="15"/>
              </w:rPr>
            </w:pPr>
          </w:p>
        </w:tc>
        <w:tc>
          <w:tcPr>
            <w:tcW w:w="434" w:type="pct"/>
          </w:tcPr>
          <w:p w:rsidR="00630F51" w:rsidRPr="006444A1" w:rsidRDefault="00630F51" w:rsidP="00DA33FF">
            <w:pPr>
              <w:spacing w:line="480" w:lineRule="auto"/>
              <w:rPr>
                <w:sz w:val="15"/>
                <w:szCs w:val="15"/>
              </w:rPr>
            </w:pPr>
          </w:p>
        </w:tc>
        <w:tc>
          <w:tcPr>
            <w:tcW w:w="434" w:type="pct"/>
          </w:tcPr>
          <w:p w:rsidR="00630F51" w:rsidRPr="006444A1" w:rsidRDefault="00630F51" w:rsidP="00DA33FF">
            <w:pPr>
              <w:spacing w:line="480" w:lineRule="auto"/>
              <w:rPr>
                <w:sz w:val="15"/>
                <w:szCs w:val="15"/>
              </w:rPr>
            </w:pPr>
          </w:p>
        </w:tc>
        <w:tc>
          <w:tcPr>
            <w:tcW w:w="434" w:type="pct"/>
          </w:tcPr>
          <w:p w:rsidR="00630F51" w:rsidRPr="006444A1" w:rsidRDefault="00630F51" w:rsidP="00DA33FF">
            <w:pPr>
              <w:spacing w:line="480" w:lineRule="auto"/>
              <w:rPr>
                <w:sz w:val="15"/>
                <w:szCs w:val="15"/>
              </w:rPr>
            </w:pPr>
          </w:p>
        </w:tc>
        <w:tc>
          <w:tcPr>
            <w:tcW w:w="434" w:type="pct"/>
          </w:tcPr>
          <w:p w:rsidR="00630F51" w:rsidRPr="006444A1" w:rsidRDefault="00630F51" w:rsidP="00DA33FF">
            <w:pPr>
              <w:spacing w:line="480" w:lineRule="auto"/>
              <w:rPr>
                <w:sz w:val="15"/>
                <w:szCs w:val="15"/>
              </w:rPr>
            </w:pPr>
          </w:p>
        </w:tc>
        <w:tc>
          <w:tcPr>
            <w:tcW w:w="434" w:type="pct"/>
          </w:tcPr>
          <w:p w:rsidR="00630F51" w:rsidRPr="006444A1" w:rsidRDefault="00630F51" w:rsidP="00DA33FF">
            <w:pPr>
              <w:spacing w:line="480" w:lineRule="auto"/>
              <w:rPr>
                <w:sz w:val="15"/>
                <w:szCs w:val="15"/>
              </w:rPr>
            </w:pPr>
          </w:p>
        </w:tc>
        <w:tc>
          <w:tcPr>
            <w:tcW w:w="434" w:type="pct"/>
          </w:tcPr>
          <w:p w:rsidR="00630F51" w:rsidRPr="006444A1" w:rsidRDefault="00630F51" w:rsidP="00DA33FF">
            <w:pPr>
              <w:spacing w:line="480" w:lineRule="auto"/>
              <w:rPr>
                <w:sz w:val="15"/>
                <w:szCs w:val="15"/>
              </w:rPr>
            </w:pPr>
          </w:p>
        </w:tc>
        <w:tc>
          <w:tcPr>
            <w:tcW w:w="434" w:type="pct"/>
          </w:tcPr>
          <w:p w:rsidR="00630F51" w:rsidRPr="006444A1" w:rsidRDefault="00630F51" w:rsidP="00DA33FF">
            <w:pPr>
              <w:spacing w:line="480" w:lineRule="auto"/>
              <w:rPr>
                <w:sz w:val="15"/>
                <w:szCs w:val="15"/>
              </w:rPr>
            </w:pPr>
          </w:p>
        </w:tc>
      </w:tr>
      <w:tr w:rsidR="00630F51" w:rsidRPr="006444A1" w:rsidTr="00DA33FF">
        <w:trPr>
          <w:trHeight w:val="312"/>
          <w:jc w:val="center"/>
        </w:trPr>
        <w:tc>
          <w:tcPr>
            <w:tcW w:w="658" w:type="pct"/>
            <w:vAlign w:val="center"/>
          </w:tcPr>
          <w:p w:rsidR="00630F51" w:rsidRPr="006444A1" w:rsidRDefault="00630F51" w:rsidP="00DA33FF">
            <w:pPr>
              <w:spacing w:line="480" w:lineRule="auto"/>
              <w:ind w:leftChars="50" w:left="105"/>
              <w:rPr>
                <w:bCs/>
                <w:sz w:val="15"/>
                <w:szCs w:val="15"/>
              </w:rPr>
            </w:pPr>
            <w:r w:rsidRPr="006444A1">
              <w:rPr>
                <w:bCs/>
                <w:sz w:val="15"/>
                <w:szCs w:val="15"/>
              </w:rPr>
              <w:t>Yaohai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2510(266.06)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2313(246.06)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3497(368.11)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2039(212.4)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3293(339.48)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2265(231.29)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3520(352.11)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1933(190.27)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2085(156.94)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23455(258.12)</w:t>
            </w:r>
          </w:p>
        </w:tc>
      </w:tr>
      <w:tr w:rsidR="00630F51" w:rsidRPr="006444A1" w:rsidTr="00DA33FF">
        <w:trPr>
          <w:trHeight w:val="312"/>
          <w:jc w:val="center"/>
        </w:trPr>
        <w:tc>
          <w:tcPr>
            <w:tcW w:w="658" w:type="pct"/>
            <w:vAlign w:val="center"/>
          </w:tcPr>
          <w:p w:rsidR="00630F51" w:rsidRPr="006444A1" w:rsidRDefault="00630F51" w:rsidP="00DA33FF">
            <w:pPr>
              <w:spacing w:line="480" w:lineRule="auto"/>
              <w:ind w:leftChars="50" w:left="105"/>
              <w:rPr>
                <w:bCs/>
                <w:sz w:val="15"/>
                <w:szCs w:val="15"/>
              </w:rPr>
            </w:pPr>
            <w:proofErr w:type="spellStart"/>
            <w:r w:rsidRPr="006444A1">
              <w:rPr>
                <w:bCs/>
                <w:sz w:val="15"/>
                <w:szCs w:val="15"/>
              </w:rPr>
              <w:t>Luyang</w:t>
            </w:r>
            <w:proofErr w:type="spellEnd"/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1018(163.45)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1020(161.18)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1710(265.94)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1166(178.56)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1882(284.29)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1219(181.8)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1575(230.77)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738(106.62)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864(123.91)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11192(187.91)</w:t>
            </w:r>
          </w:p>
        </w:tc>
      </w:tr>
      <w:tr w:rsidR="00630F51" w:rsidRPr="006444A1" w:rsidTr="00DA33FF">
        <w:trPr>
          <w:trHeight w:val="312"/>
          <w:jc w:val="center"/>
        </w:trPr>
        <w:tc>
          <w:tcPr>
            <w:tcW w:w="658" w:type="pct"/>
            <w:vAlign w:val="center"/>
          </w:tcPr>
          <w:p w:rsidR="00630F51" w:rsidRPr="006444A1" w:rsidRDefault="00630F51" w:rsidP="00DA33FF">
            <w:pPr>
              <w:spacing w:line="480" w:lineRule="auto"/>
              <w:ind w:leftChars="50" w:left="105"/>
              <w:rPr>
                <w:bCs/>
                <w:sz w:val="15"/>
                <w:szCs w:val="15"/>
              </w:rPr>
            </w:pPr>
            <w:r w:rsidRPr="006444A1">
              <w:rPr>
                <w:bCs/>
                <w:sz w:val="15"/>
                <w:szCs w:val="15"/>
              </w:rPr>
              <w:t>Shushan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2592(214.88)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2686(224.51)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4893(403.71)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2933(239.43)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5176(418.09)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3710(296.42)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4713(366.29)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2989(227.77)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2144(114.35)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31836(269.72)</w:t>
            </w:r>
          </w:p>
        </w:tc>
      </w:tr>
      <w:tr w:rsidR="00630F51" w:rsidRPr="006444A1" w:rsidTr="00DA33FF">
        <w:trPr>
          <w:trHeight w:val="312"/>
          <w:jc w:val="center"/>
        </w:trPr>
        <w:tc>
          <w:tcPr>
            <w:tcW w:w="658" w:type="pct"/>
            <w:vAlign w:val="center"/>
          </w:tcPr>
          <w:p w:rsidR="00630F51" w:rsidRPr="006444A1" w:rsidRDefault="00630F51" w:rsidP="00DA33FF">
            <w:pPr>
              <w:spacing w:line="480" w:lineRule="auto"/>
              <w:ind w:leftChars="50" w:left="105"/>
              <w:rPr>
                <w:bCs/>
                <w:sz w:val="15"/>
                <w:szCs w:val="15"/>
              </w:rPr>
            </w:pPr>
            <w:proofErr w:type="spellStart"/>
            <w:r w:rsidRPr="006444A1">
              <w:rPr>
                <w:bCs/>
                <w:sz w:val="15"/>
                <w:szCs w:val="15"/>
              </w:rPr>
              <w:t>Baohe</w:t>
            </w:r>
            <w:proofErr w:type="spellEnd"/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2345(267.85)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1979(224.39)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3356(375.39)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2115(231.15)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3456(372.01)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2658(279.14)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3349(345.29)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2095(213.21)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2218(182.18)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23571(273.52)</w:t>
            </w:r>
          </w:p>
        </w:tc>
      </w:tr>
      <w:tr w:rsidR="00630F51" w:rsidRPr="006444A1" w:rsidTr="00DA33FF">
        <w:trPr>
          <w:trHeight w:val="312"/>
          <w:jc w:val="center"/>
        </w:trPr>
        <w:tc>
          <w:tcPr>
            <w:tcW w:w="658" w:type="pct"/>
            <w:vAlign w:val="center"/>
          </w:tcPr>
          <w:p w:rsidR="00630F51" w:rsidRPr="006444A1" w:rsidRDefault="00630F51" w:rsidP="00DA33FF">
            <w:pPr>
              <w:spacing w:line="480" w:lineRule="auto"/>
              <w:ind w:leftChars="50" w:left="105"/>
              <w:rPr>
                <w:bCs/>
                <w:sz w:val="15"/>
                <w:szCs w:val="15"/>
              </w:rPr>
            </w:pPr>
            <w:proofErr w:type="spellStart"/>
            <w:r w:rsidRPr="006444A1">
              <w:rPr>
                <w:bCs/>
                <w:sz w:val="15"/>
                <w:szCs w:val="15"/>
              </w:rPr>
              <w:t>Chaohu</w:t>
            </w:r>
            <w:proofErr w:type="spellEnd"/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1283(167.09)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1310(168.81)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1824(233.25)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1129(143.46)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1897(240.74)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1060(133.8)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1347(169.18)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964(120.02)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814(111.94)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11628(165.65)</w:t>
            </w:r>
          </w:p>
        </w:tc>
      </w:tr>
      <w:tr w:rsidR="00630F51" w:rsidRPr="006444A1" w:rsidTr="00DA33FF">
        <w:trPr>
          <w:trHeight w:val="312"/>
          <w:jc w:val="center"/>
        </w:trPr>
        <w:tc>
          <w:tcPr>
            <w:tcW w:w="658" w:type="pct"/>
            <w:vAlign w:val="center"/>
          </w:tcPr>
          <w:p w:rsidR="00630F51" w:rsidRPr="006444A1" w:rsidRDefault="00630F51" w:rsidP="00DA33FF">
            <w:pPr>
              <w:spacing w:line="480" w:lineRule="auto"/>
              <w:ind w:leftChars="50" w:left="105"/>
              <w:rPr>
                <w:bCs/>
                <w:sz w:val="15"/>
                <w:szCs w:val="15"/>
              </w:rPr>
            </w:pPr>
            <w:proofErr w:type="spellStart"/>
            <w:r w:rsidRPr="006444A1">
              <w:rPr>
                <w:bCs/>
                <w:sz w:val="15"/>
                <w:szCs w:val="15"/>
              </w:rPr>
              <w:t>Changfeng</w:t>
            </w:r>
            <w:proofErr w:type="spellEnd"/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885(142.22)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618(98.78)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1161(183.99)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601(93.91)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1153(176.84)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779(118.01)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1460(218.89)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730(108.28)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1149(146.56)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8536(143.31)</w:t>
            </w:r>
          </w:p>
        </w:tc>
      </w:tr>
      <w:tr w:rsidR="00630F51" w:rsidRPr="006444A1" w:rsidTr="00DA33FF">
        <w:trPr>
          <w:trHeight w:val="312"/>
          <w:jc w:val="center"/>
        </w:trPr>
        <w:tc>
          <w:tcPr>
            <w:tcW w:w="658" w:type="pct"/>
            <w:vAlign w:val="center"/>
          </w:tcPr>
          <w:p w:rsidR="00630F51" w:rsidRPr="006444A1" w:rsidRDefault="00630F51" w:rsidP="00DA33FF">
            <w:pPr>
              <w:spacing w:line="480" w:lineRule="auto"/>
              <w:ind w:leftChars="50" w:left="105"/>
              <w:rPr>
                <w:bCs/>
                <w:sz w:val="15"/>
                <w:szCs w:val="15"/>
              </w:rPr>
            </w:pPr>
            <w:proofErr w:type="spellStart"/>
            <w:r w:rsidRPr="006444A1">
              <w:rPr>
                <w:bCs/>
                <w:sz w:val="15"/>
                <w:szCs w:val="15"/>
              </w:rPr>
              <w:t>Feidong</w:t>
            </w:r>
            <w:proofErr w:type="spellEnd"/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1097(129.89)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986(115.4)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1516(175.67)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997(114.33)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1681(191.02)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1157(130.34)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1351(150.75)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1356(149.85)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917(103.64)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11058(140.2)</w:t>
            </w:r>
          </w:p>
        </w:tc>
      </w:tr>
      <w:tr w:rsidR="00630F51" w:rsidRPr="006444A1" w:rsidTr="00DA33FF">
        <w:trPr>
          <w:trHeight w:val="312"/>
          <w:jc w:val="center"/>
        </w:trPr>
        <w:tc>
          <w:tcPr>
            <w:tcW w:w="658" w:type="pct"/>
            <w:vAlign w:val="center"/>
          </w:tcPr>
          <w:p w:rsidR="00630F51" w:rsidRPr="006444A1" w:rsidRDefault="00630F51" w:rsidP="00DA33FF">
            <w:pPr>
              <w:spacing w:line="480" w:lineRule="auto"/>
              <w:ind w:leftChars="50" w:left="105"/>
              <w:rPr>
                <w:bCs/>
                <w:sz w:val="15"/>
                <w:szCs w:val="15"/>
              </w:rPr>
            </w:pPr>
            <w:proofErr w:type="spellStart"/>
            <w:r w:rsidRPr="006444A1">
              <w:rPr>
                <w:bCs/>
                <w:sz w:val="15"/>
                <w:szCs w:val="15"/>
              </w:rPr>
              <w:t>Feixi</w:t>
            </w:r>
            <w:proofErr w:type="spellEnd"/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1281(173.33)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1531(207.22)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2104(282.04)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1172(155.64)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1626(214.23)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1567(203.32)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1702(218.15)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1073(135.81)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1537(158.86)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13593(192.96)</w:t>
            </w:r>
          </w:p>
        </w:tc>
      </w:tr>
      <w:tr w:rsidR="00630F51" w:rsidRPr="006444A1" w:rsidTr="00DA33FF">
        <w:trPr>
          <w:trHeight w:val="312"/>
          <w:jc w:val="center"/>
        </w:trPr>
        <w:tc>
          <w:tcPr>
            <w:tcW w:w="658" w:type="pct"/>
            <w:vAlign w:val="center"/>
          </w:tcPr>
          <w:p w:rsidR="00630F51" w:rsidRPr="006444A1" w:rsidRDefault="00630F51" w:rsidP="00DA33FF">
            <w:pPr>
              <w:spacing w:line="480" w:lineRule="auto"/>
              <w:ind w:leftChars="50" w:left="105"/>
              <w:rPr>
                <w:bCs/>
                <w:sz w:val="15"/>
                <w:szCs w:val="15"/>
              </w:rPr>
            </w:pPr>
            <w:proofErr w:type="spellStart"/>
            <w:r w:rsidRPr="006444A1">
              <w:rPr>
                <w:bCs/>
                <w:sz w:val="15"/>
                <w:szCs w:val="15"/>
              </w:rPr>
              <w:lastRenderedPageBreak/>
              <w:t>Lujiang</w:t>
            </w:r>
            <w:proofErr w:type="spellEnd"/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385(40.51)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653(67.64)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2385(244.62)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531(53.91)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1159(116.95)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955(95.43)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1113(110.35)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874(86.23)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  <w:highlight w:val="yellow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456(51.34)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color w:val="000000"/>
                <w:sz w:val="15"/>
                <w:szCs w:val="15"/>
                <w:lang w:bidi="ar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8511(96.96)</w:t>
            </w:r>
          </w:p>
        </w:tc>
      </w:tr>
      <w:tr w:rsidR="00630F51" w:rsidRPr="006444A1" w:rsidTr="00DA33FF">
        <w:trPr>
          <w:trHeight w:val="312"/>
          <w:jc w:val="center"/>
        </w:trPr>
        <w:tc>
          <w:tcPr>
            <w:tcW w:w="658" w:type="pct"/>
            <w:vAlign w:val="center"/>
          </w:tcPr>
          <w:p w:rsidR="00630F51" w:rsidRPr="006444A1" w:rsidRDefault="00630F51" w:rsidP="00DA33FF">
            <w:pPr>
              <w:spacing w:line="480" w:lineRule="auto"/>
              <w:rPr>
                <w:bCs/>
                <w:sz w:val="15"/>
                <w:szCs w:val="15"/>
              </w:rPr>
            </w:pPr>
            <w:r w:rsidRPr="006444A1">
              <w:rPr>
                <w:bCs/>
                <w:sz w:val="15"/>
                <w:szCs w:val="15"/>
              </w:rPr>
              <w:t>Pathogen [n (%)]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337(2.52)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355(2.71)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366(1.63)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344(2.71)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303(1.42)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340(2.21)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335(1.66)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546(4.28)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541(4.44)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3467(2.42)</w:t>
            </w:r>
          </w:p>
        </w:tc>
      </w:tr>
      <w:tr w:rsidR="00630F51" w:rsidRPr="006444A1" w:rsidTr="00DA33FF">
        <w:trPr>
          <w:trHeight w:val="312"/>
          <w:jc w:val="center"/>
        </w:trPr>
        <w:tc>
          <w:tcPr>
            <w:tcW w:w="658" w:type="pct"/>
            <w:vAlign w:val="center"/>
          </w:tcPr>
          <w:p w:rsidR="00630F51" w:rsidRPr="006444A1" w:rsidRDefault="00630F51" w:rsidP="00DA33FF">
            <w:pPr>
              <w:spacing w:line="480" w:lineRule="auto"/>
              <w:ind w:leftChars="50" w:left="105"/>
              <w:rPr>
                <w:bCs/>
                <w:sz w:val="15"/>
                <w:szCs w:val="15"/>
              </w:rPr>
            </w:pPr>
            <w:r w:rsidRPr="006444A1">
              <w:rPr>
                <w:bCs/>
                <w:sz w:val="15"/>
                <w:szCs w:val="15"/>
              </w:rPr>
              <w:t>CV-A16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143(42.43)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32(9.01)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133(36.34)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101(29.36)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97(32.01)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64(18.82)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93(27.76)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213(39.01)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56(10.35)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932(26.88)</w:t>
            </w:r>
          </w:p>
        </w:tc>
      </w:tr>
      <w:tr w:rsidR="00630F51" w:rsidRPr="006444A1" w:rsidTr="00DA33FF">
        <w:trPr>
          <w:trHeight w:val="312"/>
          <w:jc w:val="center"/>
        </w:trPr>
        <w:tc>
          <w:tcPr>
            <w:tcW w:w="658" w:type="pct"/>
            <w:vAlign w:val="center"/>
          </w:tcPr>
          <w:p w:rsidR="00630F51" w:rsidRPr="006444A1" w:rsidRDefault="00630F51" w:rsidP="00DA33FF">
            <w:pPr>
              <w:spacing w:line="480" w:lineRule="auto"/>
              <w:ind w:leftChars="50" w:left="105"/>
              <w:rPr>
                <w:bCs/>
                <w:sz w:val="15"/>
                <w:szCs w:val="15"/>
              </w:rPr>
            </w:pPr>
            <w:r w:rsidRPr="006444A1">
              <w:rPr>
                <w:bCs/>
                <w:sz w:val="15"/>
                <w:szCs w:val="15"/>
              </w:rPr>
              <w:t>EV-A71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134(39.76)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185(52.11)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161(43.99)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57(16.57)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66(21.78)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74(21.76)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2(0.60)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1(0.18)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3(0.55)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683(19.70)</w:t>
            </w:r>
          </w:p>
        </w:tc>
      </w:tr>
      <w:tr w:rsidR="00630F51" w:rsidRPr="006444A1" w:rsidTr="00DA33FF">
        <w:trPr>
          <w:trHeight w:val="312"/>
          <w:jc w:val="center"/>
        </w:trPr>
        <w:tc>
          <w:tcPr>
            <w:tcW w:w="658" w:type="pct"/>
            <w:vAlign w:val="center"/>
          </w:tcPr>
          <w:p w:rsidR="00630F51" w:rsidRPr="006444A1" w:rsidRDefault="00630F51" w:rsidP="00DA33FF">
            <w:pPr>
              <w:spacing w:line="480" w:lineRule="auto"/>
              <w:ind w:leftChars="50" w:left="105"/>
              <w:rPr>
                <w:bCs/>
                <w:sz w:val="15"/>
                <w:szCs w:val="15"/>
                <w:vertAlign w:val="superscript"/>
              </w:rPr>
            </w:pPr>
            <w:proofErr w:type="gramStart"/>
            <w:r w:rsidRPr="006444A1">
              <w:rPr>
                <w:bCs/>
                <w:sz w:val="15"/>
                <w:szCs w:val="15"/>
              </w:rPr>
              <w:t>Other</w:t>
            </w:r>
            <w:proofErr w:type="gramEnd"/>
            <w:r w:rsidRPr="006444A1">
              <w:rPr>
                <w:bCs/>
                <w:sz w:val="15"/>
                <w:szCs w:val="15"/>
              </w:rPr>
              <w:t xml:space="preserve"> </w:t>
            </w:r>
            <w:r w:rsidR="008B74BE">
              <w:rPr>
                <w:bCs/>
                <w:sz w:val="15"/>
                <w:szCs w:val="15"/>
              </w:rPr>
              <w:t>E</w:t>
            </w:r>
            <w:r w:rsidRPr="006444A1">
              <w:rPr>
                <w:bCs/>
                <w:sz w:val="15"/>
                <w:szCs w:val="15"/>
              </w:rPr>
              <w:t>nteroviruses</w:t>
            </w:r>
            <w:r w:rsidRPr="006444A1">
              <w:rPr>
                <w:bCs/>
                <w:sz w:val="15"/>
                <w:szCs w:val="15"/>
                <w:vertAlign w:val="superscript"/>
              </w:rPr>
              <w:t xml:space="preserve"> a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60(17.80)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138(38.87)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72(19.67)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186(54.07)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140(46.20)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202(59.41)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213(63.58)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255(46.70)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215(39.74)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1481(42.72)</w:t>
            </w:r>
          </w:p>
        </w:tc>
      </w:tr>
      <w:tr w:rsidR="00630F51" w:rsidRPr="006444A1" w:rsidTr="00DA33FF">
        <w:trPr>
          <w:trHeight w:val="312"/>
          <w:jc w:val="center"/>
        </w:trPr>
        <w:tc>
          <w:tcPr>
            <w:tcW w:w="658" w:type="pct"/>
            <w:vAlign w:val="center"/>
          </w:tcPr>
          <w:p w:rsidR="00630F51" w:rsidRPr="006444A1" w:rsidRDefault="00630F51" w:rsidP="00DA33FF">
            <w:pPr>
              <w:spacing w:line="480" w:lineRule="auto"/>
              <w:ind w:leftChars="50" w:left="105"/>
              <w:rPr>
                <w:bCs/>
                <w:sz w:val="15"/>
                <w:szCs w:val="15"/>
              </w:rPr>
            </w:pPr>
            <w:r w:rsidRPr="006444A1">
              <w:rPr>
                <w:bCs/>
                <w:sz w:val="15"/>
                <w:szCs w:val="15"/>
              </w:rPr>
              <w:t>CV-A6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center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-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center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-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center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-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center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-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center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-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center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-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27(8.06)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64(11.72)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266(49.17)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357(10.30)</w:t>
            </w:r>
          </w:p>
        </w:tc>
      </w:tr>
      <w:tr w:rsidR="00630F51" w:rsidRPr="006444A1" w:rsidTr="00DA33FF">
        <w:trPr>
          <w:trHeight w:val="322"/>
          <w:jc w:val="center"/>
        </w:trPr>
        <w:tc>
          <w:tcPr>
            <w:tcW w:w="658" w:type="pct"/>
            <w:vAlign w:val="center"/>
          </w:tcPr>
          <w:p w:rsidR="00630F51" w:rsidRPr="006444A1" w:rsidRDefault="00630F51" w:rsidP="00DA33FF">
            <w:pPr>
              <w:spacing w:line="480" w:lineRule="auto"/>
              <w:ind w:leftChars="50" w:left="105"/>
              <w:rPr>
                <w:bCs/>
                <w:sz w:val="15"/>
                <w:szCs w:val="15"/>
              </w:rPr>
            </w:pPr>
            <w:r w:rsidRPr="006444A1">
              <w:rPr>
                <w:bCs/>
                <w:sz w:val="15"/>
                <w:szCs w:val="15"/>
              </w:rPr>
              <w:t>CV-A10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center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-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center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-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center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-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center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-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center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-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center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-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sz w:val="15"/>
                <w:szCs w:val="15"/>
              </w:rPr>
              <w:t>0(0.00)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13(2.38)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1(0.18)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14(0.40)</w:t>
            </w:r>
          </w:p>
        </w:tc>
      </w:tr>
      <w:tr w:rsidR="00630F51" w:rsidRPr="006444A1" w:rsidTr="00DA33FF">
        <w:trPr>
          <w:trHeight w:val="312"/>
          <w:jc w:val="center"/>
        </w:trPr>
        <w:tc>
          <w:tcPr>
            <w:tcW w:w="658" w:type="pct"/>
            <w:vAlign w:val="center"/>
          </w:tcPr>
          <w:p w:rsidR="00630F51" w:rsidRPr="006444A1" w:rsidRDefault="00630F51" w:rsidP="00DA33FF">
            <w:pPr>
              <w:spacing w:line="480" w:lineRule="auto"/>
              <w:rPr>
                <w:bCs/>
                <w:sz w:val="15"/>
                <w:szCs w:val="15"/>
              </w:rPr>
            </w:pPr>
            <w:r w:rsidRPr="006444A1">
              <w:rPr>
                <w:bCs/>
                <w:sz w:val="15"/>
                <w:szCs w:val="15"/>
              </w:rPr>
              <w:t>Severe cases [n (%)]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11(0.08)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22(0.17)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70(0.31)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3(0.02)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2(0.01)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3(0.02)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3(0.01)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0(0.00)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0(0.00)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114(0.08)</w:t>
            </w:r>
          </w:p>
        </w:tc>
      </w:tr>
      <w:tr w:rsidR="00630F51" w:rsidRPr="006444A1" w:rsidTr="00DA33FF">
        <w:trPr>
          <w:trHeight w:val="312"/>
          <w:jc w:val="center"/>
        </w:trPr>
        <w:tc>
          <w:tcPr>
            <w:tcW w:w="658" w:type="pct"/>
            <w:vAlign w:val="center"/>
          </w:tcPr>
          <w:p w:rsidR="00630F51" w:rsidRPr="006444A1" w:rsidRDefault="00630F51" w:rsidP="00DA33FF">
            <w:pPr>
              <w:spacing w:line="480" w:lineRule="auto"/>
              <w:ind w:leftChars="50" w:left="105"/>
              <w:rPr>
                <w:bCs/>
                <w:sz w:val="15"/>
                <w:szCs w:val="15"/>
              </w:rPr>
            </w:pPr>
            <w:r w:rsidRPr="006444A1">
              <w:rPr>
                <w:bCs/>
                <w:sz w:val="15"/>
                <w:szCs w:val="15"/>
              </w:rPr>
              <w:t>male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9(81.82)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13(59.09)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47(67.14)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1(33.33)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1(50.00)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1(33.33)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2(66.67)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0(0.00)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0(0.00)</w:t>
            </w:r>
          </w:p>
        </w:tc>
        <w:tc>
          <w:tcPr>
            <w:tcW w:w="434" w:type="pct"/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74(64.91)</w:t>
            </w:r>
          </w:p>
        </w:tc>
      </w:tr>
      <w:tr w:rsidR="00630F51" w:rsidRPr="006444A1" w:rsidTr="00DA33FF">
        <w:trPr>
          <w:trHeight w:val="312"/>
          <w:jc w:val="center"/>
        </w:trPr>
        <w:tc>
          <w:tcPr>
            <w:tcW w:w="658" w:type="pct"/>
            <w:tcBorders>
              <w:bottom w:val="single" w:sz="4" w:space="0" w:color="auto"/>
            </w:tcBorders>
            <w:vAlign w:val="center"/>
          </w:tcPr>
          <w:p w:rsidR="00630F51" w:rsidRPr="006444A1" w:rsidRDefault="00630F51" w:rsidP="00DA33FF">
            <w:pPr>
              <w:spacing w:line="480" w:lineRule="auto"/>
              <w:ind w:leftChars="50" w:left="105"/>
              <w:rPr>
                <w:bCs/>
                <w:sz w:val="15"/>
                <w:szCs w:val="15"/>
              </w:rPr>
            </w:pPr>
            <w:r w:rsidRPr="006444A1">
              <w:rPr>
                <w:bCs/>
                <w:sz w:val="15"/>
                <w:szCs w:val="15"/>
              </w:rPr>
              <w:t>female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2(18.18)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9(40.91)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23(32.86)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2(66.67)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1(50.00)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2(66.67)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1(33.33)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0(0.00)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0(0.00)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630F51" w:rsidRPr="006444A1" w:rsidRDefault="00630F51" w:rsidP="00DA33FF">
            <w:pPr>
              <w:widowControl/>
              <w:spacing w:line="480" w:lineRule="auto"/>
              <w:jc w:val="right"/>
              <w:textAlignment w:val="center"/>
              <w:rPr>
                <w:sz w:val="15"/>
                <w:szCs w:val="15"/>
              </w:rPr>
            </w:pPr>
            <w:r w:rsidRPr="006444A1">
              <w:rPr>
                <w:color w:val="000000"/>
                <w:sz w:val="15"/>
                <w:szCs w:val="15"/>
                <w:lang w:bidi="ar"/>
              </w:rPr>
              <w:t>40(35.09)</w:t>
            </w:r>
          </w:p>
        </w:tc>
      </w:tr>
    </w:tbl>
    <w:p w:rsidR="00630F51" w:rsidRPr="006444A1" w:rsidRDefault="00630F51" w:rsidP="00630F51">
      <w:pPr>
        <w:spacing w:line="480" w:lineRule="auto"/>
        <w:rPr>
          <w:rFonts w:ascii="Times New Roman" w:eastAsia="宋体" w:hAnsi="Times New Roman" w:cs="Times New Roman"/>
          <w:szCs w:val="21"/>
        </w:rPr>
      </w:pPr>
      <w:proofErr w:type="spellStart"/>
      <w:proofErr w:type="gramStart"/>
      <w:r w:rsidRPr="006444A1">
        <w:rPr>
          <w:rFonts w:ascii="Times New Roman" w:eastAsia="宋体" w:hAnsi="Times New Roman" w:cs="Times New Roman"/>
          <w:szCs w:val="21"/>
          <w:vertAlign w:val="superscript"/>
        </w:rPr>
        <w:t>a</w:t>
      </w:r>
      <w:proofErr w:type="spellEnd"/>
      <w:proofErr w:type="gramEnd"/>
      <w:r w:rsidRPr="006444A1">
        <w:rPr>
          <w:rFonts w:ascii="Times New Roman" w:eastAsia="宋体" w:hAnsi="Times New Roman" w:cs="Times New Roman"/>
          <w:szCs w:val="21"/>
          <w:vertAlign w:val="superscript"/>
        </w:rPr>
        <w:t xml:space="preserve"> </w:t>
      </w:r>
      <w:r w:rsidRPr="006444A1">
        <w:rPr>
          <w:rFonts w:ascii="Times New Roman" w:eastAsia="宋体" w:hAnsi="Times New Roman" w:cs="Times New Roman"/>
          <w:szCs w:val="21"/>
        </w:rPr>
        <w:t>Other Enteroviruses included CV-A6 and CV-A10 prior to 2018, but unincluded after 2018</w:t>
      </w:r>
    </w:p>
    <w:p w:rsidR="00630F51" w:rsidRPr="00FD2F5D" w:rsidRDefault="00630F51">
      <w:pPr>
        <w:rPr>
          <w:rFonts w:ascii="Times New Roman" w:hAnsi="Times New Roman" w:cs="Times New Roman"/>
        </w:rPr>
      </w:pPr>
    </w:p>
    <w:sectPr w:rsidR="00630F51" w:rsidRPr="00FD2F5D" w:rsidSect="00630F51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23A8" w:rsidRDefault="001823A8" w:rsidP="00151407">
      <w:r>
        <w:separator/>
      </w:r>
    </w:p>
  </w:endnote>
  <w:endnote w:type="continuationSeparator" w:id="0">
    <w:p w:rsidR="001823A8" w:rsidRDefault="001823A8" w:rsidP="00151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23A8" w:rsidRDefault="001823A8" w:rsidP="00151407">
      <w:r>
        <w:separator/>
      </w:r>
    </w:p>
  </w:footnote>
  <w:footnote w:type="continuationSeparator" w:id="0">
    <w:p w:rsidR="001823A8" w:rsidRDefault="001823A8" w:rsidP="001514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59F"/>
    <w:rsid w:val="00042FC8"/>
    <w:rsid w:val="00055B11"/>
    <w:rsid w:val="00075735"/>
    <w:rsid w:val="00075939"/>
    <w:rsid w:val="00095A66"/>
    <w:rsid w:val="000C5E55"/>
    <w:rsid w:val="00133228"/>
    <w:rsid w:val="00135BEC"/>
    <w:rsid w:val="00137875"/>
    <w:rsid w:val="00151407"/>
    <w:rsid w:val="001823A8"/>
    <w:rsid w:val="001E31E6"/>
    <w:rsid w:val="001E5739"/>
    <w:rsid w:val="0020459F"/>
    <w:rsid w:val="00210BF7"/>
    <w:rsid w:val="00275B33"/>
    <w:rsid w:val="0027795C"/>
    <w:rsid w:val="002D475C"/>
    <w:rsid w:val="00300302"/>
    <w:rsid w:val="003144DD"/>
    <w:rsid w:val="0032076C"/>
    <w:rsid w:val="00347699"/>
    <w:rsid w:val="00357B18"/>
    <w:rsid w:val="00377851"/>
    <w:rsid w:val="004179C3"/>
    <w:rsid w:val="00423B81"/>
    <w:rsid w:val="00436BC3"/>
    <w:rsid w:val="00496A2A"/>
    <w:rsid w:val="004B4276"/>
    <w:rsid w:val="00513034"/>
    <w:rsid w:val="00517A03"/>
    <w:rsid w:val="00524C9C"/>
    <w:rsid w:val="00564746"/>
    <w:rsid w:val="00585DD4"/>
    <w:rsid w:val="005C2F0D"/>
    <w:rsid w:val="005D7B59"/>
    <w:rsid w:val="005F4FCE"/>
    <w:rsid w:val="00630F51"/>
    <w:rsid w:val="00660986"/>
    <w:rsid w:val="006720D5"/>
    <w:rsid w:val="006A4F93"/>
    <w:rsid w:val="006C31A6"/>
    <w:rsid w:val="006C4583"/>
    <w:rsid w:val="00732CEF"/>
    <w:rsid w:val="0073465B"/>
    <w:rsid w:val="0079067F"/>
    <w:rsid w:val="007A756F"/>
    <w:rsid w:val="007E58F0"/>
    <w:rsid w:val="0081368E"/>
    <w:rsid w:val="00832237"/>
    <w:rsid w:val="008362DF"/>
    <w:rsid w:val="008B1DEB"/>
    <w:rsid w:val="008B74BE"/>
    <w:rsid w:val="009346B8"/>
    <w:rsid w:val="00943B65"/>
    <w:rsid w:val="00A219E7"/>
    <w:rsid w:val="00AA5D72"/>
    <w:rsid w:val="00AB1993"/>
    <w:rsid w:val="00AB6D82"/>
    <w:rsid w:val="00B155DB"/>
    <w:rsid w:val="00B27AC7"/>
    <w:rsid w:val="00B83998"/>
    <w:rsid w:val="00BB75C0"/>
    <w:rsid w:val="00BE0F34"/>
    <w:rsid w:val="00BE1A77"/>
    <w:rsid w:val="00C47ABF"/>
    <w:rsid w:val="00C56FC8"/>
    <w:rsid w:val="00CD7FE0"/>
    <w:rsid w:val="00D65536"/>
    <w:rsid w:val="00D73FBB"/>
    <w:rsid w:val="00D87E4B"/>
    <w:rsid w:val="00D9070D"/>
    <w:rsid w:val="00D9794B"/>
    <w:rsid w:val="00DC5369"/>
    <w:rsid w:val="00E03B16"/>
    <w:rsid w:val="00E2195B"/>
    <w:rsid w:val="00E30C31"/>
    <w:rsid w:val="00E348C7"/>
    <w:rsid w:val="00E55085"/>
    <w:rsid w:val="00E92185"/>
    <w:rsid w:val="00EF694E"/>
    <w:rsid w:val="00EF760F"/>
    <w:rsid w:val="00F06FC1"/>
    <w:rsid w:val="00F27EAF"/>
    <w:rsid w:val="00F36485"/>
    <w:rsid w:val="00F74518"/>
    <w:rsid w:val="00FD2F5D"/>
    <w:rsid w:val="00FD4EAC"/>
    <w:rsid w:val="00FE7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1EE1103-B63B-4074-8D46-96BED48DA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14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5140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514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51407"/>
    <w:rPr>
      <w:sz w:val="18"/>
      <w:szCs w:val="18"/>
    </w:rPr>
  </w:style>
  <w:style w:type="table" w:styleId="a7">
    <w:name w:val="Table Grid"/>
    <w:basedOn w:val="a1"/>
    <w:qFormat/>
    <w:rsid w:val="00630F51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7</Pages>
  <Words>680</Words>
  <Characters>3876</Characters>
  <Application>Microsoft Office Word</Application>
  <DocSecurity>0</DocSecurity>
  <Lines>32</Lines>
  <Paragraphs>9</Paragraphs>
  <ScaleCrop>false</ScaleCrop>
  <Company/>
  <LinksUpToDate>false</LinksUpToDate>
  <CharactersWithSpaces>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WT Silvia</dc:creator>
  <cp:keywords/>
  <dc:description/>
  <cp:lastModifiedBy>WT Silvia</cp:lastModifiedBy>
  <cp:revision>84</cp:revision>
  <dcterms:created xsi:type="dcterms:W3CDTF">2022-02-10T11:13:00Z</dcterms:created>
  <dcterms:modified xsi:type="dcterms:W3CDTF">2022-07-13T12:22:00Z</dcterms:modified>
</cp:coreProperties>
</file>