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9E547" w14:textId="2F89DCF1" w:rsidR="00654928" w:rsidRPr="00654928" w:rsidRDefault="00654928" w:rsidP="00956FA8">
      <w:pPr>
        <w:rPr>
          <w:b/>
          <w:bCs/>
        </w:rPr>
      </w:pPr>
      <w:r w:rsidRPr="00654928">
        <w:rPr>
          <w:b/>
          <w:bCs/>
        </w:rPr>
        <w:t xml:space="preserve">Additional File </w:t>
      </w:r>
      <w:r w:rsidR="00C74217">
        <w:rPr>
          <w:b/>
          <w:bCs/>
        </w:rPr>
        <w:t>3</w:t>
      </w:r>
    </w:p>
    <w:p w14:paraId="758788A8" w14:textId="1584E876" w:rsidR="00956FA8" w:rsidRPr="00D44557" w:rsidRDefault="00956FA8" w:rsidP="00956FA8">
      <w:pPr>
        <w:rPr>
          <w:u w:val="single"/>
        </w:rPr>
      </w:pPr>
      <w:r w:rsidRPr="00D44557">
        <w:rPr>
          <w:u w:val="single"/>
        </w:rPr>
        <w:t>Socio</w:t>
      </w:r>
      <w:r w:rsidR="0016636B">
        <w:rPr>
          <w:u w:val="single"/>
        </w:rPr>
        <w:t>demographic</w:t>
      </w:r>
      <w:r w:rsidRPr="00D44557">
        <w:rPr>
          <w:u w:val="single"/>
        </w:rPr>
        <w:t xml:space="preserve"> descriptive statistics</w:t>
      </w:r>
      <w:r>
        <w:rPr>
          <w:u w:val="single"/>
        </w:rPr>
        <w:t xml:space="preserve"> of core sample</w:t>
      </w:r>
    </w:p>
    <w:tbl>
      <w:tblPr>
        <w:tblStyle w:val="TableGrid"/>
        <w:tblW w:w="5181" w:type="pct"/>
        <w:tblLook w:val="04A0" w:firstRow="1" w:lastRow="0" w:firstColumn="1" w:lastColumn="0" w:noHBand="0" w:noVBand="1"/>
      </w:tblPr>
      <w:tblGrid>
        <w:gridCol w:w="4114"/>
        <w:gridCol w:w="1724"/>
        <w:gridCol w:w="1723"/>
        <w:gridCol w:w="1723"/>
        <w:gridCol w:w="1723"/>
        <w:gridCol w:w="1723"/>
        <w:gridCol w:w="1723"/>
      </w:tblGrid>
      <w:tr w:rsidR="00956FA8" w:rsidRPr="006202C7" w14:paraId="59AC7DE7" w14:textId="77777777" w:rsidTr="00337FE7">
        <w:tc>
          <w:tcPr>
            <w:tcW w:w="1422" w:type="pct"/>
          </w:tcPr>
          <w:p w14:paraId="6B92826D" w14:textId="77777777" w:rsidR="00956FA8" w:rsidRPr="006202C7" w:rsidRDefault="00956FA8" w:rsidP="00337FE7">
            <w:pPr>
              <w:rPr>
                <w:rFonts w:cstheme="minorHAnsi"/>
              </w:rPr>
            </w:pPr>
          </w:p>
        </w:tc>
        <w:tc>
          <w:tcPr>
            <w:tcW w:w="596" w:type="pct"/>
            <w:tcBorders>
              <w:bottom w:val="single" w:sz="4" w:space="0" w:color="000000" w:themeColor="text1"/>
            </w:tcBorders>
          </w:tcPr>
          <w:p w14:paraId="6EA270ED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</w:rPr>
              <w:t>2015-2017</w:t>
            </w:r>
          </w:p>
        </w:tc>
        <w:tc>
          <w:tcPr>
            <w:tcW w:w="596" w:type="pct"/>
            <w:tcBorders>
              <w:bottom w:val="single" w:sz="4" w:space="0" w:color="000000" w:themeColor="text1"/>
            </w:tcBorders>
          </w:tcPr>
          <w:p w14:paraId="68D33280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</w:rPr>
              <w:t>2017-2019</w:t>
            </w:r>
          </w:p>
        </w:tc>
        <w:tc>
          <w:tcPr>
            <w:tcW w:w="596" w:type="pct"/>
            <w:tcBorders>
              <w:bottom w:val="single" w:sz="4" w:space="0" w:color="000000" w:themeColor="text1"/>
            </w:tcBorders>
          </w:tcPr>
          <w:p w14:paraId="094542D4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</w:rPr>
              <w:t>2019-2020</w:t>
            </w:r>
          </w:p>
        </w:tc>
        <w:tc>
          <w:tcPr>
            <w:tcW w:w="596" w:type="pct"/>
            <w:tcBorders>
              <w:bottom w:val="single" w:sz="4" w:space="0" w:color="000000" w:themeColor="text1"/>
            </w:tcBorders>
          </w:tcPr>
          <w:p w14:paraId="412168D3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</w:rPr>
              <w:t>April 2020</w:t>
            </w:r>
          </w:p>
        </w:tc>
        <w:tc>
          <w:tcPr>
            <w:tcW w:w="596" w:type="pct"/>
            <w:tcBorders>
              <w:bottom w:val="single" w:sz="4" w:space="0" w:color="000000" w:themeColor="text1"/>
            </w:tcBorders>
          </w:tcPr>
          <w:p w14:paraId="39BF4E21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</w:rPr>
              <w:t>September 2020</w:t>
            </w:r>
          </w:p>
        </w:tc>
        <w:tc>
          <w:tcPr>
            <w:tcW w:w="596" w:type="pct"/>
            <w:tcBorders>
              <w:bottom w:val="single" w:sz="4" w:space="0" w:color="000000" w:themeColor="text1"/>
            </w:tcBorders>
          </w:tcPr>
          <w:p w14:paraId="7B251BE8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</w:rPr>
              <w:t>January 2021</w:t>
            </w:r>
          </w:p>
        </w:tc>
      </w:tr>
      <w:tr w:rsidR="00956FA8" w:rsidRPr="006202C7" w14:paraId="3BE73AB6" w14:textId="77777777" w:rsidTr="00337FE7">
        <w:tc>
          <w:tcPr>
            <w:tcW w:w="1422" w:type="pct"/>
          </w:tcPr>
          <w:p w14:paraId="4966F30A" w14:textId="77777777" w:rsidR="00956FA8" w:rsidRPr="006202C7" w:rsidRDefault="00956FA8" w:rsidP="00337FE7">
            <w:pPr>
              <w:rPr>
                <w:rFonts w:cstheme="minorHAnsi"/>
                <w:b/>
                <w:bCs/>
                <w:i/>
                <w:iCs/>
              </w:rPr>
            </w:pPr>
            <w:r w:rsidRPr="006202C7">
              <w:rPr>
                <w:rFonts w:cstheme="minorHAnsi"/>
                <w:b/>
                <w:bCs/>
                <w:i/>
                <w:iCs/>
              </w:rPr>
              <w:t>Characteristics</w:t>
            </w:r>
          </w:p>
        </w:tc>
        <w:tc>
          <w:tcPr>
            <w:tcW w:w="596" w:type="pct"/>
            <w:tcBorders>
              <w:bottom w:val="nil"/>
            </w:tcBorders>
          </w:tcPr>
          <w:p w14:paraId="0D86A499" w14:textId="77777777" w:rsidR="00956FA8" w:rsidRPr="006202C7" w:rsidRDefault="00956FA8" w:rsidP="00337FE7">
            <w:pPr>
              <w:rPr>
                <w:rFonts w:cstheme="minorHAnsi"/>
              </w:rPr>
            </w:pPr>
          </w:p>
        </w:tc>
        <w:tc>
          <w:tcPr>
            <w:tcW w:w="596" w:type="pct"/>
            <w:tcBorders>
              <w:bottom w:val="nil"/>
            </w:tcBorders>
          </w:tcPr>
          <w:p w14:paraId="01652C85" w14:textId="77777777" w:rsidR="00956FA8" w:rsidRPr="006202C7" w:rsidRDefault="00956FA8" w:rsidP="00337FE7">
            <w:pPr>
              <w:rPr>
                <w:rFonts w:cstheme="minorHAnsi"/>
              </w:rPr>
            </w:pPr>
          </w:p>
        </w:tc>
        <w:tc>
          <w:tcPr>
            <w:tcW w:w="596" w:type="pct"/>
            <w:tcBorders>
              <w:bottom w:val="nil"/>
            </w:tcBorders>
          </w:tcPr>
          <w:p w14:paraId="2169A0DE" w14:textId="77777777" w:rsidR="00956FA8" w:rsidRPr="006202C7" w:rsidRDefault="00956FA8" w:rsidP="00337FE7">
            <w:pPr>
              <w:rPr>
                <w:rFonts w:cstheme="minorHAnsi"/>
              </w:rPr>
            </w:pPr>
          </w:p>
        </w:tc>
        <w:tc>
          <w:tcPr>
            <w:tcW w:w="596" w:type="pct"/>
            <w:tcBorders>
              <w:bottom w:val="nil"/>
            </w:tcBorders>
          </w:tcPr>
          <w:p w14:paraId="6C4D211D" w14:textId="77777777" w:rsidR="00956FA8" w:rsidRPr="006202C7" w:rsidRDefault="00956FA8" w:rsidP="00337FE7">
            <w:pPr>
              <w:rPr>
                <w:rFonts w:cstheme="minorHAnsi"/>
              </w:rPr>
            </w:pPr>
          </w:p>
        </w:tc>
        <w:tc>
          <w:tcPr>
            <w:tcW w:w="596" w:type="pct"/>
            <w:tcBorders>
              <w:bottom w:val="nil"/>
            </w:tcBorders>
          </w:tcPr>
          <w:p w14:paraId="65FC5147" w14:textId="77777777" w:rsidR="00956FA8" w:rsidRPr="006202C7" w:rsidRDefault="00956FA8" w:rsidP="00337FE7">
            <w:pPr>
              <w:rPr>
                <w:rFonts w:cstheme="minorHAnsi"/>
              </w:rPr>
            </w:pPr>
          </w:p>
        </w:tc>
        <w:tc>
          <w:tcPr>
            <w:tcW w:w="596" w:type="pct"/>
            <w:tcBorders>
              <w:bottom w:val="nil"/>
            </w:tcBorders>
          </w:tcPr>
          <w:p w14:paraId="1BC6FD11" w14:textId="77777777" w:rsidR="00956FA8" w:rsidRPr="006202C7" w:rsidRDefault="00956FA8" w:rsidP="00337FE7">
            <w:pPr>
              <w:rPr>
                <w:rFonts w:cstheme="minorHAnsi"/>
              </w:rPr>
            </w:pPr>
          </w:p>
        </w:tc>
      </w:tr>
      <w:tr w:rsidR="00956FA8" w:rsidRPr="006202C7" w14:paraId="75DC6A18" w14:textId="77777777" w:rsidTr="00337FE7">
        <w:tc>
          <w:tcPr>
            <w:tcW w:w="1422" w:type="pct"/>
          </w:tcPr>
          <w:p w14:paraId="30C4212C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  <w:b/>
                <w:bCs/>
              </w:rPr>
              <w:t>Age [years, mean (Standard deviation</w:t>
            </w:r>
            <w:r>
              <w:rPr>
                <w:rFonts w:cstheme="minorHAnsi"/>
                <w:b/>
                <w:bCs/>
              </w:rPr>
              <w:t>)</w:t>
            </w:r>
            <w:r w:rsidRPr="006202C7">
              <w:rPr>
                <w:rFonts w:cstheme="minorHAnsi"/>
                <w:b/>
                <w:bCs/>
              </w:rPr>
              <w:t>]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6F3972A4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68.6 (5.4)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09EFFFBB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70.5 (5.5)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732700A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72.0 (5.6)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450117EF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72.9 (5.5)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5FFFFAB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73.2 (5.2)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90026C6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73.4 (95.2)</w:t>
            </w:r>
          </w:p>
        </w:tc>
      </w:tr>
      <w:tr w:rsidR="00956FA8" w:rsidRPr="006202C7" w14:paraId="4AEA2B39" w14:textId="77777777" w:rsidTr="00337FE7">
        <w:tc>
          <w:tcPr>
            <w:tcW w:w="1422" w:type="pct"/>
          </w:tcPr>
          <w:p w14:paraId="23DF17B4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  <w:b/>
                <w:bCs/>
              </w:rPr>
              <w:t>Age (range)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409D06F8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60-93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632122DF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62-95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0943A97F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65-97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03CA1082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65-96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79E7F482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65-98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29C22A6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66-97</w:t>
            </w:r>
          </w:p>
        </w:tc>
      </w:tr>
      <w:tr w:rsidR="00956FA8" w:rsidRPr="006202C7" w14:paraId="5D5658CC" w14:textId="77777777" w:rsidTr="00337FE7">
        <w:tc>
          <w:tcPr>
            <w:tcW w:w="1422" w:type="pct"/>
          </w:tcPr>
          <w:p w14:paraId="1488F949" w14:textId="77777777" w:rsidR="00956FA8" w:rsidRPr="006202C7" w:rsidRDefault="00956FA8" w:rsidP="00337FE7">
            <w:pPr>
              <w:rPr>
                <w:rFonts w:cstheme="minorHAnsi"/>
                <w:b/>
                <w:bCs/>
              </w:rPr>
            </w:pPr>
            <w:r w:rsidRPr="005F3A97">
              <w:rPr>
                <w:rFonts w:cstheme="minorHAnsi"/>
                <w:b/>
                <w:bCs/>
              </w:rPr>
              <w:t xml:space="preserve">Long-standing illness or disability </w:t>
            </w:r>
            <w:r>
              <w:rPr>
                <w:rFonts w:cstheme="minorHAnsi"/>
                <w:b/>
                <w:bCs/>
              </w:rPr>
              <w:t>between 2015 and February 2020</w:t>
            </w:r>
            <w:r w:rsidRPr="005F3A97">
              <w:rPr>
                <w:rFonts w:cstheme="minorHAnsi"/>
                <w:b/>
                <w:bCs/>
              </w:rPr>
              <w:t xml:space="preserve"> [count, (%)]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65D0153F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2298 (</w:t>
            </w:r>
            <w:r w:rsidRPr="00FB7795">
              <w:rPr>
                <w:rFonts w:cstheme="minorHAnsi"/>
              </w:rPr>
              <w:t>65.6%</w:t>
            </w:r>
            <w:r>
              <w:rPr>
                <w:rFonts w:cstheme="minorHAnsi"/>
              </w:rPr>
              <w:t>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7ACC06C6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2095 (65.8%)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002CC18F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1370 (67.8%)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00A4684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1822 (65.9%)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35401F4E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1717 (64.6%)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77FDC408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1709 (63.9%)</w:t>
            </w:r>
          </w:p>
        </w:tc>
      </w:tr>
      <w:tr w:rsidR="00956FA8" w:rsidRPr="006202C7" w14:paraId="17CDC9A7" w14:textId="77777777" w:rsidTr="00337FE7">
        <w:tc>
          <w:tcPr>
            <w:tcW w:w="1422" w:type="pct"/>
            <w:tcBorders>
              <w:bottom w:val="nil"/>
            </w:tcBorders>
          </w:tcPr>
          <w:p w14:paraId="5499678B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  <w:b/>
                <w:bCs/>
              </w:rPr>
              <w:t xml:space="preserve">IMD decile [count, (%)] 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1C262CBE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7F8F486A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36DA1114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66CE0ECB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0A1A7C7B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35264264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</w:p>
        </w:tc>
      </w:tr>
      <w:tr w:rsidR="00956FA8" w:rsidRPr="006202C7" w14:paraId="5A7FDF0E" w14:textId="77777777" w:rsidTr="00337FE7">
        <w:tc>
          <w:tcPr>
            <w:tcW w:w="1422" w:type="pct"/>
            <w:tcBorders>
              <w:top w:val="nil"/>
              <w:bottom w:val="nil"/>
            </w:tcBorders>
          </w:tcPr>
          <w:p w14:paraId="4CBDBE8B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</w:rPr>
              <w:t>1 (Most deprived)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2643C126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109 (3.1%)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1055A2CD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103 (3.2%)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40535DB3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69 (3.4%)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93E83F4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93 (3.4%)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4E58FF02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79 (3.0%)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473BC1A0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77 (2.9%)</w:t>
            </w:r>
          </w:p>
        </w:tc>
      </w:tr>
      <w:tr w:rsidR="00956FA8" w:rsidRPr="006202C7" w14:paraId="07035B17" w14:textId="77777777" w:rsidTr="00337FE7">
        <w:tc>
          <w:tcPr>
            <w:tcW w:w="1422" w:type="pct"/>
            <w:tcBorders>
              <w:top w:val="nil"/>
              <w:bottom w:val="nil"/>
            </w:tcBorders>
          </w:tcPr>
          <w:p w14:paraId="769D044F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</w:rPr>
              <w:t xml:space="preserve">2 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00BB3DF1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187 (5.3%)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2A44081D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179 (5.6%)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0EF817E8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104 (5.1%)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EB9D651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 xml:space="preserve">144 (5.2%)  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1A5FB802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136 (5.1%)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6522E6F6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129 (4.8%)</w:t>
            </w:r>
          </w:p>
        </w:tc>
      </w:tr>
      <w:tr w:rsidR="00956FA8" w:rsidRPr="006202C7" w14:paraId="3A6DF381" w14:textId="77777777" w:rsidTr="00337FE7">
        <w:tc>
          <w:tcPr>
            <w:tcW w:w="1422" w:type="pct"/>
            <w:tcBorders>
              <w:top w:val="nil"/>
              <w:bottom w:val="nil"/>
            </w:tcBorders>
          </w:tcPr>
          <w:p w14:paraId="26CA2E2A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</w:rPr>
              <w:t xml:space="preserve">3 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3559CC90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205 (5.9%</w:t>
            </w:r>
            <w:r>
              <w:rPr>
                <w:rFonts w:cstheme="minorHAnsi"/>
              </w:rPr>
              <w:t>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10978D8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 xml:space="preserve">173 (5.4%)  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736DC9B6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112 (5.5%)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5E043C0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161 (5.8%)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179407AD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136 (5.1%)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24F7330B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146 (5.5%)</w:t>
            </w:r>
          </w:p>
        </w:tc>
      </w:tr>
      <w:tr w:rsidR="00956FA8" w:rsidRPr="006202C7" w14:paraId="3FC8092C" w14:textId="77777777" w:rsidTr="00337FE7">
        <w:tc>
          <w:tcPr>
            <w:tcW w:w="1422" w:type="pct"/>
            <w:tcBorders>
              <w:top w:val="nil"/>
              <w:bottom w:val="nil"/>
            </w:tcBorders>
          </w:tcPr>
          <w:p w14:paraId="272372C8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</w:rPr>
              <w:t>4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15F7311C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262 (7.5%)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4723B977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249 (7.8%)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408EF035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150 (7.4%)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46A20343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201 (7.3%)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063EB4B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209 (7.9%)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244680CD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205 (7.7%)</w:t>
            </w:r>
          </w:p>
        </w:tc>
      </w:tr>
      <w:tr w:rsidR="00956FA8" w:rsidRPr="006202C7" w14:paraId="0288F234" w14:textId="77777777" w:rsidTr="00337FE7">
        <w:tc>
          <w:tcPr>
            <w:tcW w:w="1422" w:type="pct"/>
            <w:tcBorders>
              <w:top w:val="nil"/>
              <w:bottom w:val="nil"/>
            </w:tcBorders>
          </w:tcPr>
          <w:p w14:paraId="7814A882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</w:rPr>
              <w:t xml:space="preserve">5 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4B918706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370 (10.6%)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28F5DE80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353 (11.1%)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7B65AEDC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226 (11.2%)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06F23060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280 (10.1%)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14368F7F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274 (10.3%)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0C2BAC98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286 (10.7%)</w:t>
            </w:r>
          </w:p>
        </w:tc>
      </w:tr>
      <w:tr w:rsidR="00956FA8" w:rsidRPr="006202C7" w14:paraId="05127AC8" w14:textId="77777777" w:rsidTr="00337FE7">
        <w:tc>
          <w:tcPr>
            <w:tcW w:w="1422" w:type="pct"/>
            <w:tcBorders>
              <w:top w:val="nil"/>
              <w:bottom w:val="nil"/>
            </w:tcBorders>
          </w:tcPr>
          <w:p w14:paraId="5AC06418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</w:rPr>
              <w:t xml:space="preserve">6 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21CCD732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395 (11.3%)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4A6867EA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343 (10.8%)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2267522D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206 (10.2%)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70C85DD7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 xml:space="preserve">309 (11.2%)  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1C4E49C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289 (10.9%)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098316E8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 xml:space="preserve">294 (11.0%)  </w:t>
            </w:r>
          </w:p>
        </w:tc>
      </w:tr>
      <w:tr w:rsidR="00956FA8" w:rsidRPr="006202C7" w14:paraId="07657F42" w14:textId="77777777" w:rsidTr="00337FE7">
        <w:tc>
          <w:tcPr>
            <w:tcW w:w="1422" w:type="pct"/>
            <w:tcBorders>
              <w:top w:val="nil"/>
              <w:bottom w:val="nil"/>
            </w:tcBorders>
          </w:tcPr>
          <w:p w14:paraId="30FCFC7C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</w:rPr>
              <w:t xml:space="preserve">7 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746EF2DE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448 (12.8%</w:t>
            </w:r>
            <w:r>
              <w:rPr>
                <w:rFonts w:cstheme="minorHAnsi"/>
              </w:rPr>
              <w:t>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F6815F9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393 (12.3%)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371FDDE1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242 (12.0%)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C8FD435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 xml:space="preserve">340 (12.3%)  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14CCDC6F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347 (13.1%)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12314660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341 (12.7%)</w:t>
            </w:r>
          </w:p>
        </w:tc>
      </w:tr>
      <w:tr w:rsidR="00956FA8" w:rsidRPr="006202C7" w14:paraId="2D2BE6C6" w14:textId="77777777" w:rsidTr="00337FE7">
        <w:tc>
          <w:tcPr>
            <w:tcW w:w="1422" w:type="pct"/>
            <w:tcBorders>
              <w:top w:val="nil"/>
              <w:bottom w:val="nil"/>
            </w:tcBorders>
          </w:tcPr>
          <w:p w14:paraId="5BCFCB29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</w:rPr>
              <w:t xml:space="preserve">8 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4DB1C8F9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467 (13.3%</w:t>
            </w:r>
            <w:r>
              <w:rPr>
                <w:rFonts w:cstheme="minorHAnsi"/>
              </w:rPr>
              <w:t>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3877D392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431 (13.5%)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67FC5D15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271 (13.4%)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78BCEB0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385 (13.9%)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29850A89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359 (13.5%)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6FF1E004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352 (13.2%)</w:t>
            </w:r>
          </w:p>
        </w:tc>
      </w:tr>
      <w:tr w:rsidR="00956FA8" w:rsidRPr="006202C7" w14:paraId="52A468D7" w14:textId="77777777" w:rsidTr="00337FE7">
        <w:tc>
          <w:tcPr>
            <w:tcW w:w="1422" w:type="pct"/>
            <w:tcBorders>
              <w:top w:val="nil"/>
              <w:bottom w:val="nil"/>
            </w:tcBorders>
          </w:tcPr>
          <w:p w14:paraId="0841145F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</w:rPr>
              <w:t xml:space="preserve">9 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43B73D34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510 (14.6%)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67B3D2AC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449 (14.1%)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78A60811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293 (14.5%)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1490707C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394 (14.3%)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043805B7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388 (14.6%)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743FE796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407 (15.2%)</w:t>
            </w:r>
          </w:p>
        </w:tc>
      </w:tr>
      <w:tr w:rsidR="00956FA8" w:rsidRPr="006202C7" w14:paraId="506C49E0" w14:textId="77777777" w:rsidTr="00337FE7">
        <w:tc>
          <w:tcPr>
            <w:tcW w:w="1422" w:type="pct"/>
            <w:tcBorders>
              <w:top w:val="nil"/>
            </w:tcBorders>
          </w:tcPr>
          <w:p w14:paraId="0856E9FC" w14:textId="77777777" w:rsidR="00956FA8" w:rsidRPr="006202C7" w:rsidRDefault="00956FA8" w:rsidP="00337FE7">
            <w:pPr>
              <w:rPr>
                <w:rFonts w:cstheme="minorHAnsi"/>
              </w:rPr>
            </w:pPr>
            <w:r w:rsidRPr="006202C7">
              <w:rPr>
                <w:rFonts w:cstheme="minorHAnsi"/>
              </w:rPr>
              <w:t>10 (Least deprived)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095B0EEA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549 (15.7%)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0557DA7D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510 (16.0%)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166598B9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347 (17.2%)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2A0A43B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454 (16.4%)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77C96005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439 (16.5%)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037591F0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439 (16.4%)</w:t>
            </w:r>
          </w:p>
        </w:tc>
      </w:tr>
      <w:tr w:rsidR="00956FA8" w:rsidRPr="006202C7" w14:paraId="797A2B89" w14:textId="77777777" w:rsidTr="00337FE7">
        <w:tc>
          <w:tcPr>
            <w:tcW w:w="1422" w:type="pct"/>
            <w:tcBorders>
              <w:top w:val="nil"/>
            </w:tcBorders>
          </w:tcPr>
          <w:p w14:paraId="655AFE39" w14:textId="77777777" w:rsidR="00956FA8" w:rsidRPr="006202C7" w:rsidRDefault="00956FA8" w:rsidP="00337FE7">
            <w:pPr>
              <w:rPr>
                <w:rFonts w:cstheme="minorHAnsi"/>
                <w:b/>
                <w:bCs/>
              </w:rPr>
            </w:pPr>
            <w:r w:rsidRPr="005F3A97">
              <w:rPr>
                <w:rFonts w:cstheme="minorHAnsi"/>
                <w:b/>
                <w:bCs/>
              </w:rPr>
              <w:t>Male [count, (%)]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6ED7C777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1725 (49.3%)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670C1C9C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1595 (50.1%)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6B27A97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1002 (49.6%)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1815DE9B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1370 (49.6%)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1A099B6E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 xml:space="preserve">1322 (49.8%) 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7D9C8A7F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1326 (49.6%)</w:t>
            </w:r>
          </w:p>
        </w:tc>
      </w:tr>
      <w:tr w:rsidR="00956FA8" w:rsidRPr="006202C7" w14:paraId="74CD76DA" w14:textId="77777777" w:rsidTr="00337FE7">
        <w:tc>
          <w:tcPr>
            <w:tcW w:w="1422" w:type="pct"/>
            <w:tcBorders>
              <w:top w:val="nil"/>
            </w:tcBorders>
          </w:tcPr>
          <w:p w14:paraId="5EE51B48" w14:textId="77777777" w:rsidR="00956FA8" w:rsidRDefault="00956FA8" w:rsidP="00337FE7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Lives alone between 2015 and February 2020 [count, (%)]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16548462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825 (23.6%)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4367544E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726 (22.8%)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6E1A10B8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471 (23.3%)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7900619F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 xml:space="preserve">616 (22.3%)  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1EADF77E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 xml:space="preserve">587 (22.1%)  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12FC5173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594 (22.2%</w:t>
            </w:r>
            <w:r>
              <w:rPr>
                <w:rFonts w:cstheme="minorHAnsi"/>
              </w:rPr>
              <w:t>)</w:t>
            </w:r>
          </w:p>
        </w:tc>
      </w:tr>
      <w:tr w:rsidR="00956FA8" w:rsidRPr="006202C7" w14:paraId="3B18BF57" w14:textId="77777777" w:rsidTr="00337FE7">
        <w:tc>
          <w:tcPr>
            <w:tcW w:w="1422" w:type="pct"/>
            <w:tcBorders>
              <w:top w:val="nil"/>
            </w:tcBorders>
          </w:tcPr>
          <w:p w14:paraId="09556D61" w14:textId="77777777" w:rsidR="00956FA8" w:rsidRPr="005F3A97" w:rsidRDefault="00956FA8" w:rsidP="00337FE7">
            <w:pPr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Weekly physical activity 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2D51D02C" w14:textId="77777777" w:rsidR="00956FA8" w:rsidRPr="005F3A97" w:rsidRDefault="00956FA8" w:rsidP="00337FE7">
            <w:pPr>
              <w:jc w:val="right"/>
              <w:rPr>
                <w:rFonts w:cstheme="minorHAnsi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36ABE8B9" w14:textId="77777777" w:rsidR="00956FA8" w:rsidRDefault="00956FA8" w:rsidP="00337FE7">
            <w:pPr>
              <w:jc w:val="right"/>
              <w:rPr>
                <w:rFonts w:cstheme="minorHAnsi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7C0BD8A5" w14:textId="77777777" w:rsidR="00956FA8" w:rsidRDefault="00956FA8" w:rsidP="00337FE7">
            <w:pPr>
              <w:jc w:val="right"/>
              <w:rPr>
                <w:rFonts w:cstheme="minorHAnsi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6D83312B" w14:textId="77777777" w:rsidR="00956FA8" w:rsidRDefault="00956FA8" w:rsidP="00337FE7">
            <w:pPr>
              <w:jc w:val="right"/>
              <w:rPr>
                <w:rFonts w:cstheme="minorHAnsi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D0228F1" w14:textId="77777777" w:rsidR="00956FA8" w:rsidRDefault="00956FA8" w:rsidP="00337FE7">
            <w:pPr>
              <w:jc w:val="right"/>
              <w:rPr>
                <w:rFonts w:cstheme="minorHAnsi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36E99C2A" w14:textId="77777777" w:rsidR="00956FA8" w:rsidRDefault="00956FA8" w:rsidP="00337FE7">
            <w:pPr>
              <w:jc w:val="right"/>
              <w:rPr>
                <w:rFonts w:cstheme="minorHAnsi"/>
              </w:rPr>
            </w:pPr>
          </w:p>
        </w:tc>
      </w:tr>
      <w:tr w:rsidR="00956FA8" w:rsidRPr="006202C7" w14:paraId="3A64766E" w14:textId="77777777" w:rsidTr="00337FE7">
        <w:tc>
          <w:tcPr>
            <w:tcW w:w="1422" w:type="pct"/>
            <w:tcBorders>
              <w:top w:val="nil"/>
            </w:tcBorders>
          </w:tcPr>
          <w:p w14:paraId="3F713C68" w14:textId="77777777" w:rsidR="00956FA8" w:rsidRDefault="00956FA8" w:rsidP="00337FE7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Weekly minutes of moderate activity [</w:t>
            </w:r>
            <w:r w:rsidRPr="006202C7">
              <w:rPr>
                <w:rFonts w:cstheme="minorHAnsi"/>
                <w:b/>
                <w:bCs/>
              </w:rPr>
              <w:t>mean</w:t>
            </w:r>
            <w:r>
              <w:rPr>
                <w:rFonts w:cstheme="minorHAnsi"/>
                <w:b/>
                <w:bCs/>
              </w:rPr>
              <w:t>,</w:t>
            </w:r>
            <w:r w:rsidRPr="006202C7">
              <w:rPr>
                <w:rFonts w:cstheme="minorHAnsi"/>
                <w:b/>
                <w:bCs/>
              </w:rPr>
              <w:t xml:space="preserve"> (Standard deviation</w:t>
            </w:r>
            <w:r>
              <w:rPr>
                <w:rFonts w:cstheme="minorHAnsi"/>
                <w:b/>
                <w:bCs/>
              </w:rPr>
              <w:t>)]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7627266A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188.0</w:t>
            </w:r>
            <w:r>
              <w:rPr>
                <w:rFonts w:cstheme="minorHAnsi"/>
              </w:rPr>
              <w:t xml:space="preserve"> (</w:t>
            </w:r>
            <w:r w:rsidRPr="00FB7795">
              <w:rPr>
                <w:rFonts w:cstheme="minorHAnsi"/>
              </w:rPr>
              <w:t>385.1</w:t>
            </w:r>
            <w:r>
              <w:rPr>
                <w:rFonts w:cstheme="minorHAnsi"/>
              </w:rPr>
              <w:t>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6F99908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 w:rsidRPr="00FB7795">
              <w:rPr>
                <w:rFonts w:cstheme="minorHAnsi"/>
              </w:rPr>
              <w:t>217.</w:t>
            </w:r>
            <w:r>
              <w:rPr>
                <w:rFonts w:cstheme="minorHAnsi"/>
              </w:rPr>
              <w:t>2 (405.6)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4070B0BB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203.3 (393.4)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3E38D432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218.0 (413.6)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253148F9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195.6 (369.6)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6EC944E2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139.4 (329.5)</w:t>
            </w:r>
          </w:p>
        </w:tc>
      </w:tr>
      <w:tr w:rsidR="00956FA8" w:rsidRPr="006202C7" w14:paraId="35EC579C" w14:textId="77777777" w:rsidTr="00337FE7">
        <w:tc>
          <w:tcPr>
            <w:tcW w:w="1422" w:type="pct"/>
            <w:tcBorders>
              <w:top w:val="nil"/>
            </w:tcBorders>
          </w:tcPr>
          <w:p w14:paraId="3B203C31" w14:textId="77777777" w:rsidR="00956FA8" w:rsidRDefault="00956FA8" w:rsidP="00337FE7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Weekly minutes of vigorous activity [</w:t>
            </w:r>
            <w:r w:rsidRPr="006202C7">
              <w:rPr>
                <w:rFonts w:cstheme="minorHAnsi"/>
                <w:b/>
                <w:bCs/>
              </w:rPr>
              <w:t>mean</w:t>
            </w:r>
            <w:r>
              <w:rPr>
                <w:rFonts w:cstheme="minorHAnsi"/>
                <w:b/>
                <w:bCs/>
              </w:rPr>
              <w:t>,</w:t>
            </w:r>
            <w:r w:rsidRPr="006202C7">
              <w:rPr>
                <w:rFonts w:cstheme="minorHAnsi"/>
                <w:b/>
                <w:bCs/>
              </w:rPr>
              <w:t xml:space="preserve"> (Standard deviation</w:t>
            </w:r>
            <w:r>
              <w:rPr>
                <w:rFonts w:cstheme="minorHAnsi"/>
                <w:b/>
                <w:bCs/>
              </w:rPr>
              <w:t>)]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EB202A9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104.0 (298.2)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6E1CE595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145.3 (325.3)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65A07D50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133.7 (324.6)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58F44D63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181.7 (408.7)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2F49BB50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125.3 (287.8)</w: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14:paraId="3AA3B891" w14:textId="77777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62.7 (172.3)</w:t>
            </w:r>
          </w:p>
        </w:tc>
      </w:tr>
      <w:tr w:rsidR="00956FA8" w:rsidRPr="006202C7" w14:paraId="7BEFF1EB" w14:textId="77777777" w:rsidTr="00337FE7">
        <w:tc>
          <w:tcPr>
            <w:tcW w:w="1422" w:type="pct"/>
          </w:tcPr>
          <w:p w14:paraId="46E9D9B5" w14:textId="77777777" w:rsidR="00956FA8" w:rsidRPr="006202C7" w:rsidRDefault="00956FA8" w:rsidP="00337FE7">
            <w:pPr>
              <w:rPr>
                <w:rFonts w:cstheme="minorHAnsi"/>
                <w:b/>
                <w:bCs/>
              </w:rPr>
            </w:pPr>
            <w:r w:rsidRPr="006202C7">
              <w:rPr>
                <w:rFonts w:cstheme="minorHAnsi"/>
                <w:b/>
                <w:bCs/>
              </w:rPr>
              <w:t>Observations</w:t>
            </w:r>
            <w:r w:rsidRPr="006202C7">
              <w:rPr>
                <w:rFonts w:cstheme="minorHAnsi"/>
                <w:color w:val="1C1D1E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596" w:type="pct"/>
            <w:tcBorders>
              <w:top w:val="nil"/>
            </w:tcBorders>
          </w:tcPr>
          <w:p w14:paraId="1451CD06" w14:textId="237CC777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3502</w:t>
            </w:r>
          </w:p>
        </w:tc>
        <w:tc>
          <w:tcPr>
            <w:tcW w:w="596" w:type="pct"/>
            <w:tcBorders>
              <w:top w:val="nil"/>
            </w:tcBorders>
          </w:tcPr>
          <w:p w14:paraId="2133119C" w14:textId="04FCD4D6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3184</w:t>
            </w:r>
          </w:p>
        </w:tc>
        <w:tc>
          <w:tcPr>
            <w:tcW w:w="596" w:type="pct"/>
            <w:tcBorders>
              <w:top w:val="nil"/>
            </w:tcBorders>
          </w:tcPr>
          <w:p w14:paraId="3F374A84" w14:textId="727DB67C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2020</w:t>
            </w:r>
          </w:p>
        </w:tc>
        <w:tc>
          <w:tcPr>
            <w:tcW w:w="596" w:type="pct"/>
            <w:tcBorders>
              <w:top w:val="nil"/>
            </w:tcBorders>
          </w:tcPr>
          <w:p w14:paraId="47327050" w14:textId="5BCE9B58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2765</w:t>
            </w:r>
          </w:p>
        </w:tc>
        <w:tc>
          <w:tcPr>
            <w:tcW w:w="596" w:type="pct"/>
            <w:tcBorders>
              <w:top w:val="nil"/>
            </w:tcBorders>
          </w:tcPr>
          <w:p w14:paraId="750B760A" w14:textId="202A792E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2656</w:t>
            </w:r>
          </w:p>
        </w:tc>
        <w:tc>
          <w:tcPr>
            <w:tcW w:w="596" w:type="pct"/>
            <w:tcBorders>
              <w:top w:val="nil"/>
            </w:tcBorders>
          </w:tcPr>
          <w:p w14:paraId="53BC5AB0" w14:textId="18779701" w:rsidR="00956FA8" w:rsidRPr="006202C7" w:rsidRDefault="00956FA8" w:rsidP="00337FE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2676</w:t>
            </w:r>
          </w:p>
        </w:tc>
      </w:tr>
    </w:tbl>
    <w:p w14:paraId="729CDA1C" w14:textId="77777777" w:rsidR="00956FA8" w:rsidRDefault="00956FA8" w:rsidP="00654928">
      <w:pPr>
        <w:pStyle w:val="ListParagraph"/>
        <w:ind w:left="0"/>
        <w:rPr>
          <w:rFonts w:cstheme="minorHAnsi"/>
          <w:color w:val="1C1D1E"/>
          <w:sz w:val="18"/>
          <w:szCs w:val="18"/>
          <w:shd w:val="clear" w:color="auto" w:fill="FFFFFF"/>
        </w:rPr>
      </w:pPr>
      <w:r w:rsidRPr="00D44557">
        <w:rPr>
          <w:rFonts w:cstheme="minorHAnsi"/>
          <w:color w:val="1C1D1E"/>
          <w:sz w:val="18"/>
          <w:szCs w:val="18"/>
          <w:shd w:val="clear" w:color="auto" w:fill="FFFFFF"/>
          <w:vertAlign w:val="superscript"/>
        </w:rPr>
        <w:t xml:space="preserve">† </w:t>
      </w:r>
      <w:r w:rsidRPr="00D44557">
        <w:rPr>
          <w:rFonts w:cstheme="minorHAnsi"/>
          <w:color w:val="1C1D1E"/>
          <w:sz w:val="18"/>
          <w:szCs w:val="18"/>
          <w:shd w:val="clear" w:color="auto" w:fill="FFFFFF"/>
        </w:rPr>
        <w:t>Includes those for whom data on realising physical activity recommendations were collected in the corresponding wave of data and in at least one of both the annual and COVID-19 waves of data</w:t>
      </w:r>
      <w:r w:rsidR="00654928">
        <w:rPr>
          <w:rFonts w:cstheme="minorHAnsi"/>
          <w:color w:val="1C1D1E"/>
          <w:sz w:val="18"/>
          <w:szCs w:val="18"/>
          <w:shd w:val="clear" w:color="auto" w:fill="FFFFFF"/>
        </w:rPr>
        <w:t>.</w:t>
      </w:r>
    </w:p>
    <w:p w14:paraId="6A876570" w14:textId="77777777" w:rsidR="009F3712" w:rsidRDefault="00C74217" w:rsidP="00654928"/>
    <w:sectPr w:rsidR="009F3712" w:rsidSect="006549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Q0MbGwNDQ2NzUxsDBT0lEKTi0uzszPAykwrwUAm6wr4SwAAAA="/>
  </w:docVars>
  <w:rsids>
    <w:rsidRoot w:val="00AA7B42"/>
    <w:rsid w:val="00162D62"/>
    <w:rsid w:val="0016636B"/>
    <w:rsid w:val="003949AC"/>
    <w:rsid w:val="004F7F4C"/>
    <w:rsid w:val="005C0C17"/>
    <w:rsid w:val="00654928"/>
    <w:rsid w:val="0084082D"/>
    <w:rsid w:val="00956FA8"/>
    <w:rsid w:val="00A03802"/>
    <w:rsid w:val="00AA7B42"/>
    <w:rsid w:val="00C74217"/>
    <w:rsid w:val="00D2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B0F8F"/>
  <w15:chartTrackingRefBased/>
  <w15:docId w15:val="{579572E7-EAA0-4429-A61C-37669758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FA8"/>
    <w:pPr>
      <w:ind w:left="720"/>
      <w:contextualSpacing/>
    </w:pPr>
  </w:style>
  <w:style w:type="table" w:styleId="TableGrid">
    <w:name w:val="Table Grid"/>
    <w:basedOn w:val="TableNormal"/>
    <w:uiPriority w:val="39"/>
    <w:rsid w:val="00956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311</Words>
  <Characters>1779</Characters>
  <Application>Microsoft Office Word</Application>
  <DocSecurity>0</DocSecurity>
  <Lines>14</Lines>
  <Paragraphs>4</Paragraphs>
  <ScaleCrop>false</ScaleCrop>
  <Company>University of Manchester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Elliott</dc:creator>
  <cp:keywords/>
  <dc:description/>
  <cp:lastModifiedBy>Jack Elliott</cp:lastModifiedBy>
  <cp:revision>4</cp:revision>
  <dcterms:created xsi:type="dcterms:W3CDTF">2022-04-11T15:19:00Z</dcterms:created>
  <dcterms:modified xsi:type="dcterms:W3CDTF">2022-07-14T14:11:00Z</dcterms:modified>
</cp:coreProperties>
</file>