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4756A" w14:textId="1C4190B1" w:rsidR="00E9408B" w:rsidRPr="00E9408B" w:rsidRDefault="00E9408B" w:rsidP="00956FA8">
      <w:pPr>
        <w:rPr>
          <w:b/>
          <w:bCs/>
        </w:rPr>
      </w:pPr>
      <w:r w:rsidRPr="00E9408B">
        <w:rPr>
          <w:b/>
          <w:bCs/>
        </w:rPr>
        <w:t xml:space="preserve">Additional File </w:t>
      </w:r>
      <w:r w:rsidR="00D14249">
        <w:rPr>
          <w:b/>
          <w:bCs/>
        </w:rPr>
        <w:t>4</w:t>
      </w:r>
    </w:p>
    <w:p w14:paraId="6986FF1D" w14:textId="36DC49D7" w:rsidR="00956FA8" w:rsidRPr="00944F56" w:rsidRDefault="00956FA8" w:rsidP="00956FA8">
      <w:pPr>
        <w:rPr>
          <w:u w:val="single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9D91DF7" wp14:editId="495F75B4">
                <wp:simplePos x="0" y="0"/>
                <wp:positionH relativeFrom="column">
                  <wp:posOffset>-749300</wp:posOffset>
                </wp:positionH>
                <wp:positionV relativeFrom="paragraph">
                  <wp:posOffset>254000</wp:posOffset>
                </wp:positionV>
                <wp:extent cx="10533799" cy="5784209"/>
                <wp:effectExtent l="0" t="0" r="0" b="26670"/>
                <wp:wrapNone/>
                <wp:docPr id="48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33799" cy="5784209"/>
                          <a:chOff x="0" y="0"/>
                          <a:chExt cx="10533799" cy="5784209"/>
                        </a:xfrm>
                      </wpg:grpSpPr>
                      <wpg:grpSp>
                        <wpg:cNvPr id="50" name="Group 50"/>
                        <wpg:cNvGrpSpPr/>
                        <wpg:grpSpPr>
                          <a:xfrm>
                            <a:off x="0" y="53266"/>
                            <a:ext cx="9715972" cy="5295900"/>
                            <a:chOff x="0" y="0"/>
                            <a:chExt cx="9715972" cy="5295900"/>
                          </a:xfrm>
                        </wpg:grpSpPr>
                        <wpg:grpSp>
                          <wpg:cNvPr id="51" name="Group 51"/>
                          <wpg:cNvGrpSpPr/>
                          <wpg:grpSpPr>
                            <a:xfrm>
                              <a:off x="0" y="0"/>
                              <a:ext cx="9715972" cy="5295900"/>
                              <a:chOff x="0" y="0"/>
                              <a:chExt cx="9715972" cy="5295900"/>
                            </a:xfrm>
                          </wpg:grpSpPr>
                          <wpg:grpSp>
                            <wpg:cNvPr id="52" name="Group 52"/>
                            <wpg:cNvGrpSpPr/>
                            <wpg:grpSpPr>
                              <a:xfrm>
                                <a:off x="0" y="0"/>
                                <a:ext cx="9715972" cy="5295900"/>
                                <a:chOff x="0" y="0"/>
                                <a:chExt cx="9715972" cy="5295900"/>
                              </a:xfrm>
                            </wpg:grpSpPr>
                            <wpg:grpSp>
                              <wpg:cNvPr id="53" name="Group 53"/>
                              <wpg:cNvGrpSpPr/>
                              <wpg:grpSpPr>
                                <a:xfrm>
                                  <a:off x="0" y="0"/>
                                  <a:ext cx="9715972" cy="5295900"/>
                                  <a:chOff x="0" y="0"/>
                                  <a:chExt cx="9715972" cy="5295900"/>
                                </a:xfrm>
                              </wpg:grpSpPr>
                              <wpg:grpSp>
                                <wpg:cNvPr id="54" name="Group 55"/>
                                <wpg:cNvGrpSpPr/>
                                <wpg:grpSpPr>
                                  <a:xfrm>
                                    <a:off x="628650" y="0"/>
                                    <a:ext cx="6702568" cy="761909"/>
                                    <a:chOff x="567266" y="0"/>
                                    <a:chExt cx="9197024" cy="798903"/>
                                  </a:xfrm>
                                </wpg:grpSpPr>
                                <wps:wsp>
                                  <wps:cNvPr id="55" name="Rectangle: Rounded Corners 55"/>
                                  <wps:cNvSpPr/>
                                  <wps:spPr>
                                    <a:xfrm>
                                      <a:off x="567266" y="0"/>
                                      <a:ext cx="2161223" cy="798903"/>
                                    </a:xfrm>
                                    <a:prstGeom prst="round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C07A253" w14:textId="77777777" w:rsidR="00956FA8" w:rsidRDefault="00956FA8" w:rsidP="00956FA8">
                                        <w:pPr>
                                          <w:spacing w:line="252" w:lineRule="auto"/>
                                          <w:jc w:val="center"/>
                                          <w:rPr>
                                            <w:rFonts w:ascii="Arial" w:eastAsia="Calibri" w:hAnsi="Arial"/>
                                            <w:color w:val="000000" w:themeColor="dark1"/>
                                            <w:kern w:val="24"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eastAsia="Calibri" w:hAnsi="Arial"/>
                                            <w:color w:val="000000" w:themeColor="dark1"/>
                                            <w:kern w:val="24"/>
                                            <w:sz w:val="12"/>
                                            <w:szCs w:val="12"/>
                                            <w:u w:val="single"/>
                                          </w:rPr>
                                          <w:t>Indicated total days of moderate activity</w:t>
                                        </w:r>
                                        <w:r>
                                          <w:rPr>
                                            <w:rFonts w:ascii="Arial" w:eastAsia="Calibri" w:hAnsi="Arial"/>
                                            <w:color w:val="000000" w:themeColor="dark1"/>
                                            <w:kern w:val="24"/>
                                            <w:sz w:val="12"/>
                                            <w:szCs w:val="12"/>
                                            <w:u w:val="single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ascii="Arial" w:eastAsia="Calibri" w:hAnsi="Arial"/>
                                            <w:color w:val="000000" w:themeColor="dark1"/>
                                            <w:kern w:val="24"/>
                                            <w:sz w:val="12"/>
                                            <w:szCs w:val="12"/>
                                          </w:rPr>
                                          <w:t>(N=14989 (2015-17), N=15695 (2017-2019), N=10331 (2019-20), N=15819 (April 2020), N=12154 (Sep 2020), N=11302 (Jan 2021))</w:t>
                                        </w:r>
                                      </w:p>
                                      <w:p w14:paraId="5BEB1D2C" w14:textId="77777777" w:rsidR="00956FA8" w:rsidRDefault="00956FA8" w:rsidP="00956FA8">
                                        <w:pPr>
                                          <w:spacing w:line="252" w:lineRule="auto"/>
                                          <w:jc w:val="center"/>
                                          <w:rPr>
                                            <w:rFonts w:ascii="Arial" w:eastAsia="Calibri" w:hAnsi="Arial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eastAsia="Calibri" w:hAnsi="Arial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 </w:t>
                                        </w:r>
                                      </w:p>
                                    </w:txbxContent>
                                  </wps:txbx>
                                  <wps:bodyPr rtlCol="0" anchor="ctr"/>
                                </wps:wsp>
                                <wps:wsp>
                                  <wps:cNvPr id="56" name="Rectangle: Rounded Corners 56"/>
                                  <wps:cNvSpPr/>
                                  <wps:spPr>
                                    <a:xfrm>
                                      <a:off x="2912533" y="0"/>
                                      <a:ext cx="2161223" cy="798903"/>
                                    </a:xfrm>
                                    <a:prstGeom prst="round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3880B141" w14:textId="77777777" w:rsidR="00956FA8" w:rsidRDefault="00956FA8" w:rsidP="00956FA8">
                                        <w:pPr>
                                          <w:spacing w:line="252" w:lineRule="auto"/>
                                          <w:jc w:val="center"/>
                                          <w:rPr>
                                            <w:rFonts w:ascii="Arial" w:eastAsia="Calibri" w:hAnsi="Arial"/>
                                            <w:color w:val="000000" w:themeColor="dark1"/>
                                            <w:kern w:val="24"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eastAsia="Calibri" w:hAnsi="Arial"/>
                                            <w:color w:val="000000" w:themeColor="dark1"/>
                                            <w:kern w:val="24"/>
                                            <w:sz w:val="12"/>
                                            <w:szCs w:val="12"/>
                                            <w:u w:val="single"/>
                                          </w:rPr>
                                          <w:t>Indicated both hours and minutes of moderate activity</w:t>
                                        </w:r>
                                        <w:r>
                                          <w:rPr>
                                            <w:rFonts w:ascii="Arial" w:eastAsia="Calibri" w:hAnsi="Arial"/>
                                            <w:color w:val="000000" w:themeColor="dark1"/>
                                            <w:kern w:val="24"/>
                                            <w:sz w:val="12"/>
                                            <w:szCs w:val="12"/>
                                            <w:u w:val="single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ascii="Arial" w:eastAsia="Calibri" w:hAnsi="Arial"/>
                                            <w:color w:val="000000" w:themeColor="dark1"/>
                                            <w:kern w:val="24"/>
                                            <w:sz w:val="12"/>
                                            <w:szCs w:val="12"/>
                                          </w:rPr>
                                          <w:t>(N=14336 (2015-17), N=14394 (2017-2019), N=8698 (2019-20), N=13910 (April 2020), N=10925 (Sep 2020), N=10938 (Jan 2021))</w:t>
                                        </w:r>
                                      </w:p>
                                      <w:p w14:paraId="3C1CDD1C" w14:textId="77777777" w:rsidR="00956FA8" w:rsidRDefault="00956FA8" w:rsidP="00956FA8">
                                        <w:pPr>
                                          <w:spacing w:line="252" w:lineRule="auto"/>
                                          <w:jc w:val="center"/>
                                          <w:rPr>
                                            <w:rFonts w:ascii="Arial" w:eastAsia="Calibri" w:hAnsi="Arial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eastAsia="Calibri" w:hAnsi="Arial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 </w:t>
                                        </w:r>
                                      </w:p>
                                    </w:txbxContent>
                                  </wps:txbx>
                                  <wps:bodyPr rtlCol="0" anchor="ctr"/>
                                </wps:wsp>
                                <wps:wsp>
                                  <wps:cNvPr id="57" name="Rectangle: Rounded Corners 57"/>
                                  <wps:cNvSpPr/>
                                  <wps:spPr>
                                    <a:xfrm>
                                      <a:off x="5257800" y="0"/>
                                      <a:ext cx="2161223" cy="798903"/>
                                    </a:xfrm>
                                    <a:prstGeom prst="round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5CC506AA" w14:textId="77777777" w:rsidR="00956FA8" w:rsidRDefault="00956FA8" w:rsidP="00956FA8">
                                        <w:pPr>
                                          <w:spacing w:line="252" w:lineRule="auto"/>
                                          <w:jc w:val="center"/>
                                          <w:rPr>
                                            <w:rFonts w:ascii="Arial" w:eastAsia="Calibri" w:hAnsi="Arial"/>
                                            <w:color w:val="000000" w:themeColor="dark1"/>
                                            <w:kern w:val="24"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eastAsia="Calibri" w:hAnsi="Arial"/>
                                            <w:color w:val="000000" w:themeColor="dark1"/>
                                            <w:kern w:val="24"/>
                                            <w:sz w:val="12"/>
                                            <w:szCs w:val="12"/>
                                            <w:u w:val="single"/>
                                          </w:rPr>
                                          <w:t>Indicated total days of vigorous activity</w:t>
                                        </w:r>
                                        <w:r>
                                          <w:rPr>
                                            <w:rFonts w:ascii="Arial" w:eastAsia="Calibri" w:hAnsi="Arial"/>
                                            <w:color w:val="000000" w:themeColor="dark1"/>
                                            <w:kern w:val="24"/>
                                            <w:sz w:val="12"/>
                                            <w:szCs w:val="12"/>
                                            <w:u w:val="single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ascii="Arial" w:eastAsia="Calibri" w:hAnsi="Arial"/>
                                            <w:color w:val="000000" w:themeColor="dark1"/>
                                            <w:kern w:val="24"/>
                                            <w:sz w:val="12"/>
                                            <w:szCs w:val="12"/>
                                          </w:rPr>
                                          <w:t>(N=15070 (2015-17), N=15805 (2017-2019), N=10426 (2019-20), N=15933 (April 2020), N=12228 (Sep 2020), N=11356 (Jan 2021))</w:t>
                                        </w:r>
                                      </w:p>
                                      <w:p w14:paraId="0D9D9E00" w14:textId="77777777" w:rsidR="00956FA8" w:rsidRDefault="00956FA8" w:rsidP="00956FA8">
                                        <w:pPr>
                                          <w:spacing w:line="252" w:lineRule="auto"/>
                                          <w:jc w:val="center"/>
                                          <w:rPr>
                                            <w:rFonts w:ascii="Arial" w:eastAsia="Calibri" w:hAnsi="Arial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eastAsia="Calibri" w:hAnsi="Arial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 </w:t>
                                        </w:r>
                                      </w:p>
                                    </w:txbxContent>
                                  </wps:txbx>
                                  <wps:bodyPr rtlCol="0" anchor="ctr"/>
                                </wps:wsp>
                                <wps:wsp>
                                  <wps:cNvPr id="58" name="Rectangle: Rounded Corners 58"/>
                                  <wps:cNvSpPr/>
                                  <wps:spPr>
                                    <a:xfrm>
                                      <a:off x="7603067" y="0"/>
                                      <a:ext cx="2161223" cy="798903"/>
                                    </a:xfrm>
                                    <a:prstGeom prst="round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3F930790" w14:textId="77777777" w:rsidR="00956FA8" w:rsidRDefault="00956FA8" w:rsidP="00956FA8">
                                        <w:pPr>
                                          <w:spacing w:line="252" w:lineRule="auto"/>
                                          <w:jc w:val="center"/>
                                          <w:rPr>
                                            <w:rFonts w:ascii="Arial" w:eastAsia="Calibri" w:hAnsi="Arial"/>
                                            <w:color w:val="000000" w:themeColor="dark1"/>
                                            <w:kern w:val="24"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eastAsia="Calibri" w:hAnsi="Arial"/>
                                            <w:color w:val="000000" w:themeColor="dark1"/>
                                            <w:kern w:val="24"/>
                                            <w:sz w:val="12"/>
                                            <w:szCs w:val="12"/>
                                            <w:u w:val="single"/>
                                          </w:rPr>
                                          <w:t>Indicated both hours and minutes of vigorous activity</w:t>
                                        </w:r>
                                        <w:r>
                                          <w:rPr>
                                            <w:rFonts w:ascii="Arial" w:eastAsia="Calibri" w:hAnsi="Arial"/>
                                            <w:color w:val="000000" w:themeColor="dark1"/>
                                            <w:kern w:val="24"/>
                                            <w:sz w:val="12"/>
                                            <w:szCs w:val="12"/>
                                            <w:u w:val="single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ascii="Arial" w:eastAsia="Calibri" w:hAnsi="Arial"/>
                                            <w:color w:val="000000" w:themeColor="dark1"/>
                                            <w:kern w:val="24"/>
                                            <w:sz w:val="12"/>
                                            <w:szCs w:val="12"/>
                                          </w:rPr>
                                          <w:t>(N=14438 (2015-17), N=14429 (2017-2019), N=8981 (2019-20), N=13871 (April 2020), N=11073 (Sep 2020), N=10650 (Jan 2021))</w:t>
                                        </w:r>
                                      </w:p>
                                      <w:p w14:paraId="06960871" w14:textId="77777777" w:rsidR="00956FA8" w:rsidRDefault="00956FA8" w:rsidP="00956FA8">
                                        <w:pPr>
                                          <w:spacing w:line="252" w:lineRule="auto"/>
                                          <w:jc w:val="center"/>
                                          <w:rPr>
                                            <w:rFonts w:ascii="Arial" w:eastAsia="Calibri" w:hAnsi="Arial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Arial" w:eastAsia="Calibri" w:hAnsi="Arial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 </w:t>
                                        </w:r>
                                      </w:p>
                                    </w:txbxContent>
                                  </wps:txbx>
                                  <wps:bodyPr rtlCol="0" anchor="ctr"/>
                                </wps:wsp>
                              </wpg:grpSp>
                              <wps:wsp>
                                <wps:cNvPr id="59" name="Rectangle: Rounded Corners 59"/>
                                <wps:cNvSpPr/>
                                <wps:spPr>
                                  <a:xfrm>
                                    <a:off x="2324100" y="895350"/>
                                    <a:ext cx="1574800" cy="762000"/>
                                  </a:xfrm>
                                  <a:prstGeom prst="round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1BC5931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 xml:space="preserve">Data on weekly minutes of moderate activity </w:t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  <w:t>(N= 14336 (2015-17), N=14394 (2017-2019), N=8698 (2019-20), N=13910 (April 2020), N=10925 (Sep 2020), N=10398 (Jan 2021))</w:t>
                                      </w:r>
                                    </w:p>
                                    <w:p w14:paraId="71B67AB9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008F07D1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60" name="Rectangle: Rounded Corners 60"/>
                                <wps:cNvSpPr/>
                                <wps:spPr>
                                  <a:xfrm>
                                    <a:off x="4032250" y="895350"/>
                                    <a:ext cx="1574800" cy="762000"/>
                                  </a:xfrm>
                                  <a:prstGeom prst="round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4B70C6F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</w:pPr>
                                      <w:bookmarkStart w:id="0" w:name="_Hlk94623988"/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>Data on weekly minutes of vigorous activity</w:t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  <w:t xml:space="preserve">(N=14438 (2015-17), N=14427 (2017-2019), N=8981 (2019-20), N=13870 (April 2020), </w:t>
                                      </w:r>
                                      <w:bookmarkEnd w:id="0"/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  <w:t>N=11072 (Sep 2020), N=10650 (Jan 2021))</w:t>
                                      </w:r>
                                    </w:p>
                                    <w:p w14:paraId="3D64E850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61" name="Rectangle: Rounded Corners 61"/>
                                <wps:cNvSpPr/>
                                <wps:spPr>
                                  <a:xfrm>
                                    <a:off x="3194050" y="1797050"/>
                                    <a:ext cx="1575272" cy="762000"/>
                                  </a:xfrm>
                                  <a:prstGeom prst="round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B36DB39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>Data on whether 150 mins moderate and 75 mins vigorous activity</w:t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  <w:t>(N=13888 (2015-17), N=13504 (2017-2019), N=8071 (2019-20), N=12815 (April 2020), N=10296 (Sep 2020), N=10019 (Jan 2021))</w:t>
                                      </w:r>
                                    </w:p>
                                    <w:p w14:paraId="3284FD10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32ED2342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62" name="Rectangle: Rounded Corners 62"/>
                                <wps:cNvSpPr/>
                                <wps:spPr>
                                  <a:xfrm>
                                    <a:off x="2324100" y="2692400"/>
                                    <a:ext cx="1575272" cy="762000"/>
                                  </a:xfrm>
                                  <a:prstGeom prst="round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7CD7FADD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>Age stratification (those aged 16 or over)</w:t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br/>
                                      </w:r>
                                      <w:r w:rsidRPr="0016104C"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  <w:t>(N=13888 (2015-17), N=13504 (2017-2019), N=8071 (2019-20), N=12815 (April 2020),</w:t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  <w:t xml:space="preserve"> </w:t>
                                      </w:r>
                                      <w:r w:rsidRPr="00820CFC"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  <w:t>N=10296 (Sep 2020), N=10019 (Jan 2021))</w:t>
                                      </w:r>
                                    </w:p>
                                    <w:p w14:paraId="04BFF044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52711D78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139" name="Rectangle: Rounded Corners 139"/>
                                <wps:cNvSpPr/>
                                <wps:spPr>
                                  <a:xfrm>
                                    <a:off x="4057650" y="2692400"/>
                                    <a:ext cx="1574800" cy="762000"/>
                                  </a:xfrm>
                                  <a:prstGeom prst="round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AF0A56E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>Whether aged 65 or over before March 2020</w:t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  <w:t>(N=3502 (2015-17), N=3184 (2017-2019), N=2020 (2019-20), N=2765 (April 2020), N=2656 (Sep 2020), N=2676 (Jan 2021))</w:t>
                                      </w:r>
                                    </w:p>
                                    <w:p w14:paraId="2D0769A5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106C9C03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31A9D3FE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154" name="Rectangle: Rounded Corners 154"/>
                                <wps:cNvSpPr/>
                                <wps:spPr>
                                  <a:xfrm>
                                    <a:off x="0" y="3606800"/>
                                    <a:ext cx="1574800" cy="762000"/>
                                  </a:xfrm>
                                  <a:prstGeom prst="round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308C9A5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>16-64</w:t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  <w:t>(N=11280 (2015-17), N=10700 (2017-2019), N=6051 (2019-20), N=9770 (April 2020), N7285= (Sep 2020), N=6908 (Jan 2021))</w:t>
                                      </w:r>
                                    </w:p>
                                    <w:p w14:paraId="132C944A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30418A17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5D5B5877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155" name="Rectangle: Rounded Corners 155"/>
                                <wps:cNvSpPr/>
                                <wps:spPr>
                                  <a:xfrm>
                                    <a:off x="1758950" y="3606800"/>
                                    <a:ext cx="1574800" cy="762000"/>
                                  </a:xfrm>
                                  <a:prstGeom prst="round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88307D6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>65-73</w:t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  <w:t>(N=1867 (2015-17), N=1846 (2017-2019), N=1219 (2019-20), N=1772 (April 2020), N=1712 (Sep 2020), N=1741 (Jan 2021))</w:t>
                                      </w:r>
                                    </w:p>
                                    <w:p w14:paraId="05D097C7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2E5B6A83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0411E66E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3DC1BE56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156" name="Rectangle: Rounded Corners 156"/>
                                <wps:cNvSpPr/>
                                <wps:spPr>
                                  <a:xfrm>
                                    <a:off x="3549650" y="3606800"/>
                                    <a:ext cx="1574800" cy="762000"/>
                                  </a:xfrm>
                                  <a:prstGeom prst="round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DAAF081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>74+</w:t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  <w:t>(N=741 (2015-17), N=958 (2017-2019), N=801 (2019-20), N=1273 (April 2020), N=1299 (Sep 2020), N=1370 (Jan 2021))</w:t>
                                      </w:r>
                                    </w:p>
                                    <w:p w14:paraId="71D93138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34421F90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67C1B8A4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0DD569E9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157" name="Rectangle: Rounded Corners 157"/>
                                <wps:cNvSpPr/>
                                <wps:spPr>
                                  <a:xfrm>
                                    <a:off x="5473700" y="3613150"/>
                                    <a:ext cx="1575272" cy="762000"/>
                                  </a:xfrm>
                                  <a:prstGeom prst="round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0507DA3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>Deprivation stratification (data on IMD decile)</w:t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br/>
                                      </w:r>
                                      <w:r w:rsidRPr="0016104C"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  <w:t>(N= 3,502 (2015-17), N= 3183 (2017-2019), N=2,020 (2019-20), N=2761 (April 2020</w:t>
                                      </w:r>
                                      <w:r w:rsidRPr="00B40CE7"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  <w:t>), N=2656 (Sep 2020), N=2676 (Jan 2021))</w:t>
                                      </w:r>
                                    </w:p>
                                    <w:p w14:paraId="3AF0C170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4139BCC1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5F0B1480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158" name="Rectangle: Rounded Corners 158"/>
                                <wps:cNvSpPr/>
                                <wps:spPr>
                                  <a:xfrm>
                                    <a:off x="7232650" y="3606800"/>
                                    <a:ext cx="1574800" cy="762000"/>
                                  </a:xfrm>
                                  <a:prstGeom prst="round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702CD9BB" w14:textId="79191F6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>Health stratification (data on whether health condition</w:t>
                                      </w:r>
                                      <w:r w:rsidR="001900C4"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>)</w:t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  <w:t>(N= 3502 (2015-17), N= 3184 (2017-2019), N= 2020 (2019-20), N= 2765 (April 2020), N= 2656 (Sep 2020), N= 2676 (Jan 2021))</w:t>
                                      </w:r>
                                    </w:p>
                                    <w:p w14:paraId="03A9DC44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2673BD99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159" name="Rectangle: Rounded Corners 159"/>
                                <wps:cNvSpPr/>
                                <wps:spPr>
                                  <a:xfrm>
                                    <a:off x="2971800" y="4533900"/>
                                    <a:ext cx="1575272" cy="762000"/>
                                  </a:xfrm>
                                  <a:prstGeom prst="round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B90621B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>Not deprived</w:t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  <w:t>(N=2369 (2015-17), N=2126 (2017-2019), N=1359 (2019-20), N=1882 (April 2020), N=1882 (Sep 2020), N=1883 (Jan 2021))</w:t>
                                      </w:r>
                                    </w:p>
                                    <w:p w14:paraId="1D108A37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1E9322BE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160" name="Rectangle: Rounded Corners 160"/>
                                <wps:cNvSpPr/>
                                <wps:spPr>
                                  <a:xfrm>
                                    <a:off x="4711700" y="4533900"/>
                                    <a:ext cx="1575272" cy="762000"/>
                                  </a:xfrm>
                                  <a:prstGeom prst="round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A13966F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>Deprived</w:t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  <w:t>(N=1133 (2015-17), N=1057 (2017-2019), N=661 (2019-20), N=879 (April 2020), N=834 (Sep 2020), N=843 (Jan 2021))</w:t>
                                      </w:r>
                                    </w:p>
                                    <w:p w14:paraId="7C7EEE3F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2C86E37E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4DD2354F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161" name="Rectangle: Rounded Corners 161"/>
                                <wps:cNvSpPr/>
                                <wps:spPr>
                                  <a:xfrm>
                                    <a:off x="6438900" y="4533900"/>
                                    <a:ext cx="1574800" cy="762000"/>
                                  </a:xfrm>
                                  <a:prstGeom prst="round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75461734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>No health condition</w:t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  <w:t>(N=1204 (2015-17), N=1089 (2017-2019), N=650 (2019-20), N=943 (April 2020), N=939 (Sep 2020), N=967 (Jan 2021))</w:t>
                                      </w:r>
                                    </w:p>
                                    <w:p w14:paraId="1CF527F8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040B1529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383784FC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162" name="Rectangle: Rounded Corners 162"/>
                                <wps:cNvSpPr/>
                                <wps:spPr>
                                  <a:xfrm>
                                    <a:off x="8140700" y="4533900"/>
                                    <a:ext cx="1575272" cy="762000"/>
                                  </a:xfrm>
                                  <a:prstGeom prst="round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B811885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t>Health condition</w:t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  <w:u w:val="single"/>
                                        </w:rPr>
                                        <w:br/>
                                      </w:r>
                                      <w:r>
                                        <w:rPr>
                                          <w:rFonts w:ascii="Arial" w:eastAsia="Calibri" w:hAnsi="Arial"/>
                                          <w:color w:val="000000" w:themeColor="dark1"/>
                                          <w:kern w:val="24"/>
                                          <w:sz w:val="12"/>
                                          <w:szCs w:val="12"/>
                                        </w:rPr>
                                        <w:t>(N=2298 (2015-17), N=2095 (2017-2019), N=1370 (2019-20), N=1822 (April 2020), N=1717 (Sep 2020), N=1709 (Jan 2021))</w:t>
                                      </w:r>
                                    </w:p>
                                    <w:p w14:paraId="429661E2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1E360474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  <w:p w14:paraId="19559874" w14:textId="77777777" w:rsidR="00956FA8" w:rsidRDefault="00956FA8" w:rsidP="00956FA8">
                                      <w:pPr>
                                        <w:spacing w:line="252" w:lineRule="auto"/>
                                        <w:jc w:val="center"/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Arial" w:eastAsia="Calibri" w:hAnsi="Arial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16"/>
                                          <w:szCs w:val="16"/>
                                        </w:rPr>
                                        <w:t> </w:t>
                                      </w: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  <wps:wsp>
                                <wps:cNvPr id="163" name="Straight Connector 163"/>
                                <wps:cNvCnPr/>
                                <wps:spPr>
                                  <a:xfrm>
                                    <a:off x="1403350" y="762000"/>
                                    <a:ext cx="1708150" cy="133985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4" name="Straight Connector 164"/>
                                <wps:cNvCnPr/>
                                <wps:spPr>
                                  <a:xfrm flipH="1">
                                    <a:off x="4813300" y="762000"/>
                                    <a:ext cx="1727200" cy="13335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5" name="Straight Connector 165"/>
                                <wps:cNvCnPr/>
                                <wps:spPr>
                                  <a:xfrm>
                                    <a:off x="3111500" y="1657350"/>
                                    <a:ext cx="850900" cy="1397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6" name="Straight Connector 166"/>
                                <wps:cNvCnPr/>
                                <wps:spPr>
                                  <a:xfrm flipV="1">
                                    <a:off x="3962400" y="1657350"/>
                                    <a:ext cx="850900" cy="1397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7" name="Straight Connector 167"/>
                                <wps:cNvCnPr/>
                                <wps:spPr>
                                  <a:xfrm flipV="1">
                                    <a:off x="3111500" y="2559050"/>
                                    <a:ext cx="850900" cy="13335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8" name="Straight Connector 168"/>
                                <wps:cNvCnPr/>
                                <wps:spPr>
                                  <a:xfrm>
                                    <a:off x="3962400" y="2559050"/>
                                    <a:ext cx="850900" cy="13335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9" name="Straight Connector 169"/>
                                <wps:cNvCnPr/>
                                <wps:spPr>
                                  <a:xfrm flipV="1">
                                    <a:off x="800100" y="3454400"/>
                                    <a:ext cx="2311400" cy="1524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0" name="Straight Connector 170"/>
                                <wps:cNvCnPr/>
                                <wps:spPr>
                                  <a:xfrm flipV="1">
                                    <a:off x="2565400" y="3454400"/>
                                    <a:ext cx="425450" cy="1524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1" name="Straight Connector 171"/>
                                <wps:cNvCnPr/>
                                <wps:spPr>
                                  <a:xfrm>
                                    <a:off x="2990850" y="3454400"/>
                                    <a:ext cx="1365250" cy="1524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2" name="Straight Connector 172"/>
                                <wps:cNvCnPr/>
                                <wps:spPr>
                                  <a:xfrm>
                                    <a:off x="4813300" y="3454400"/>
                                    <a:ext cx="3282950" cy="1524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3" name="Straight Connector 173"/>
                                <wps:cNvCnPr/>
                                <wps:spPr>
                                  <a:xfrm flipV="1">
                                    <a:off x="3740150" y="4375150"/>
                                    <a:ext cx="2546350" cy="15875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4" name="Straight Connector 174"/>
                                <wps:cNvCnPr/>
                                <wps:spPr>
                                  <a:xfrm flipV="1">
                                    <a:off x="5524500" y="4368800"/>
                                    <a:ext cx="762000" cy="1651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5" name="Straight Connector 175"/>
                                <wps:cNvCnPr/>
                                <wps:spPr>
                                  <a:xfrm flipV="1">
                                    <a:off x="7251700" y="4368800"/>
                                    <a:ext cx="762000" cy="1651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6" name="Straight Connector 176"/>
                                <wps:cNvCnPr/>
                                <wps:spPr>
                                  <a:xfrm>
                                    <a:off x="8013700" y="4375150"/>
                                    <a:ext cx="901700" cy="15875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82" name="Straight Connector 182"/>
                              <wps:cNvCnPr/>
                              <wps:spPr>
                                <a:xfrm>
                                  <a:off x="3111500" y="762000"/>
                                  <a:ext cx="0" cy="133441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85" name="Straight Connector 185"/>
                            <wps:cNvCnPr/>
                            <wps:spPr>
                              <a:xfrm>
                                <a:off x="4857750" y="762000"/>
                                <a:ext cx="0" cy="13344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86" name="Straight Connector 186"/>
                          <wps:cNvCnPr/>
                          <wps:spPr>
                            <a:xfrm>
                              <a:off x="4813300" y="3454400"/>
                              <a:ext cx="1473127" cy="15875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87" name="Right Brace 42"/>
                        <wps:cNvSpPr/>
                        <wps:spPr>
                          <a:xfrm>
                            <a:off x="9715969" y="0"/>
                            <a:ext cx="259580" cy="5784209"/>
                          </a:xfrm>
                          <a:prstGeom prst="rightBrace">
                            <a:avLst>
                              <a:gd name="adj1" fmla="val 8333"/>
                              <a:gd name="adj2" fmla="val 49407"/>
                            </a:avLst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wrap="square" rtlCol="0" anchor="ctr">
                          <a:noAutofit/>
                        </wps:bodyPr>
                      </wps:wsp>
                      <wps:wsp>
                        <wps:cNvPr id="188" name="TextBox 43"/>
                        <wps:cNvSpPr txBox="1"/>
                        <wps:spPr>
                          <a:xfrm>
                            <a:off x="9949599" y="2276874"/>
                            <a:ext cx="584200" cy="150495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DEF2647" w14:textId="77777777" w:rsidR="00956FA8" w:rsidRPr="007C6B43" w:rsidRDefault="00956FA8" w:rsidP="00956FA8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</w:pPr>
                              <w:r w:rsidRPr="007C6B43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</w:rPr>
                                <w:t>Data for at least one wave in the annual study and at least one wave in the COVID-19 study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9D91DF7" id="Group 48" o:spid="_x0000_s1026" style="position:absolute;margin-left:-59pt;margin-top:20pt;width:829.45pt;height:455.45pt;z-index:251659264;mso-width-relative:margin" coordsize="105337,57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">
                <v:group id="Group 50" o:spid="_x0000_s1027" style="position:absolute;top:532;width:97159;height:52959" coordsize="97159,52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group id="Group 51" o:spid="_x0000_s1028" style="position:absolute;width:97159;height:52959" coordsize="97159,52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<v:group id="Group 52" o:spid="_x0000_s1029" style="position:absolute;width:97159;height:52959" coordsize="97159,52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    <v:group id="Group 53" o:spid="_x0000_s1030" style="position:absolute;width:97159;height:52959" coordsize="97159,52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      <v:group id="Group 55" o:spid="_x0000_s1031" style="position:absolute;left:6286;width:67026;height:7619" coordorigin="5672" coordsize="91970,7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        <v:roundrect id="Rectangle: Rounded Corners 55" o:spid="_x0000_s1032" style="position:absolute;left:5672;width:21612;height:79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" fillcolor="white [3201]" strokecolor="black [3213]" strokeweight="1pt">
                            <v:stroke joinstyle="miter"/>
                            <v:textbox>
                              <w:txbxContent>
                                <w:p w14:paraId="4C07A253" w14:textId="77777777" w:rsidR="00956FA8" w:rsidRDefault="00956FA8" w:rsidP="00956FA8">
                                  <w:pPr>
                                    <w:spacing w:line="252" w:lineRule="auto"/>
                                    <w:jc w:val="center"/>
                                    <w:rPr>
                                      <w:rFonts w:ascii="Arial" w:eastAsia="Calibri" w:hAnsi="Arial"/>
                                      <w:color w:val="000000" w:themeColor="dark1"/>
                                      <w:kern w:val="24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eastAsia="Calibri" w:hAnsi="Arial"/>
                                      <w:color w:val="000000" w:themeColor="dark1"/>
                                      <w:kern w:val="24"/>
                                      <w:sz w:val="12"/>
                                      <w:szCs w:val="12"/>
                                      <w:u w:val="single"/>
                                    </w:rPr>
                                    <w:t>Indicated total days of moderate activity</w:t>
                                  </w:r>
                                  <w:r>
                                    <w:rPr>
                                      <w:rFonts w:ascii="Arial" w:eastAsia="Calibri" w:hAnsi="Arial"/>
                                      <w:color w:val="000000" w:themeColor="dark1"/>
                                      <w:kern w:val="24"/>
                                      <w:sz w:val="12"/>
                                      <w:szCs w:val="12"/>
                                      <w:u w:val="single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eastAsia="Calibri" w:hAnsi="Arial"/>
                                      <w:color w:val="000000" w:themeColor="dark1"/>
                                      <w:kern w:val="24"/>
                                      <w:sz w:val="12"/>
                                      <w:szCs w:val="12"/>
                                    </w:rPr>
                                    <w:t>(N=14989 (2015-17), N=15695 (2017-2019), N=10331 (2019-20), N=15819 (April 2020), N=12154 (Sep 2020), N=11302 (Jan 2021))</w:t>
                                  </w:r>
                                </w:p>
                                <w:p w14:paraId="5BEB1D2C" w14:textId="77777777" w:rsidR="00956FA8" w:rsidRDefault="00956FA8" w:rsidP="00956FA8">
                                  <w:pPr>
                                    <w:spacing w:line="252" w:lineRule="auto"/>
                                    <w:jc w:val="center"/>
                                    <w:rPr>
                                      <w:rFonts w:ascii="Arial" w:eastAsia="Calibri" w:hAnsi="Arial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 </w:t>
                                  </w:r>
                                </w:p>
                              </w:txbxContent>
                            </v:textbox>
                          </v:roundrect>
                          <v:roundrect id="Rectangle: Rounded Corners 56" o:spid="_x0000_s1033" style="position:absolute;left:29125;width:21612;height:79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" fillcolor="white [3201]" strokecolor="black [3213]" strokeweight="1pt">
                            <v:stroke joinstyle="miter"/>
                            <v:textbox>
                              <w:txbxContent>
                                <w:p w14:paraId="3880B141" w14:textId="77777777" w:rsidR="00956FA8" w:rsidRDefault="00956FA8" w:rsidP="00956FA8">
                                  <w:pPr>
                                    <w:spacing w:line="252" w:lineRule="auto"/>
                                    <w:jc w:val="center"/>
                                    <w:rPr>
                                      <w:rFonts w:ascii="Arial" w:eastAsia="Calibri" w:hAnsi="Arial"/>
                                      <w:color w:val="000000" w:themeColor="dark1"/>
                                      <w:kern w:val="24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eastAsia="Calibri" w:hAnsi="Arial"/>
                                      <w:color w:val="000000" w:themeColor="dark1"/>
                                      <w:kern w:val="24"/>
                                      <w:sz w:val="12"/>
                                      <w:szCs w:val="12"/>
                                      <w:u w:val="single"/>
                                    </w:rPr>
                                    <w:t>Indicated both hours and minutes of moderate activity</w:t>
                                  </w:r>
                                  <w:r>
                                    <w:rPr>
                                      <w:rFonts w:ascii="Arial" w:eastAsia="Calibri" w:hAnsi="Arial"/>
                                      <w:color w:val="000000" w:themeColor="dark1"/>
                                      <w:kern w:val="24"/>
                                      <w:sz w:val="12"/>
                                      <w:szCs w:val="12"/>
                                      <w:u w:val="single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eastAsia="Calibri" w:hAnsi="Arial"/>
                                      <w:color w:val="000000" w:themeColor="dark1"/>
                                      <w:kern w:val="24"/>
                                      <w:sz w:val="12"/>
                                      <w:szCs w:val="12"/>
                                    </w:rPr>
                                    <w:t>(N=14336 (2015-17), N=14394 (2017-2019), N=8698 (2019-20), N=13910 (April 2020), N=10925 (Sep 2020), N=10938 (Jan 2021))</w:t>
                                  </w:r>
                                </w:p>
                                <w:p w14:paraId="3C1CDD1C" w14:textId="77777777" w:rsidR="00956FA8" w:rsidRDefault="00956FA8" w:rsidP="00956FA8">
                                  <w:pPr>
                                    <w:spacing w:line="252" w:lineRule="auto"/>
                                    <w:jc w:val="center"/>
                                    <w:rPr>
                                      <w:rFonts w:ascii="Arial" w:eastAsia="Calibri" w:hAnsi="Arial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 </w:t>
                                  </w:r>
                                </w:p>
                              </w:txbxContent>
                            </v:textbox>
                          </v:roundrect>
                          <v:roundrect id="Rectangle: Rounded Corners 57" o:spid="_x0000_s1034" style="position:absolute;left:52578;width:21612;height:79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" fillcolor="white [3201]" strokecolor="black [3213]" strokeweight="1pt">
                            <v:stroke joinstyle="miter"/>
                            <v:textbox>
                              <w:txbxContent>
                                <w:p w14:paraId="5CC506AA" w14:textId="77777777" w:rsidR="00956FA8" w:rsidRDefault="00956FA8" w:rsidP="00956FA8">
                                  <w:pPr>
                                    <w:spacing w:line="252" w:lineRule="auto"/>
                                    <w:jc w:val="center"/>
                                    <w:rPr>
                                      <w:rFonts w:ascii="Arial" w:eastAsia="Calibri" w:hAnsi="Arial"/>
                                      <w:color w:val="000000" w:themeColor="dark1"/>
                                      <w:kern w:val="24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eastAsia="Calibri" w:hAnsi="Arial"/>
                                      <w:color w:val="000000" w:themeColor="dark1"/>
                                      <w:kern w:val="24"/>
                                      <w:sz w:val="12"/>
                                      <w:szCs w:val="12"/>
                                      <w:u w:val="single"/>
                                    </w:rPr>
                                    <w:t>Indicated total days of vigorous activity</w:t>
                                  </w:r>
                                  <w:r>
                                    <w:rPr>
                                      <w:rFonts w:ascii="Arial" w:eastAsia="Calibri" w:hAnsi="Arial"/>
                                      <w:color w:val="000000" w:themeColor="dark1"/>
                                      <w:kern w:val="24"/>
                                      <w:sz w:val="12"/>
                                      <w:szCs w:val="12"/>
                                      <w:u w:val="single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eastAsia="Calibri" w:hAnsi="Arial"/>
                                      <w:color w:val="000000" w:themeColor="dark1"/>
                                      <w:kern w:val="24"/>
                                      <w:sz w:val="12"/>
                                      <w:szCs w:val="12"/>
                                    </w:rPr>
                                    <w:t>(N=15070 (2015-17), N=15805 (2017-2019), N=10426 (2019-20), N=15933 (April 2020), N=12228 (Sep 2020), N=11356 (Jan 2021))</w:t>
                                  </w:r>
                                </w:p>
                                <w:p w14:paraId="0D9D9E00" w14:textId="77777777" w:rsidR="00956FA8" w:rsidRDefault="00956FA8" w:rsidP="00956FA8">
                                  <w:pPr>
                                    <w:spacing w:line="252" w:lineRule="auto"/>
                                    <w:jc w:val="center"/>
                                    <w:rPr>
                                      <w:rFonts w:ascii="Arial" w:eastAsia="Calibri" w:hAnsi="Arial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 </w:t>
                                  </w:r>
                                </w:p>
                              </w:txbxContent>
                            </v:textbox>
                          </v:roundrect>
                          <v:roundrect id="Rectangle: Rounded Corners 58" o:spid="_x0000_s1035" style="position:absolute;left:76030;width:21612;height:798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" fillcolor="white [3201]" strokecolor="black [3213]" strokeweight="1pt">
                            <v:stroke joinstyle="miter"/>
                            <v:textbox>
                              <w:txbxContent>
                                <w:p w14:paraId="3F930790" w14:textId="77777777" w:rsidR="00956FA8" w:rsidRDefault="00956FA8" w:rsidP="00956FA8">
                                  <w:pPr>
                                    <w:spacing w:line="252" w:lineRule="auto"/>
                                    <w:jc w:val="center"/>
                                    <w:rPr>
                                      <w:rFonts w:ascii="Arial" w:eastAsia="Calibri" w:hAnsi="Arial"/>
                                      <w:color w:val="000000" w:themeColor="dark1"/>
                                      <w:kern w:val="24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eastAsia="Calibri" w:hAnsi="Arial"/>
                                      <w:color w:val="000000" w:themeColor="dark1"/>
                                      <w:kern w:val="24"/>
                                      <w:sz w:val="12"/>
                                      <w:szCs w:val="12"/>
                                      <w:u w:val="single"/>
                                    </w:rPr>
                                    <w:t>Indicated both hours and minutes of vigorous activity</w:t>
                                  </w:r>
                                  <w:r>
                                    <w:rPr>
                                      <w:rFonts w:ascii="Arial" w:eastAsia="Calibri" w:hAnsi="Arial"/>
                                      <w:color w:val="000000" w:themeColor="dark1"/>
                                      <w:kern w:val="24"/>
                                      <w:sz w:val="12"/>
                                      <w:szCs w:val="12"/>
                                      <w:u w:val="single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eastAsia="Calibri" w:hAnsi="Arial"/>
                                      <w:color w:val="000000" w:themeColor="dark1"/>
                                      <w:kern w:val="24"/>
                                      <w:sz w:val="12"/>
                                      <w:szCs w:val="12"/>
                                    </w:rPr>
                                    <w:t>(N=14438 (2015-17), N=14429 (2017-2019), N=8981 (2019-20), N=13871 (April 2020), N=11073 (Sep 2020), N=10650 (Jan 2021))</w:t>
                                  </w:r>
                                </w:p>
                                <w:p w14:paraId="06960871" w14:textId="77777777" w:rsidR="00956FA8" w:rsidRDefault="00956FA8" w:rsidP="00956FA8">
                                  <w:pPr>
                                    <w:spacing w:line="252" w:lineRule="auto"/>
                                    <w:jc w:val="center"/>
                                    <w:rPr>
                                      <w:rFonts w:ascii="Arial" w:eastAsia="Calibri" w:hAnsi="Arial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Calibri" w:hAnsi="Arial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 </w:t>
                                  </w:r>
                                </w:p>
                              </w:txbxContent>
                            </v:textbox>
                          </v:roundrect>
                        </v:group>
                        <v:roundrect id="Rectangle: Rounded Corners 59" o:spid="_x0000_s1036" style="position:absolute;left:23241;top:8953;width:15748;height:7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" fillcolor="white [3201]" strokecolor="black [3213]" strokeweight="1pt">
                          <v:stroke joinstyle="miter"/>
                          <v:textbox>
                            <w:txbxContent>
                              <w:p w14:paraId="41BC5931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t xml:space="preserve">Data on weekly minutes of moderate activity </w:t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br/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  <w:t>(N= 14336 (2015-17), N=14394 (2017-2019), N=8698 (2019-20), N=13910 (April 2020), N=10925 (Sep 2020), N=10398 (Jan 2021))</w:t>
                                </w:r>
                              </w:p>
                              <w:p w14:paraId="71B67AB9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008F07D1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</w:txbxContent>
                          </v:textbox>
                        </v:roundrect>
                        <v:roundrect id="Rectangle: Rounded Corners 60" o:spid="_x0000_s1037" style="position:absolute;left:40322;top:8953;width:15748;height:7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" fillcolor="white [3201]" strokecolor="black [3213]" strokeweight="1pt">
                          <v:stroke joinstyle="miter"/>
                          <v:textbox>
                            <w:txbxContent>
                              <w:p w14:paraId="44B70C6F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</w:pPr>
                                <w:bookmarkStart w:id="1" w:name="_Hlk94623988"/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t>Data on weekly minutes of vigorous activity</w:t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br/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  <w:t xml:space="preserve">(N=14438 (2015-17), N=14427 (2017-2019), N=8981 (2019-20), N=13870 (April 2020), </w:t>
                                </w:r>
                                <w:bookmarkEnd w:id="1"/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  <w:t>N=11072 (Sep 2020), N=10650 (Jan 2021))</w:t>
                                </w:r>
                              </w:p>
                              <w:p w14:paraId="3D64E850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</w:txbxContent>
                          </v:textbox>
                        </v:roundrect>
                        <v:roundrect id="Rectangle: Rounded Corners 61" o:spid="_x0000_s1038" style="position:absolute;left:31940;top:17970;width:15753;height:7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" fillcolor="white [3201]" strokecolor="black [3213]" strokeweight="1pt">
                          <v:stroke joinstyle="miter"/>
                          <v:textbox>
                            <w:txbxContent>
                              <w:p w14:paraId="6B36DB39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t>Data on whether 150 mins moderate and 75 mins vigorous activity</w:t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br/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  <w:t>(N=13888 (2015-17), N=13504 (2017-2019), N=8071 (2019-20), N=12815 (April 2020), N=10296 (Sep 2020), N=10019 (Jan 2021))</w:t>
                                </w:r>
                              </w:p>
                              <w:p w14:paraId="3284FD10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32ED2342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</w:txbxContent>
                          </v:textbox>
                        </v:roundrect>
                        <v:roundrect id="Rectangle: Rounded Corners 62" o:spid="_x0000_s1039" style="position:absolute;left:23241;top:26924;width:15752;height:7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" fillcolor="white [3201]" strokecolor="black [3213]" strokeweight="1pt">
                          <v:stroke joinstyle="miter"/>
                          <v:textbox>
                            <w:txbxContent>
                              <w:p w14:paraId="7CD7FADD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t>Age stratification (those aged 16 or over)</w:t>
                                </w: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br/>
                                </w:r>
                                <w:r w:rsidRPr="0016104C"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  <w:t>(N=13888 (2015-17), N=13504 (2017-2019), N=8071 (2019-20), N=12815 (April 2020),</w:t>
                                </w: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  <w:t xml:space="preserve"> </w:t>
                                </w:r>
                                <w:r w:rsidRPr="00820CFC"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  <w:t>N=10296 (Sep 2020), N=10019 (Jan 2021))</w:t>
                                </w:r>
                              </w:p>
                              <w:p w14:paraId="04BFF044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52711D78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</w:txbxContent>
                          </v:textbox>
                        </v:roundrect>
                        <v:roundrect id="Rectangle: Rounded Corners 139" o:spid="_x0000_s1040" style="position:absolute;left:40576;top:26924;width:15748;height:7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" fillcolor="white [3201]" strokecolor="black [3213]" strokeweight="1pt">
                          <v:stroke joinstyle="miter"/>
                          <v:textbox>
                            <w:txbxContent>
                              <w:p w14:paraId="6AF0A56E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t>Whether aged 65 or over before March 2020</w:t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br/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  <w:t>(N=3502 (2015-17), N=3184 (2017-2019), N=2020 (2019-20), N=2765 (April 2020), N=2656 (Sep 2020), N=2676 (Jan 2021))</w:t>
                                </w:r>
                              </w:p>
                              <w:p w14:paraId="2D0769A5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106C9C03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31A9D3FE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</w:txbxContent>
                          </v:textbox>
                        </v:roundrect>
                        <v:roundrect id="Rectangle: Rounded Corners 154" o:spid="_x0000_s1041" style="position:absolute;top:36068;width:15748;height:7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" fillcolor="white [3201]" strokecolor="black [3213]" strokeweight="1pt">
                          <v:stroke joinstyle="miter"/>
                          <v:textbox>
                            <w:txbxContent>
                              <w:p w14:paraId="5308C9A5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t>16-64</w:t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br/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  <w:t>(N=11280 (2015-17), N=10700 (2017-2019), N=6051 (2019-20), N=9770 (April 2020), N7285= (Sep 2020), N=6908 (Jan 2021))</w:t>
                                </w:r>
                              </w:p>
                              <w:p w14:paraId="132C944A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30418A17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5D5B5877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</w:txbxContent>
                          </v:textbox>
                        </v:roundrect>
                        <v:roundrect id="Rectangle: Rounded Corners 155" o:spid="_x0000_s1042" style="position:absolute;left:17589;top:36068;width:15748;height:7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" fillcolor="white [3201]" strokecolor="black [3213]" strokeweight="1pt">
                          <v:stroke joinstyle="miter"/>
                          <v:textbox>
                            <w:txbxContent>
                              <w:p w14:paraId="688307D6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t>65-73</w:t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br/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  <w:t>(N=1867 (2015-17), N=1846 (2017-2019), N=1219 (2019-20), N=1772 (April 2020), N=1712 (Sep 2020), N=1741 (Jan 2021))</w:t>
                                </w:r>
                              </w:p>
                              <w:p w14:paraId="05D097C7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2E5B6A83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0411E66E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3DC1BE56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</w:txbxContent>
                          </v:textbox>
                        </v:roundrect>
                        <v:roundrect id="Rectangle: Rounded Corners 156" o:spid="_x0000_s1043" style="position:absolute;left:35496;top:36068;width:15748;height:7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" fillcolor="white [3201]" strokecolor="black [3213]" strokeweight="1pt">
                          <v:stroke joinstyle="miter"/>
                          <v:textbox>
                            <w:txbxContent>
                              <w:p w14:paraId="0DAAF081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t>74+</w:t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br/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  <w:t>(N=741 (2015-17), N=958 (2017-2019), N=801 (2019-20), N=1273 (April 2020), N=1299 (Sep 2020), N=1370 (Jan 2021))</w:t>
                                </w:r>
                              </w:p>
                              <w:p w14:paraId="71D93138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34421F90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67C1B8A4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0DD569E9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</w:txbxContent>
                          </v:textbox>
                        </v:roundrect>
                        <v:roundrect id="Rectangle: Rounded Corners 157" o:spid="_x0000_s1044" style="position:absolute;left:54737;top:36131;width:15752;height:7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" fillcolor="white [3201]" strokecolor="black [3213]" strokeweight="1pt">
                          <v:stroke joinstyle="miter"/>
                          <v:textbox>
                            <w:txbxContent>
                              <w:p w14:paraId="50507DA3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t>Deprivation stratification (data on IMD decile)</w:t>
                                </w: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br/>
                                </w:r>
                                <w:r w:rsidRPr="0016104C"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  <w:t>(N= 3,502 (2015-17), N= 3183 (2017-2019), N=2,020 (2019-20), N=2761 (April 2020</w:t>
                                </w:r>
                                <w:r w:rsidRPr="00B40CE7"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  <w:t>), N=2656 (Sep 2020), N=2676 (Jan 2021))</w:t>
                                </w:r>
                              </w:p>
                              <w:p w14:paraId="3AF0C170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4139BCC1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5F0B1480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</w:txbxContent>
                          </v:textbox>
                        </v:roundrect>
                        <v:roundrect id="Rectangle: Rounded Corners 158" o:spid="_x0000_s1045" style="position:absolute;left:72326;top:36068;width:15748;height:7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" fillcolor="white [3201]" strokecolor="black [3213]" strokeweight="1pt">
                          <v:stroke joinstyle="miter"/>
                          <v:textbox>
                            <w:txbxContent>
                              <w:p w14:paraId="702CD9BB" w14:textId="79191F6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t>Health stratification (data on whether health condition</w:t>
                                </w:r>
                                <w:r w:rsidR="001900C4"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t>)</w:t>
                                </w: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br/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  <w:t>(N= 3502 (2015-17), N= 3184 (2017-2019), N= 2020 (2019-20), N= 2765 (April 2020), N= 2656 (Sep 2020), N= 2676 (Jan 2021))</w:t>
                                </w:r>
                              </w:p>
                              <w:p w14:paraId="03A9DC44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2673BD99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</w:txbxContent>
                          </v:textbox>
                        </v:roundrect>
                        <v:roundrect id="Rectangle: Rounded Corners 159" o:spid="_x0000_s1046" style="position:absolute;left:29718;top:45339;width:15752;height:7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" fillcolor="white [3201]" strokecolor="black [3213]" strokeweight="1pt">
                          <v:stroke joinstyle="miter"/>
                          <v:textbox>
                            <w:txbxContent>
                              <w:p w14:paraId="6B90621B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t>Not deprived</w:t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br/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  <w:t>(N=2369 (2015-17), N=2126 (2017-2019), N=1359 (2019-20), N=1882 (April 2020), N=1882 (Sep 2020), N=1883 (Jan 2021))</w:t>
                                </w:r>
                              </w:p>
                              <w:p w14:paraId="1D108A37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1E9322BE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</w:txbxContent>
                          </v:textbox>
                        </v:roundrect>
                        <v:roundrect id="Rectangle: Rounded Corners 160" o:spid="_x0000_s1047" style="position:absolute;left:47117;top:45339;width:15752;height:7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" fillcolor="white [3201]" strokecolor="black [3213]" strokeweight="1pt">
                          <v:stroke joinstyle="miter"/>
                          <v:textbox>
                            <w:txbxContent>
                              <w:p w14:paraId="1A13966F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t>Deprived</w:t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br/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  <w:t>(N=1133 (2015-17), N=1057 (2017-2019), N=661 (2019-20), N=879 (April 2020), N=834 (Sep 2020), N=843 (Jan 2021))</w:t>
                                </w:r>
                              </w:p>
                              <w:p w14:paraId="7C7EEE3F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2C86E37E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4DD2354F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</w:txbxContent>
                          </v:textbox>
                        </v:roundrect>
                        <v:roundrect id="Rectangle: Rounded Corners 161" o:spid="_x0000_s1048" style="position:absolute;left:64389;top:45339;width:15748;height:7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" fillcolor="white [3201]" strokecolor="black [3213]" strokeweight="1pt">
                          <v:stroke joinstyle="miter"/>
                          <v:textbox>
                            <w:txbxContent>
                              <w:p w14:paraId="75461734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t>No health condition</w:t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br/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  <w:t>(N=1204 (2015-17), N=1089 (2017-2019), N=650 (2019-20), N=943 (April 2020), N=939 (Sep 2020), N=967 (Jan 2021))</w:t>
                                </w:r>
                              </w:p>
                              <w:p w14:paraId="1CF527F8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040B1529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383784FC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</w:txbxContent>
                          </v:textbox>
                        </v:roundrect>
                        <v:roundrect id="Rectangle: Rounded Corners 162" o:spid="_x0000_s1049" style="position:absolute;left:81407;top:45339;width:15752;height:7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" fillcolor="white [3201]" strokecolor="black [3213]" strokeweight="1pt">
                          <v:stroke joinstyle="miter"/>
                          <v:textbox>
                            <w:txbxContent>
                              <w:p w14:paraId="1B811885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t>Health condition</w:t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  <w:u w:val="single"/>
                                  </w:rPr>
                                  <w:br/>
                                </w:r>
                                <w:r>
                                  <w:rPr>
                                    <w:rFonts w:ascii="Arial" w:eastAsia="Calibri" w:hAnsi="Arial"/>
                                    <w:color w:val="000000" w:themeColor="dark1"/>
                                    <w:kern w:val="24"/>
                                    <w:sz w:val="12"/>
                                    <w:szCs w:val="12"/>
                                  </w:rPr>
                                  <w:t>(N=2298 (2015-17), N=2095 (2017-2019), N=1370 (2019-20), N=1822 (April 2020), N=1717 (Sep 2020), N=1709 (Jan 2021))</w:t>
                                </w:r>
                              </w:p>
                              <w:p w14:paraId="429661E2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1E360474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  <w:p w14:paraId="19559874" w14:textId="77777777" w:rsidR="00956FA8" w:rsidRDefault="00956FA8" w:rsidP="00956FA8">
                                <w:pPr>
                                  <w:spacing w:line="252" w:lineRule="auto"/>
                                  <w:jc w:val="center"/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eastAsia="Calibri" w:hAnsi="Arial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 </w:t>
                                </w:r>
                              </w:p>
                            </w:txbxContent>
                          </v:textbox>
                        </v:roundrect>
                        <v:line id="Straight Connector 163" o:spid="_x0000_s1050" style="position:absolute;visibility:visible;mso-wrap-style:square" from="14033,7620" to="31115,8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" strokecolor="black [3200]" strokeweight=".5pt">
                          <v:stroke joinstyle="miter"/>
                        </v:line>
                        <v:line id="Straight Connector 164" o:spid="_x0000_s1051" style="position:absolute;flip:x;visibility:visible;mso-wrap-style:square" from="48133,7620" to="65405,8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" strokecolor="black [3200]" strokeweight=".5pt">
                          <v:stroke joinstyle="miter"/>
                        </v:line>
                        <v:line id="Straight Connector 165" o:spid="_x0000_s1052" style="position:absolute;visibility:visible;mso-wrap-style:square" from="31115,16573" to="39624,17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" strokecolor="black [3200]" strokeweight=".5pt">
                          <v:stroke joinstyle="miter"/>
                        </v:line>
                        <v:line id="Straight Connector 166" o:spid="_x0000_s1053" style="position:absolute;flip:y;visibility:visible;mso-wrap-style:square" from="39624,16573" to="48133,17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" strokecolor="black [3200]" strokeweight=".5pt">
                          <v:stroke joinstyle="miter"/>
                        </v:line>
                        <v:line id="Straight Connector 167" o:spid="_x0000_s1054" style="position:absolute;flip:y;visibility:visible;mso-wrap-style:square" from="31115,25590" to="39624,26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" strokecolor="black [3200]" strokeweight=".5pt">
                          <v:stroke joinstyle="miter"/>
                        </v:line>
                        <v:line id="Straight Connector 168" o:spid="_x0000_s1055" style="position:absolute;visibility:visible;mso-wrap-style:square" from="39624,25590" to="48133,26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" strokecolor="black [3200]" strokeweight=".5pt">
                          <v:stroke joinstyle="miter"/>
                        </v:line>
                        <v:line id="Straight Connector 169" o:spid="_x0000_s1056" style="position:absolute;flip:y;visibility:visible;mso-wrap-style:square" from="8001,34544" to="31115,36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" strokecolor="black [3200]" strokeweight=".5pt">
                          <v:stroke joinstyle="miter"/>
                        </v:line>
                        <v:line id="Straight Connector 170" o:spid="_x0000_s1057" style="position:absolute;flip:y;visibility:visible;mso-wrap-style:square" from="25654,34544" to="29908,36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" strokecolor="black [3200]" strokeweight=".5pt">
                          <v:stroke joinstyle="miter"/>
                        </v:line>
                        <v:line id="Straight Connector 171" o:spid="_x0000_s1058" style="position:absolute;visibility:visible;mso-wrap-style:square" from="29908,34544" to="43561,36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" strokecolor="black [3200]" strokeweight=".5pt">
                          <v:stroke joinstyle="miter"/>
                        </v:line>
                        <v:line id="Straight Connector 172" o:spid="_x0000_s1059" style="position:absolute;visibility:visible;mso-wrap-style:square" from="48133,34544" to="80962,36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" strokecolor="black [3200]" strokeweight=".5pt">
                          <v:stroke joinstyle="miter"/>
                        </v:line>
                        <v:line id="Straight Connector 173" o:spid="_x0000_s1060" style="position:absolute;flip:y;visibility:visible;mso-wrap-style:square" from="37401,43751" to="62865,45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" strokecolor="black [3200]" strokeweight=".5pt">
                          <v:stroke joinstyle="miter"/>
                        </v:line>
                        <v:line id="Straight Connector 174" o:spid="_x0000_s1061" style="position:absolute;flip:y;visibility:visible;mso-wrap-style:square" from="55245,43688" to="62865,45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" strokecolor="black [3200]" strokeweight=".5pt">
                          <v:stroke joinstyle="miter"/>
                        </v:line>
                        <v:line id="Straight Connector 175" o:spid="_x0000_s1062" style="position:absolute;flip:y;visibility:visible;mso-wrap-style:square" from="72517,43688" to="80137,45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" strokecolor="black [3200]" strokeweight=".5pt">
                          <v:stroke joinstyle="miter"/>
                        </v:line>
                        <v:line id="Straight Connector 176" o:spid="_x0000_s1063" style="position:absolute;visibility:visible;mso-wrap-style:square" from="80137,43751" to="89154,45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" strokecolor="black [3200]" strokeweight=".5pt">
                          <v:stroke joinstyle="miter"/>
                        </v:line>
                      </v:group>
                      <v:line id="Straight Connector 182" o:spid="_x0000_s1064" style="position:absolute;visibility:visible;mso-wrap-style:square" from="31115,7620" to="31115,8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" strokecolor="black [3200]" strokeweight=".5pt">
                        <v:stroke joinstyle="miter"/>
                      </v:line>
                    </v:group>
                    <v:line id="Straight Connector 185" o:spid="_x0000_s1065" style="position:absolute;visibility:visible;mso-wrap-style:square" from="48577,7620" to="48577,8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" strokecolor="black [3200]" strokeweight=".5pt">
                      <v:stroke joinstyle="miter"/>
                    </v:line>
                  </v:group>
                  <v:line id="Straight Connector 186" o:spid="_x0000_s1066" style="position:absolute;visibility:visible;mso-wrap-style:square" from="48133,34544" to="62864,361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" strokecolor="black [3200]" strokeweight=".5pt">
                    <v:stroke joinstyle="miter"/>
                  </v:line>
                </v:group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Right Brace 42" o:spid="_x0000_s1067" type="#_x0000_t88" style="position:absolute;left:97159;width:2596;height:578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" adj="81,10672" strokecolor="black [3200]" strokeweight=".5pt">
                  <v:stroke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3" o:spid="_x0000_s1068" type="#_x0000_t202" style="position:absolute;left:99495;top:22768;width:5842;height:15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" filled="f" stroked="f">
                  <v:textbox>
                    <w:txbxContent>
                      <w:p w14:paraId="6DEF2647" w14:textId="77777777" w:rsidR="00956FA8" w:rsidRPr="007C6B43" w:rsidRDefault="00956FA8" w:rsidP="00956FA8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</w:pPr>
                        <w:r w:rsidRPr="007C6B43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2"/>
                            <w:szCs w:val="12"/>
                          </w:rPr>
                          <w:t>Data for at least one wave in the annual study and at least one wave in the COVID-19 study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44F56">
        <w:rPr>
          <w:u w:val="single"/>
        </w:rPr>
        <w:t xml:space="preserve">Data flow and sample derivation </w:t>
      </w:r>
    </w:p>
    <w:p w14:paraId="7AF5D96B" w14:textId="77777777" w:rsidR="00956FA8" w:rsidRPr="00392FFD" w:rsidRDefault="00956FA8" w:rsidP="00956FA8">
      <w:pPr>
        <w:rPr>
          <w:sz w:val="20"/>
        </w:rPr>
      </w:pPr>
    </w:p>
    <w:p w14:paraId="44A2CE90" w14:textId="77777777" w:rsidR="00956FA8" w:rsidRDefault="00956FA8" w:rsidP="00956FA8"/>
    <w:p w14:paraId="34DB4B58" w14:textId="77777777" w:rsidR="00956FA8" w:rsidRDefault="00956FA8" w:rsidP="00956FA8"/>
    <w:p w14:paraId="5BE6516C" w14:textId="77777777" w:rsidR="00956FA8" w:rsidRDefault="00956FA8" w:rsidP="00956FA8"/>
    <w:p w14:paraId="2DCE9000" w14:textId="77777777" w:rsidR="00956FA8" w:rsidRDefault="00956FA8" w:rsidP="00956FA8"/>
    <w:p w14:paraId="68771BD3" w14:textId="77777777" w:rsidR="00956FA8" w:rsidRDefault="00956FA8" w:rsidP="00956FA8"/>
    <w:p w14:paraId="3C7366F6" w14:textId="77777777" w:rsidR="00956FA8" w:rsidRDefault="00956FA8" w:rsidP="00956FA8"/>
    <w:p w14:paraId="3241C821" w14:textId="77777777" w:rsidR="00956FA8" w:rsidRDefault="00956FA8" w:rsidP="00956FA8"/>
    <w:p w14:paraId="20A76EE2" w14:textId="77777777" w:rsidR="00956FA8" w:rsidRDefault="00956FA8" w:rsidP="00956FA8"/>
    <w:sectPr w:rsidR="00956FA8" w:rsidSect="00E9408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Q0MbGwNDQ2NzUxsDBT0lEKTi0uzszPAymwqAUAVLCzZiwAAAA="/>
  </w:docVars>
  <w:rsids>
    <w:rsidRoot w:val="00AA7B42"/>
    <w:rsid w:val="0016636B"/>
    <w:rsid w:val="001900C4"/>
    <w:rsid w:val="003949AC"/>
    <w:rsid w:val="004F7F4C"/>
    <w:rsid w:val="005C0C17"/>
    <w:rsid w:val="0084082D"/>
    <w:rsid w:val="00956FA8"/>
    <w:rsid w:val="009949BF"/>
    <w:rsid w:val="00A03802"/>
    <w:rsid w:val="00AA7B42"/>
    <w:rsid w:val="00D14249"/>
    <w:rsid w:val="00D276BB"/>
    <w:rsid w:val="00E9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B0F8F"/>
  <w15:chartTrackingRefBased/>
  <w15:docId w15:val="{579572E7-EAA0-4429-A61C-37669758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FA8"/>
    <w:pPr>
      <w:ind w:left="720"/>
      <w:contextualSpacing/>
    </w:pPr>
  </w:style>
  <w:style w:type="table" w:styleId="TableGrid">
    <w:name w:val="Table Grid"/>
    <w:basedOn w:val="TableNormal"/>
    <w:uiPriority w:val="39"/>
    <w:rsid w:val="00956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52</Characters>
  <Application>Microsoft Office Word</Application>
  <DocSecurity>0</DocSecurity>
  <Lines>1</Lines>
  <Paragraphs>1</Paragraphs>
  <ScaleCrop>false</ScaleCrop>
  <Company>University of Manchester</Company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Elliott</dc:creator>
  <cp:keywords/>
  <dc:description/>
  <cp:lastModifiedBy>Jack Elliott</cp:lastModifiedBy>
  <cp:revision>5</cp:revision>
  <dcterms:created xsi:type="dcterms:W3CDTF">2022-04-11T15:20:00Z</dcterms:created>
  <dcterms:modified xsi:type="dcterms:W3CDTF">2022-07-14T14:11:00Z</dcterms:modified>
</cp:coreProperties>
</file>