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6D9C7" w14:textId="234AB2C0" w:rsidR="006A25DA" w:rsidRPr="00FB5824" w:rsidRDefault="006A25DA" w:rsidP="006A25DA">
      <w:pPr>
        <w:spacing w:before="240" w:line="360" w:lineRule="auto"/>
        <w:jc w:val="center"/>
        <w:rPr>
          <w:rFonts w:ascii="Arial" w:eastAsiaTheme="minorEastAsia" w:hAnsi="Arial" w:cs="Arial"/>
          <w:b/>
          <w:sz w:val="24"/>
          <w:szCs w:val="24"/>
          <w:lang w:bidi="en-US"/>
        </w:rPr>
      </w:pPr>
      <w:r w:rsidRPr="00FB5824">
        <w:rPr>
          <w:rFonts w:ascii="Arial" w:eastAsiaTheme="minorEastAsia" w:hAnsi="Arial" w:cs="Arial"/>
          <w:b/>
          <w:sz w:val="24"/>
          <w:szCs w:val="24"/>
          <w:lang w:bidi="en-US"/>
        </w:rPr>
        <w:t xml:space="preserve">Table </w:t>
      </w:r>
      <w:r>
        <w:rPr>
          <w:rFonts w:ascii="Arial" w:eastAsiaTheme="minorEastAsia" w:hAnsi="Arial" w:cs="Arial"/>
          <w:b/>
          <w:sz w:val="24"/>
          <w:szCs w:val="24"/>
          <w:lang w:bidi="en-US"/>
        </w:rPr>
        <w:t>S1</w:t>
      </w:r>
      <w:r w:rsidRPr="00FB5824">
        <w:rPr>
          <w:rFonts w:ascii="Arial" w:eastAsiaTheme="minorEastAsia" w:hAnsi="Arial" w:cs="Arial"/>
          <w:b/>
          <w:sz w:val="24"/>
          <w:szCs w:val="24"/>
          <w:lang w:bidi="en-US"/>
        </w:rPr>
        <w:t>. Name</w:t>
      </w:r>
      <w:r w:rsidRPr="00FB5824">
        <w:rPr>
          <w:rFonts w:ascii="Arial" w:eastAsiaTheme="minorEastAsia" w:hAnsi="Arial" w:cs="Arial"/>
          <w:b/>
          <w:bCs/>
          <w:iCs/>
          <w:sz w:val="24"/>
          <w:szCs w:val="24"/>
          <w:lang w:bidi="en-US"/>
        </w:rPr>
        <w:t>s</w:t>
      </w:r>
      <w:r w:rsidRPr="00FB5824">
        <w:rPr>
          <w:rFonts w:ascii="Arial" w:eastAsiaTheme="minorEastAsia" w:hAnsi="Arial" w:cs="Arial"/>
          <w:b/>
          <w:sz w:val="24"/>
          <w:szCs w:val="24"/>
          <w:lang w:bidi="en-US"/>
        </w:rPr>
        <w:t>, description</w:t>
      </w:r>
      <w:r w:rsidRPr="00FB5824">
        <w:rPr>
          <w:rFonts w:ascii="Arial" w:eastAsiaTheme="minorEastAsia" w:hAnsi="Arial" w:cs="Arial"/>
          <w:b/>
          <w:bCs/>
          <w:iCs/>
          <w:sz w:val="24"/>
          <w:szCs w:val="24"/>
          <w:lang w:bidi="en-US"/>
        </w:rPr>
        <w:t>s</w:t>
      </w:r>
      <w:r w:rsidRPr="00FB5824">
        <w:rPr>
          <w:rFonts w:ascii="Arial" w:eastAsiaTheme="minorEastAsia" w:hAnsi="Arial" w:cs="Arial"/>
          <w:b/>
          <w:sz w:val="24"/>
          <w:szCs w:val="24"/>
          <w:lang w:bidi="en-US"/>
        </w:rPr>
        <w:t xml:space="preserve"> and coding of covariates</w:t>
      </w:r>
    </w:p>
    <w:tbl>
      <w:tblPr>
        <w:tblStyle w:val="PlainTable2"/>
        <w:tblW w:w="4999" w:type="pct"/>
        <w:tblLook w:val="04A0" w:firstRow="1" w:lastRow="0" w:firstColumn="1" w:lastColumn="0" w:noHBand="0" w:noVBand="1"/>
      </w:tblPr>
      <w:tblGrid>
        <w:gridCol w:w="2571"/>
        <w:gridCol w:w="4013"/>
        <w:gridCol w:w="2774"/>
      </w:tblGrid>
      <w:tr w:rsidR="006A25DA" w:rsidRPr="00FB5824" w14:paraId="646CB684" w14:textId="77777777" w:rsidTr="00055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B6D7D29" w14:textId="77777777" w:rsidR="006A25DA" w:rsidRPr="00FB5824" w:rsidRDefault="006A25DA" w:rsidP="0005518B">
            <w:pPr>
              <w:spacing w:line="240" w:lineRule="auto"/>
              <w:jc w:val="center"/>
              <w:rPr>
                <w:rFonts w:ascii="Arial" w:hAnsi="Arial" w:cs="Arial"/>
                <w:b w:val="0"/>
              </w:rPr>
            </w:pPr>
            <w:r w:rsidRPr="00FB5824">
              <w:rPr>
                <w:rFonts w:ascii="Arial" w:hAnsi="Arial" w:cs="Arial"/>
              </w:rPr>
              <w:t>Variable Name</w:t>
            </w:r>
          </w:p>
        </w:tc>
        <w:tc>
          <w:tcPr>
            <w:tcW w:w="0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2676DE0" w14:textId="77777777" w:rsidR="006A25DA" w:rsidRPr="00FB5824" w:rsidRDefault="006A25DA" w:rsidP="0005518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FB5824">
              <w:rPr>
                <w:rFonts w:ascii="Arial" w:hAnsi="Arial" w:cs="Arial"/>
              </w:rPr>
              <w:t>Description</w:t>
            </w:r>
          </w:p>
        </w:tc>
        <w:tc>
          <w:tcPr>
            <w:tcW w:w="0" w:type="pct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04EF1E5E" w14:textId="77777777" w:rsidR="006A25DA" w:rsidRPr="00FB5824" w:rsidRDefault="006A25DA" w:rsidP="0005518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FB5824">
              <w:rPr>
                <w:rFonts w:ascii="Arial" w:hAnsi="Arial" w:cs="Arial"/>
              </w:rPr>
              <w:t>Coding</w:t>
            </w:r>
          </w:p>
        </w:tc>
      </w:tr>
      <w:tr w:rsidR="006A25DA" w:rsidRPr="00FB5824" w14:paraId="7D867644" w14:textId="77777777" w:rsidTr="00055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tcBorders>
              <w:top w:val="single" w:sz="2" w:space="0" w:color="000000" w:themeColor="text1"/>
            </w:tcBorders>
          </w:tcPr>
          <w:p w14:paraId="39A2D2E6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Female</w:t>
            </w:r>
          </w:p>
        </w:tc>
        <w:tc>
          <w:tcPr>
            <w:tcW w:w="0" w:type="pct"/>
            <w:tcBorders>
              <w:top w:val="single" w:sz="2" w:space="0" w:color="000000" w:themeColor="text1"/>
            </w:tcBorders>
          </w:tcPr>
          <w:p w14:paraId="36819F71" w14:textId="77777777" w:rsidR="006A25DA" w:rsidRPr="00FB5824" w:rsidRDefault="006A25D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Binary variable indicating the gender of the respondent</w:t>
            </w:r>
          </w:p>
        </w:tc>
        <w:tc>
          <w:tcPr>
            <w:tcW w:w="0" w:type="pct"/>
            <w:tcBorders>
              <w:top w:val="single" w:sz="2" w:space="0" w:color="000000" w:themeColor="text1"/>
            </w:tcBorders>
          </w:tcPr>
          <w:p w14:paraId="25CE7C62" w14:textId="77777777" w:rsidR="006A25DA" w:rsidRPr="00FB5824" w:rsidRDefault="006A25DA" w:rsidP="0005518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Male = 1 (base category)</w:t>
            </w:r>
            <w:r w:rsidRPr="00FB5824">
              <w:rPr>
                <w:rFonts w:ascii="Arial" w:hAnsi="Arial" w:cs="Arial"/>
              </w:rPr>
              <w:br/>
              <w:t xml:space="preserve">Female= 2   </w:t>
            </w:r>
          </w:p>
        </w:tc>
      </w:tr>
      <w:tr w:rsidR="006A25DA" w:rsidRPr="00FB5824" w14:paraId="5723A13B" w14:textId="77777777" w:rsidTr="00055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2A741786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Age</w:t>
            </w:r>
          </w:p>
        </w:tc>
        <w:tc>
          <w:tcPr>
            <w:tcW w:w="0" w:type="pct"/>
          </w:tcPr>
          <w:p w14:paraId="42B73D3B" w14:textId="77777777" w:rsidR="006A25DA" w:rsidRPr="00FB5824" w:rsidRDefault="006A25DA" w:rsidP="000551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Variable depicting age</w:t>
            </w:r>
            <w:r>
              <w:rPr>
                <w:rFonts w:ascii="Arial" w:hAnsi="Arial" w:cs="Arial"/>
              </w:rPr>
              <w:t xml:space="preserve"> groups in</w:t>
            </w:r>
            <w:r w:rsidRPr="00FB5824">
              <w:rPr>
                <w:rFonts w:ascii="Arial" w:hAnsi="Arial" w:cs="Arial"/>
              </w:rPr>
              <w:t xml:space="preserve"> five categories   </w:t>
            </w:r>
          </w:p>
        </w:tc>
        <w:tc>
          <w:tcPr>
            <w:tcW w:w="0" w:type="pct"/>
          </w:tcPr>
          <w:p w14:paraId="0AB4DA34" w14:textId="77777777" w:rsidR="006A25DA" w:rsidRPr="00FB5824" w:rsidRDefault="006A25DA" w:rsidP="0005518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18-29 (base category)</w:t>
            </w:r>
            <w:r w:rsidRPr="00FB5824">
              <w:rPr>
                <w:rFonts w:ascii="Arial" w:hAnsi="Arial" w:cs="Arial"/>
              </w:rPr>
              <w:br/>
              <w:t>30-39</w:t>
            </w:r>
            <w:r w:rsidRPr="00FB5824">
              <w:rPr>
                <w:rFonts w:ascii="Arial" w:hAnsi="Arial" w:cs="Arial"/>
              </w:rPr>
              <w:br/>
              <w:t>40-49</w:t>
            </w:r>
            <w:r w:rsidRPr="00FB5824">
              <w:rPr>
                <w:rFonts w:ascii="Arial" w:hAnsi="Arial" w:cs="Arial"/>
              </w:rPr>
              <w:br/>
              <w:t>50-59</w:t>
            </w:r>
            <w:r w:rsidRPr="00FB5824">
              <w:rPr>
                <w:rFonts w:ascii="Arial" w:hAnsi="Arial" w:cs="Arial"/>
              </w:rPr>
              <w:br/>
              <w:t>60</w:t>
            </w:r>
            <w:r>
              <w:rPr>
                <w:rFonts w:ascii="Arial" w:hAnsi="Arial" w:cs="Arial"/>
              </w:rPr>
              <w:t>+</w:t>
            </w:r>
          </w:p>
        </w:tc>
      </w:tr>
      <w:tr w:rsidR="006A25DA" w:rsidRPr="00FB5824" w14:paraId="34774485" w14:textId="77777777" w:rsidTr="00055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pct"/>
          </w:tcPr>
          <w:p w14:paraId="0CED31F3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2144" w:type="pct"/>
          </w:tcPr>
          <w:p w14:paraId="02A1DEC5" w14:textId="77777777" w:rsidR="006A25DA" w:rsidRPr="00FB5824" w:rsidRDefault="006A25D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Study area of the respondent</w:t>
            </w:r>
          </w:p>
        </w:tc>
        <w:tc>
          <w:tcPr>
            <w:tcW w:w="1482" w:type="pct"/>
          </w:tcPr>
          <w:p w14:paraId="16EBD47B" w14:textId="77777777" w:rsidR="006A25DA" w:rsidRDefault="006A25DA" w:rsidP="0005518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I-10 (base category)</w:t>
            </w:r>
          </w:p>
          <w:p w14:paraId="70432CE7" w14:textId="77777777" w:rsidR="006A25DA" w:rsidRPr="00D17B25" w:rsidRDefault="006A25D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7B25">
              <w:rPr>
                <w:rFonts w:ascii="Arial" w:hAnsi="Arial" w:cs="Arial"/>
              </w:rPr>
              <w:t>G-7 (Low-income quarters)</w:t>
            </w:r>
          </w:p>
          <w:p w14:paraId="5C1E8FEE" w14:textId="77777777" w:rsidR="006A25DA" w:rsidRPr="00D17B25" w:rsidRDefault="006A25D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17B25">
              <w:rPr>
                <w:rFonts w:ascii="Arial" w:hAnsi="Arial" w:cs="Arial"/>
              </w:rPr>
              <w:t>F-7 (France Colony)</w:t>
            </w:r>
          </w:p>
          <w:p w14:paraId="1B847A99" w14:textId="77777777" w:rsidR="006A25DA" w:rsidRPr="00D17B25" w:rsidRDefault="006A25D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D17B25">
              <w:rPr>
                <w:rFonts w:ascii="Arial" w:hAnsi="Arial" w:cs="Arial"/>
              </w:rPr>
              <w:t>Bhara</w:t>
            </w:r>
            <w:proofErr w:type="spellEnd"/>
            <w:r w:rsidRPr="00D17B25">
              <w:rPr>
                <w:rFonts w:ascii="Arial" w:hAnsi="Arial" w:cs="Arial"/>
              </w:rPr>
              <w:t xml:space="preserve"> Kahu</w:t>
            </w:r>
          </w:p>
          <w:p w14:paraId="446010F4" w14:textId="77777777" w:rsidR="006A25DA" w:rsidRPr="00FB5824" w:rsidRDefault="006A25DA" w:rsidP="0005518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D17B25">
              <w:rPr>
                <w:rFonts w:ascii="Arial" w:hAnsi="Arial" w:cs="Arial"/>
              </w:rPr>
              <w:t>Dhok</w:t>
            </w:r>
            <w:proofErr w:type="spellEnd"/>
            <w:r w:rsidRPr="00D17B25">
              <w:rPr>
                <w:rFonts w:ascii="Arial" w:hAnsi="Arial" w:cs="Arial"/>
              </w:rPr>
              <w:t xml:space="preserve"> </w:t>
            </w:r>
            <w:proofErr w:type="spellStart"/>
            <w:r w:rsidRPr="00D17B25">
              <w:rPr>
                <w:rFonts w:ascii="Arial" w:hAnsi="Arial" w:cs="Arial"/>
              </w:rPr>
              <w:t>Hassu</w:t>
            </w:r>
            <w:proofErr w:type="spellEnd"/>
          </w:p>
        </w:tc>
      </w:tr>
      <w:tr w:rsidR="006A25DA" w:rsidRPr="00FB5824" w14:paraId="7B43458F" w14:textId="77777777" w:rsidTr="00055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pct"/>
          </w:tcPr>
          <w:p w14:paraId="5E8C8106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Ethnicity</w:t>
            </w:r>
          </w:p>
        </w:tc>
        <w:tc>
          <w:tcPr>
            <w:tcW w:w="2144" w:type="pct"/>
          </w:tcPr>
          <w:p w14:paraId="4F3EB3CC" w14:textId="29615420" w:rsidR="006A25DA" w:rsidRPr="00FB5824" w:rsidRDefault="006A25DA" w:rsidP="000551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 xml:space="preserve">Ethnicity of respondent divided into </w:t>
            </w:r>
            <w:r w:rsidR="0000703A">
              <w:rPr>
                <w:rFonts w:ascii="Arial" w:hAnsi="Arial" w:cs="Arial"/>
              </w:rPr>
              <w:t>three</w:t>
            </w:r>
            <w:r w:rsidRPr="00FB5824">
              <w:rPr>
                <w:rFonts w:ascii="Arial" w:hAnsi="Arial" w:cs="Arial"/>
              </w:rPr>
              <w:t xml:space="preserve"> heads</w:t>
            </w:r>
          </w:p>
        </w:tc>
        <w:tc>
          <w:tcPr>
            <w:tcW w:w="0" w:type="pct"/>
          </w:tcPr>
          <w:p w14:paraId="3384732D" w14:textId="77777777" w:rsidR="006A25DA" w:rsidRPr="00FB5824" w:rsidRDefault="006A25DA" w:rsidP="0005518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Punjabi</w:t>
            </w:r>
            <w:r>
              <w:rPr>
                <w:rFonts w:ascii="Arial" w:hAnsi="Arial" w:cs="Arial"/>
              </w:rPr>
              <w:t xml:space="preserve"> </w:t>
            </w:r>
            <w:r w:rsidRPr="00FB5824">
              <w:rPr>
                <w:rFonts w:ascii="Arial" w:hAnsi="Arial" w:cs="Arial"/>
              </w:rPr>
              <w:t>= 1</w:t>
            </w:r>
            <w:r w:rsidRPr="00FB5824">
              <w:rPr>
                <w:rFonts w:ascii="Arial" w:hAnsi="Arial" w:cs="Arial"/>
              </w:rPr>
              <w:br/>
              <w:t>Pushto</w:t>
            </w:r>
            <w:r>
              <w:rPr>
                <w:rFonts w:ascii="Arial" w:hAnsi="Arial" w:cs="Arial"/>
              </w:rPr>
              <w:t xml:space="preserve"> </w:t>
            </w:r>
            <w:r w:rsidRPr="00FB5824">
              <w:rPr>
                <w:rFonts w:ascii="Arial" w:hAnsi="Arial" w:cs="Arial"/>
              </w:rPr>
              <w:t>= 2</w:t>
            </w:r>
            <w:r w:rsidRPr="00FB5824">
              <w:rPr>
                <w:rFonts w:ascii="Arial" w:hAnsi="Arial" w:cs="Arial"/>
              </w:rPr>
              <w:br/>
              <w:t>Others</w:t>
            </w:r>
            <w:r>
              <w:rPr>
                <w:rFonts w:ascii="Arial" w:hAnsi="Arial" w:cs="Arial"/>
              </w:rPr>
              <w:t xml:space="preserve"> </w:t>
            </w:r>
            <w:r w:rsidRPr="00FB5824">
              <w:rPr>
                <w:rFonts w:ascii="Arial" w:hAnsi="Arial" w:cs="Arial"/>
              </w:rPr>
              <w:t xml:space="preserve">= </w:t>
            </w:r>
            <w:r>
              <w:rPr>
                <w:rFonts w:ascii="Arial" w:hAnsi="Arial" w:cs="Arial"/>
              </w:rPr>
              <w:t>3</w:t>
            </w:r>
            <w:r w:rsidRPr="00FB5824">
              <w:rPr>
                <w:rFonts w:ascii="Arial" w:hAnsi="Arial" w:cs="Arial"/>
              </w:rPr>
              <w:t xml:space="preserve"> (base category)</w:t>
            </w:r>
          </w:p>
        </w:tc>
      </w:tr>
      <w:tr w:rsidR="006A25DA" w:rsidRPr="00FB5824" w14:paraId="00C19CD8" w14:textId="77777777" w:rsidTr="00055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5ED07256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Education</w:t>
            </w:r>
          </w:p>
        </w:tc>
        <w:tc>
          <w:tcPr>
            <w:tcW w:w="0" w:type="pct"/>
          </w:tcPr>
          <w:p w14:paraId="7DBF42F3" w14:textId="77777777" w:rsidR="006A25DA" w:rsidRPr="00FB5824" w:rsidRDefault="006A25D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Education level of respondent divided into three categories</w:t>
            </w:r>
          </w:p>
        </w:tc>
        <w:tc>
          <w:tcPr>
            <w:tcW w:w="0" w:type="pct"/>
          </w:tcPr>
          <w:p w14:paraId="2D787231" w14:textId="77777777" w:rsidR="006A25DA" w:rsidRPr="00FB5824" w:rsidRDefault="006A25DA" w:rsidP="0005518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ne </w:t>
            </w:r>
            <w:r w:rsidRPr="00FB5824">
              <w:rPr>
                <w:rFonts w:ascii="Arial" w:hAnsi="Arial" w:cs="Arial"/>
              </w:rPr>
              <w:t>= 0 (base category)</w:t>
            </w:r>
            <w:r w:rsidRPr="00FB5824">
              <w:rPr>
                <w:rFonts w:ascii="Arial" w:hAnsi="Arial" w:cs="Arial"/>
              </w:rPr>
              <w:br/>
              <w:t>Up to 12 years</w:t>
            </w:r>
            <w:r>
              <w:rPr>
                <w:rFonts w:ascii="Arial" w:hAnsi="Arial" w:cs="Arial"/>
              </w:rPr>
              <w:t xml:space="preserve"> </w:t>
            </w:r>
            <w:r w:rsidRPr="00FB5824">
              <w:rPr>
                <w:rFonts w:ascii="Arial" w:hAnsi="Arial" w:cs="Arial"/>
              </w:rPr>
              <w:t>= 1</w:t>
            </w:r>
            <w:r w:rsidRPr="00FB5824">
              <w:rPr>
                <w:rFonts w:ascii="Arial" w:hAnsi="Arial" w:cs="Arial"/>
              </w:rPr>
              <w:br/>
              <w:t>University degree</w:t>
            </w:r>
            <w:r>
              <w:rPr>
                <w:rFonts w:ascii="Arial" w:hAnsi="Arial" w:cs="Arial"/>
              </w:rPr>
              <w:t xml:space="preserve"> </w:t>
            </w:r>
            <w:r w:rsidRPr="00FB5824">
              <w:rPr>
                <w:rFonts w:ascii="Arial" w:hAnsi="Arial" w:cs="Arial"/>
              </w:rPr>
              <w:t>= 2</w:t>
            </w:r>
          </w:p>
        </w:tc>
      </w:tr>
      <w:tr w:rsidR="006A25DA" w:rsidRPr="00FB5824" w14:paraId="364A0DA4" w14:textId="77777777" w:rsidTr="00055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1EAAB22F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Employment</w:t>
            </w:r>
          </w:p>
        </w:tc>
        <w:tc>
          <w:tcPr>
            <w:tcW w:w="0" w:type="pct"/>
          </w:tcPr>
          <w:p w14:paraId="158272E5" w14:textId="77777777" w:rsidR="006A25DA" w:rsidRPr="00FB5824" w:rsidRDefault="006A25DA" w:rsidP="000551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Variable representing the employment status</w:t>
            </w:r>
          </w:p>
        </w:tc>
        <w:tc>
          <w:tcPr>
            <w:tcW w:w="0" w:type="pct"/>
          </w:tcPr>
          <w:p w14:paraId="487E748C" w14:textId="77777777" w:rsidR="006A25DA" w:rsidRPr="00FB5824" w:rsidRDefault="006A25DA" w:rsidP="0005518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Self Employed</w:t>
            </w:r>
            <w:r>
              <w:rPr>
                <w:rFonts w:ascii="Arial" w:hAnsi="Arial" w:cs="Arial"/>
              </w:rPr>
              <w:t xml:space="preserve"> </w:t>
            </w:r>
            <w:r w:rsidRPr="00FB5824">
              <w:rPr>
                <w:rFonts w:ascii="Arial" w:hAnsi="Arial" w:cs="Arial"/>
              </w:rPr>
              <w:t>= 1</w:t>
            </w:r>
            <w:r w:rsidRPr="00FB5824">
              <w:rPr>
                <w:rFonts w:ascii="Arial" w:hAnsi="Arial" w:cs="Arial"/>
              </w:rPr>
              <w:br/>
              <w:t>Employed</w:t>
            </w:r>
            <w:r>
              <w:rPr>
                <w:rFonts w:ascii="Arial" w:hAnsi="Arial" w:cs="Arial"/>
              </w:rPr>
              <w:t xml:space="preserve"> </w:t>
            </w:r>
            <w:r w:rsidRPr="00FB5824">
              <w:rPr>
                <w:rFonts w:ascii="Arial" w:hAnsi="Arial" w:cs="Arial"/>
              </w:rPr>
              <w:t>= 2</w:t>
            </w:r>
            <w:r w:rsidRPr="00FB5824">
              <w:rPr>
                <w:rFonts w:ascii="Arial" w:hAnsi="Arial" w:cs="Arial"/>
              </w:rPr>
              <w:br/>
              <w:t>Unemployed</w:t>
            </w:r>
            <w:r>
              <w:rPr>
                <w:rFonts w:ascii="Arial" w:hAnsi="Arial" w:cs="Arial"/>
              </w:rPr>
              <w:t xml:space="preserve"> </w:t>
            </w:r>
            <w:r w:rsidRPr="00FB5824">
              <w:rPr>
                <w:rFonts w:ascii="Arial" w:hAnsi="Arial" w:cs="Arial"/>
              </w:rPr>
              <w:t>= 3 (base category)</w:t>
            </w:r>
          </w:p>
        </w:tc>
      </w:tr>
      <w:tr w:rsidR="006A25DA" w:rsidRPr="00FB5824" w14:paraId="6BE9A991" w14:textId="77777777" w:rsidTr="00055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51FA2897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Self-</w:t>
            </w:r>
            <w:r>
              <w:rPr>
                <w:rFonts w:ascii="Arial" w:hAnsi="Arial" w:cs="Arial"/>
              </w:rPr>
              <w:t>Reported infection</w:t>
            </w:r>
          </w:p>
        </w:tc>
        <w:tc>
          <w:tcPr>
            <w:tcW w:w="0" w:type="pct"/>
          </w:tcPr>
          <w:p w14:paraId="04F404CC" w14:textId="77777777" w:rsidR="006A25DA" w:rsidRPr="00FB5824" w:rsidRDefault="006A25D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 xml:space="preserve">Binary variable showing history of own </w:t>
            </w:r>
            <w:r>
              <w:rPr>
                <w:rFonts w:ascii="Arial" w:hAnsi="Arial" w:cs="Arial"/>
              </w:rPr>
              <w:t xml:space="preserve">self-reported </w:t>
            </w:r>
            <w:r w:rsidRPr="00FB5824">
              <w:rPr>
                <w:rFonts w:ascii="Arial" w:hAnsi="Arial" w:cs="Arial"/>
              </w:rPr>
              <w:t xml:space="preserve">infection of COVID-19 </w:t>
            </w:r>
          </w:p>
        </w:tc>
        <w:tc>
          <w:tcPr>
            <w:tcW w:w="0" w:type="pct"/>
          </w:tcPr>
          <w:p w14:paraId="2068B4B8" w14:textId="77777777" w:rsidR="006A25DA" w:rsidRPr="00FB5824" w:rsidRDefault="006A25DA" w:rsidP="0005518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Yes = 1</w:t>
            </w:r>
            <w:r w:rsidRPr="00FB5824">
              <w:rPr>
                <w:rFonts w:ascii="Arial" w:hAnsi="Arial" w:cs="Arial"/>
              </w:rPr>
              <w:br/>
              <w:t>No = 2 (base category)</w:t>
            </w:r>
          </w:p>
        </w:tc>
      </w:tr>
      <w:tr w:rsidR="006A25DA" w:rsidRPr="00FB5824" w14:paraId="1E99CFE7" w14:textId="77777777" w:rsidTr="00055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7E1B1EC0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 xml:space="preserve">Family </w:t>
            </w:r>
            <w:r>
              <w:rPr>
                <w:rFonts w:ascii="Arial" w:hAnsi="Arial" w:cs="Arial"/>
              </w:rPr>
              <w:t>i</w:t>
            </w:r>
            <w:r w:rsidRPr="00FB5824">
              <w:rPr>
                <w:rFonts w:ascii="Arial" w:hAnsi="Arial" w:cs="Arial"/>
              </w:rPr>
              <w:t>nfection</w:t>
            </w:r>
          </w:p>
        </w:tc>
        <w:tc>
          <w:tcPr>
            <w:tcW w:w="0" w:type="pct"/>
          </w:tcPr>
          <w:p w14:paraId="7177AE59" w14:textId="77777777" w:rsidR="006A25DA" w:rsidRPr="00FB5824" w:rsidRDefault="006A25DA" w:rsidP="000551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Binary</w:t>
            </w:r>
            <w:r w:rsidRPr="00FB5824">
              <w:rPr>
                <w:rFonts w:ascii="Arial" w:hAnsi="Arial" w:cs="Arial"/>
              </w:rPr>
              <w:t xml:space="preserve"> variable showing if any member of family ever got infected with COVID-19</w:t>
            </w:r>
          </w:p>
        </w:tc>
        <w:tc>
          <w:tcPr>
            <w:tcW w:w="0" w:type="pct"/>
          </w:tcPr>
          <w:p w14:paraId="17687D40" w14:textId="77777777" w:rsidR="006A25DA" w:rsidRPr="00FB5824" w:rsidRDefault="006A25DA" w:rsidP="0005518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Yes = 1</w:t>
            </w:r>
            <w:r w:rsidRPr="00FB5824">
              <w:rPr>
                <w:rFonts w:ascii="Arial" w:hAnsi="Arial" w:cs="Arial"/>
              </w:rPr>
              <w:br/>
              <w:t>No = 2 (base category)</w:t>
            </w:r>
          </w:p>
        </w:tc>
      </w:tr>
      <w:tr w:rsidR="006A25DA" w:rsidRPr="00FB5824" w14:paraId="739C324A" w14:textId="77777777" w:rsidTr="00055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0DC9879E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 xml:space="preserve">Family </w:t>
            </w:r>
            <w:r>
              <w:rPr>
                <w:rFonts w:ascii="Arial" w:hAnsi="Arial" w:cs="Arial"/>
              </w:rPr>
              <w:t>v</w:t>
            </w:r>
            <w:r w:rsidRPr="00FB5824">
              <w:rPr>
                <w:rFonts w:ascii="Arial" w:hAnsi="Arial" w:cs="Arial"/>
              </w:rPr>
              <w:t>accination</w:t>
            </w:r>
          </w:p>
        </w:tc>
        <w:tc>
          <w:tcPr>
            <w:tcW w:w="0" w:type="pct"/>
          </w:tcPr>
          <w:p w14:paraId="076482CE" w14:textId="34C6B322" w:rsidR="006A25DA" w:rsidRPr="00FB5824" w:rsidRDefault="0000703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Categorical</w:t>
            </w:r>
            <w:r w:rsidR="006A25DA" w:rsidRPr="00FB5824">
              <w:rPr>
                <w:rFonts w:ascii="Arial" w:hAnsi="Arial" w:cs="Arial"/>
              </w:rPr>
              <w:t xml:space="preserve"> variable telling if any member of the household received at least one dose of COVID-19 vaccination</w:t>
            </w:r>
          </w:p>
        </w:tc>
        <w:tc>
          <w:tcPr>
            <w:tcW w:w="0" w:type="pct"/>
          </w:tcPr>
          <w:p w14:paraId="35FADA79" w14:textId="77777777" w:rsidR="006A25DA" w:rsidRPr="00FB5824" w:rsidRDefault="006A25DA" w:rsidP="0005518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Yes = 1</w:t>
            </w:r>
            <w:r w:rsidRPr="00FB5824">
              <w:rPr>
                <w:rFonts w:ascii="Arial" w:hAnsi="Arial" w:cs="Arial"/>
              </w:rPr>
              <w:br/>
              <w:t>No = 2 (base category)</w:t>
            </w:r>
            <w:r w:rsidRPr="00FB5824">
              <w:rPr>
                <w:rFonts w:ascii="Arial" w:hAnsi="Arial" w:cs="Arial"/>
              </w:rPr>
              <w:br/>
              <w:t xml:space="preserve">Not </w:t>
            </w:r>
            <w:r>
              <w:rPr>
                <w:rFonts w:ascii="Arial" w:hAnsi="Arial" w:cs="Arial"/>
              </w:rPr>
              <w:t>living with family</w:t>
            </w:r>
            <w:r w:rsidRPr="00FB5824">
              <w:rPr>
                <w:rFonts w:ascii="Arial" w:hAnsi="Arial" w:cs="Arial"/>
              </w:rPr>
              <w:t xml:space="preserve"> = 3</w:t>
            </w:r>
          </w:p>
        </w:tc>
      </w:tr>
      <w:tr w:rsidR="006A25DA" w:rsidRPr="00FB5824" w14:paraId="01CC79A9" w14:textId="77777777" w:rsidTr="00055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pct"/>
          </w:tcPr>
          <w:p w14:paraId="4A423505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Distance form CVC</w:t>
            </w:r>
          </w:p>
        </w:tc>
        <w:tc>
          <w:tcPr>
            <w:tcW w:w="2144" w:type="pct"/>
          </w:tcPr>
          <w:p w14:paraId="68F8EFA2" w14:textId="77777777" w:rsidR="006A25DA" w:rsidRPr="00FB5824" w:rsidRDefault="006A25DA" w:rsidP="0005518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 xml:space="preserve">Categorical variable representing the distance of respondent from </w:t>
            </w:r>
            <w:r>
              <w:rPr>
                <w:rFonts w:ascii="Arial" w:hAnsi="Arial" w:cs="Arial"/>
              </w:rPr>
              <w:t>a COVID-19 vaccination center</w:t>
            </w:r>
          </w:p>
        </w:tc>
        <w:tc>
          <w:tcPr>
            <w:tcW w:w="1482" w:type="pct"/>
          </w:tcPr>
          <w:p w14:paraId="310E0C7E" w14:textId="77777777" w:rsidR="006A25DA" w:rsidRDefault="006A25DA" w:rsidP="0005518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 xml:space="preserve">Less than </w:t>
            </w:r>
            <w:r>
              <w:rPr>
                <w:rFonts w:ascii="Arial" w:hAnsi="Arial" w:cs="Arial"/>
              </w:rPr>
              <w:t>1</w:t>
            </w:r>
            <w:r w:rsidRPr="00FB5824">
              <w:rPr>
                <w:rFonts w:ascii="Arial" w:hAnsi="Arial" w:cs="Arial"/>
              </w:rPr>
              <w:t xml:space="preserve"> Km = 1 </w:t>
            </w:r>
          </w:p>
          <w:p w14:paraId="0302142B" w14:textId="77777777" w:rsidR="006A25DA" w:rsidRPr="00FB5824" w:rsidRDefault="006A25DA" w:rsidP="0005518B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1-2 kms = 2</w:t>
            </w:r>
            <w:r w:rsidRPr="00FB5824">
              <w:rPr>
                <w:rFonts w:ascii="Arial" w:hAnsi="Arial" w:cs="Arial"/>
              </w:rPr>
              <w:br/>
              <w:t>2</w:t>
            </w:r>
            <w:r>
              <w:rPr>
                <w:rFonts w:ascii="Arial" w:hAnsi="Arial" w:cs="Arial"/>
              </w:rPr>
              <w:t>+</w:t>
            </w:r>
            <w:r w:rsidRPr="00FB582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k</w:t>
            </w:r>
            <w:r w:rsidRPr="00FB5824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s</w:t>
            </w:r>
            <w:r w:rsidRPr="00FB5824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3</w:t>
            </w:r>
            <w:r w:rsidRPr="00FB5824">
              <w:rPr>
                <w:rFonts w:ascii="Arial" w:hAnsi="Arial" w:cs="Arial"/>
              </w:rPr>
              <w:br/>
              <w:t xml:space="preserve">Don’t </w:t>
            </w:r>
            <w:r>
              <w:rPr>
                <w:rFonts w:ascii="Arial" w:hAnsi="Arial" w:cs="Arial"/>
              </w:rPr>
              <w:t>k</w:t>
            </w:r>
            <w:r w:rsidRPr="00FB5824">
              <w:rPr>
                <w:rFonts w:ascii="Arial" w:hAnsi="Arial" w:cs="Arial"/>
              </w:rPr>
              <w:t xml:space="preserve">now </w:t>
            </w:r>
            <w:r>
              <w:rPr>
                <w:rFonts w:ascii="Arial" w:hAnsi="Arial" w:cs="Arial"/>
              </w:rPr>
              <w:t xml:space="preserve">the distance </w:t>
            </w:r>
            <w:r w:rsidRPr="00FB5824">
              <w:rPr>
                <w:rFonts w:ascii="Arial" w:hAnsi="Arial" w:cs="Arial"/>
              </w:rPr>
              <w:t xml:space="preserve">= </w:t>
            </w:r>
            <w:r>
              <w:rPr>
                <w:rFonts w:ascii="Arial" w:hAnsi="Arial" w:cs="Arial"/>
              </w:rPr>
              <w:t>4 (base category)</w:t>
            </w:r>
          </w:p>
        </w:tc>
      </w:tr>
      <w:tr w:rsidR="006A25DA" w:rsidRPr="00FB5824" w14:paraId="4E85237F" w14:textId="77777777" w:rsidTr="00055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1C63F92D" w14:textId="77777777" w:rsidR="006A25DA" w:rsidRPr="00FB5824" w:rsidRDefault="006A25DA" w:rsidP="0005518B">
            <w:pPr>
              <w:spacing w:line="240" w:lineRule="auto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Risk Perception of COVID-19</w:t>
            </w:r>
          </w:p>
        </w:tc>
        <w:tc>
          <w:tcPr>
            <w:tcW w:w="0" w:type="pct"/>
          </w:tcPr>
          <w:p w14:paraId="425B0756" w14:textId="77777777" w:rsidR="006A25DA" w:rsidRPr="00FB5824" w:rsidRDefault="006A25DA" w:rsidP="0005518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>Variable indicating how worried respondents are about contracting COVID-19</w:t>
            </w:r>
          </w:p>
        </w:tc>
        <w:tc>
          <w:tcPr>
            <w:tcW w:w="0" w:type="pct"/>
          </w:tcPr>
          <w:p w14:paraId="39355831" w14:textId="77777777" w:rsidR="006A25DA" w:rsidRPr="00FB5824" w:rsidRDefault="006A25DA" w:rsidP="0005518B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B5824">
              <w:rPr>
                <w:rFonts w:ascii="Arial" w:hAnsi="Arial" w:cs="Arial"/>
              </w:rPr>
              <w:t xml:space="preserve">Worried = 1 </w:t>
            </w:r>
            <w:r w:rsidRPr="00FB5824">
              <w:rPr>
                <w:rFonts w:ascii="Arial" w:hAnsi="Arial" w:cs="Arial"/>
              </w:rPr>
              <w:br/>
              <w:t xml:space="preserve">Uncertain = 2 </w:t>
            </w:r>
            <w:r w:rsidRPr="00FB5824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Unw</w:t>
            </w:r>
            <w:r w:rsidRPr="00FB5824">
              <w:rPr>
                <w:rFonts w:ascii="Arial" w:hAnsi="Arial" w:cs="Arial"/>
              </w:rPr>
              <w:t>orried = 3 (base category)</w:t>
            </w:r>
          </w:p>
        </w:tc>
      </w:tr>
    </w:tbl>
    <w:p w14:paraId="64AF94DA" w14:textId="77777777" w:rsidR="006A25DA" w:rsidRDefault="006A25DA" w:rsidP="006A25DA">
      <w:pPr>
        <w:spacing w:after="120" w:line="480" w:lineRule="auto"/>
        <w:rPr>
          <w:rFonts w:asciiTheme="minorBidi" w:hAnsiTheme="minorBidi" w:cstheme="minorBidi"/>
          <w:sz w:val="24"/>
          <w:szCs w:val="24"/>
        </w:rPr>
      </w:pPr>
    </w:p>
    <w:p w14:paraId="5E765E52" w14:textId="77777777" w:rsidR="009E1FF7" w:rsidRDefault="00000000"/>
    <w:sectPr w:rsidR="009E1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DA"/>
    <w:rsid w:val="0000703A"/>
    <w:rsid w:val="0006284D"/>
    <w:rsid w:val="006A25DA"/>
    <w:rsid w:val="007B56F8"/>
    <w:rsid w:val="00DC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02235"/>
  <w15:chartTrackingRefBased/>
  <w15:docId w15:val="{850588BC-FC6E-4018-8AB6-F7426232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5DA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6A25D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Mujahid Abdullah</dc:creator>
  <cp:keywords/>
  <dc:description/>
  <cp:lastModifiedBy>Taimoor Ahmed</cp:lastModifiedBy>
  <cp:revision>2</cp:revision>
  <dcterms:created xsi:type="dcterms:W3CDTF">2022-12-06T07:10:00Z</dcterms:created>
  <dcterms:modified xsi:type="dcterms:W3CDTF">2022-12-06T07:10:00Z</dcterms:modified>
</cp:coreProperties>
</file>