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7F28" w14:textId="55105936" w:rsidR="00510D0D" w:rsidRDefault="00510D0D">
      <w:r>
        <w:t>Table S1 – C</w:t>
      </w:r>
      <w:r w:rsidRPr="00510D0D">
        <w:t xml:space="preserve">omparison of diabetes prevalence estimates between the complete case analysis and multiple </w:t>
      </w:r>
      <w:proofErr w:type="gramStart"/>
      <w:r w:rsidRPr="00510D0D">
        <w:t>imputation</w:t>
      </w:r>
      <w:r>
        <w:t>s</w:t>
      </w:r>
      <w:r w:rsidRPr="00510D0D">
        <w:t xml:space="preserve"> based</w:t>
      </w:r>
      <w:proofErr w:type="gramEnd"/>
      <w:r w:rsidRPr="00510D0D">
        <w:t xml:space="preserve"> estimates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28"/>
        <w:gridCol w:w="3616"/>
        <w:gridCol w:w="3616"/>
      </w:tblGrid>
      <w:tr w:rsidR="00510D0D" w:rsidRPr="003675EC" w14:paraId="25155314" w14:textId="77777777" w:rsidTr="00510D0D">
        <w:trPr>
          <w:trHeight w:val="1035"/>
        </w:trPr>
        <w:tc>
          <w:tcPr>
            <w:tcW w:w="2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A580" w14:textId="40627F19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BE21C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Complete Case Analysis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E385F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MIC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Analysis</w:t>
            </w:r>
          </w:p>
        </w:tc>
      </w:tr>
      <w:tr w:rsidR="00510D0D" w:rsidRPr="003675EC" w14:paraId="40385E4B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0F372" w14:textId="1DB2B0E9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82A5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21D9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675EC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</w:tr>
      <w:tr w:rsidR="00510D0D" w:rsidRPr="003675EC" w14:paraId="0EB6CC0A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42A1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All participants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FD1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7.4 (5.5-10.0)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5D0F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8.3 (5.7-10.9)</w:t>
            </w:r>
          </w:p>
        </w:tc>
      </w:tr>
      <w:tr w:rsidR="00510D0D" w:rsidRPr="003675EC" w14:paraId="6654F685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48F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0173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6AD3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5BF0EB15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2C4C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5399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6.0 (4.3-8.4)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F550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7.2 (4.8-9.6)</w:t>
            </w:r>
          </w:p>
        </w:tc>
      </w:tr>
      <w:tr w:rsidR="00510D0D" w:rsidRPr="003675EC" w14:paraId="5009E1C0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97C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8041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9.5 (5.6-15.5)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1F05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10.0 (5.0-15.0)</w:t>
            </w:r>
          </w:p>
        </w:tc>
      </w:tr>
      <w:tr w:rsidR="00510D0D" w:rsidRPr="003675EC" w14:paraId="5BE240F2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61E9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Place of residence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F559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18AC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1D815456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622D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Urban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1F2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10.2 (6.2-16.4)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0DF6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11.1 (6.3-15.9)</w:t>
            </w:r>
          </w:p>
        </w:tc>
      </w:tr>
      <w:tr w:rsidR="00510D0D" w:rsidRPr="003675EC" w14:paraId="428D47B3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230A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Rural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E82A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6.1 (4.0-9.2)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4935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7.0 (4.0-10.1)</w:t>
            </w:r>
          </w:p>
        </w:tc>
      </w:tr>
      <w:tr w:rsidR="00510D0D" w:rsidRPr="003675EC" w14:paraId="398E20F7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88E0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Education (years)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D3F6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755C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1C31DA2A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75B4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494A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5.6 (3.4-9.2)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FFC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5.9 (3.1-8.7)</w:t>
            </w:r>
          </w:p>
        </w:tc>
      </w:tr>
      <w:tr w:rsidR="00510D0D" w:rsidRPr="003675EC" w14:paraId="1AA7EBA9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3B39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1 - 5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DBDD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8.4 (5.7-12.2)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852D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10.0 (5.9-14.0)</w:t>
            </w:r>
          </w:p>
        </w:tc>
      </w:tr>
      <w:tr w:rsidR="00510D0D" w:rsidRPr="003675EC" w14:paraId="0AF7C211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83D8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at least 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B9F4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7.8 (4.8-12.5)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A03A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8.1 (4.4-11.9)</w:t>
            </w:r>
          </w:p>
        </w:tc>
      </w:tr>
      <w:tr w:rsidR="00510D0D" w:rsidRPr="003675EC" w14:paraId="640E8B03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B65A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Body mass index (kg/m2)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9307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68CE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5CC51002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ECAD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&lt; 25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629D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6.3 (4.0-9.9)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22F7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7.3 (3.9-10.6)</w:t>
            </w:r>
          </w:p>
        </w:tc>
      </w:tr>
      <w:tr w:rsidR="00510D0D" w:rsidRPr="003675EC" w14:paraId="7636380F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F200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≥ 25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923D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10.6 (7.5-14.6)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F665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11.3 (7.5-15.0)</w:t>
            </w:r>
          </w:p>
        </w:tc>
      </w:tr>
      <w:tr w:rsidR="00510D0D" w:rsidRPr="003675EC" w14:paraId="49AAC5C6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A092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Waist-to-height (</w:t>
            </w:r>
            <w:proofErr w:type="spellStart"/>
            <w:r w:rsidRPr="003675EC">
              <w:rPr>
                <w:rFonts w:ascii="Calibri" w:eastAsia="Times New Roman" w:hAnsi="Calibri" w:cs="Calibri"/>
                <w:color w:val="000000"/>
              </w:rPr>
              <w:t>WHtR</w:t>
            </w:r>
            <w:proofErr w:type="spellEnd"/>
            <w:r w:rsidRPr="003675EC">
              <w:rPr>
                <w:rFonts w:ascii="Calibri" w:eastAsia="Times New Roman" w:hAnsi="Calibri" w:cs="Calibri"/>
                <w:color w:val="000000"/>
              </w:rPr>
              <w:t>) ratio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C419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E2BA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43210943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C5B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&lt; 0.5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C737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5.2 (3.2-8.6)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5FC0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6.2 (2.9-9.5)</w:t>
            </w:r>
          </w:p>
        </w:tc>
      </w:tr>
      <w:tr w:rsidR="00510D0D" w:rsidRPr="003675EC" w14:paraId="494FF241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383D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≥ 0.5 - 0.6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6164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11.0 (7.4-16.1)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FC04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11.7 (7.3-16.1)</w:t>
            </w:r>
          </w:p>
        </w:tc>
      </w:tr>
      <w:tr w:rsidR="00510D0D" w:rsidRPr="003675EC" w14:paraId="3FE885E0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886C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≥ 0.6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64C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10.6 (6.4-17.0)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4CC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11.1 (5.6-16.5)</w:t>
            </w:r>
          </w:p>
        </w:tc>
      </w:tr>
      <w:tr w:rsidR="00510D0D" w:rsidRPr="003675EC" w14:paraId="603E68C9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A78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Waist-to-hip (</w:t>
            </w:r>
            <w:proofErr w:type="spellStart"/>
            <w:r w:rsidRPr="003675EC">
              <w:rPr>
                <w:rFonts w:ascii="Calibri" w:eastAsia="Times New Roman" w:hAnsi="Calibri" w:cs="Calibri"/>
                <w:color w:val="000000"/>
              </w:rPr>
              <w:t>WHtH</w:t>
            </w:r>
            <w:proofErr w:type="spellEnd"/>
            <w:r w:rsidRPr="003675EC">
              <w:rPr>
                <w:rFonts w:ascii="Calibri" w:eastAsia="Times New Roman" w:hAnsi="Calibri" w:cs="Calibri"/>
                <w:color w:val="000000"/>
              </w:rPr>
              <w:t>) ratio*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FF5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C53C" w14:textId="77777777" w:rsidR="00510D0D" w:rsidRPr="003675EC" w:rsidRDefault="00510D0D" w:rsidP="0051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0D0D" w:rsidRPr="003675EC" w14:paraId="0A82FF83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6A1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&lt; 0.9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DFA3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6.9 (4.6-10.2)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3F30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7.6 (4.7-10.5)</w:t>
            </w:r>
          </w:p>
        </w:tc>
      </w:tr>
      <w:tr w:rsidR="00510D0D" w:rsidRPr="003675EC" w14:paraId="6BF8E6AE" w14:textId="77777777" w:rsidTr="00510D0D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10DB8" w14:textId="77777777" w:rsidR="00510D0D" w:rsidRPr="003675EC" w:rsidRDefault="00510D0D" w:rsidP="00510D0D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≥ 0.9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83078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8.2 (5.8-11.4)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869A1" w14:textId="77777777" w:rsidR="00510D0D" w:rsidRPr="003675EC" w:rsidRDefault="00510D0D" w:rsidP="00510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75EC">
              <w:rPr>
                <w:rFonts w:ascii="Calibri" w:eastAsia="Times New Roman" w:hAnsi="Calibri" w:cs="Calibri"/>
                <w:color w:val="000000"/>
              </w:rPr>
              <w:t>9.2 (6.0-12.4)</w:t>
            </w:r>
          </w:p>
        </w:tc>
      </w:tr>
    </w:tbl>
    <w:p w14:paraId="644A74A2" w14:textId="77777777" w:rsidR="00510D0D" w:rsidRPr="0040379A" w:rsidRDefault="00510D0D" w:rsidP="00510D0D">
      <w:pPr>
        <w:spacing w:after="0" w:line="240" w:lineRule="auto"/>
        <w:contextualSpacing/>
        <w:rPr>
          <w:sz w:val="18"/>
          <w:szCs w:val="18"/>
        </w:rPr>
      </w:pPr>
      <w:r w:rsidRPr="0040379A">
        <w:rPr>
          <w:sz w:val="18"/>
          <w:szCs w:val="18"/>
        </w:rPr>
        <w:t xml:space="preserve">* Among </w:t>
      </w:r>
      <w:proofErr w:type="gramStart"/>
      <w:r w:rsidRPr="0040379A">
        <w:rPr>
          <w:sz w:val="18"/>
          <w:szCs w:val="18"/>
        </w:rPr>
        <w:t>males</w:t>
      </w:r>
      <w:proofErr w:type="gramEnd"/>
      <w:r w:rsidRPr="0040379A">
        <w:rPr>
          <w:sz w:val="18"/>
          <w:szCs w:val="18"/>
        </w:rPr>
        <w:t xml:space="preserve"> cut-off Is 0.90 and females is 0.85</w:t>
      </w:r>
    </w:p>
    <w:p w14:paraId="17695EB2" w14:textId="77777777" w:rsidR="00510D0D" w:rsidRDefault="00510D0D" w:rsidP="00510D0D">
      <w:pPr>
        <w:spacing w:after="0" w:line="240" w:lineRule="auto"/>
        <w:contextualSpacing/>
      </w:pPr>
      <w:r w:rsidRPr="0040379A">
        <w:rPr>
          <w:sz w:val="18"/>
          <w:szCs w:val="18"/>
        </w:rPr>
        <w:t>MICE - multiple imputation by chained equations</w:t>
      </w:r>
    </w:p>
    <w:p w14:paraId="6F3B5A89" w14:textId="530D2584" w:rsidR="00510D0D" w:rsidRDefault="00510D0D"/>
    <w:p w14:paraId="3A651A96" w14:textId="6682A560" w:rsidR="00510D0D" w:rsidRDefault="00510D0D"/>
    <w:p w14:paraId="3D0F4D56" w14:textId="3EF87D84" w:rsidR="00510D0D" w:rsidRDefault="0039672E">
      <w:r>
        <w:lastRenderedPageBreak/>
        <w:t>Table S</w:t>
      </w:r>
      <w:r>
        <w:t>2</w:t>
      </w:r>
      <w:r>
        <w:t xml:space="preserve"> – C</w:t>
      </w:r>
      <w:r w:rsidRPr="00510D0D">
        <w:t xml:space="preserve">omparison of </w:t>
      </w:r>
      <w:r>
        <w:t>IFG</w:t>
      </w:r>
      <w:r w:rsidRPr="00510D0D">
        <w:t xml:space="preserve"> prevalence estimates between the complete case analysis and multiple </w:t>
      </w:r>
      <w:proofErr w:type="gramStart"/>
      <w:r w:rsidRPr="00510D0D">
        <w:t>imputation</w:t>
      </w:r>
      <w:r>
        <w:t>s</w:t>
      </w:r>
      <w:r w:rsidRPr="00510D0D">
        <w:t xml:space="preserve"> based</w:t>
      </w:r>
      <w:proofErr w:type="gramEnd"/>
      <w:r w:rsidRPr="00510D0D">
        <w:t xml:space="preserve"> estimates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28"/>
        <w:gridCol w:w="3616"/>
        <w:gridCol w:w="3616"/>
      </w:tblGrid>
      <w:tr w:rsidR="0039672E" w:rsidRPr="0040379A" w14:paraId="40D72AD0" w14:textId="77777777" w:rsidTr="0039672E">
        <w:trPr>
          <w:trHeight w:val="1035"/>
        </w:trPr>
        <w:tc>
          <w:tcPr>
            <w:tcW w:w="2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48E8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4DB8E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Complete Case Analysis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78006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MICE</w:t>
            </w: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Analysis</w:t>
            </w:r>
          </w:p>
        </w:tc>
      </w:tr>
      <w:tr w:rsidR="0039672E" w:rsidRPr="0040379A" w14:paraId="5223805A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5617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D72BF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7BA51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0379A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</w:tr>
      <w:tr w:rsidR="0039672E" w:rsidRPr="0040379A" w14:paraId="417936C9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EF1D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All participants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ED07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4.8 (3.6-6.3)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F93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4.8 (3.4-6.2)</w:t>
            </w:r>
          </w:p>
        </w:tc>
      </w:tr>
      <w:tr w:rsidR="0039672E" w:rsidRPr="0040379A" w14:paraId="31B69C6C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8493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727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7E49" w14:textId="77777777" w:rsidR="0039672E" w:rsidRPr="0040379A" w:rsidRDefault="0039672E" w:rsidP="008E4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2F1CA038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B646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6982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5.9 (4.3-8.0)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5E0B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5.5 (3.8-7.2)</w:t>
            </w:r>
          </w:p>
        </w:tc>
      </w:tr>
      <w:tr w:rsidR="0039672E" w:rsidRPr="0040379A" w14:paraId="5698C1DA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551D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3266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3.2 (2.0-4.9)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2615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3.8 (2.1-5.5)</w:t>
            </w:r>
          </w:p>
        </w:tc>
      </w:tr>
      <w:tr w:rsidR="0039672E" w:rsidRPr="0040379A" w14:paraId="755CEF78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BA50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Place of residence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5B0B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6F83" w14:textId="77777777" w:rsidR="0039672E" w:rsidRPr="0040379A" w:rsidRDefault="0039672E" w:rsidP="008E4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7640841E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CA9B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Urban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411A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6.7 (4.5-9.9)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3D0B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7.5 (4.5-10.5)</w:t>
            </w:r>
          </w:p>
        </w:tc>
      </w:tr>
      <w:tr w:rsidR="0039672E" w:rsidRPr="0040379A" w14:paraId="14F004C1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AC9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Rural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6C78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3.9 (2.7-5.7)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346E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3.6 (2.2-4.9)</w:t>
            </w:r>
          </w:p>
        </w:tc>
      </w:tr>
      <w:tr w:rsidR="0039672E" w:rsidRPr="0040379A" w14:paraId="630158CF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1AB5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Education (years)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6D3E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B50D" w14:textId="77777777" w:rsidR="0039672E" w:rsidRPr="0040379A" w:rsidRDefault="0039672E" w:rsidP="008E4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543D8D7D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FA08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CFE8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4.8 (3.0-7.7)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F0AA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4.7 (2.4-7.0)</w:t>
            </w:r>
          </w:p>
        </w:tc>
      </w:tr>
      <w:tr w:rsidR="0039672E" w:rsidRPr="0040379A" w14:paraId="290E5A51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C52F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1 - 5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6E91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4.6 (3.2-6.6)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B05A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4.6 (3.0-6.2)</w:t>
            </w:r>
          </w:p>
        </w:tc>
      </w:tr>
      <w:tr w:rsidR="0039672E" w:rsidRPr="0040379A" w14:paraId="26DB1CF6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A54D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at least 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4694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5.5 (3.3-8.9)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59CE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5.8 (2.8-8.7)</w:t>
            </w:r>
          </w:p>
        </w:tc>
      </w:tr>
      <w:tr w:rsidR="0039672E" w:rsidRPr="0040379A" w14:paraId="07F6B337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DD23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Body mass index (kg/m2)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468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9158" w14:textId="77777777" w:rsidR="0039672E" w:rsidRPr="0040379A" w:rsidRDefault="0039672E" w:rsidP="008E4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4F8474FB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FB15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&lt; 25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0DA5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4.3 (3.0-5.9)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7BE8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3.9 (2.4-5.3)</w:t>
            </w:r>
          </w:p>
        </w:tc>
      </w:tr>
      <w:tr w:rsidR="0039672E" w:rsidRPr="0040379A" w14:paraId="2B4A9E84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AB35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≥ 25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EAEB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7.1 (4.5-11.0)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0AF9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7.5 (4.5-10.5)</w:t>
            </w:r>
          </w:p>
        </w:tc>
      </w:tr>
      <w:tr w:rsidR="0039672E" w:rsidRPr="0040379A" w14:paraId="0E35A64B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004C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Waist-to-height (</w:t>
            </w:r>
            <w:proofErr w:type="spellStart"/>
            <w:r w:rsidRPr="0040379A">
              <w:rPr>
                <w:rFonts w:ascii="Calibri" w:eastAsia="Times New Roman" w:hAnsi="Calibri" w:cs="Calibri"/>
                <w:color w:val="000000"/>
              </w:rPr>
              <w:t>WHtR</w:t>
            </w:r>
            <w:proofErr w:type="spellEnd"/>
            <w:r w:rsidRPr="0040379A">
              <w:rPr>
                <w:rFonts w:ascii="Calibri" w:eastAsia="Times New Roman" w:hAnsi="Calibri" w:cs="Calibri"/>
                <w:color w:val="000000"/>
              </w:rPr>
              <w:t>) ratio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555A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2D32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5928E9BF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3788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&lt; 0.5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1D4C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4.4 (3.1-6.4)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ABA0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4.0 (2.4-5.6)</w:t>
            </w:r>
          </w:p>
        </w:tc>
      </w:tr>
      <w:tr w:rsidR="0039672E" w:rsidRPr="0040379A" w14:paraId="379C90F7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F50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≥ 0.5 - 0.6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B42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5.2 (3.4-7.8)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697C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5.5 (3.5-7.5)</w:t>
            </w:r>
          </w:p>
        </w:tc>
      </w:tr>
      <w:tr w:rsidR="0039672E" w:rsidRPr="0040379A" w14:paraId="3A0890A2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222F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≥ 0.6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1F5F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8.5 (3.6-18.9)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3F20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8.1 (1.3-14.9)</w:t>
            </w:r>
          </w:p>
        </w:tc>
      </w:tr>
      <w:tr w:rsidR="0039672E" w:rsidRPr="0040379A" w14:paraId="35150BD0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60CE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Waist-to-hip (</w:t>
            </w:r>
            <w:proofErr w:type="spellStart"/>
            <w:r w:rsidRPr="0040379A">
              <w:rPr>
                <w:rFonts w:ascii="Calibri" w:eastAsia="Times New Roman" w:hAnsi="Calibri" w:cs="Calibri"/>
                <w:color w:val="000000"/>
              </w:rPr>
              <w:t>WHtH</w:t>
            </w:r>
            <w:proofErr w:type="spellEnd"/>
            <w:r w:rsidRPr="0040379A">
              <w:rPr>
                <w:rFonts w:ascii="Calibri" w:eastAsia="Times New Roman" w:hAnsi="Calibri" w:cs="Calibri"/>
                <w:color w:val="000000"/>
              </w:rPr>
              <w:t>) ratio*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A364" w14:textId="77777777" w:rsidR="0039672E" w:rsidRPr="0040379A" w:rsidRDefault="0039672E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042E" w14:textId="77777777" w:rsidR="0039672E" w:rsidRPr="0040379A" w:rsidRDefault="0039672E" w:rsidP="008E43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672E" w:rsidRPr="0040379A" w14:paraId="6B465D1D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FFC3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&lt; 0.9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7D1B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4.3 (2.9-6.3)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6787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4.5 (2.8-6.1)</w:t>
            </w:r>
          </w:p>
        </w:tc>
      </w:tr>
      <w:tr w:rsidR="0039672E" w:rsidRPr="0040379A" w14:paraId="089D1CC7" w14:textId="77777777" w:rsidTr="0039672E">
        <w:trPr>
          <w:trHeight w:val="300"/>
        </w:trPr>
        <w:tc>
          <w:tcPr>
            <w:tcW w:w="2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0EC9" w14:textId="77777777" w:rsidR="0039672E" w:rsidRPr="0040379A" w:rsidRDefault="0039672E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≥ 0.9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6E234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5.9 (4.0-8.6)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0ACAD" w14:textId="77777777" w:rsidR="0039672E" w:rsidRPr="0040379A" w:rsidRDefault="0039672E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0379A">
              <w:rPr>
                <w:rFonts w:ascii="Calibri" w:eastAsia="Times New Roman" w:hAnsi="Calibri" w:cs="Calibri"/>
                <w:color w:val="000000"/>
              </w:rPr>
              <w:t>5.2 (3.3-7.2)</w:t>
            </w:r>
          </w:p>
        </w:tc>
      </w:tr>
    </w:tbl>
    <w:p w14:paraId="6DAC8C62" w14:textId="77777777" w:rsidR="0039672E" w:rsidRPr="0040379A" w:rsidRDefault="0039672E" w:rsidP="0039672E">
      <w:pPr>
        <w:spacing w:after="0" w:line="240" w:lineRule="auto"/>
        <w:contextualSpacing/>
        <w:rPr>
          <w:sz w:val="18"/>
          <w:szCs w:val="18"/>
        </w:rPr>
      </w:pPr>
      <w:r w:rsidRPr="0040379A">
        <w:rPr>
          <w:sz w:val="18"/>
          <w:szCs w:val="18"/>
        </w:rPr>
        <w:t xml:space="preserve">* Among </w:t>
      </w:r>
      <w:proofErr w:type="gramStart"/>
      <w:r w:rsidRPr="0040379A">
        <w:rPr>
          <w:sz w:val="18"/>
          <w:szCs w:val="18"/>
        </w:rPr>
        <w:t>males</w:t>
      </w:r>
      <w:proofErr w:type="gramEnd"/>
      <w:r w:rsidRPr="0040379A">
        <w:rPr>
          <w:sz w:val="18"/>
          <w:szCs w:val="18"/>
        </w:rPr>
        <w:t xml:space="preserve"> cut-off Is 0.90 and females is 0.85</w:t>
      </w:r>
    </w:p>
    <w:p w14:paraId="0F928271" w14:textId="77777777" w:rsidR="0039672E" w:rsidRDefault="0039672E" w:rsidP="0039672E">
      <w:pPr>
        <w:spacing w:after="0" w:line="240" w:lineRule="auto"/>
        <w:contextualSpacing/>
      </w:pPr>
      <w:r w:rsidRPr="0040379A">
        <w:rPr>
          <w:sz w:val="18"/>
          <w:szCs w:val="18"/>
        </w:rPr>
        <w:t>MICE - multiple imputation by chained equations</w:t>
      </w:r>
    </w:p>
    <w:p w14:paraId="721B1A6A" w14:textId="1DCEF4F8" w:rsidR="00510D0D" w:rsidRDefault="00510D0D"/>
    <w:p w14:paraId="27988FF5" w14:textId="77777777" w:rsidR="0039672E" w:rsidRDefault="0039672E"/>
    <w:p w14:paraId="4BB35FF7" w14:textId="6FF24C39" w:rsidR="004731B9" w:rsidRDefault="008573B6">
      <w:r>
        <w:lastRenderedPageBreak/>
        <w:t>Table S</w:t>
      </w:r>
      <w:r w:rsidR="0039672E">
        <w:t>3</w:t>
      </w:r>
      <w:r>
        <w:t xml:space="preserve"> </w:t>
      </w:r>
      <w:r w:rsidR="00A07C1F">
        <w:t>–</w:t>
      </w:r>
      <w:r>
        <w:t xml:space="preserve"> </w:t>
      </w:r>
      <w:r w:rsidR="00F6658E">
        <w:t xml:space="preserve">Overall </w:t>
      </w:r>
      <w:r w:rsidR="00030A9B">
        <w:t>IFG</w:t>
      </w:r>
      <w:r w:rsidR="00F6658E">
        <w:t xml:space="preserve"> prevalence in percentages in years 2005 and 2015</w:t>
      </w:r>
      <w:r w:rsidR="004D7382">
        <w:t>, per age categories</w:t>
      </w: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1620"/>
        <w:gridCol w:w="1260"/>
        <w:gridCol w:w="1170"/>
        <w:gridCol w:w="1890"/>
        <w:gridCol w:w="1170"/>
        <w:gridCol w:w="1440"/>
        <w:gridCol w:w="1710"/>
        <w:gridCol w:w="1260"/>
        <w:gridCol w:w="1260"/>
        <w:gridCol w:w="1980"/>
      </w:tblGrid>
      <w:tr w:rsidR="00A07C1F" w:rsidRPr="00A07C1F" w14:paraId="428B5E43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ABA3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761DB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25-44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20000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45-64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6DA23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A07C1F" w:rsidRPr="00A07C1F" w14:paraId="0804EE80" w14:textId="77777777" w:rsidTr="00EC67B8">
        <w:trPr>
          <w:trHeight w:val="555"/>
          <w:jc w:val="center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F93E" w14:textId="77777777" w:rsidR="00A07C1F" w:rsidRPr="00A07C1F" w:rsidRDefault="00A07C1F" w:rsidP="00A0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5B59D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505B3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890AD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2FF02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DD87A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6979D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2CF6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0CBC9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69F94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</w:tr>
      <w:tr w:rsidR="00A07C1F" w:rsidRPr="00A07C1F" w14:paraId="15C91121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E5B93" w14:textId="77777777" w:rsidR="00A07C1F" w:rsidRPr="00A07C1F" w:rsidRDefault="00A07C1F" w:rsidP="00A0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BDD49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50CEB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D4D38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81983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9675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40330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B0582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0120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B0B9A" w14:textId="77777777" w:rsidR="00A07C1F" w:rsidRPr="00A07C1F" w:rsidRDefault="00A07C1F" w:rsidP="00A07C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</w:tr>
      <w:tr w:rsidR="00030A9B" w:rsidRPr="00A07C1F" w14:paraId="1B67503E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CDF8" w14:textId="77777777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78A9" w14:textId="47D07D2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1.2 (0.7-2.2)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D5DF" w14:textId="418DE5F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4.2 (2.9-6.0)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83C3" w14:textId="1890B7BF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3.0 (1.3-4.6, 0.000)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88B6" w14:textId="480E46D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3.5 (1.1-10.7)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82C9" w14:textId="5D58B57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5.8 (3.9-8.6)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3C99" w14:textId="4065D25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2.3 (-2.2-6.9, 0.314)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A2DA" w14:textId="2FDDDD8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2.0 (1.1-3.5)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8D58" w14:textId="125B5E8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4.8 (3.6-6.3)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1E17" w14:textId="49AD7AD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2.8 (1.1-4.6, 0.001)</w:t>
            </w:r>
          </w:p>
        </w:tc>
      </w:tr>
      <w:tr w:rsidR="00030A9B" w:rsidRPr="00A07C1F" w14:paraId="3D368DC9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25F9" w14:textId="77777777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BE4A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E7E2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C27C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F2C7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8D23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778B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E4B0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21EE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9A2E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33438177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1EE6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5750" w14:textId="33AF8B7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1.3 (0.7-2.3)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7858" w14:textId="05DF126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5.1 (3.4-7.6)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B178" w14:textId="04EFC60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3.9 (1.7-6.1, 0.001)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8D8" w14:textId="3CF0E96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3.3 (0.9-10.9)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DE8D" w14:textId="1C82B2F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7.5 (4.7-11.8)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9706" w14:textId="03DBA19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4.2 (-1.1-9.5, 0.121)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85D1" w14:textId="58F5F0E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1.9 (1.1-3.2)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6516" w14:textId="5917CA6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5.9 (4.3-8.0)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E5BE" w14:textId="7C68991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4.0 (2.0-6.1, 0.000)</w:t>
            </w:r>
          </w:p>
        </w:tc>
      </w:tr>
      <w:tr w:rsidR="00030A9B" w:rsidRPr="00A07C1F" w14:paraId="658CD4F3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8B19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01E4" w14:textId="6E6A9E4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1.2 (0.5-2.7)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706E" w14:textId="15F6CA0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2.5 (1.3-4.7)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F550" w14:textId="229AFE2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1.3 (-0.6-3.1, 0.192)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F799" w14:textId="690A129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3.6 (1.2-10.7)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7409" w14:textId="06DF0B0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4.0 (2.1-7.4)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53BC" w14:textId="17C615E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0.4 (-4.3-5.0, 0.881)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44AB" w14:textId="10352E1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2.1 (1.0-4.4)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00C8" w14:textId="221A44C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3.2 (2.0-4.9)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B605" w14:textId="1098180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(-1.0-3.1, 0.320)</w:t>
            </w:r>
          </w:p>
        </w:tc>
      </w:tr>
      <w:tr w:rsidR="00030A9B" w:rsidRPr="00A07C1F" w14:paraId="28C0FD56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6722" w14:textId="77777777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Place of residence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830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912B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C821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8BF4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40C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331E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0007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0FB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C7F7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52E14DCE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556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8699" w14:textId="3F22FA1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1.7 (0.8-3.5)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5174" w14:textId="22FFEC9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6.5 (4.2-9.9)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BFFC" w14:textId="17DA94E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4.8 (1.8-7.8, 0.002)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0627" w14:textId="66A1AC8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2.2 (1.1-4.4)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FDAE" w14:textId="3325B25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7.1 (3.7-13.3)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CB30" w14:textId="215ABFE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4.9 (0.1-9.7, 0.045)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B525" w14:textId="572487C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1.8 (1.0-3.3)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3BF0" w14:textId="5E029FD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6.7 (4.5-9.9)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474" w14:textId="77D35C8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4.9 (2.0-7.7, 0.001)</w:t>
            </w:r>
          </w:p>
        </w:tc>
      </w:tr>
      <w:tr w:rsidR="00030A9B" w:rsidRPr="00A07C1F" w14:paraId="3AB42DA1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C59C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A91E" w14:textId="487CA09F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1.0 (0.5-2.1)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CD9F" w14:textId="35B10F0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3.2 (1.8-5.6)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31EA" w14:textId="0C36866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2.2 (0.3-4.1, 0.027)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C016" w14:textId="5BE6FF1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4.1 (0.9-16.1)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0346" w14:textId="47E7738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5.2 (3.1-8.6)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9B39" w14:textId="0C67790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(-5.3-7.5, 0.737)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D138" w14:textId="09DF08A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2.0 (0.9-4.7)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2052" w14:textId="19087A3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3.9 (2.7-5.7)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AE80" w14:textId="1C9907D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1.9 (-0.3-4.2, 0.095)</w:t>
            </w:r>
          </w:p>
        </w:tc>
      </w:tr>
      <w:tr w:rsidR="00030A9B" w:rsidRPr="00A07C1F" w14:paraId="0838D7C0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5E1E" w14:textId="77777777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Education (years)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7C91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8E15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9970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476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6C5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61A4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7DFC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093C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27BA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2FEF3CC9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97AD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80CA" w14:textId="518D4B6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0.7 (0.2-1.9)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C761" w14:textId="06A18CE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4.1 (1.9-8.4)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DA22" w14:textId="09051C2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3.4 (0.3-6.5, 0.030)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3AF8" w14:textId="78B024D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(0.4-2.7)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163C" w14:textId="586E933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6.0 (3.5-10.1)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C2FA" w14:textId="2BBE23E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4.9 (1.6-8.2, 0.004)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E017" w14:textId="73CFAA2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0.9 (0.4-1.9)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A228" w14:textId="6EC68FC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4.8 (3.0-7.7)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9D2A" w14:textId="3D2D626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4.0 (1.7-6.3, 0.001)</w:t>
            </w:r>
          </w:p>
        </w:tc>
      </w:tr>
      <w:tr w:rsidR="00030A9B" w:rsidRPr="00A07C1F" w14:paraId="5E3CE184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AD69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1 - 5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4612" w14:textId="3D071DC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1.6 (0.9-2.8)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11D4" w14:textId="0FD0A40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4.1 (2.3-7.2)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E46F" w14:textId="3E56356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2.5 (0.0-5.0, 0.046)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37CF" w14:textId="3914EF2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6.2 (1.5-22.0)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F6F6" w14:textId="5C0FEF2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5.3 (3.0-9.2)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1176" w14:textId="24DD6FB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-0.8 (-9.6-8.0, 0.854)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AA65" w14:textId="5235B12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2.9 (1.4-6.0)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A5F5" w14:textId="627DE33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4.6 (3.2-6.6)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637F" w14:textId="21D3C49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1.7 (-1.0-4.4, 0.226)</w:t>
            </w:r>
          </w:p>
        </w:tc>
      </w:tr>
      <w:tr w:rsidR="00030A9B" w:rsidRPr="00A07C1F" w14:paraId="2FF0AB06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71BF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at least 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A2B3" w14:textId="7A5A2F3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1.0 (0.4-2.5)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7F99" w14:textId="439A52E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4.7 (2.7-8.1)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F0DE" w14:textId="3DBFBC5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3.7 (1.0-6.4, 0.008)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37C8" w14:textId="2321C04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2.3 (0.7-7.3)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EA45" w14:textId="175157D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7.5 (2.8-18.6)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2139" w14:textId="659ACB6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5.3 (-2.3-12.9, 0.173)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5E7A" w14:textId="37238D52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1.2 (0.6-2.5)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2ED5" w14:textId="6C1C56E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5.5 (3.3-8.9)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8A47" w14:textId="15A65E2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4.2 (1.4-7.1, 0.004)</w:t>
            </w:r>
          </w:p>
        </w:tc>
      </w:tr>
      <w:tr w:rsidR="00030A9B" w:rsidRPr="00A07C1F" w14:paraId="04B83A49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C7DE" w14:textId="77777777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Body mass index (kg/m2)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5C73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8895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B00A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6FC3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56B1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AFB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1E83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3F2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E5BC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350A68A5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C5F5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0DC2" w14:textId="4CE7FEB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(0.6-1.9)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CFCC" w14:textId="11E120A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3.6 (2.2-5.8)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BCEB" w14:textId="57CF81F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2.5 (0.7-4.4, 0.007)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6E4B" w14:textId="1D86196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3.9 (1.0-13.6)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14E0" w14:textId="679691A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5.5 (3.3-8.8)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C938" w14:textId="1DE9C13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1.6 (-4.1-7.3, 0.580)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5C7" w14:textId="34D7980F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1.9 (0.9-4.1)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421E" w14:textId="39D48314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4.3 (3.0-5.9)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5609" w14:textId="52755AA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2.3 (0.3-4.4, 0.023)</w:t>
            </w:r>
          </w:p>
        </w:tc>
      </w:tr>
      <w:tr w:rsidR="00030A9B" w:rsidRPr="00A07C1F" w14:paraId="640B0878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3F75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4A36" w14:textId="3B268F72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2.0 (0.9-4.6)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EA3D" w14:textId="0049A94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7.3 (4.1-12.7)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D9F1" w14:textId="2D446EDF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5.3 (0.9-9.7, 0.018)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935F" w14:textId="7B100E5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2.1 (1.0-4.3)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6C6C" w14:textId="45DDF2B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6.9 (3.6-12.7)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1498" w14:textId="62DBFE5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4.8 (0.2-9.3, 0.039)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EF40" w14:textId="58B6B23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2.1 (1.2-3.6)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3089" w14:textId="72C0C36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7.1 (4.5-11.0)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B9C8" w14:textId="6C9750E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5.1 (1.7-8.4, 0.003)</w:t>
            </w:r>
          </w:p>
        </w:tc>
      </w:tr>
      <w:tr w:rsidR="00030A9B" w:rsidRPr="00A07C1F" w14:paraId="1DB7C6D5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C321" w14:textId="0AD99A22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Waist-to-height ratio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932B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ABB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762E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8F5E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B5A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C3D3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4EAA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C7D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7002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3A02650A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A582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34AE" w14:textId="3670446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1.3 (0.7-2.4)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E9D9" w14:textId="1B6EAB9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3.7 (2.2-6.2)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2697" w14:textId="746E1D2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2.4 (0.3-4.5, 0.024)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32F8" w14:textId="2F13A90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4.4 (1.1-15.4)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0BD6" w14:textId="33A8CB5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6.0 (3.5-10.1)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1656" w14:textId="029A2F6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1.6 (-4.9-8.1, 0.628)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DC59" w14:textId="70F8E2A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2.2 (1.1-4.6)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2CE1" w14:textId="419B312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4.4 (3.1-6.4)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98D1" w14:textId="369E534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2.2 (-0.1-4.5, 0.056)</w:t>
            </w:r>
          </w:p>
        </w:tc>
      </w:tr>
      <w:tr w:rsidR="00030A9B" w:rsidRPr="00A07C1F" w14:paraId="0D498147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5AE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0.5 - 0.6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9DE8" w14:textId="2F900E3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(0.4-3.5)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A1DF" w14:textId="4BDB3AB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4.6 (2.7-7.8)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EAFD" w14:textId="7FE8DCD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3.5 (0.8-6.2, 0.011)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B2DE" w14:textId="53FBFC76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(0.4-2.7)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C902" w14:textId="7BAD516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5.9 (3.2-10.4)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542E" w14:textId="3B1CC16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4.8 (1.2-8.3, 0.008)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2553" w14:textId="65C926A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1.1 (0.5-2.4)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DF56" w14:textId="7820ABD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5.2 (3.4-7.8)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539" w14:textId="5BE88BB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4.1 (1.8-6.4, 0.000)</w:t>
            </w:r>
          </w:p>
        </w:tc>
      </w:tr>
      <w:tr w:rsidR="00030A9B" w:rsidRPr="00A07C1F" w14:paraId="33D7E9F6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44E7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3007" w14:textId="2272437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0.7 (0.1-5.1)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5BC6" w14:textId="422F556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12.2 (4.3-30.1)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B5F7" w14:textId="0910170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11.6 (-0.5-23.6, 0.060)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8218" w14:textId="2470BAB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4.6 (1.5-13.1)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C9DB" w14:textId="1E0425E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5.6 (1.9-15.4)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A90D" w14:textId="4766F55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1.0 (-6.7-8.7, 0.796)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5766" w14:textId="033A2D5E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2.7 (1.0-6.8)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D1AC" w14:textId="7AF2B8F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8.5 (3.6-18.9)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A9B8" w14:textId="40060303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5.8 (-1.7-13.3, 0.129)</w:t>
            </w:r>
          </w:p>
        </w:tc>
      </w:tr>
      <w:tr w:rsidR="00030A9B" w:rsidRPr="00A07C1F" w14:paraId="2B97FF3D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4E57" w14:textId="740B3EC9" w:rsidR="00030A9B" w:rsidRPr="00A07C1F" w:rsidRDefault="00030A9B" w:rsidP="00030A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Waist-to-hip ratio*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66DA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8DCB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5AFF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AF9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3495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1438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64E2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2950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BB86" w14:textId="77777777" w:rsidR="00030A9B" w:rsidRPr="00030A9B" w:rsidRDefault="00030A9B" w:rsidP="0003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0A9B" w:rsidRPr="00A07C1F" w14:paraId="598B8995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8EDF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ADF7" w14:textId="5B9E0339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DC55" w14:textId="777BA83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3.9 (2.3-6.5)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9AFE" w14:textId="601765FB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F49D" w14:textId="1029BB4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0BEA" w14:textId="4F343CF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5.2 (2.8-9.5)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0AE4" w14:textId="7041B14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A279" w14:textId="2C77BC1F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C709" w14:textId="17F890F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4.3 (2.9-6.3)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7E43" w14:textId="2100F6D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030A9B" w:rsidRPr="00A07C1F" w14:paraId="6F29E8DB" w14:textId="77777777" w:rsidTr="00030A9B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A10A3" w14:textId="77777777" w:rsidR="00030A9B" w:rsidRPr="00A07C1F" w:rsidRDefault="00030A9B" w:rsidP="00030A9B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D328E" w14:textId="624229A5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9364D" w14:textId="20A98487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5.4 (3.2-8.9)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4CABD" w14:textId="25A68410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2994A" w14:textId="299834C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F838C" w14:textId="7BC96081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6.5 (3.7-11.0)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67FA1" w14:textId="3C12E568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B214C" w14:textId="2755345D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94A56" w14:textId="01E5F17A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5.9 (4.0-8.6)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5841B" w14:textId="1B5CEBDC" w:rsidR="00030A9B" w:rsidRPr="00030A9B" w:rsidRDefault="00030A9B" w:rsidP="00030A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0A9B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</w:p>
        </w:tc>
      </w:tr>
      <w:tr w:rsidR="00A07C1F" w:rsidRPr="00A07C1F" w14:paraId="467EC7C2" w14:textId="77777777" w:rsidTr="00A07C1F">
        <w:trPr>
          <w:trHeight w:val="300"/>
          <w:jc w:val="center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0CE0" w14:textId="77777777" w:rsidR="00A07C1F" w:rsidRPr="00A07C1F" w:rsidRDefault="00A07C1F" w:rsidP="00A0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* Among </w:t>
            </w:r>
            <w:proofErr w:type="gramStart"/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males</w:t>
            </w:r>
            <w:proofErr w:type="gramEnd"/>
            <w:r w:rsidRPr="00A07C1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cut-off Is 0.90 and females is 0.85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B5D5" w14:textId="77777777" w:rsidR="00A07C1F" w:rsidRPr="00A07C1F" w:rsidRDefault="00A07C1F" w:rsidP="00A0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78A8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9B6D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68A3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E5FF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24A2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08C8" w14:textId="77777777" w:rsidR="00A07C1F" w:rsidRPr="00A07C1F" w:rsidRDefault="00A07C1F" w:rsidP="00A07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12BF13A" w14:textId="252423C3" w:rsidR="00A07C1F" w:rsidRDefault="00A07C1F"/>
    <w:p w14:paraId="767CC87A" w14:textId="757CA4BB" w:rsidR="00D76098" w:rsidRDefault="00D76098">
      <w:r>
        <w:br w:type="page"/>
      </w:r>
    </w:p>
    <w:p w14:paraId="69CE1D01" w14:textId="2B5D7048" w:rsidR="00D76098" w:rsidRDefault="00D76098" w:rsidP="00D76098">
      <w:r>
        <w:lastRenderedPageBreak/>
        <w:t>Table S</w:t>
      </w:r>
      <w:r w:rsidR="00C9697D">
        <w:t>4</w:t>
      </w:r>
      <w:r>
        <w:t xml:space="preserve"> – Urban diabetes prevalence in percentages in years 2005 and 2015</w:t>
      </w:r>
      <w:r w:rsidR="00894E9C">
        <w:t>, per age categories</w:t>
      </w:r>
    </w:p>
    <w:tbl>
      <w:tblPr>
        <w:tblW w:w="14940" w:type="dxa"/>
        <w:jc w:val="center"/>
        <w:tblLook w:val="04A0" w:firstRow="1" w:lastRow="0" w:firstColumn="1" w:lastColumn="0" w:noHBand="0" w:noVBand="1"/>
      </w:tblPr>
      <w:tblGrid>
        <w:gridCol w:w="1620"/>
        <w:gridCol w:w="1566"/>
        <w:gridCol w:w="1319"/>
        <w:gridCol w:w="1885"/>
        <w:gridCol w:w="1170"/>
        <w:gridCol w:w="1260"/>
        <w:gridCol w:w="1800"/>
        <w:gridCol w:w="1260"/>
        <w:gridCol w:w="1350"/>
        <w:gridCol w:w="1710"/>
      </w:tblGrid>
      <w:tr w:rsidR="001C276B" w:rsidRPr="00BE15E2" w14:paraId="711B5D70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6DC9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5A98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25-44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4B9E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45-64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D301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BE15E2" w:rsidRPr="00BE15E2" w14:paraId="64369FA8" w14:textId="77777777" w:rsidTr="00EC67B8">
        <w:trPr>
          <w:trHeight w:val="555"/>
          <w:jc w:val="center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8587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B5EF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7ECA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F576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7F65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3044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C733E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6CF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48BE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8425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</w:tr>
      <w:tr w:rsidR="00BE15E2" w:rsidRPr="00BE15E2" w14:paraId="457F8130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7E0E0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B9F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DAC6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933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B1D0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5D8B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85E7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BED1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3759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3848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</w:tr>
      <w:tr w:rsidR="00BE15E2" w:rsidRPr="00BE15E2" w14:paraId="615DBF61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E1FB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485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 (2.9-5.8)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98C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6.5 (3.9-10.7)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EBF5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2.4 (-1.2-5.9, 0.188)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D6A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7.4 (4.6-11.8)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2E9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16.0 (9.1-26.7)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5A5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8.6 (-0.7-17.9, 0.071)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268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 (3.6-7.3)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0DB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 (6.2-16.4)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D9B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5.1 (-0.2-10.3, 0.058)</w:t>
            </w:r>
          </w:p>
        </w:tc>
      </w:tr>
      <w:tr w:rsidR="00BE15E2" w:rsidRPr="00BE15E2" w14:paraId="0C7A5631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E924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026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6B6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58E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C9B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55C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C86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02D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0A7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E282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E15E2" w:rsidRPr="00BE15E2" w14:paraId="6458C4B1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5BC9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FA8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 (2.2-7.2)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AB9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5.3 (2.9-9.7)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841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1.3 (-2.7-5.3, 0.513)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7EC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6.9 (3.1-14.7)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7DC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13.7 (7.7-23.2)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061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 (-2.5-15.9, 0.152)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C52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 (3.1-7.5)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DA4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8.2 (5.1-13.0)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104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 (-1.0-7.7, 0.133)</w:t>
            </w:r>
          </w:p>
        </w:tc>
      </w:tr>
      <w:tr w:rsidR="00BE15E2" w:rsidRPr="00BE15E2" w14:paraId="452FFE06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A406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5F55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(1.7-10.4)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21F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9.3 (3.8-20.9)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AB4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5.0 (-3.8-13.8, 0.266)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165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8.0 (3.6-17.1)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F29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19.2 (7.4-41.4)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06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11.2 (-6.6-29.0, 0.218)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0DF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5.5 (3.3-9.3)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EC6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14.0 (5.7-30.3)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41E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8.5 (-3.6-20.5, 0.169)</w:t>
            </w:r>
          </w:p>
        </w:tc>
      </w:tr>
      <w:tr w:rsidR="00BE15E2" w:rsidRPr="00BE15E2" w14:paraId="5A0D7526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093D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Education (years)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59E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C11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BA6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68A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709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F56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428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5EE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9590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E15E2" w:rsidRPr="00BE15E2" w14:paraId="60A58BD9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29B7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357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 (0.6-8.4)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C90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 (2.8-30.0)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F17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7.7 (-4.7-20.0, 0.224)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6F9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6.5 (1.5-23.4)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3D7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9.5 (3.5-23.5)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904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 (-9.7-15.8, 0.639)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381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 (1.7-12.0)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39C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9.7 (4.2-21.0)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6D5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 (-3.9-14.2, 0.261)</w:t>
            </w:r>
          </w:p>
        </w:tc>
      </w:tr>
      <w:tr w:rsidR="00BE15E2" w:rsidRPr="00BE15E2" w14:paraId="0F267015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F25A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1 - 5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3D7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 (1.2-4.4)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BEB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7.3 (3.4-15.1)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67E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5.0 (-0.7-10.7, 0.084)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ADF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7.1 (3.4-14.4)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9F6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19.8 (9.1-38.0)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98A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12.7 (-2.5-27.8, 0.101)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DF4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 (2.4-6.6)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0DC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12.9 (7.3-21.8)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24E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8.9 (1.6-16.1, 0.017)</w:t>
            </w:r>
          </w:p>
        </w:tc>
      </w:tr>
      <w:tr w:rsidR="00BE15E2" w:rsidRPr="00BE15E2" w14:paraId="41930895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8CC7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at least 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7C25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6.3 (3.7-10.4)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66B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 (2.0-8.5)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5B1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-2.1 (-6.4-2.3, 0.355)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53D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8.3 (4.0-16.4)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856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14.6 (7.8-25.9)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238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6.3 (-4.2-16.9, 0.240)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BAB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6.6 (4.3-10.1)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2C6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7.1 (4.3-11.5)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C25C" w14:textId="77777777" w:rsidR="00BE15E2" w:rsidRPr="00BE15E2" w:rsidRDefault="00BE15E2" w:rsidP="00BE15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 (-3.9-4.9, 0.822)</w:t>
            </w:r>
          </w:p>
        </w:tc>
      </w:tr>
      <w:tr w:rsidR="00BE15E2" w:rsidRPr="00BE15E2" w14:paraId="3EAA8B6A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08B5" w14:textId="77777777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Body mass index (kg/m2)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D3A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ADF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F58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1DD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292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D23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D33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6B6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6E0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E15E2" w:rsidRPr="00BE15E2" w14:paraId="6E03E065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3F3F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25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104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 (0.9-3.6)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5D1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 (2.8-13.0)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36E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 (-0.5-9.3, 0.077)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508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 (3.0-13.1)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D98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14.2 (5.0-34.3)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2C1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7.9 (-6.8-22.5, 0.291)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627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 (1.8-5.1)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B0A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9.2 (3.8-20.5)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504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 (-1.7-14.0, 0.123)</w:t>
            </w:r>
          </w:p>
        </w:tc>
      </w:tr>
      <w:tr w:rsidR="00BE15E2" w:rsidRPr="00BE15E2" w14:paraId="380B44DA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7C87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25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080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10.3 (5.9-17.4)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FAB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7.4 (3.7-14.3)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E4C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-2.9 (-10.3-4.5, 0.440)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2C7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9.2 (5.1-15.9)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9AA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17.9 (11.2-27.4)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97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8.7 (-0.8-18.2, 0.072)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2D8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9.9 (6.7-14.3)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81B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12.0 (8.1-17.5)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4CB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2.1 (-3.8-8.0, 0.483)</w:t>
            </w:r>
          </w:p>
        </w:tc>
      </w:tr>
      <w:tr w:rsidR="00BE15E2" w:rsidRPr="00BE15E2" w14:paraId="11403665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2B66" w14:textId="4F542680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Waist-to-height ratio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B77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B1D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5BD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60E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CD7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2DE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1C0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2C1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FEEB" w14:textId="77777777" w:rsidR="00BE15E2" w:rsidRPr="00BE15E2" w:rsidRDefault="00BE15E2" w:rsidP="00BE1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E15E2" w:rsidRPr="00BE15E2" w14:paraId="7188D914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7CEF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B82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 (1.3-4.1)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E6D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8.8 (4.7-15.7)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C02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6.5 (1.0-11.9, 0.019)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E0F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(1.9-14.4)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A8D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6.8 (2.9-15.4)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228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 (-6.4-9.4, 0.717)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01F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3.1 (1.8-5.2)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21E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8.2 (4.7-13.9)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E92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5.1 (0.5-9.8, 0.032)</w:t>
            </w:r>
          </w:p>
        </w:tc>
      </w:tr>
      <w:tr w:rsidR="00BE15E2" w:rsidRPr="00BE15E2" w14:paraId="52D1745E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D8E4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0.5 - 0.6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69C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6.8 (3.0-14.6)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1E6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(1.8-9.7)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71B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-2.5 (-8.9-3.9, 0.443)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4FD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6.6 (3.1-13.5)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E25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22.5 (10.5-41.7)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16E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15.9 (-0.4-32.2, 0.055)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FE0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 (4.2-10.5)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F3D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13.3 (6.7-24.6)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3EE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6.6 (-2.6-15.7, 0.158)</w:t>
            </w:r>
          </w:p>
        </w:tc>
      </w:tr>
      <w:tr w:rsidR="00BE15E2" w:rsidRPr="00BE15E2" w14:paraId="414ABC60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2093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0.6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8CD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22.0 (10.3-41.0)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852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(1.2-13.6)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99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-17.7 (-33.8--1.7, 0.030)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C13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19.8 (8.4-39.9)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2A8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16.4 (8.5-29.4)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A60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-3.4 (-21.9-15.2, 0.722)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EF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20.8 (10.3-37.3)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705A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10.7 (5.7-19.1)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1F7C" w14:textId="77777777" w:rsidR="00BE15E2" w:rsidRPr="00BE15E2" w:rsidRDefault="00BE15E2" w:rsidP="00BE15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-10.1 (-24.8-4.7, 0.182)</w:t>
            </w:r>
          </w:p>
        </w:tc>
      </w:tr>
      <w:tr w:rsidR="00BE15E2" w:rsidRPr="00BE15E2" w14:paraId="52BD703F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9107" w14:textId="1CB10225" w:rsidR="00BE15E2" w:rsidRPr="00BE15E2" w:rsidRDefault="00BE15E2" w:rsidP="00BE15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Waist-to-hip ratio*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B7C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E980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858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58F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3D3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3AA2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1AC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8B3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13C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E15E2" w:rsidRPr="00BE15E2" w14:paraId="022F9C87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F362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0.9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CFE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31A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8.2 (4.2-15.6)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BD5D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6464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0E5E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17.1 (8.5-31.3)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154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F233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6B3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10.9 (5.8-19.5)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EAE8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E15E2" w:rsidRPr="00BE15E2" w14:paraId="5CA7A989" w14:textId="77777777" w:rsidTr="00EC67B8">
        <w:trPr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9D23" w14:textId="77777777" w:rsidR="00BE15E2" w:rsidRPr="00BE15E2" w:rsidRDefault="00BE15E2" w:rsidP="00BE15E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D4D7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1A17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(2.0-9.2)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979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066A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E021B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15.4 (8.5-26.4)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3BAEC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6C5E7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30469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10.1 (6.2-16.2)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D13A6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E15E2" w:rsidRPr="00BE15E2" w14:paraId="292670FD" w14:textId="77777777" w:rsidTr="00BE15E2">
        <w:trPr>
          <w:trHeight w:val="300"/>
          <w:jc w:val="center"/>
        </w:trPr>
        <w:tc>
          <w:tcPr>
            <w:tcW w:w="4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CBA1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15E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 Among males cut-off Is 0.90 and females is 0.85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B7AF" w14:textId="77777777" w:rsidR="00BE15E2" w:rsidRPr="00BE15E2" w:rsidRDefault="00BE15E2" w:rsidP="00BE15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6009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FA3B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95C7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E628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77D5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E0D" w14:textId="77777777" w:rsidR="00BE15E2" w:rsidRPr="00BE15E2" w:rsidRDefault="00BE15E2" w:rsidP="00BE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9C89A49" w14:textId="4F8682E4" w:rsidR="00F6658E" w:rsidRDefault="00F6658E"/>
    <w:p w14:paraId="76584063" w14:textId="0DAB217A" w:rsidR="00892C6B" w:rsidRDefault="00892C6B">
      <w:r>
        <w:br w:type="page"/>
      </w:r>
    </w:p>
    <w:p w14:paraId="55B13204" w14:textId="07D82B10" w:rsidR="00892C6B" w:rsidRDefault="00892C6B" w:rsidP="00892C6B">
      <w:r>
        <w:lastRenderedPageBreak/>
        <w:t>Table S</w:t>
      </w:r>
      <w:r w:rsidR="00C9697D">
        <w:t>5</w:t>
      </w:r>
      <w:r>
        <w:t xml:space="preserve"> – Rural diabetes prevalence in percentages in years 2005 and 2015</w:t>
      </w:r>
      <w:r w:rsidR="00894E9C">
        <w:t>, per age categories</w:t>
      </w:r>
    </w:p>
    <w:tbl>
      <w:tblPr>
        <w:tblW w:w="14130" w:type="dxa"/>
        <w:jc w:val="center"/>
        <w:tblLook w:val="04A0" w:firstRow="1" w:lastRow="0" w:firstColumn="1" w:lastColumn="0" w:noHBand="0" w:noVBand="1"/>
      </w:tblPr>
      <w:tblGrid>
        <w:gridCol w:w="1710"/>
        <w:gridCol w:w="1170"/>
        <w:gridCol w:w="1350"/>
        <w:gridCol w:w="1710"/>
        <w:gridCol w:w="1170"/>
        <w:gridCol w:w="1260"/>
        <w:gridCol w:w="1620"/>
        <w:gridCol w:w="1170"/>
        <w:gridCol w:w="1260"/>
        <w:gridCol w:w="1710"/>
      </w:tblGrid>
      <w:tr w:rsidR="00B61932" w:rsidRPr="00B61932" w14:paraId="5AA60C5E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4709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7279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25-44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7C24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45-64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C42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B61932" w:rsidRPr="00B61932" w14:paraId="7AC27A3B" w14:textId="77777777" w:rsidTr="00B61932">
        <w:trPr>
          <w:trHeight w:val="555"/>
          <w:jc w:val="center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6A2F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7667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2B17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EA14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2D0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54D6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6EC1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C045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809E6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4ACDB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Prevalence difference</w:t>
            </w:r>
          </w:p>
        </w:tc>
      </w:tr>
      <w:tr w:rsidR="00B61932" w:rsidRPr="00B61932" w14:paraId="312B7B93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835B4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0EF1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02D4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4D46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6542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848D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F620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0A56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6017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2E9A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(95CI, p-value)</w:t>
            </w:r>
          </w:p>
        </w:tc>
      </w:tr>
      <w:tr w:rsidR="00B61932" w:rsidRPr="00B61932" w14:paraId="1F659805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7531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All participants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BAE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1.3 (0.5-2.9)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411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(3.3-8.8)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437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4.1 (1.3-7.0, 0.004)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B90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 (1.3-5.2)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FD6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7.3 (4.3-12.1)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5DE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4.7 (0.5-8.8, 0.029)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8E2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1.7 (1.0-3.0)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7E8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6.1 (4.0-9.2)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F6A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4.4 (1.7-7.0, 0.001)</w:t>
            </w:r>
          </w:p>
        </w:tc>
      </w:tr>
      <w:tr w:rsidR="00B61932" w:rsidRPr="00B61932" w14:paraId="095D8406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B243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81E3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E19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4F1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50F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BF8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215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E02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C79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48D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1932" w:rsidRPr="00B61932" w14:paraId="60B18B4D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8496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675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 (0.1-1.9)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C10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 (1.8-7.6)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575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 (0.5-6.0, 0.020)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C14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 (1.1-9.2)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B9B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7.5 (3.8-14.4)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F4D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 (-1.8-10.3, 0.172)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38B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1.2 (0.5-3.1)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D4E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 (2.9-8.1)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DD1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3.6 (0.9-6.4, 0.009)</w:t>
            </w:r>
          </w:p>
        </w:tc>
      </w:tr>
      <w:tr w:rsidR="00B61932" w:rsidRPr="00B61932" w14:paraId="42B35576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01E9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19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 (1.2-6.3)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DAD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8.4 (3.9-17.3)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2DD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5.6 (-1.0-12.3, 0.098)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4CA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 (0.6-5.1)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25B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7.0 (3.2-14.4)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AEA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 (-0.3-10.7, 0.066)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4B8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2.4 (1.1-4.9)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6F6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7.8 (4.0-14.5)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ED7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(0.1-10.6, 0.045)</w:t>
            </w:r>
          </w:p>
        </w:tc>
      </w:tr>
      <w:tr w:rsidR="00B61932" w:rsidRPr="00B61932" w14:paraId="0CAC69D8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582C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Education (years)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74B1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629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64B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922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957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C6C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A45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CA6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ECB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1932" w:rsidRPr="00B61932" w14:paraId="6F3FD66E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3CA3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9C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0.6 (0.1-3.3)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CA9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4.2 (1.7-9.8)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2DB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3.5 (-0.2-7.3, 0.065)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785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2.9 (1.0-8.3)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67E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(2.4-11.6)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119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 (-2.8-7.7, 0.356)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B36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 (0.8-3.5)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BB4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 (2.5-8.5)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8D0C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 (-0.1-6.1, 0.060)</w:t>
            </w:r>
          </w:p>
        </w:tc>
      </w:tr>
      <w:tr w:rsidR="00B61932" w:rsidRPr="00B61932" w14:paraId="5B150DB0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2854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1 - 5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0DC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 (0.6-3.8)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A7D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5.0 (2.5-9.9)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E7F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3.4 (-0.3-7.2, 0.068)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112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 (0.7-7.1)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39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9.2 (4.7-17.4)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9C1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7.0 (0.4-13.6, 0.038)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FF9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 (0.8-3.6)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50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6.6 (3.8-11.3)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C4C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 (1.1-8.6, 0.012)</w:t>
            </w:r>
          </w:p>
        </w:tc>
      </w:tr>
      <w:tr w:rsidR="00B61932" w:rsidRPr="00B61932" w14:paraId="609D96AE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FB64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at least 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1F1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2.1 (0.5-7.6)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A78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10.9 (3.8-27.6)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78C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8.8 (-2.4-20.0, 0.124)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539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E97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3.9 (0.5-23.5)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BF8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0EC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1.8 (0.5-6.6)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003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9.2 (3.3-22.7)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32B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7.4 (-1.8-16.5, 0.113)</w:t>
            </w:r>
          </w:p>
        </w:tc>
      </w:tr>
      <w:tr w:rsidR="00B61932" w:rsidRPr="00B61932" w14:paraId="5F802D74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8940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Body mass index (kg/m2)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0F46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E50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BC9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F90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EF7C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4A8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044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708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E45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1932" w:rsidRPr="00B61932" w14:paraId="1C83B787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B666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392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1.2 (0.5-2.9)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502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4.9 (2.6-9.2)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F6F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3.8 (0.5-7.1, 0.023)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233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 (1.2-5.6)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C5A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 (3.2-11.8)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49A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3.6 (-0.9-8.1, 0.118)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1EB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 (0.9-2.9)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981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(3.1-9.2)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574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3.8 (0.7-6.8, 0.016)</w:t>
            </w:r>
          </w:p>
        </w:tc>
      </w:tr>
      <w:tr w:rsidR="00B61932" w:rsidRPr="00B61932" w14:paraId="35D09D96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7822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6BC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 (0.7-9.9)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3FF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7.0 (2.1-20.3)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4AB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(-4.3-12.9, 0.327)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043C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 (0.4-15.5)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47E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11.0 (5.4-21.2)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C45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8.5 (-0.4-17.4, 0.061)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985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 (0.9-7.0)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63A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9.0 (4.7-16.5)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935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6.5 (0.3-12.6, 0.041)</w:t>
            </w:r>
          </w:p>
        </w:tc>
      </w:tr>
      <w:tr w:rsidR="00B61932" w:rsidRPr="00B61932" w14:paraId="166DEB80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5371" w14:textId="55F79BD9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Waist-to-height ratio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E8A0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FC0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1B7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A76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490C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214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A644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855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90E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1932" w:rsidRPr="00B61932" w14:paraId="08D1FFA3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5177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EC0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1.1 (0.4-3.2)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231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3.3 (1.2-8.5)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BD1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 (-1.2-5.5, 0.212)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05F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 (0.8-5.9)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33F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 (3.0-12.7)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828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 (-1.0-9.0, 0.117)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ACE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1.5 (0.7-3.0)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5D6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4.3 (2.0-9.1)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0EB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 (-0.6-6.2, 0.105)</w:t>
            </w:r>
          </w:p>
        </w:tc>
      </w:tr>
      <w:tr w:rsidR="00B61932" w:rsidRPr="00B61932" w14:paraId="5F5BF3BD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C76F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0.5 - 0.6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E88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 (0.8-6.3)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8E6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11.4 (5.9-20.9)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003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9.2 (1.6-16.8, 0.017)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59A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 (1.6-12.2)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2D3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7.3 (3.5-14.4)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7C4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2.7 (-4.1-9.5, 0.440)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A01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 (1.4-7.4)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10A3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9.6 (5.8-15.6)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E9E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6.4 (1.0-11.8, 0.021)</w:t>
            </w:r>
          </w:p>
        </w:tc>
      </w:tr>
      <w:tr w:rsidR="00B61932" w:rsidRPr="00B61932" w14:paraId="4420A18D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90CB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B49B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5.4 (0.4-41.6)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77A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FC6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0B7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131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16.8 (6.5-36.9)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8BE2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17A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3.2 (0.4-23.1)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034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10.3 (4.2-23.2)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B6C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7.1 (-4.0-18.2, 0.211)</w:t>
            </w:r>
          </w:p>
        </w:tc>
      </w:tr>
      <w:tr w:rsidR="00B61932" w:rsidRPr="00B61932" w14:paraId="03CAAE52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7836" w14:textId="66C81EBB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Waist-to-hip ratio*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8F3A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53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B45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727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61B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1F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BA76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E24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E4D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1932" w:rsidRPr="00B61932" w14:paraId="594BF21E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4075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 0.9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729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CE0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4.6 (2.5-8.4)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7F9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9629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5A90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6.0 (2.8-12.6)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44F1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AA7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6E8D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5.1 (2.8-9.0)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FBB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1932" w:rsidRPr="00B61932" w14:paraId="2B6DAEFB" w14:textId="77777777" w:rsidTr="00B61932">
        <w:trPr>
          <w:trHeight w:val="300"/>
          <w:jc w:val="center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45EE9" w14:textId="77777777" w:rsidR="00B61932" w:rsidRPr="00B61932" w:rsidRDefault="00B61932" w:rsidP="00B6193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≥ 0.9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9EDB5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10328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6.2 (2.9-12.7)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2FD8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528B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8CEDF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8.7 (4.7-15.4)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536A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E5F0A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0C937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7.3 (4.4-11.7)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420DE" w14:textId="77777777" w:rsidR="00B61932" w:rsidRPr="00B61932" w:rsidRDefault="00B61932" w:rsidP="00B619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B61932" w:rsidRPr="00B61932" w14:paraId="6F33394C" w14:textId="77777777" w:rsidTr="00B61932">
        <w:trPr>
          <w:trHeight w:val="300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8DDB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6193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* Among males cut-off Is 0.90 and females is 0.85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C6A6" w14:textId="77777777" w:rsidR="00B61932" w:rsidRPr="00B61932" w:rsidRDefault="00B61932" w:rsidP="00B619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C212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85E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0118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D27B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8D93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38E4" w14:textId="77777777" w:rsidR="00B61932" w:rsidRPr="00B61932" w:rsidRDefault="00B61932" w:rsidP="00B6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84A83B2" w14:textId="7362B50B" w:rsidR="00892C6B" w:rsidRDefault="00892C6B"/>
    <w:p w14:paraId="2CC86673" w14:textId="0B32C1C8" w:rsidR="002C1CE0" w:rsidRDefault="002C1CE0"/>
    <w:p w14:paraId="3540CFEA" w14:textId="12751353" w:rsidR="002C1CE0" w:rsidRDefault="002C1CE0"/>
    <w:p w14:paraId="307301AD" w14:textId="77777777" w:rsidR="002C1CE0" w:rsidRDefault="002C1CE0"/>
    <w:p w14:paraId="070B5F77" w14:textId="24C4E589" w:rsidR="002C1CE0" w:rsidRDefault="002C1CE0" w:rsidP="002C1CE0">
      <w:r>
        <w:lastRenderedPageBreak/>
        <w:t xml:space="preserve">Table </w:t>
      </w:r>
      <w:r>
        <w:t>S6</w:t>
      </w:r>
      <w:r>
        <w:t xml:space="preserve"> </w:t>
      </w:r>
      <w:r>
        <w:t>–</w:t>
      </w:r>
      <w:r>
        <w:t xml:space="preserve"> Mozambique age -sex standardized prevalence of IFG among people between the ages 25 and 64 years, in 2005 and 2015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88"/>
        <w:gridCol w:w="2457"/>
        <w:gridCol w:w="2457"/>
        <w:gridCol w:w="2405"/>
        <w:gridCol w:w="1553"/>
      </w:tblGrid>
      <w:tr w:rsidR="002C1CE0" w:rsidRPr="00254993" w14:paraId="6B76E99F" w14:textId="77777777" w:rsidTr="002C1CE0">
        <w:trPr>
          <w:trHeight w:val="6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FAD9" w14:textId="77777777" w:rsidR="002C1CE0" w:rsidRPr="00254993" w:rsidRDefault="002C1CE0" w:rsidP="008E4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92D8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2005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4D9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9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16084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Prevalence difference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50667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</w:tr>
      <w:tr w:rsidR="002C1CE0" w:rsidRPr="00254993" w14:paraId="1C4BBEE9" w14:textId="77777777" w:rsidTr="002C1CE0">
        <w:trPr>
          <w:trHeight w:val="300"/>
        </w:trPr>
        <w:tc>
          <w:tcPr>
            <w:tcW w:w="1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D5A2B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Characteristic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9028E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E0BF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1CD3C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54993">
              <w:rPr>
                <w:rFonts w:ascii="Calibri" w:eastAsia="Times New Roman" w:hAnsi="Calibri" w:cs="Calibri"/>
                <w:b/>
                <w:bCs/>
                <w:color w:val="000000"/>
              </w:rPr>
              <w:t>% (95CI)</w:t>
            </w:r>
          </w:p>
        </w:tc>
        <w:tc>
          <w:tcPr>
            <w:tcW w:w="5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B6C6F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C1CE0" w:rsidRPr="00254993" w14:paraId="3C8765E7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A94B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Overall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620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1.1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3.4)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D6AB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4.5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3.4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6.1)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659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2.6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0.9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914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</w:tr>
      <w:tr w:rsidR="002C1CE0" w:rsidRPr="00254993" w14:paraId="03BE120F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1461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Gender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8F53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44EF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603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CEB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CE0" w:rsidRPr="00254993" w14:paraId="30E59719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792E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A83C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1.1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3.1)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ED6C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5.9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4.2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8.1)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2A1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1.9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96B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</w:tr>
      <w:tr w:rsidR="002C1CE0" w:rsidRPr="00254993" w14:paraId="5F7F3D1C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5AAB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41F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0.9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4.1)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681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3.0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1.9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4.7)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2AD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1.0 (-1.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ACC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0.319</w:t>
            </w:r>
          </w:p>
        </w:tc>
      </w:tr>
      <w:tr w:rsidR="002C1CE0" w:rsidRPr="00254993" w14:paraId="6035BED0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4DD0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Place of residence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FAF4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4D0A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4FC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4249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CE0" w:rsidRPr="00254993" w14:paraId="5CFA1D73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18AB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Urban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093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1.0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3.4)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C264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6.9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4.6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10.4)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60A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5.1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2.0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8.1)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B6EA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2C1CE0" w:rsidRPr="00254993" w14:paraId="61E97C37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BAF1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Rural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7430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4.5)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799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3.5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2.3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5.2)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485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1.5 (-0.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7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D98A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0.176</w:t>
            </w:r>
          </w:p>
        </w:tc>
      </w:tr>
      <w:tr w:rsidR="002C1CE0" w:rsidRPr="00254993" w14:paraId="0D516CF9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3833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Education (years)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DDC8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3904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35DB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DF8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CE0" w:rsidRPr="00254993" w14:paraId="00C4DD01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51C5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None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A6B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0.4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2.0)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A48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4.6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7.6)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C38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3.8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1.3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3A5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2C1CE0" w:rsidRPr="00254993" w14:paraId="5ECCCA19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1B5A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1 - 5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07B5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2.8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1.4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5.7)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846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4.2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6.2)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5D3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1.4 (-1.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D77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0.304</w:t>
            </w:r>
          </w:p>
        </w:tc>
      </w:tr>
      <w:tr w:rsidR="002C1CE0" w:rsidRPr="00254993" w14:paraId="33D3D444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0C4D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at least 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E36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1.2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0.6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2.6)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C2F4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5.4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3.2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9.0)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F0F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7.1)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1EC1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2C1CE0" w:rsidRPr="00254993" w14:paraId="6EFB2913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BCF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Body mass index (kg/m2)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1C80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2E58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C99F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C8EE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CE0" w:rsidRPr="00254993" w14:paraId="2D0B5046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D35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&lt; 25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51B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0.9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3.9)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A841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5.7)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B1BD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574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0.033</w:t>
            </w:r>
          </w:p>
        </w:tc>
      </w:tr>
      <w:tr w:rsidR="002C1CE0" w:rsidRPr="00254993" w14:paraId="2B6FF30D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6A58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≥ 25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6E6F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1.1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3.8)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889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6.9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4.3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10.9)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004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4.8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1.4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8.3)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DF29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2C1CE0" w:rsidRPr="00254993" w14:paraId="052EC37D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F452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Waist-to-height (</w:t>
            </w:r>
            <w:proofErr w:type="spellStart"/>
            <w:r w:rsidRPr="00254993">
              <w:rPr>
                <w:rFonts w:ascii="Calibri" w:eastAsia="Times New Roman" w:hAnsi="Calibri" w:cs="Calibri"/>
                <w:color w:val="000000"/>
              </w:rPr>
              <w:t>WHtR</w:t>
            </w:r>
            <w:proofErr w:type="spellEnd"/>
            <w:r w:rsidRPr="00254993">
              <w:rPr>
                <w:rFonts w:ascii="Calibri" w:eastAsia="Times New Roman" w:hAnsi="Calibri" w:cs="Calibri"/>
                <w:color w:val="000000"/>
              </w:rPr>
              <w:t>) ratio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A2EA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BC8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845C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A29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1CE0" w:rsidRPr="00254993" w14:paraId="3AF2927E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3CF8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&lt; 0.5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D68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1.1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4.3)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CA31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6.0)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88C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1.9 (-0.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2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4.1)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FF0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</w:tr>
      <w:tr w:rsidR="002C1CE0" w:rsidRPr="00254993" w14:paraId="03563FC6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D068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≥ 0.5 - 0.6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D715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1.1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0.5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2.4)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2E67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5.1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3.4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7.5)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DCF0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4.0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1.8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D3E2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&lt; 0.001</w:t>
            </w:r>
          </w:p>
        </w:tc>
      </w:tr>
      <w:tr w:rsidR="002C1CE0" w:rsidRPr="00254993" w14:paraId="09E2DD88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4B06" w14:textId="77777777" w:rsidR="002C1CE0" w:rsidRPr="00254993" w:rsidRDefault="002C1CE0" w:rsidP="008E436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≥ 0.6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F295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2.6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1.0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6.7)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09F6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8.8 (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3.7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19.7)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CEF3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6.3 (-1.</w:t>
            </w:r>
            <w:proofErr w:type="gramStart"/>
            <w:r w:rsidRPr="00254993">
              <w:rPr>
                <w:rFonts w:ascii="Calibri" w:eastAsia="Times New Roman" w:hAnsi="Calibri" w:cs="Calibri"/>
                <w:color w:val="000000"/>
              </w:rPr>
              <w:t>6 ;</w:t>
            </w:r>
            <w:proofErr w:type="gramEnd"/>
            <w:r w:rsidRPr="00254993">
              <w:rPr>
                <w:rFonts w:ascii="Calibri" w:eastAsia="Times New Roman" w:hAnsi="Calibri" w:cs="Calibri"/>
                <w:color w:val="000000"/>
              </w:rPr>
              <w:t xml:space="preserve"> 14.2)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1D09" w14:textId="77777777" w:rsidR="002C1CE0" w:rsidRPr="00254993" w:rsidRDefault="002C1CE0" w:rsidP="008E4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0.119</w:t>
            </w:r>
          </w:p>
        </w:tc>
      </w:tr>
      <w:tr w:rsidR="002C1CE0" w:rsidRPr="00254993" w14:paraId="1EA06AED" w14:textId="77777777" w:rsidTr="002C1CE0">
        <w:trPr>
          <w:trHeight w:val="300"/>
        </w:trPr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563D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E45F8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EEC79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2AC56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A1E12" w14:textId="77777777" w:rsidR="002C1CE0" w:rsidRPr="00254993" w:rsidRDefault="002C1CE0" w:rsidP="008E4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549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2ADF7E2" w14:textId="77777777" w:rsidR="002C1CE0" w:rsidRDefault="002C1CE0"/>
    <w:sectPr w:rsidR="002C1CE0" w:rsidSect="00A07C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yMDGzMDQ3NzE1MTFR0lEKTi0uzszPAykwrAUAQWN4biwAAAA="/>
  </w:docVars>
  <w:rsids>
    <w:rsidRoot w:val="00F80642"/>
    <w:rsid w:val="0000205E"/>
    <w:rsid w:val="00030A9B"/>
    <w:rsid w:val="001A1EC0"/>
    <w:rsid w:val="001A6BD0"/>
    <w:rsid w:val="001C276B"/>
    <w:rsid w:val="001C5410"/>
    <w:rsid w:val="002C1CE0"/>
    <w:rsid w:val="0039672E"/>
    <w:rsid w:val="003A5762"/>
    <w:rsid w:val="004731B9"/>
    <w:rsid w:val="004D7382"/>
    <w:rsid w:val="00510D0D"/>
    <w:rsid w:val="00555B80"/>
    <w:rsid w:val="005853F1"/>
    <w:rsid w:val="006C73FC"/>
    <w:rsid w:val="007E1890"/>
    <w:rsid w:val="008573B6"/>
    <w:rsid w:val="00892C6B"/>
    <w:rsid w:val="00894E9C"/>
    <w:rsid w:val="008E0233"/>
    <w:rsid w:val="00A07C1F"/>
    <w:rsid w:val="00B61932"/>
    <w:rsid w:val="00B67EE4"/>
    <w:rsid w:val="00BE15E2"/>
    <w:rsid w:val="00C103C4"/>
    <w:rsid w:val="00C9697D"/>
    <w:rsid w:val="00D61BBB"/>
    <w:rsid w:val="00D76098"/>
    <w:rsid w:val="00E5022E"/>
    <w:rsid w:val="00EC67B8"/>
    <w:rsid w:val="00ED5F50"/>
    <w:rsid w:val="00F21982"/>
    <w:rsid w:val="00F6658E"/>
    <w:rsid w:val="00F70958"/>
    <w:rsid w:val="00F80642"/>
    <w:rsid w:val="00FA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81241"/>
  <w15:chartTrackingRefBased/>
  <w15:docId w15:val="{48738FA8-BCCC-440C-AFD2-77834C86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orvaquim</dc:creator>
  <cp:keywords/>
  <dc:description/>
  <cp:lastModifiedBy>Tavares Madede</cp:lastModifiedBy>
  <cp:revision>2</cp:revision>
  <dcterms:created xsi:type="dcterms:W3CDTF">2022-09-09T08:17:00Z</dcterms:created>
  <dcterms:modified xsi:type="dcterms:W3CDTF">2022-09-09T08:17:00Z</dcterms:modified>
</cp:coreProperties>
</file>