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A0B44" w14:textId="2839777C" w:rsidR="00075AA4" w:rsidRDefault="009E0597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3</w:t>
      </w:r>
      <w:r w:rsidR="00075AA4" w:rsidRPr="00075AA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75AA4">
        <w:rPr>
          <w:rFonts w:ascii="Times New Roman" w:hAnsi="Times New Roman" w:cs="Times New Roman"/>
          <w:sz w:val="24"/>
          <w:szCs w:val="24"/>
        </w:rPr>
        <w:t>Search s</w:t>
      </w:r>
      <w:r w:rsidR="00075AA4" w:rsidRPr="00075AA4">
        <w:rPr>
          <w:rFonts w:ascii="Times New Roman" w:hAnsi="Times New Roman" w:cs="Times New Roman"/>
          <w:sz w:val="24"/>
          <w:szCs w:val="24"/>
        </w:rPr>
        <w:t>trategy</w:t>
      </w:r>
    </w:p>
    <w:p w14:paraId="737110AD" w14:textId="77777777" w:rsidR="0040080B" w:rsidRDefault="0040080B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41EEFB28" w14:textId="77777777" w:rsidR="00075AA4" w:rsidRDefault="00075AA4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08260401" w14:textId="28DDAD81" w:rsidR="00075AA4" w:rsidRDefault="0040080B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40080B">
        <w:rPr>
          <w:rFonts w:ascii="Times New Roman" w:hAnsi="Times New Roman" w:cs="Times New Roman"/>
          <w:b/>
          <w:sz w:val="24"/>
          <w:szCs w:val="24"/>
        </w:rPr>
        <w:t>Article title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0080B">
        <w:rPr>
          <w:rFonts w:ascii="Times New Roman" w:hAnsi="Times New Roman" w:cs="Times New Roman"/>
          <w:sz w:val="24"/>
          <w:szCs w:val="24"/>
        </w:rPr>
        <w:t>Correlates of physical activity and sedentary behaviour in children attending before and after school care: A systematic review</w:t>
      </w:r>
    </w:p>
    <w:p w14:paraId="5B55E6F5" w14:textId="77777777" w:rsidR="0040080B" w:rsidRPr="00075AA4" w:rsidRDefault="0040080B" w:rsidP="00C0791E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35743F01" w14:textId="77777777" w:rsidR="00075AA4" w:rsidRDefault="00075AA4" w:rsidP="00C0791E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A1DC62" w14:textId="77777777" w:rsidR="00C0791E" w:rsidRPr="0040080B" w:rsidRDefault="00C0791E" w:rsidP="00C0791E">
      <w:pPr>
        <w:pStyle w:val="BodyText"/>
        <w:spacing w:before="9"/>
        <w:rPr>
          <w:rFonts w:ascii="Times New Roman" w:hAnsi="Times New Roman" w:cs="Times New Roman"/>
          <w:b/>
          <w:sz w:val="24"/>
          <w:szCs w:val="24"/>
        </w:rPr>
      </w:pPr>
      <w:r w:rsidRPr="0040080B">
        <w:rPr>
          <w:rFonts w:ascii="Times New Roman" w:hAnsi="Times New Roman" w:cs="Times New Roman"/>
          <w:b/>
          <w:sz w:val="24"/>
          <w:szCs w:val="24"/>
        </w:rPr>
        <w:t>Search Terms</w:t>
      </w:r>
    </w:p>
    <w:p w14:paraId="27907F55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6D71B0A6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C0791E">
        <w:rPr>
          <w:rFonts w:ascii="Times New Roman" w:hAnsi="Times New Roman" w:cs="Times New Roman"/>
          <w:sz w:val="24"/>
          <w:szCs w:val="24"/>
        </w:rPr>
        <w:t>“Out of school hours care” OR “outside school hours care” OR “out of school time program*” OR “after school care” OR “after school program*” OR “before school care” OR “before school program*”</w:t>
      </w:r>
      <w:r>
        <w:rPr>
          <w:rFonts w:ascii="Times New Roman" w:hAnsi="Times New Roman" w:cs="Times New Roman"/>
          <w:sz w:val="24"/>
          <w:szCs w:val="24"/>
        </w:rPr>
        <w:t xml:space="preserve"> OR “breakfast club*” OR “after school club*” OR “wrap around care”</w:t>
      </w:r>
    </w:p>
    <w:p w14:paraId="3D92C92A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433C29A6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C0791E">
        <w:rPr>
          <w:rFonts w:ascii="Times New Roman" w:hAnsi="Times New Roman" w:cs="Times New Roman"/>
          <w:sz w:val="24"/>
          <w:szCs w:val="24"/>
        </w:rPr>
        <w:t>AND</w:t>
      </w:r>
    </w:p>
    <w:p w14:paraId="76169387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14:paraId="5B269428" w14:textId="77777777" w:rsidR="00C0791E" w:rsidRPr="00C0791E" w:rsidRDefault="00C0791E" w:rsidP="00C0791E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C0791E">
        <w:rPr>
          <w:rFonts w:ascii="Times New Roman" w:hAnsi="Times New Roman" w:cs="Times New Roman"/>
          <w:sz w:val="24"/>
          <w:szCs w:val="24"/>
        </w:rPr>
        <w:t xml:space="preserve">“Healthy eating” OR food* OR </w:t>
      </w:r>
      <w:proofErr w:type="spellStart"/>
      <w:r w:rsidRPr="00C0791E">
        <w:rPr>
          <w:rFonts w:ascii="Times New Roman" w:hAnsi="Times New Roman" w:cs="Times New Roman"/>
          <w:sz w:val="24"/>
          <w:szCs w:val="24"/>
        </w:rPr>
        <w:t>nutrit</w:t>
      </w:r>
      <w:proofErr w:type="spellEnd"/>
      <w:r w:rsidRPr="00C0791E">
        <w:rPr>
          <w:rFonts w:ascii="Times New Roman" w:hAnsi="Times New Roman" w:cs="Times New Roman"/>
          <w:sz w:val="24"/>
          <w:szCs w:val="24"/>
        </w:rPr>
        <w:t>* OR diet* OR “Physical activity” OR movement OR exercise* OR sedentary OR sitting</w:t>
      </w:r>
    </w:p>
    <w:p w14:paraId="720EB4F2" w14:textId="77777777" w:rsidR="00C05E4A" w:rsidRDefault="00C05E4A"/>
    <w:p w14:paraId="39408FC4" w14:textId="77777777" w:rsidR="00C0791E" w:rsidRPr="0040080B" w:rsidRDefault="00C0791E">
      <w:pPr>
        <w:rPr>
          <w:b/>
          <w:sz w:val="24"/>
        </w:rPr>
      </w:pPr>
      <w:r w:rsidRPr="0040080B">
        <w:rPr>
          <w:b/>
          <w:sz w:val="24"/>
        </w:rPr>
        <w:t>Databases (searched from inception to December 2021)</w:t>
      </w:r>
    </w:p>
    <w:tbl>
      <w:tblPr>
        <w:tblpPr w:leftFromText="180" w:rightFromText="180" w:vertAnchor="text" w:horzAnchor="margin" w:tblpY="3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</w:tblGrid>
      <w:tr w:rsidR="00C0791E" w14:paraId="0ABA03B5" w14:textId="77777777" w:rsidTr="00C0791E">
        <w:trPr>
          <w:trHeight w:val="239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D822BF" w14:textId="77777777" w:rsidR="00C0791E" w:rsidRDefault="00C0791E" w:rsidP="00C0791E">
            <w:pPr>
              <w:pStyle w:val="TableParagraph"/>
              <w:spacing w:line="220" w:lineRule="exact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Databases</w:t>
            </w:r>
          </w:p>
        </w:tc>
      </w:tr>
      <w:tr w:rsidR="00C0791E" w14:paraId="60EE9669" w14:textId="77777777" w:rsidTr="00C0791E">
        <w:trPr>
          <w:trHeight w:val="460"/>
        </w:trPr>
        <w:tc>
          <w:tcPr>
            <w:tcW w:w="3848" w:type="dxa"/>
          </w:tcPr>
          <w:p w14:paraId="1D2CF638" w14:textId="77777777" w:rsidR="00C0791E" w:rsidRDefault="00C0791E" w:rsidP="00C079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Scopus</w:t>
            </w:r>
          </w:p>
        </w:tc>
      </w:tr>
      <w:tr w:rsidR="00C0791E" w14:paraId="615F0732" w14:textId="77777777" w:rsidTr="00C0791E">
        <w:trPr>
          <w:trHeight w:val="460"/>
        </w:trPr>
        <w:tc>
          <w:tcPr>
            <w:tcW w:w="3848" w:type="dxa"/>
          </w:tcPr>
          <w:p w14:paraId="3C0D32B4" w14:textId="77777777" w:rsidR="00C0791E" w:rsidRDefault="00C0791E" w:rsidP="00C079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ERIC </w:t>
            </w:r>
          </w:p>
        </w:tc>
      </w:tr>
      <w:tr w:rsidR="00C0791E" w14:paraId="4AF7F2A8" w14:textId="77777777" w:rsidTr="00C0791E">
        <w:trPr>
          <w:trHeight w:val="459"/>
        </w:trPr>
        <w:tc>
          <w:tcPr>
            <w:tcW w:w="3848" w:type="dxa"/>
          </w:tcPr>
          <w:p w14:paraId="15A3E0E8" w14:textId="77777777" w:rsidR="00C0791E" w:rsidRDefault="00C0791E" w:rsidP="00C079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MEDLINE (EBSCO)</w:t>
            </w:r>
          </w:p>
        </w:tc>
      </w:tr>
      <w:tr w:rsidR="00C0791E" w14:paraId="1533ACF2" w14:textId="77777777" w:rsidTr="00C0791E">
        <w:trPr>
          <w:trHeight w:val="460"/>
        </w:trPr>
        <w:tc>
          <w:tcPr>
            <w:tcW w:w="3848" w:type="dxa"/>
          </w:tcPr>
          <w:p w14:paraId="2524F0B9" w14:textId="77777777" w:rsidR="00C0791E" w:rsidRDefault="00C0791E" w:rsidP="00C079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PsycINFO</w:t>
            </w:r>
          </w:p>
        </w:tc>
      </w:tr>
      <w:tr w:rsidR="00C0791E" w14:paraId="6148878C" w14:textId="77777777" w:rsidTr="00C0791E">
        <w:trPr>
          <w:trHeight w:val="460"/>
        </w:trPr>
        <w:tc>
          <w:tcPr>
            <w:tcW w:w="3848" w:type="dxa"/>
          </w:tcPr>
          <w:p w14:paraId="7A7E7B2E" w14:textId="77777777" w:rsidR="00C0791E" w:rsidRDefault="00C0791E" w:rsidP="00C079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Web of Science</w:t>
            </w:r>
          </w:p>
        </w:tc>
      </w:tr>
    </w:tbl>
    <w:p w14:paraId="3684FF2B" w14:textId="77777777" w:rsidR="00C0791E" w:rsidRDefault="00C0791E"/>
    <w:p w14:paraId="273DF162" w14:textId="77777777" w:rsidR="00C0791E" w:rsidRDefault="00C0791E"/>
    <w:p w14:paraId="0E621180" w14:textId="77777777" w:rsidR="00C0791E" w:rsidRPr="00C0791E" w:rsidRDefault="00C0791E" w:rsidP="00C0791E"/>
    <w:p w14:paraId="63460742" w14:textId="77777777" w:rsidR="00C0791E" w:rsidRPr="00C0791E" w:rsidRDefault="00C0791E" w:rsidP="00C0791E"/>
    <w:p w14:paraId="10914BD1" w14:textId="77777777" w:rsidR="00C0791E" w:rsidRPr="00C0791E" w:rsidRDefault="00C0791E" w:rsidP="00C0791E"/>
    <w:p w14:paraId="3116466D" w14:textId="77777777" w:rsidR="00C0791E" w:rsidRPr="00C0791E" w:rsidRDefault="00C0791E" w:rsidP="00C0791E"/>
    <w:p w14:paraId="3E989199" w14:textId="77777777" w:rsidR="00C0791E" w:rsidRPr="00C0791E" w:rsidRDefault="00C0791E" w:rsidP="00C0791E"/>
    <w:p w14:paraId="7E1677CA" w14:textId="77777777" w:rsidR="00C0791E" w:rsidRDefault="00C0791E" w:rsidP="00C0791E"/>
    <w:p w14:paraId="3EFE7F16" w14:textId="77777777" w:rsidR="00075AA4" w:rsidRPr="0040080B" w:rsidRDefault="00C0791E" w:rsidP="00C0791E">
      <w:pPr>
        <w:rPr>
          <w:b/>
          <w:sz w:val="24"/>
          <w:szCs w:val="24"/>
        </w:rPr>
      </w:pPr>
      <w:r w:rsidRPr="0040080B">
        <w:rPr>
          <w:b/>
          <w:sz w:val="24"/>
          <w:szCs w:val="24"/>
        </w:rPr>
        <w:t>Inclusion Criteria</w:t>
      </w:r>
      <w:r w:rsidR="00075AA4" w:rsidRPr="0040080B">
        <w:rPr>
          <w:b/>
          <w:sz w:val="24"/>
          <w:szCs w:val="24"/>
        </w:rPr>
        <w:br/>
      </w:r>
    </w:p>
    <w:p w14:paraId="445E4ED3" w14:textId="77777777" w:rsidR="00C0791E" w:rsidRPr="00075AA4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Written in the English language.</w:t>
      </w:r>
    </w:p>
    <w:p w14:paraId="7102DAB4" w14:textId="77777777" w:rsidR="00C0791E" w:rsidRPr="00075AA4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From a peer-reviewed academic journal.</w:t>
      </w:r>
    </w:p>
    <w:p w14:paraId="158D145E" w14:textId="77777777" w:rsidR="00C0791E" w:rsidRPr="00075AA4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Contained data from a centre-based before and/or after school care service.</w:t>
      </w:r>
    </w:p>
    <w:p w14:paraId="6053200E" w14:textId="77777777" w:rsidR="00C0791E" w:rsidRPr="00075AA4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Had a sample population of children with a mean age under 13 years (elementary/primary school age).</w:t>
      </w:r>
    </w:p>
    <w:p w14:paraId="0A23209B" w14:textId="77777777" w:rsidR="00C0791E" w:rsidRPr="00075AA4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Contained an objective measure of physical activity or sedentary behaviour.</w:t>
      </w:r>
    </w:p>
    <w:p w14:paraId="00A691AF" w14:textId="43121E96" w:rsidR="00C0791E" w:rsidRDefault="00C0791E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AA4">
        <w:rPr>
          <w:sz w:val="24"/>
          <w:szCs w:val="24"/>
        </w:rPr>
        <w:t>Reported correlations or association between the objective measure and other demographic, environmental, contextual or behavioural variables; and reported statistical significance (p value) of these correlations.</w:t>
      </w:r>
    </w:p>
    <w:p w14:paraId="292C2EB8" w14:textId="24171E8D" w:rsidR="00380DE9" w:rsidRPr="00075AA4" w:rsidRDefault="00380DE9" w:rsidP="00C079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981133">
        <w:rPr>
          <w:sz w:val="24"/>
          <w:szCs w:val="24"/>
        </w:rPr>
        <w:t>f study design was an intervention, then correlates were reported at baseline.</w:t>
      </w:r>
    </w:p>
    <w:sectPr w:rsidR="00380DE9" w:rsidRPr="00075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A5974" w14:textId="77777777" w:rsidR="00C05E4A" w:rsidRDefault="00C05E4A" w:rsidP="00075AA4">
      <w:pPr>
        <w:spacing w:after="0" w:line="240" w:lineRule="auto"/>
      </w:pPr>
      <w:r>
        <w:separator/>
      </w:r>
    </w:p>
  </w:endnote>
  <w:endnote w:type="continuationSeparator" w:id="0">
    <w:p w14:paraId="4B6A8AE7" w14:textId="77777777" w:rsidR="00C05E4A" w:rsidRDefault="00C05E4A" w:rsidP="00075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FA2F8" w14:textId="77777777" w:rsidR="00C05E4A" w:rsidRDefault="00C05E4A" w:rsidP="00075AA4">
      <w:pPr>
        <w:spacing w:after="0" w:line="240" w:lineRule="auto"/>
      </w:pPr>
      <w:r>
        <w:separator/>
      </w:r>
    </w:p>
  </w:footnote>
  <w:footnote w:type="continuationSeparator" w:id="0">
    <w:p w14:paraId="6C5E5E92" w14:textId="77777777" w:rsidR="00C05E4A" w:rsidRDefault="00C05E4A" w:rsidP="00075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04A0"/>
    <w:multiLevelType w:val="hybridMultilevel"/>
    <w:tmpl w:val="60ECB1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97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1E"/>
    <w:rsid w:val="00075AA4"/>
    <w:rsid w:val="001A353A"/>
    <w:rsid w:val="00380DE9"/>
    <w:rsid w:val="003A2E97"/>
    <w:rsid w:val="0040080B"/>
    <w:rsid w:val="008615B2"/>
    <w:rsid w:val="008861D1"/>
    <w:rsid w:val="00981133"/>
    <w:rsid w:val="009E0597"/>
    <w:rsid w:val="00C05E4A"/>
    <w:rsid w:val="00C0791E"/>
    <w:rsid w:val="00D555D8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502A3"/>
  <w15:chartTrackingRefBased/>
  <w15:docId w15:val="{D037FBC7-1347-4226-AE63-EDCB3717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0791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0791E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C0791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C079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5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AA4"/>
  </w:style>
  <w:style w:type="paragraph" w:styleId="Footer">
    <w:name w:val="footer"/>
    <w:basedOn w:val="Normal"/>
    <w:link w:val="FooterChar"/>
    <w:uiPriority w:val="99"/>
    <w:unhideWhenUsed/>
    <w:rsid w:val="00075A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Woods</dc:creator>
  <cp:keywords/>
  <dc:description/>
  <cp:lastModifiedBy>Andrew Woods</cp:lastModifiedBy>
  <cp:revision>5</cp:revision>
  <dcterms:created xsi:type="dcterms:W3CDTF">2022-09-01T07:56:00Z</dcterms:created>
  <dcterms:modified xsi:type="dcterms:W3CDTF">2022-09-07T08:15:00Z</dcterms:modified>
</cp:coreProperties>
</file>