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68D" w:rsidRPr="00374F7D" w:rsidRDefault="00A04572" w:rsidP="00374F7D">
      <w:pPr>
        <w:pStyle w:val="CommentText"/>
        <w:tabs>
          <w:tab w:val="left" w:pos="1905"/>
          <w:tab w:val="left" w:pos="5430"/>
        </w:tabs>
        <w:spacing w:line="48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Supplementary </w:t>
      </w:r>
      <w:r w:rsidR="00424F1C">
        <w:rPr>
          <w:rFonts w:ascii="Arial" w:hAnsi="Arial" w:cs="Arial"/>
          <w:color w:val="222222"/>
        </w:rPr>
        <w:t xml:space="preserve">file </w:t>
      </w:r>
      <w:r w:rsidR="00D846C1">
        <w:rPr>
          <w:rFonts w:ascii="Arial" w:hAnsi="Arial" w:cs="Arial"/>
          <w:color w:val="222222"/>
        </w:rPr>
        <w:t>Table 3</w:t>
      </w:r>
      <w:r w:rsidR="00374F7D">
        <w:rPr>
          <w:rFonts w:ascii="Arial" w:hAnsi="Arial" w:cs="Arial"/>
          <w:color w:val="222222"/>
        </w:rPr>
        <w:t>:</w:t>
      </w:r>
      <w:r w:rsidR="009716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Quality appraisal of excluded studies</w:t>
      </w:r>
    </w:p>
    <w:tbl>
      <w:tblPr>
        <w:tblStyle w:val="TableGrid"/>
        <w:tblW w:w="6318" w:type="dxa"/>
        <w:tblLook w:val="04A0" w:firstRow="1" w:lastRow="0" w:firstColumn="1" w:lastColumn="0" w:noHBand="0" w:noVBand="1"/>
      </w:tblPr>
      <w:tblGrid>
        <w:gridCol w:w="2538"/>
        <w:gridCol w:w="3780"/>
      </w:tblGrid>
      <w:tr w:rsidR="00EE669B" w:rsidRPr="0097168D" w:rsidTr="00B4011A">
        <w:trPr>
          <w:trHeight w:val="260"/>
        </w:trPr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Studies</w:t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 xml:space="preserve">Reason for exclusion 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Ferahtia A.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&lt;EndNote&gt;&lt;Cite&gt;&lt;Author&gt;Ferahtia&lt;/Author&gt;&lt;Year&gt;2021&lt;/Year&gt;&lt;RecNum&gt;3955&lt;/RecNum&gt;&lt;DisplayText&gt;[68]&lt;/DisplayText&gt;&lt;record&gt;&lt;rec-number&gt;3955&lt;/rec-number&gt;&lt;foreign-keys&gt;&lt;key app="EN" db-id="9pd5vr9fiwtd97ees9b5frv5rvv9p2d5drz0" timestamp="1667746540"&gt;3955&lt;/key&gt;&lt;/foreign-keys&gt;&lt;ref-type name="Journal Article"&gt;17&lt;/ref-type&gt;&lt;contributors&gt;&lt;authors&gt;&lt;author&gt;Ferahtia, Amel&lt;/author&gt;&lt;/authors&gt;&lt;/contributors&gt;&lt;titles&gt;&lt;title&gt;See discussions, stats, and author profiles for this publication at: https://www. researchgate. net/publication/350567414 SURFACE WATER QUALITY ASSESSMENT IN SEMI-ARID REGION (EL HODNA WATERSHED, ALGERIA) BASED ON WATER QUALITY INDEX (WQI)&lt;/title&gt;&lt;/titles&gt;&lt;dates&gt;&lt;year&gt;2021&lt;/year&gt;&lt;/dates&gt;&lt;urls&gt;&lt;/urls&gt;&lt;/record&gt;&lt;/Cite&gt;&lt;/EndNote&gt;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[68]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Abor PA.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&lt;EndNote&gt;&lt;Cite&gt;&lt;Author&gt;Abor&lt;/Author&gt;&lt;Year&gt;2022&lt;/Year&gt;&lt;RecNum&gt;3956&lt;/RecNum&gt;&lt;DisplayText&gt;[69]&lt;/DisplayText&gt;&lt;record&gt;&lt;rec-number&gt;3956&lt;/rec-number&gt;&lt;foreign-keys&gt;&lt;key app="EN" db-id="9pd5vr9fiwtd97ees9b5frv5rvv9p2d5drz0" timestamp="1667746692"&gt;3956&lt;/key&gt;&lt;/foreign-keys&gt;&lt;ref-type name="Journal Article"&gt;17&lt;/ref-type&gt;&lt;contributors&gt;&lt;authors&gt;&lt;author&gt;Abor, Patience Aseweh&lt;/author&gt;&lt;/authors&gt;&lt;/contributors&gt;&lt;titles&gt;&lt;title&gt;Menstrual hygiene management in public high schools in Ghana&lt;/title&gt;&lt;secondary-title&gt;African Health Sciences&lt;/secondary-title&gt;&lt;/titles&gt;&lt;periodical&gt;&lt;full-title&gt;African Health Sciences&lt;/full-title&gt;&lt;abbr-1&gt;Afr. Health Sci.&lt;/abbr-1&gt;&lt;abbr-2&gt;Afr Health Sci&lt;/abbr-2&gt;&lt;/periodical&gt;&lt;pages&gt;88-91&lt;/pages&gt;&lt;volume&gt;22&lt;/volume&gt;&lt;number&gt;1&lt;/number&gt;&lt;dates&gt;&lt;year&gt;2022&lt;/year&gt;&lt;/dates&gt;&lt;isbn&gt;1680-6905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[69]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Hennegan J, et al.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&lt;EndNote&gt;&lt;Cite&gt;&lt;Author&gt;Hennegan&lt;/Author&gt;&lt;Year&gt;2016&lt;/Year&gt;&lt;RecNum&gt;3957&lt;/RecNum&gt;&lt;DisplayText&gt;[70]&lt;/DisplayText&gt;&lt;record&gt;&lt;rec-number&gt;3957&lt;/rec-number&gt;&lt;foreign-keys&gt;&lt;key app="EN" db-id="9pd5vr9fiwtd97ees9b5frv5rvv9p2d5drz0" timestamp="1667746795"&gt;3957&lt;/key&gt;&lt;/foreign-keys&gt;&lt;ref-type name="Journal Article"&gt;17&lt;/ref-type&gt;&lt;contributors&gt;&lt;authors&gt;&lt;author&gt;Hennegan, Julie&lt;/author&gt;&lt;author&gt;Dolan, Catherine&lt;/author&gt;&lt;author&gt;Wu, Maryalice&lt;/author&gt;&lt;author&gt;Scott, Linda&lt;/author&gt;&lt;author&gt;Montgomery, Paul&lt;/author&gt;&lt;/authors&gt;&lt;/contributors&gt;&lt;titles&gt;&lt;title&gt;Measuring the prevalence and impact of poor menstrual hygiene management: a quantitative survey of schoolgirls in rural Uganda&lt;/title&gt;&lt;secondary-title&gt;BMJ open&lt;/secondary-title&gt;&lt;/titles&gt;&lt;periodical&gt;&lt;full-title&gt;BMJ open&lt;/full-title&gt;&lt;/periodical&gt;&lt;pages&gt;e012596&lt;/pages&gt;&lt;volume&gt;6&lt;/volume&gt;&lt;number&gt;12&lt;/number&gt;&lt;dates&gt;&lt;year&gt;2016&lt;/year&gt;&lt;/dates&gt;&lt;isbn&gt;2044-6055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[70]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 xml:space="preserve">Intervention study 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Korir E,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&lt;EndNote&gt;&lt;Cite&gt;&lt;Author&gt;Korir&lt;/Author&gt;&lt;Year&gt;2018&lt;/Year&gt;&lt;RecNum&gt;3958&lt;/RecNum&gt;&lt;DisplayText&gt;[71]&lt;/DisplayText&gt;&lt;record&gt;&lt;rec-number&gt;3958&lt;/rec-number&gt;&lt;foreign-keys&gt;&lt;key app="EN" db-id="9pd5vr9fiwtd97ees9b5frv5rvv9p2d5drz0" timestamp="1667751430"&gt;3958&lt;/key&gt;&lt;/foreign-keys&gt;&lt;ref-type name="Journal Article"&gt;17&lt;/ref-type&gt;&lt;contributors&gt;&lt;authors&gt;&lt;author&gt;Korir, Eleen&lt;/author&gt;&lt;author&gt;Okwara, Florence Nafula&lt;/author&gt;&lt;author&gt;Okumbe, Gaudencia&lt;/author&gt;&lt;/authors&gt;&lt;/contributors&gt;&lt;titles&gt;&lt;title&gt;Menstrual hygiene management practices among primary school girls from a pastoralist community in Kenya: a cross sectional survey&lt;/title&gt;&lt;secondary-title&gt;Pan African Medical Journal&lt;/secondary-title&gt;&lt;/titles&gt;&lt;periodical&gt;&lt;full-title&gt;Pan African Medical Journal&lt;/full-title&gt;&lt;abbr-1&gt;Pan Afr. Med. J.&lt;/abbr-1&gt;&lt;abbr-2&gt;Pan Afr Med J&lt;/abbr-2&gt;&lt;/periodical&gt;&lt;volume&gt;31&lt;/volume&gt;&lt;number&gt;1&lt;/number&gt;&lt;dates&gt;&lt;year&gt;2018&lt;/year&gt;&lt;/dates&gt;&lt;isbn&gt;1937-8688&lt;/isbn&gt;&lt;urls&gt;&lt;/urls&gt;&lt;/record&gt;&lt;/Cite&gt;&lt;/EndNote&gt;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[71]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  <w:bookmarkStart w:id="0" w:name="_GoBack"/>
        <w:bookmarkEnd w:id="0"/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Akinwaare MO,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&lt;EndNote&gt;&lt;Cite&gt;&lt;Author&gt;Akinwaare&lt;/Author&gt;&lt;Year&gt;2016&lt;/Year&gt;&lt;RecNum&gt;3959&lt;/RecNum&gt;&lt;DisplayText&gt;[72]&lt;/DisplayText&gt;&lt;record&gt;&lt;rec-number&gt;3959&lt;/rec-number&gt;&lt;foreign-keys&gt;&lt;key app="EN" db-id="9pd5vr9fiwtd97ees9b5frv5rvv9p2d5drz0" timestamp="1667751589"&gt;3959&lt;/key&gt;&lt;/foreign-keys&gt;&lt;ref-type name="Journal Article"&gt;17&lt;/ref-type&gt;&lt;contributors&gt;&lt;authors&gt;&lt;author&gt;Akinwaare, MO&lt;/author&gt;&lt;author&gt;Akindele, OM&lt;/author&gt;&lt;author&gt;Oluwatosin, OA&lt;/author&gt;&lt;/authors&gt;&lt;/contributors&gt;&lt;titles&gt;&lt;title&gt;Menstrual hygiene practices among adolescents in selected secondary schools around the University of Ibadan, Nigeria&lt;/title&gt;&lt;secondary-title&gt;Journal of Medicine and Biomedical Research&lt;/secondary-title&gt;&lt;/titles&gt;&lt;periodical&gt;&lt;full-title&gt;Journal of Medicine and Biomedical Research&lt;/full-title&gt;&lt;/periodical&gt;&lt;pages&gt;92-101&lt;/pages&gt;&lt;volume&gt;15&lt;/volume&gt;&lt;number&gt;1&lt;/number&gt;&lt;dates&gt;&lt;year&gt;2016&lt;/year&gt;&lt;/dates&gt;&lt;isbn&gt;1596-6941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[72]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 xml:space="preserve">Outcome not reported 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Garba I,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&lt;EndNote&gt;&lt;Cite&gt;&lt;Author&gt;Garba&lt;/Author&gt;&lt;Year&gt;2018&lt;/Year&gt;&lt;RecNum&gt;3960&lt;/RecNum&gt;&lt;DisplayText&gt;[73]&lt;/DisplayText&gt;&lt;record&gt;&lt;rec-number&gt;3960&lt;/rec-number&gt;&lt;foreign-keys&gt;&lt;key app="EN" db-id="9pd5vr9fiwtd97ees9b5frv5rvv9p2d5drz0" timestamp="1667751975"&gt;3960&lt;/key&gt;&lt;/foreign-keys&gt;&lt;ref-type name="Journal Article"&gt;17&lt;/ref-type&gt;&lt;contributors&gt;&lt;authors&gt;&lt;author&gt;Garba, Ibrahim&lt;/author&gt;&lt;author&gt;Rabiu, Ayyuba&lt;/author&gt;&lt;author&gt;Abubakar, Idris S&lt;/author&gt;&lt;/authors&gt;&lt;/contributors&gt;&lt;titles&gt;&lt;title&gt;Menstrual hygiene among adolescent school girls in Kano&lt;/title&gt;&lt;secondary-title&gt;Tropical Journal of Obstetrics and Gynaecology&lt;/secondary-title&gt;&lt;/titles&gt;&lt;periodical&gt;&lt;full-title&gt;Tropical Journal of Obstetrics and Gynaecology&lt;/full-title&gt;&lt;abbr-1&gt;Trop. J. Obstet. Gynaecol.&lt;/abbr-1&gt;&lt;abbr-2&gt;Trop J Obstet Gynaecol&lt;/abbr-2&gt;&lt;abbr-3&gt;Tropical Journal of Obstetrics &amp;amp; Gynaecology&lt;/abbr-3&gt;&lt;/periodical&gt;&lt;pages&gt;153-157&lt;/pages&gt;&lt;volume&gt;35&lt;/volume&gt;&lt;number&gt;2&lt;/number&gt;&lt;dates&gt;&lt;year&gt;2018&lt;/year&gt;&lt;/dates&gt;&lt;isbn&gt;0189-5117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[73]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cut point not clearly defined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Aliyu I. et al.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&lt;EndNote&gt;&lt;Cite&gt;&lt;Author&gt;Aliyu&lt;/Author&gt;&lt;Year&gt;2018&lt;/Year&gt;&lt;RecNum&gt;3961&lt;/RecNum&gt;&lt;DisplayText&gt;[74]&lt;/DisplayText&gt;&lt;record&gt;&lt;rec-number&gt;3961&lt;/rec-number&gt;&lt;foreign-keys&gt;&lt;key app="EN" db-id="9pd5vr9fiwtd97ees9b5frv5rvv9p2d5drz0" timestamp="1667752204"&gt;3961&lt;/key&gt;&lt;/foreign-keys&gt;&lt;ref-type name="Journal Article"&gt;17&lt;/ref-type&gt;&lt;contributors&gt;&lt;authors&gt;&lt;author&gt;Aliyu, Ibrahim&lt;/author&gt;&lt;author&gt;Grema, Bukar Alhaji&lt;/author&gt;&lt;author&gt;Michael, Godpower Chinedu&lt;/author&gt;&lt;/authors&gt;&lt;/contributors&gt;&lt;titles&gt;&lt;title&gt;Menstrual hygiene practices among female adolescents seen in general outpatient clinic&lt;/title&gt;&lt;secondary-title&gt;Tropical Journal of Obstetrics and Gynaecology&lt;/secondary-title&gt;&lt;/titles&gt;&lt;periodical&gt;&lt;full-title&gt;Tropical Journal of Obstetrics and Gynaecology&lt;/full-title&gt;&lt;abbr-1&gt;Trop. J. Obstet. Gynaecol.&lt;/abbr-1&gt;&lt;abbr-2&gt;Trop J Obstet Gynaecol&lt;/abbr-2&gt;&lt;abbr-3&gt;Tropical Journal of Obstetrics &amp;amp; Gynaecology&lt;/abbr-3&gt;&lt;/periodical&gt;&lt;pages&gt;281-285&lt;/pages&gt;&lt;volume&gt;35&lt;/volume&gt;&lt;number&gt;3&lt;/number&gt;&lt;dates&gt;&lt;year&gt;2018&lt;/year&gt;&lt;/dates&gt;&lt;isbn&gt;0189-5117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[74]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Outcome not reported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Ajaegbu Victoria U. et al.</w:t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Nabwera HM.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&lt;EndNote&gt;&lt;Cite&gt;&lt;Author&gt;Nabwera&lt;/Author&gt;&lt;Year&gt;2021&lt;/Year&gt;&lt;RecNum&gt;3962&lt;/RecNum&gt;&lt;DisplayText&gt;[75]&lt;/DisplayText&gt;&lt;record&gt;&lt;rec-number&gt;3962&lt;/rec-number&gt;&lt;foreign-keys&gt;&lt;key app="EN" db-id="9pd5vr9fiwtd97ees9b5frv5rvv9p2d5drz0" timestamp="1667753405"&gt;3962&lt;/key&gt;&lt;/foreign-keys&gt;&lt;ref-type name="Journal Article"&gt;17&lt;/ref-type&gt;&lt;contributors&gt;&lt;authors&gt;&lt;author&gt;Nabwera, Helen M&lt;/author&gt;&lt;author&gt;Shah, Vishna&lt;/author&gt;&lt;author&gt;Neville, Rowena&lt;/author&gt;&lt;author&gt;Sosseh, Fatou&lt;/author&gt;&lt;author&gt;Saidykhan, Mariama&lt;/author&gt;&lt;author&gt;Faal, Fatou&lt;/author&gt;&lt;author&gt;Sonko, Bakary&lt;/author&gt;&lt;author&gt;Keita, Omar&lt;/author&gt;&lt;author&gt;Schmidt, Wolf-Peter&lt;/author&gt;&lt;author&gt;Torondel, Belen&lt;/author&gt;&lt;/authors&gt;&lt;/contributors&gt;&lt;titles&gt;&lt;title&gt;Menstrual hygiene management practices and associated health outcomes among school-going adolescents in rural Gambia&lt;/title&gt;&lt;secondary-title&gt;PloS one&lt;/secondary-title&gt;&lt;/titles&gt;&lt;periodical&gt;&lt;full-title&gt;PloS one&lt;/full-title&gt;&lt;/periodical&gt;&lt;pages&gt;e0247554&lt;/pages&gt;&lt;volume&gt;16&lt;/volume&gt;&lt;number&gt;2&lt;/number&gt;&lt;dates&gt;&lt;year&gt;2021&lt;/year&gt;&lt;/dates&gt;&lt;isbn&gt;1932-6203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[75]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Magayane R,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&lt;EndNote&gt;&lt;Cite&gt;&lt;Author&gt;Magayane&lt;/Author&gt;&lt;RecNum&gt;3963&lt;/RecNum&gt;&lt;DisplayText&gt;[76]&lt;/DisplayText&gt;&lt;record&gt;&lt;rec-number&gt;3963&lt;/rec-number&gt;&lt;foreign-keys&gt;&lt;key app="EN" db-id="9pd5vr9fiwtd97ees9b5frv5rvv9p2d5drz0" timestamp="1667753492"&gt;3963&lt;/key&gt;&lt;/foreign-keys&gt;&lt;ref-type name="Journal Article"&gt;17&lt;/ref-type&gt;&lt;contributors&gt;&lt;authors&gt;&lt;author&gt;Magayane, Renata&lt;/author&gt;&lt;author&gt;Meremo, Jackson&lt;/author&gt;&lt;/authors&gt;&lt;/contributors&gt;&lt;titles&gt;&lt;title&gt;Menstrual Hygiene Management Practices for Adolescent Girls among Public Secondary Schools in Kibondo District, Tanzania&lt;/title&gt;&lt;secondary-title&gt;East African Journal of Education and Social Sciences (EAJESS)&lt;/secondary-title&gt;&lt;/titles&gt;&lt;periodical&gt;&lt;full-title&gt;East African Journal of Education and Social Sciences (EAJESS)&lt;/full-title&gt;&lt;/periodical&gt;&lt;pages&gt;107-115&lt;/pages&gt;&lt;volume&gt;2&lt;/volume&gt;&lt;number&gt;3&lt;/number&gt;&lt;dates&gt;&lt;/dates&gt;&lt;urls&gt;&lt;/urls&gt;&lt;/record&gt;&lt;/Cite&gt;&lt;/EndNote&gt;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[76]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Haftu Berhe </w:t>
            </w: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&lt;EndNote&gt;&lt;Cite&gt;&lt;Author&gt;Haftu Berhe&lt;/Author&gt;&lt;Year&gt;2016&lt;/Year&gt;&lt;RecNum&gt;3964&lt;/RecNum&gt;&lt;DisplayText&gt;[77]&lt;/DisplayText&gt;&lt;record&gt;&lt;rec-number&gt;3964&lt;/rec-number&gt;&lt;foreign-keys&gt;&lt;key app="EN" db-id="9pd5vr9fiwtd97ees9b5frv5rvv9p2d5drz0" timestamp="1667754013"&gt;3964&lt;/key&gt;&lt;key app="ENWeb" db-id=""&gt;0&lt;/key&gt;&lt;/foreign-keys&gt;&lt;ref-type name="Journal Article"&gt;17&lt;/ref-type&gt;&lt;contributors&gt;&lt;authors&gt;&lt;author&gt;Haftu Berhe, Alemayehu Bayray, Rozina Ukbayohannes, Getachew G.2&lt;/author&gt;&lt;/authors&gt;&lt;/contributors&gt;&lt;titles&gt;&lt;title&gt;MENSTRUAL HYGIENIC PRACTICE AND ASSOCIATED FACTORS AMONG ADOLESCENT HIGH SCHOOL GIRLS&lt;/title&gt;&lt;/titles&gt;&lt;dates&gt;&lt;year&gt;2016&lt;/year&gt;&lt;/dates&gt;&lt;urls&gt;&lt;/urls&gt;&lt;/record&gt;&lt;/Cite&gt;&lt;/EndNote&gt;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[77]</w:t>
            </w: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9716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Shibeshi BY. et al.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&lt;EndNote&gt;&lt;Cite&gt;&lt;Author&gt;Shibeshi&lt;/Author&gt;&lt;Year&gt;2021&lt;/Year&gt;&lt;RecNum&gt;3965&lt;/RecNum&gt;&lt;DisplayText&gt;[78]&lt;/DisplayText&gt;&lt;record&gt;&lt;rec-number&gt;3965&lt;/rec-number&gt;&lt;foreign-keys&gt;&lt;key app="EN" db-id="9pd5vr9fiwtd97ees9b5frv5rvv9p2d5drz0" timestamp="1667754469"&gt;3965&lt;/key&gt;&lt;/foreign-keys&gt;&lt;ref-type name="Journal Article"&gt;17&lt;/ref-type&gt;&lt;contributors&gt;&lt;authors&gt;&lt;author&gt;Shibeshi, Bikis Yaynie&lt;/author&gt;&lt;author&gt;Emiru, Amanu Aragaw&lt;/author&gt;&lt;author&gt;Asresie, Melash Belacehew&lt;/author&gt;&lt;/authors&gt;&lt;/contributors&gt;&lt;titles&gt;&lt;title&gt;Disparities in menstrual hygiene management between urban and rural schoolgirls in Northeast, Ethiopia&lt;/title&gt;&lt;secondary-title&gt;Plos one&lt;/secondary-title&gt;&lt;/titles&gt;&lt;periodical&gt;&lt;full-title&gt;PloS one&lt;/full-title&gt;&lt;/periodical&gt;&lt;pages&gt;e0257853&lt;/pages&gt;&lt;volume&gt;16&lt;/volume&gt;&lt;number&gt;9&lt;/number&gt;&lt;dates&gt;&lt;year&gt;2021&lt;/year&gt;&lt;/dates&gt;&lt;isbn&gt;1932-6203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[78]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cut point not clearly defined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Ibaishwa RL, et al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&lt;EndNote&gt;&lt;Cite&gt;&lt;Author&gt;Ibaishwa&lt;/Author&gt;&lt;Year&gt;2016&lt;/Year&gt;&lt;RecNum&gt;3966&lt;/RecNum&gt;&lt;DisplayText&gt;[79]&lt;/DisplayText&gt;&lt;record&gt;&lt;rec-number&gt;3966&lt;/rec-number&gt;&lt;foreign-keys&gt;&lt;key app="EN" db-id="9pd5vr9fiwtd97ees9b5frv5rvv9p2d5drz0" timestamp="1667754581"&gt;3966&lt;/key&gt;&lt;/foreign-keys&gt;&lt;ref-type name="Journal Article"&gt;17&lt;/ref-type&gt;&lt;contributors&gt;&lt;authors&gt;&lt;author&gt;Ibaishwa, RL&lt;/author&gt;&lt;author&gt;Achakpa, P&lt;/author&gt;&lt;/authors&gt;&lt;/contributors&gt;&lt;titles&gt;&lt;title&gt;Menstrual hygiene management amongst marginalized physically challenged women and adolescent girls in 10 states of Nigeria&lt;/title&gt;&lt;secondary-title&gt;Water Supply and Sanitation Collaborative Council&lt;/secondary-title&gt;&lt;/titles&gt;&lt;periodical&gt;&lt;full-title&gt;Water Supply and Sanitation Collaborative Council&lt;/full-title&gt;&lt;/periodical&gt;&lt;dates&gt;&lt;year&gt;2016&lt;/year&gt;&lt;/dates&gt;&lt;urls&gt;&lt;/urls&gt;&lt;/record&gt;&lt;/Cite&gt;&lt;/EndNote&gt;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[79]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Shallo SA, et al.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&lt;EndNote&gt;&lt;Cite&gt;&lt;Author&gt;Shallo&lt;/Author&gt;&lt;Year&gt;2020&lt;/Year&gt;&lt;RecNum&gt;3967&lt;/RecNum&gt;&lt;DisplayText&gt;[80]&lt;/DisplayText&gt;&lt;record&gt;&lt;rec-number&gt;3967&lt;/rec-number&gt;&lt;foreign-keys&gt;&lt;key app="EN" db-id="9pd5vr9fiwtd97ees9b5frv5rvv9p2d5drz0" timestamp="1667756674"&gt;3967&lt;/key&gt;&lt;/foreign-keys&gt;&lt;ref-type name="Journal Article"&gt;17&lt;/ref-type&gt;&lt;contributors&gt;&lt;authors&gt;&lt;author&gt;Shallo, Seifadin Ahmed&lt;/author&gt;&lt;author&gt;Willi, Wakeshi&lt;/author&gt;&lt;author&gt;Abubekar, Abuzumeran&lt;/author&gt;&lt;/authors&gt;&lt;/contributors&gt;&lt;titles&gt;&lt;title&gt;Menstrual hygiene management practice and factors affecting it among high school females in Ambo City, Oromia state, Ethiopia, 2018: A cross-sectional mixed method&lt;/title&gt;&lt;/titles&gt;&lt;dates&gt;&lt;year&gt;2020&lt;/year&gt;&lt;/dates&gt;&lt;urls&gt;&lt;/urls&gt;&lt;/record&gt;&lt;/Cite&gt;&lt;/EndNote&gt;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[80]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  <w:tr w:rsidR="00EE669B" w:rsidRPr="0097168D" w:rsidTr="00B4011A">
        <w:tc>
          <w:tcPr>
            <w:tcW w:w="2538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Crankshaw TL, et al. 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begin"/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instrText xml:space="preserve"> ADDIN EN.CITE &lt;EndNote&gt;&lt;Cite&gt;&lt;Author&gt;Crankshaw&lt;/Author&gt;&lt;Year&gt;2020&lt;/Year&gt;&lt;RecNum&gt;3968&lt;/RecNum&gt;&lt;DisplayText&gt;[81]&lt;/DisplayText&gt;&lt;record&gt;&lt;rec-number&gt;3968&lt;/rec-number&gt;&lt;foreign-keys&gt;&lt;key app="EN" db-id="9pd5vr9fiwtd97ees9b5frv5rvv9p2d5drz0" timestamp="1667756922"&gt;3968&lt;/key&gt;&lt;/foreign-keys&gt;&lt;ref-type name="Journal Article"&gt;17&lt;/ref-type&gt;&lt;contributors&gt;&lt;authors&gt;&lt;author&gt;Crankshaw, Tamaryn L&lt;/author&gt;&lt;author&gt;Strauss, Michael&lt;/author&gt;&lt;author&gt;Gumede, Bongiwe&lt;/author&gt;&lt;/authors&gt;&lt;/contributors&gt;&lt;titles&gt;&lt;title&gt;Menstrual health management and schooling experience amongst female learners in Gauteng, South Africa: a mixed method study&lt;/title&gt;&lt;secondary-title&gt;Reproductive health&lt;/secondary-title&gt;&lt;/titles&gt;&lt;periodical&gt;&lt;full-title&gt;Reproductive health&lt;/full-title&gt;&lt;/periodical&gt;&lt;pages&gt;1-15&lt;/pages&gt;&lt;volume&gt;17&lt;/volume&gt;&lt;number&gt;1&lt;/number&gt;&lt;dates&gt;&lt;year&gt;2020&lt;/year&gt;&lt;/dates&gt;&lt;isbn&gt;1742-4755&lt;/isbn&gt;&lt;urls&gt;&lt;/urls&gt;&lt;/record&gt;&lt;/Cite&gt;&lt;/EndNote&gt;</w:instrTex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separate"/>
            </w:r>
            <w:r w:rsidRPr="0097168D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  <w:t>[81]</w:t>
            </w:r>
            <w:r w:rsidRPr="0097168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3780" w:type="dxa"/>
          </w:tcPr>
          <w:p w:rsidR="00EE669B" w:rsidRPr="0097168D" w:rsidRDefault="00EE669B" w:rsidP="00716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68D">
              <w:rPr>
                <w:rFonts w:ascii="Times New Roman" w:hAnsi="Times New Roman" w:cs="Times New Roman"/>
                <w:sz w:val="24"/>
                <w:szCs w:val="24"/>
              </w:rPr>
              <w:t>Age above inclusion criteria (&gt; 19)</w:t>
            </w:r>
          </w:p>
        </w:tc>
      </w:tr>
    </w:tbl>
    <w:p w:rsidR="00EE669B" w:rsidRDefault="00EE669B" w:rsidP="00EE669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69B" w:rsidRPr="008E54FF" w:rsidRDefault="00EE669B" w:rsidP="00EE669B"/>
    <w:p w:rsidR="00FC0FAF" w:rsidRPr="00512CDE" w:rsidRDefault="00FC0FAF" w:rsidP="00512CDE">
      <w:pPr>
        <w:tabs>
          <w:tab w:val="left" w:pos="2520"/>
        </w:tabs>
      </w:pPr>
    </w:p>
    <w:sectPr w:rsidR="00FC0FAF" w:rsidRPr="00512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CD"/>
    <w:rsid w:val="001450BA"/>
    <w:rsid w:val="00324546"/>
    <w:rsid w:val="00347FFD"/>
    <w:rsid w:val="00374F7D"/>
    <w:rsid w:val="00424F1C"/>
    <w:rsid w:val="004F00EB"/>
    <w:rsid w:val="00512CDE"/>
    <w:rsid w:val="005716FD"/>
    <w:rsid w:val="005D04CD"/>
    <w:rsid w:val="00811C90"/>
    <w:rsid w:val="008151B6"/>
    <w:rsid w:val="0097168D"/>
    <w:rsid w:val="00A04572"/>
    <w:rsid w:val="00B4011A"/>
    <w:rsid w:val="00D846C1"/>
    <w:rsid w:val="00DD63F5"/>
    <w:rsid w:val="00DE286D"/>
    <w:rsid w:val="00E46845"/>
    <w:rsid w:val="00EE669B"/>
    <w:rsid w:val="00F74628"/>
    <w:rsid w:val="00F74DBD"/>
    <w:rsid w:val="00FB585E"/>
    <w:rsid w:val="00FC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078FD"/>
  <w15:docId w15:val="{B39F7B3B-D3E6-4F4D-968E-1EBA5061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C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1450BA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450BA"/>
    <w:rPr>
      <w:rFonts w:ascii="Calibri" w:eastAsia="Times New Roman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450BA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EE66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EE6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66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2025</Words>
  <Characters>11547</Characters>
  <Application>Microsoft Office Word</Application>
  <DocSecurity>0</DocSecurity>
  <Lines>96</Lines>
  <Paragraphs>27</Paragraphs>
  <ScaleCrop>false</ScaleCrop>
  <Company/>
  <LinksUpToDate>false</LinksUpToDate>
  <CharactersWithSpaces>13545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2019-12-07T01:19:00Z</dcterms:created>
  <dcterms:modified xsi:type="dcterms:W3CDTF">2022-12-06T12:25:00Z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c49e884717198aefbbfbfd70ef436aa4b4deb28d98f56261da9a1ff2361ee5cd</vt:lpwstr>
  </property>
</Properties>
</file>