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0" w:after="0"/>
        <w:contextualSpacing/>
        <w:rPr>
          <w:rFonts w:ascii="Times New Roman" w:hAnsi="Times New Roman" w:cs="Times New Roman" w:asciiTheme="majorBidi" w:cstheme="majorBidi" w:hAnsiTheme="majorBidi"/>
          <w:b/>
          <w:b/>
          <w:bCs/>
        </w:rPr>
      </w:pPr>
      <w:r>
        <w:rPr>
          <w:rFonts w:cs="Times New Roman" w:ascii="Times New Roman" w:hAnsi="Times New Roman" w:asciiTheme="majorBidi" w:cstheme="majorBidi" w:hAnsiTheme="majorBidi"/>
          <w:b/>
          <w:bCs/>
        </w:rPr>
        <w:t>Additional file 1 Search details of the two YouTube searches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cs="Times New Roman" w:asciiTheme="majorBidi" w:cstheme="majorBidi" w:hAnsiTheme="majorBidi"/>
          <w:b/>
          <w:b/>
          <w:bCs/>
        </w:rPr>
      </w:pPr>
      <w:r>
        <w:rPr>
          <w:rFonts w:cs="Times New Roman" w:cstheme="majorBidi" w:ascii="Times New Roman" w:hAnsi="Times New Roman"/>
          <w:b/>
          <w:bCs/>
        </w:rPr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cs="Times New Roman" w:asciiTheme="majorBidi" w:cstheme="majorBidi" w:hAnsiTheme="majorBidi"/>
          <w:b/>
          <w:b/>
          <w:bCs/>
        </w:rPr>
      </w:pPr>
      <w:r>
        <w:rPr>
          <w:rFonts w:cs="Times New Roman" w:ascii="Times New Roman" w:hAnsi="Times New Roman" w:asciiTheme="majorBidi" w:cstheme="majorBidi" w:hAnsiTheme="majorBidi"/>
          <w:iCs/>
        </w:rPr>
        <w:t>The search term</w:t>
      </w:r>
      <w:bookmarkStart w:id="0" w:name="_GoBack"/>
      <w:bookmarkEnd w:id="0"/>
      <w:r>
        <w:rPr>
          <w:rFonts w:cs="Times New Roman" w:ascii="Times New Roman" w:hAnsi="Times New Roman" w:asciiTheme="majorBidi" w:cstheme="majorBidi" w:hAnsiTheme="majorBidi"/>
          <w:iCs/>
        </w:rPr>
        <w:t>s used in Search 1 focused on e-cigarettes and vaping. Based upon a team discussion, it was decided to include other e-cigarette and vaping related search terms(including reference to specific brands) as it would enable us to capture more e-cigarette content on YouTube.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cs="Times New Roman" w:asciiTheme="majorBidi" w:cstheme="majorBidi" w:hAnsiTheme="majorBidi"/>
          <w:b/>
          <w:b/>
          <w:bCs/>
        </w:rPr>
      </w:pPr>
      <w:r>
        <w:rPr>
          <w:rFonts w:cs="Times New Roman" w:cstheme="majorBidi" w:ascii="Times New Roman" w:hAnsi="Times New Roman"/>
          <w:b/>
          <w:bCs/>
        </w:rPr>
      </w:r>
    </w:p>
    <w:tbl>
      <w:tblPr>
        <w:tblStyle w:val="TableGrid"/>
        <w:tblW w:w="86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87"/>
        <w:gridCol w:w="5103"/>
        <w:gridCol w:w="2552"/>
      </w:tblGrid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lineRule="auto" w:line="360" w:before="0" w:after="0"/>
              <w:contextualSpacing/>
              <w:jc w:val="left"/>
              <w:rPr>
                <w:rFonts w:ascii="Times New Roman" w:hAnsi="Times New Roman" w:cs="Times New Roman" w:asciiTheme="majorBidi" w:cstheme="majorBidi" w:hAnsiTheme="majorBidi"/>
                <w:b/>
                <w:b/>
                <w:bCs/>
              </w:rPr>
            </w:pPr>
            <w:r>
              <w:rPr>
                <w:rFonts w:eastAsia="等线" w:cs="Times New Roman" w:ascii="Times New Roman" w:hAnsi="Times New Roman" w:asciiTheme="majorBidi" w:cstheme="majorBidi" w:hAnsiTheme="majorBidi"/>
                <w:b/>
                <w:bCs/>
                <w:kern w:val="0"/>
                <w:sz w:val="22"/>
                <w:szCs w:val="22"/>
                <w:lang w:val="en-GB" w:eastAsia="zh-CN" w:bidi="ar-SA"/>
              </w:rPr>
              <w:t xml:space="preserve">Search </w:t>
            </w:r>
          </w:p>
        </w:tc>
        <w:tc>
          <w:tcPr>
            <w:tcW w:w="5103" w:type="dxa"/>
            <w:tcBorders/>
          </w:tcPr>
          <w:p>
            <w:pPr>
              <w:pStyle w:val="Normal"/>
              <w:widowControl/>
              <w:spacing w:lineRule="auto" w:line="360" w:before="0" w:after="0"/>
              <w:contextualSpacing/>
              <w:jc w:val="left"/>
              <w:rPr>
                <w:rFonts w:ascii="Times New Roman" w:hAnsi="Times New Roman" w:cs="Times New Roman" w:asciiTheme="majorBidi" w:cstheme="majorBidi" w:hAnsiTheme="majorBidi"/>
                <w:b/>
                <w:b/>
                <w:bCs/>
              </w:rPr>
            </w:pPr>
            <w:r>
              <w:rPr>
                <w:rFonts w:eastAsia="等线" w:cs="Times New Roman" w:ascii="Times New Roman" w:hAnsi="Times New Roman" w:asciiTheme="majorBidi" w:cstheme="majorBidi" w:hAnsiTheme="majorBidi"/>
                <w:b/>
                <w:bCs/>
                <w:kern w:val="0"/>
                <w:sz w:val="22"/>
                <w:szCs w:val="22"/>
                <w:lang w:val="en-GB" w:eastAsia="zh-CN" w:bidi="ar-SA"/>
              </w:rPr>
              <w:t xml:space="preserve">Search String </w:t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/>
              <w:spacing w:lineRule="auto" w:line="360" w:before="0" w:after="0"/>
              <w:contextualSpacing/>
              <w:jc w:val="left"/>
              <w:rPr>
                <w:rFonts w:ascii="Times New Roman" w:hAnsi="Times New Roman" w:cs="Times New Roman" w:asciiTheme="majorBidi" w:cstheme="majorBidi" w:hAnsiTheme="majorBidi"/>
                <w:b/>
                <w:b/>
                <w:bCs/>
              </w:rPr>
            </w:pPr>
            <w:r>
              <w:rPr>
                <w:rFonts w:eastAsia="等线" w:cs="Times New Roman" w:ascii="Times New Roman" w:hAnsi="Times New Roman" w:asciiTheme="majorBidi" w:cstheme="majorBidi" w:hAnsiTheme="majorBidi"/>
                <w:b/>
                <w:bCs/>
                <w:kern w:val="0"/>
                <w:sz w:val="22"/>
                <w:szCs w:val="22"/>
                <w:lang w:val="en-GB" w:eastAsia="zh-CN" w:bidi="ar-SA"/>
              </w:rPr>
              <w:t xml:space="preserve">Filters </w:t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lineRule="auto" w:line="360" w:before="0" w:after="0"/>
              <w:contextualSpacing/>
              <w:jc w:val="left"/>
              <w:rPr>
                <w:rFonts w:ascii="Times New Roman" w:hAnsi="Times New Roman" w:cs="Times New Roman" w:asciiTheme="majorBidi" w:cstheme="majorBidi" w:hAnsiTheme="majorBidi"/>
              </w:rPr>
            </w:pPr>
            <w:r>
              <w:rPr>
                <w:rFonts w:eastAsia="等线" w:cs="Times New Roman" w:ascii="Times New Roman" w:hAnsi="Times New Roman" w:asciiTheme="majorBidi" w:cstheme="majorBidi" w:hAnsiTheme="majorBidi"/>
                <w:kern w:val="0"/>
                <w:sz w:val="22"/>
                <w:szCs w:val="22"/>
                <w:lang w:val="en-GB" w:eastAsia="zh-CN" w:bidi="ar-SA"/>
              </w:rPr>
              <w:t>1</w:t>
            </w:r>
          </w:p>
        </w:tc>
        <w:tc>
          <w:tcPr>
            <w:tcW w:w="5103" w:type="dxa"/>
            <w:tcBorders/>
          </w:tcPr>
          <w:p>
            <w:pPr>
              <w:pStyle w:val="Normal"/>
              <w:widowControl/>
              <w:spacing w:lineRule="auto" w:line="360" w:before="0" w:after="0"/>
              <w:contextualSpacing/>
              <w:jc w:val="left"/>
              <w:rPr>
                <w:rFonts w:ascii="Times New Roman" w:hAnsi="Times New Roman" w:cs="Times New Roman" w:asciiTheme="majorBidi" w:cstheme="majorBidi" w:hAnsiTheme="majorBidi"/>
              </w:rPr>
            </w:pPr>
            <w:r>
              <w:rPr>
                <w:rFonts w:eastAsia="等线" w:cs="Times New Roman" w:ascii="Times New Roman" w:hAnsi="Times New Roman" w:asciiTheme="majorBidi" w:cstheme="majorBidi" w:hAnsiTheme="majorBidi"/>
                <w:kern w:val="0"/>
                <w:sz w:val="22"/>
                <w:szCs w:val="22"/>
                <w:lang w:val="en-GB" w:eastAsia="zh-CN" w:bidi="ar-SA"/>
              </w:rPr>
              <w:t>“</w:t>
            </w:r>
            <w:r>
              <w:rPr>
                <w:rFonts w:eastAsia="等线" w:cs="Times New Roman" w:ascii="Times New Roman" w:hAnsi="Times New Roman" w:asciiTheme="majorBidi" w:cstheme="majorBidi" w:hAnsiTheme="majorBidi"/>
                <w:kern w:val="0"/>
                <w:sz w:val="22"/>
                <w:szCs w:val="22"/>
                <w:lang w:val="en-GB" w:eastAsia="zh-CN" w:bidi="ar-SA"/>
              </w:rPr>
              <w:t>electronic cigarette" OR "e-cigarette" OR "ecigarette" OR "vape" OR "vaping"</w:t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/>
              <w:spacing w:lineRule="auto" w:line="360" w:before="0" w:after="0"/>
              <w:contextualSpacing/>
              <w:jc w:val="left"/>
              <w:rPr>
                <w:rFonts w:ascii="Times New Roman" w:hAnsi="Times New Roman" w:cs="Times New Roman" w:asciiTheme="majorBidi" w:cstheme="majorBidi" w:hAnsiTheme="majorBidi"/>
              </w:rPr>
            </w:pPr>
            <w:r>
              <w:rPr>
                <w:rFonts w:eastAsia="等线" w:cs="Times New Roman" w:ascii="Times New Roman" w:hAnsi="Times New Roman" w:asciiTheme="majorBidi" w:cstheme="majorBidi" w:hAnsiTheme="majorBidi"/>
                <w:kern w:val="0"/>
                <w:sz w:val="22"/>
                <w:szCs w:val="22"/>
                <w:lang w:val="en-GB" w:eastAsia="zh-CN" w:bidi="ar-SA"/>
              </w:rPr>
              <w:t>Upload date: 2021</w:t>
            </w:r>
          </w:p>
          <w:p>
            <w:pPr>
              <w:pStyle w:val="Normal"/>
              <w:widowControl/>
              <w:spacing w:lineRule="auto" w:line="360" w:before="0" w:after="0"/>
              <w:contextualSpacing/>
              <w:jc w:val="left"/>
              <w:rPr>
                <w:rFonts w:ascii="Times New Roman" w:hAnsi="Times New Roman" w:cs="Times New Roman" w:asciiTheme="majorBidi" w:cstheme="majorBidi" w:hAnsiTheme="majorBidi"/>
              </w:rPr>
            </w:pPr>
            <w:r>
              <w:rPr>
                <w:rFonts w:eastAsia="等线" w:cs="Times New Roman" w:ascii="Times New Roman" w:hAnsi="Times New Roman" w:asciiTheme="majorBidi" w:cstheme="majorBidi" w:hAnsiTheme="majorBidi"/>
                <w:kern w:val="0"/>
                <w:sz w:val="22"/>
                <w:szCs w:val="22"/>
                <w:lang w:val="en-GB" w:eastAsia="zh-CN" w:bidi="ar-SA"/>
              </w:rPr>
              <w:t>Type: video</w:t>
            </w:r>
          </w:p>
          <w:p>
            <w:pPr>
              <w:pStyle w:val="Normal"/>
              <w:widowControl/>
              <w:spacing w:lineRule="auto" w:line="360" w:before="0" w:after="0"/>
              <w:contextualSpacing/>
              <w:jc w:val="left"/>
              <w:rPr>
                <w:rFonts w:ascii="Times New Roman" w:hAnsi="Times New Roman" w:cs="Times New Roman" w:asciiTheme="majorBidi" w:cstheme="majorBidi" w:hAnsiTheme="majorBidi"/>
              </w:rPr>
            </w:pPr>
            <w:r>
              <w:rPr>
                <w:rFonts w:eastAsia="等线" w:cs="Times New Roman" w:ascii="Times New Roman" w:hAnsi="Times New Roman" w:asciiTheme="majorBidi" w:cstheme="majorBidi" w:hAnsiTheme="majorBidi"/>
                <w:kern w:val="0"/>
                <w:sz w:val="22"/>
                <w:szCs w:val="22"/>
                <w:lang w:val="en-GB" w:eastAsia="zh-CN" w:bidi="ar-SA"/>
              </w:rPr>
              <w:t>Sort by: view count</w:t>
            </w:r>
          </w:p>
        </w:tc>
      </w:tr>
      <w:tr>
        <w:trPr/>
        <w:tc>
          <w:tcPr>
            <w:tcW w:w="987" w:type="dxa"/>
            <w:tcBorders/>
          </w:tcPr>
          <w:p>
            <w:pPr>
              <w:pStyle w:val="Normal"/>
              <w:widowControl/>
              <w:spacing w:lineRule="auto" w:line="360" w:before="0" w:after="0"/>
              <w:contextualSpacing/>
              <w:jc w:val="left"/>
              <w:rPr>
                <w:rFonts w:ascii="Times New Roman" w:hAnsi="Times New Roman" w:cs="Times New Roman" w:asciiTheme="majorBidi" w:cstheme="majorBidi" w:hAnsiTheme="majorBidi"/>
              </w:rPr>
            </w:pPr>
            <w:r>
              <w:rPr>
                <w:rFonts w:eastAsia="等线" w:cs="Times New Roman" w:ascii="Times New Roman" w:hAnsi="Times New Roman" w:asciiTheme="majorBidi" w:cstheme="majorBidi" w:hAnsiTheme="majorBidi"/>
                <w:kern w:val="0"/>
                <w:sz w:val="22"/>
                <w:szCs w:val="22"/>
                <w:lang w:val="en-GB" w:eastAsia="zh-CN" w:bidi="ar-SA"/>
              </w:rPr>
              <w:t>2</w:t>
            </w:r>
          </w:p>
        </w:tc>
        <w:tc>
          <w:tcPr>
            <w:tcW w:w="5103" w:type="dxa"/>
            <w:tcBorders/>
          </w:tcPr>
          <w:p>
            <w:pPr>
              <w:pStyle w:val="Normal"/>
              <w:widowControl/>
              <w:spacing w:lineRule="auto" w:line="360" w:before="0" w:after="0"/>
              <w:contextualSpacing/>
              <w:jc w:val="left"/>
              <w:rPr>
                <w:rFonts w:ascii="Times New Roman" w:hAnsi="Times New Roman" w:cs="Times New Roman" w:asciiTheme="majorBidi" w:cstheme="majorBidi" w:hAnsiTheme="majorBidi"/>
              </w:rPr>
            </w:pPr>
            <w:r>
              <w:rPr>
                <w:rFonts w:eastAsia="等线" w:cs="Times New Roman" w:ascii="Times New Roman" w:hAnsi="Times New Roman" w:asciiTheme="majorBidi" w:cstheme="majorBidi" w:hAnsiTheme="majorBidi"/>
                <w:kern w:val="0"/>
                <w:sz w:val="22"/>
                <w:szCs w:val="22"/>
                <w:lang w:val="en-GB" w:eastAsia="zh-CN" w:bidi="ar-SA"/>
              </w:rPr>
              <w:t>“</w:t>
            </w:r>
            <w:r>
              <w:rPr>
                <w:rFonts w:eastAsia="等线" w:cs="Times New Roman" w:ascii="Times New Roman" w:hAnsi="Times New Roman" w:asciiTheme="majorBidi" w:cstheme="majorBidi" w:hAnsiTheme="majorBidi"/>
                <w:kern w:val="0"/>
                <w:sz w:val="22"/>
                <w:szCs w:val="22"/>
                <w:lang w:val="en-GB" w:eastAsia="zh-CN" w:bidi="ar-SA"/>
              </w:rPr>
              <w:t>ecigarette" OR "e-cigarette" OR "vape" OR "vaping") AND ("Blu" OR “Vype” OR “Vuse” OR “Juul” OR “E-Lites” OR “IQOS” OR “Vapestick” OR “Joyetech” OR “OK eCig” OR “Vapouriz” OR “Liberty Flights” OR “MultiCig”</w:t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/>
              <w:spacing w:lineRule="auto" w:line="360" w:before="0" w:after="0"/>
              <w:contextualSpacing/>
              <w:jc w:val="left"/>
              <w:rPr>
                <w:rFonts w:ascii="Times New Roman" w:hAnsi="Times New Roman" w:cs="Times New Roman" w:asciiTheme="majorBidi" w:cstheme="majorBidi" w:hAnsiTheme="majorBidi"/>
              </w:rPr>
            </w:pPr>
            <w:r>
              <w:rPr>
                <w:rFonts w:eastAsia="等线" w:cs="Times New Roman" w:ascii="Times New Roman" w:hAnsi="Times New Roman" w:asciiTheme="majorBidi" w:cstheme="majorBidi" w:hAnsiTheme="majorBidi"/>
                <w:kern w:val="0"/>
                <w:sz w:val="22"/>
                <w:szCs w:val="22"/>
                <w:lang w:val="en-GB" w:eastAsia="zh-CN" w:bidi="ar-SA"/>
              </w:rPr>
              <w:t>Upload date: 2021</w:t>
            </w:r>
          </w:p>
          <w:p>
            <w:pPr>
              <w:pStyle w:val="Normal"/>
              <w:widowControl/>
              <w:spacing w:lineRule="auto" w:line="360" w:before="0" w:after="0"/>
              <w:contextualSpacing/>
              <w:jc w:val="left"/>
              <w:rPr>
                <w:rFonts w:ascii="Times New Roman" w:hAnsi="Times New Roman" w:cs="Times New Roman" w:asciiTheme="majorBidi" w:cstheme="majorBidi" w:hAnsiTheme="majorBidi"/>
              </w:rPr>
            </w:pPr>
            <w:r>
              <w:rPr>
                <w:rFonts w:eastAsia="等线" w:cs="Times New Roman" w:ascii="Times New Roman" w:hAnsi="Times New Roman" w:asciiTheme="majorBidi" w:cstheme="majorBidi" w:hAnsiTheme="majorBidi"/>
                <w:kern w:val="0"/>
                <w:sz w:val="22"/>
                <w:szCs w:val="22"/>
                <w:lang w:val="en-GB" w:eastAsia="zh-CN" w:bidi="ar-SA"/>
              </w:rPr>
              <w:t>Type: video</w:t>
            </w:r>
          </w:p>
          <w:p>
            <w:pPr>
              <w:pStyle w:val="Normal"/>
              <w:widowControl/>
              <w:spacing w:lineRule="auto" w:line="360" w:before="0" w:after="0"/>
              <w:contextualSpacing/>
              <w:jc w:val="left"/>
              <w:rPr>
                <w:rFonts w:ascii="Times New Roman" w:hAnsi="Times New Roman" w:cs="Times New Roman" w:asciiTheme="majorBidi" w:cstheme="majorBidi" w:hAnsiTheme="majorBidi"/>
              </w:rPr>
            </w:pPr>
            <w:r>
              <w:rPr>
                <w:rFonts w:eastAsia="等线" w:cs="Times New Roman" w:ascii="Times New Roman" w:hAnsi="Times New Roman" w:asciiTheme="majorBidi" w:cstheme="majorBidi" w:hAnsiTheme="majorBidi"/>
                <w:kern w:val="0"/>
                <w:sz w:val="22"/>
                <w:szCs w:val="22"/>
                <w:lang w:val="en-GB" w:eastAsia="zh-CN" w:bidi="ar-SA"/>
              </w:rPr>
              <w:t>Sort by: view count</w:t>
            </w:r>
          </w:p>
          <w:p>
            <w:pPr>
              <w:pStyle w:val="Normal"/>
              <w:widowControl/>
              <w:spacing w:lineRule="auto" w:line="360" w:before="0" w:after="0"/>
              <w:contextualSpacing/>
              <w:jc w:val="left"/>
              <w:rPr>
                <w:rFonts w:ascii="Times New Roman" w:hAnsi="Times New Roman" w:cs="Times New Roman" w:asciiTheme="majorBidi" w:cstheme="majorBidi" w:hAnsiTheme="majorBidi"/>
              </w:rPr>
            </w:pPr>
            <w:r>
              <w:rPr>
                <w:rFonts w:eastAsia="等线" w:cs="Times New Roman" w:cstheme="majorBidi" w:ascii="Times New Roman" w:hAnsi="Times New Roman"/>
                <w:kern w:val="0"/>
                <w:sz w:val="22"/>
                <w:szCs w:val="22"/>
                <w:lang w:val="en-GB" w:eastAsia="zh-CN" w:bidi="ar-SA"/>
              </w:rPr>
            </w:r>
          </w:p>
        </w:tc>
      </w:tr>
    </w:tbl>
    <w:p>
      <w:pPr>
        <w:pStyle w:val="Normal"/>
        <w:spacing w:lineRule="auto" w:line="360" w:before="0" w:after="0"/>
        <w:contextualSpacing/>
        <w:rPr>
          <w:rFonts w:ascii="Times New Roman" w:hAnsi="Times New Roman" w:cs="Times New Roman" w:asciiTheme="majorBidi" w:cstheme="majorBidi" w:hAnsiTheme="majorBidi"/>
        </w:rPr>
      </w:pPr>
      <w:r>
        <w:rPr/>
      </w:r>
    </w:p>
    <w:sectPr>
      <w:footerReference w:type="default" r:id="rId2"/>
      <w:type w:val="nextPage"/>
      <w:pgSz w:w="11906" w:h="16838"/>
      <w:pgMar w:left="1440" w:right="1440" w:gutter="0" w:header="0" w:top="1440" w:footer="708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764896383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trackRevisions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GB" w:eastAsia="zh-CN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等线" w:cs="Arial" w:asciiTheme="minorHAnsi" w:cstheme="minorBidi" w:eastAsiaTheme="minorEastAsia" w:hAnsiTheme="minorHAnsi"/>
        <w:sz w:val="22"/>
        <w:szCs w:val="22"/>
        <w:lang w:val="en-GB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等线" w:cs="Arial" w:asciiTheme="minorHAnsi" w:cstheme="minorBidi" w:eastAsiaTheme="minorEastAsia" w:hAnsiTheme="minorHAnsi"/>
      <w:color w:val="auto"/>
      <w:kern w:val="0"/>
      <w:sz w:val="22"/>
      <w:szCs w:val="22"/>
      <w:lang w:val="en-GB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c51b52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c51b52"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e362fa"/>
    <w:rPr>
      <w:rFonts w:ascii="Segoe UI" w:hAnsi="Segoe UI" w:cs="Segoe UI"/>
      <w:sz w:val="18"/>
      <w:szCs w:val="18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c51b52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c51b52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e362fa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1d54e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LibreOffice/7.4.1.2$Windows_X86_64 LibreOffice_project/3c58a8f3a960df8bc8fd77b461821e42c061c5f0</Application>
  <AppVersion>15.0000</AppVersion>
  <Pages>1</Pages>
  <Words>123</Words>
  <Characters>645</Characters>
  <CharactersWithSpaces>755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2022-04-19T11:43:00Z</dcterms:created>
  <dc:creator>Marissa Smith (PGR)</dc:creator>
  <dc:description/>
  <dc:language>en-IN</dc:language>
  <cp:lastModifiedBy>Marissa Smith</cp:lastModifiedBy>
  <dcterms:modified xsi:type="dcterms:W3CDTF">2022-11-07T12:54:00Z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