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04471" w14:textId="70FF3117" w:rsidR="00940F06" w:rsidRDefault="00940F06" w:rsidP="00940F0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7305">
        <w:rPr>
          <w:rFonts w:ascii="Times New Roman" w:hAnsi="Times New Roman" w:cs="Times New Roman"/>
          <w:sz w:val="24"/>
          <w:szCs w:val="24"/>
        </w:rPr>
        <w:t>Supplemental Table 1. Demographics of women, stratified by race/ethnicity, weighted to be site representative, Pregnancy Risk Assessment Monitoring System Phase 8, 2016-2019.</w:t>
      </w:r>
    </w:p>
    <w:tbl>
      <w:tblPr>
        <w:tblW w:w="14035" w:type="dxa"/>
        <w:jc w:val="center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000"/>
        <w:gridCol w:w="699"/>
        <w:gridCol w:w="618"/>
        <w:gridCol w:w="623"/>
        <w:gridCol w:w="728"/>
        <w:gridCol w:w="810"/>
        <w:gridCol w:w="629"/>
        <w:gridCol w:w="810"/>
        <w:gridCol w:w="630"/>
        <w:gridCol w:w="810"/>
        <w:gridCol w:w="630"/>
        <w:gridCol w:w="720"/>
        <w:gridCol w:w="630"/>
        <w:gridCol w:w="448"/>
        <w:gridCol w:w="630"/>
        <w:gridCol w:w="990"/>
        <w:gridCol w:w="630"/>
      </w:tblGrid>
      <w:tr w:rsidR="00940F06" w:rsidRPr="00940F06" w14:paraId="14F47397" w14:textId="77777777" w:rsidTr="00940F06">
        <w:trPr>
          <w:trHeight w:val="20"/>
          <w:jc w:val="center"/>
        </w:trPr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D13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7FDD06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American </w:t>
            </w:r>
          </w:p>
          <w:p w14:paraId="52F0315B" w14:textId="0CF0D09D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Indian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A2573C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Alaska Native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F97734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Asian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E5F0100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Black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B62130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Hispanic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23ED28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Mixed Race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4DCC48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Native Hawaiian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A2BB34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White</w:t>
            </w:r>
          </w:p>
        </w:tc>
      </w:tr>
      <w:tr w:rsidR="00940F06" w:rsidRPr="00940F06" w14:paraId="5906E40B" w14:textId="77777777" w:rsidTr="00940F06">
        <w:trPr>
          <w:trHeight w:val="20"/>
          <w:jc w:val="center"/>
        </w:trPr>
        <w:tc>
          <w:tcPr>
            <w:tcW w:w="30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03161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Total, N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73269A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37,011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9CCF44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6,069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C849AE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316,708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2BF7A37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850,481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C0804D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1,046,558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206C83E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139,794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3CA3D4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973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65C36D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3,547,426</w:t>
            </w:r>
          </w:p>
        </w:tc>
      </w:tr>
      <w:tr w:rsidR="00940F06" w:rsidRPr="00940F06" w14:paraId="69B15FFA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786763B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Maternal age, n (%) 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31696F0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34D40ED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64B398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4EEA086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351C2B2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72A6E7A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0810D17A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840F28A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3EA55AF8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89FB6D4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235E1F2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829CF36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6FF43B3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9D5183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3F100A38" w14:textId="77777777" w:rsidR="00940F06" w:rsidRPr="00380244" w:rsidRDefault="00940F06" w:rsidP="0094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564DE4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F06" w:rsidRPr="00940F06" w14:paraId="0858EAAB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54BBED82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18-19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48937F7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2,542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5D8D35D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(6.9)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D577BD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703758F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(6.8)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65D2F3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1,882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0FE7F91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(0.6)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514C9B9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38,997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2FA93D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(4.6)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206E66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58,164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DC250A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(5.6)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29C962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7,319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C38D8D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(5.2)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1BE484C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28C7A99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(2.7)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0EC25FD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83,988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1E2E43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(2.4)</w:t>
            </w:r>
          </w:p>
        </w:tc>
      </w:tr>
      <w:tr w:rsidR="00940F06" w:rsidRPr="00940F06" w14:paraId="3139CF09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562F64CE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20-24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733B25F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10,045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3F2DAEC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(27.1)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69808C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1,685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2194878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(27.8)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A1F9DA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23,878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09F0138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(7.5)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5A2A895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215,469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CE3EA9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(25.3)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3EAC1CE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269,596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BDD35D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(25.8)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06738D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36,701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2FD8CA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(26.3)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440A44C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8FE4DA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(6.6)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EF5F01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570,193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C075AF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(16.1)</w:t>
            </w:r>
          </w:p>
        </w:tc>
      </w:tr>
      <w:tr w:rsidR="00940F06" w:rsidRPr="00940F06" w14:paraId="182261BA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11C8582D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25-29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4DEB69E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12,461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5B4A753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(33.7)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27ED46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2,194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66A874E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(36.2)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79A705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87,679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2AD4244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(27.7)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277F8E0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267,285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377A5A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(31.4)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01A3FE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298,875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A13152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(28.6)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920546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41,938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852378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(30.0)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5529951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285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7488CE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(29.3)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75521BE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1,062,263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A068B7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(29.9)</w:t>
            </w:r>
          </w:p>
        </w:tc>
      </w:tr>
      <w:tr w:rsidR="00940F06" w:rsidRPr="00940F06" w14:paraId="30207098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7A0BE732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30-34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35B1661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7,964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71A5929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(21.5)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7F55A5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1,183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1A985B8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(19.5)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1FD323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124,400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497C942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(39.3)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4B4CF8D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198,401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2F2DA9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(23.3)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9B8E38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250,596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4FE1BA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(23.9)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378569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32,574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A9EFF8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(23.3)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00BCBC2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308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389DD4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(31.6)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3AFBF6B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1,173,714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F33C52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(33.1)</w:t>
            </w:r>
          </w:p>
        </w:tc>
      </w:tr>
      <w:tr w:rsidR="00940F06" w:rsidRPr="00940F06" w14:paraId="73C324F6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678C4CDC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35-39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0C6D855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3,062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60A21AC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(8.3)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5E9FD8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518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3CB0684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69D612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64,337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6EA41A0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(20.3)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2888A0F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103,775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C93222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(12.2)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393166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134,088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CCE4EA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(12.8)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1ABEDC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16,991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BCCC87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(12.2)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5A33AF1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BD1A74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(16.6)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050A398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550,643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44E1D3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(15.5)</w:t>
            </w:r>
          </w:p>
        </w:tc>
      </w:tr>
      <w:tr w:rsidR="00940F06" w:rsidRPr="00940F06" w14:paraId="5BED3328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206DDFE4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40+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3232DE4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936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6487442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(2.5)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44F7D7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688E0A0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2C22FA9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14,531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54F55DF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(4.6)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642262A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26,554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630B5E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(3.1)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5BE5E9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35,239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33EB4B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(3.4)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7A8D59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4,271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31698F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(3.1)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64F5E09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7B4E90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(13.2)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025D716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106,625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5D4B33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(3.0)</w:t>
            </w:r>
          </w:p>
        </w:tc>
      </w:tr>
      <w:tr w:rsidR="00940F06" w:rsidRPr="00940F06" w14:paraId="336A3C66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35D06A0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Maternal education, n (%)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177FBED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1AC84DF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162CD4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1668DAA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F9920A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40871E7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AA83C4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31D5E7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8BDB99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184F4A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4AB542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BC77A8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4EB4CB6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8ED503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132B479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E663E2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F06" w:rsidRPr="00940F06" w14:paraId="5156DD8E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0D9BE8C1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Less than high school degree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313CE37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6,893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07EF44A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(18.6)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1291D7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1,207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215B7E6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(19.9)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E0CDCA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20,788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5E7AEB7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(6.6)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2CA749A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86,901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8C28D2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(10.2)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AAEBF9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267,441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2CF86E8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(25.6)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1B4074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15,308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28731E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(11.0)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1791B32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B93736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(3.2)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72C028A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203,318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0E3E1B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(5.7)</w:t>
            </w:r>
          </w:p>
        </w:tc>
      </w:tr>
      <w:tr w:rsidR="00940F06" w:rsidRPr="00940F06" w14:paraId="3CA5F62A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0C7E73A5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High school degree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6A27395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13,644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7DD0760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(37.0)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14C00A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3,162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1BC2872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(52.5)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0C78D4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39,716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5283B9C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(12.6)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227AF11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304,840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17FEB7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(36.1)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379854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329,769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7FAEC7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(31.8)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04DFB0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36,247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AA5048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(26.1)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57AC857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476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08903D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(49.0)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73643DB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714,795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7A1938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(20.2)</w:t>
            </w:r>
          </w:p>
        </w:tc>
      </w:tr>
      <w:tr w:rsidR="00940F06" w:rsidRPr="00940F06" w14:paraId="1663E95B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45E18BB7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Some college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78B9B8E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12,647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07F681E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(34.3)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6E35A6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1,411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2B10248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(23.5)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2556BD6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54,217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0BAC777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(17.2)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726F539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295,174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3E789E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(35.0)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4A20AB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271,859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781868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(26.2)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F132C3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49,613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D94B3F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(35.7)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5CC7FC9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291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F32171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(29.9)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3FAD300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958,803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217CEC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(27.1)</w:t>
            </w:r>
          </w:p>
        </w:tc>
      </w:tr>
      <w:tr w:rsidR="00940F06" w:rsidRPr="00940F06" w14:paraId="1AE8834C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11FC0BB9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College degree or higher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0D5A6C8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3,670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610188D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(10.0)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2EAD91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237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5696803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(3.9)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6C2E2A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200,541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5D7D09F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(63.6)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20F4FE0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157,453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1C271E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(18.6)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B99054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166,852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86B9A8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(16.1)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313256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37,905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08F82E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(27.3)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4C9E2D5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B3D3BE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(18.0)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72F6DE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1,655,497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197E2E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(46.9)</w:t>
            </w:r>
          </w:p>
        </w:tc>
      </w:tr>
      <w:tr w:rsidR="00940F06" w:rsidRPr="00940F06" w14:paraId="2C114C79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6501CA1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Married, n (%)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10B3634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12,712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4CF52D4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(34.4)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4D5FDD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1,968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5078ECA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(32.5)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A1C067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275,774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3030820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(87.1)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4FF94A5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248,542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9A5D8D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(29.2)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A7CF69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507,770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70CDF1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(48.6)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3D64B5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70,514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F15435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(50.4)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0DC5285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534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FA8586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(54.9)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585380D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2,627,623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6829EC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(74.1)</w:t>
            </w:r>
          </w:p>
        </w:tc>
      </w:tr>
      <w:tr w:rsidR="00940F06" w:rsidRPr="00940F06" w14:paraId="63372EAD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2EAF893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</w:rPr>
              <w:t>Insurance, n (%)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1F2EB80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5E55AF5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8357B0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56BE434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C28561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127C3D0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433EDD2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DB6512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3653D29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8C2655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4B576F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0A1D7D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BE150F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DEB8D4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098120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4F918C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F06" w:rsidRPr="00940F06" w14:paraId="5737C9F2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57069423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Private insurance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326DF52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8,001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3F61DAD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(21.8)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8153A8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752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51723CE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(12.7)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269671A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212,476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749325C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(67.4)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4C1D24C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258,346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518A5E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(30.5)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DA1974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301,322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B35BBD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(29.0)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773E56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60,480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433454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(43.5)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3DF49CF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361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C376F9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(37.1)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5C12AA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2,348,872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E8F36D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(66.8)</w:t>
            </w:r>
          </w:p>
        </w:tc>
      </w:tr>
      <w:tr w:rsidR="00940F06" w:rsidRPr="00940F06" w14:paraId="03E3CAF7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124B1BDD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Medicaid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6678A3A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24,374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3D2C457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(66.4)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671DEB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4,307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3979EF5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(72.8)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5DED24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91,671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20362EE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(29.1)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59B1715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553,446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754E26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(65.4)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E7E692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616,748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295C26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(59.3)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650E30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68,505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8237BE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(49.3)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64555BB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587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9ACF6B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(60.3)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3B81A5E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971,306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7C60CB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(27.6)</w:t>
            </w:r>
          </w:p>
        </w:tc>
      </w:tr>
      <w:tr w:rsidR="00940F06" w:rsidRPr="00940F06" w14:paraId="6DBB230B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54EE159C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Other government insurance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4CBFDE2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2,920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77B99DB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(8.0)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6E517E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815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3DD2D44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(13.8)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C25AB8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5,323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2C33870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(1.7)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4FCF2D7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12,694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A0F407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628C4B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19,339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510404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(1.9)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B7ED7C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6,405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C28F46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(4.6)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2A3466E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75CD68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(2.3)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7F9EE9B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73,866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E79B25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(2.1)</w:t>
            </w:r>
          </w:p>
        </w:tc>
      </w:tr>
      <w:tr w:rsidR="00940F06" w:rsidRPr="00940F06" w14:paraId="0925012C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3F3C57BB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Uninsured/self-pay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08FE68C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511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2306EEA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(1.4)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BFDDA9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34B720C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(0.5)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0724BC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3,688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6BD24CC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(1.2)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7DD7C0A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10,770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906FBE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BFB4F3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74,307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31A0F6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(7.1)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9CE8F8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2,039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466150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(1.5)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2B416A3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7955E9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(0.2)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085A4B5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83,752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B0991A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(2.4)</w:t>
            </w:r>
          </w:p>
        </w:tc>
      </w:tr>
      <w:tr w:rsidR="00940F06" w:rsidRPr="00940F06" w14:paraId="350CD927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6BAA9820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0A9AE4B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902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7345C35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(2.5)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66469B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6537EAB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(0.1)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2D35586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2,184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728C8DE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(0.7)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52BC84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11,152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BAE457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7AB0C7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28,055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80A1A3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(2.7)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69C292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1,588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FE3F5D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(1.1)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075C15A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2B8410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1A35F5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39,249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38D76A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(1.1)</w:t>
            </w:r>
          </w:p>
        </w:tc>
      </w:tr>
      <w:tr w:rsidR="00940F06" w:rsidRPr="00940F06" w14:paraId="55A8D38F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48F37EC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Pr="00380244">
              <w:rPr>
                <w:rFonts w:ascii="Times New Roman" w:eastAsia="Times New Roman" w:hAnsi="Times New Roman" w:cs="Times New Roman"/>
                <w:b/>
                <w:bCs/>
              </w:rPr>
              <w:t>income</w:t>
            </w:r>
            <w:r w:rsidRPr="00380244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a</w:t>
            </w:r>
            <w:proofErr w:type="spellEnd"/>
            <w:r w:rsidRPr="00380244">
              <w:rPr>
                <w:rFonts w:ascii="Times New Roman" w:eastAsia="Times New Roman" w:hAnsi="Times New Roman" w:cs="Times New Roman"/>
                <w:b/>
                <w:bCs/>
              </w:rPr>
              <w:t>, n (%)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4052F7A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49F2877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843F85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629ACAB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760AA3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026F265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7D1DFAE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22FEF2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3F582C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CA7ED0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13E293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8BFE65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54F47CC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263008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6B193ED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28DD17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F06" w:rsidRPr="00940F06" w14:paraId="61F9766D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48C90A49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$0-$20,000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639C7D9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17,646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058AF95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(51.1)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F8CAFF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2,674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1347480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(49.0)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30A348A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51,303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0327F2A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(17.7)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2E9500C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374,719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54AD14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(49.6)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24B16C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391,841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5B60B3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(43.5)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3DA046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42,726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DE84DD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(32.6)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400250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49A30A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(17.9)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6A4A254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562,678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985ED9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(16.6)</w:t>
            </w:r>
          </w:p>
        </w:tc>
      </w:tr>
      <w:tr w:rsidR="00940F06" w:rsidRPr="00940F06" w14:paraId="07827D10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3A411DFF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$20,001-$40,000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6F2896C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8,308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032D33A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(24.1)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8233BB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1,610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7AB8036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(29.5)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06852E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46,258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3D4032F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(16.0)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62F0148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198,353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F5095B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(26.2)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18CBEC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259,303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F7F0F8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(28.8)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883ECA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31,076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81AECD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(23.7)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1BFC6E4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126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E1ED3B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(18.0)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3FADB38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581,502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5CC3E6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(17.2)</w:t>
            </w:r>
          </w:p>
        </w:tc>
      </w:tr>
      <w:tr w:rsidR="00940F06" w:rsidRPr="00940F06" w14:paraId="7F986C49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34049685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$40,001-$60,000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2F0F3FA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4,073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7709297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(11.8)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5882DC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509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445198E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(9.3)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9633BF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31,846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3F015EF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(11.0)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32A4B51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76,998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3C5311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(10.2)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EFA10F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106,119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A6A594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(11.8)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2CF0E35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18,151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04F8BC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(13.8)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6B22A1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229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2C054AD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(32.7)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6214BA1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486,420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034406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(14.4)</w:t>
            </w:r>
          </w:p>
        </w:tc>
      </w:tr>
      <w:tr w:rsidR="00940F06" w:rsidRPr="00940F06" w14:paraId="7B31EE52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157F32CB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$60,001-$85,000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4BCC5C6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2,445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7A01C04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(7.1)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03A03A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349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3CAA65B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(6.4)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00C439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34,660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2188ECB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(12.0)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CEDF6A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43,192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01B69A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(5.7)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6B0625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52,071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7B877A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AD2D3F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13,100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519F76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(10.0)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0351A5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041237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(0.2)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1DFBA48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481,073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9E32C9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(14.2)</w:t>
            </w:r>
          </w:p>
        </w:tc>
      </w:tr>
      <w:tr w:rsidR="00940F06" w:rsidRPr="00940F06" w14:paraId="3CB70BD0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4590C7B5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≥$85,001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5E4A57C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2,050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65162BC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(5.9)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E9A843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317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28CF867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(5.8)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3C66D54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125,164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500FFDC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(43.3)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08762A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62,574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4DFA23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25DF44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90,923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9708C9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(10.1)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DCEB6C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26,198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E45ED8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(20.0)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BB6C8C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217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2E409D7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(31.1)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7FE5696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1,276,971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F09240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(37.7)</w:t>
            </w:r>
          </w:p>
        </w:tc>
      </w:tr>
      <w:tr w:rsidR="00940F06" w:rsidRPr="00940F06" w14:paraId="673F908C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554CEF0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Census division, n (%)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037B79F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330229E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50E7FD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484A93A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00E302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6B5AFA0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C36A3B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732FD0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A2261D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411579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85A22E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4F9089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50CACC8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F159B8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4AFB87B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E9362B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F06" w:rsidRPr="00940F06" w14:paraId="2B25BCCA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0C994B4A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New England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6FEA161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554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025E8A1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(1.9)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FE5238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14908CD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879129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27,942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27CBF57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(9.6)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5693B2D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35,475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B3FA95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44FFE9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73,102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BE5CEA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(8.2)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A36A00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9,592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CA737C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(7.1)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3614202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D21E45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(2.9)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5840A5B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258,066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322DA8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(7.6)</w:t>
            </w:r>
          </w:p>
        </w:tc>
      </w:tr>
      <w:tr w:rsidR="00940F06" w:rsidRPr="00940F06" w14:paraId="27198A2B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61C86C1F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Middle Atlantic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60E8B9D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403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5B2DC85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(1.4)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66A9E2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4341DFA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12E37A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79,140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7519D2A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(27.3)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7AB3AB2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130,697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9BA10D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(16.0)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2251D4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167,258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4E16C2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(18.8)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6FF374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16,154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7F8D5F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(12.0)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0364F6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272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E9041D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(29.4)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F3A837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551,074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2D316A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(16.2)</w:t>
            </w:r>
          </w:p>
        </w:tc>
      </w:tr>
      <w:tr w:rsidR="00940F06" w:rsidRPr="00940F06" w14:paraId="434D09E8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19D66AC4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East North Central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51CA9E3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3,213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6523B87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(10.8)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668479B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098FDCC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F148A9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41,859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0216933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(14.4)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371A40E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143,846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0539BAC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(17.6)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2BF971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117,215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B13768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(13.2)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14B66BC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19,912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551E2F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(14.8)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217C517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94DAC6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73DCB0E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624,484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47B8FE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(18.4)</w:t>
            </w:r>
          </w:p>
        </w:tc>
      </w:tr>
      <w:tr w:rsidR="00940F06" w:rsidRPr="00940F06" w14:paraId="1DDA7BEC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7D81D388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West North Central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789D08D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7,450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3B68BA1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(25.0)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BB878D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2F00EAE9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140AA7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18,909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38D8451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(6.5)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5BDF3D2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53,630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E38D03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(6.6)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049799E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51,249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6F906C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(5.8)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A86709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20,648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29A185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(15.4)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1CA4800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DD0257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(1.0)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653B3F4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468,739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CF7148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(13.8)</w:t>
            </w:r>
          </w:p>
        </w:tc>
      </w:tr>
      <w:tr w:rsidR="00940F06" w:rsidRPr="00940F06" w14:paraId="04B5AE11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61D0C527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South Atlantic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212860C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1,397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2514A20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(4.7)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399DA0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604E7B2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3DD6CED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45,009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74C937B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(15.5)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666B30C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238,890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93A753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(29.3)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2AEB62A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126,902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38F292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(14.3)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362B548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12,888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755925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(9.6)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68DBACE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E860F6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(2.9)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080B018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494,269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946303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(14.5)</w:t>
            </w:r>
          </w:p>
        </w:tc>
      </w:tr>
      <w:tr w:rsidR="00940F06" w:rsidRPr="00940F06" w14:paraId="009F2180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48E37919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lastRenderedPageBreak/>
              <w:t>East South Central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59A9936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598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59883EF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(2.0)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AE4693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07A4400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3388A4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3,823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6B1EBCA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(1.3)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5386F9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65,807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11CF54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(8.1)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3EFB6CD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17,402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E8AE36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(2.0)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142867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4,681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02E395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(3.5)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785B50F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23F008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605312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190,065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03BC91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(5.6)</w:t>
            </w:r>
          </w:p>
        </w:tc>
      </w:tr>
      <w:tr w:rsidR="00940F06" w:rsidRPr="00940F06" w14:paraId="77287564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73D4D54F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West South Central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47081F2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8,598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1DA0E0E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(28.8)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FE0084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10AA854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8C6D2F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20,892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7E9780E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(7.2)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1539FD6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125,178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CBB5B9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(15.3)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AB6984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185,968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79FC107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(20.9)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5611768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12,217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6FE1C3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(9.1)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0D8C989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5C7689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2E056E5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312,609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166932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(9.2)</w:t>
            </w:r>
          </w:p>
        </w:tc>
      </w:tr>
      <w:tr w:rsidR="00940F06" w:rsidRPr="00940F06" w14:paraId="1F2F6957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662C73F0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Mountain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5268ACB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3,500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14B6728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(11.7)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6543F3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590923B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EAB6F41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11,931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21D7F9A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(4.1)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7591BB8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9,306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2D53DC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(1.1)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9AF0906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86,640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AFA2B6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(9.7)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7A5F205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10,383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E68D6B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(7.7)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07010E8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4E9837A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(10.9)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409BC1E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285,387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269C82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(8.4)</w:t>
            </w:r>
          </w:p>
        </w:tc>
      </w:tr>
      <w:tr w:rsidR="00940F06" w:rsidRPr="00940F06" w14:paraId="47AA6DCC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78E8EFCA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Pacific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1B4419A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4,091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1E98426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(13.7)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23942F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6,069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79CBB34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(100.0)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16A8D288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40,320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65A1601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(13.9)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7AEFD3B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13,283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D99849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(1.6)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657FA95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64,158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D9008F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(7.2)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49B55CA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27,814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DAF3F1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(20.7)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571339F4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490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7A32A1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(53.0)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6993B0F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216,415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61F9CFE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(6.4)</w:t>
            </w:r>
          </w:p>
        </w:tc>
      </w:tr>
      <w:tr w:rsidR="00940F06" w:rsidRPr="00940F06" w14:paraId="4A93C774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7042F583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Urbanicity, n (%) 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53D18A9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28BEA13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43AA29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487BD01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50EA273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41F0542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3BD96C2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1F17FEE6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769A7D64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FC95C3E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0AE4743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794A4215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30D6080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DFDE94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30EA22C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1440C2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F06" w:rsidRPr="00940F06" w14:paraId="08BC3F27" w14:textId="77777777" w:rsidTr="00940F06">
        <w:trPr>
          <w:trHeight w:val="20"/>
          <w:jc w:val="center"/>
        </w:trPr>
        <w:tc>
          <w:tcPr>
            <w:tcW w:w="3000" w:type="dxa"/>
            <w:shd w:val="clear" w:color="auto" w:fill="auto"/>
            <w:vAlign w:val="center"/>
            <w:hideMark/>
          </w:tcPr>
          <w:p w14:paraId="22579452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Urban</w:t>
            </w:r>
          </w:p>
        </w:tc>
        <w:tc>
          <w:tcPr>
            <w:tcW w:w="699" w:type="dxa"/>
            <w:shd w:val="clear" w:color="auto" w:fill="F2F2F2" w:themeFill="background1" w:themeFillShade="F2"/>
            <w:vAlign w:val="center"/>
            <w:hideMark/>
          </w:tcPr>
          <w:p w14:paraId="14E1C5D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11,317</w:t>
            </w:r>
          </w:p>
        </w:tc>
        <w:tc>
          <w:tcPr>
            <w:tcW w:w="616" w:type="dxa"/>
            <w:shd w:val="clear" w:color="auto" w:fill="F2F2F2" w:themeFill="background1" w:themeFillShade="F2"/>
            <w:vAlign w:val="center"/>
            <w:hideMark/>
          </w:tcPr>
          <w:p w14:paraId="346F777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(35.9)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3347BA9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1,811</w:t>
            </w:r>
          </w:p>
        </w:tc>
        <w:tc>
          <w:tcPr>
            <w:tcW w:w="721" w:type="dxa"/>
            <w:shd w:val="clear" w:color="auto" w:fill="auto"/>
            <w:vAlign w:val="center"/>
            <w:hideMark/>
          </w:tcPr>
          <w:p w14:paraId="61CE3E4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(29.8)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038C4B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182,016</w:t>
            </w:r>
          </w:p>
        </w:tc>
        <w:tc>
          <w:tcPr>
            <w:tcW w:w="629" w:type="dxa"/>
            <w:shd w:val="clear" w:color="auto" w:fill="F2F2F2" w:themeFill="background1" w:themeFillShade="F2"/>
            <w:vAlign w:val="center"/>
            <w:hideMark/>
          </w:tcPr>
          <w:p w14:paraId="5CDFC240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(93.3)</w:t>
            </w:r>
          </w:p>
        </w:tc>
        <w:tc>
          <w:tcPr>
            <w:tcW w:w="810" w:type="dxa"/>
            <w:shd w:val="clear" w:color="auto" w:fill="auto"/>
            <w:vAlign w:val="center"/>
            <w:hideMark/>
          </w:tcPr>
          <w:p w14:paraId="0F2BF150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426,536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23D5384C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(88.4)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  <w:hideMark/>
          </w:tcPr>
          <w:p w14:paraId="45DD71D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541,214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B65CBE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(82.3)</w:t>
            </w:r>
          </w:p>
        </w:tc>
        <w:tc>
          <w:tcPr>
            <w:tcW w:w="720" w:type="dxa"/>
            <w:shd w:val="clear" w:color="auto" w:fill="auto"/>
            <w:vAlign w:val="center"/>
            <w:hideMark/>
          </w:tcPr>
          <w:p w14:paraId="6B4B5119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72,649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43732E8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(75.4)</w:t>
            </w:r>
          </w:p>
        </w:tc>
        <w:tc>
          <w:tcPr>
            <w:tcW w:w="450" w:type="dxa"/>
            <w:shd w:val="clear" w:color="auto" w:fill="F2F2F2" w:themeFill="background1" w:themeFillShade="F2"/>
            <w:vAlign w:val="center"/>
            <w:hideMark/>
          </w:tcPr>
          <w:p w14:paraId="34CCFA63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378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36AE7FC8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(59.8)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14:paraId="5F68F0F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1,431,869</w:t>
            </w:r>
          </w:p>
        </w:tc>
        <w:tc>
          <w:tcPr>
            <w:tcW w:w="630" w:type="dxa"/>
            <w:shd w:val="clear" w:color="auto" w:fill="auto"/>
            <w:vAlign w:val="center"/>
            <w:hideMark/>
          </w:tcPr>
          <w:p w14:paraId="57F2629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(69.4)</w:t>
            </w:r>
          </w:p>
        </w:tc>
      </w:tr>
      <w:tr w:rsidR="00940F06" w:rsidRPr="00940F06" w14:paraId="049C18E6" w14:textId="77777777" w:rsidTr="00940F06">
        <w:trPr>
          <w:trHeight w:val="20"/>
          <w:jc w:val="center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CF72EA" w14:textId="77777777" w:rsidR="00940F06" w:rsidRPr="00380244" w:rsidRDefault="00940F06" w:rsidP="00940F0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Rural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785A3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20,222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2AD13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(64.1)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A82862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4,258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21FA71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</w:rPr>
              <w:t>(70.2)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91756E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12,977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52AF2A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(6.7)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16AC8F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55,759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E6D3AD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(11.6)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5352B7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116,451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98F92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(17.7)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9BB36C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23,728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3F170B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(24.6)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63CE8D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255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F7AA9F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(40.2)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5986D5" w14:textId="77777777" w:rsidR="00940F06" w:rsidRPr="00380244" w:rsidRDefault="00940F06" w:rsidP="0094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631,936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96508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0244">
              <w:rPr>
                <w:rFonts w:ascii="Times New Roman" w:eastAsia="Times New Roman" w:hAnsi="Times New Roman" w:cs="Times New Roman"/>
              </w:rPr>
              <w:t>(30.6)</w:t>
            </w:r>
          </w:p>
        </w:tc>
      </w:tr>
      <w:tr w:rsidR="00940F06" w:rsidRPr="00940F06" w14:paraId="41B6A61C" w14:textId="77777777" w:rsidTr="00940F06">
        <w:trPr>
          <w:trHeight w:val="20"/>
          <w:jc w:val="center"/>
        </w:trPr>
        <w:tc>
          <w:tcPr>
            <w:tcW w:w="14035" w:type="dxa"/>
            <w:gridSpan w:val="17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EF77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r w:rsidRPr="00380244">
              <w:rPr>
                <w:rFonts w:ascii="Times New Roman" w:eastAsia="Times New Roman" w:hAnsi="Times New Roman" w:cs="Times New Roman"/>
                <w:color w:val="000000"/>
              </w:rPr>
              <w:t xml:space="preserve"> Total income in the 12 months prior</w:t>
            </w:r>
          </w:p>
        </w:tc>
      </w:tr>
      <w:tr w:rsidR="00940F06" w:rsidRPr="00940F06" w14:paraId="43E2EC6A" w14:textId="77777777" w:rsidTr="00940F06">
        <w:trPr>
          <w:trHeight w:val="20"/>
          <w:jc w:val="center"/>
        </w:trPr>
        <w:tc>
          <w:tcPr>
            <w:tcW w:w="14035" w:type="dxa"/>
            <w:gridSpan w:val="17"/>
            <w:shd w:val="clear" w:color="auto" w:fill="auto"/>
            <w:noWrap/>
            <w:vAlign w:val="bottom"/>
            <w:hideMark/>
          </w:tcPr>
          <w:p w14:paraId="170F6002" w14:textId="77777777" w:rsidR="00940F06" w:rsidRPr="00380244" w:rsidRDefault="00940F06" w:rsidP="0094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0244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r w:rsidRPr="00380244">
              <w:rPr>
                <w:rFonts w:ascii="Times New Roman" w:eastAsia="Times New Roman" w:hAnsi="Times New Roman" w:cs="Times New Roman"/>
                <w:color w:val="000000"/>
              </w:rPr>
              <w:t xml:space="preserve"> Method of payment on birth certificate</w:t>
            </w:r>
          </w:p>
        </w:tc>
      </w:tr>
    </w:tbl>
    <w:p w14:paraId="79585ED7" w14:textId="226E928C" w:rsidR="00940F06" w:rsidRDefault="00940F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33E750" w14:textId="6B50499D" w:rsidR="006E61AC" w:rsidRDefault="006E61AC" w:rsidP="006E61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Supplemental Figure 1. Women having to go back to work or school as reason for not breastfeeding or stopping breastfeeding (&lt;10 weeks), stratified by race/ethnicity, weighted to be site representative, </w:t>
      </w:r>
      <w:r w:rsidRPr="00F566C2">
        <w:rPr>
          <w:rFonts w:ascii="Times New Roman" w:hAnsi="Times New Roman" w:cs="Times New Roman"/>
          <w:sz w:val="24"/>
          <w:szCs w:val="24"/>
        </w:rPr>
        <w:t>Pregnancy Risk Assessment Monitoring System</w:t>
      </w:r>
      <w:r>
        <w:rPr>
          <w:rFonts w:ascii="Times New Roman" w:hAnsi="Times New Roman" w:cs="Times New Roman"/>
          <w:sz w:val="24"/>
          <w:szCs w:val="24"/>
        </w:rPr>
        <w:t xml:space="preserve"> Phase 8, 2016-2019.</w:t>
      </w:r>
    </w:p>
    <w:p w14:paraId="7D3DC8B7" w14:textId="77777777" w:rsidR="006E61AC" w:rsidRDefault="006E61AC" w:rsidP="006E61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4A20D2" w14:textId="77777777" w:rsidR="006E61AC" w:rsidRDefault="006E61AC" w:rsidP="006E61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D9FA5F" w14:textId="77777777" w:rsidR="006E61AC" w:rsidRDefault="006E61AC" w:rsidP="006E61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9685C1" wp14:editId="5B96348C">
            <wp:extent cx="6345936" cy="4431792"/>
            <wp:effectExtent l="0" t="0" r="0" b="6985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a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443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70B7A" w14:textId="6F0C0C85" w:rsidR="008C57B8" w:rsidRDefault="008C57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493B75" w14:textId="77777777" w:rsidR="006E61AC" w:rsidRDefault="006E61AC">
      <w:pPr>
        <w:rPr>
          <w:rFonts w:ascii="Times New Roman" w:hAnsi="Times New Roman" w:cs="Times New Roman"/>
          <w:sz w:val="24"/>
          <w:szCs w:val="24"/>
        </w:rPr>
      </w:pPr>
    </w:p>
    <w:p w14:paraId="2AB5C473" w14:textId="27C37E7F" w:rsidR="00315A5A" w:rsidRPr="00737305" w:rsidRDefault="00C86588" w:rsidP="003D19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Pr="00737305">
        <w:rPr>
          <w:rFonts w:ascii="Times New Roman" w:hAnsi="Times New Roman" w:cs="Times New Roman"/>
          <w:sz w:val="24"/>
          <w:szCs w:val="24"/>
        </w:rPr>
        <w:t xml:space="preserve">Table </w:t>
      </w:r>
      <w:r w:rsidR="006E61AC" w:rsidRPr="00737305">
        <w:rPr>
          <w:rFonts w:ascii="Times New Roman" w:hAnsi="Times New Roman" w:cs="Times New Roman"/>
          <w:sz w:val="24"/>
          <w:szCs w:val="24"/>
        </w:rPr>
        <w:t>2</w:t>
      </w:r>
      <w:r w:rsidRPr="00737305">
        <w:rPr>
          <w:rFonts w:ascii="Times New Roman" w:hAnsi="Times New Roman" w:cs="Times New Roman"/>
          <w:sz w:val="24"/>
          <w:szCs w:val="24"/>
        </w:rPr>
        <w:t>. Percentage of women who received breastfeeding information from each source, stratified by race/ethnicity, weighted to be site representative, Pregnancy Risk Assessment Monitoring System Phase 8, 2016-2019.</w:t>
      </w:r>
    </w:p>
    <w:p w14:paraId="4719FF6E" w14:textId="77777777" w:rsidR="00315A5A" w:rsidRPr="00737305" w:rsidRDefault="00315A5A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54" w:type="dxa"/>
        <w:tblLook w:val="04A0" w:firstRow="1" w:lastRow="0" w:firstColumn="1" w:lastColumn="0" w:noHBand="0" w:noVBand="1"/>
      </w:tblPr>
      <w:tblGrid>
        <w:gridCol w:w="2623"/>
        <w:gridCol w:w="864"/>
        <w:gridCol w:w="1152"/>
        <w:gridCol w:w="984"/>
        <w:gridCol w:w="1049"/>
        <w:gridCol w:w="956"/>
        <w:gridCol w:w="1626"/>
        <w:gridCol w:w="1200"/>
      </w:tblGrid>
      <w:tr w:rsidR="00315A5A" w:rsidRPr="00737305" w14:paraId="5979D27D" w14:textId="77777777" w:rsidTr="00315A5A">
        <w:tc>
          <w:tcPr>
            <w:tcW w:w="2623" w:type="dxa"/>
          </w:tcPr>
          <w:p w14:paraId="1A3E2A60" w14:textId="77777777" w:rsidR="00315A5A" w:rsidRPr="00737305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vAlign w:val="bottom"/>
          </w:tcPr>
          <w:p w14:paraId="5DEC59FF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 xml:space="preserve">Baby’s </w:t>
            </w:r>
          </w:p>
          <w:p w14:paraId="4F458385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Doctor</w:t>
            </w:r>
          </w:p>
        </w:tc>
        <w:tc>
          <w:tcPr>
            <w:tcW w:w="1152" w:type="dxa"/>
            <w:vAlign w:val="bottom"/>
          </w:tcPr>
          <w:p w14:paraId="38D37722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 xml:space="preserve">Personal </w:t>
            </w:r>
          </w:p>
          <w:p w14:paraId="238E29D2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Doctor</w:t>
            </w:r>
          </w:p>
        </w:tc>
        <w:tc>
          <w:tcPr>
            <w:tcW w:w="984" w:type="dxa"/>
            <w:vAlign w:val="bottom"/>
          </w:tcPr>
          <w:p w14:paraId="1FE7284B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Family/</w:t>
            </w:r>
          </w:p>
          <w:p w14:paraId="02019845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Friends</w:t>
            </w:r>
          </w:p>
        </w:tc>
        <w:tc>
          <w:tcPr>
            <w:tcW w:w="1049" w:type="dxa"/>
            <w:vAlign w:val="bottom"/>
          </w:tcPr>
          <w:p w14:paraId="123B4C70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Support Group</w:t>
            </w:r>
          </w:p>
        </w:tc>
        <w:tc>
          <w:tcPr>
            <w:tcW w:w="956" w:type="dxa"/>
            <w:vAlign w:val="bottom"/>
          </w:tcPr>
          <w:p w14:paraId="07F00F1A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Hotline</w:t>
            </w:r>
          </w:p>
        </w:tc>
        <w:tc>
          <w:tcPr>
            <w:tcW w:w="1626" w:type="dxa"/>
            <w:vAlign w:val="bottom"/>
          </w:tcPr>
          <w:p w14:paraId="1F801B95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Nurse/</w:t>
            </w:r>
          </w:p>
          <w:p w14:paraId="10AEF361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Midwife/Doula</w:t>
            </w:r>
          </w:p>
        </w:tc>
        <w:tc>
          <w:tcPr>
            <w:tcW w:w="1200" w:type="dxa"/>
          </w:tcPr>
          <w:p w14:paraId="22BB9852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Lactation</w:t>
            </w:r>
          </w:p>
          <w:p w14:paraId="11CF5197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Specialist</w:t>
            </w:r>
          </w:p>
        </w:tc>
      </w:tr>
      <w:tr w:rsidR="00315A5A" w:rsidRPr="00737305" w14:paraId="78611C0C" w14:textId="77777777" w:rsidTr="00315A5A">
        <w:tc>
          <w:tcPr>
            <w:tcW w:w="2623" w:type="dxa"/>
          </w:tcPr>
          <w:p w14:paraId="318CEDF0" w14:textId="77777777" w:rsidR="00315A5A" w:rsidRPr="00737305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</w:tcPr>
          <w:p w14:paraId="0690D294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152" w:type="dxa"/>
          </w:tcPr>
          <w:p w14:paraId="7CEB28B1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84" w:type="dxa"/>
          </w:tcPr>
          <w:p w14:paraId="6484FF97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049" w:type="dxa"/>
          </w:tcPr>
          <w:p w14:paraId="5D4E3645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56" w:type="dxa"/>
          </w:tcPr>
          <w:p w14:paraId="1C84DCEB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626" w:type="dxa"/>
          </w:tcPr>
          <w:p w14:paraId="301BF3C5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1200" w:type="dxa"/>
          </w:tcPr>
          <w:p w14:paraId="3B63A296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315A5A" w:rsidRPr="00A16AF0" w14:paraId="3C21A1C5" w14:textId="77777777" w:rsidTr="00315A5A">
        <w:tc>
          <w:tcPr>
            <w:tcW w:w="2623" w:type="dxa"/>
          </w:tcPr>
          <w:p w14:paraId="407DE41B" w14:textId="77777777" w:rsidR="00315A5A" w:rsidRPr="00737305" w:rsidRDefault="00315A5A" w:rsidP="00315A5A">
            <w:pPr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864" w:type="dxa"/>
          </w:tcPr>
          <w:p w14:paraId="38A4C171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68.6</w:t>
            </w:r>
          </w:p>
        </w:tc>
        <w:tc>
          <w:tcPr>
            <w:tcW w:w="1152" w:type="dxa"/>
          </w:tcPr>
          <w:p w14:paraId="239DD987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77.2</w:t>
            </w:r>
          </w:p>
        </w:tc>
        <w:tc>
          <w:tcPr>
            <w:tcW w:w="984" w:type="dxa"/>
          </w:tcPr>
          <w:p w14:paraId="79AEE2D6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64.2</w:t>
            </w:r>
          </w:p>
        </w:tc>
        <w:tc>
          <w:tcPr>
            <w:tcW w:w="1049" w:type="dxa"/>
          </w:tcPr>
          <w:p w14:paraId="454120EE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23.3</w:t>
            </w:r>
          </w:p>
        </w:tc>
        <w:tc>
          <w:tcPr>
            <w:tcW w:w="956" w:type="dxa"/>
          </w:tcPr>
          <w:p w14:paraId="6E992798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1626" w:type="dxa"/>
          </w:tcPr>
          <w:p w14:paraId="0490E9F5" w14:textId="77777777" w:rsidR="00315A5A" w:rsidRPr="00737305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74.1</w:t>
            </w:r>
          </w:p>
        </w:tc>
        <w:tc>
          <w:tcPr>
            <w:tcW w:w="1200" w:type="dxa"/>
          </w:tcPr>
          <w:p w14:paraId="466C19AB" w14:textId="77777777" w:rsidR="00315A5A" w:rsidRPr="00F51619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73.9</w:t>
            </w:r>
          </w:p>
        </w:tc>
      </w:tr>
      <w:tr w:rsidR="00315A5A" w:rsidRPr="00A16AF0" w14:paraId="42F6AE1F" w14:textId="77777777" w:rsidTr="00315A5A">
        <w:tc>
          <w:tcPr>
            <w:tcW w:w="2623" w:type="dxa"/>
          </w:tcPr>
          <w:p w14:paraId="7147C493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  <w:b/>
                <w:bCs/>
              </w:rPr>
              <w:t>Race/ethnicity</w:t>
            </w:r>
          </w:p>
        </w:tc>
        <w:tc>
          <w:tcPr>
            <w:tcW w:w="864" w:type="dxa"/>
          </w:tcPr>
          <w:p w14:paraId="694D3C94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</w:tcPr>
          <w:p w14:paraId="5319D94C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21B22927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" w:type="dxa"/>
          </w:tcPr>
          <w:p w14:paraId="4AE19043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14:paraId="4A68450A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14:paraId="1D2D5D49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</w:tcPr>
          <w:p w14:paraId="70608C63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</w:p>
        </w:tc>
      </w:tr>
      <w:tr w:rsidR="00315A5A" w:rsidRPr="00A16AF0" w14:paraId="4AB74E89" w14:textId="77777777" w:rsidTr="00315A5A">
        <w:tc>
          <w:tcPr>
            <w:tcW w:w="2623" w:type="dxa"/>
          </w:tcPr>
          <w:p w14:paraId="0C82B45B" w14:textId="77777777" w:rsidR="00315A5A" w:rsidRPr="00A16AF0" w:rsidRDefault="00315A5A" w:rsidP="00315A5A">
            <w:pPr>
              <w:ind w:left="240"/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</w:rPr>
              <w:t>American Indian</w:t>
            </w:r>
          </w:p>
        </w:tc>
        <w:tc>
          <w:tcPr>
            <w:tcW w:w="864" w:type="dxa"/>
            <w:vAlign w:val="center"/>
          </w:tcPr>
          <w:p w14:paraId="0D4DB96A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75.4</w:t>
            </w:r>
          </w:p>
        </w:tc>
        <w:tc>
          <w:tcPr>
            <w:tcW w:w="1152" w:type="dxa"/>
            <w:vAlign w:val="center"/>
          </w:tcPr>
          <w:p w14:paraId="79CECD61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80.3</w:t>
            </w:r>
          </w:p>
        </w:tc>
        <w:tc>
          <w:tcPr>
            <w:tcW w:w="984" w:type="dxa"/>
            <w:vAlign w:val="center"/>
          </w:tcPr>
          <w:p w14:paraId="0DA9F315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61.8</w:t>
            </w:r>
          </w:p>
        </w:tc>
        <w:tc>
          <w:tcPr>
            <w:tcW w:w="1049" w:type="dxa"/>
            <w:vAlign w:val="center"/>
          </w:tcPr>
          <w:p w14:paraId="4BDF3562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</w:t>
            </w:r>
          </w:p>
        </w:tc>
        <w:tc>
          <w:tcPr>
            <w:tcW w:w="956" w:type="dxa"/>
            <w:vAlign w:val="center"/>
          </w:tcPr>
          <w:p w14:paraId="4D0FD8C0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1626" w:type="dxa"/>
            <w:vAlign w:val="center"/>
          </w:tcPr>
          <w:p w14:paraId="73FB2A05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77.4</w:t>
            </w:r>
          </w:p>
        </w:tc>
        <w:tc>
          <w:tcPr>
            <w:tcW w:w="1200" w:type="dxa"/>
            <w:vAlign w:val="center"/>
          </w:tcPr>
          <w:p w14:paraId="0587EDB8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71.1</w:t>
            </w:r>
          </w:p>
        </w:tc>
      </w:tr>
      <w:tr w:rsidR="00315A5A" w:rsidRPr="00A16AF0" w14:paraId="7D086560" w14:textId="77777777" w:rsidTr="00315A5A">
        <w:tc>
          <w:tcPr>
            <w:tcW w:w="2623" w:type="dxa"/>
          </w:tcPr>
          <w:p w14:paraId="754CBB6D" w14:textId="77777777" w:rsidR="00315A5A" w:rsidRPr="00A16AF0" w:rsidRDefault="00315A5A" w:rsidP="00315A5A">
            <w:pPr>
              <w:ind w:left="240"/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</w:rPr>
              <w:t>Alaska Native</w:t>
            </w:r>
          </w:p>
        </w:tc>
        <w:tc>
          <w:tcPr>
            <w:tcW w:w="864" w:type="dxa"/>
            <w:vAlign w:val="center"/>
          </w:tcPr>
          <w:p w14:paraId="1BBF46C0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81.8</w:t>
            </w:r>
          </w:p>
        </w:tc>
        <w:tc>
          <w:tcPr>
            <w:tcW w:w="1152" w:type="dxa"/>
            <w:vAlign w:val="center"/>
          </w:tcPr>
          <w:p w14:paraId="1409FADC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84.9</w:t>
            </w:r>
          </w:p>
        </w:tc>
        <w:tc>
          <w:tcPr>
            <w:tcW w:w="984" w:type="dxa"/>
            <w:vAlign w:val="center"/>
          </w:tcPr>
          <w:p w14:paraId="5DE98BDB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63.0</w:t>
            </w:r>
          </w:p>
        </w:tc>
        <w:tc>
          <w:tcPr>
            <w:tcW w:w="1049" w:type="dxa"/>
            <w:vAlign w:val="center"/>
          </w:tcPr>
          <w:p w14:paraId="63A74AC4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24.8</w:t>
            </w:r>
          </w:p>
        </w:tc>
        <w:tc>
          <w:tcPr>
            <w:tcW w:w="956" w:type="dxa"/>
            <w:vAlign w:val="center"/>
          </w:tcPr>
          <w:p w14:paraId="23EC24DC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1626" w:type="dxa"/>
            <w:vAlign w:val="center"/>
          </w:tcPr>
          <w:p w14:paraId="354ED5BA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85.8</w:t>
            </w:r>
          </w:p>
        </w:tc>
        <w:tc>
          <w:tcPr>
            <w:tcW w:w="1200" w:type="dxa"/>
            <w:vAlign w:val="center"/>
          </w:tcPr>
          <w:p w14:paraId="2C6A1730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69.6</w:t>
            </w:r>
          </w:p>
        </w:tc>
      </w:tr>
      <w:tr w:rsidR="00315A5A" w:rsidRPr="00A16AF0" w14:paraId="77579B5F" w14:textId="77777777" w:rsidTr="00315A5A">
        <w:tc>
          <w:tcPr>
            <w:tcW w:w="2623" w:type="dxa"/>
          </w:tcPr>
          <w:p w14:paraId="46260504" w14:textId="77777777" w:rsidR="00315A5A" w:rsidRPr="00A16AF0" w:rsidRDefault="00315A5A" w:rsidP="00315A5A">
            <w:pPr>
              <w:ind w:left="240"/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864" w:type="dxa"/>
            <w:vAlign w:val="center"/>
          </w:tcPr>
          <w:p w14:paraId="3B9B4F15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69.3</w:t>
            </w:r>
          </w:p>
        </w:tc>
        <w:tc>
          <w:tcPr>
            <w:tcW w:w="1152" w:type="dxa"/>
            <w:vAlign w:val="center"/>
          </w:tcPr>
          <w:p w14:paraId="5035B04B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75.0</w:t>
            </w:r>
          </w:p>
        </w:tc>
        <w:tc>
          <w:tcPr>
            <w:tcW w:w="984" w:type="dxa"/>
            <w:vAlign w:val="center"/>
          </w:tcPr>
          <w:p w14:paraId="36B91B04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68.2</w:t>
            </w:r>
          </w:p>
        </w:tc>
        <w:tc>
          <w:tcPr>
            <w:tcW w:w="1049" w:type="dxa"/>
            <w:vAlign w:val="center"/>
          </w:tcPr>
          <w:p w14:paraId="764E4643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24.5</w:t>
            </w:r>
          </w:p>
        </w:tc>
        <w:tc>
          <w:tcPr>
            <w:tcW w:w="956" w:type="dxa"/>
            <w:vAlign w:val="center"/>
          </w:tcPr>
          <w:p w14:paraId="33EA6211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626" w:type="dxa"/>
            <w:vAlign w:val="center"/>
          </w:tcPr>
          <w:p w14:paraId="41C0E50A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76.7</w:t>
            </w:r>
          </w:p>
        </w:tc>
        <w:tc>
          <w:tcPr>
            <w:tcW w:w="1200" w:type="dxa"/>
            <w:vAlign w:val="center"/>
          </w:tcPr>
          <w:p w14:paraId="201F99AF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73.7</w:t>
            </w:r>
          </w:p>
        </w:tc>
      </w:tr>
      <w:tr w:rsidR="00315A5A" w:rsidRPr="00A16AF0" w14:paraId="41A845DE" w14:textId="77777777" w:rsidTr="00315A5A">
        <w:tc>
          <w:tcPr>
            <w:tcW w:w="2623" w:type="dxa"/>
          </w:tcPr>
          <w:p w14:paraId="76F092AE" w14:textId="77777777" w:rsidR="00315A5A" w:rsidRPr="00A16AF0" w:rsidRDefault="00315A5A" w:rsidP="00315A5A">
            <w:pPr>
              <w:ind w:left="240"/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864" w:type="dxa"/>
            <w:vAlign w:val="center"/>
          </w:tcPr>
          <w:p w14:paraId="06381121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76.3</w:t>
            </w:r>
          </w:p>
        </w:tc>
        <w:tc>
          <w:tcPr>
            <w:tcW w:w="1152" w:type="dxa"/>
            <w:vAlign w:val="center"/>
          </w:tcPr>
          <w:p w14:paraId="2FF5D277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85.5</w:t>
            </w:r>
          </w:p>
        </w:tc>
        <w:tc>
          <w:tcPr>
            <w:tcW w:w="984" w:type="dxa"/>
            <w:vAlign w:val="center"/>
          </w:tcPr>
          <w:p w14:paraId="0497F0E8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60.1</w:t>
            </w:r>
          </w:p>
        </w:tc>
        <w:tc>
          <w:tcPr>
            <w:tcW w:w="1049" w:type="dxa"/>
            <w:vAlign w:val="center"/>
          </w:tcPr>
          <w:p w14:paraId="5401A74E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29.4</w:t>
            </w:r>
          </w:p>
        </w:tc>
        <w:tc>
          <w:tcPr>
            <w:tcW w:w="956" w:type="dxa"/>
            <w:vAlign w:val="center"/>
          </w:tcPr>
          <w:p w14:paraId="5E7C4FEC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626" w:type="dxa"/>
            <w:vAlign w:val="center"/>
          </w:tcPr>
          <w:p w14:paraId="621302D9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75.2</w:t>
            </w:r>
          </w:p>
        </w:tc>
        <w:tc>
          <w:tcPr>
            <w:tcW w:w="1200" w:type="dxa"/>
            <w:vAlign w:val="center"/>
          </w:tcPr>
          <w:p w14:paraId="0E61312D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72.4</w:t>
            </w:r>
          </w:p>
        </w:tc>
      </w:tr>
      <w:tr w:rsidR="00315A5A" w:rsidRPr="00A16AF0" w14:paraId="7E7BA110" w14:textId="77777777" w:rsidTr="00315A5A">
        <w:tc>
          <w:tcPr>
            <w:tcW w:w="2623" w:type="dxa"/>
          </w:tcPr>
          <w:p w14:paraId="6F8D2A2A" w14:textId="77777777" w:rsidR="00315A5A" w:rsidRPr="00A16AF0" w:rsidRDefault="00315A5A" w:rsidP="00315A5A">
            <w:pPr>
              <w:ind w:left="240"/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</w:rPr>
              <w:t>Hispanic</w:t>
            </w:r>
          </w:p>
        </w:tc>
        <w:tc>
          <w:tcPr>
            <w:tcW w:w="864" w:type="dxa"/>
            <w:vAlign w:val="center"/>
          </w:tcPr>
          <w:p w14:paraId="15978944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70.5</w:t>
            </w:r>
          </w:p>
        </w:tc>
        <w:tc>
          <w:tcPr>
            <w:tcW w:w="1152" w:type="dxa"/>
            <w:vAlign w:val="center"/>
          </w:tcPr>
          <w:p w14:paraId="7179C0DA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78.2</w:t>
            </w:r>
          </w:p>
        </w:tc>
        <w:tc>
          <w:tcPr>
            <w:tcW w:w="984" w:type="dxa"/>
            <w:vAlign w:val="center"/>
          </w:tcPr>
          <w:p w14:paraId="66E87284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63.2</w:t>
            </w:r>
          </w:p>
        </w:tc>
        <w:tc>
          <w:tcPr>
            <w:tcW w:w="1049" w:type="dxa"/>
            <w:vAlign w:val="center"/>
          </w:tcPr>
          <w:p w14:paraId="7E7E0D96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32.5</w:t>
            </w:r>
          </w:p>
        </w:tc>
        <w:tc>
          <w:tcPr>
            <w:tcW w:w="956" w:type="dxa"/>
            <w:vAlign w:val="center"/>
          </w:tcPr>
          <w:p w14:paraId="44DC3950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626" w:type="dxa"/>
            <w:vAlign w:val="center"/>
          </w:tcPr>
          <w:p w14:paraId="4F8F9BC9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72.7</w:t>
            </w:r>
          </w:p>
        </w:tc>
        <w:tc>
          <w:tcPr>
            <w:tcW w:w="1200" w:type="dxa"/>
            <w:vAlign w:val="center"/>
          </w:tcPr>
          <w:p w14:paraId="5358532C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74.2</w:t>
            </w:r>
          </w:p>
        </w:tc>
      </w:tr>
      <w:tr w:rsidR="00315A5A" w:rsidRPr="00A16AF0" w14:paraId="76C49DCF" w14:textId="77777777" w:rsidTr="00315A5A">
        <w:trPr>
          <w:trHeight w:val="50"/>
        </w:trPr>
        <w:tc>
          <w:tcPr>
            <w:tcW w:w="2623" w:type="dxa"/>
          </w:tcPr>
          <w:p w14:paraId="67DEDA19" w14:textId="77777777" w:rsidR="00315A5A" w:rsidRPr="00EC50C4" w:rsidRDefault="00315A5A" w:rsidP="00315A5A">
            <w:pPr>
              <w:rPr>
                <w:rFonts w:ascii="Times New Roman" w:hAnsi="Times New Roman" w:cs="Times New Roman"/>
              </w:rPr>
            </w:pPr>
            <w:r w:rsidRPr="00EC50C4">
              <w:rPr>
                <w:rFonts w:ascii="Times New Roman" w:hAnsi="Times New Roman" w:cs="Times New Roman"/>
              </w:rPr>
              <w:t xml:space="preserve">        English-speaking</w:t>
            </w:r>
          </w:p>
        </w:tc>
        <w:tc>
          <w:tcPr>
            <w:tcW w:w="864" w:type="dxa"/>
            <w:vAlign w:val="center"/>
          </w:tcPr>
          <w:p w14:paraId="6B61D183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71.2</w:t>
            </w:r>
          </w:p>
        </w:tc>
        <w:tc>
          <w:tcPr>
            <w:tcW w:w="1152" w:type="dxa"/>
            <w:vAlign w:val="center"/>
          </w:tcPr>
          <w:p w14:paraId="22AF8607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79.7</w:t>
            </w:r>
          </w:p>
        </w:tc>
        <w:tc>
          <w:tcPr>
            <w:tcW w:w="984" w:type="dxa"/>
            <w:vAlign w:val="center"/>
          </w:tcPr>
          <w:p w14:paraId="42B582B3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66.7</w:t>
            </w:r>
          </w:p>
        </w:tc>
        <w:tc>
          <w:tcPr>
            <w:tcW w:w="1049" w:type="dxa"/>
            <w:vAlign w:val="center"/>
          </w:tcPr>
          <w:p w14:paraId="4863E3CB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27.4</w:t>
            </w:r>
          </w:p>
        </w:tc>
        <w:tc>
          <w:tcPr>
            <w:tcW w:w="956" w:type="dxa"/>
            <w:vAlign w:val="center"/>
          </w:tcPr>
          <w:p w14:paraId="3B26C9A0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1626" w:type="dxa"/>
            <w:vAlign w:val="center"/>
          </w:tcPr>
          <w:p w14:paraId="5A11C1A9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73.6</w:t>
            </w:r>
          </w:p>
        </w:tc>
        <w:tc>
          <w:tcPr>
            <w:tcW w:w="1200" w:type="dxa"/>
            <w:vAlign w:val="center"/>
          </w:tcPr>
          <w:p w14:paraId="763F559F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76.2</w:t>
            </w:r>
          </w:p>
        </w:tc>
      </w:tr>
      <w:tr w:rsidR="00315A5A" w:rsidRPr="00A16AF0" w14:paraId="359E81BC" w14:textId="77777777" w:rsidTr="00315A5A">
        <w:tc>
          <w:tcPr>
            <w:tcW w:w="2623" w:type="dxa"/>
          </w:tcPr>
          <w:p w14:paraId="6FE70183" w14:textId="77777777" w:rsidR="00315A5A" w:rsidRPr="00EC50C4" w:rsidRDefault="00315A5A" w:rsidP="00315A5A">
            <w:pPr>
              <w:rPr>
                <w:rFonts w:ascii="Times New Roman" w:hAnsi="Times New Roman" w:cs="Times New Roman"/>
              </w:rPr>
            </w:pPr>
            <w:r w:rsidRPr="00EC50C4">
              <w:rPr>
                <w:rFonts w:ascii="Times New Roman" w:hAnsi="Times New Roman" w:cs="Times New Roman"/>
              </w:rPr>
              <w:t xml:space="preserve">        Spanish-speaking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0C31ED6A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69.5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726DA17E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76.1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2D9627F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58.4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8A48891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39.5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7B17E1D6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20.7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5E3FD3AA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71.5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A80396" w14:textId="77777777" w:rsidR="00315A5A" w:rsidRPr="00607F28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 w:rsidRPr="00607F28">
              <w:rPr>
                <w:rFonts w:ascii="Times New Roman" w:hAnsi="Times New Roman" w:cs="Times New Roman"/>
              </w:rPr>
              <w:t>71.6</w:t>
            </w:r>
          </w:p>
        </w:tc>
      </w:tr>
      <w:tr w:rsidR="00315A5A" w:rsidRPr="00A16AF0" w14:paraId="17EBDBB3" w14:textId="77777777" w:rsidTr="00315A5A">
        <w:tc>
          <w:tcPr>
            <w:tcW w:w="2623" w:type="dxa"/>
          </w:tcPr>
          <w:p w14:paraId="1CE3E6E3" w14:textId="77777777" w:rsidR="00315A5A" w:rsidRPr="00A16AF0" w:rsidRDefault="00315A5A" w:rsidP="00315A5A">
            <w:pPr>
              <w:ind w:left="240"/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</w:rPr>
              <w:t>Native Hawaiian</w:t>
            </w:r>
          </w:p>
        </w:tc>
        <w:tc>
          <w:tcPr>
            <w:tcW w:w="864" w:type="dxa"/>
            <w:vAlign w:val="center"/>
          </w:tcPr>
          <w:p w14:paraId="6E1D40EB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65.3</w:t>
            </w:r>
          </w:p>
        </w:tc>
        <w:tc>
          <w:tcPr>
            <w:tcW w:w="1152" w:type="dxa"/>
            <w:vAlign w:val="center"/>
          </w:tcPr>
          <w:p w14:paraId="735068E2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65.4</w:t>
            </w:r>
          </w:p>
        </w:tc>
        <w:tc>
          <w:tcPr>
            <w:tcW w:w="984" w:type="dxa"/>
            <w:vAlign w:val="center"/>
          </w:tcPr>
          <w:p w14:paraId="6ED4AD7F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69.2</w:t>
            </w:r>
          </w:p>
        </w:tc>
        <w:tc>
          <w:tcPr>
            <w:tcW w:w="1049" w:type="dxa"/>
            <w:vAlign w:val="center"/>
          </w:tcPr>
          <w:p w14:paraId="7010C3AA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34.4</w:t>
            </w:r>
          </w:p>
        </w:tc>
        <w:tc>
          <w:tcPr>
            <w:tcW w:w="956" w:type="dxa"/>
            <w:vAlign w:val="center"/>
          </w:tcPr>
          <w:p w14:paraId="4E2F4B91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1626" w:type="dxa"/>
            <w:vAlign w:val="center"/>
          </w:tcPr>
          <w:p w14:paraId="0772C86E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90.7</w:t>
            </w:r>
          </w:p>
        </w:tc>
        <w:tc>
          <w:tcPr>
            <w:tcW w:w="1200" w:type="dxa"/>
            <w:vAlign w:val="center"/>
          </w:tcPr>
          <w:p w14:paraId="597FD3C4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54.3</w:t>
            </w:r>
          </w:p>
        </w:tc>
      </w:tr>
      <w:tr w:rsidR="00315A5A" w:rsidRPr="00A16AF0" w14:paraId="59C4FC98" w14:textId="77777777" w:rsidTr="00315A5A">
        <w:tc>
          <w:tcPr>
            <w:tcW w:w="2623" w:type="dxa"/>
          </w:tcPr>
          <w:p w14:paraId="4E581F2B" w14:textId="77777777" w:rsidR="00315A5A" w:rsidRPr="00A16AF0" w:rsidRDefault="00315A5A" w:rsidP="00315A5A">
            <w:pPr>
              <w:ind w:left="240"/>
              <w:rPr>
                <w:rFonts w:ascii="Times New Roman" w:hAnsi="Times New Roman" w:cs="Times New Roman"/>
              </w:rPr>
            </w:pPr>
            <w:r w:rsidRPr="00A16AF0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864" w:type="dxa"/>
            <w:vAlign w:val="center"/>
          </w:tcPr>
          <w:p w14:paraId="25B096DB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66.1</w:t>
            </w:r>
          </w:p>
        </w:tc>
        <w:tc>
          <w:tcPr>
            <w:tcW w:w="1152" w:type="dxa"/>
            <w:vAlign w:val="center"/>
          </w:tcPr>
          <w:p w14:paraId="0298080F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75.0</w:t>
            </w:r>
          </w:p>
        </w:tc>
        <w:tc>
          <w:tcPr>
            <w:tcW w:w="984" w:type="dxa"/>
            <w:vAlign w:val="center"/>
          </w:tcPr>
          <w:p w14:paraId="1D79D947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65.1</w:t>
            </w:r>
          </w:p>
        </w:tc>
        <w:tc>
          <w:tcPr>
            <w:tcW w:w="1049" w:type="dxa"/>
            <w:vAlign w:val="center"/>
          </w:tcPr>
          <w:p w14:paraId="66914A9D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956" w:type="dxa"/>
            <w:vAlign w:val="center"/>
          </w:tcPr>
          <w:p w14:paraId="6EE8675D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626" w:type="dxa"/>
            <w:vAlign w:val="center"/>
          </w:tcPr>
          <w:p w14:paraId="64D23E10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73.9</w:t>
            </w:r>
          </w:p>
        </w:tc>
        <w:tc>
          <w:tcPr>
            <w:tcW w:w="1200" w:type="dxa"/>
            <w:vAlign w:val="center"/>
          </w:tcPr>
          <w:p w14:paraId="70A3DF93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74.2</w:t>
            </w:r>
          </w:p>
        </w:tc>
      </w:tr>
      <w:tr w:rsidR="00315A5A" w:rsidRPr="00A16AF0" w14:paraId="7095AA33" w14:textId="77777777" w:rsidTr="00315A5A">
        <w:tc>
          <w:tcPr>
            <w:tcW w:w="2623" w:type="dxa"/>
          </w:tcPr>
          <w:p w14:paraId="751B2629" w14:textId="77777777" w:rsidR="00315A5A" w:rsidRPr="00A16AF0" w:rsidRDefault="00315A5A" w:rsidP="00315A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Mixed race</w:t>
            </w:r>
          </w:p>
        </w:tc>
        <w:tc>
          <w:tcPr>
            <w:tcW w:w="864" w:type="dxa"/>
            <w:vAlign w:val="center"/>
          </w:tcPr>
          <w:p w14:paraId="2D93F605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68.9</w:t>
            </w:r>
          </w:p>
        </w:tc>
        <w:tc>
          <w:tcPr>
            <w:tcW w:w="1152" w:type="dxa"/>
            <w:vAlign w:val="center"/>
          </w:tcPr>
          <w:p w14:paraId="2051F2DD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79.5</w:t>
            </w:r>
          </w:p>
        </w:tc>
        <w:tc>
          <w:tcPr>
            <w:tcW w:w="984" w:type="dxa"/>
            <w:vAlign w:val="center"/>
          </w:tcPr>
          <w:p w14:paraId="02DEC1FC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64.3</w:t>
            </w:r>
          </w:p>
        </w:tc>
        <w:tc>
          <w:tcPr>
            <w:tcW w:w="1049" w:type="dxa"/>
            <w:vAlign w:val="center"/>
          </w:tcPr>
          <w:p w14:paraId="36C48EC7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23.8</w:t>
            </w:r>
          </w:p>
        </w:tc>
        <w:tc>
          <w:tcPr>
            <w:tcW w:w="956" w:type="dxa"/>
            <w:vAlign w:val="center"/>
          </w:tcPr>
          <w:p w14:paraId="2DA644E8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626" w:type="dxa"/>
            <w:vAlign w:val="center"/>
          </w:tcPr>
          <w:p w14:paraId="5EAE563D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73.6</w:t>
            </w:r>
          </w:p>
        </w:tc>
        <w:tc>
          <w:tcPr>
            <w:tcW w:w="1200" w:type="dxa"/>
            <w:vAlign w:val="center"/>
          </w:tcPr>
          <w:p w14:paraId="612F59D2" w14:textId="77777777" w:rsidR="00315A5A" w:rsidRPr="00A16AF0" w:rsidRDefault="00315A5A" w:rsidP="00315A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75.9</w:t>
            </w:r>
          </w:p>
        </w:tc>
      </w:tr>
    </w:tbl>
    <w:p w14:paraId="597782E9" w14:textId="47D753C7" w:rsidR="00315A5A" w:rsidRDefault="00315A5A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15A5A" w:rsidSect="00C8658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1152" w:right="1152" w:bottom="1152" w:left="1152" w:header="720" w:footer="720" w:gutter="0"/>
          <w:cols w:space="720"/>
          <w:docGrid w:linePitch="360"/>
        </w:sectPr>
      </w:pPr>
    </w:p>
    <w:p w14:paraId="576EEDA5" w14:textId="73E9A378" w:rsidR="00315A5A" w:rsidRDefault="00737305" w:rsidP="003D19FD">
      <w:pPr>
        <w:tabs>
          <w:tab w:val="left" w:pos="103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261EE24D" wp14:editId="65312981">
            <wp:simplePos x="0" y="0"/>
            <wp:positionH relativeFrom="margin">
              <wp:align>center</wp:align>
            </wp:positionH>
            <wp:positionV relativeFrom="paragraph">
              <wp:posOffset>1714500</wp:posOffset>
            </wp:positionV>
            <wp:extent cx="9465310" cy="3695700"/>
            <wp:effectExtent l="0" t="0" r="2540" b="0"/>
            <wp:wrapThrough wrapText="bothSides">
              <wp:wrapPolygon edited="0">
                <wp:start x="0" y="0"/>
                <wp:lineTo x="0" y="21489"/>
                <wp:lineTo x="21562" y="21489"/>
                <wp:lineTo x="21562" y="0"/>
                <wp:lineTo x="0" y="0"/>
              </wp:wrapPolygon>
            </wp:wrapThrough>
            <wp:docPr id="2" name="Picture 2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istogram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35" b="23247"/>
                    <a:stretch/>
                  </pic:blipFill>
                  <pic:spPr bwMode="auto">
                    <a:xfrm>
                      <a:off x="0" y="0"/>
                      <a:ext cx="9465310" cy="369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15A5A" w:rsidRPr="00737305">
        <w:rPr>
          <w:rFonts w:ascii="Times New Roman" w:hAnsi="Times New Roman" w:cs="Times New Roman"/>
          <w:sz w:val="24"/>
          <w:szCs w:val="24"/>
        </w:rPr>
        <w:t xml:space="preserve">Supplemental Figure 2. Frequency of women receiving information from various </w:t>
      </w:r>
      <w:r w:rsidR="000232A2" w:rsidRPr="00737305">
        <w:rPr>
          <w:rFonts w:ascii="Times New Roman" w:hAnsi="Times New Roman" w:cs="Times New Roman"/>
          <w:sz w:val="24"/>
          <w:szCs w:val="24"/>
        </w:rPr>
        <w:t xml:space="preserve">combinations of breastfeeding information </w:t>
      </w:r>
      <w:r w:rsidR="00315A5A" w:rsidRPr="00737305">
        <w:rPr>
          <w:rFonts w:ascii="Times New Roman" w:hAnsi="Times New Roman" w:cs="Times New Roman"/>
          <w:sz w:val="24"/>
          <w:szCs w:val="24"/>
        </w:rPr>
        <w:t>sources</w:t>
      </w:r>
      <w:r w:rsidR="00AE2BA4" w:rsidRPr="00737305">
        <w:rPr>
          <w:rFonts w:ascii="Times New Roman" w:hAnsi="Times New Roman" w:cs="Times New Roman"/>
          <w:sz w:val="24"/>
          <w:szCs w:val="24"/>
        </w:rPr>
        <w:t>,</w:t>
      </w:r>
      <w:r w:rsidR="00315A5A" w:rsidRPr="00737305">
        <w:rPr>
          <w:rFonts w:ascii="Times New Roman" w:hAnsi="Times New Roman" w:cs="Times New Roman"/>
          <w:sz w:val="24"/>
          <w:szCs w:val="24"/>
        </w:rPr>
        <w:t xml:space="preserve"> </w:t>
      </w:r>
      <w:r w:rsidR="000232A2" w:rsidRPr="00737305">
        <w:rPr>
          <w:rFonts w:ascii="Times New Roman" w:hAnsi="Times New Roman" w:cs="Times New Roman"/>
          <w:sz w:val="24"/>
          <w:szCs w:val="24"/>
        </w:rPr>
        <w:t xml:space="preserve">sorted by most to least prevalent, </w:t>
      </w:r>
      <w:r w:rsidR="00315A5A" w:rsidRPr="00737305">
        <w:rPr>
          <w:rFonts w:ascii="Times New Roman" w:hAnsi="Times New Roman" w:cs="Times New Roman"/>
          <w:sz w:val="24"/>
          <w:szCs w:val="24"/>
        </w:rPr>
        <w:t>weighted to be site representative, Pregnancy Risk Assessment Monitoring System Phase 8, 2016-2019.</w:t>
      </w:r>
      <w:r w:rsidR="000232A2" w:rsidRPr="00737305">
        <w:rPr>
          <w:rFonts w:ascii="Times New Roman" w:hAnsi="Times New Roman" w:cs="Times New Roman"/>
          <w:sz w:val="24"/>
          <w:szCs w:val="24"/>
        </w:rPr>
        <w:t xml:space="preserve"> Black dots indicate that breastfeeding source was part of the combination (e.g., the first bar represents the number of women who received information from family/friends, baby’s doctor, nurse/midwife/doula, and their personal doctor). The bars next to the information sources under the x-axis represent the total number of women who received information from that source.</w:t>
      </w:r>
      <w:r w:rsidR="000232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9FC9B4" w14:textId="534AB409" w:rsidR="00315A5A" w:rsidRDefault="00315A5A" w:rsidP="00315A5A">
      <w:pPr>
        <w:tabs>
          <w:tab w:val="left" w:pos="10305"/>
        </w:tabs>
        <w:rPr>
          <w:rFonts w:ascii="Times New Roman" w:hAnsi="Times New Roman" w:cs="Times New Roman"/>
          <w:sz w:val="24"/>
          <w:szCs w:val="24"/>
        </w:rPr>
      </w:pPr>
    </w:p>
    <w:p w14:paraId="6C3306DD" w14:textId="20E808DF" w:rsidR="00315A5A" w:rsidRDefault="00315A5A">
      <w:pPr>
        <w:rPr>
          <w:rFonts w:ascii="Times New Roman" w:hAnsi="Times New Roman" w:cs="Times New Roman"/>
          <w:sz w:val="24"/>
          <w:szCs w:val="24"/>
        </w:rPr>
      </w:pPr>
    </w:p>
    <w:p w14:paraId="2E60142F" w14:textId="3B982CE8" w:rsidR="00095CE5" w:rsidRPr="00737305" w:rsidRDefault="00095CE5" w:rsidP="003D19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7305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DD781C" w:rsidRPr="00737305">
        <w:rPr>
          <w:rFonts w:ascii="Times New Roman" w:hAnsi="Times New Roman" w:cs="Times New Roman"/>
          <w:sz w:val="24"/>
          <w:szCs w:val="24"/>
        </w:rPr>
        <w:t>3</w:t>
      </w:r>
      <w:r w:rsidRPr="00737305">
        <w:rPr>
          <w:rFonts w:ascii="Times New Roman" w:hAnsi="Times New Roman" w:cs="Times New Roman"/>
          <w:sz w:val="24"/>
          <w:szCs w:val="24"/>
        </w:rPr>
        <w:t xml:space="preserve">. </w:t>
      </w:r>
      <w:r w:rsidR="0039388B" w:rsidRPr="00737305">
        <w:rPr>
          <w:rFonts w:ascii="Times New Roman" w:hAnsi="Times New Roman" w:cs="Times New Roman"/>
          <w:sz w:val="24"/>
          <w:szCs w:val="24"/>
        </w:rPr>
        <w:t xml:space="preserve">Effect of receiving breastfeeding information from each information source on </w:t>
      </w:r>
      <w:r w:rsidR="00DD781C" w:rsidRPr="00737305">
        <w:rPr>
          <w:rFonts w:ascii="Times New Roman" w:hAnsi="Times New Roman" w:cs="Times New Roman"/>
          <w:sz w:val="24"/>
          <w:szCs w:val="24"/>
        </w:rPr>
        <w:t xml:space="preserve">any </w:t>
      </w:r>
      <w:r w:rsidR="0039388B" w:rsidRPr="00737305">
        <w:rPr>
          <w:rFonts w:ascii="Times New Roman" w:hAnsi="Times New Roman" w:cs="Times New Roman"/>
          <w:sz w:val="24"/>
          <w:szCs w:val="24"/>
        </w:rPr>
        <w:t>breastfeeding</w:t>
      </w:r>
      <w:r w:rsidR="00420AA4" w:rsidRPr="00737305">
        <w:rPr>
          <w:rFonts w:ascii="Times New Roman" w:hAnsi="Times New Roman" w:cs="Times New Roman"/>
          <w:sz w:val="24"/>
          <w:szCs w:val="24"/>
        </w:rPr>
        <w:t xml:space="preserve"> and </w:t>
      </w:r>
      <w:r w:rsidR="00AF3BD3" w:rsidRPr="00737305">
        <w:rPr>
          <w:rFonts w:ascii="Times New Roman" w:hAnsi="Times New Roman" w:cs="Times New Roman"/>
          <w:sz w:val="24"/>
          <w:szCs w:val="24"/>
        </w:rPr>
        <w:t xml:space="preserve">breastfeeding </w:t>
      </w:r>
      <w:r w:rsidR="0039388B" w:rsidRPr="00737305">
        <w:rPr>
          <w:rFonts w:ascii="Times New Roman" w:hAnsi="Times New Roman" w:cs="Times New Roman"/>
          <w:sz w:val="24"/>
          <w:szCs w:val="24"/>
        </w:rPr>
        <w:t xml:space="preserve">duration, stratified by English and Spanish speaking Hispanic women, weighted to be </w:t>
      </w:r>
      <w:r w:rsidR="00790FC8" w:rsidRPr="00737305">
        <w:rPr>
          <w:rFonts w:ascii="Times New Roman" w:hAnsi="Times New Roman" w:cs="Times New Roman"/>
          <w:sz w:val="24"/>
          <w:szCs w:val="24"/>
        </w:rPr>
        <w:t>site</w:t>
      </w:r>
      <w:r w:rsidR="0039388B" w:rsidRPr="00737305">
        <w:rPr>
          <w:rFonts w:ascii="Times New Roman" w:hAnsi="Times New Roman" w:cs="Times New Roman"/>
          <w:sz w:val="24"/>
          <w:szCs w:val="24"/>
        </w:rPr>
        <w:t xml:space="preserve"> representative, Pregnancy Risk Assessment Monitoring System Phase 8, 2016-2019.</w:t>
      </w:r>
    </w:p>
    <w:p w14:paraId="4EF9EE1E" w14:textId="77777777" w:rsidR="00095CE5" w:rsidRPr="00737305" w:rsidRDefault="00095CE5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6475" w:type="dxa"/>
        <w:tblLook w:val="04A0" w:firstRow="1" w:lastRow="0" w:firstColumn="1" w:lastColumn="0" w:noHBand="0" w:noVBand="1"/>
      </w:tblPr>
      <w:tblGrid>
        <w:gridCol w:w="2632"/>
        <w:gridCol w:w="1877"/>
        <w:gridCol w:w="1966"/>
      </w:tblGrid>
      <w:tr w:rsidR="00FD67E2" w:rsidRPr="00737305" w14:paraId="35703780" w14:textId="77777777" w:rsidTr="00420AA4">
        <w:tc>
          <w:tcPr>
            <w:tcW w:w="2632" w:type="dxa"/>
          </w:tcPr>
          <w:p w14:paraId="69550CE8" w14:textId="77777777" w:rsidR="00FD67E2" w:rsidRPr="00737305" w:rsidRDefault="00FD67E2" w:rsidP="00CC3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14:paraId="7EDD123E" w14:textId="31006897" w:rsidR="00FD67E2" w:rsidRPr="00737305" w:rsidRDefault="00FD67E2" w:rsidP="00CC3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English Speaking</w:t>
            </w:r>
          </w:p>
        </w:tc>
        <w:tc>
          <w:tcPr>
            <w:tcW w:w="1966" w:type="dxa"/>
          </w:tcPr>
          <w:p w14:paraId="0211DF4B" w14:textId="39CE8A3F" w:rsidR="00FD67E2" w:rsidRPr="00737305" w:rsidRDefault="00FD67E2" w:rsidP="00CC378B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Spanish Speaking</w:t>
            </w:r>
          </w:p>
        </w:tc>
      </w:tr>
      <w:tr w:rsidR="00420AA4" w:rsidRPr="00737305" w14:paraId="0E882E9C" w14:textId="77777777" w:rsidTr="00420AA4">
        <w:trPr>
          <w:trHeight w:val="70"/>
        </w:trPr>
        <w:tc>
          <w:tcPr>
            <w:tcW w:w="2632" w:type="dxa"/>
          </w:tcPr>
          <w:p w14:paraId="2D0DF6D3" w14:textId="77777777" w:rsidR="00420AA4" w:rsidRPr="00737305" w:rsidRDefault="00420AA4" w:rsidP="00CC37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14:paraId="0BC2B9DF" w14:textId="15582558" w:rsidR="00420AA4" w:rsidRPr="00737305" w:rsidRDefault="00420AA4" w:rsidP="00CC378B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spellStart"/>
            <w:r w:rsidRPr="00737305">
              <w:rPr>
                <w:rFonts w:ascii="Times New Roman" w:hAnsi="Times New Roman" w:cs="Times New Roman"/>
                <w:b/>
                <w:bCs/>
              </w:rPr>
              <w:t>aOR</w:t>
            </w:r>
            <w:proofErr w:type="spellEnd"/>
            <w:r w:rsidRPr="00737305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  <w:r w:rsidRPr="00737305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966" w:type="dxa"/>
          </w:tcPr>
          <w:p w14:paraId="486162D9" w14:textId="1275B958" w:rsidR="00420AA4" w:rsidRPr="00737305" w:rsidRDefault="00420AA4" w:rsidP="00CC3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37305">
              <w:rPr>
                <w:rFonts w:ascii="Times New Roman" w:hAnsi="Times New Roman" w:cs="Times New Roman"/>
                <w:b/>
                <w:bCs/>
              </w:rPr>
              <w:t>aOR</w:t>
            </w:r>
            <w:proofErr w:type="spellEnd"/>
            <w:r w:rsidRPr="00737305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  <w:r w:rsidRPr="00737305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FD67E2" w:rsidRPr="00737305" w14:paraId="4E9F9F8C" w14:textId="77777777" w:rsidTr="00420AA4">
        <w:tc>
          <w:tcPr>
            <w:tcW w:w="2632" w:type="dxa"/>
            <w:shd w:val="clear" w:color="auto" w:fill="F2F2F2" w:themeFill="background1" w:themeFillShade="F2"/>
          </w:tcPr>
          <w:p w14:paraId="21916F8A" w14:textId="77777777" w:rsidR="00FD67E2" w:rsidRPr="00737305" w:rsidRDefault="00FD67E2" w:rsidP="00CC3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43" w:type="dxa"/>
            <w:gridSpan w:val="2"/>
            <w:shd w:val="clear" w:color="auto" w:fill="F2F2F2" w:themeFill="background1" w:themeFillShade="F2"/>
          </w:tcPr>
          <w:p w14:paraId="473B4759" w14:textId="190015B4" w:rsidR="00FD67E2" w:rsidRPr="00737305" w:rsidRDefault="00FD67E2" w:rsidP="00CC37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>Breastfed &lt;10 weeks</w:t>
            </w:r>
          </w:p>
        </w:tc>
      </w:tr>
      <w:tr w:rsidR="00420AA4" w:rsidRPr="00737305" w14:paraId="4024765E" w14:textId="77777777" w:rsidTr="00420AA4">
        <w:trPr>
          <w:trHeight w:val="260"/>
        </w:trPr>
        <w:tc>
          <w:tcPr>
            <w:tcW w:w="2632" w:type="dxa"/>
            <w:tcBorders>
              <w:top w:val="single" w:sz="4" w:space="0" w:color="auto"/>
            </w:tcBorders>
            <w:vAlign w:val="center"/>
          </w:tcPr>
          <w:p w14:paraId="5CB89F1D" w14:textId="541CA204" w:rsidR="00420AA4" w:rsidRPr="00737305" w:rsidRDefault="00420AA4" w:rsidP="00F60D61">
            <w:pPr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  <w:color w:val="000000"/>
              </w:rPr>
              <w:t>Sources of information</w:t>
            </w:r>
          </w:p>
        </w:tc>
        <w:tc>
          <w:tcPr>
            <w:tcW w:w="1877" w:type="dxa"/>
          </w:tcPr>
          <w:p w14:paraId="31BD12E6" w14:textId="6370D87F" w:rsidR="00420AA4" w:rsidRPr="00737305" w:rsidRDefault="00420AA4" w:rsidP="00F60D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6" w:type="dxa"/>
          </w:tcPr>
          <w:p w14:paraId="3D8AC298" w14:textId="0B60161B" w:rsidR="00420AA4" w:rsidRPr="00737305" w:rsidRDefault="00420AA4" w:rsidP="00F60D61">
            <w:pPr>
              <w:rPr>
                <w:rFonts w:ascii="Times New Roman" w:hAnsi="Times New Roman" w:cs="Times New Roman"/>
              </w:rPr>
            </w:pPr>
          </w:p>
        </w:tc>
      </w:tr>
      <w:tr w:rsidR="00420AA4" w:rsidRPr="00737305" w14:paraId="1243C24C" w14:textId="77777777" w:rsidTr="00420AA4">
        <w:trPr>
          <w:trHeight w:val="70"/>
        </w:trPr>
        <w:tc>
          <w:tcPr>
            <w:tcW w:w="2632" w:type="dxa"/>
            <w:vAlign w:val="center"/>
          </w:tcPr>
          <w:p w14:paraId="51DDB975" w14:textId="78EB95E2" w:rsidR="00420AA4" w:rsidRPr="00737305" w:rsidRDefault="00420AA4" w:rsidP="00F60D61">
            <w:pPr>
              <w:ind w:left="240"/>
              <w:rPr>
                <w:rFonts w:ascii="Times New Roman" w:hAnsi="Times New Roman" w:cs="Times New Roman"/>
              </w:rPr>
            </w:pPr>
            <w:bookmarkStart w:id="0" w:name="_Hlk96515296"/>
            <w:r w:rsidRPr="00737305">
              <w:rPr>
                <w:rFonts w:ascii="Times New Roman" w:hAnsi="Times New Roman" w:cs="Times New Roman"/>
                <w:color w:val="000000"/>
              </w:rPr>
              <w:t>Baby’s doctor</w:t>
            </w:r>
          </w:p>
        </w:tc>
        <w:tc>
          <w:tcPr>
            <w:tcW w:w="1877" w:type="dxa"/>
          </w:tcPr>
          <w:p w14:paraId="42209804" w14:textId="3A828EDC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1.42 (1.10, 1.84)</w:t>
            </w:r>
          </w:p>
        </w:tc>
        <w:tc>
          <w:tcPr>
            <w:tcW w:w="1966" w:type="dxa"/>
          </w:tcPr>
          <w:p w14:paraId="7774BB79" w14:textId="3DAF68BC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0.95 (0.67, 1.33)</w:t>
            </w:r>
          </w:p>
        </w:tc>
      </w:tr>
      <w:tr w:rsidR="00420AA4" w:rsidRPr="00737305" w14:paraId="35E4CCC3" w14:textId="77777777" w:rsidTr="00420AA4">
        <w:tc>
          <w:tcPr>
            <w:tcW w:w="2632" w:type="dxa"/>
            <w:vAlign w:val="center"/>
          </w:tcPr>
          <w:p w14:paraId="4C81979A" w14:textId="063A7C15" w:rsidR="00420AA4" w:rsidRPr="00737305" w:rsidRDefault="0070558C" w:rsidP="00F60D61">
            <w:pPr>
              <w:ind w:left="240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 xml:space="preserve">Personal </w:t>
            </w:r>
            <w:r w:rsidR="00420AA4" w:rsidRPr="00737305">
              <w:rPr>
                <w:rFonts w:ascii="Times New Roman" w:hAnsi="Times New Roman" w:cs="Times New Roman"/>
                <w:color w:val="000000"/>
              </w:rPr>
              <w:t>doctor</w:t>
            </w:r>
          </w:p>
        </w:tc>
        <w:tc>
          <w:tcPr>
            <w:tcW w:w="1877" w:type="dxa"/>
          </w:tcPr>
          <w:p w14:paraId="22A1DF6A" w14:textId="0D51D3D5" w:rsidR="00420AA4" w:rsidRPr="00737305" w:rsidRDefault="00420AA4" w:rsidP="00420AA4">
            <w:pPr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 xml:space="preserve">  0.60 (0.43, 0.84)</w:t>
            </w:r>
          </w:p>
        </w:tc>
        <w:tc>
          <w:tcPr>
            <w:tcW w:w="1966" w:type="dxa"/>
          </w:tcPr>
          <w:p w14:paraId="3704B1A3" w14:textId="17385C90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1.34 (0.90, 2.00)</w:t>
            </w:r>
          </w:p>
        </w:tc>
      </w:tr>
      <w:tr w:rsidR="00420AA4" w:rsidRPr="00737305" w14:paraId="19ABB9C8" w14:textId="77777777" w:rsidTr="00420AA4">
        <w:tc>
          <w:tcPr>
            <w:tcW w:w="2632" w:type="dxa"/>
            <w:vAlign w:val="center"/>
          </w:tcPr>
          <w:p w14:paraId="25902B3C" w14:textId="3902D2F9" w:rsidR="00420AA4" w:rsidRPr="00737305" w:rsidRDefault="00420AA4" w:rsidP="00F60D61">
            <w:pPr>
              <w:ind w:left="240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Family/friends</w:t>
            </w:r>
          </w:p>
        </w:tc>
        <w:tc>
          <w:tcPr>
            <w:tcW w:w="1877" w:type="dxa"/>
          </w:tcPr>
          <w:p w14:paraId="26D760D5" w14:textId="6843AD0B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1.81 (1.44, 2.28)</w:t>
            </w:r>
          </w:p>
        </w:tc>
        <w:tc>
          <w:tcPr>
            <w:tcW w:w="1966" w:type="dxa"/>
          </w:tcPr>
          <w:p w14:paraId="2FAAA286" w14:textId="075269B3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1.33 (1.00, 1.77)</w:t>
            </w:r>
          </w:p>
        </w:tc>
      </w:tr>
      <w:tr w:rsidR="00420AA4" w:rsidRPr="00737305" w14:paraId="5FFE1BA8" w14:textId="77777777" w:rsidTr="00420AA4">
        <w:trPr>
          <w:trHeight w:val="70"/>
        </w:trPr>
        <w:tc>
          <w:tcPr>
            <w:tcW w:w="2632" w:type="dxa"/>
            <w:vAlign w:val="center"/>
          </w:tcPr>
          <w:p w14:paraId="6C02EE64" w14:textId="74332043" w:rsidR="00420AA4" w:rsidRPr="00737305" w:rsidRDefault="00420AA4" w:rsidP="00F60D61">
            <w:pPr>
              <w:ind w:left="240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Support group</w:t>
            </w:r>
          </w:p>
        </w:tc>
        <w:tc>
          <w:tcPr>
            <w:tcW w:w="1877" w:type="dxa"/>
          </w:tcPr>
          <w:p w14:paraId="47807022" w14:textId="7FAD9E50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1.39 (1.05, 1.83)</w:t>
            </w:r>
          </w:p>
        </w:tc>
        <w:tc>
          <w:tcPr>
            <w:tcW w:w="1966" w:type="dxa"/>
          </w:tcPr>
          <w:p w14:paraId="255AA14B" w14:textId="429F5C4C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1.16 (0.86, 1.57)</w:t>
            </w:r>
          </w:p>
        </w:tc>
      </w:tr>
      <w:tr w:rsidR="00420AA4" w:rsidRPr="00737305" w14:paraId="4F307F59" w14:textId="77777777" w:rsidTr="00420AA4">
        <w:tc>
          <w:tcPr>
            <w:tcW w:w="2632" w:type="dxa"/>
            <w:vAlign w:val="center"/>
          </w:tcPr>
          <w:p w14:paraId="3277EC20" w14:textId="3789F636" w:rsidR="00420AA4" w:rsidRPr="00737305" w:rsidRDefault="00420AA4" w:rsidP="00F60D61">
            <w:pPr>
              <w:ind w:left="240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Hotline</w:t>
            </w:r>
          </w:p>
        </w:tc>
        <w:tc>
          <w:tcPr>
            <w:tcW w:w="1877" w:type="dxa"/>
          </w:tcPr>
          <w:p w14:paraId="3DAA5746" w14:textId="76A4A58D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0.92 (0.65, 1.30)</w:t>
            </w:r>
          </w:p>
        </w:tc>
        <w:tc>
          <w:tcPr>
            <w:tcW w:w="1966" w:type="dxa"/>
          </w:tcPr>
          <w:p w14:paraId="4AE2F57E" w14:textId="256FF92D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1.03 (0.73, 1.37)</w:t>
            </w:r>
          </w:p>
        </w:tc>
      </w:tr>
      <w:tr w:rsidR="00420AA4" w:rsidRPr="00737305" w14:paraId="527363C2" w14:textId="77777777" w:rsidTr="00420AA4">
        <w:tc>
          <w:tcPr>
            <w:tcW w:w="2632" w:type="dxa"/>
            <w:tcBorders>
              <w:bottom w:val="single" w:sz="4" w:space="0" w:color="auto"/>
            </w:tcBorders>
            <w:vAlign w:val="center"/>
          </w:tcPr>
          <w:p w14:paraId="129257AB" w14:textId="0C1FBC4F" w:rsidR="00420AA4" w:rsidRPr="00737305" w:rsidRDefault="00420AA4" w:rsidP="00F60D61">
            <w:pPr>
              <w:ind w:left="240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Nurse/midwife/doula</w:t>
            </w:r>
          </w:p>
        </w:tc>
        <w:tc>
          <w:tcPr>
            <w:tcW w:w="1877" w:type="dxa"/>
          </w:tcPr>
          <w:p w14:paraId="133A08E6" w14:textId="53B6FD00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1.17 (0.90, 1.52)</w:t>
            </w:r>
          </w:p>
        </w:tc>
        <w:tc>
          <w:tcPr>
            <w:tcW w:w="1966" w:type="dxa"/>
          </w:tcPr>
          <w:p w14:paraId="347427DD" w14:textId="2E14D80C" w:rsidR="00420AA4" w:rsidRPr="00737305" w:rsidRDefault="00420AA4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0.78 (0.54, 1.11)</w:t>
            </w:r>
          </w:p>
        </w:tc>
      </w:tr>
      <w:bookmarkEnd w:id="0"/>
      <w:tr w:rsidR="00FD67E2" w:rsidRPr="00737305" w14:paraId="34FF2DCD" w14:textId="77777777" w:rsidTr="00420AA4">
        <w:tc>
          <w:tcPr>
            <w:tcW w:w="263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9409B5" w14:textId="77777777" w:rsidR="00FD67E2" w:rsidRPr="00737305" w:rsidRDefault="00FD67E2" w:rsidP="00F60D61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3" w:type="dxa"/>
            <w:gridSpan w:val="2"/>
            <w:shd w:val="clear" w:color="auto" w:fill="F2F2F2" w:themeFill="background1" w:themeFillShade="F2"/>
          </w:tcPr>
          <w:p w14:paraId="28CBD0E7" w14:textId="6FC2F398" w:rsidR="00FD67E2" w:rsidRPr="00737305" w:rsidRDefault="00FD67E2" w:rsidP="00F60D61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</w:rPr>
              <w:t xml:space="preserve">Breastfed </w:t>
            </w:r>
            <w:r w:rsidRPr="00737305">
              <w:rPr>
                <w:rFonts w:ascii="Times New Roman" w:hAnsi="Times New Roman" w:cs="Times New Roman"/>
              </w:rPr>
              <w:t>≥</w:t>
            </w:r>
            <w:r w:rsidRPr="00737305">
              <w:rPr>
                <w:rFonts w:ascii="Times New Roman" w:hAnsi="Times New Roman" w:cs="Times New Roman"/>
                <w:b/>
                <w:bCs/>
              </w:rPr>
              <w:t>10 weeks</w:t>
            </w:r>
          </w:p>
        </w:tc>
      </w:tr>
      <w:tr w:rsidR="00420AA4" w:rsidRPr="00737305" w14:paraId="5FE10608" w14:textId="77777777" w:rsidTr="00420AA4">
        <w:tc>
          <w:tcPr>
            <w:tcW w:w="2632" w:type="dxa"/>
            <w:tcBorders>
              <w:top w:val="single" w:sz="4" w:space="0" w:color="auto"/>
            </w:tcBorders>
            <w:vAlign w:val="center"/>
          </w:tcPr>
          <w:p w14:paraId="54881D9D" w14:textId="28B6596F" w:rsidR="00420AA4" w:rsidRPr="00737305" w:rsidRDefault="00420AA4" w:rsidP="00420AA4">
            <w:pPr>
              <w:rPr>
                <w:rFonts w:ascii="Times New Roman" w:hAnsi="Times New Roman" w:cs="Times New Roman"/>
                <w:color w:val="000000"/>
              </w:rPr>
            </w:pPr>
            <w:r w:rsidRPr="00737305">
              <w:rPr>
                <w:rFonts w:ascii="Times New Roman" w:hAnsi="Times New Roman" w:cs="Times New Roman"/>
                <w:b/>
                <w:bCs/>
                <w:color w:val="000000"/>
              </w:rPr>
              <w:t>Sources of information</w:t>
            </w:r>
          </w:p>
        </w:tc>
        <w:tc>
          <w:tcPr>
            <w:tcW w:w="1877" w:type="dxa"/>
            <w:shd w:val="clear" w:color="auto" w:fill="auto"/>
          </w:tcPr>
          <w:p w14:paraId="436D24E9" w14:textId="77777777" w:rsidR="00420AA4" w:rsidRPr="00737305" w:rsidRDefault="00420AA4" w:rsidP="00FD67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6" w:type="dxa"/>
            <w:shd w:val="clear" w:color="auto" w:fill="auto"/>
          </w:tcPr>
          <w:p w14:paraId="04E4FD96" w14:textId="2BA42927" w:rsidR="00420AA4" w:rsidRPr="00737305" w:rsidRDefault="00420AA4" w:rsidP="00FD67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20AA4" w:rsidRPr="00737305" w14:paraId="2CE94448" w14:textId="77777777" w:rsidTr="00420AA4">
        <w:tc>
          <w:tcPr>
            <w:tcW w:w="2632" w:type="dxa"/>
            <w:vAlign w:val="center"/>
          </w:tcPr>
          <w:p w14:paraId="43D793C8" w14:textId="7691AD6B" w:rsidR="00420AA4" w:rsidRPr="00737305" w:rsidRDefault="00420AA4" w:rsidP="007A186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Baby’s doctor</w:t>
            </w:r>
          </w:p>
        </w:tc>
        <w:tc>
          <w:tcPr>
            <w:tcW w:w="1877" w:type="dxa"/>
          </w:tcPr>
          <w:p w14:paraId="6E5E6666" w14:textId="37EB2C05" w:rsidR="00420AA4" w:rsidRPr="00737305" w:rsidRDefault="00420AA4" w:rsidP="00420AA4">
            <w:pPr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 xml:space="preserve">  1.65 (1.29, 2.11)</w:t>
            </w:r>
          </w:p>
        </w:tc>
        <w:tc>
          <w:tcPr>
            <w:tcW w:w="1966" w:type="dxa"/>
          </w:tcPr>
          <w:p w14:paraId="1AA7F06A" w14:textId="42DAA7BE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1.00 (0.73, 1.37)</w:t>
            </w:r>
          </w:p>
        </w:tc>
      </w:tr>
      <w:tr w:rsidR="00420AA4" w:rsidRPr="00737305" w14:paraId="09442F35" w14:textId="77777777" w:rsidTr="00420AA4">
        <w:tc>
          <w:tcPr>
            <w:tcW w:w="2632" w:type="dxa"/>
            <w:vAlign w:val="center"/>
          </w:tcPr>
          <w:p w14:paraId="3A1F5EE1" w14:textId="3E042BD8" w:rsidR="00420AA4" w:rsidRPr="00737305" w:rsidRDefault="0070558C" w:rsidP="007A186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Personal</w:t>
            </w:r>
            <w:r w:rsidR="00420AA4" w:rsidRPr="00737305">
              <w:rPr>
                <w:rFonts w:ascii="Times New Roman" w:hAnsi="Times New Roman" w:cs="Times New Roman"/>
                <w:color w:val="000000"/>
              </w:rPr>
              <w:t xml:space="preserve"> doctor</w:t>
            </w:r>
          </w:p>
        </w:tc>
        <w:tc>
          <w:tcPr>
            <w:tcW w:w="1877" w:type="dxa"/>
          </w:tcPr>
          <w:p w14:paraId="4F2C2679" w14:textId="5D0BB777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0.40 (0.29, 0.55)</w:t>
            </w:r>
          </w:p>
        </w:tc>
        <w:tc>
          <w:tcPr>
            <w:tcW w:w="1966" w:type="dxa"/>
          </w:tcPr>
          <w:p w14:paraId="2C54D28A" w14:textId="404B2FDF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0.99 (0.68, 1.44)</w:t>
            </w:r>
          </w:p>
        </w:tc>
      </w:tr>
      <w:tr w:rsidR="00420AA4" w:rsidRPr="00737305" w14:paraId="259DE3EA" w14:textId="77777777" w:rsidTr="00420AA4">
        <w:tc>
          <w:tcPr>
            <w:tcW w:w="2632" w:type="dxa"/>
            <w:vAlign w:val="center"/>
          </w:tcPr>
          <w:p w14:paraId="238B2C08" w14:textId="7CE07B13" w:rsidR="00420AA4" w:rsidRPr="00737305" w:rsidRDefault="00420AA4" w:rsidP="007A186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Family/friends</w:t>
            </w:r>
          </w:p>
        </w:tc>
        <w:tc>
          <w:tcPr>
            <w:tcW w:w="1877" w:type="dxa"/>
          </w:tcPr>
          <w:p w14:paraId="0093DBA6" w14:textId="3C32C62D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2.02 (1.62, 2.52)</w:t>
            </w:r>
          </w:p>
        </w:tc>
        <w:tc>
          <w:tcPr>
            <w:tcW w:w="1966" w:type="dxa"/>
          </w:tcPr>
          <w:p w14:paraId="0E325B48" w14:textId="6B97D629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1.25 (0.96, 1.63)</w:t>
            </w:r>
          </w:p>
        </w:tc>
      </w:tr>
      <w:tr w:rsidR="00420AA4" w:rsidRPr="00737305" w14:paraId="58A2572F" w14:textId="77777777" w:rsidTr="00420AA4">
        <w:tc>
          <w:tcPr>
            <w:tcW w:w="2632" w:type="dxa"/>
            <w:vAlign w:val="center"/>
          </w:tcPr>
          <w:p w14:paraId="3F93145E" w14:textId="4ADE9092" w:rsidR="00420AA4" w:rsidRPr="00737305" w:rsidRDefault="00420AA4" w:rsidP="007A186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Support group</w:t>
            </w:r>
          </w:p>
        </w:tc>
        <w:tc>
          <w:tcPr>
            <w:tcW w:w="1877" w:type="dxa"/>
          </w:tcPr>
          <w:p w14:paraId="5D305F8D" w14:textId="79909F6A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1.63 (1.25, 2.12)</w:t>
            </w:r>
          </w:p>
        </w:tc>
        <w:tc>
          <w:tcPr>
            <w:tcW w:w="1966" w:type="dxa"/>
          </w:tcPr>
          <w:p w14:paraId="4411BA1F" w14:textId="5C2671CE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1.11 (0.83, 1.47)</w:t>
            </w:r>
          </w:p>
        </w:tc>
      </w:tr>
      <w:tr w:rsidR="00420AA4" w:rsidRPr="00737305" w14:paraId="1787292A" w14:textId="77777777" w:rsidTr="00420AA4">
        <w:tc>
          <w:tcPr>
            <w:tcW w:w="2632" w:type="dxa"/>
            <w:vAlign w:val="center"/>
          </w:tcPr>
          <w:p w14:paraId="48DEBA04" w14:textId="575D16DE" w:rsidR="00420AA4" w:rsidRPr="00737305" w:rsidRDefault="00420AA4" w:rsidP="007A186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Hotline</w:t>
            </w:r>
          </w:p>
        </w:tc>
        <w:tc>
          <w:tcPr>
            <w:tcW w:w="1877" w:type="dxa"/>
          </w:tcPr>
          <w:p w14:paraId="5CF96BF4" w14:textId="00EB5E49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0.88 (0.63, 1.23)</w:t>
            </w:r>
          </w:p>
        </w:tc>
        <w:tc>
          <w:tcPr>
            <w:tcW w:w="1966" w:type="dxa"/>
          </w:tcPr>
          <w:p w14:paraId="4E85589C" w14:textId="016E0721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1.18 (0.85, 1.62)</w:t>
            </w:r>
          </w:p>
        </w:tc>
      </w:tr>
      <w:tr w:rsidR="00420AA4" w:rsidRPr="00E4194F" w14:paraId="63D9BA01" w14:textId="77777777" w:rsidTr="00420AA4">
        <w:tc>
          <w:tcPr>
            <w:tcW w:w="2632" w:type="dxa"/>
            <w:tcBorders>
              <w:bottom w:val="single" w:sz="4" w:space="0" w:color="auto"/>
            </w:tcBorders>
            <w:vAlign w:val="center"/>
          </w:tcPr>
          <w:p w14:paraId="45DFFBDF" w14:textId="294316B8" w:rsidR="00420AA4" w:rsidRPr="00737305" w:rsidRDefault="00420AA4" w:rsidP="007A186C">
            <w:pPr>
              <w:ind w:left="240"/>
              <w:rPr>
                <w:rFonts w:ascii="Times New Roman" w:hAnsi="Times New Roman" w:cs="Times New Roman"/>
                <w:color w:val="000000"/>
              </w:rPr>
            </w:pPr>
            <w:r w:rsidRPr="00737305">
              <w:rPr>
                <w:rFonts w:ascii="Times New Roman" w:hAnsi="Times New Roman" w:cs="Times New Roman"/>
                <w:color w:val="000000"/>
              </w:rPr>
              <w:t>Nurse/midwife/doula</w:t>
            </w:r>
          </w:p>
        </w:tc>
        <w:tc>
          <w:tcPr>
            <w:tcW w:w="1877" w:type="dxa"/>
          </w:tcPr>
          <w:p w14:paraId="54F1FE61" w14:textId="76DEAE91" w:rsidR="00420AA4" w:rsidRPr="00737305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1.19 (0.92, 1.53)</w:t>
            </w:r>
          </w:p>
        </w:tc>
        <w:tc>
          <w:tcPr>
            <w:tcW w:w="1966" w:type="dxa"/>
          </w:tcPr>
          <w:p w14:paraId="6149954A" w14:textId="5F3D05EE" w:rsidR="00420AA4" w:rsidRPr="00E4194F" w:rsidRDefault="00420AA4" w:rsidP="007A186C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</w:rPr>
              <w:t>1.09 (0.78, 1.54)</w:t>
            </w:r>
          </w:p>
        </w:tc>
      </w:tr>
      <w:tr w:rsidR="00FD67E2" w:rsidRPr="00E4194F" w14:paraId="762C6471" w14:textId="77777777" w:rsidTr="00420AA4">
        <w:tc>
          <w:tcPr>
            <w:tcW w:w="6475" w:type="dxa"/>
            <w:gridSpan w:val="3"/>
          </w:tcPr>
          <w:p w14:paraId="3E65A903" w14:textId="77777777" w:rsidR="00FD67E2" w:rsidRPr="00E4194F" w:rsidRDefault="00FD67E2" w:rsidP="00FD67E2">
            <w:pPr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 xml:space="preserve">Abbreviations: </w:t>
            </w:r>
            <w:proofErr w:type="gramStart"/>
            <w:r w:rsidRPr="00E4194F">
              <w:rPr>
                <w:rFonts w:ascii="Times New Roman" w:hAnsi="Times New Roman" w:cs="Times New Roman"/>
              </w:rPr>
              <w:t>OR,</w:t>
            </w:r>
            <w:proofErr w:type="gramEnd"/>
            <w:r w:rsidRPr="00E4194F">
              <w:rPr>
                <w:rFonts w:ascii="Times New Roman" w:hAnsi="Times New Roman" w:cs="Times New Roman"/>
              </w:rPr>
              <w:t xml:space="preserve"> odds ratio; CI, confidence interval</w:t>
            </w:r>
          </w:p>
          <w:p w14:paraId="6C213185" w14:textId="077523EB" w:rsidR="00FD67E2" w:rsidRPr="00E4194F" w:rsidRDefault="00FD67E2" w:rsidP="00FD67E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4194F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proofErr w:type="gramEnd"/>
            <w:r w:rsidRPr="00E4194F">
              <w:rPr>
                <w:rFonts w:ascii="Times New Roman" w:hAnsi="Times New Roman" w:cs="Times New Roman"/>
              </w:rPr>
              <w:t xml:space="preserve"> Adjusted for age at birth, education, Kotelchuck index (prenatal care), and all other sources of breastfeeding information</w:t>
            </w:r>
            <w:r w:rsidR="00D3497A">
              <w:rPr>
                <w:rFonts w:ascii="Times New Roman" w:hAnsi="Times New Roman" w:cs="Times New Roman"/>
              </w:rPr>
              <w:t>; reference group=did not breastfeed</w:t>
            </w:r>
          </w:p>
        </w:tc>
      </w:tr>
    </w:tbl>
    <w:p w14:paraId="78B8A94D" w14:textId="5C09BD14" w:rsidR="00095CE5" w:rsidRDefault="00095CE5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7816D" w14:textId="6EDE1C97" w:rsidR="005517D2" w:rsidRDefault="005517D2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BCA6F" w14:textId="2B91EEA6" w:rsidR="005517D2" w:rsidRDefault="005517D2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DBCD4" w14:textId="685B9234" w:rsidR="00F94A73" w:rsidRPr="00737305" w:rsidRDefault="00F94A73" w:rsidP="00F94A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7305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DD781C" w:rsidRPr="00737305">
        <w:rPr>
          <w:rFonts w:ascii="Times New Roman" w:hAnsi="Times New Roman" w:cs="Times New Roman"/>
          <w:sz w:val="24"/>
          <w:szCs w:val="24"/>
        </w:rPr>
        <w:t>4</w:t>
      </w:r>
      <w:r w:rsidRPr="00737305">
        <w:rPr>
          <w:rFonts w:ascii="Times New Roman" w:hAnsi="Times New Roman" w:cs="Times New Roman"/>
          <w:sz w:val="24"/>
          <w:szCs w:val="24"/>
        </w:rPr>
        <w:t xml:space="preserve">. Prevalence of sources of breastfeeding information, stratified across </w:t>
      </w:r>
      <w:r w:rsidR="00DD781C" w:rsidRPr="00737305">
        <w:rPr>
          <w:rFonts w:ascii="Times New Roman" w:hAnsi="Times New Roman" w:cs="Times New Roman"/>
          <w:sz w:val="24"/>
          <w:szCs w:val="24"/>
        </w:rPr>
        <w:t xml:space="preserve">any </w:t>
      </w:r>
      <w:r w:rsidRPr="00737305">
        <w:rPr>
          <w:rFonts w:ascii="Times New Roman" w:hAnsi="Times New Roman" w:cs="Times New Roman"/>
          <w:sz w:val="24"/>
          <w:szCs w:val="24"/>
        </w:rPr>
        <w:t xml:space="preserve">breastfeeding and </w:t>
      </w:r>
      <w:r w:rsidR="00DD781C" w:rsidRPr="00737305">
        <w:rPr>
          <w:rFonts w:ascii="Times New Roman" w:hAnsi="Times New Roman" w:cs="Times New Roman"/>
          <w:sz w:val="24"/>
          <w:szCs w:val="24"/>
        </w:rPr>
        <w:t xml:space="preserve">breastfeeding </w:t>
      </w:r>
      <w:r w:rsidRPr="00737305">
        <w:rPr>
          <w:rFonts w:ascii="Times New Roman" w:hAnsi="Times New Roman" w:cs="Times New Roman"/>
          <w:sz w:val="24"/>
          <w:szCs w:val="24"/>
        </w:rPr>
        <w:t>duration, and adjusted associations between breastfeeding information from sources and likelihood of breastfeeding &lt;10 weeks and ≥10 weeks (vs. not breastfeeding), weighted to be nationally representative, Pregnancy Risk Assessment Monitoring System Phase 8, 2016-2019. Due to small sample size (n=44 unweighted), Native Hawaiian women were excluded from the analyses.</w:t>
      </w:r>
    </w:p>
    <w:tbl>
      <w:tblPr>
        <w:tblStyle w:val="TableGrid"/>
        <w:tblW w:w="7645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585"/>
        <w:gridCol w:w="656"/>
        <w:gridCol w:w="1837"/>
        <w:gridCol w:w="136"/>
        <w:gridCol w:w="656"/>
        <w:gridCol w:w="1775"/>
      </w:tblGrid>
      <w:tr w:rsidR="00F94A73" w:rsidRPr="00737305" w14:paraId="1306FB28" w14:textId="77777777" w:rsidTr="00F94A73">
        <w:tc>
          <w:tcPr>
            <w:tcW w:w="2585" w:type="dxa"/>
          </w:tcPr>
          <w:p w14:paraId="5889BEDC" w14:textId="77777777" w:rsidR="00F94A73" w:rsidRPr="00737305" w:rsidRDefault="00F94A73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  <w:gridSpan w:val="2"/>
            <w:vAlign w:val="bottom"/>
            <w:hideMark/>
          </w:tcPr>
          <w:p w14:paraId="376BD06B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Breastfed ≥10 weeks</w:t>
            </w:r>
          </w:p>
        </w:tc>
        <w:tc>
          <w:tcPr>
            <w:tcW w:w="136" w:type="dxa"/>
            <w:vAlign w:val="bottom"/>
          </w:tcPr>
          <w:p w14:paraId="3E277230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1" w:type="dxa"/>
            <w:gridSpan w:val="2"/>
            <w:vAlign w:val="bottom"/>
            <w:hideMark/>
          </w:tcPr>
          <w:p w14:paraId="0A5462B3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Breastfed &lt;10 weeks</w:t>
            </w:r>
          </w:p>
        </w:tc>
      </w:tr>
      <w:tr w:rsidR="00F94A73" w:rsidRPr="00737305" w14:paraId="139B4B5B" w14:textId="77777777" w:rsidTr="00F94A73">
        <w:trPr>
          <w:trHeight w:val="152"/>
        </w:trPr>
        <w:tc>
          <w:tcPr>
            <w:tcW w:w="2585" w:type="dxa"/>
          </w:tcPr>
          <w:p w14:paraId="0DDDDAF1" w14:textId="77777777" w:rsidR="00F94A73" w:rsidRPr="00737305" w:rsidRDefault="00F94A73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132505E0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37" w:type="dxa"/>
            <w:hideMark/>
          </w:tcPr>
          <w:p w14:paraId="0E5F304E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aOR</w:t>
            </w:r>
            <w:proofErr w:type="spellEnd"/>
            <w:r w:rsidRPr="00737305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  <w:r w:rsidRPr="007373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6" w:type="dxa"/>
          </w:tcPr>
          <w:p w14:paraId="74CCD036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705CAA70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75" w:type="dxa"/>
            <w:hideMark/>
          </w:tcPr>
          <w:p w14:paraId="2E039096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aOR</w:t>
            </w:r>
            <w:proofErr w:type="spellEnd"/>
            <w:r w:rsidRPr="00737305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  <w:r w:rsidRPr="007373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F94A73" w:rsidRPr="00737305" w14:paraId="135980A6" w14:textId="77777777" w:rsidTr="00F94A73">
        <w:tc>
          <w:tcPr>
            <w:tcW w:w="2585" w:type="dxa"/>
            <w:vAlign w:val="center"/>
            <w:hideMark/>
          </w:tcPr>
          <w:p w14:paraId="47A6AF16" w14:textId="77777777" w:rsidR="00F94A73" w:rsidRPr="00737305" w:rsidRDefault="00F94A73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Sources of information</w:t>
            </w:r>
          </w:p>
        </w:tc>
        <w:tc>
          <w:tcPr>
            <w:tcW w:w="656" w:type="dxa"/>
          </w:tcPr>
          <w:p w14:paraId="6097AE57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36082728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" w:type="dxa"/>
          </w:tcPr>
          <w:p w14:paraId="71D3046B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</w:tcPr>
          <w:p w14:paraId="475D635F" w14:textId="77777777" w:rsidR="00F94A73" w:rsidRPr="00737305" w:rsidRDefault="00F94A73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</w:tcPr>
          <w:p w14:paraId="64BA1FEE" w14:textId="7F98218F" w:rsidR="00F94A73" w:rsidRPr="00737305" w:rsidRDefault="00F94A73" w:rsidP="00261898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898" w:rsidRPr="00737305" w14:paraId="62156B43" w14:textId="77777777" w:rsidTr="00F94A73">
        <w:tc>
          <w:tcPr>
            <w:tcW w:w="2585" w:type="dxa"/>
            <w:vAlign w:val="center"/>
            <w:hideMark/>
          </w:tcPr>
          <w:p w14:paraId="6BA90EAF" w14:textId="77777777" w:rsidR="00261898" w:rsidRPr="00737305" w:rsidRDefault="00261898" w:rsidP="00261898">
            <w:pPr>
              <w:suppressLineNumbers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Baby’s doctor</w:t>
            </w:r>
          </w:p>
        </w:tc>
        <w:tc>
          <w:tcPr>
            <w:tcW w:w="656" w:type="dxa"/>
            <w:hideMark/>
          </w:tcPr>
          <w:p w14:paraId="4FA53A1F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61.9</w:t>
            </w:r>
          </w:p>
        </w:tc>
        <w:tc>
          <w:tcPr>
            <w:tcW w:w="1837" w:type="dxa"/>
            <w:hideMark/>
          </w:tcPr>
          <w:p w14:paraId="10B39C7E" w14:textId="11EA69E9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1.06 (0.98, 1.14)</w:t>
            </w:r>
          </w:p>
        </w:tc>
        <w:tc>
          <w:tcPr>
            <w:tcW w:w="136" w:type="dxa"/>
          </w:tcPr>
          <w:p w14:paraId="55875075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43268BAB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27.4</w:t>
            </w:r>
          </w:p>
        </w:tc>
        <w:tc>
          <w:tcPr>
            <w:tcW w:w="1775" w:type="dxa"/>
            <w:hideMark/>
          </w:tcPr>
          <w:p w14:paraId="38C8FFEE" w14:textId="6E7FE531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1.03 (0.95, 1.12)</w:t>
            </w:r>
          </w:p>
        </w:tc>
      </w:tr>
      <w:tr w:rsidR="00261898" w:rsidRPr="00737305" w14:paraId="7D4EA89B" w14:textId="77777777" w:rsidTr="00F94A73">
        <w:tc>
          <w:tcPr>
            <w:tcW w:w="2585" w:type="dxa"/>
            <w:vAlign w:val="center"/>
            <w:hideMark/>
          </w:tcPr>
          <w:p w14:paraId="6AC0C6D9" w14:textId="77777777" w:rsidR="00261898" w:rsidRPr="00737305" w:rsidRDefault="00261898" w:rsidP="00261898">
            <w:pPr>
              <w:suppressLineNumbers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Personal doctor</w:t>
            </w:r>
          </w:p>
        </w:tc>
        <w:tc>
          <w:tcPr>
            <w:tcW w:w="656" w:type="dxa"/>
            <w:hideMark/>
          </w:tcPr>
          <w:p w14:paraId="0099670D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59.1</w:t>
            </w:r>
          </w:p>
        </w:tc>
        <w:tc>
          <w:tcPr>
            <w:tcW w:w="1837" w:type="dxa"/>
            <w:hideMark/>
          </w:tcPr>
          <w:p w14:paraId="181306A3" w14:textId="520AA3CA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0.47 (0.43, 0.51)</w:t>
            </w:r>
          </w:p>
        </w:tc>
        <w:tc>
          <w:tcPr>
            <w:tcW w:w="136" w:type="dxa"/>
          </w:tcPr>
          <w:p w14:paraId="2CF25570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67C46DD5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1775" w:type="dxa"/>
            <w:hideMark/>
          </w:tcPr>
          <w:p w14:paraId="75B67927" w14:textId="7D205B12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0.74 (0.67, 0.81)</w:t>
            </w:r>
          </w:p>
        </w:tc>
      </w:tr>
      <w:tr w:rsidR="00261898" w:rsidRPr="00737305" w14:paraId="1D44FF89" w14:textId="77777777" w:rsidTr="00F94A73">
        <w:tc>
          <w:tcPr>
            <w:tcW w:w="2585" w:type="dxa"/>
            <w:vAlign w:val="center"/>
            <w:hideMark/>
          </w:tcPr>
          <w:p w14:paraId="4DA73B8B" w14:textId="77777777" w:rsidR="00261898" w:rsidRPr="00737305" w:rsidRDefault="00261898" w:rsidP="00261898">
            <w:pPr>
              <w:suppressLineNumbers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Family/friends</w:t>
            </w:r>
          </w:p>
        </w:tc>
        <w:tc>
          <w:tcPr>
            <w:tcW w:w="656" w:type="dxa"/>
            <w:hideMark/>
          </w:tcPr>
          <w:p w14:paraId="23A41971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64.9</w:t>
            </w:r>
          </w:p>
        </w:tc>
        <w:tc>
          <w:tcPr>
            <w:tcW w:w="1837" w:type="dxa"/>
            <w:hideMark/>
          </w:tcPr>
          <w:p w14:paraId="6970C4A3" w14:textId="3DEAFDEC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1.92 (1.79, 2.05)</w:t>
            </w:r>
          </w:p>
        </w:tc>
        <w:tc>
          <w:tcPr>
            <w:tcW w:w="136" w:type="dxa"/>
          </w:tcPr>
          <w:p w14:paraId="26349116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49AEB3BC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26.6</w:t>
            </w:r>
          </w:p>
        </w:tc>
        <w:tc>
          <w:tcPr>
            <w:tcW w:w="1775" w:type="dxa"/>
            <w:hideMark/>
          </w:tcPr>
          <w:p w14:paraId="4E321CB8" w14:textId="43151650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1.72 (1.60, 1.85)</w:t>
            </w:r>
          </w:p>
        </w:tc>
      </w:tr>
      <w:tr w:rsidR="00261898" w:rsidRPr="00737305" w14:paraId="51EC8D8B" w14:textId="77777777" w:rsidTr="00F94A73">
        <w:tc>
          <w:tcPr>
            <w:tcW w:w="2585" w:type="dxa"/>
            <w:vAlign w:val="center"/>
            <w:hideMark/>
          </w:tcPr>
          <w:p w14:paraId="7B0BF9E4" w14:textId="77777777" w:rsidR="00261898" w:rsidRPr="00737305" w:rsidRDefault="00261898" w:rsidP="00261898">
            <w:pPr>
              <w:suppressLineNumbers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Support group</w:t>
            </w:r>
          </w:p>
        </w:tc>
        <w:tc>
          <w:tcPr>
            <w:tcW w:w="656" w:type="dxa"/>
            <w:hideMark/>
          </w:tcPr>
          <w:p w14:paraId="157E98D7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66.6</w:t>
            </w:r>
          </w:p>
        </w:tc>
        <w:tc>
          <w:tcPr>
            <w:tcW w:w="1837" w:type="dxa"/>
            <w:hideMark/>
          </w:tcPr>
          <w:p w14:paraId="34BA3112" w14:textId="6A0981ED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1.45 (1.32, 1.58)</w:t>
            </w:r>
          </w:p>
        </w:tc>
        <w:tc>
          <w:tcPr>
            <w:tcW w:w="136" w:type="dxa"/>
          </w:tcPr>
          <w:p w14:paraId="65F94585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26ECF22F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25.9</w:t>
            </w:r>
          </w:p>
        </w:tc>
        <w:tc>
          <w:tcPr>
            <w:tcW w:w="1775" w:type="dxa"/>
            <w:hideMark/>
          </w:tcPr>
          <w:p w14:paraId="6B13BA02" w14:textId="4FDCA99B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1.04 (0.94, 1.15)</w:t>
            </w:r>
          </w:p>
        </w:tc>
      </w:tr>
      <w:tr w:rsidR="00261898" w:rsidRPr="00737305" w14:paraId="30ABE2B6" w14:textId="77777777" w:rsidTr="00F94A73">
        <w:tc>
          <w:tcPr>
            <w:tcW w:w="2585" w:type="dxa"/>
            <w:vAlign w:val="center"/>
            <w:hideMark/>
          </w:tcPr>
          <w:p w14:paraId="7AFEF38C" w14:textId="77777777" w:rsidR="00261898" w:rsidRPr="00737305" w:rsidRDefault="00261898" w:rsidP="00261898">
            <w:pPr>
              <w:suppressLineNumbers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Hotline</w:t>
            </w:r>
          </w:p>
        </w:tc>
        <w:tc>
          <w:tcPr>
            <w:tcW w:w="656" w:type="dxa"/>
            <w:hideMark/>
          </w:tcPr>
          <w:p w14:paraId="21D22AD6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61.1</w:t>
            </w:r>
          </w:p>
        </w:tc>
        <w:tc>
          <w:tcPr>
            <w:tcW w:w="1837" w:type="dxa"/>
            <w:hideMark/>
          </w:tcPr>
          <w:p w14:paraId="16C219A7" w14:textId="24E28DD8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0.70 (0.62, 0.78)</w:t>
            </w:r>
          </w:p>
        </w:tc>
        <w:tc>
          <w:tcPr>
            <w:tcW w:w="136" w:type="dxa"/>
          </w:tcPr>
          <w:p w14:paraId="2F5EE134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65F250F2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29.3</w:t>
            </w:r>
          </w:p>
        </w:tc>
        <w:tc>
          <w:tcPr>
            <w:tcW w:w="1775" w:type="dxa"/>
            <w:hideMark/>
          </w:tcPr>
          <w:p w14:paraId="1C183194" w14:textId="1EE13B85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0.79 (0.70, 0.90)</w:t>
            </w:r>
          </w:p>
        </w:tc>
      </w:tr>
      <w:tr w:rsidR="00261898" w:rsidRPr="00737305" w14:paraId="4B757E8F" w14:textId="77777777" w:rsidTr="00F94A73">
        <w:tc>
          <w:tcPr>
            <w:tcW w:w="2585" w:type="dxa"/>
            <w:vAlign w:val="center"/>
            <w:hideMark/>
          </w:tcPr>
          <w:p w14:paraId="4D253815" w14:textId="77777777" w:rsidR="00261898" w:rsidRPr="00737305" w:rsidRDefault="00261898" w:rsidP="00261898">
            <w:pPr>
              <w:suppressLineNumbers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Nurse/midwife/doula</w:t>
            </w:r>
          </w:p>
        </w:tc>
        <w:tc>
          <w:tcPr>
            <w:tcW w:w="656" w:type="dxa"/>
            <w:hideMark/>
          </w:tcPr>
          <w:p w14:paraId="27E560E9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63.4</w:t>
            </w:r>
          </w:p>
        </w:tc>
        <w:tc>
          <w:tcPr>
            <w:tcW w:w="1837" w:type="dxa"/>
            <w:hideMark/>
          </w:tcPr>
          <w:p w14:paraId="25C397F9" w14:textId="4E0433AC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1.34 (1.24, 1.44)</w:t>
            </w:r>
          </w:p>
        </w:tc>
        <w:tc>
          <w:tcPr>
            <w:tcW w:w="136" w:type="dxa"/>
          </w:tcPr>
          <w:p w14:paraId="5BA9F051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hideMark/>
          </w:tcPr>
          <w:p w14:paraId="21752A7F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1775" w:type="dxa"/>
            <w:hideMark/>
          </w:tcPr>
          <w:p w14:paraId="26EC0029" w14:textId="23CB5D4C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1.13 (1.05, 1.23)</w:t>
            </w:r>
          </w:p>
        </w:tc>
      </w:tr>
      <w:tr w:rsidR="00261898" w:rsidRPr="00737305" w14:paraId="0FDF9A57" w14:textId="77777777" w:rsidTr="00F94A73">
        <w:tc>
          <w:tcPr>
            <w:tcW w:w="2585" w:type="dxa"/>
            <w:vAlign w:val="center"/>
          </w:tcPr>
          <w:p w14:paraId="3B5749FD" w14:textId="1C3C49B3" w:rsidR="00261898" w:rsidRPr="00737305" w:rsidRDefault="00261898" w:rsidP="00261898">
            <w:pPr>
              <w:suppressLineNumbers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Lactation specialist</w:t>
            </w:r>
          </w:p>
        </w:tc>
        <w:tc>
          <w:tcPr>
            <w:tcW w:w="656" w:type="dxa"/>
          </w:tcPr>
          <w:p w14:paraId="1EBE4694" w14:textId="6AEE834F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65.9</w:t>
            </w:r>
          </w:p>
        </w:tc>
        <w:tc>
          <w:tcPr>
            <w:tcW w:w="1837" w:type="dxa"/>
          </w:tcPr>
          <w:p w14:paraId="04A6632D" w14:textId="15357D2C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5.18 (4.83, 5.56)</w:t>
            </w:r>
          </w:p>
        </w:tc>
        <w:tc>
          <w:tcPr>
            <w:tcW w:w="136" w:type="dxa"/>
          </w:tcPr>
          <w:p w14:paraId="7E376CCB" w14:textId="77777777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</w:tcPr>
          <w:p w14:paraId="2F559179" w14:textId="4926635F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27.8</w:t>
            </w:r>
          </w:p>
        </w:tc>
        <w:tc>
          <w:tcPr>
            <w:tcW w:w="1775" w:type="dxa"/>
          </w:tcPr>
          <w:p w14:paraId="00BA8DD3" w14:textId="7A11BD5E" w:rsidR="00261898" w:rsidRPr="00737305" w:rsidRDefault="00261898" w:rsidP="00261898">
            <w:pPr>
              <w:suppressLineNumber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5.25 (4.86, 5.67)</w:t>
            </w:r>
          </w:p>
        </w:tc>
      </w:tr>
      <w:tr w:rsidR="00261898" w14:paraId="6E40E1D4" w14:textId="77777777" w:rsidTr="00F94A73">
        <w:tc>
          <w:tcPr>
            <w:tcW w:w="7645" w:type="dxa"/>
            <w:gridSpan w:val="6"/>
            <w:hideMark/>
          </w:tcPr>
          <w:p w14:paraId="7585216B" w14:textId="77777777" w:rsidR="00261898" w:rsidRPr="00737305" w:rsidRDefault="00261898" w:rsidP="00261898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sz w:val="24"/>
                <w:szCs w:val="24"/>
              </w:rPr>
              <w:t xml:space="preserve">Abbreviations: </w:t>
            </w:r>
            <w:proofErr w:type="gramStart"/>
            <w:r w:rsidRPr="00737305">
              <w:rPr>
                <w:rFonts w:ascii="Times New Roman" w:hAnsi="Times New Roman" w:cs="Times New Roman"/>
                <w:sz w:val="24"/>
                <w:szCs w:val="24"/>
              </w:rPr>
              <w:t>OR,</w:t>
            </w:r>
            <w:proofErr w:type="gramEnd"/>
            <w:r w:rsidRPr="00737305">
              <w:rPr>
                <w:rFonts w:ascii="Times New Roman" w:hAnsi="Times New Roman" w:cs="Times New Roman"/>
                <w:sz w:val="24"/>
                <w:szCs w:val="24"/>
              </w:rPr>
              <w:t xml:space="preserve"> odds ratio; CI, confidence interval</w:t>
            </w:r>
          </w:p>
          <w:p w14:paraId="0F5FEE2D" w14:textId="77777777" w:rsidR="00261898" w:rsidRDefault="00261898" w:rsidP="00261898">
            <w:pPr>
              <w:suppressLineNumber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73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  <w:r w:rsidRPr="00737305">
              <w:rPr>
                <w:rFonts w:ascii="Times New Roman" w:hAnsi="Times New Roman" w:cs="Times New Roman"/>
                <w:sz w:val="24"/>
                <w:szCs w:val="24"/>
              </w:rPr>
              <w:t xml:space="preserve"> Adjusted for age at birth, education, Kotelchuck index (prenatal care), race/ethnicity, and all other sources of breastfeeding information; reference group=did not breastfeed.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2E6894D" w14:textId="77777777" w:rsidR="00F94A73" w:rsidRDefault="00F94A73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AF94E" w14:textId="1B3AFC55" w:rsidR="005517D2" w:rsidRDefault="005517D2" w:rsidP="006E5D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277C6" w14:textId="4826DA61" w:rsidR="00261898" w:rsidRDefault="002618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4D8349" w14:textId="60127116" w:rsidR="00B914C9" w:rsidRPr="00737305" w:rsidRDefault="00B914C9" w:rsidP="003D19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7305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DD781C" w:rsidRPr="00737305">
        <w:rPr>
          <w:rFonts w:ascii="Times New Roman" w:hAnsi="Times New Roman" w:cs="Times New Roman"/>
          <w:sz w:val="24"/>
          <w:szCs w:val="24"/>
        </w:rPr>
        <w:t>5</w:t>
      </w:r>
      <w:r w:rsidRPr="00737305">
        <w:rPr>
          <w:rFonts w:ascii="Times New Roman" w:hAnsi="Times New Roman" w:cs="Times New Roman"/>
          <w:sz w:val="24"/>
          <w:szCs w:val="24"/>
        </w:rPr>
        <w:t>. Effect of receiving breastfeeding information from a lactation specialist on breastfeeding &lt;10 weeks and ≥10 weeks (compared to not breastfeeding), stratified by race/ethnicity, weighted to be site representative, Pregnancy Risk Assessment Monitoring System Phase 8, 2016-2019.</w:t>
      </w:r>
    </w:p>
    <w:tbl>
      <w:tblPr>
        <w:tblStyle w:val="TableGrid"/>
        <w:tblW w:w="5616" w:type="dxa"/>
        <w:tblLook w:val="04A0" w:firstRow="1" w:lastRow="0" w:firstColumn="1" w:lastColumn="0" w:noHBand="0" w:noVBand="1"/>
      </w:tblPr>
      <w:tblGrid>
        <w:gridCol w:w="2051"/>
        <w:gridCol w:w="1793"/>
        <w:gridCol w:w="1772"/>
      </w:tblGrid>
      <w:tr w:rsidR="00B914C9" w:rsidRPr="00E4194F" w14:paraId="1AA291DA" w14:textId="77777777" w:rsidTr="003D19FD">
        <w:tc>
          <w:tcPr>
            <w:tcW w:w="2051" w:type="dxa"/>
          </w:tcPr>
          <w:p w14:paraId="38F159B4" w14:textId="77777777" w:rsidR="00B914C9" w:rsidRPr="00737305" w:rsidRDefault="00B914C9" w:rsidP="0090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14:paraId="31DBC6C9" w14:textId="77777777" w:rsidR="00B914C9" w:rsidRPr="00737305" w:rsidRDefault="00B914C9" w:rsidP="009002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Breastfed</w:t>
            </w:r>
          </w:p>
          <w:p w14:paraId="1E0B1E6B" w14:textId="5765DF37" w:rsidR="00B914C9" w:rsidRPr="00737305" w:rsidRDefault="00B914C9" w:rsidP="009002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7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≥10 weeks</w:t>
            </w:r>
          </w:p>
        </w:tc>
        <w:tc>
          <w:tcPr>
            <w:tcW w:w="1772" w:type="dxa"/>
          </w:tcPr>
          <w:p w14:paraId="6E72A94A" w14:textId="77777777" w:rsidR="00B914C9" w:rsidRPr="00737305" w:rsidRDefault="00B914C9" w:rsidP="009002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Breastfed</w:t>
            </w:r>
          </w:p>
          <w:p w14:paraId="2B9AA20C" w14:textId="4A5D0AC3" w:rsidR="00B914C9" w:rsidRPr="00E4194F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 w:rsidRPr="007373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&lt;10 weeks</w:t>
            </w:r>
          </w:p>
        </w:tc>
      </w:tr>
      <w:tr w:rsidR="00B914C9" w:rsidRPr="00E4194F" w14:paraId="4CC8FAD3" w14:textId="77777777" w:rsidTr="003D19FD">
        <w:tc>
          <w:tcPr>
            <w:tcW w:w="2051" w:type="dxa"/>
          </w:tcPr>
          <w:p w14:paraId="69C21230" w14:textId="77777777" w:rsidR="00B914C9" w:rsidRPr="00E4194F" w:rsidRDefault="00B914C9" w:rsidP="0090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14:paraId="5540ABE7" w14:textId="77777777" w:rsidR="00B914C9" w:rsidRPr="00E4194F" w:rsidRDefault="00B914C9" w:rsidP="00900252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spellStart"/>
            <w:r w:rsidRPr="00E4194F">
              <w:rPr>
                <w:rFonts w:ascii="Times New Roman" w:hAnsi="Times New Roman" w:cs="Times New Roman"/>
                <w:b/>
                <w:bCs/>
              </w:rPr>
              <w:t>aOR</w:t>
            </w:r>
            <w:proofErr w:type="spellEnd"/>
            <w:r w:rsidRPr="00E4194F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  <w:r w:rsidRPr="00E4194F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772" w:type="dxa"/>
          </w:tcPr>
          <w:p w14:paraId="2D0FAF69" w14:textId="77777777" w:rsidR="00B914C9" w:rsidRPr="00E4194F" w:rsidRDefault="00B914C9" w:rsidP="009002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4194F">
              <w:rPr>
                <w:rFonts w:ascii="Times New Roman" w:hAnsi="Times New Roman" w:cs="Times New Roman"/>
                <w:b/>
                <w:bCs/>
              </w:rPr>
              <w:t>aOR</w:t>
            </w:r>
            <w:proofErr w:type="spellEnd"/>
            <w:r w:rsidRPr="00E4194F">
              <w:rPr>
                <w:rFonts w:ascii="Times New Roman" w:hAnsi="Times New Roman" w:cs="Times New Roman"/>
                <w:b/>
                <w:bCs/>
              </w:rPr>
              <w:t xml:space="preserve"> (95% CI)</w:t>
            </w:r>
            <w:r w:rsidRPr="00E4194F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B914C9" w:rsidRPr="003E1526" w14:paraId="0F839A4D" w14:textId="77777777" w:rsidTr="003D19FD">
        <w:tc>
          <w:tcPr>
            <w:tcW w:w="2051" w:type="dxa"/>
          </w:tcPr>
          <w:p w14:paraId="438DE9D0" w14:textId="77777777" w:rsidR="00B914C9" w:rsidRPr="003E1526" w:rsidRDefault="00B914C9" w:rsidP="00900252">
            <w:pPr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  <w:b/>
                <w:bCs/>
              </w:rPr>
              <w:t>Race/ethnicity</w:t>
            </w:r>
          </w:p>
        </w:tc>
        <w:tc>
          <w:tcPr>
            <w:tcW w:w="1793" w:type="dxa"/>
          </w:tcPr>
          <w:p w14:paraId="364FA96E" w14:textId="77777777" w:rsidR="00B914C9" w:rsidRPr="003E1526" w:rsidRDefault="00B914C9" w:rsidP="009002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14:paraId="2923A4C6" w14:textId="77777777" w:rsidR="00B914C9" w:rsidRPr="003E1526" w:rsidRDefault="00B914C9" w:rsidP="00900252">
            <w:pPr>
              <w:rPr>
                <w:rFonts w:ascii="Times New Roman" w:hAnsi="Times New Roman" w:cs="Times New Roman"/>
              </w:rPr>
            </w:pPr>
          </w:p>
        </w:tc>
      </w:tr>
      <w:tr w:rsidR="00B914C9" w:rsidRPr="003E1526" w14:paraId="3AB41D9B" w14:textId="77777777" w:rsidTr="003D19FD">
        <w:tc>
          <w:tcPr>
            <w:tcW w:w="2051" w:type="dxa"/>
          </w:tcPr>
          <w:p w14:paraId="46C328DB" w14:textId="77777777" w:rsidR="00B914C9" w:rsidRPr="003E1526" w:rsidRDefault="00B914C9" w:rsidP="00900252">
            <w:pPr>
              <w:ind w:left="240"/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>American Indian</w:t>
            </w:r>
          </w:p>
        </w:tc>
        <w:tc>
          <w:tcPr>
            <w:tcW w:w="1793" w:type="dxa"/>
          </w:tcPr>
          <w:p w14:paraId="48032BD4" w14:textId="122ADFC0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2.85 (2.13, 3.79)</w:t>
            </w:r>
          </w:p>
        </w:tc>
        <w:tc>
          <w:tcPr>
            <w:tcW w:w="1772" w:type="dxa"/>
          </w:tcPr>
          <w:p w14:paraId="3CB54ECA" w14:textId="3613749C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2.88 (2.15, 3.86)</w:t>
            </w:r>
          </w:p>
        </w:tc>
      </w:tr>
      <w:tr w:rsidR="00B914C9" w:rsidRPr="003E1526" w14:paraId="2EB772E9" w14:textId="77777777" w:rsidTr="003D19FD">
        <w:tc>
          <w:tcPr>
            <w:tcW w:w="2051" w:type="dxa"/>
          </w:tcPr>
          <w:p w14:paraId="2AE0A58B" w14:textId="77777777" w:rsidR="00B914C9" w:rsidRPr="003E1526" w:rsidRDefault="00B914C9" w:rsidP="00900252">
            <w:pPr>
              <w:ind w:left="240"/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>Alaska Native</w:t>
            </w:r>
          </w:p>
        </w:tc>
        <w:tc>
          <w:tcPr>
            <w:tcW w:w="1793" w:type="dxa"/>
          </w:tcPr>
          <w:p w14:paraId="073B7DFF" w14:textId="11875B0B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2.44 (1.41, 4.24)</w:t>
            </w:r>
          </w:p>
        </w:tc>
        <w:tc>
          <w:tcPr>
            <w:tcW w:w="1772" w:type="dxa"/>
          </w:tcPr>
          <w:p w14:paraId="105D5178" w14:textId="40F2B765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2.79 (1.50, 5.19)</w:t>
            </w:r>
          </w:p>
        </w:tc>
      </w:tr>
      <w:tr w:rsidR="00B914C9" w:rsidRPr="003E1526" w14:paraId="237A1546" w14:textId="77777777" w:rsidTr="003D19FD">
        <w:tc>
          <w:tcPr>
            <w:tcW w:w="2051" w:type="dxa"/>
          </w:tcPr>
          <w:p w14:paraId="4EC032AE" w14:textId="77777777" w:rsidR="00B914C9" w:rsidRPr="003E1526" w:rsidRDefault="00B914C9" w:rsidP="00900252">
            <w:pPr>
              <w:ind w:left="240"/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1793" w:type="dxa"/>
          </w:tcPr>
          <w:p w14:paraId="3E65157A" w14:textId="4AD765AA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3.98 (2.90, 5.46)</w:t>
            </w:r>
          </w:p>
        </w:tc>
        <w:tc>
          <w:tcPr>
            <w:tcW w:w="1772" w:type="dxa"/>
          </w:tcPr>
          <w:p w14:paraId="46F5C21C" w14:textId="5DF42D25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3.47 (2.44, 4.95)</w:t>
            </w:r>
          </w:p>
        </w:tc>
      </w:tr>
      <w:tr w:rsidR="00B914C9" w:rsidRPr="003E1526" w14:paraId="051AE9C1" w14:textId="77777777" w:rsidTr="003D19FD">
        <w:tc>
          <w:tcPr>
            <w:tcW w:w="2051" w:type="dxa"/>
          </w:tcPr>
          <w:p w14:paraId="1D8EE517" w14:textId="77777777" w:rsidR="00B914C9" w:rsidRPr="003E1526" w:rsidRDefault="00B914C9" w:rsidP="00900252">
            <w:pPr>
              <w:ind w:left="240"/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1793" w:type="dxa"/>
          </w:tcPr>
          <w:p w14:paraId="0DF761D9" w14:textId="5CBABD3D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4.59 (3.93, 5.36)</w:t>
            </w:r>
          </w:p>
        </w:tc>
        <w:tc>
          <w:tcPr>
            <w:tcW w:w="1772" w:type="dxa"/>
          </w:tcPr>
          <w:p w14:paraId="6671880A" w14:textId="503FA531" w:rsidR="00B914C9" w:rsidRPr="003E1526" w:rsidRDefault="00B914C9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3.97 (3.38, 4.66)</w:t>
            </w:r>
          </w:p>
        </w:tc>
      </w:tr>
      <w:tr w:rsidR="00B914C9" w:rsidRPr="003E1526" w14:paraId="07AA053B" w14:textId="77777777" w:rsidTr="003D19FD">
        <w:tc>
          <w:tcPr>
            <w:tcW w:w="2051" w:type="dxa"/>
          </w:tcPr>
          <w:p w14:paraId="74865392" w14:textId="77777777" w:rsidR="00B914C9" w:rsidRPr="003E1526" w:rsidRDefault="00B914C9" w:rsidP="00900252">
            <w:pPr>
              <w:ind w:left="240"/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>Hispanic</w:t>
            </w:r>
          </w:p>
        </w:tc>
        <w:tc>
          <w:tcPr>
            <w:tcW w:w="1793" w:type="dxa"/>
          </w:tcPr>
          <w:p w14:paraId="60410CA9" w14:textId="23EA7830" w:rsidR="00B914C9" w:rsidRPr="003E1526" w:rsidRDefault="003840D7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3.36 (2.80, 4.03)</w:t>
            </w:r>
          </w:p>
        </w:tc>
        <w:tc>
          <w:tcPr>
            <w:tcW w:w="1772" w:type="dxa"/>
          </w:tcPr>
          <w:p w14:paraId="3A8F9CB7" w14:textId="1E16FF31" w:rsidR="00B914C9" w:rsidRPr="003E1526" w:rsidRDefault="003840D7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3.24 (2.66, 3.94)</w:t>
            </w:r>
          </w:p>
        </w:tc>
      </w:tr>
      <w:tr w:rsidR="00B914C9" w:rsidRPr="003E1526" w14:paraId="536BBD49" w14:textId="77777777" w:rsidTr="003D19FD">
        <w:tc>
          <w:tcPr>
            <w:tcW w:w="2051" w:type="dxa"/>
          </w:tcPr>
          <w:p w14:paraId="20975744" w14:textId="77777777" w:rsidR="00B914C9" w:rsidRPr="003E1526" w:rsidRDefault="00B914C9" w:rsidP="00900252">
            <w:pPr>
              <w:ind w:left="240"/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1793" w:type="dxa"/>
          </w:tcPr>
          <w:p w14:paraId="68FB9355" w14:textId="20FBB4BC" w:rsidR="00B914C9" w:rsidRPr="003E1526" w:rsidRDefault="003840D7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7.17 (6.52, 7.87)</w:t>
            </w:r>
          </w:p>
        </w:tc>
        <w:tc>
          <w:tcPr>
            <w:tcW w:w="1772" w:type="dxa"/>
          </w:tcPr>
          <w:p w14:paraId="16501699" w14:textId="69333C82" w:rsidR="00B914C9" w:rsidRPr="003E1526" w:rsidRDefault="003840D7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7.39 (6.65, 8.22)</w:t>
            </w:r>
          </w:p>
        </w:tc>
      </w:tr>
      <w:tr w:rsidR="00B914C9" w:rsidRPr="003E1526" w14:paraId="380DEB45" w14:textId="77777777" w:rsidTr="003D19FD">
        <w:tc>
          <w:tcPr>
            <w:tcW w:w="2051" w:type="dxa"/>
          </w:tcPr>
          <w:p w14:paraId="674982A4" w14:textId="77777777" w:rsidR="00B914C9" w:rsidRPr="003E1526" w:rsidRDefault="00B914C9" w:rsidP="00900252">
            <w:pPr>
              <w:ind w:left="240"/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ixed race</w:t>
            </w:r>
          </w:p>
        </w:tc>
        <w:tc>
          <w:tcPr>
            <w:tcW w:w="1793" w:type="dxa"/>
          </w:tcPr>
          <w:p w14:paraId="0A25C7B7" w14:textId="4AE373BB" w:rsidR="00B914C9" w:rsidRPr="003E1526" w:rsidRDefault="003840D7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4.83 (3.36, 6.95)</w:t>
            </w:r>
          </w:p>
        </w:tc>
        <w:tc>
          <w:tcPr>
            <w:tcW w:w="1772" w:type="dxa"/>
          </w:tcPr>
          <w:p w14:paraId="666B6DCD" w14:textId="7E8ADD6A" w:rsidR="00B914C9" w:rsidRPr="003E1526" w:rsidRDefault="003840D7" w:rsidP="009002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4.30 (2.86, 6.47)</w:t>
            </w:r>
          </w:p>
        </w:tc>
      </w:tr>
      <w:tr w:rsidR="00B914C9" w:rsidRPr="00E4194F" w14:paraId="75C604BF" w14:textId="77777777" w:rsidTr="003840D7">
        <w:tc>
          <w:tcPr>
            <w:tcW w:w="5616" w:type="dxa"/>
            <w:gridSpan w:val="3"/>
          </w:tcPr>
          <w:p w14:paraId="6371CF03" w14:textId="77777777" w:rsidR="00B914C9" w:rsidRPr="003E1526" w:rsidRDefault="00B914C9" w:rsidP="00900252">
            <w:pPr>
              <w:rPr>
                <w:rFonts w:ascii="Times New Roman" w:hAnsi="Times New Roman" w:cs="Times New Roman"/>
              </w:rPr>
            </w:pPr>
            <w:r w:rsidRPr="00E4194F">
              <w:rPr>
                <w:rFonts w:ascii="Times New Roman" w:hAnsi="Times New Roman" w:cs="Times New Roman"/>
              </w:rPr>
              <w:t xml:space="preserve">Abbreviations: </w:t>
            </w:r>
            <w:proofErr w:type="gramStart"/>
            <w:r w:rsidRPr="00E4194F">
              <w:rPr>
                <w:rFonts w:ascii="Times New Roman" w:hAnsi="Times New Roman" w:cs="Times New Roman"/>
              </w:rPr>
              <w:t>OR,</w:t>
            </w:r>
            <w:proofErr w:type="gramEnd"/>
            <w:r w:rsidRPr="00E4194F">
              <w:rPr>
                <w:rFonts w:ascii="Times New Roman" w:hAnsi="Times New Roman" w:cs="Times New Roman"/>
              </w:rPr>
              <w:t xml:space="preserve"> odds ratio; CI, confidence interval</w:t>
            </w:r>
          </w:p>
          <w:p w14:paraId="201F8F37" w14:textId="03A2EEE3" w:rsidR="00B914C9" w:rsidRPr="00E4194F" w:rsidRDefault="00B914C9" w:rsidP="0090025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4194F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proofErr w:type="gramEnd"/>
            <w:r w:rsidRPr="00E4194F">
              <w:rPr>
                <w:rFonts w:ascii="Times New Roman" w:hAnsi="Times New Roman" w:cs="Times New Roman"/>
              </w:rPr>
              <w:t xml:space="preserve"> Adjusted for age at delivery, education, prenatal care (Kotelchuck index)</w:t>
            </w:r>
            <w:r>
              <w:rPr>
                <w:rFonts w:ascii="Times New Roman" w:hAnsi="Times New Roman" w:cs="Times New Roman"/>
              </w:rPr>
              <w:t>, and all other sources of information (baby’s doctor, personal doctor, family/friends, support group, hotline, nurse/midwife/doula)</w:t>
            </w:r>
            <w:r w:rsidRPr="00E4194F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associations</w:t>
            </w:r>
            <w:r w:rsidRPr="00E4194F">
              <w:rPr>
                <w:rFonts w:ascii="Times New Roman" w:hAnsi="Times New Roman" w:cs="Times New Roman"/>
              </w:rPr>
              <w:t xml:space="preserve"> within each racial/ethnic group were modeled separately</w:t>
            </w:r>
            <w:r>
              <w:rPr>
                <w:rFonts w:ascii="Times New Roman" w:hAnsi="Times New Roman" w:cs="Times New Roman"/>
              </w:rPr>
              <w:t>; reference group=did not breastfeed</w:t>
            </w:r>
            <w:r w:rsidRPr="00E4194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B8C2316" w14:textId="76659E6A" w:rsidR="001019C2" w:rsidRPr="001019C2" w:rsidRDefault="001019C2" w:rsidP="001019C2">
      <w:pPr>
        <w:tabs>
          <w:tab w:val="left" w:pos="10305"/>
        </w:tabs>
        <w:rPr>
          <w:rFonts w:ascii="Times New Roman" w:hAnsi="Times New Roman" w:cs="Times New Roman"/>
          <w:sz w:val="24"/>
          <w:szCs w:val="24"/>
        </w:rPr>
      </w:pPr>
    </w:p>
    <w:sectPr w:rsidR="001019C2" w:rsidRPr="001019C2" w:rsidSect="003424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FB23" w14:textId="77777777" w:rsidR="00DE63AA" w:rsidRDefault="00DE63AA" w:rsidP="008E5512">
      <w:pPr>
        <w:spacing w:after="0" w:line="240" w:lineRule="auto"/>
      </w:pPr>
      <w:r>
        <w:separator/>
      </w:r>
    </w:p>
  </w:endnote>
  <w:endnote w:type="continuationSeparator" w:id="0">
    <w:p w14:paraId="2F1EF3B9" w14:textId="77777777" w:rsidR="00DE63AA" w:rsidRDefault="00DE63AA" w:rsidP="008E5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7D1EF" w14:textId="77777777" w:rsidR="008E5512" w:rsidRDefault="008E55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5B043" w14:textId="77777777" w:rsidR="008E5512" w:rsidRDefault="008E55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25893" w14:textId="77777777" w:rsidR="008E5512" w:rsidRDefault="008E5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D4394" w14:textId="77777777" w:rsidR="00DE63AA" w:rsidRDefault="00DE63AA" w:rsidP="008E5512">
      <w:pPr>
        <w:spacing w:after="0" w:line="240" w:lineRule="auto"/>
      </w:pPr>
      <w:r>
        <w:separator/>
      </w:r>
    </w:p>
  </w:footnote>
  <w:footnote w:type="continuationSeparator" w:id="0">
    <w:p w14:paraId="3DD7BBC1" w14:textId="77777777" w:rsidR="00DE63AA" w:rsidRDefault="00DE63AA" w:rsidP="008E5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EACBA" w14:textId="77777777" w:rsidR="008E5512" w:rsidRDefault="008E55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6A12D" w14:textId="77777777" w:rsidR="008E5512" w:rsidRDefault="008E55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43282" w14:textId="77777777" w:rsidR="008E5512" w:rsidRDefault="008E55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FA"/>
    <w:rsid w:val="000177AD"/>
    <w:rsid w:val="000232A2"/>
    <w:rsid w:val="00084C25"/>
    <w:rsid w:val="00095CE5"/>
    <w:rsid w:val="00097432"/>
    <w:rsid w:val="000A3A16"/>
    <w:rsid w:val="000C75A5"/>
    <w:rsid w:val="001019C2"/>
    <w:rsid w:val="00136D8E"/>
    <w:rsid w:val="001830FA"/>
    <w:rsid w:val="00193C73"/>
    <w:rsid w:val="001C3975"/>
    <w:rsid w:val="001C7B38"/>
    <w:rsid w:val="001F342E"/>
    <w:rsid w:val="0020487E"/>
    <w:rsid w:val="002340EB"/>
    <w:rsid w:val="002407AA"/>
    <w:rsid w:val="00261898"/>
    <w:rsid w:val="0026222B"/>
    <w:rsid w:val="002627E0"/>
    <w:rsid w:val="0028042B"/>
    <w:rsid w:val="002C2068"/>
    <w:rsid w:val="002F693B"/>
    <w:rsid w:val="003127DB"/>
    <w:rsid w:val="00315A5A"/>
    <w:rsid w:val="00333FBD"/>
    <w:rsid w:val="003372B3"/>
    <w:rsid w:val="0034242E"/>
    <w:rsid w:val="0036717B"/>
    <w:rsid w:val="003746AF"/>
    <w:rsid w:val="00380244"/>
    <w:rsid w:val="003840D7"/>
    <w:rsid w:val="0039388B"/>
    <w:rsid w:val="003D19FD"/>
    <w:rsid w:val="003E1526"/>
    <w:rsid w:val="003F6525"/>
    <w:rsid w:val="00400913"/>
    <w:rsid w:val="00403A8C"/>
    <w:rsid w:val="00417F32"/>
    <w:rsid w:val="00420AA4"/>
    <w:rsid w:val="00435718"/>
    <w:rsid w:val="00461E57"/>
    <w:rsid w:val="00486843"/>
    <w:rsid w:val="00492F9D"/>
    <w:rsid w:val="004E4386"/>
    <w:rsid w:val="004F5495"/>
    <w:rsid w:val="0051714A"/>
    <w:rsid w:val="005379EB"/>
    <w:rsid w:val="005517D2"/>
    <w:rsid w:val="005703C5"/>
    <w:rsid w:val="00577407"/>
    <w:rsid w:val="005D152E"/>
    <w:rsid w:val="00604BC7"/>
    <w:rsid w:val="00607F28"/>
    <w:rsid w:val="00611B98"/>
    <w:rsid w:val="00612645"/>
    <w:rsid w:val="0061705A"/>
    <w:rsid w:val="0067560F"/>
    <w:rsid w:val="006D52FB"/>
    <w:rsid w:val="006D64C5"/>
    <w:rsid w:val="006D733A"/>
    <w:rsid w:val="006E0516"/>
    <w:rsid w:val="006E15D5"/>
    <w:rsid w:val="006E5D55"/>
    <w:rsid w:val="006E61AC"/>
    <w:rsid w:val="006F49C8"/>
    <w:rsid w:val="007015C1"/>
    <w:rsid w:val="0070558C"/>
    <w:rsid w:val="00737305"/>
    <w:rsid w:val="00745157"/>
    <w:rsid w:val="007528B7"/>
    <w:rsid w:val="00764E3C"/>
    <w:rsid w:val="00790FC8"/>
    <w:rsid w:val="007A186C"/>
    <w:rsid w:val="007A1CBF"/>
    <w:rsid w:val="007D7BF3"/>
    <w:rsid w:val="00802293"/>
    <w:rsid w:val="00852390"/>
    <w:rsid w:val="0089633E"/>
    <w:rsid w:val="008B599D"/>
    <w:rsid w:val="008C25F0"/>
    <w:rsid w:val="008C57B8"/>
    <w:rsid w:val="008E5512"/>
    <w:rsid w:val="009078CD"/>
    <w:rsid w:val="00940F06"/>
    <w:rsid w:val="009562FF"/>
    <w:rsid w:val="009835C0"/>
    <w:rsid w:val="009C43B8"/>
    <w:rsid w:val="00A16AF0"/>
    <w:rsid w:val="00A25D92"/>
    <w:rsid w:val="00A43330"/>
    <w:rsid w:val="00AE2BA4"/>
    <w:rsid w:val="00AF3BD3"/>
    <w:rsid w:val="00B23FB0"/>
    <w:rsid w:val="00B62829"/>
    <w:rsid w:val="00B63E01"/>
    <w:rsid w:val="00B82EE1"/>
    <w:rsid w:val="00B914C9"/>
    <w:rsid w:val="00BA4B6E"/>
    <w:rsid w:val="00BF0CEC"/>
    <w:rsid w:val="00BF7724"/>
    <w:rsid w:val="00C66147"/>
    <w:rsid w:val="00C86588"/>
    <w:rsid w:val="00CA170B"/>
    <w:rsid w:val="00CC378B"/>
    <w:rsid w:val="00CD4CB6"/>
    <w:rsid w:val="00CE07A2"/>
    <w:rsid w:val="00D135A2"/>
    <w:rsid w:val="00D27732"/>
    <w:rsid w:val="00D3497A"/>
    <w:rsid w:val="00D40021"/>
    <w:rsid w:val="00D70852"/>
    <w:rsid w:val="00D96782"/>
    <w:rsid w:val="00DD781C"/>
    <w:rsid w:val="00DE63AA"/>
    <w:rsid w:val="00E15D76"/>
    <w:rsid w:val="00E16312"/>
    <w:rsid w:val="00E23D7D"/>
    <w:rsid w:val="00E4194F"/>
    <w:rsid w:val="00E46203"/>
    <w:rsid w:val="00E846B2"/>
    <w:rsid w:val="00E8751B"/>
    <w:rsid w:val="00EA2D16"/>
    <w:rsid w:val="00EB5A53"/>
    <w:rsid w:val="00EC50C4"/>
    <w:rsid w:val="00ED4F26"/>
    <w:rsid w:val="00EF5188"/>
    <w:rsid w:val="00EF66E0"/>
    <w:rsid w:val="00F11395"/>
    <w:rsid w:val="00F51619"/>
    <w:rsid w:val="00F60D61"/>
    <w:rsid w:val="00F80C5B"/>
    <w:rsid w:val="00F90196"/>
    <w:rsid w:val="00F94A73"/>
    <w:rsid w:val="00FB0687"/>
    <w:rsid w:val="00FD67E2"/>
    <w:rsid w:val="00FE26CC"/>
    <w:rsid w:val="00FF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C1EF2"/>
  <w15:chartTrackingRefBased/>
  <w15:docId w15:val="{40A2F301-5492-47A9-913C-ADC273CA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A4B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4B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B6E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16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36D8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512"/>
  </w:style>
  <w:style w:type="paragraph" w:styleId="Footer">
    <w:name w:val="footer"/>
    <w:basedOn w:val="Normal"/>
    <w:link w:val="FooterChar"/>
    <w:uiPriority w:val="99"/>
    <w:unhideWhenUsed/>
    <w:rsid w:val="008E5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Strassle, Paula (NIH/NIMHD) [E]</dc:creator>
  <cp:keywords/>
  <dc:description/>
  <cp:lastModifiedBy>Strassle, Paula (NIH/NIMHD) [E]</cp:lastModifiedBy>
  <cp:revision>3</cp:revision>
  <cp:lastPrinted>2023-01-08T20:59:00Z</cp:lastPrinted>
  <dcterms:created xsi:type="dcterms:W3CDTF">2023-02-08T14:56:00Z</dcterms:created>
  <dcterms:modified xsi:type="dcterms:W3CDTF">2023-02-08T14:57:00Z</dcterms:modified>
</cp:coreProperties>
</file>