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D4E" w:rsidRPr="009F78EF" w:rsidRDefault="00F23D4E" w:rsidP="00F23D4E">
      <w:pPr>
        <w:pStyle w:val="Heading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bookmarkStart w:id="0" w:name="_Toc129355986"/>
      <w:bookmarkStart w:id="1" w:name="_Toc129621275"/>
      <w:bookmarkStart w:id="2" w:name="_GoBack"/>
      <w:bookmarkEnd w:id="2"/>
      <w:proofErr w:type="gramStart"/>
      <w:r w:rsidRPr="009F78EF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ADDITIONAL FILE 1.</w:t>
      </w:r>
      <w:proofErr w:type="gramEnd"/>
      <w:r w:rsidRPr="009F78EF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 REGIONAL AND COUNTRY CLASSIFICATION</w:t>
      </w:r>
      <w:bookmarkEnd w:id="0"/>
      <w:bookmarkEnd w:id="1"/>
    </w:p>
    <w:p w:rsidR="00F23D4E" w:rsidRPr="009F78EF" w:rsidRDefault="00F23D4E" w:rsidP="00F23D4E">
      <w:pPr>
        <w:spacing w:line="360" w:lineRule="auto"/>
        <w:jc w:val="both"/>
        <w:rPr>
          <w:lang w:val="en-GB"/>
        </w:rPr>
      </w:pPr>
    </w:p>
    <w:p w:rsidR="00F23D4E" w:rsidRPr="009F78EF" w:rsidRDefault="00F23D4E" w:rsidP="00F23D4E">
      <w:pPr>
        <w:spacing w:line="360" w:lineRule="auto"/>
        <w:jc w:val="both"/>
        <w:rPr>
          <w:lang w:val="en-GB"/>
        </w:rPr>
      </w:pPr>
      <w:r w:rsidRPr="009F78EF">
        <w:rPr>
          <w:lang w:val="en-GB"/>
        </w:rPr>
        <w:t>We used the same regional and country classification as the Global Burden of Disease (GBD) Project 2019 [10, 31]. This comprises 204 countries and territories and seven super-regions:</w:t>
      </w:r>
      <w:r w:rsidRPr="009F78EF">
        <w:rPr>
          <w:lang w:val="en-US"/>
        </w:rPr>
        <w:t xml:space="preserve"> Central Europe, Eastern Europe, and Central Asia (CEC); High-income (HI); Latin America and the Caribbean (LAC); North Africa and Middle East (MENA); South Asia (SA); Southeast Asia, East Asia, and Oceania (SEO); and Sub-Saharan Africa (SSA).</w:t>
      </w:r>
      <w:r w:rsidRPr="009F78EF">
        <w:rPr>
          <w:lang w:val="en-GB"/>
        </w:rPr>
        <w:t xml:space="preserve"> Estimates at the global/world level are also provided. The classification can be visualized at </w:t>
      </w:r>
      <w:hyperlink r:id="rId5" w:history="1">
        <w:r w:rsidRPr="00BB0E53">
          <w:rPr>
            <w:rStyle w:val="Hyperlink"/>
            <w:lang w:val="en-GB"/>
          </w:rPr>
          <w:t>https://www.iapb.org/learn/vision-atlas/about/definitions-and-regions/</w:t>
        </w:r>
      </w:hyperlink>
      <w:r w:rsidRPr="009F78EF">
        <w:rPr>
          <w:lang w:val="en-GB"/>
        </w:rPr>
        <w:t xml:space="preserve"> (accessed on Oct 21, 2022) and is summarized in the tables below. </w:t>
      </w:r>
    </w:p>
    <w:p w:rsidR="00F23D4E" w:rsidRPr="009F78EF" w:rsidRDefault="00F23D4E" w:rsidP="00F23D4E">
      <w:pPr>
        <w:rPr>
          <w:lang w:val="en-GB"/>
        </w:rPr>
      </w:pPr>
    </w:p>
    <w:p w:rsidR="00F23D4E" w:rsidRPr="009F78EF" w:rsidRDefault="00F23D4E" w:rsidP="00F23D4E">
      <w:pPr>
        <w:pStyle w:val="Heading3"/>
        <w:jc w:val="center"/>
      </w:pPr>
      <w:r w:rsidRPr="009F78EF">
        <w:t xml:space="preserve">Table A1 - Country classification, according </w:t>
      </w:r>
      <w:r w:rsidRPr="009F78EF">
        <w:rPr>
          <w:lang w:val="en-GB"/>
        </w:rPr>
        <w:t>Global Burden of Disease Study 2019</w:t>
      </w:r>
    </w:p>
    <w:tbl>
      <w:tblPr>
        <w:tblW w:w="74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1"/>
        <w:gridCol w:w="4416"/>
      </w:tblGrid>
      <w:tr w:rsidR="00F23D4E" w:rsidRPr="00260F75" w:rsidTr="006D425D">
        <w:trPr>
          <w:trHeight w:val="312"/>
          <w:jc w:val="center"/>
        </w:trPr>
        <w:tc>
          <w:tcPr>
            <w:tcW w:w="7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b/>
                <w:color w:val="000000"/>
                <w:sz w:val="20"/>
                <w:lang w:val="en-US"/>
              </w:rPr>
            </w:pPr>
            <w:r w:rsidRPr="009F78EF">
              <w:rPr>
                <w:b/>
                <w:sz w:val="20"/>
                <w:szCs w:val="20"/>
                <w:lang w:val="en-GB" w:eastAsia="pt-BR"/>
              </w:rPr>
              <w:t>Central Europe, eastern Europe and central Asia (CEC)</w:t>
            </w:r>
          </w:p>
        </w:tc>
      </w:tr>
      <w:tr w:rsidR="00F23D4E" w:rsidRPr="009F78EF" w:rsidTr="006D425D">
        <w:trPr>
          <w:trHeight w:val="324"/>
          <w:jc w:val="center"/>
        </w:trPr>
        <w:tc>
          <w:tcPr>
            <w:tcW w:w="3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b/>
                <w:color w:val="000000"/>
                <w:sz w:val="20"/>
                <w:lang w:val="pt-BR"/>
              </w:rPr>
            </w:pPr>
            <w:proofErr w:type="spellStart"/>
            <w:r w:rsidRPr="00BB0E53">
              <w:rPr>
                <w:b/>
                <w:color w:val="000000"/>
                <w:sz w:val="20"/>
                <w:lang w:val="en-GB"/>
              </w:rPr>
              <w:t>location_id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b/>
                <w:color w:val="000000"/>
                <w:sz w:val="20"/>
                <w:lang w:val="pt-BR"/>
              </w:rPr>
            </w:pPr>
            <w:proofErr w:type="spellStart"/>
            <w:r w:rsidRPr="00BB0E53">
              <w:rPr>
                <w:b/>
                <w:color w:val="000000"/>
                <w:sz w:val="20"/>
                <w:lang w:val="en-GB"/>
              </w:rPr>
              <w:t>location_name</w:t>
            </w:r>
            <w:proofErr w:type="spellEnd"/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43</w:t>
            </w:r>
          </w:p>
        </w:tc>
        <w:tc>
          <w:tcPr>
            <w:tcW w:w="44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Albania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Armenia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Azerbaijan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57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Belarus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44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Bosnia and Herzegovina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45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Bulgaria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46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Croatia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47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proofErr w:type="spellStart"/>
            <w:r w:rsidRPr="00BB0E53">
              <w:rPr>
                <w:color w:val="000000"/>
                <w:sz w:val="20"/>
                <w:lang w:val="en-GB"/>
              </w:rPr>
              <w:t>Czechia</w:t>
            </w:r>
            <w:proofErr w:type="spellEnd"/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58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Estonia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Georgia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48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Hungary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Kazakhstan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Kyrgyzstan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59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Latvia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60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Lithuania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61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Moldova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Mongolia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50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Montenegro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49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North Macedonia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51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Poland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52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Romania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62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Russia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lastRenderedPageBreak/>
              <w:t>53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Serbia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54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Slovakia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55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Slovenia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Tajikistan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40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Turkmenistan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63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Ukraine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41</w:t>
            </w:r>
          </w:p>
        </w:tc>
        <w:tc>
          <w:tcPr>
            <w:tcW w:w="44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Uzbekistan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7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b/>
                <w:color w:val="000000"/>
                <w:sz w:val="20"/>
                <w:lang w:val="pt-BR"/>
              </w:rPr>
            </w:pPr>
            <w:r w:rsidRPr="009F78EF">
              <w:rPr>
                <w:b/>
                <w:sz w:val="20"/>
                <w:szCs w:val="20"/>
                <w:lang w:val="en-GB" w:eastAsia="pt-BR"/>
              </w:rPr>
              <w:t>High-income countries (HI)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74</w:t>
            </w:r>
          </w:p>
        </w:tc>
        <w:tc>
          <w:tcPr>
            <w:tcW w:w="44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Andorra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97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Argentina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71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Australia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75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Austria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76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Belgium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66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Brunei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101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Canada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98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Chile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77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Cyprus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78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Denmark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79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Finland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80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France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81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Germany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82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Greece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349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Greenland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83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Iceland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84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Ireland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85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Israel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86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Italy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67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Japan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87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Luxembourg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88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Malta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367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Monaco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89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Netherlands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72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New Zealand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90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Norway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91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Portugal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396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San Marino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69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Singapore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68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South Korea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92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Spain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93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Sweden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94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Switzerland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lastRenderedPageBreak/>
              <w:t>95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United Kingdom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102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United States of America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99</w:t>
            </w:r>
          </w:p>
        </w:tc>
        <w:tc>
          <w:tcPr>
            <w:tcW w:w="44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Uruguay</w:t>
            </w:r>
          </w:p>
        </w:tc>
      </w:tr>
      <w:tr w:rsidR="00F23D4E" w:rsidRPr="00260F75" w:rsidTr="006D425D">
        <w:trPr>
          <w:trHeight w:val="312"/>
          <w:jc w:val="center"/>
        </w:trPr>
        <w:tc>
          <w:tcPr>
            <w:tcW w:w="7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b/>
                <w:color w:val="000000"/>
                <w:sz w:val="20"/>
                <w:lang w:val="en-US"/>
              </w:rPr>
            </w:pPr>
            <w:r w:rsidRPr="00BB0E53">
              <w:rPr>
                <w:b/>
                <w:color w:val="000000"/>
                <w:sz w:val="20"/>
                <w:lang w:val="en-GB"/>
              </w:rPr>
              <w:t>Latin America and Caribbean (LAC)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105</w:t>
            </w:r>
          </w:p>
        </w:tc>
        <w:tc>
          <w:tcPr>
            <w:tcW w:w="44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Antigua and Barbuda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106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Bahamas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107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Barbados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108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Belize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305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Bermuda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121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Bolivia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135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Brazil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125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Colombia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126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Costa Rica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109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Cuba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110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Dominica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111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Dominican Republic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122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Ecuador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127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El Salvador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112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Grenada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128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Guatemala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113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Guyana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114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Haiti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129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Honduras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115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Jamaica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130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Mexico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131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Nicaragua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132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Panama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136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Paraguay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123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Peru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385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Puerto Rico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393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Saint Kitts and Nevis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116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Saint Lucia</w:t>
            </w:r>
          </w:p>
        </w:tc>
      </w:tr>
      <w:tr w:rsidR="00F23D4E" w:rsidRPr="00260F75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117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en-US"/>
              </w:rPr>
            </w:pPr>
            <w:r w:rsidRPr="00BB0E53">
              <w:rPr>
                <w:color w:val="000000"/>
                <w:sz w:val="20"/>
                <w:lang w:val="en-GB"/>
              </w:rPr>
              <w:t>Saint Vincent and the Grenadines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118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Suriname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119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Trinidad and Tobago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133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Venezuela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422</w:t>
            </w:r>
          </w:p>
        </w:tc>
        <w:tc>
          <w:tcPr>
            <w:tcW w:w="44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Virgin Islands</w:t>
            </w:r>
          </w:p>
        </w:tc>
      </w:tr>
      <w:tr w:rsidR="00F23D4E" w:rsidRPr="00260F75" w:rsidTr="006D425D">
        <w:trPr>
          <w:trHeight w:val="312"/>
          <w:jc w:val="center"/>
        </w:trPr>
        <w:tc>
          <w:tcPr>
            <w:tcW w:w="7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b/>
                <w:color w:val="000000"/>
                <w:sz w:val="20"/>
                <w:lang w:val="en-US"/>
              </w:rPr>
            </w:pPr>
            <w:r w:rsidRPr="00BB0E53">
              <w:rPr>
                <w:b/>
                <w:color w:val="000000"/>
                <w:sz w:val="20"/>
                <w:lang w:val="en-GB"/>
              </w:rPr>
              <w:t>North Africa and Middle East (MENA)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160</w:t>
            </w:r>
          </w:p>
        </w:tc>
        <w:tc>
          <w:tcPr>
            <w:tcW w:w="44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Afghanistan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139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Algeria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140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Bahrain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lastRenderedPageBreak/>
              <w:t>141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Egypt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142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Iran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143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Iraq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144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Jordan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145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Kuwait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146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Lebanon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147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Libya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148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Morocco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150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Oman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149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Palestine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151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Qatar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152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Saudi Arabia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522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Sudan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153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Syria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154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Tunisia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155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Turkey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156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b/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United Arab Emirates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157</w:t>
            </w:r>
          </w:p>
        </w:tc>
        <w:tc>
          <w:tcPr>
            <w:tcW w:w="44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Yemen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7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b/>
                <w:color w:val="000000"/>
                <w:sz w:val="20"/>
                <w:lang w:val="pt-BR"/>
              </w:rPr>
            </w:pPr>
            <w:r w:rsidRPr="00BB0E53">
              <w:rPr>
                <w:b/>
                <w:color w:val="000000"/>
                <w:sz w:val="20"/>
                <w:lang w:val="en-GB"/>
              </w:rPr>
              <w:t>South Asia (SA)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161</w:t>
            </w:r>
          </w:p>
        </w:tc>
        <w:tc>
          <w:tcPr>
            <w:tcW w:w="44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Bangladesh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162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Bhutan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163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India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164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Nepal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165</w:t>
            </w:r>
          </w:p>
        </w:tc>
        <w:tc>
          <w:tcPr>
            <w:tcW w:w="44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Pakistan</w:t>
            </w:r>
          </w:p>
        </w:tc>
      </w:tr>
      <w:tr w:rsidR="00F23D4E" w:rsidRPr="00260F75" w:rsidTr="006D425D">
        <w:trPr>
          <w:trHeight w:val="312"/>
          <w:jc w:val="center"/>
        </w:trPr>
        <w:tc>
          <w:tcPr>
            <w:tcW w:w="7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9F78EF" w:rsidRDefault="00F23D4E" w:rsidP="006D425D">
            <w:pPr>
              <w:rPr>
                <w:b/>
                <w:sz w:val="20"/>
                <w:szCs w:val="20"/>
                <w:lang w:val="en-US" w:eastAsia="pt-BR"/>
              </w:rPr>
            </w:pPr>
            <w:r w:rsidRPr="009F78EF">
              <w:rPr>
                <w:b/>
                <w:sz w:val="20"/>
                <w:szCs w:val="20"/>
                <w:lang w:val="en-GB" w:eastAsia="pt-BR"/>
              </w:rPr>
              <w:t>Southeast Asia, east Asia and Oceania (SEO)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298</w:t>
            </w:r>
          </w:p>
        </w:tc>
        <w:tc>
          <w:tcPr>
            <w:tcW w:w="44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American Samoa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Cambodia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China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320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Cook Islands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Federated States of Micronesia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Fiji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351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Guam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Indonesia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Kiribati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Laos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Malaysia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Maldives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Marshall Islands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183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Mauritius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Myanmar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369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Nauru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lastRenderedPageBreak/>
              <w:t>374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Niue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North Korea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376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Northern Mariana Islands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380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Palau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Papua New Guinea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Philippines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Samoa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186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Seychelles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Solomon Islands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Sri Lanka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Taiwan (Province of China)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Thailand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Timor-Leste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413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Tokelau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Tonga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416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Tuvalu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30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Vanuatu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20</w:t>
            </w:r>
          </w:p>
        </w:tc>
        <w:tc>
          <w:tcPr>
            <w:tcW w:w="44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Vietnam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7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b/>
                <w:color w:val="000000"/>
                <w:sz w:val="20"/>
                <w:lang w:val="pt-BR"/>
              </w:rPr>
            </w:pPr>
            <w:r w:rsidRPr="00BB0E53">
              <w:rPr>
                <w:b/>
                <w:color w:val="000000"/>
                <w:sz w:val="20"/>
                <w:lang w:val="en-GB"/>
              </w:rPr>
              <w:t>Sub-Saharan Africa (SSA)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168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Angola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200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Benin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193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Botswana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201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Burkina Faso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175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Burundi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203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proofErr w:type="spellStart"/>
            <w:r w:rsidRPr="00BB0E53">
              <w:rPr>
                <w:color w:val="000000"/>
                <w:sz w:val="20"/>
                <w:lang w:val="en-GB"/>
              </w:rPr>
              <w:t>Cabo</w:t>
            </w:r>
            <w:proofErr w:type="spellEnd"/>
            <w:r w:rsidRPr="00BB0E53">
              <w:rPr>
                <w:color w:val="000000"/>
                <w:sz w:val="20"/>
                <w:lang w:val="en-GB"/>
              </w:rPr>
              <w:t xml:space="preserve"> Verde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202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Cameroon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169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Central African Republic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204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Chad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176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Comoros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170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Congo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205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Cote d'Ivoire</w:t>
            </w:r>
          </w:p>
        </w:tc>
      </w:tr>
      <w:tr w:rsidR="00F23D4E" w:rsidRPr="00260F75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171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en-US"/>
              </w:rPr>
            </w:pPr>
            <w:r w:rsidRPr="00BB0E53">
              <w:rPr>
                <w:color w:val="000000"/>
                <w:sz w:val="20"/>
                <w:lang w:val="en-GB"/>
              </w:rPr>
              <w:t>Democratic Republic of the Congo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177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Djibouti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172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Equatorial Guinea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178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b/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Eritrea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197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proofErr w:type="spellStart"/>
            <w:r w:rsidRPr="00BB0E53">
              <w:rPr>
                <w:color w:val="000000"/>
                <w:sz w:val="20"/>
                <w:lang w:val="en-GB"/>
              </w:rPr>
              <w:t>Eswatini</w:t>
            </w:r>
            <w:proofErr w:type="spellEnd"/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179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Ethiopia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173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Gabon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206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Gambia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207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Ghana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208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Guinea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lastRenderedPageBreak/>
              <w:t>209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Guinea-Bissau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180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Kenya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194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Lesotho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210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Liberia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181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Madagascar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182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Malawi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211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Mali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212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Mauritania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184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Mozambique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195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Namibia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213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Niger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214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Nigeria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185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Rwanda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215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Sao Tome and Principe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216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Senegal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217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Sierra Leone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187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Somalia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196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South Africa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435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South Sudan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189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Tanzania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218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Togo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190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Uganda</w:t>
            </w:r>
          </w:p>
        </w:tc>
      </w:tr>
      <w:tr w:rsidR="00F23D4E" w:rsidRPr="009F78EF" w:rsidTr="006D425D">
        <w:trPr>
          <w:trHeight w:val="312"/>
          <w:jc w:val="center"/>
        </w:trPr>
        <w:tc>
          <w:tcPr>
            <w:tcW w:w="3001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191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Zambia</w:t>
            </w:r>
          </w:p>
        </w:tc>
      </w:tr>
      <w:tr w:rsidR="00F23D4E" w:rsidRPr="009F78EF" w:rsidTr="006D425D">
        <w:trPr>
          <w:trHeight w:val="324"/>
          <w:jc w:val="center"/>
        </w:trPr>
        <w:tc>
          <w:tcPr>
            <w:tcW w:w="30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198</w:t>
            </w:r>
          </w:p>
        </w:tc>
        <w:tc>
          <w:tcPr>
            <w:tcW w:w="44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D4E" w:rsidRPr="00BB0E53" w:rsidRDefault="00F23D4E" w:rsidP="006D425D">
            <w:pPr>
              <w:rPr>
                <w:color w:val="000000"/>
                <w:sz w:val="20"/>
                <w:lang w:val="pt-BR"/>
              </w:rPr>
            </w:pPr>
            <w:r w:rsidRPr="00BB0E53">
              <w:rPr>
                <w:color w:val="000000"/>
                <w:sz w:val="20"/>
                <w:lang w:val="en-GB"/>
              </w:rPr>
              <w:t>Zimbabwe</w:t>
            </w:r>
          </w:p>
        </w:tc>
      </w:tr>
    </w:tbl>
    <w:p w:rsidR="00F23D4E" w:rsidRPr="009F78EF" w:rsidRDefault="00F23D4E" w:rsidP="00F23D4E">
      <w:pPr>
        <w:spacing w:line="276" w:lineRule="auto"/>
        <w:jc w:val="both"/>
        <w:rPr>
          <w:lang w:val="en-US" w:eastAsia="es-ES"/>
        </w:rPr>
      </w:pPr>
    </w:p>
    <w:p w:rsidR="009A2306" w:rsidRDefault="009A2306"/>
    <w:sectPr w:rsidR="009A230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17A" w:rsidRDefault="00F23D4E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17A" w:rsidRDefault="00F23D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D4E"/>
    <w:rsid w:val="00646915"/>
    <w:rsid w:val="009A2306"/>
    <w:rsid w:val="00F2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D4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3D4E"/>
    <w:pPr>
      <w:keepNext/>
      <w:keepLines/>
      <w:spacing w:before="360" w:after="240"/>
      <w:jc w:val="both"/>
      <w:outlineLvl w:val="2"/>
    </w:pPr>
    <w:rPr>
      <w:rFonts w:eastAsia="Arial" w:cs="Arial"/>
      <w:b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D4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character" w:customStyle="1" w:styleId="Heading3Char">
    <w:name w:val="Heading 3 Char"/>
    <w:basedOn w:val="DefaultParagraphFont"/>
    <w:link w:val="Heading3"/>
    <w:uiPriority w:val="9"/>
    <w:rsid w:val="00F23D4E"/>
    <w:rPr>
      <w:rFonts w:ascii="Times New Roman" w:eastAsia="Arial" w:hAnsi="Times New Roman" w:cs="Arial"/>
      <w:b/>
      <w:szCs w:val="24"/>
    </w:rPr>
  </w:style>
  <w:style w:type="paragraph" w:styleId="Header">
    <w:name w:val="header"/>
    <w:basedOn w:val="Normal"/>
    <w:link w:val="HeaderChar"/>
    <w:uiPriority w:val="99"/>
    <w:unhideWhenUsed/>
    <w:rsid w:val="00F23D4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23D4E"/>
    <w:rPr>
      <w:lang w:val="es-ES"/>
    </w:rPr>
  </w:style>
  <w:style w:type="paragraph" w:styleId="Footer">
    <w:name w:val="footer"/>
    <w:basedOn w:val="Normal"/>
    <w:link w:val="FooterChar"/>
    <w:uiPriority w:val="99"/>
    <w:unhideWhenUsed/>
    <w:rsid w:val="00F23D4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23D4E"/>
    <w:rPr>
      <w:lang w:val="es-ES"/>
    </w:rPr>
  </w:style>
  <w:style w:type="character" w:styleId="Hyperlink">
    <w:name w:val="Hyperlink"/>
    <w:basedOn w:val="DefaultParagraphFont"/>
    <w:uiPriority w:val="99"/>
    <w:unhideWhenUsed/>
    <w:rsid w:val="00F23D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D4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3D4E"/>
    <w:pPr>
      <w:keepNext/>
      <w:keepLines/>
      <w:spacing w:before="360" w:after="240"/>
      <w:jc w:val="both"/>
      <w:outlineLvl w:val="2"/>
    </w:pPr>
    <w:rPr>
      <w:rFonts w:eastAsia="Arial" w:cs="Arial"/>
      <w:b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D4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character" w:customStyle="1" w:styleId="Heading3Char">
    <w:name w:val="Heading 3 Char"/>
    <w:basedOn w:val="DefaultParagraphFont"/>
    <w:link w:val="Heading3"/>
    <w:uiPriority w:val="9"/>
    <w:rsid w:val="00F23D4E"/>
    <w:rPr>
      <w:rFonts w:ascii="Times New Roman" w:eastAsia="Arial" w:hAnsi="Times New Roman" w:cs="Arial"/>
      <w:b/>
      <w:szCs w:val="24"/>
    </w:rPr>
  </w:style>
  <w:style w:type="paragraph" w:styleId="Header">
    <w:name w:val="header"/>
    <w:basedOn w:val="Normal"/>
    <w:link w:val="HeaderChar"/>
    <w:uiPriority w:val="99"/>
    <w:unhideWhenUsed/>
    <w:rsid w:val="00F23D4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23D4E"/>
    <w:rPr>
      <w:lang w:val="es-ES"/>
    </w:rPr>
  </w:style>
  <w:style w:type="paragraph" w:styleId="Footer">
    <w:name w:val="footer"/>
    <w:basedOn w:val="Normal"/>
    <w:link w:val="FooterChar"/>
    <w:uiPriority w:val="99"/>
    <w:unhideWhenUsed/>
    <w:rsid w:val="00F23D4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23D4E"/>
    <w:rPr>
      <w:lang w:val="es-ES"/>
    </w:rPr>
  </w:style>
  <w:style w:type="character" w:styleId="Hyperlink">
    <w:name w:val="Hyperlink"/>
    <w:basedOn w:val="DefaultParagraphFont"/>
    <w:uiPriority w:val="99"/>
    <w:unhideWhenUsed/>
    <w:rsid w:val="00F23D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www.iapb.org/learn/vision-atlas/about/definitions-and-region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Spencer Abrea</dc:creator>
  <cp:lastModifiedBy>Spencer Abrea</cp:lastModifiedBy>
  <cp:revision>1</cp:revision>
  <dcterms:created xsi:type="dcterms:W3CDTF">2023-03-25T12:01:00Z</dcterms:created>
  <dcterms:modified xsi:type="dcterms:W3CDTF">2023-03-25T12:02:00Z</dcterms:modified>
</cp:coreProperties>
</file>