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71A" w:rsidRPr="003809AF" w:rsidRDefault="005F571A" w:rsidP="005F571A">
      <w:pPr>
        <w:rPr>
          <w:rFonts w:asciiTheme="majorBidi" w:hAnsiTheme="majorBidi" w:cstheme="majorBidi"/>
          <w:b/>
          <w:bCs/>
          <w:sz w:val="24"/>
          <w:szCs w:val="24"/>
        </w:rPr>
      </w:pPr>
      <w:r w:rsidRPr="003809AF">
        <w:rPr>
          <w:rFonts w:asciiTheme="majorBidi" w:hAnsiTheme="majorBidi" w:cstheme="majorBidi"/>
          <w:b/>
          <w:bCs/>
          <w:sz w:val="24"/>
          <w:szCs w:val="24"/>
        </w:rPr>
        <w:t xml:space="preserve">Appendix: </w:t>
      </w:r>
    </w:p>
    <w:p w:rsidR="005F571A" w:rsidRDefault="005F571A" w:rsidP="00FF2A12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  <w:r w:rsidRPr="004900B1">
        <w:rPr>
          <w:rFonts w:ascii="Times New Roman" w:eastAsia="Calibri" w:hAnsi="Times New Roman" w:cs="Times New Roman"/>
          <w:b/>
          <w:bCs/>
          <w:sz w:val="24"/>
          <w:szCs w:val="24"/>
          <w:lang w:bidi="fa-IR"/>
        </w:rPr>
        <w:t>Table S1:</w:t>
      </w:r>
      <w:r>
        <w:rPr>
          <w:rFonts w:ascii="Times New Roman" w:eastAsia="Calibri" w:hAnsi="Times New Roman" w:cs="Times New Roman"/>
          <w:sz w:val="24"/>
          <w:szCs w:val="24"/>
          <w:lang w:bidi="fa-IR"/>
        </w:rPr>
        <w:t xml:space="preserve"> </w:t>
      </w:r>
      <w:r w:rsidRPr="00265D2B">
        <w:rPr>
          <w:rFonts w:ascii="Times New Roman" w:eastAsia="Calibri" w:hAnsi="Times New Roman" w:cs="Times New Roman"/>
          <w:sz w:val="24"/>
          <w:szCs w:val="24"/>
          <w:lang w:bidi="fa-IR"/>
        </w:rPr>
        <w:t>Int</w:t>
      </w:r>
      <w:r>
        <w:rPr>
          <w:rFonts w:ascii="Times New Roman" w:eastAsia="Calibri" w:hAnsi="Times New Roman" w:cs="Times New Roman"/>
          <w:sz w:val="24"/>
          <w:szCs w:val="24"/>
          <w:lang w:bidi="fa-IR"/>
        </w:rPr>
        <w:t>ernal consistencies of BFSE instrument</w:t>
      </w:r>
      <w:r w:rsidRPr="00265D2B">
        <w:rPr>
          <w:rFonts w:ascii="Times New Roman" w:eastAsia="Calibri" w:hAnsi="Times New Roman" w:cs="Times New Roman"/>
          <w:sz w:val="24"/>
          <w:szCs w:val="24"/>
          <w:lang w:bidi="fa-IR"/>
        </w:rPr>
        <w:t xml:space="preserve"> in the original study, Persian psychometrics study and current study</w:t>
      </w:r>
    </w:p>
    <w:tbl>
      <w:tblPr>
        <w:tblStyle w:val="PlainTable2"/>
        <w:tblW w:w="9315" w:type="dxa"/>
        <w:jc w:val="center"/>
        <w:tblLook w:val="04A0" w:firstRow="1" w:lastRow="0" w:firstColumn="1" w:lastColumn="0" w:noHBand="0" w:noVBand="1"/>
      </w:tblPr>
      <w:tblGrid>
        <w:gridCol w:w="6243"/>
        <w:gridCol w:w="3072"/>
      </w:tblGrid>
      <w:tr w:rsidR="005F571A" w:rsidRPr="00966255" w:rsidTr="00815F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3" w:type="dxa"/>
            <w:noWrap/>
            <w:hideMark/>
          </w:tcPr>
          <w:p w:rsidR="005F571A" w:rsidRPr="00CD2E7E" w:rsidRDefault="005F571A" w:rsidP="00815F44">
            <w:pPr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CD2E7E">
              <w:rPr>
                <w:rFonts w:ascii="Times New Roman" w:eastAsia="Calibri" w:hAnsi="Times New Roman"/>
                <w:i/>
                <w:iCs/>
              </w:rPr>
              <w:t>Breastfeeding self-efficacy scales</w:t>
            </w:r>
          </w:p>
        </w:tc>
        <w:tc>
          <w:tcPr>
            <w:tcW w:w="3072" w:type="dxa"/>
            <w:noWrap/>
            <w:hideMark/>
          </w:tcPr>
          <w:p w:rsidR="005F571A" w:rsidRPr="00CD2E7E" w:rsidRDefault="005F571A" w:rsidP="00815F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CD2E7E">
              <w:rPr>
                <w:rFonts w:ascii="Times New Roman" w:eastAsia="Calibri" w:hAnsi="Times New Roman"/>
                <w:i/>
                <w:iCs/>
              </w:rPr>
              <w:t>Alpha Cronbach</w:t>
            </w:r>
          </w:p>
        </w:tc>
      </w:tr>
      <w:tr w:rsidR="005F571A" w:rsidRPr="00966255" w:rsidTr="00815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3" w:type="dxa"/>
            <w:noWrap/>
            <w:hideMark/>
          </w:tcPr>
          <w:p w:rsidR="005F571A" w:rsidRPr="00CD2E7E" w:rsidRDefault="005F571A" w:rsidP="00815F44">
            <w:pPr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CD2E7E">
              <w:rPr>
                <w:rFonts w:ascii="Times New Roman" w:eastAsia="Calibri" w:hAnsi="Times New Roman"/>
                <w:i/>
                <w:iCs/>
              </w:rPr>
              <w:t>short form in Persian in current study</w:t>
            </w:r>
          </w:p>
        </w:tc>
        <w:tc>
          <w:tcPr>
            <w:tcW w:w="3072" w:type="dxa"/>
            <w:noWrap/>
            <w:hideMark/>
          </w:tcPr>
          <w:p w:rsidR="005F571A" w:rsidRPr="00CD2E7E" w:rsidRDefault="005F571A" w:rsidP="00815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CD2E7E">
              <w:rPr>
                <w:rFonts w:ascii="Times New Roman" w:eastAsia="Calibri" w:hAnsi="Times New Roman"/>
              </w:rPr>
              <w:t>0.902</w:t>
            </w:r>
          </w:p>
        </w:tc>
      </w:tr>
      <w:tr w:rsidR="005F571A" w:rsidRPr="00966255" w:rsidTr="00815F44">
        <w:trPr>
          <w:trHeight w:val="3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3" w:type="dxa"/>
            <w:noWrap/>
            <w:hideMark/>
          </w:tcPr>
          <w:p w:rsidR="005F571A" w:rsidRPr="00CD2E7E" w:rsidRDefault="005F571A" w:rsidP="00815F44">
            <w:pPr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CD2E7E">
              <w:rPr>
                <w:rFonts w:ascii="Times New Roman" w:eastAsia="Calibri" w:hAnsi="Times New Roman"/>
                <w:i/>
                <w:iCs/>
              </w:rPr>
              <w:t xml:space="preserve">validated short form in Persian </w:t>
            </w:r>
          </w:p>
        </w:tc>
        <w:tc>
          <w:tcPr>
            <w:tcW w:w="3072" w:type="dxa"/>
            <w:noWrap/>
            <w:hideMark/>
          </w:tcPr>
          <w:p w:rsidR="005F571A" w:rsidRPr="00CD2E7E" w:rsidRDefault="005F571A" w:rsidP="00815F4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CD2E7E">
              <w:rPr>
                <w:rFonts w:ascii="Times New Roman" w:eastAsia="Calibri" w:hAnsi="Times New Roman"/>
              </w:rPr>
              <w:t>0.91</w:t>
            </w:r>
          </w:p>
        </w:tc>
      </w:tr>
      <w:tr w:rsidR="005F571A" w:rsidRPr="00966255" w:rsidTr="00815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3" w:type="dxa"/>
            <w:noWrap/>
            <w:hideMark/>
          </w:tcPr>
          <w:p w:rsidR="005F571A" w:rsidRPr="00CD2E7E" w:rsidRDefault="005F571A" w:rsidP="00815F44">
            <w:pPr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CD2E7E">
              <w:rPr>
                <w:rFonts w:ascii="Times New Roman" w:eastAsia="Calibri" w:hAnsi="Times New Roman"/>
                <w:i/>
                <w:iCs/>
              </w:rPr>
              <w:t>original short form</w:t>
            </w:r>
          </w:p>
        </w:tc>
        <w:tc>
          <w:tcPr>
            <w:tcW w:w="3072" w:type="dxa"/>
            <w:noWrap/>
            <w:hideMark/>
          </w:tcPr>
          <w:p w:rsidR="005F571A" w:rsidRPr="00CD2E7E" w:rsidRDefault="005F571A" w:rsidP="00815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</w:rPr>
            </w:pPr>
            <w:r w:rsidRPr="00CD2E7E">
              <w:rPr>
                <w:rFonts w:ascii="Times New Roman" w:eastAsia="Calibri" w:hAnsi="Times New Roman"/>
              </w:rPr>
              <w:t>0.93</w:t>
            </w:r>
          </w:p>
        </w:tc>
      </w:tr>
    </w:tbl>
    <w:p w:rsidR="005F571A" w:rsidRPr="00165522" w:rsidRDefault="005F571A" w:rsidP="005F571A">
      <w:pPr>
        <w:spacing w:line="480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</w:p>
    <w:p w:rsidR="005F571A" w:rsidRPr="00C62D94" w:rsidRDefault="005F571A" w:rsidP="00FF2A12">
      <w:pPr>
        <w:spacing w:line="276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  <w:bookmarkStart w:id="0" w:name="_GoBack"/>
      <w:r w:rsidRPr="00BC2178">
        <w:rPr>
          <w:rFonts w:ascii="Times New Roman" w:eastAsia="Calibri" w:hAnsi="Times New Roman" w:cs="Times New Roman"/>
          <w:b/>
          <w:bCs/>
          <w:sz w:val="24"/>
          <w:szCs w:val="24"/>
          <w:lang w:bidi="fa-IR"/>
        </w:rPr>
        <w:t>Table S2:</w:t>
      </w:r>
      <w:r>
        <w:rPr>
          <w:rFonts w:ascii="Times New Roman" w:eastAsia="Calibri" w:hAnsi="Times New Roman" w:cs="Times New Roman"/>
          <w:sz w:val="24"/>
          <w:szCs w:val="24"/>
          <w:lang w:bidi="fa-IR"/>
        </w:rPr>
        <w:t xml:space="preserve"> </w:t>
      </w:r>
      <w:bookmarkEnd w:id="0"/>
      <w:r w:rsidRPr="00165522">
        <w:rPr>
          <w:rFonts w:ascii="Times New Roman" w:eastAsia="Calibri" w:hAnsi="Times New Roman" w:cs="Times New Roman"/>
          <w:sz w:val="24"/>
          <w:szCs w:val="24"/>
          <w:lang w:bidi="fa-IR"/>
        </w:rPr>
        <w:t>Inte</w:t>
      </w:r>
      <w:r>
        <w:rPr>
          <w:rFonts w:ascii="Times New Roman" w:eastAsia="Calibri" w:hAnsi="Times New Roman" w:cs="Times New Roman"/>
          <w:sz w:val="24"/>
          <w:szCs w:val="24"/>
          <w:lang w:bidi="fa-IR"/>
        </w:rPr>
        <w:t>rnal consistencies of HELIA instrument</w:t>
      </w:r>
      <w:r w:rsidRPr="00165522">
        <w:rPr>
          <w:rFonts w:ascii="Times New Roman" w:eastAsia="Calibri" w:hAnsi="Times New Roman" w:cs="Times New Roman"/>
          <w:sz w:val="24"/>
          <w:szCs w:val="24"/>
          <w:lang w:bidi="fa-IR"/>
        </w:rPr>
        <w:t xml:space="preserve"> in the original study, Persian psychometrics study and current study</w:t>
      </w: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1563"/>
        <w:gridCol w:w="1020"/>
        <w:gridCol w:w="1325"/>
        <w:gridCol w:w="1343"/>
        <w:gridCol w:w="1239"/>
        <w:gridCol w:w="1194"/>
        <w:gridCol w:w="1638"/>
      </w:tblGrid>
      <w:tr w:rsidR="005F571A" w:rsidRPr="005D2797" w:rsidTr="00815F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rPr>
                <w:rFonts w:eastAsia="Calibri" w:cs="Arial"/>
                <w:b w:val="0"/>
                <w:bCs w:val="0"/>
              </w:rPr>
            </w:pPr>
          </w:p>
        </w:tc>
        <w:tc>
          <w:tcPr>
            <w:tcW w:w="7759" w:type="dxa"/>
            <w:gridSpan w:val="6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Calibri" w:cs="Arial"/>
                <w:b w:val="0"/>
                <w:bCs w:val="0"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Alpha Cronbach</w:t>
            </w:r>
          </w:p>
        </w:tc>
      </w:tr>
      <w:tr w:rsidR="005F571A" w:rsidRPr="005D2797" w:rsidTr="00815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rPr>
                <w:rFonts w:eastAsia="Calibri" w:cs="Arial"/>
                <w:b w:val="0"/>
                <w:bCs w:val="0"/>
              </w:rPr>
            </w:pPr>
          </w:p>
        </w:tc>
        <w:tc>
          <w:tcPr>
            <w:tcW w:w="1020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</w:p>
        </w:tc>
        <w:tc>
          <w:tcPr>
            <w:tcW w:w="6739" w:type="dxa"/>
            <w:gridSpan w:val="5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dimensions</w:t>
            </w:r>
          </w:p>
        </w:tc>
      </w:tr>
      <w:tr w:rsidR="005F571A" w:rsidRPr="005D2797" w:rsidTr="00815F44">
        <w:trPr>
          <w:trHeight w:val="8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Persian health literacy scale</w:t>
            </w:r>
          </w:p>
        </w:tc>
        <w:tc>
          <w:tcPr>
            <w:tcW w:w="1020" w:type="dxa"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total</w:t>
            </w:r>
          </w:p>
        </w:tc>
        <w:tc>
          <w:tcPr>
            <w:tcW w:w="1325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reading</w:t>
            </w:r>
          </w:p>
        </w:tc>
        <w:tc>
          <w:tcPr>
            <w:tcW w:w="1343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Evaluating</w:t>
            </w:r>
          </w:p>
        </w:tc>
        <w:tc>
          <w:tcPr>
            <w:tcW w:w="1239" w:type="dxa"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behavior</w:t>
            </w:r>
          </w:p>
        </w:tc>
        <w:tc>
          <w:tcPr>
            <w:tcW w:w="1194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accessing</w:t>
            </w:r>
          </w:p>
        </w:tc>
        <w:tc>
          <w:tcPr>
            <w:tcW w:w="1636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understanding</w:t>
            </w:r>
          </w:p>
        </w:tc>
      </w:tr>
      <w:tr w:rsidR="005F571A" w:rsidRPr="005D2797" w:rsidTr="00815F4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noWrap/>
            <w:vAlign w:val="center"/>
            <w:hideMark/>
          </w:tcPr>
          <w:p w:rsidR="005F571A" w:rsidRPr="00DF6AB2" w:rsidRDefault="005F571A" w:rsidP="00815F44">
            <w:pPr>
              <w:spacing w:line="276" w:lineRule="auto"/>
              <w:jc w:val="center"/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original HELIA</w:t>
            </w:r>
          </w:p>
        </w:tc>
        <w:tc>
          <w:tcPr>
            <w:tcW w:w="1020" w:type="dxa"/>
            <w:noWrap/>
            <w:vAlign w:val="center"/>
            <w:hideMark/>
          </w:tcPr>
          <w:p w:rsidR="005F571A" w:rsidRPr="005D2797" w:rsidRDefault="005F571A" w:rsidP="00815F44">
            <w:pPr>
              <w:spacing w:line="276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="Arial"/>
              </w:rPr>
            </w:pPr>
            <w:r w:rsidRPr="00DF6AB2">
              <w:rPr>
                <w:rFonts w:ascii="Times New Roman" w:eastAsia="Calibri" w:hAnsi="Times New Roman"/>
                <w:i/>
                <w:iCs/>
              </w:rPr>
              <w:t>Not reported</w:t>
            </w:r>
          </w:p>
        </w:tc>
        <w:tc>
          <w:tcPr>
            <w:tcW w:w="1325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F6AB2">
              <w:rPr>
                <w:rFonts w:ascii="Times New Roman" w:eastAsia="Calibri" w:hAnsi="Times New Roman" w:cs="Times New Roman"/>
              </w:rPr>
              <w:t>0.72</w:t>
            </w:r>
          </w:p>
        </w:tc>
        <w:tc>
          <w:tcPr>
            <w:tcW w:w="1343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F6AB2">
              <w:rPr>
                <w:rFonts w:ascii="Times New Roman" w:eastAsia="Calibri" w:hAnsi="Times New Roman" w:cs="Times New Roman"/>
              </w:rPr>
              <w:t>0.79</w:t>
            </w:r>
          </w:p>
        </w:tc>
        <w:tc>
          <w:tcPr>
            <w:tcW w:w="1239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F6AB2">
              <w:rPr>
                <w:rFonts w:ascii="Times New Roman" w:eastAsia="Calibri" w:hAnsi="Times New Roman" w:cs="Times New Roman"/>
              </w:rPr>
              <w:t>0.87</w:t>
            </w:r>
          </w:p>
        </w:tc>
        <w:tc>
          <w:tcPr>
            <w:tcW w:w="1194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F6AB2">
              <w:rPr>
                <w:rFonts w:ascii="Times New Roman" w:eastAsia="Calibri" w:hAnsi="Times New Roman" w:cs="Times New Roman"/>
              </w:rPr>
              <w:t>0.78</w:t>
            </w:r>
          </w:p>
        </w:tc>
        <w:tc>
          <w:tcPr>
            <w:tcW w:w="1636" w:type="dxa"/>
            <w:noWrap/>
            <w:vAlign w:val="center"/>
            <w:hideMark/>
          </w:tcPr>
          <w:p w:rsidR="005F571A" w:rsidRPr="00DF6AB2" w:rsidRDefault="005F571A" w:rsidP="00815F4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F6AB2">
              <w:rPr>
                <w:rFonts w:ascii="Times New Roman" w:eastAsia="Calibri" w:hAnsi="Times New Roman" w:cs="Times New Roman"/>
              </w:rPr>
              <w:t>0.89</w:t>
            </w:r>
          </w:p>
        </w:tc>
      </w:tr>
      <w:tr w:rsidR="005F571A" w:rsidRPr="005D2797" w:rsidTr="00815F44">
        <w:trPr>
          <w:trHeight w:val="4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3" w:type="dxa"/>
            <w:noWrap/>
            <w:vAlign w:val="center"/>
            <w:hideMark/>
          </w:tcPr>
          <w:p w:rsidR="005F571A" w:rsidRPr="00D34190" w:rsidRDefault="005F571A" w:rsidP="00815F44">
            <w:pPr>
              <w:spacing w:line="276" w:lineRule="auto"/>
              <w:jc w:val="center"/>
              <w:rPr>
                <w:rFonts w:ascii="Times New Roman" w:eastAsia="Calibri" w:hAnsi="Times New Roman"/>
                <w:b w:val="0"/>
                <w:bCs w:val="0"/>
                <w:i/>
                <w:iCs/>
              </w:rPr>
            </w:pPr>
            <w:r w:rsidRPr="00D34190">
              <w:rPr>
                <w:rFonts w:ascii="Times New Roman" w:eastAsia="Calibri" w:hAnsi="Times New Roman"/>
                <w:i/>
                <w:iCs/>
              </w:rPr>
              <w:t>HELIA in current  study</w:t>
            </w:r>
          </w:p>
        </w:tc>
        <w:tc>
          <w:tcPr>
            <w:tcW w:w="1020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0.93</w:t>
            </w:r>
          </w:p>
        </w:tc>
        <w:tc>
          <w:tcPr>
            <w:tcW w:w="1325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0.87</w:t>
            </w:r>
          </w:p>
        </w:tc>
        <w:tc>
          <w:tcPr>
            <w:tcW w:w="1343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0.87</w:t>
            </w:r>
          </w:p>
        </w:tc>
        <w:tc>
          <w:tcPr>
            <w:tcW w:w="1239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0.88</w:t>
            </w:r>
          </w:p>
        </w:tc>
        <w:tc>
          <w:tcPr>
            <w:tcW w:w="1194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0.74</w:t>
            </w:r>
          </w:p>
        </w:tc>
        <w:tc>
          <w:tcPr>
            <w:tcW w:w="1636" w:type="dxa"/>
            <w:noWrap/>
            <w:vAlign w:val="center"/>
            <w:hideMark/>
          </w:tcPr>
          <w:p w:rsidR="005F571A" w:rsidRPr="00D34190" w:rsidRDefault="005F571A" w:rsidP="00815F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</w:rPr>
            </w:pPr>
            <w:r w:rsidRPr="00D34190">
              <w:rPr>
                <w:rFonts w:ascii="Times New Roman" w:eastAsia="Calibri" w:hAnsi="Times New Roman" w:cs="Times New Roman"/>
              </w:rPr>
              <w:t>0.85</w:t>
            </w:r>
          </w:p>
        </w:tc>
      </w:tr>
    </w:tbl>
    <w:p w:rsidR="005F571A" w:rsidRDefault="005F571A" w:rsidP="005F571A">
      <w:pPr>
        <w:spacing w:line="480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</w:p>
    <w:p w:rsidR="005F571A" w:rsidRDefault="005F571A" w:rsidP="005F571A">
      <w:pPr>
        <w:spacing w:line="480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</w:p>
    <w:p w:rsidR="005F571A" w:rsidRDefault="005F571A" w:rsidP="005F571A">
      <w:pPr>
        <w:spacing w:line="480" w:lineRule="auto"/>
        <w:jc w:val="both"/>
        <w:rPr>
          <w:rFonts w:ascii="Times New Roman" w:eastAsia="Calibri" w:hAnsi="Times New Roman" w:cs="Times New Roman"/>
          <w:sz w:val="24"/>
          <w:szCs w:val="24"/>
          <w:lang w:bidi="fa-IR"/>
        </w:rPr>
      </w:pPr>
    </w:p>
    <w:p w:rsidR="005F571A" w:rsidRPr="00B02A33" w:rsidRDefault="005F571A" w:rsidP="005F571A"/>
    <w:p w:rsidR="00B65B89" w:rsidRDefault="00B65B89"/>
    <w:sectPr w:rsidR="00B65B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1BF"/>
    <w:rsid w:val="004900B1"/>
    <w:rsid w:val="005F571A"/>
    <w:rsid w:val="008C701D"/>
    <w:rsid w:val="00B65B89"/>
    <w:rsid w:val="00BC2178"/>
    <w:rsid w:val="00DC51BF"/>
    <w:rsid w:val="00FF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B508C8-1784-4D4B-93E6-E9427069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7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2">
    <w:name w:val="Plain Table 2"/>
    <w:basedOn w:val="TableNormal"/>
    <w:uiPriority w:val="42"/>
    <w:rsid w:val="005F571A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Computer000</dc:creator>
  <cp:keywords/>
  <dc:description/>
  <cp:lastModifiedBy>Computer000</cp:lastModifiedBy>
  <cp:revision>6</cp:revision>
  <dcterms:created xsi:type="dcterms:W3CDTF">2023-03-12T12:08:00Z</dcterms:created>
  <dcterms:modified xsi:type="dcterms:W3CDTF">2023-03-12T12:11:00Z</dcterms:modified>
</cp:coreProperties>
</file>