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273" w:rsidRPr="00BD6273" w:rsidRDefault="00BD6273" w:rsidP="00BD6273">
      <w:pPr>
        <w:spacing w:line="360" w:lineRule="auto"/>
        <w:rPr>
          <w:b/>
          <w:bCs/>
          <w:sz w:val="28"/>
          <w:szCs w:val="28"/>
          <w:lang w:val="en-GB"/>
        </w:rPr>
      </w:pPr>
      <w:bookmarkStart w:id="0" w:name="_GoBack"/>
      <w:bookmarkEnd w:id="0"/>
      <w:r w:rsidRPr="00BD6273">
        <w:rPr>
          <w:b/>
          <w:bCs/>
          <w:sz w:val="28"/>
          <w:szCs w:val="28"/>
          <w:lang w:val="en-GB"/>
        </w:rPr>
        <w:t>Supplementary file</w:t>
      </w:r>
      <w:r w:rsidR="00205A26">
        <w:rPr>
          <w:b/>
          <w:bCs/>
          <w:sz w:val="28"/>
          <w:szCs w:val="28"/>
          <w:lang w:val="en-GB"/>
        </w:rPr>
        <w:t xml:space="preserve"> </w:t>
      </w:r>
      <w:r w:rsidR="00A507AE">
        <w:rPr>
          <w:b/>
          <w:bCs/>
          <w:sz w:val="28"/>
          <w:szCs w:val="28"/>
          <w:lang w:val="en-GB"/>
        </w:rPr>
        <w:t>2</w:t>
      </w:r>
      <w:r w:rsidRPr="00BD6273">
        <w:rPr>
          <w:b/>
          <w:bCs/>
          <w:sz w:val="28"/>
          <w:szCs w:val="28"/>
          <w:lang w:val="en-GB"/>
        </w:rPr>
        <w:t>: Main search strategies</w:t>
      </w:r>
    </w:p>
    <w:p w:rsidR="005D0F37" w:rsidRPr="00BD6273" w:rsidRDefault="00BD6273" w:rsidP="00BD6273">
      <w:pPr>
        <w:pStyle w:val="Ingenmellomrom"/>
        <w:spacing w:after="120"/>
        <w:rPr>
          <w:lang w:val="en-GB"/>
        </w:rPr>
      </w:pPr>
      <w:r w:rsidRPr="00BD6273">
        <w:rPr>
          <w:lang w:val="en-GB"/>
        </w:rPr>
        <w:t xml:space="preserve">Documentation of literature search for </w:t>
      </w:r>
      <w:r w:rsidR="009C7750" w:rsidRPr="00BD6273">
        <w:rPr>
          <w:lang w:val="en-GB"/>
        </w:rPr>
        <w:t xml:space="preserve">«Rare diseases and </w:t>
      </w:r>
      <w:r w:rsidR="006A7E74" w:rsidRPr="00BD6273">
        <w:rPr>
          <w:lang w:val="en-GB"/>
        </w:rPr>
        <w:t>work participation</w:t>
      </w:r>
      <w:r w:rsidR="009C7750" w:rsidRPr="00BD6273">
        <w:rPr>
          <w:lang w:val="en-GB"/>
        </w:rPr>
        <w:t>»</w:t>
      </w:r>
    </w:p>
    <w:p w:rsidR="005D0F37" w:rsidRPr="00BD6273" w:rsidRDefault="005D0F37" w:rsidP="009C7750">
      <w:pPr>
        <w:pStyle w:val="Ingenmellomrom"/>
        <w:spacing w:after="120"/>
        <w:rPr>
          <w:lang w:val="en-GB"/>
        </w:rPr>
      </w:pP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7792"/>
        <w:gridCol w:w="1270"/>
      </w:tblGrid>
      <w:tr w:rsidR="00F167F9" w:rsidRPr="00BD6273" w:rsidTr="009C7750">
        <w:tc>
          <w:tcPr>
            <w:tcW w:w="4299" w:type="pct"/>
          </w:tcPr>
          <w:p w:rsidR="00F167F9" w:rsidRPr="00BD6273" w:rsidRDefault="00F167F9" w:rsidP="00BD6273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sz w:val="22"/>
                <w:szCs w:val="22"/>
                <w:lang w:val="en-GB"/>
              </w:rPr>
            </w:pPr>
            <w:r w:rsidRPr="00BD6273">
              <w:rPr>
                <w:rFonts w:asciiTheme="minorHAnsi" w:hAnsiTheme="minorHAnsi" w:cs="Calibri"/>
                <w:b/>
                <w:sz w:val="22"/>
                <w:szCs w:val="22"/>
                <w:lang w:val="en-GB"/>
              </w:rPr>
              <w:t>Database</w:t>
            </w:r>
          </w:p>
        </w:tc>
        <w:tc>
          <w:tcPr>
            <w:tcW w:w="701" w:type="pct"/>
          </w:tcPr>
          <w:p w:rsidR="00BD6273" w:rsidRPr="00BD6273" w:rsidRDefault="00BD6273" w:rsidP="00BD6273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b/>
                <w:sz w:val="22"/>
                <w:szCs w:val="22"/>
                <w:lang w:val="en-GB"/>
              </w:rPr>
            </w:pPr>
            <w:r w:rsidRPr="00BD6273">
              <w:rPr>
                <w:rFonts w:asciiTheme="minorHAnsi" w:hAnsiTheme="minorHAnsi" w:cs="Calibri"/>
                <w:b/>
                <w:sz w:val="22"/>
                <w:szCs w:val="22"/>
                <w:lang w:val="en-GB"/>
              </w:rPr>
              <w:t>Number</w:t>
            </w:r>
          </w:p>
          <w:p w:rsidR="00F167F9" w:rsidRPr="00BD6273" w:rsidRDefault="00BD6273" w:rsidP="00BD6273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b/>
                <w:sz w:val="22"/>
                <w:szCs w:val="22"/>
                <w:lang w:val="en-GB"/>
              </w:rPr>
            </w:pPr>
            <w:r w:rsidRPr="00BD6273">
              <w:rPr>
                <w:rFonts w:asciiTheme="minorHAnsi" w:hAnsiTheme="minorHAnsi" w:cs="Calibri"/>
                <w:b/>
                <w:sz w:val="22"/>
                <w:szCs w:val="22"/>
                <w:lang w:val="en-GB"/>
              </w:rPr>
              <w:t xml:space="preserve"> of hits </w:t>
            </w:r>
          </w:p>
        </w:tc>
      </w:tr>
      <w:tr w:rsidR="008B66E2" w:rsidRPr="00BD6273" w:rsidTr="009C7750">
        <w:tc>
          <w:tcPr>
            <w:tcW w:w="4299" w:type="pct"/>
          </w:tcPr>
          <w:p w:rsidR="008B66E2" w:rsidRPr="00BD6273" w:rsidRDefault="009C7750" w:rsidP="00BD6273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BD6273">
              <w:rPr>
                <w:rFonts w:asciiTheme="minorHAnsi" w:hAnsiTheme="minorHAnsi" w:cs="Calibri"/>
                <w:sz w:val="22"/>
                <w:szCs w:val="22"/>
                <w:lang w:val="en-GB"/>
              </w:rPr>
              <w:t>MEDLINE (Ovid)</w:t>
            </w:r>
          </w:p>
        </w:tc>
        <w:tc>
          <w:tcPr>
            <w:tcW w:w="701" w:type="pct"/>
          </w:tcPr>
          <w:p w:rsidR="008B66E2" w:rsidRPr="00BD6273" w:rsidRDefault="00CD7546" w:rsidP="00BD6273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BD6273"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  <w:t>3866</w:t>
            </w:r>
          </w:p>
        </w:tc>
      </w:tr>
      <w:tr w:rsidR="008B66E2" w:rsidRPr="00BD6273" w:rsidTr="009C7750">
        <w:tc>
          <w:tcPr>
            <w:tcW w:w="4299" w:type="pct"/>
          </w:tcPr>
          <w:p w:rsidR="008B66E2" w:rsidRPr="00BD6273" w:rsidRDefault="009C7750" w:rsidP="009C7750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BD6273">
              <w:rPr>
                <w:rFonts w:asciiTheme="minorHAnsi" w:hAnsiTheme="minorHAnsi" w:cs="Calibri"/>
                <w:sz w:val="22"/>
                <w:szCs w:val="22"/>
                <w:lang w:val="en-GB"/>
              </w:rPr>
              <w:t>Embase (Ovid)</w:t>
            </w:r>
          </w:p>
        </w:tc>
        <w:tc>
          <w:tcPr>
            <w:tcW w:w="701" w:type="pct"/>
          </w:tcPr>
          <w:p w:rsidR="008B66E2" w:rsidRPr="00BD6273" w:rsidRDefault="00F20C0D" w:rsidP="009C7750">
            <w:pPr>
              <w:autoSpaceDE w:val="0"/>
              <w:autoSpaceDN w:val="0"/>
              <w:adjustRightInd w:val="0"/>
              <w:spacing w:after="120"/>
              <w:ind w:left="360"/>
              <w:jc w:val="right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BD6273"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  <w:t>10243</w:t>
            </w:r>
          </w:p>
        </w:tc>
      </w:tr>
      <w:tr w:rsidR="008B66E2" w:rsidRPr="00BD6273" w:rsidTr="009C7750">
        <w:tc>
          <w:tcPr>
            <w:tcW w:w="4299" w:type="pct"/>
          </w:tcPr>
          <w:p w:rsidR="008B66E2" w:rsidRPr="00BD6273" w:rsidRDefault="009C7750" w:rsidP="009C7750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BD6273">
              <w:rPr>
                <w:rFonts w:asciiTheme="minorHAnsi" w:hAnsiTheme="minorHAnsi" w:cs="Calibri"/>
                <w:sz w:val="22"/>
                <w:szCs w:val="22"/>
                <w:lang w:val="en-GB"/>
              </w:rPr>
              <w:t>PsycINFO (Ovid)</w:t>
            </w:r>
          </w:p>
        </w:tc>
        <w:tc>
          <w:tcPr>
            <w:tcW w:w="701" w:type="pct"/>
          </w:tcPr>
          <w:p w:rsidR="008B66E2" w:rsidRPr="00BD6273" w:rsidRDefault="00590FC1" w:rsidP="009C7750">
            <w:pPr>
              <w:autoSpaceDE w:val="0"/>
              <w:autoSpaceDN w:val="0"/>
              <w:adjustRightInd w:val="0"/>
              <w:spacing w:after="120"/>
              <w:ind w:left="360"/>
              <w:jc w:val="right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BD6273"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  <w:t>749</w:t>
            </w:r>
          </w:p>
        </w:tc>
      </w:tr>
      <w:tr w:rsidR="008B66E2" w:rsidRPr="00BD6273" w:rsidTr="009C7750">
        <w:tc>
          <w:tcPr>
            <w:tcW w:w="4299" w:type="pct"/>
          </w:tcPr>
          <w:p w:rsidR="008B66E2" w:rsidRPr="00BD6273" w:rsidRDefault="009C7750" w:rsidP="009C7750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BD6273">
              <w:rPr>
                <w:rFonts w:asciiTheme="minorHAnsi" w:hAnsiTheme="minorHAnsi" w:cs="Calibri"/>
                <w:sz w:val="22"/>
                <w:szCs w:val="22"/>
                <w:lang w:val="en-GB"/>
              </w:rPr>
              <w:t>AMED (Ovid)</w:t>
            </w:r>
          </w:p>
        </w:tc>
        <w:tc>
          <w:tcPr>
            <w:tcW w:w="701" w:type="pct"/>
          </w:tcPr>
          <w:p w:rsidR="008B66E2" w:rsidRPr="00BD6273" w:rsidRDefault="0051274C" w:rsidP="009C7750">
            <w:pPr>
              <w:autoSpaceDE w:val="0"/>
              <w:autoSpaceDN w:val="0"/>
              <w:adjustRightInd w:val="0"/>
              <w:spacing w:after="120"/>
              <w:ind w:left="360"/>
              <w:jc w:val="right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BD6273"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  <w:t>98</w:t>
            </w:r>
          </w:p>
        </w:tc>
      </w:tr>
      <w:tr w:rsidR="008B66E2" w:rsidRPr="00BD6273" w:rsidTr="009C7750">
        <w:tc>
          <w:tcPr>
            <w:tcW w:w="4299" w:type="pct"/>
          </w:tcPr>
          <w:p w:rsidR="008B66E2" w:rsidRPr="00BD6273" w:rsidRDefault="009C7750" w:rsidP="009C7750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BD6273">
              <w:rPr>
                <w:rFonts w:asciiTheme="minorHAnsi" w:hAnsiTheme="minorHAnsi" w:cs="Calibri"/>
                <w:sz w:val="22"/>
                <w:szCs w:val="22"/>
                <w:lang w:val="en-GB"/>
              </w:rPr>
              <w:t>Cochrane Database of Systematic Revi</w:t>
            </w:r>
            <w:r w:rsidR="002E7DBD" w:rsidRPr="00BD6273">
              <w:rPr>
                <w:rFonts w:asciiTheme="minorHAnsi" w:hAnsiTheme="minorHAnsi" w:cs="Calibri"/>
                <w:sz w:val="22"/>
                <w:szCs w:val="22"/>
                <w:lang w:val="en-GB"/>
              </w:rPr>
              <w:t>e</w:t>
            </w:r>
            <w:r w:rsidRPr="00BD6273">
              <w:rPr>
                <w:rFonts w:asciiTheme="minorHAnsi" w:hAnsiTheme="minorHAnsi" w:cs="Calibri"/>
                <w:sz w:val="22"/>
                <w:szCs w:val="22"/>
                <w:lang w:val="en-GB"/>
              </w:rPr>
              <w:t>ws</w:t>
            </w:r>
          </w:p>
        </w:tc>
        <w:tc>
          <w:tcPr>
            <w:tcW w:w="701" w:type="pct"/>
          </w:tcPr>
          <w:p w:rsidR="008B66E2" w:rsidRPr="00BD6273" w:rsidRDefault="00AE1BDE" w:rsidP="009C7750">
            <w:pPr>
              <w:autoSpaceDE w:val="0"/>
              <w:autoSpaceDN w:val="0"/>
              <w:adjustRightInd w:val="0"/>
              <w:spacing w:after="120"/>
              <w:ind w:left="360"/>
              <w:jc w:val="right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BD6273">
              <w:rPr>
                <w:rFonts w:asciiTheme="minorHAnsi" w:hAnsiTheme="minorHAnsi" w:cs="Calibri"/>
                <w:sz w:val="22"/>
                <w:szCs w:val="22"/>
                <w:lang w:val="en-GB"/>
              </w:rPr>
              <w:t>18</w:t>
            </w:r>
          </w:p>
        </w:tc>
      </w:tr>
      <w:tr w:rsidR="008B66E2" w:rsidRPr="00BD6273" w:rsidTr="009C7750">
        <w:tc>
          <w:tcPr>
            <w:tcW w:w="4299" w:type="pct"/>
          </w:tcPr>
          <w:p w:rsidR="008B66E2" w:rsidRPr="00BD6273" w:rsidRDefault="009C7750" w:rsidP="009C7750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BD6273">
              <w:rPr>
                <w:rFonts w:asciiTheme="minorHAnsi" w:hAnsiTheme="minorHAnsi" w:cs="Calibri"/>
                <w:sz w:val="22"/>
                <w:szCs w:val="22"/>
                <w:lang w:val="en-GB"/>
              </w:rPr>
              <w:t>Cochrane Central Register of Controlled Trials</w:t>
            </w:r>
          </w:p>
        </w:tc>
        <w:tc>
          <w:tcPr>
            <w:tcW w:w="701" w:type="pct"/>
          </w:tcPr>
          <w:p w:rsidR="008B66E2" w:rsidRPr="00BD6273" w:rsidRDefault="00AE1BDE" w:rsidP="009C7750">
            <w:pPr>
              <w:autoSpaceDE w:val="0"/>
              <w:autoSpaceDN w:val="0"/>
              <w:adjustRightInd w:val="0"/>
              <w:spacing w:after="120"/>
              <w:ind w:left="360"/>
              <w:jc w:val="right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BD6273">
              <w:rPr>
                <w:rFonts w:asciiTheme="minorHAnsi" w:hAnsiTheme="minorHAnsi"/>
                <w:sz w:val="22"/>
                <w:szCs w:val="22"/>
                <w:lang w:val="en-GB"/>
              </w:rPr>
              <w:t>228</w:t>
            </w:r>
          </w:p>
        </w:tc>
      </w:tr>
      <w:tr w:rsidR="009C7750" w:rsidRPr="00BD6273" w:rsidTr="009C7750">
        <w:tc>
          <w:tcPr>
            <w:tcW w:w="4299" w:type="pct"/>
          </w:tcPr>
          <w:p w:rsidR="009C7750" w:rsidRPr="00BD6273" w:rsidRDefault="009C7750" w:rsidP="009C7750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BD6273">
              <w:rPr>
                <w:rFonts w:asciiTheme="minorHAnsi" w:hAnsiTheme="minorHAnsi" w:cs="Calibri"/>
                <w:sz w:val="22"/>
                <w:szCs w:val="22"/>
                <w:lang w:val="en-GB"/>
              </w:rPr>
              <w:t>CINAHL (EBSCO)</w:t>
            </w:r>
          </w:p>
        </w:tc>
        <w:tc>
          <w:tcPr>
            <w:tcW w:w="701" w:type="pct"/>
          </w:tcPr>
          <w:p w:rsidR="009C7750" w:rsidRPr="00BD6273" w:rsidRDefault="00FD2DBF" w:rsidP="009C7750">
            <w:pPr>
              <w:autoSpaceDE w:val="0"/>
              <w:autoSpaceDN w:val="0"/>
              <w:adjustRightInd w:val="0"/>
              <w:spacing w:after="120"/>
              <w:ind w:left="360"/>
              <w:jc w:val="right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BD6273">
              <w:rPr>
                <w:rFonts w:ascii="Calibri" w:eastAsia="Calibri" w:hAnsi="Calibri" w:cs="Helvetica"/>
                <w:sz w:val="22"/>
                <w:szCs w:val="22"/>
                <w:lang w:val="en-GB" w:eastAsia="en-US"/>
              </w:rPr>
              <w:t>452</w:t>
            </w:r>
          </w:p>
        </w:tc>
      </w:tr>
      <w:tr w:rsidR="009C7750" w:rsidRPr="00BD6273" w:rsidTr="009C7750">
        <w:tc>
          <w:tcPr>
            <w:tcW w:w="4299" w:type="pct"/>
          </w:tcPr>
          <w:p w:rsidR="009C7750" w:rsidRPr="00BD6273" w:rsidRDefault="009C7750" w:rsidP="009C7750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BD6273">
              <w:rPr>
                <w:rFonts w:asciiTheme="minorHAnsi" w:hAnsiTheme="minorHAnsi" w:cs="Calibri"/>
                <w:sz w:val="22"/>
                <w:szCs w:val="22"/>
                <w:lang w:val="en-GB"/>
              </w:rPr>
              <w:t>Scopus</w:t>
            </w:r>
          </w:p>
        </w:tc>
        <w:tc>
          <w:tcPr>
            <w:tcW w:w="701" w:type="pct"/>
          </w:tcPr>
          <w:p w:rsidR="009C7750" w:rsidRPr="00BD6273" w:rsidRDefault="00704E5C" w:rsidP="009C7750">
            <w:pPr>
              <w:autoSpaceDE w:val="0"/>
              <w:autoSpaceDN w:val="0"/>
              <w:adjustRightInd w:val="0"/>
              <w:spacing w:after="120"/>
              <w:ind w:left="360"/>
              <w:jc w:val="right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BD6273">
              <w:rPr>
                <w:rFonts w:asciiTheme="minorHAnsi" w:hAnsiTheme="minorHAnsi"/>
                <w:sz w:val="22"/>
                <w:szCs w:val="22"/>
                <w:lang w:val="en-GB"/>
              </w:rPr>
              <w:t>6056</w:t>
            </w:r>
          </w:p>
        </w:tc>
      </w:tr>
      <w:tr w:rsidR="009C7750" w:rsidRPr="00BD6273" w:rsidTr="009C7750">
        <w:tc>
          <w:tcPr>
            <w:tcW w:w="4299" w:type="pct"/>
          </w:tcPr>
          <w:p w:rsidR="009C7750" w:rsidRPr="00BD6273" w:rsidRDefault="009C7750" w:rsidP="009C7750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BD6273">
              <w:rPr>
                <w:rFonts w:asciiTheme="minorHAnsi" w:hAnsiTheme="minorHAnsi" w:cs="Calibri"/>
                <w:sz w:val="22"/>
                <w:szCs w:val="22"/>
                <w:lang w:val="en-GB"/>
              </w:rPr>
              <w:t>Web of Science</w:t>
            </w:r>
          </w:p>
        </w:tc>
        <w:tc>
          <w:tcPr>
            <w:tcW w:w="701" w:type="pct"/>
          </w:tcPr>
          <w:p w:rsidR="009C7750" w:rsidRPr="00BD6273" w:rsidRDefault="00803541" w:rsidP="009C7750">
            <w:pPr>
              <w:autoSpaceDE w:val="0"/>
              <w:autoSpaceDN w:val="0"/>
              <w:adjustRightInd w:val="0"/>
              <w:spacing w:after="120"/>
              <w:ind w:left="360"/>
              <w:jc w:val="right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BD6273">
              <w:rPr>
                <w:rFonts w:asciiTheme="minorHAnsi" w:hAnsiTheme="minorHAnsi"/>
                <w:sz w:val="22"/>
                <w:szCs w:val="22"/>
                <w:lang w:val="en-GB"/>
              </w:rPr>
              <w:t>4071</w:t>
            </w:r>
          </w:p>
        </w:tc>
      </w:tr>
      <w:tr w:rsidR="009C7750" w:rsidRPr="00BD6273" w:rsidTr="009C7750">
        <w:tc>
          <w:tcPr>
            <w:tcW w:w="4299" w:type="pct"/>
          </w:tcPr>
          <w:p w:rsidR="009C7750" w:rsidRPr="00BD6273" w:rsidRDefault="009C7750" w:rsidP="009C7750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BD6273">
              <w:rPr>
                <w:rFonts w:asciiTheme="minorHAnsi" w:hAnsiTheme="minorHAnsi" w:cs="Calibri"/>
                <w:sz w:val="22"/>
                <w:szCs w:val="22"/>
                <w:lang w:val="en-GB"/>
              </w:rPr>
              <w:t>SveMed+</w:t>
            </w:r>
          </w:p>
        </w:tc>
        <w:tc>
          <w:tcPr>
            <w:tcW w:w="701" w:type="pct"/>
          </w:tcPr>
          <w:p w:rsidR="009C7750" w:rsidRPr="00BD6273" w:rsidRDefault="007E7858" w:rsidP="009C7750">
            <w:pPr>
              <w:autoSpaceDE w:val="0"/>
              <w:autoSpaceDN w:val="0"/>
              <w:adjustRightInd w:val="0"/>
              <w:spacing w:after="120"/>
              <w:ind w:left="360"/>
              <w:jc w:val="right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BD6273">
              <w:rPr>
                <w:rFonts w:asciiTheme="minorHAnsi" w:hAnsiTheme="minorHAnsi" w:cs="Calibri"/>
                <w:sz w:val="22"/>
                <w:szCs w:val="22"/>
                <w:lang w:val="en-GB"/>
              </w:rPr>
              <w:t>8</w:t>
            </w:r>
          </w:p>
        </w:tc>
      </w:tr>
      <w:tr w:rsidR="00F167F9" w:rsidRPr="00BD6273" w:rsidTr="009C7750">
        <w:tc>
          <w:tcPr>
            <w:tcW w:w="4299" w:type="pct"/>
          </w:tcPr>
          <w:p w:rsidR="00F167F9" w:rsidRPr="00BD6273" w:rsidRDefault="003063B5" w:rsidP="003063B5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-GB"/>
              </w:rPr>
              <w:t>Number of reference before duplicate check</w:t>
            </w:r>
            <w:r w:rsidR="00F167F9" w:rsidRPr="00BD6273">
              <w:rPr>
                <w:rFonts w:asciiTheme="minorHAnsi" w:hAnsiTheme="minorHAnsi" w:cs="Calibri"/>
                <w:sz w:val="22"/>
                <w:szCs w:val="22"/>
                <w:lang w:val="en-GB"/>
              </w:rPr>
              <w:t>:</w:t>
            </w:r>
          </w:p>
        </w:tc>
        <w:tc>
          <w:tcPr>
            <w:tcW w:w="701" w:type="pct"/>
          </w:tcPr>
          <w:p w:rsidR="00F167F9" w:rsidRPr="00BD6273" w:rsidRDefault="00577E4B" w:rsidP="00577E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GB"/>
              </w:rPr>
            </w:pPr>
            <w:r w:rsidRPr="00BD6273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25789</w:t>
            </w:r>
          </w:p>
        </w:tc>
      </w:tr>
      <w:tr w:rsidR="00F167F9" w:rsidRPr="00BD6273" w:rsidTr="009C7750">
        <w:tc>
          <w:tcPr>
            <w:tcW w:w="4299" w:type="pct"/>
          </w:tcPr>
          <w:p w:rsidR="00F167F9" w:rsidRPr="00BD6273" w:rsidRDefault="003063B5" w:rsidP="003063B5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-GB"/>
              </w:rPr>
              <w:t>Number of references after duplicate check</w:t>
            </w:r>
            <w:r w:rsidR="00F167F9" w:rsidRPr="00BD6273">
              <w:rPr>
                <w:rFonts w:asciiTheme="minorHAnsi" w:hAnsiTheme="minorHAnsi" w:cs="Calibri"/>
                <w:sz w:val="22"/>
                <w:szCs w:val="22"/>
                <w:lang w:val="en-GB"/>
              </w:rPr>
              <w:t>:</w:t>
            </w:r>
          </w:p>
        </w:tc>
        <w:tc>
          <w:tcPr>
            <w:tcW w:w="701" w:type="pct"/>
          </w:tcPr>
          <w:p w:rsidR="00F167F9" w:rsidRPr="00BD6273" w:rsidRDefault="0074469A" w:rsidP="009C7750">
            <w:pPr>
              <w:autoSpaceDE w:val="0"/>
              <w:autoSpaceDN w:val="0"/>
              <w:adjustRightInd w:val="0"/>
              <w:spacing w:after="120"/>
              <w:ind w:left="360"/>
              <w:jc w:val="right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BD6273">
              <w:rPr>
                <w:rFonts w:asciiTheme="minorHAnsi" w:hAnsiTheme="minorHAnsi" w:cs="Calibri"/>
                <w:sz w:val="22"/>
                <w:szCs w:val="22"/>
                <w:lang w:val="en-GB"/>
              </w:rPr>
              <w:t>13551</w:t>
            </w:r>
          </w:p>
        </w:tc>
      </w:tr>
    </w:tbl>
    <w:p w:rsidR="00F167F9" w:rsidRPr="00BD6273" w:rsidRDefault="00F167F9" w:rsidP="009C7750">
      <w:pPr>
        <w:autoSpaceDE w:val="0"/>
        <w:autoSpaceDN w:val="0"/>
        <w:adjustRightInd w:val="0"/>
        <w:spacing w:after="120"/>
        <w:ind w:left="360"/>
        <w:rPr>
          <w:rFonts w:cs="Calibri"/>
          <w:sz w:val="22"/>
          <w:szCs w:val="22"/>
          <w:lang w:val="en-GB"/>
        </w:rPr>
      </w:pPr>
    </w:p>
    <w:p w:rsidR="00223B50" w:rsidRPr="00BD6273" w:rsidRDefault="00BD6273" w:rsidP="00BD6273">
      <w:pPr>
        <w:pStyle w:val="Ingenmellomrom"/>
        <w:pBdr>
          <w:bottom w:val="single" w:sz="4" w:space="1" w:color="auto"/>
        </w:pBdr>
        <w:spacing w:after="120"/>
        <w:rPr>
          <w:rFonts w:cstheme="minorHAnsi"/>
          <w:lang w:val="en-GB"/>
        </w:rPr>
      </w:pPr>
      <w:r w:rsidRPr="00BD6273">
        <w:rPr>
          <w:rFonts w:cstheme="minorHAnsi"/>
          <w:lang w:val="en-GB"/>
        </w:rPr>
        <w:t xml:space="preserve">All searches were performed on 1. April 2020 by </w:t>
      </w:r>
      <w:r w:rsidR="009C7750" w:rsidRPr="00BD6273">
        <w:rPr>
          <w:rFonts w:cstheme="minorHAnsi"/>
          <w:lang w:val="en-GB"/>
        </w:rPr>
        <w:t xml:space="preserve">Hilde Strømme, </w:t>
      </w:r>
      <w:r w:rsidRPr="00BD6273">
        <w:rPr>
          <w:rFonts w:cstheme="minorHAnsi"/>
          <w:lang w:val="en-GB"/>
        </w:rPr>
        <w:t>adviser/librarian at the Medical Library of University of Oslo</w:t>
      </w:r>
      <w:r w:rsidR="007C02F4" w:rsidRPr="00BD6273">
        <w:rPr>
          <w:rFonts w:cstheme="minorHAnsi"/>
          <w:lang w:val="en-GB"/>
        </w:rPr>
        <w:t>.</w:t>
      </w:r>
    </w:p>
    <w:p w:rsidR="00223B50" w:rsidRPr="00BD6273" w:rsidRDefault="00223B50" w:rsidP="00BD6273">
      <w:pPr>
        <w:pStyle w:val="Ingenmellomrom"/>
        <w:pBdr>
          <w:bottom w:val="single" w:sz="4" w:space="1" w:color="auto"/>
        </w:pBdr>
        <w:spacing w:after="120"/>
        <w:rPr>
          <w:lang w:val="en-GB"/>
        </w:rPr>
      </w:pPr>
    </w:p>
    <w:p w:rsidR="00EA49E8" w:rsidRPr="00BD6273" w:rsidRDefault="007B2ABD" w:rsidP="009C7750">
      <w:pPr>
        <w:spacing w:after="120"/>
        <w:rPr>
          <w:rFonts w:asciiTheme="minorHAnsi" w:hAnsiTheme="minorHAnsi"/>
          <w:b/>
          <w:sz w:val="22"/>
          <w:szCs w:val="22"/>
          <w:lang w:val="en-GB"/>
        </w:rPr>
      </w:pPr>
      <w:r w:rsidRPr="00BD6273">
        <w:rPr>
          <w:rFonts w:asciiTheme="minorHAnsi" w:hAnsiTheme="minorHAnsi"/>
          <w:b/>
          <w:sz w:val="22"/>
          <w:szCs w:val="22"/>
          <w:lang w:val="en-GB"/>
        </w:rPr>
        <w:t>Ovid</w:t>
      </w:r>
      <w:r w:rsidR="009361AD" w:rsidRPr="00BD6273">
        <w:rPr>
          <w:rFonts w:asciiTheme="minorHAnsi" w:hAnsiTheme="minorHAnsi"/>
          <w:b/>
          <w:sz w:val="22"/>
          <w:szCs w:val="22"/>
          <w:lang w:val="en-GB"/>
        </w:rPr>
        <w:t xml:space="preserve"> MEDLINE(R) ALL 1946 to March 31</w:t>
      </w:r>
      <w:r w:rsidRPr="00BD6273">
        <w:rPr>
          <w:rFonts w:asciiTheme="minorHAnsi" w:hAnsiTheme="minorHAnsi"/>
          <w:b/>
          <w:sz w:val="22"/>
          <w:szCs w:val="22"/>
          <w:lang w:val="en-GB"/>
        </w:rPr>
        <w:t>, 2020</w:t>
      </w:r>
      <w:r w:rsidR="00EA49E8" w:rsidRPr="00BD6273">
        <w:rPr>
          <w:rFonts w:asciiTheme="minorHAnsi" w:hAnsiTheme="minorHAnsi"/>
          <w:b/>
          <w:sz w:val="22"/>
          <w:szCs w:val="22"/>
          <w:lang w:val="en-GB"/>
        </w:rPr>
        <w:t xml:space="preserve"> (Ovid)</w:t>
      </w:r>
    </w:p>
    <w:p w:rsidR="00CD7546" w:rsidRPr="00BD6273" w:rsidRDefault="00EA49E8" w:rsidP="00205A26">
      <w:pPr>
        <w:spacing w:after="120"/>
        <w:rPr>
          <w:rFonts w:asciiTheme="minorHAnsi" w:hAnsiTheme="minorHAnsi"/>
          <w:sz w:val="22"/>
          <w:szCs w:val="22"/>
          <w:lang w:val="en-GB"/>
        </w:rPr>
      </w:pPr>
      <w:r w:rsidRPr="00BD6273">
        <w:rPr>
          <w:rFonts w:asciiTheme="minorHAnsi" w:hAnsiTheme="minorHAnsi"/>
          <w:sz w:val="22"/>
          <w:szCs w:val="22"/>
          <w:lang w:val="en-GB"/>
        </w:rPr>
        <w:t>D</w:t>
      </w:r>
      <w:r w:rsidR="00205A26">
        <w:rPr>
          <w:rFonts w:asciiTheme="minorHAnsi" w:hAnsiTheme="minorHAnsi"/>
          <w:sz w:val="22"/>
          <w:szCs w:val="22"/>
          <w:lang w:val="en-GB"/>
        </w:rPr>
        <w:t>ate for search: 1 April 2020</w:t>
      </w:r>
      <w:r w:rsidRPr="00BD6273">
        <w:rPr>
          <w:rFonts w:asciiTheme="minorHAnsi" w:hAnsiTheme="minorHAnsi"/>
          <w:sz w:val="22"/>
          <w:szCs w:val="22"/>
          <w:lang w:val="en-GB"/>
        </w:rPr>
        <w:br/>
      </w:r>
      <w:r w:rsidR="00205A26">
        <w:rPr>
          <w:rFonts w:asciiTheme="minorHAnsi" w:hAnsiTheme="minorHAnsi"/>
          <w:sz w:val="22"/>
          <w:szCs w:val="22"/>
          <w:lang w:val="en-GB"/>
        </w:rPr>
        <w:t>Number of hits:</w:t>
      </w:r>
      <w:r w:rsidRPr="00BD6273">
        <w:rPr>
          <w:rFonts w:asciiTheme="minorHAnsi" w:hAnsiTheme="minorHAnsi"/>
          <w:sz w:val="22"/>
          <w:szCs w:val="22"/>
          <w:lang w:val="en-GB"/>
        </w:rPr>
        <w:t>:</w:t>
      </w:r>
      <w:r w:rsidR="00F84CBC" w:rsidRPr="00BD6273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CD7546" w:rsidRPr="00BD6273">
        <w:rPr>
          <w:rFonts w:asciiTheme="minorHAnsi" w:hAnsiTheme="minorHAnsi" w:cs="Helvetica"/>
          <w:color w:val="0A0905"/>
          <w:sz w:val="22"/>
          <w:szCs w:val="22"/>
          <w:lang w:val="en-GB"/>
        </w:rPr>
        <w:t>3866</w:t>
      </w:r>
    </w:p>
    <w:tbl>
      <w:tblPr>
        <w:tblStyle w:val="Rutenettabelllys"/>
        <w:tblW w:w="5000" w:type="pct"/>
        <w:tblLook w:val="04A0" w:firstRow="1" w:lastRow="0" w:firstColumn="1" w:lastColumn="0" w:noHBand="0" w:noVBand="1"/>
      </w:tblPr>
      <w:tblGrid>
        <w:gridCol w:w="348"/>
        <w:gridCol w:w="7708"/>
        <w:gridCol w:w="1006"/>
      </w:tblGrid>
      <w:tr w:rsidR="00CD7546" w:rsidRPr="00BD6273" w:rsidTr="007F1EC0">
        <w:tc>
          <w:tcPr>
            <w:tcW w:w="192" w:type="pct"/>
            <w:hideMark/>
          </w:tcPr>
          <w:p w:rsidR="00CD7546" w:rsidRPr="00BD6273" w:rsidRDefault="00CD7546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</w:pPr>
            <w:r w:rsidRPr="00BD6273"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  <w:t>1</w:t>
            </w:r>
          </w:p>
        </w:tc>
        <w:tc>
          <w:tcPr>
            <w:tcW w:w="4253" w:type="pct"/>
            <w:hideMark/>
          </w:tcPr>
          <w:p w:rsidR="00CD7546" w:rsidRPr="00BD6273" w:rsidRDefault="00CD7546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</w:pPr>
            <w:r w:rsidRPr="00BD6273"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  <w:t>Rare Diseases/ or Osteogenesis Imperfecta/ or Exostoses, Multiple Hereditary/ or exp Fibrous Dysplasia of Bone/ or Achondroplasia/ or Marfan Syndrome/ or Ehlers-Danlos Syndrome/ or Loeys-Dietz Syndrome/ or exp Muscular Dystrophies/ or Glycogen Storage Disease Type II/ or exp Porphyrias/ or Hemophilia A/ or Hemophilia B/ or Cystic Fibrosis/ or exp Neural Tube Defects/ or exp Limb Deformities, Congenital/ or Charcot-Marie-Tooth Disease/ or Spastic Paraplegia, Hereditary/ or DiGeorge Syndrome/ or exp Neurofibromatoses/ or Turner Syndrome/ or exp Mitochondrial Diseases/ or Noonan Syndrome/ or Klinefelter Syndrome/</w:t>
            </w:r>
          </w:p>
        </w:tc>
        <w:tc>
          <w:tcPr>
            <w:tcW w:w="555" w:type="pct"/>
            <w:hideMark/>
          </w:tcPr>
          <w:p w:rsidR="00CD7546" w:rsidRPr="00BD6273" w:rsidRDefault="00CD7546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</w:pPr>
            <w:r w:rsidRPr="00BD6273"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  <w:t>221273</w:t>
            </w:r>
          </w:p>
        </w:tc>
      </w:tr>
      <w:tr w:rsidR="00CD7546" w:rsidRPr="00AC3E97" w:rsidTr="007F1EC0">
        <w:tc>
          <w:tcPr>
            <w:tcW w:w="192" w:type="pct"/>
            <w:hideMark/>
          </w:tcPr>
          <w:p w:rsidR="00CD7546" w:rsidRPr="00AC3E97" w:rsidRDefault="00CD7546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C3E97">
              <w:rPr>
                <w:rFonts w:asciiTheme="minorHAnsi" w:hAnsiTheme="minorHAnsi" w:cs="Helvetica"/>
                <w:color w:val="0A0905"/>
                <w:sz w:val="22"/>
                <w:szCs w:val="22"/>
              </w:rPr>
              <w:t>2</w:t>
            </w:r>
          </w:p>
        </w:tc>
        <w:tc>
          <w:tcPr>
            <w:tcW w:w="4253" w:type="pct"/>
            <w:hideMark/>
          </w:tcPr>
          <w:p w:rsidR="00CD7546" w:rsidRPr="00AC3E97" w:rsidRDefault="00CD7546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</w:pPr>
            <w:r w:rsidRPr="00AC3E97"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  <w:t xml:space="preserve">((rare adj3 (disease* or disorder*)) or (orphan adj (disease* or disorder*)) or (osteogenesis adj imperfecta) or brittle bone disease* or fragilitas ossium or osteopsathyrosis or ((lobstein* or bruck*) adj (disease* or syndrome*)) or ((skeletal </w:t>
            </w:r>
            <w:r w:rsidRPr="00AC3E97"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  <w:lastRenderedPageBreak/>
              <w:t>or fibrous) adj3 (dysplasia* or bone*)) or achondroplas* or Diaphyseal Aclasis or ((Hereditary or Familial or Multiple) adj2 (Exostos* or Chondrodysplas* or Osteochondroma*)) or Bessel-Hagen Disease or (Fibro* adj Dysplasia*) or Jaffe Lichtenstein* or (Marfan* adj2 (syndrome* or disease* or disorder* or abiotrophy)) or (Ehlers adj Danlos) or (Loeys adj Dietz) or (genetic adj3 aortic) or ((musc* or limb-girdle) adj dystroph*) or (Glycogen Storage Disease Type adj (II or "2")) or (glycogenos* adj2 (II or "2" or generali*)) or (Pompe adj (disease* or syndrome* or disorder*)) or porphyria* or (porphyrin adj (disorder* or disease* or syndrome*)) or hemophilia* or haemophilia* or ((cystic or pancreatic) adj2 fibros*) or mucoviscidosis or mucoviscoidosis or (pancrea* adj (fibrocystic or fibros* or cystic)) or myelomeningocele* or (neural tube adj2 defect*) or spina bifida* or (congenital adj3 (limb* or exremit*)) or ((limb* or exremit*) adj3 (deformi* or malform* or anomalit*)) or Arthrogryposis multiplex congenita or Amyoplasia* or (Charcot adj Marie) or (Roussy adj Levy) or Peroneal Muscular Atroph* or Hereditary Areflexic Dystasia* or ("hereditary motor and sensory" adj neuropat*) or (HMSN adj2 (I or II or 1A or 1B or "5" or V)) or HMSN1A or HMSN1B or ((Strumpel* or Struempel*) adj1 (disease or syndrome)) or (familial spastic adj (paralysis or paraparesis or paraplegia)) or (dejerine sottas adj (syndrome or disease)) or (myoton* adj2 (dystroph* or atrophica* or myopathy*)) or (Steinert* adj disease*) or Ricker Syndrome* or PROMM* or (Hereditary adj3 Spastic Paraplegia*) or Spastic Paraplegia Hypertrophic Motor Sensory Neuropathy or "CMT with Pyramidal Features" or (Spastic Paraplegia adj2 ("2" or II)) or SPG2 or (rare adj3 hereditary ataxia*) or ((DiGeorge or Di George) adj (syndrome* or sequence or anomaly)) or ((velocardiofacial or Velo Cardio Facial or 22q11 or vcf or pharyngeal pouch or Thymic Aplasia or Sedlackova or Shprintzen) adj2 syndrome*) or "Autosomal Dominant Opitz G Bbb Syndrome" or "Conotruncal Anomaly Face Syndrome" or Catch22 or neurofibromatos* or recklinghausen* or (multiple adj1 neurofibroma*) or ((Turner* or Ullrich* or XO or 45X) adj3 (syndrome* or disease* or state or status or stigma*)) or (Gonadal Dysgenesis adj XO) or Monosomy X or (Bonnevie Ullrich adj (syndrome* or status)) or (mitochondrial adj (disease* or disorder*)) or respiratory chain deficienc* or oxidative phosphorylation deficienc* or (Noonan* adj3 (syndrome* or disease*)) or ((Klinefelter* or XXY or XXYY or XXXXY) adj3 (syndrome* or trisom* or disease*))).tw,kf.</w:t>
            </w:r>
          </w:p>
        </w:tc>
        <w:tc>
          <w:tcPr>
            <w:tcW w:w="555" w:type="pct"/>
            <w:hideMark/>
          </w:tcPr>
          <w:p w:rsidR="00CD7546" w:rsidRPr="00AC3E97" w:rsidRDefault="00CD7546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C3E97">
              <w:rPr>
                <w:rFonts w:asciiTheme="minorHAnsi" w:hAnsiTheme="minorHAnsi" w:cs="Helvetica"/>
                <w:color w:val="0A0905"/>
                <w:sz w:val="22"/>
                <w:szCs w:val="22"/>
              </w:rPr>
              <w:lastRenderedPageBreak/>
              <w:t>269156</w:t>
            </w:r>
          </w:p>
        </w:tc>
      </w:tr>
      <w:tr w:rsidR="00CD7546" w:rsidRPr="00AC3E97" w:rsidTr="007F1EC0">
        <w:tc>
          <w:tcPr>
            <w:tcW w:w="192" w:type="pct"/>
            <w:hideMark/>
          </w:tcPr>
          <w:p w:rsidR="00CD7546" w:rsidRPr="00AC3E97" w:rsidRDefault="00CD7546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C3E97">
              <w:rPr>
                <w:rFonts w:asciiTheme="minorHAnsi" w:hAnsiTheme="minorHAnsi" w:cs="Helvetica"/>
                <w:color w:val="0A0905"/>
                <w:sz w:val="22"/>
                <w:szCs w:val="22"/>
              </w:rPr>
              <w:t>3</w:t>
            </w:r>
          </w:p>
        </w:tc>
        <w:tc>
          <w:tcPr>
            <w:tcW w:w="4253" w:type="pct"/>
            <w:hideMark/>
          </w:tcPr>
          <w:p w:rsidR="00CD7546" w:rsidRPr="00AC3E97" w:rsidRDefault="00CD7546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C3E97">
              <w:rPr>
                <w:rFonts w:asciiTheme="minorHAnsi" w:hAnsiTheme="minorHAnsi" w:cs="Helvetica"/>
                <w:color w:val="0A0905"/>
                <w:sz w:val="22"/>
                <w:szCs w:val="22"/>
              </w:rPr>
              <w:t>1 or 2</w:t>
            </w:r>
          </w:p>
        </w:tc>
        <w:tc>
          <w:tcPr>
            <w:tcW w:w="555" w:type="pct"/>
            <w:hideMark/>
          </w:tcPr>
          <w:p w:rsidR="00CD7546" w:rsidRPr="00AC3E97" w:rsidRDefault="00CD7546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C3E97">
              <w:rPr>
                <w:rFonts w:asciiTheme="minorHAnsi" w:hAnsiTheme="minorHAnsi" w:cs="Helvetica"/>
                <w:color w:val="0A0905"/>
                <w:sz w:val="22"/>
                <w:szCs w:val="22"/>
              </w:rPr>
              <w:t>352233</w:t>
            </w:r>
          </w:p>
        </w:tc>
      </w:tr>
      <w:tr w:rsidR="00CD7546" w:rsidRPr="00AC3E97" w:rsidTr="007F1EC0">
        <w:tc>
          <w:tcPr>
            <w:tcW w:w="192" w:type="pct"/>
            <w:hideMark/>
          </w:tcPr>
          <w:p w:rsidR="00CD7546" w:rsidRPr="00AC3E97" w:rsidRDefault="00CD7546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C3E97">
              <w:rPr>
                <w:rFonts w:asciiTheme="minorHAnsi" w:hAnsiTheme="minorHAnsi" w:cs="Helvetica"/>
                <w:color w:val="0A0905"/>
                <w:sz w:val="22"/>
                <w:szCs w:val="22"/>
              </w:rPr>
              <w:t>4</w:t>
            </w:r>
          </w:p>
        </w:tc>
        <w:tc>
          <w:tcPr>
            <w:tcW w:w="4253" w:type="pct"/>
            <w:hideMark/>
          </w:tcPr>
          <w:p w:rsidR="00CD7546" w:rsidRPr="00AC3E97" w:rsidRDefault="00CD7546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</w:pPr>
            <w:r w:rsidRPr="00AC3E97"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  <w:t xml:space="preserve">exp Work/ or Employment/ or exp Rehabilitation, Vocational/ or Workplace/ or exp Occupations/ or Occupational Stress/ or Job Satisfaction/ or Work-Life Balance/ or </w:t>
            </w:r>
            <w:r w:rsidRPr="00AC3E97"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  <w:lastRenderedPageBreak/>
              <w:t>Sick Leave/ or Absenteeism/ or Retirement/ or Vocational Guidance/ or Career Choice/ or Work Capacity Evaluation/ or Presenteeism/</w:t>
            </w:r>
          </w:p>
        </w:tc>
        <w:tc>
          <w:tcPr>
            <w:tcW w:w="555" w:type="pct"/>
            <w:hideMark/>
          </w:tcPr>
          <w:p w:rsidR="00CD7546" w:rsidRPr="00AC3E97" w:rsidRDefault="00CD7546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C3E97">
              <w:rPr>
                <w:rFonts w:asciiTheme="minorHAnsi" w:hAnsiTheme="minorHAnsi" w:cs="Helvetica"/>
                <w:color w:val="0A0905"/>
                <w:sz w:val="22"/>
                <w:szCs w:val="22"/>
              </w:rPr>
              <w:lastRenderedPageBreak/>
              <w:t>216667</w:t>
            </w:r>
          </w:p>
        </w:tc>
      </w:tr>
      <w:tr w:rsidR="00CD7546" w:rsidRPr="00AC3E97" w:rsidTr="007F1EC0">
        <w:tc>
          <w:tcPr>
            <w:tcW w:w="192" w:type="pct"/>
            <w:hideMark/>
          </w:tcPr>
          <w:p w:rsidR="00CD7546" w:rsidRPr="00AC3E97" w:rsidRDefault="00CD7546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C3E97">
              <w:rPr>
                <w:rFonts w:asciiTheme="minorHAnsi" w:hAnsiTheme="minorHAnsi" w:cs="Helvetica"/>
                <w:color w:val="0A0905"/>
                <w:sz w:val="22"/>
                <w:szCs w:val="22"/>
              </w:rPr>
              <w:t>5</w:t>
            </w:r>
          </w:p>
        </w:tc>
        <w:tc>
          <w:tcPr>
            <w:tcW w:w="4253" w:type="pct"/>
            <w:hideMark/>
          </w:tcPr>
          <w:p w:rsidR="00CD7546" w:rsidRPr="00AC3E97" w:rsidRDefault="00CD7546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</w:pPr>
            <w:r w:rsidRPr="00AC3E97"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  <w:t>((work* adj3 (participat* or disabilit* or abilit* or rehabilit* or challenge* or adapt* or facilitat* or tenure or load or activ* or left or leave or leaving or sustain* or capacit* or measure or measures or protect* or inhibit* or incapacity* or qualit* or life)) or (disabilit* adj3 (pension* or rehabilit* or benefit*)) or ((disabilit* or sick*) adj3 (leave or absent*)) or retirement or retired or retiring or employ* or unemploy* or job or jobs or occupation* or vocation* or career* or workplace* or workforce* or absenteeism or presenteeism).tw,kf.</w:t>
            </w:r>
          </w:p>
        </w:tc>
        <w:tc>
          <w:tcPr>
            <w:tcW w:w="555" w:type="pct"/>
            <w:hideMark/>
          </w:tcPr>
          <w:p w:rsidR="00CD7546" w:rsidRPr="00AC3E97" w:rsidRDefault="00CD7546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C3E97">
              <w:rPr>
                <w:rFonts w:asciiTheme="minorHAnsi" w:hAnsiTheme="minorHAnsi" w:cs="Helvetica"/>
                <w:color w:val="0A0905"/>
                <w:sz w:val="22"/>
                <w:szCs w:val="22"/>
              </w:rPr>
              <w:t>932397</w:t>
            </w:r>
          </w:p>
        </w:tc>
      </w:tr>
      <w:tr w:rsidR="00CD7546" w:rsidRPr="00AC3E97" w:rsidTr="007F1EC0">
        <w:tc>
          <w:tcPr>
            <w:tcW w:w="192" w:type="pct"/>
            <w:hideMark/>
          </w:tcPr>
          <w:p w:rsidR="00CD7546" w:rsidRPr="00AC3E97" w:rsidRDefault="00CD7546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C3E97">
              <w:rPr>
                <w:rFonts w:asciiTheme="minorHAnsi" w:hAnsiTheme="minorHAnsi" w:cs="Helvetica"/>
                <w:color w:val="0A0905"/>
                <w:sz w:val="22"/>
                <w:szCs w:val="22"/>
              </w:rPr>
              <w:t>6</w:t>
            </w:r>
          </w:p>
        </w:tc>
        <w:tc>
          <w:tcPr>
            <w:tcW w:w="4253" w:type="pct"/>
            <w:hideMark/>
          </w:tcPr>
          <w:p w:rsidR="00CD7546" w:rsidRPr="00AC3E97" w:rsidRDefault="00CD7546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C3E97">
              <w:rPr>
                <w:rFonts w:asciiTheme="minorHAnsi" w:hAnsiTheme="minorHAnsi" w:cs="Helvetica"/>
                <w:color w:val="0A0905"/>
                <w:sz w:val="22"/>
                <w:szCs w:val="22"/>
              </w:rPr>
              <w:t>4 or 5</w:t>
            </w:r>
          </w:p>
        </w:tc>
        <w:tc>
          <w:tcPr>
            <w:tcW w:w="555" w:type="pct"/>
            <w:hideMark/>
          </w:tcPr>
          <w:p w:rsidR="00CD7546" w:rsidRPr="00AC3E97" w:rsidRDefault="00CD7546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C3E97">
              <w:rPr>
                <w:rFonts w:asciiTheme="minorHAnsi" w:hAnsiTheme="minorHAnsi" w:cs="Helvetica"/>
                <w:color w:val="0A0905"/>
                <w:sz w:val="22"/>
                <w:szCs w:val="22"/>
              </w:rPr>
              <w:t>1039989</w:t>
            </w:r>
          </w:p>
        </w:tc>
      </w:tr>
      <w:tr w:rsidR="00CD7546" w:rsidRPr="00AC3E97" w:rsidTr="007F1EC0">
        <w:tc>
          <w:tcPr>
            <w:tcW w:w="192" w:type="pct"/>
            <w:hideMark/>
          </w:tcPr>
          <w:p w:rsidR="00CD7546" w:rsidRPr="00AC3E97" w:rsidRDefault="00CD7546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C3E97">
              <w:rPr>
                <w:rFonts w:asciiTheme="minorHAnsi" w:hAnsiTheme="minorHAnsi" w:cs="Helvetica"/>
                <w:color w:val="0A0905"/>
                <w:sz w:val="22"/>
                <w:szCs w:val="22"/>
              </w:rPr>
              <w:t>7</w:t>
            </w:r>
          </w:p>
        </w:tc>
        <w:tc>
          <w:tcPr>
            <w:tcW w:w="4253" w:type="pct"/>
            <w:hideMark/>
          </w:tcPr>
          <w:p w:rsidR="00CD7546" w:rsidRPr="00AC3E97" w:rsidRDefault="00CD7546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C3E97">
              <w:rPr>
                <w:rFonts w:asciiTheme="minorHAnsi" w:hAnsiTheme="minorHAnsi" w:cs="Helvetica"/>
                <w:color w:val="0A0905"/>
                <w:sz w:val="22"/>
                <w:szCs w:val="22"/>
              </w:rPr>
              <w:t>3 and 6</w:t>
            </w:r>
          </w:p>
        </w:tc>
        <w:tc>
          <w:tcPr>
            <w:tcW w:w="555" w:type="pct"/>
            <w:hideMark/>
          </w:tcPr>
          <w:p w:rsidR="00CD7546" w:rsidRPr="00AC3E97" w:rsidRDefault="00CD7546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C3E97">
              <w:rPr>
                <w:rFonts w:asciiTheme="minorHAnsi" w:hAnsiTheme="minorHAnsi" w:cs="Helvetica"/>
                <w:color w:val="0A0905"/>
                <w:sz w:val="22"/>
                <w:szCs w:val="22"/>
              </w:rPr>
              <w:t>5418</w:t>
            </w:r>
          </w:p>
        </w:tc>
      </w:tr>
      <w:tr w:rsidR="00CD7546" w:rsidRPr="00AC3E97" w:rsidTr="007F1EC0">
        <w:tc>
          <w:tcPr>
            <w:tcW w:w="192" w:type="pct"/>
            <w:hideMark/>
          </w:tcPr>
          <w:p w:rsidR="00CD7546" w:rsidRPr="00AC3E97" w:rsidRDefault="00CD7546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C3E97">
              <w:rPr>
                <w:rFonts w:asciiTheme="minorHAnsi" w:hAnsiTheme="minorHAnsi" w:cs="Helvetica"/>
                <w:color w:val="0A0905"/>
                <w:sz w:val="22"/>
                <w:szCs w:val="22"/>
              </w:rPr>
              <w:t>8</w:t>
            </w:r>
          </w:p>
        </w:tc>
        <w:tc>
          <w:tcPr>
            <w:tcW w:w="4253" w:type="pct"/>
            <w:hideMark/>
          </w:tcPr>
          <w:p w:rsidR="00CD7546" w:rsidRPr="00AC3E97" w:rsidRDefault="00CD7546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C3E97">
              <w:rPr>
                <w:rFonts w:asciiTheme="minorHAnsi" w:hAnsiTheme="minorHAnsi" w:cs="Helvetica"/>
                <w:color w:val="0A0905"/>
                <w:sz w:val="22"/>
                <w:szCs w:val="22"/>
              </w:rPr>
              <w:t>limit 7 to yr="2000 - 2020"</w:t>
            </w:r>
          </w:p>
        </w:tc>
        <w:tc>
          <w:tcPr>
            <w:tcW w:w="555" w:type="pct"/>
            <w:hideMark/>
          </w:tcPr>
          <w:p w:rsidR="00CD7546" w:rsidRPr="00AC3E97" w:rsidRDefault="00CD7546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C3E97">
              <w:rPr>
                <w:rFonts w:asciiTheme="minorHAnsi" w:hAnsiTheme="minorHAnsi" w:cs="Helvetica"/>
                <w:color w:val="0A0905"/>
                <w:sz w:val="22"/>
                <w:szCs w:val="22"/>
              </w:rPr>
              <w:t>3866</w:t>
            </w:r>
          </w:p>
        </w:tc>
      </w:tr>
    </w:tbl>
    <w:p w:rsidR="00EA49E8" w:rsidRDefault="00EA49E8" w:rsidP="009C7750">
      <w:pPr>
        <w:spacing w:after="120"/>
        <w:rPr>
          <w:rFonts w:asciiTheme="minorHAnsi" w:hAnsiTheme="minorHAnsi"/>
          <w:sz w:val="22"/>
          <w:szCs w:val="22"/>
        </w:rPr>
      </w:pPr>
      <w:r w:rsidRPr="009C7750">
        <w:rPr>
          <w:rFonts w:asciiTheme="minorHAnsi" w:hAnsiTheme="minorHAnsi"/>
          <w:sz w:val="22"/>
          <w:szCs w:val="22"/>
        </w:rPr>
        <w:br/>
      </w:r>
    </w:p>
    <w:p w:rsidR="003F6D8F" w:rsidRDefault="003F6D8F" w:rsidP="009C7750">
      <w:pPr>
        <w:spacing w:after="120"/>
        <w:rPr>
          <w:rFonts w:asciiTheme="minorHAnsi" w:hAnsiTheme="minorHAnsi"/>
          <w:b/>
          <w:sz w:val="22"/>
          <w:szCs w:val="22"/>
          <w:lang w:val="en-GB"/>
        </w:rPr>
      </w:pPr>
      <w:r w:rsidRPr="003F6D8F">
        <w:rPr>
          <w:rFonts w:asciiTheme="minorHAnsi" w:hAnsiTheme="minorHAnsi"/>
          <w:b/>
          <w:sz w:val="22"/>
          <w:szCs w:val="22"/>
          <w:lang w:val="en-GB"/>
        </w:rPr>
        <w:t>Embase Class</w:t>
      </w:r>
      <w:r w:rsidR="00F20C0D">
        <w:rPr>
          <w:rFonts w:asciiTheme="minorHAnsi" w:hAnsiTheme="minorHAnsi"/>
          <w:b/>
          <w:sz w:val="22"/>
          <w:szCs w:val="22"/>
          <w:lang w:val="en-GB"/>
        </w:rPr>
        <w:t>ic+Embase &lt;1947 to 2020 March 31</w:t>
      </w:r>
      <w:r w:rsidRPr="003F6D8F">
        <w:rPr>
          <w:rFonts w:asciiTheme="minorHAnsi" w:hAnsiTheme="minorHAnsi"/>
          <w:b/>
          <w:sz w:val="22"/>
          <w:szCs w:val="22"/>
          <w:lang w:val="en-GB"/>
        </w:rPr>
        <w:t>&gt; (Ovid</w:t>
      </w:r>
      <w:r>
        <w:rPr>
          <w:rFonts w:asciiTheme="minorHAnsi" w:hAnsiTheme="minorHAnsi"/>
          <w:b/>
          <w:sz w:val="22"/>
          <w:szCs w:val="22"/>
          <w:lang w:val="en-GB"/>
        </w:rPr>
        <w:t>)</w:t>
      </w:r>
    </w:p>
    <w:p w:rsidR="003F6D8F" w:rsidRPr="00205A26" w:rsidRDefault="00205A26" w:rsidP="00205A26">
      <w:pPr>
        <w:spacing w:after="120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GB"/>
        </w:rPr>
        <w:t xml:space="preserve">Date for search: </w:t>
      </w:r>
      <w:r w:rsidR="006A7E74" w:rsidRPr="00205A26">
        <w:rPr>
          <w:rFonts w:asciiTheme="minorHAnsi" w:hAnsiTheme="minorHAnsi"/>
          <w:sz w:val="22"/>
          <w:szCs w:val="22"/>
          <w:lang w:val="en-US"/>
        </w:rPr>
        <w:t xml:space="preserve">1. </w:t>
      </w:r>
      <w:r>
        <w:rPr>
          <w:rFonts w:asciiTheme="minorHAnsi" w:hAnsiTheme="minorHAnsi"/>
          <w:sz w:val="22"/>
          <w:szCs w:val="22"/>
          <w:lang w:val="en-US"/>
        </w:rPr>
        <w:t xml:space="preserve">April </w:t>
      </w:r>
      <w:r w:rsidR="006A7E74" w:rsidRPr="00205A26">
        <w:rPr>
          <w:rFonts w:asciiTheme="minorHAnsi" w:hAnsiTheme="minorHAnsi"/>
          <w:sz w:val="22"/>
          <w:szCs w:val="22"/>
          <w:lang w:val="en-US"/>
        </w:rPr>
        <w:t xml:space="preserve"> 2020</w:t>
      </w:r>
      <w:r w:rsidR="009C7750" w:rsidRPr="00205A26">
        <w:rPr>
          <w:rFonts w:asciiTheme="minorHAnsi" w:hAnsiTheme="minorHAnsi"/>
          <w:sz w:val="22"/>
          <w:szCs w:val="22"/>
          <w:lang w:val="en-US"/>
        </w:rPr>
        <w:br/>
      </w:r>
      <w:r w:rsidRPr="00205A26">
        <w:rPr>
          <w:rFonts w:asciiTheme="minorHAnsi" w:hAnsiTheme="minorHAnsi"/>
          <w:sz w:val="22"/>
          <w:szCs w:val="22"/>
          <w:lang w:val="en-US"/>
        </w:rPr>
        <w:t xml:space="preserve">Number of hits: </w:t>
      </w:r>
      <w:r w:rsidR="00F20C0D" w:rsidRPr="00205A26">
        <w:rPr>
          <w:rFonts w:asciiTheme="minorHAnsi" w:hAnsiTheme="minorHAnsi" w:cs="Helvetica"/>
          <w:color w:val="0A0905"/>
          <w:sz w:val="22"/>
          <w:szCs w:val="22"/>
          <w:lang w:val="en-US"/>
        </w:rPr>
        <w:t>10243</w:t>
      </w:r>
    </w:p>
    <w:tbl>
      <w:tblPr>
        <w:tblStyle w:val="Rutenettabelllys"/>
        <w:tblW w:w="5000" w:type="pct"/>
        <w:tblLook w:val="04A0" w:firstRow="1" w:lastRow="0" w:firstColumn="1" w:lastColumn="0" w:noHBand="0" w:noVBand="1"/>
      </w:tblPr>
      <w:tblGrid>
        <w:gridCol w:w="328"/>
        <w:gridCol w:w="7737"/>
        <w:gridCol w:w="997"/>
      </w:tblGrid>
      <w:tr w:rsidR="00F20C0D" w:rsidRPr="00A17288" w:rsidTr="007F1EC0">
        <w:tc>
          <w:tcPr>
            <w:tcW w:w="184" w:type="pct"/>
            <w:hideMark/>
          </w:tcPr>
          <w:p w:rsidR="00F20C0D" w:rsidRPr="00A17288" w:rsidRDefault="00F20C0D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1</w:t>
            </w:r>
          </w:p>
        </w:tc>
        <w:tc>
          <w:tcPr>
            <w:tcW w:w="4392" w:type="pct"/>
            <w:hideMark/>
          </w:tcPr>
          <w:p w:rsidR="00F20C0D" w:rsidRPr="00A17288" w:rsidRDefault="00F20C0D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  <w:t>rare disease/ or osteogenesis imperfecta/ or hereditary multiple exostosis/ or exp fibrous dysplasia/ or achondroplasia/ or Marfan syndrome/ or Ehlers Danlos syndrome/ or Loeys Dietz syndrome/ or exp muscular dystrophy/ or glycogen storage disease type 2/ or exp porphyria/ or exp hemophilia/ or cystic fibrosis/ or exp neural tube defect/ or exp limb malformation/ or hereditary motor sensory neuropathy/ or DiGeorge syndrome/ or exp neurofibromatosis/ or exp disorders of mitochondrial functions/ or Noonan syndrome/ or exp Klinefelter syndrome/</w:t>
            </w:r>
          </w:p>
        </w:tc>
        <w:tc>
          <w:tcPr>
            <w:tcW w:w="424" w:type="pct"/>
            <w:hideMark/>
          </w:tcPr>
          <w:p w:rsidR="00F20C0D" w:rsidRPr="00A17288" w:rsidRDefault="00F20C0D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413849</w:t>
            </w:r>
          </w:p>
        </w:tc>
      </w:tr>
      <w:tr w:rsidR="00F20C0D" w:rsidRPr="00A17288" w:rsidTr="007F1EC0">
        <w:tc>
          <w:tcPr>
            <w:tcW w:w="184" w:type="pct"/>
            <w:hideMark/>
          </w:tcPr>
          <w:p w:rsidR="00F20C0D" w:rsidRPr="00A17288" w:rsidRDefault="00F20C0D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2</w:t>
            </w:r>
          </w:p>
        </w:tc>
        <w:tc>
          <w:tcPr>
            <w:tcW w:w="4392" w:type="pct"/>
            <w:hideMark/>
          </w:tcPr>
          <w:p w:rsidR="00F20C0D" w:rsidRPr="00A17288" w:rsidRDefault="00F20C0D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  <w:t xml:space="preserve">((rare adj3 (disease* or disorder*)) or (orphan adj (disease* or disorder*)) or (osteogenesis adj imperfecta) or brittle bone disease* or fragilitas ossium or osteopsathyrosis or ((lobstein* or bruck*) adj (disease* or syndrome*)) or ((skeletal or fibrous) adj3 (dysplasia* or bone*)) or achondroplas* or Diaphyseal Aclasis or ((Hereditary or Familial or Multiple) adj2 (Exostos* or Chondrodysplas* or Osteochondroma*)) or Bessel-Hagen Disease or (Fibro* adj Dysplasia*) or Jaffe Lichtenstein* or (Marfan* adj2 (syndrome* or disease* or disorder* or abiotrophy)) or (Ehlers adj Danlos) or (Loeys adj Dietz) or (genetic adj3 aortic) or ((musc* or limb-girdle) adj dystroph*) or (Glycogen Storage Disease Type adj (II or "2")) or (glycogenos* adj2 (II or "2" or generali*)) or (Pompe adj (disease* or syndrome* or disorder*)) or porphyria* or (porphyrin adj (disorder* or disease* or syndrome*)) or hemophilia* or haemophilia* or ((cystic or pancreatic) adj2 fibros*) or mucoviscidosis or mucoviscoidosis or (pancrea* adj (fibrocystic or fibros* or cystic)) </w:t>
            </w: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  <w:lastRenderedPageBreak/>
              <w:t>or myelomeningocele* or (neural tube adj2 defect*) or spina bifida* or (congenital adj3 (limb* or exremit*)) or ((limb* or exremit*) adj3 (deformi* or malform* or anomalit*)) or Arthrogryposis multiplex congenita or Amyoplasia* or (Charcot adj Marie) or (Roussy adj Levy) or Peroneal Muscular Atroph* or Hereditary Areflexic Dystasia* or ("hereditary motor and sensory" adj neuropat*) or (HMSN adj2 (I or II or 1A or 1B or "5" or V)) or HMSN1A or HMSN1B or ((Strumpel* or Struempel*) adj1 (disease or syndrome)) or (familial spastic adj (paralysis or paraparesis or paraplegia)) or (dejerine sottas adj (syndrome or disease)) or (myoton* adj2 (dystroph* or atrophica* or myopathy*)) or (Steinert* adj disease*) or Ricker Syndrome* or PROMM* or (Hereditary adj3 Spastic Paraplegia*) or Spastic Paraplegia Hypertrophic Motor Sensory Neuropathy or "CMT with Pyramidal Features" or (Spastic Paraplegia adj2 ("2" or II)) or SPG2 or (rare adj3 hereditary ataxia*) or ((DiGeorge or Di George) adj (syndrome* or sequence or anomaly)) or ((velocardiofacial or Velo Cardio Facial or 22q11 or vcf or pharyngeal pouch or Thymic Aplasia or Sedlackova or Shprintzen) adj2 syndrome*) or "Autosomal Dominant Opitz G Bbb Syndrome" or "Conotruncal Anomaly Face Syndrome" or Catch22 or neurofibromatos* or recklinghausen* or (multiple adj1 neurofibroma*) or ((Turner* or Ullrich* or XO or 45X) adj3 (syndrome* or disease* or state or status or stigma*)) or (Gonadal Dysgenesis adj XO) or Monosomy X or (Bonnevie Ullrich adj (syndrome* or status)) or (mitochondrial adj (disease* or disorder*)) or respiratory chain deficienc* or oxidative phosphorylation deficienc* or (Noonan* adj3 (syndrome* or disease*)) or ((Klinefelter* or XXY or XXYY or XXXXY) adj3 (syndrome* or trisom* or disease*))).tw,kw.</w:t>
            </w:r>
          </w:p>
        </w:tc>
        <w:tc>
          <w:tcPr>
            <w:tcW w:w="424" w:type="pct"/>
            <w:hideMark/>
          </w:tcPr>
          <w:p w:rsidR="00F20C0D" w:rsidRPr="00A17288" w:rsidRDefault="00F20C0D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lastRenderedPageBreak/>
              <w:t>400497</w:t>
            </w:r>
          </w:p>
        </w:tc>
      </w:tr>
      <w:tr w:rsidR="00F20C0D" w:rsidRPr="00A17288" w:rsidTr="007F1EC0">
        <w:tc>
          <w:tcPr>
            <w:tcW w:w="184" w:type="pct"/>
            <w:hideMark/>
          </w:tcPr>
          <w:p w:rsidR="00F20C0D" w:rsidRPr="00A17288" w:rsidRDefault="00F20C0D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3</w:t>
            </w:r>
          </w:p>
        </w:tc>
        <w:tc>
          <w:tcPr>
            <w:tcW w:w="4392" w:type="pct"/>
            <w:hideMark/>
          </w:tcPr>
          <w:p w:rsidR="00F20C0D" w:rsidRPr="00A17288" w:rsidRDefault="00F20C0D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1 or 2</w:t>
            </w:r>
          </w:p>
        </w:tc>
        <w:tc>
          <w:tcPr>
            <w:tcW w:w="424" w:type="pct"/>
            <w:hideMark/>
          </w:tcPr>
          <w:p w:rsidR="00F20C0D" w:rsidRPr="00A17288" w:rsidRDefault="00F20C0D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567804</w:t>
            </w:r>
          </w:p>
        </w:tc>
      </w:tr>
      <w:tr w:rsidR="00F20C0D" w:rsidRPr="00A17288" w:rsidTr="007F1EC0">
        <w:tc>
          <w:tcPr>
            <w:tcW w:w="184" w:type="pct"/>
            <w:hideMark/>
          </w:tcPr>
          <w:p w:rsidR="00F20C0D" w:rsidRPr="00A17288" w:rsidRDefault="00F20C0D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4</w:t>
            </w:r>
          </w:p>
        </w:tc>
        <w:tc>
          <w:tcPr>
            <w:tcW w:w="4392" w:type="pct"/>
            <w:hideMark/>
          </w:tcPr>
          <w:p w:rsidR="00F20C0D" w:rsidRPr="00A17288" w:rsidRDefault="00F20C0D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  <w:t>exp work/ or exp employment/ or employability/ or exp occupation/ or job stress/ or medical leave/ or absenteeism/ or presenteeism/ or retirement/ or work capacity/ or work disability/ or vocational rehabilitation/</w:t>
            </w:r>
          </w:p>
        </w:tc>
        <w:tc>
          <w:tcPr>
            <w:tcW w:w="424" w:type="pct"/>
            <w:hideMark/>
          </w:tcPr>
          <w:p w:rsidR="00F20C0D" w:rsidRPr="00A17288" w:rsidRDefault="00F20C0D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647308</w:t>
            </w:r>
          </w:p>
        </w:tc>
      </w:tr>
      <w:tr w:rsidR="00F20C0D" w:rsidRPr="00A17288" w:rsidTr="007F1EC0">
        <w:tc>
          <w:tcPr>
            <w:tcW w:w="184" w:type="pct"/>
            <w:hideMark/>
          </w:tcPr>
          <w:p w:rsidR="00F20C0D" w:rsidRPr="00A17288" w:rsidRDefault="00F20C0D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5</w:t>
            </w:r>
          </w:p>
        </w:tc>
        <w:tc>
          <w:tcPr>
            <w:tcW w:w="4392" w:type="pct"/>
            <w:hideMark/>
          </w:tcPr>
          <w:p w:rsidR="00F20C0D" w:rsidRPr="00A17288" w:rsidRDefault="00F20C0D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  <w:t>((work* adj3 (participat* or disabilit* or abilit* or rehabilit* or challenge* or adapt* or facilitat* or tenure or load or activ* or left or leave or leaving or sustain* or capacit* or measure or measures or protect* or inhibit* or incapacity* or qualit* or life)) or (disabilit* adj3 (pension* or rehabilit* or benefit*)) or ((disabilit* or sick*) adj3 (leave or absent*)) or retirement or retired or retiring or employ* or unemploy* or job or jobs or occupation* or vocation* or career* or workplace* or workforce* or absenteeism or presenteeism).tw,kw.</w:t>
            </w:r>
          </w:p>
        </w:tc>
        <w:tc>
          <w:tcPr>
            <w:tcW w:w="424" w:type="pct"/>
            <w:hideMark/>
          </w:tcPr>
          <w:p w:rsidR="00F20C0D" w:rsidRPr="00A17288" w:rsidRDefault="00F20C0D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1217485</w:t>
            </w:r>
          </w:p>
        </w:tc>
      </w:tr>
      <w:tr w:rsidR="00F20C0D" w:rsidRPr="00A17288" w:rsidTr="007F1EC0">
        <w:tc>
          <w:tcPr>
            <w:tcW w:w="184" w:type="pct"/>
            <w:hideMark/>
          </w:tcPr>
          <w:p w:rsidR="00F20C0D" w:rsidRPr="00A17288" w:rsidRDefault="00F20C0D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6</w:t>
            </w:r>
          </w:p>
        </w:tc>
        <w:tc>
          <w:tcPr>
            <w:tcW w:w="4392" w:type="pct"/>
            <w:hideMark/>
          </w:tcPr>
          <w:p w:rsidR="00F20C0D" w:rsidRPr="00A17288" w:rsidRDefault="00F20C0D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4 or 5</w:t>
            </w:r>
          </w:p>
        </w:tc>
        <w:tc>
          <w:tcPr>
            <w:tcW w:w="424" w:type="pct"/>
            <w:hideMark/>
          </w:tcPr>
          <w:p w:rsidR="00F20C0D" w:rsidRPr="00A17288" w:rsidRDefault="00F20C0D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1603370</w:t>
            </w:r>
          </w:p>
        </w:tc>
      </w:tr>
      <w:tr w:rsidR="00F20C0D" w:rsidRPr="00A17288" w:rsidTr="007F1EC0">
        <w:tc>
          <w:tcPr>
            <w:tcW w:w="184" w:type="pct"/>
            <w:hideMark/>
          </w:tcPr>
          <w:p w:rsidR="00F20C0D" w:rsidRPr="00A17288" w:rsidRDefault="00F20C0D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7</w:t>
            </w:r>
          </w:p>
        </w:tc>
        <w:tc>
          <w:tcPr>
            <w:tcW w:w="4392" w:type="pct"/>
            <w:hideMark/>
          </w:tcPr>
          <w:p w:rsidR="00F20C0D" w:rsidRPr="00A17288" w:rsidRDefault="00F20C0D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3 and 6</w:t>
            </w:r>
          </w:p>
        </w:tc>
        <w:tc>
          <w:tcPr>
            <w:tcW w:w="424" w:type="pct"/>
            <w:hideMark/>
          </w:tcPr>
          <w:p w:rsidR="00F20C0D" w:rsidRPr="00A17288" w:rsidRDefault="00F20C0D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12640</w:t>
            </w:r>
          </w:p>
        </w:tc>
      </w:tr>
      <w:tr w:rsidR="00F20C0D" w:rsidRPr="00A17288" w:rsidTr="007F1EC0">
        <w:tc>
          <w:tcPr>
            <w:tcW w:w="184" w:type="pct"/>
            <w:hideMark/>
          </w:tcPr>
          <w:p w:rsidR="00F20C0D" w:rsidRPr="00A17288" w:rsidRDefault="00F20C0D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8</w:t>
            </w:r>
          </w:p>
        </w:tc>
        <w:tc>
          <w:tcPr>
            <w:tcW w:w="4392" w:type="pct"/>
            <w:hideMark/>
          </w:tcPr>
          <w:p w:rsidR="00F20C0D" w:rsidRPr="00A17288" w:rsidRDefault="00F20C0D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limit 7 to yr="2000 - 2020"</w:t>
            </w:r>
          </w:p>
        </w:tc>
        <w:tc>
          <w:tcPr>
            <w:tcW w:w="424" w:type="pct"/>
            <w:hideMark/>
          </w:tcPr>
          <w:p w:rsidR="00F20C0D" w:rsidRPr="00A17288" w:rsidRDefault="00F20C0D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10243</w:t>
            </w:r>
          </w:p>
        </w:tc>
      </w:tr>
    </w:tbl>
    <w:p w:rsidR="009C7750" w:rsidRPr="003F6D8F" w:rsidRDefault="009C7750" w:rsidP="009C7750">
      <w:pPr>
        <w:spacing w:after="120"/>
        <w:rPr>
          <w:rFonts w:asciiTheme="minorHAnsi" w:hAnsiTheme="minorHAnsi"/>
          <w:sz w:val="22"/>
          <w:szCs w:val="22"/>
        </w:rPr>
      </w:pPr>
      <w:r w:rsidRPr="003F6D8F">
        <w:rPr>
          <w:rFonts w:asciiTheme="minorHAnsi" w:hAnsiTheme="minorHAnsi"/>
          <w:sz w:val="22"/>
          <w:szCs w:val="22"/>
        </w:rPr>
        <w:lastRenderedPageBreak/>
        <w:br/>
      </w:r>
    </w:p>
    <w:p w:rsidR="009C7750" w:rsidRPr="003F6D8F" w:rsidRDefault="00124138" w:rsidP="009C7750">
      <w:pPr>
        <w:spacing w:after="120"/>
        <w:rPr>
          <w:rFonts w:asciiTheme="minorHAnsi" w:hAnsiTheme="minorHAnsi"/>
          <w:b/>
          <w:sz w:val="22"/>
          <w:szCs w:val="22"/>
          <w:lang w:val="en-GB"/>
        </w:rPr>
      </w:pPr>
      <w:r>
        <w:rPr>
          <w:rFonts w:asciiTheme="minorHAnsi" w:hAnsiTheme="minorHAnsi"/>
          <w:b/>
          <w:sz w:val="22"/>
          <w:szCs w:val="22"/>
          <w:lang w:val="en-GB"/>
        </w:rPr>
        <w:t>APA PsycINFO</w:t>
      </w:r>
      <w:r w:rsidRPr="00124138">
        <w:rPr>
          <w:rFonts w:asciiTheme="minorHAnsi" w:hAnsiTheme="minorHAnsi"/>
          <w:b/>
          <w:sz w:val="22"/>
          <w:szCs w:val="22"/>
          <w:lang w:val="en-GB"/>
        </w:rPr>
        <w:t xml:space="preserve"> </w:t>
      </w:r>
      <w:r w:rsidR="00590FC1">
        <w:rPr>
          <w:rFonts w:asciiTheme="minorHAnsi" w:hAnsiTheme="minorHAnsi"/>
          <w:b/>
          <w:sz w:val="22"/>
          <w:szCs w:val="22"/>
          <w:lang w:val="en-GB"/>
        </w:rPr>
        <w:t>1987</w:t>
      </w:r>
      <w:r w:rsidRPr="00124138">
        <w:rPr>
          <w:rFonts w:asciiTheme="minorHAnsi" w:hAnsiTheme="minorHAnsi"/>
          <w:b/>
          <w:sz w:val="22"/>
          <w:szCs w:val="22"/>
          <w:lang w:val="en-GB"/>
        </w:rPr>
        <w:t xml:space="preserve"> to March Week 4 2020 </w:t>
      </w:r>
      <w:r w:rsidR="009C7750" w:rsidRPr="003F6D8F">
        <w:rPr>
          <w:rFonts w:asciiTheme="minorHAnsi" w:hAnsiTheme="minorHAnsi"/>
          <w:b/>
          <w:sz w:val="22"/>
          <w:szCs w:val="22"/>
          <w:lang w:val="en-GB"/>
        </w:rPr>
        <w:t>(Ovid)</w:t>
      </w:r>
    </w:p>
    <w:p w:rsidR="00124138" w:rsidRPr="00205A26" w:rsidRDefault="00205A26" w:rsidP="00205A26">
      <w:pPr>
        <w:spacing w:after="120"/>
        <w:rPr>
          <w:rFonts w:asciiTheme="minorHAnsi" w:hAnsiTheme="minorHAnsi"/>
          <w:sz w:val="22"/>
          <w:szCs w:val="22"/>
          <w:lang w:val="en-US"/>
        </w:rPr>
      </w:pPr>
      <w:r w:rsidRPr="00BD6273">
        <w:rPr>
          <w:rFonts w:asciiTheme="minorHAnsi" w:hAnsiTheme="minorHAnsi"/>
          <w:sz w:val="22"/>
          <w:szCs w:val="22"/>
          <w:lang w:val="en-GB"/>
        </w:rPr>
        <w:t>D</w:t>
      </w:r>
      <w:r>
        <w:rPr>
          <w:rFonts w:asciiTheme="minorHAnsi" w:hAnsiTheme="minorHAnsi"/>
          <w:sz w:val="22"/>
          <w:szCs w:val="22"/>
          <w:lang w:val="en-GB"/>
        </w:rPr>
        <w:t>ate for search: 1 April 2020</w:t>
      </w:r>
      <w:r w:rsidRPr="00BD6273">
        <w:rPr>
          <w:rFonts w:asciiTheme="minorHAnsi" w:hAnsiTheme="minorHAnsi"/>
          <w:sz w:val="22"/>
          <w:szCs w:val="22"/>
          <w:lang w:val="en-GB"/>
        </w:rPr>
        <w:br/>
      </w:r>
      <w:r>
        <w:rPr>
          <w:rFonts w:asciiTheme="minorHAnsi" w:hAnsiTheme="minorHAnsi"/>
          <w:sz w:val="22"/>
          <w:szCs w:val="22"/>
          <w:lang w:val="en-US"/>
        </w:rPr>
        <w:t xml:space="preserve">Number of hits: </w:t>
      </w:r>
      <w:r w:rsidR="00590FC1" w:rsidRPr="00205A26">
        <w:rPr>
          <w:rFonts w:asciiTheme="minorHAnsi" w:hAnsiTheme="minorHAnsi" w:cs="Helvetica"/>
          <w:color w:val="0A0905"/>
          <w:sz w:val="22"/>
          <w:szCs w:val="22"/>
          <w:lang w:val="en-US"/>
        </w:rPr>
        <w:t>749</w:t>
      </w:r>
    </w:p>
    <w:tbl>
      <w:tblPr>
        <w:tblStyle w:val="Rutenettabelllys"/>
        <w:tblW w:w="5000" w:type="pct"/>
        <w:tblLook w:val="04A0" w:firstRow="1" w:lastRow="0" w:firstColumn="1" w:lastColumn="0" w:noHBand="0" w:noVBand="1"/>
      </w:tblPr>
      <w:tblGrid>
        <w:gridCol w:w="328"/>
        <w:gridCol w:w="7848"/>
        <w:gridCol w:w="886"/>
      </w:tblGrid>
      <w:tr w:rsidR="00590FC1" w:rsidRPr="00A17288" w:rsidTr="007F1EC0">
        <w:tc>
          <w:tcPr>
            <w:tcW w:w="191" w:type="pct"/>
            <w:hideMark/>
          </w:tcPr>
          <w:p w:rsidR="00590FC1" w:rsidRPr="00A17288" w:rsidRDefault="00590FC1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1</w:t>
            </w:r>
          </w:p>
        </w:tc>
        <w:tc>
          <w:tcPr>
            <w:tcW w:w="4399" w:type="pct"/>
            <w:hideMark/>
          </w:tcPr>
          <w:p w:rsidR="00590FC1" w:rsidRPr="00A17288" w:rsidRDefault="00590FC1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  <w:t>Muscular Dystrophy/ or Porphyria/ or Hemophilia/ or Cystic Fibrosis/ or Charcot-Marie-Tooth Disease/ or exp Neurofibromatosis/ or Turners Syndrome/ or Klinefelters Syndrome/</w:t>
            </w:r>
          </w:p>
        </w:tc>
        <w:tc>
          <w:tcPr>
            <w:tcW w:w="410" w:type="pct"/>
            <w:hideMark/>
          </w:tcPr>
          <w:p w:rsidR="00590FC1" w:rsidRPr="00A17288" w:rsidRDefault="00590FC1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18611</w:t>
            </w:r>
          </w:p>
        </w:tc>
      </w:tr>
      <w:tr w:rsidR="00590FC1" w:rsidRPr="00A17288" w:rsidTr="007F1EC0">
        <w:tc>
          <w:tcPr>
            <w:tcW w:w="191" w:type="pct"/>
            <w:hideMark/>
          </w:tcPr>
          <w:p w:rsidR="00590FC1" w:rsidRPr="00A17288" w:rsidRDefault="00590FC1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2</w:t>
            </w:r>
          </w:p>
        </w:tc>
        <w:tc>
          <w:tcPr>
            <w:tcW w:w="4399" w:type="pct"/>
            <w:hideMark/>
          </w:tcPr>
          <w:p w:rsidR="00590FC1" w:rsidRPr="00A17288" w:rsidRDefault="00590FC1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  <w:t xml:space="preserve">((rare adj3 (disease* or disorder*)) or (orphan adj (disease* or disorder*)) or (osteogenesis adj imperfecta) or brittle bone disease* or fragilitas ossium or osteopsathyrosis or ((lobstein* or bruck*) adj (disease* or syndrome*)) or ((skeletal or fibrous) adj3 (dysplasia* or bone*)) or achondroplas* or Diaphyseal Aclasis or ((Hereditary or Familial or Multiple) adj2 (Exostos* or Chondrodysplas* or Osteochondroma*)) or Bessel-Hagen Disease or (Fibro* adj Dysplasia*) or Jaffe Lichtenstein* or (Marfan* adj2 (syndrome* or disease* or disorder* or abiotrophy)) or (Ehlers adj Danlos) or (Loeys adj Dietz) or (genetic adj3 aortic) or ((musc* or limb-girdle) adj dystroph*) or (Glycogen Storage Disease Type adj (II or "2")) or (glycogenos* adj2 (II or "2" or generali*)) or (Pompe adj (disease* or syndrome* or disorder*)) or porphyria* or (porphyrin adj (disorder* or disease* or syndrome*)) or hemophilia* or haemophilia* or ((cystic or pancreatic) adj2 fibros*) or mucoviscidosis or mucoviscoidosis or (pancrea* adj (fibrocystic or fibros* or cystic)) or myelomeningocele* or (neural tube adj2 defect*) or spina bifida* or (congenital adj3 (limb* or exremit*)) or ((limb* or exremit*) adj3 (deformi* or malform* or anomalit*)) or Arthrogryposis multiplex congenita or Amyoplasia* or (Charcot adj Marie) or (Roussy adj Levy) or Peroneal Muscular Atroph* or Hereditary Areflexic Dystasia* or ("hereditary motor and sensory" adj neuropat*) or (HMSN adj2 (I or II or 1A or 1B or "5" or V)) or HMSN1A or HMSN1B or ((Strumpel* or Struempel*) adj1 (disease or syndrome)) or (familial spastic adj (paralysis or paraparesis or paraplegia)) or (dejerine sottas adj (syndrome or disease)) or (myoton* adj2 (dystroph* or atrophica* or myopathy*)) or (Steinert* adj disease*) or Ricker Syndrome* or PROMM* or (Hereditary adj3 Spastic Paraplegia*) or Spastic Paraplegia Hypertrophic Motor Sensory Neuropathy or "CMT with Pyramidal Features" or (Spastic Paraplegia adj2 ("2" or II)) or SPG2 or (rare adj3 hereditary ataxia*) or ((DiGeorge or Di George) adj (syndrome* or sequence or anomaly)) or ((velocardiofacial or Velo Cardio Facial or 22q11 or vcf or pharyngeal pouch or Thymic Aplasia or Sedlackova or Shprintzen) adj2 syndrome*) or "Autosomal Dominant Opitz G Bbb Syndrome" or "Conotruncal Anomaly Face Syndrome" or Catch22 or neurofibromatos* or recklinghausen* or (multiple adj1 neurofibroma*) or ((Turner* or Ullrich* or XO or 45X) adj3 (syndrome* </w:t>
            </w: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  <w:lastRenderedPageBreak/>
              <w:t>or disease* or state or status or stigma*)) or (Gonadal Dysgenesis adj XO) or Monosomy X or (Bonnevie Ullrich adj (syndrome* or status)) or (mitochondrial adj (disease* or disorder*)) or respiratory chain deficienc* or oxidative phosphorylation deficienc* or (Noonan* adj3 (syndrome* or disease*)) or ((Klinefelter* or XXY or XXYY or XXXXY) adj3 (syndrome* or trisom* or disease*))).tw.</w:t>
            </w:r>
          </w:p>
        </w:tc>
        <w:tc>
          <w:tcPr>
            <w:tcW w:w="410" w:type="pct"/>
            <w:hideMark/>
          </w:tcPr>
          <w:p w:rsidR="00590FC1" w:rsidRPr="00A17288" w:rsidRDefault="00590FC1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lastRenderedPageBreak/>
              <w:t>11640</w:t>
            </w:r>
          </w:p>
        </w:tc>
      </w:tr>
      <w:tr w:rsidR="00590FC1" w:rsidRPr="00A17288" w:rsidTr="007F1EC0">
        <w:tc>
          <w:tcPr>
            <w:tcW w:w="191" w:type="pct"/>
            <w:hideMark/>
          </w:tcPr>
          <w:p w:rsidR="00590FC1" w:rsidRPr="00A17288" w:rsidRDefault="00590FC1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3</w:t>
            </w:r>
          </w:p>
        </w:tc>
        <w:tc>
          <w:tcPr>
            <w:tcW w:w="4399" w:type="pct"/>
            <w:hideMark/>
          </w:tcPr>
          <w:p w:rsidR="00590FC1" w:rsidRPr="00A17288" w:rsidRDefault="00590FC1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1 or 2</w:t>
            </w:r>
          </w:p>
        </w:tc>
        <w:tc>
          <w:tcPr>
            <w:tcW w:w="410" w:type="pct"/>
            <w:hideMark/>
          </w:tcPr>
          <w:p w:rsidR="00590FC1" w:rsidRPr="00A17288" w:rsidRDefault="00590FC1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25708</w:t>
            </w:r>
          </w:p>
        </w:tc>
      </w:tr>
      <w:tr w:rsidR="00590FC1" w:rsidRPr="00A17288" w:rsidTr="007F1EC0">
        <w:tc>
          <w:tcPr>
            <w:tcW w:w="191" w:type="pct"/>
            <w:hideMark/>
          </w:tcPr>
          <w:p w:rsidR="00590FC1" w:rsidRPr="00A17288" w:rsidRDefault="00590FC1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4</w:t>
            </w:r>
          </w:p>
        </w:tc>
        <w:tc>
          <w:tcPr>
            <w:tcW w:w="4399" w:type="pct"/>
            <w:hideMark/>
          </w:tcPr>
          <w:p w:rsidR="00590FC1" w:rsidRPr="00A17288" w:rsidRDefault="00590FC1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  <w:t>Quality of Work Life/ or School to Work Transition/ or exp Vocational Rehabilitation/ or "work (attitudes toward)"/ or Work-Life Balance/ or Occupational Stress/ or exp Occupations/ or Workplace Intervention/ or Employee Assistance Programs/ or Employee Leave Benefits/ or exp Employee Characteristics/ or Diversity in the Workplace/ or Occupational Guidance/</w:t>
            </w:r>
          </w:p>
        </w:tc>
        <w:tc>
          <w:tcPr>
            <w:tcW w:w="410" w:type="pct"/>
            <w:hideMark/>
          </w:tcPr>
          <w:p w:rsidR="00590FC1" w:rsidRPr="00A17288" w:rsidRDefault="00590FC1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114853</w:t>
            </w:r>
          </w:p>
        </w:tc>
      </w:tr>
      <w:tr w:rsidR="00590FC1" w:rsidRPr="00A17288" w:rsidTr="007F1EC0">
        <w:tc>
          <w:tcPr>
            <w:tcW w:w="191" w:type="pct"/>
            <w:hideMark/>
          </w:tcPr>
          <w:p w:rsidR="00590FC1" w:rsidRPr="00A17288" w:rsidRDefault="00590FC1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5</w:t>
            </w:r>
          </w:p>
        </w:tc>
        <w:tc>
          <w:tcPr>
            <w:tcW w:w="4399" w:type="pct"/>
            <w:hideMark/>
          </w:tcPr>
          <w:p w:rsidR="00590FC1" w:rsidRPr="00A17288" w:rsidRDefault="00590FC1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  <w:t>((work* adj3 (participat* or disabilit* or abilit* or rehabilit* or challenge* or adapt* or facilitat* or tenure or load or activ* or left or leave or leaving or sustain* or capacit* or measure or measures or protect* or inhibit* or incapacity* or qualit* or life)) or (disabilit* adj3 (pension* or rehabilit* or benefit*)) or ((disabilit* or sick*) adj3 (leave or absent*)) or retirement or retired or retiring or employ* or unemploy* or job or jobs or occupation* or vocation* or career* or workplace* or workforce* or absenteeism or presenteeism).tw.</w:t>
            </w:r>
          </w:p>
        </w:tc>
        <w:tc>
          <w:tcPr>
            <w:tcW w:w="410" w:type="pct"/>
            <w:hideMark/>
          </w:tcPr>
          <w:p w:rsidR="00590FC1" w:rsidRPr="00A17288" w:rsidRDefault="00590FC1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410098</w:t>
            </w:r>
          </w:p>
        </w:tc>
      </w:tr>
      <w:tr w:rsidR="00590FC1" w:rsidRPr="00A17288" w:rsidTr="007F1EC0">
        <w:tc>
          <w:tcPr>
            <w:tcW w:w="191" w:type="pct"/>
            <w:hideMark/>
          </w:tcPr>
          <w:p w:rsidR="00590FC1" w:rsidRPr="00A17288" w:rsidRDefault="00590FC1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6</w:t>
            </w:r>
          </w:p>
        </w:tc>
        <w:tc>
          <w:tcPr>
            <w:tcW w:w="4399" w:type="pct"/>
            <w:hideMark/>
          </w:tcPr>
          <w:p w:rsidR="00590FC1" w:rsidRPr="00A17288" w:rsidRDefault="00590FC1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4 or 5</w:t>
            </w:r>
          </w:p>
        </w:tc>
        <w:tc>
          <w:tcPr>
            <w:tcW w:w="410" w:type="pct"/>
            <w:hideMark/>
          </w:tcPr>
          <w:p w:rsidR="00590FC1" w:rsidRPr="00A17288" w:rsidRDefault="00590FC1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428741</w:t>
            </w:r>
          </w:p>
        </w:tc>
      </w:tr>
      <w:tr w:rsidR="00590FC1" w:rsidRPr="00A17288" w:rsidTr="007F1EC0">
        <w:tc>
          <w:tcPr>
            <w:tcW w:w="191" w:type="pct"/>
            <w:hideMark/>
          </w:tcPr>
          <w:p w:rsidR="00590FC1" w:rsidRPr="00A17288" w:rsidRDefault="00590FC1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7</w:t>
            </w:r>
          </w:p>
        </w:tc>
        <w:tc>
          <w:tcPr>
            <w:tcW w:w="4399" w:type="pct"/>
            <w:hideMark/>
          </w:tcPr>
          <w:p w:rsidR="00590FC1" w:rsidRPr="00A17288" w:rsidRDefault="00590FC1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3 and 6</w:t>
            </w:r>
          </w:p>
        </w:tc>
        <w:tc>
          <w:tcPr>
            <w:tcW w:w="410" w:type="pct"/>
            <w:hideMark/>
          </w:tcPr>
          <w:p w:rsidR="00590FC1" w:rsidRPr="00A17288" w:rsidRDefault="00590FC1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853</w:t>
            </w:r>
          </w:p>
        </w:tc>
      </w:tr>
      <w:tr w:rsidR="00590FC1" w:rsidRPr="00A17288" w:rsidTr="007F1EC0">
        <w:tc>
          <w:tcPr>
            <w:tcW w:w="191" w:type="pct"/>
            <w:hideMark/>
          </w:tcPr>
          <w:p w:rsidR="00590FC1" w:rsidRPr="00A17288" w:rsidRDefault="00590FC1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8</w:t>
            </w:r>
          </w:p>
        </w:tc>
        <w:tc>
          <w:tcPr>
            <w:tcW w:w="4399" w:type="pct"/>
            <w:hideMark/>
          </w:tcPr>
          <w:p w:rsidR="00590FC1" w:rsidRPr="00A17288" w:rsidRDefault="00590FC1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limit 7 to yr="2000 - 2020"</w:t>
            </w:r>
          </w:p>
        </w:tc>
        <w:tc>
          <w:tcPr>
            <w:tcW w:w="410" w:type="pct"/>
            <w:hideMark/>
          </w:tcPr>
          <w:p w:rsidR="00590FC1" w:rsidRPr="00A17288" w:rsidRDefault="00590FC1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749</w:t>
            </w:r>
          </w:p>
        </w:tc>
      </w:tr>
    </w:tbl>
    <w:p w:rsidR="00590FC1" w:rsidRDefault="00590FC1" w:rsidP="009C7750">
      <w:pPr>
        <w:spacing w:after="120"/>
        <w:rPr>
          <w:rFonts w:asciiTheme="minorHAnsi" w:hAnsiTheme="minorHAnsi"/>
          <w:sz w:val="22"/>
          <w:szCs w:val="22"/>
        </w:rPr>
      </w:pPr>
    </w:p>
    <w:p w:rsidR="009C7750" w:rsidRPr="003F6D8F" w:rsidRDefault="009C7750" w:rsidP="000C2F77">
      <w:pPr>
        <w:spacing w:after="120"/>
        <w:rPr>
          <w:rFonts w:asciiTheme="minorHAnsi" w:hAnsiTheme="minorHAnsi"/>
          <w:b/>
          <w:sz w:val="22"/>
          <w:szCs w:val="22"/>
          <w:lang w:val="en-GB"/>
        </w:rPr>
      </w:pPr>
      <w:r w:rsidRPr="0051274C">
        <w:rPr>
          <w:rFonts w:asciiTheme="minorHAnsi" w:hAnsiTheme="minorHAnsi"/>
          <w:sz w:val="22"/>
          <w:szCs w:val="22"/>
          <w:lang w:val="en-GB"/>
        </w:rPr>
        <w:br/>
      </w:r>
      <w:r w:rsidR="000C2F77" w:rsidRPr="000C2F77">
        <w:rPr>
          <w:rFonts w:asciiTheme="minorHAnsi" w:hAnsiTheme="minorHAnsi"/>
          <w:b/>
          <w:sz w:val="22"/>
          <w:szCs w:val="22"/>
          <w:lang w:val="en-GB"/>
        </w:rPr>
        <w:t xml:space="preserve">AMED (Allied and Complementary Medicine) &lt;1985 to March 2020&gt; </w:t>
      </w:r>
      <w:r w:rsidRPr="003F6D8F">
        <w:rPr>
          <w:rFonts w:asciiTheme="minorHAnsi" w:hAnsiTheme="minorHAnsi"/>
          <w:b/>
          <w:sz w:val="22"/>
          <w:szCs w:val="22"/>
          <w:lang w:val="en-GB"/>
        </w:rPr>
        <w:t>(Ovid)</w:t>
      </w:r>
    </w:p>
    <w:p w:rsidR="000C2F77" w:rsidRPr="00205A26" w:rsidRDefault="00205A26" w:rsidP="00205A26">
      <w:pPr>
        <w:spacing w:after="120"/>
        <w:rPr>
          <w:rFonts w:asciiTheme="minorHAnsi" w:hAnsiTheme="minorHAnsi"/>
          <w:sz w:val="22"/>
          <w:szCs w:val="22"/>
          <w:lang w:val="en-US"/>
        </w:rPr>
      </w:pPr>
      <w:r w:rsidRPr="00BD6273">
        <w:rPr>
          <w:rFonts w:asciiTheme="minorHAnsi" w:hAnsiTheme="minorHAnsi"/>
          <w:sz w:val="22"/>
          <w:szCs w:val="22"/>
          <w:lang w:val="en-GB"/>
        </w:rPr>
        <w:t>D</w:t>
      </w:r>
      <w:r>
        <w:rPr>
          <w:rFonts w:asciiTheme="minorHAnsi" w:hAnsiTheme="minorHAnsi"/>
          <w:sz w:val="22"/>
          <w:szCs w:val="22"/>
          <w:lang w:val="en-GB"/>
        </w:rPr>
        <w:t>ate for search: 1 April 2020</w:t>
      </w:r>
      <w:r w:rsidRPr="00BD6273">
        <w:rPr>
          <w:rFonts w:asciiTheme="minorHAnsi" w:hAnsiTheme="minorHAnsi"/>
          <w:sz w:val="22"/>
          <w:szCs w:val="22"/>
          <w:lang w:val="en-GB"/>
        </w:rPr>
        <w:br/>
      </w:r>
      <w:r w:rsidRPr="00205A26">
        <w:rPr>
          <w:rFonts w:asciiTheme="minorHAnsi" w:hAnsiTheme="minorHAnsi"/>
          <w:sz w:val="22"/>
          <w:szCs w:val="22"/>
          <w:lang w:val="en-US"/>
        </w:rPr>
        <w:t xml:space="preserve">Number og hits: </w:t>
      </w:r>
      <w:r w:rsidR="0051274C" w:rsidRPr="00205A26">
        <w:rPr>
          <w:rFonts w:asciiTheme="minorHAnsi" w:hAnsiTheme="minorHAnsi" w:cs="Helvetica"/>
          <w:color w:val="0A0905"/>
          <w:sz w:val="22"/>
          <w:szCs w:val="22"/>
          <w:lang w:val="en-US"/>
        </w:rPr>
        <w:t>98</w:t>
      </w:r>
    </w:p>
    <w:tbl>
      <w:tblPr>
        <w:tblStyle w:val="Rutenettabelllys"/>
        <w:tblW w:w="5000" w:type="pct"/>
        <w:tblLook w:val="04A0" w:firstRow="1" w:lastRow="0" w:firstColumn="1" w:lastColumn="0" w:noHBand="0" w:noVBand="1"/>
      </w:tblPr>
      <w:tblGrid>
        <w:gridCol w:w="329"/>
        <w:gridCol w:w="7959"/>
        <w:gridCol w:w="774"/>
      </w:tblGrid>
      <w:tr w:rsidR="0051274C" w:rsidRPr="00A17288" w:rsidTr="007F1EC0">
        <w:tc>
          <w:tcPr>
            <w:tcW w:w="191" w:type="pct"/>
            <w:hideMark/>
          </w:tcPr>
          <w:p w:rsidR="0051274C" w:rsidRPr="00A17288" w:rsidRDefault="0051274C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1</w:t>
            </w:r>
          </w:p>
        </w:tc>
        <w:tc>
          <w:tcPr>
            <w:tcW w:w="4400" w:type="pct"/>
            <w:hideMark/>
          </w:tcPr>
          <w:p w:rsidR="0051274C" w:rsidRPr="00A17288" w:rsidRDefault="0051274C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  <w:t>exp Muscular Dystrophy/ or Hemophilia/ or Cystic Fibrosis/ or exp Neural Tube Defects/ or Foot Deformities Congenital/ or exp "Neuropathies Hereditary Motor and Sensory"/ or "Neuropathies Hereditary Sensory and Autonomic"/</w:t>
            </w:r>
          </w:p>
        </w:tc>
        <w:tc>
          <w:tcPr>
            <w:tcW w:w="409" w:type="pct"/>
            <w:hideMark/>
          </w:tcPr>
          <w:p w:rsidR="0051274C" w:rsidRPr="00A17288" w:rsidRDefault="0051274C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1330</w:t>
            </w:r>
          </w:p>
        </w:tc>
      </w:tr>
      <w:tr w:rsidR="0051274C" w:rsidRPr="00A17288" w:rsidTr="007F1EC0">
        <w:tc>
          <w:tcPr>
            <w:tcW w:w="191" w:type="pct"/>
            <w:hideMark/>
          </w:tcPr>
          <w:p w:rsidR="0051274C" w:rsidRPr="00A17288" w:rsidRDefault="0051274C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2</w:t>
            </w:r>
          </w:p>
        </w:tc>
        <w:tc>
          <w:tcPr>
            <w:tcW w:w="4400" w:type="pct"/>
            <w:hideMark/>
          </w:tcPr>
          <w:p w:rsidR="0051274C" w:rsidRPr="00A17288" w:rsidRDefault="0051274C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  <w:t>((rare adj3 (disease* or disorder*)) or (orphan adj (disease* or disorder*)) or (osteogenesis adj imperfecta) or brittle bone disease* or fragilitas ossium or osteopsathyrosis or ((lobstein* or bruck*) adj (disease* or syndrome*)) or ((skeletal or fibrous) adj3 (dysplasia* or bone*)) or achondroplas* or Diaphyseal Aclasis or ((Hereditary or Familial or Multiple) adj2 (Exostos* or Chondrodysplas* or Osteochondroma*)) or Bessel-Hagen Disease or (Fibro* adj Dysplasia*) or Jaffe Lichtenstein* or (Marfan* adj2 (syndrome* or disease* or disorder* or abiotrophy)) or (Ehlers adj Danlos) or (Loeys adj Dietz) or (genetic adj3 aortic) or ((musc* or limb-</w:t>
            </w: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  <w:lastRenderedPageBreak/>
              <w:t>girdle) adj dystroph*) or (Glycogen Storage Disease Type adj (II or "2")) or (glycogenos* adj2 (II or "2" or generali*)) or (Pompe adj (disease* or syndrome* or disorder*)) or porphyria* or (porphyrin adj (disorder* or disease* or syndrome*)) or hemophilia* or haemophilia* or ((cystic or pancreatic) adj2 fibros*) or mucoviscidosis or mucoviscoidosis or (pancrea* adj (fibrocystic or fibros* or cystic)) or myelomeningocele* or (neural tube adj2 defect*) or spina bifida* or (congenital adj3 (limb* or exremit*)) or ((limb* or exremit*) adj3 (deformi* or malform* or anomalit*)) or Arthrogryposis multiplex congenita or Amyoplasia* or (Charcot adj Marie) or (Roussy adj Levy) or Peroneal Muscular Atroph* or Hereditary Areflexic Dystasia* or ("hereditary motor and sensory" adj neuropat*) or (HMSN adj2 (I or II or 1A or 1B or "5" or V)) or HMSN1A or HMSN1B or ((Strumpel* or Struempel*) adj1 (disease or syndrome)) or (familial spastic adj (paralysis or paraparesis or paraplegia)) or (dejerine sottas adj (syndrome or disease)) or (myoton* adj2 (dystroph* or atrophica* or myopathy*)) or (Steinert* adj disease*) or Ricker Syndrome* or PROMM* or (Hereditary adj3 Spastic Paraplegia*) or Spastic Paraplegia Hypertrophic Motor Sensory Neuropathy or "CMT with Pyramidal Features" or (Spastic Paraplegia adj2 ("2" or II)) or SPG2 or (rare adj3 hereditary ataxia*) or ((DiGeorge or Di George) adj (syndrome* or sequence or anomaly)) or ((velocardiofacial or Velo Cardio Facial or 22q11 or vcf or pharyngeal pouch or Thymic Aplasia or Sedlackova or Shprintzen) adj2 syndrome*) or "Autosomal Dominant Opitz G Bbb Syndrome" or "Conotruncal Anomaly Face Syndrome" or Catch22 or neurofibromatos* or recklinghausen* or (multiple adj1 neurofibroma*) or ((Turner* or Ullrich* or XO or 45X) adj3 (syndrome* or disease* or state or status or stigma*)) or (Gonadal Dysgenesis adj XO) or Monosomy X or (Bonnevie Ullrich adj (syndrome* or status)) or (mitochondrial adj (disease* or disorder*)) or respiratory chain deficienc* or oxidative phosphorylation deficienc* or (Noonan* adj3 (syndrome* or disease*)) or ((Klinefelter* or XXY or XXYY or XXXXY) adj3 (syndrome* or trisom* or disease*))).mp.</w:t>
            </w:r>
          </w:p>
        </w:tc>
        <w:tc>
          <w:tcPr>
            <w:tcW w:w="409" w:type="pct"/>
            <w:hideMark/>
          </w:tcPr>
          <w:p w:rsidR="0051274C" w:rsidRPr="00A17288" w:rsidRDefault="0051274C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lastRenderedPageBreak/>
              <w:t>2238</w:t>
            </w:r>
          </w:p>
        </w:tc>
      </w:tr>
      <w:tr w:rsidR="0051274C" w:rsidRPr="00A17288" w:rsidTr="007F1EC0">
        <w:tc>
          <w:tcPr>
            <w:tcW w:w="191" w:type="pct"/>
            <w:hideMark/>
          </w:tcPr>
          <w:p w:rsidR="0051274C" w:rsidRPr="00A17288" w:rsidRDefault="0051274C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3</w:t>
            </w:r>
          </w:p>
        </w:tc>
        <w:tc>
          <w:tcPr>
            <w:tcW w:w="4400" w:type="pct"/>
            <w:hideMark/>
          </w:tcPr>
          <w:p w:rsidR="0051274C" w:rsidRPr="00A17288" w:rsidRDefault="0051274C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1 or 2</w:t>
            </w:r>
          </w:p>
        </w:tc>
        <w:tc>
          <w:tcPr>
            <w:tcW w:w="409" w:type="pct"/>
            <w:hideMark/>
          </w:tcPr>
          <w:p w:rsidR="0051274C" w:rsidRPr="00A17288" w:rsidRDefault="0051274C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2374</w:t>
            </w:r>
          </w:p>
        </w:tc>
      </w:tr>
      <w:tr w:rsidR="0051274C" w:rsidRPr="00A17288" w:rsidTr="007F1EC0">
        <w:tc>
          <w:tcPr>
            <w:tcW w:w="191" w:type="pct"/>
            <w:hideMark/>
          </w:tcPr>
          <w:p w:rsidR="0051274C" w:rsidRPr="00A17288" w:rsidRDefault="0051274C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4</w:t>
            </w:r>
          </w:p>
        </w:tc>
        <w:tc>
          <w:tcPr>
            <w:tcW w:w="4400" w:type="pct"/>
            <w:hideMark/>
          </w:tcPr>
          <w:p w:rsidR="0051274C" w:rsidRPr="00A17288" w:rsidRDefault="0051274C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  <w:t>exp Rehabilitation Vocational/ or exp Employment/ or Career Mobility/ or Career Choice/ or Job Satisfaction/ or Sick Leave/ or Absenteeism/ or Retirement/</w:t>
            </w:r>
          </w:p>
        </w:tc>
        <w:tc>
          <w:tcPr>
            <w:tcW w:w="409" w:type="pct"/>
            <w:hideMark/>
          </w:tcPr>
          <w:p w:rsidR="0051274C" w:rsidRPr="00A17288" w:rsidRDefault="0051274C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7913</w:t>
            </w:r>
          </w:p>
        </w:tc>
      </w:tr>
      <w:tr w:rsidR="0051274C" w:rsidRPr="00A17288" w:rsidTr="007F1EC0">
        <w:tc>
          <w:tcPr>
            <w:tcW w:w="191" w:type="pct"/>
            <w:hideMark/>
          </w:tcPr>
          <w:p w:rsidR="0051274C" w:rsidRPr="00A17288" w:rsidRDefault="0051274C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5</w:t>
            </w:r>
          </w:p>
        </w:tc>
        <w:tc>
          <w:tcPr>
            <w:tcW w:w="4400" w:type="pct"/>
            <w:hideMark/>
          </w:tcPr>
          <w:p w:rsidR="0051274C" w:rsidRPr="00A17288" w:rsidRDefault="0051274C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  <w:lang w:val="en-GB"/>
              </w:rPr>
              <w:t>((work* adj3 (participat* or disabilit* or abilit* or rehabilit* or challenge* or adapt* or facilitat* or tenure or load or activ* or left or leave or leaving or sustain* or capacit* or measure or measures or protect* or inhibit* or incapacity* or qualit* or life)) or (disabilit* adj3 (pension* or rehabilit* or benefit*)) or ((disabilit* or sick*) adj3 (leave or absent*)) or retirement or retired or retiring or employ* or unemploy* or job or jobs or occupation* or vocation* or career* or workplace* or workforce* or absenteeism or presenteeism).mp.</w:t>
            </w:r>
          </w:p>
        </w:tc>
        <w:tc>
          <w:tcPr>
            <w:tcW w:w="409" w:type="pct"/>
            <w:hideMark/>
          </w:tcPr>
          <w:p w:rsidR="0051274C" w:rsidRPr="00A17288" w:rsidRDefault="0051274C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32797</w:t>
            </w:r>
          </w:p>
        </w:tc>
      </w:tr>
      <w:tr w:rsidR="0051274C" w:rsidRPr="00A17288" w:rsidTr="007F1EC0">
        <w:tc>
          <w:tcPr>
            <w:tcW w:w="191" w:type="pct"/>
            <w:hideMark/>
          </w:tcPr>
          <w:p w:rsidR="0051274C" w:rsidRPr="00A17288" w:rsidRDefault="0051274C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lastRenderedPageBreak/>
              <w:t>6</w:t>
            </w:r>
          </w:p>
        </w:tc>
        <w:tc>
          <w:tcPr>
            <w:tcW w:w="4400" w:type="pct"/>
            <w:hideMark/>
          </w:tcPr>
          <w:p w:rsidR="0051274C" w:rsidRPr="00A17288" w:rsidRDefault="0051274C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4 or 5</w:t>
            </w:r>
          </w:p>
        </w:tc>
        <w:tc>
          <w:tcPr>
            <w:tcW w:w="409" w:type="pct"/>
            <w:hideMark/>
          </w:tcPr>
          <w:p w:rsidR="0051274C" w:rsidRPr="00A17288" w:rsidRDefault="0051274C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32797</w:t>
            </w:r>
          </w:p>
        </w:tc>
      </w:tr>
      <w:tr w:rsidR="0051274C" w:rsidRPr="00A17288" w:rsidTr="007F1EC0">
        <w:tc>
          <w:tcPr>
            <w:tcW w:w="191" w:type="pct"/>
            <w:hideMark/>
          </w:tcPr>
          <w:p w:rsidR="0051274C" w:rsidRPr="00A17288" w:rsidRDefault="0051274C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7</w:t>
            </w:r>
          </w:p>
        </w:tc>
        <w:tc>
          <w:tcPr>
            <w:tcW w:w="4400" w:type="pct"/>
            <w:hideMark/>
          </w:tcPr>
          <w:p w:rsidR="0051274C" w:rsidRPr="00A17288" w:rsidRDefault="0051274C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3 and 6</w:t>
            </w:r>
          </w:p>
        </w:tc>
        <w:tc>
          <w:tcPr>
            <w:tcW w:w="409" w:type="pct"/>
            <w:hideMark/>
          </w:tcPr>
          <w:p w:rsidR="0051274C" w:rsidRPr="00A17288" w:rsidRDefault="0051274C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133</w:t>
            </w:r>
          </w:p>
        </w:tc>
      </w:tr>
      <w:tr w:rsidR="0051274C" w:rsidRPr="00A17288" w:rsidTr="007F1EC0">
        <w:tc>
          <w:tcPr>
            <w:tcW w:w="191" w:type="pct"/>
            <w:hideMark/>
          </w:tcPr>
          <w:p w:rsidR="0051274C" w:rsidRPr="00A17288" w:rsidRDefault="0051274C" w:rsidP="007F1EC0">
            <w:pPr>
              <w:spacing w:line="360" w:lineRule="atLeast"/>
              <w:jc w:val="center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8</w:t>
            </w:r>
          </w:p>
        </w:tc>
        <w:tc>
          <w:tcPr>
            <w:tcW w:w="4400" w:type="pct"/>
            <w:hideMark/>
          </w:tcPr>
          <w:p w:rsidR="0051274C" w:rsidRPr="00A17288" w:rsidRDefault="0051274C" w:rsidP="007F1EC0">
            <w:pPr>
              <w:spacing w:line="360" w:lineRule="atLeas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limit 7 to yr="2000 - 2020"</w:t>
            </w:r>
          </w:p>
        </w:tc>
        <w:tc>
          <w:tcPr>
            <w:tcW w:w="409" w:type="pct"/>
            <w:hideMark/>
          </w:tcPr>
          <w:p w:rsidR="0051274C" w:rsidRPr="00A17288" w:rsidRDefault="0051274C" w:rsidP="007F1EC0">
            <w:pPr>
              <w:spacing w:line="360" w:lineRule="atLeast"/>
              <w:jc w:val="right"/>
              <w:rPr>
                <w:rFonts w:asciiTheme="minorHAnsi" w:hAnsiTheme="minorHAnsi" w:cs="Helvetica"/>
                <w:color w:val="0A0905"/>
                <w:sz w:val="22"/>
                <w:szCs w:val="22"/>
              </w:rPr>
            </w:pPr>
            <w:r w:rsidRPr="00A17288">
              <w:rPr>
                <w:rFonts w:asciiTheme="minorHAnsi" w:hAnsiTheme="minorHAnsi" w:cs="Helvetica"/>
                <w:color w:val="0A0905"/>
                <w:sz w:val="22"/>
                <w:szCs w:val="22"/>
              </w:rPr>
              <w:t>98</w:t>
            </w:r>
          </w:p>
        </w:tc>
      </w:tr>
    </w:tbl>
    <w:p w:rsidR="009C7750" w:rsidRPr="000C2F77" w:rsidRDefault="009C7750" w:rsidP="009C7750">
      <w:pPr>
        <w:spacing w:after="120"/>
        <w:rPr>
          <w:rFonts w:asciiTheme="minorHAnsi" w:hAnsiTheme="minorHAnsi"/>
          <w:sz w:val="22"/>
          <w:szCs w:val="22"/>
        </w:rPr>
      </w:pPr>
      <w:r w:rsidRPr="000C2F77">
        <w:rPr>
          <w:rFonts w:asciiTheme="minorHAnsi" w:hAnsiTheme="minorHAnsi"/>
          <w:sz w:val="22"/>
          <w:szCs w:val="22"/>
        </w:rPr>
        <w:br/>
      </w:r>
    </w:p>
    <w:p w:rsidR="009C7750" w:rsidRPr="009C7750" w:rsidRDefault="009C7750" w:rsidP="009C7750">
      <w:pPr>
        <w:spacing w:after="120"/>
        <w:rPr>
          <w:rFonts w:asciiTheme="minorHAnsi" w:hAnsiTheme="minorHAnsi"/>
          <w:b/>
          <w:sz w:val="22"/>
          <w:szCs w:val="22"/>
          <w:lang w:val="en-GB"/>
        </w:rPr>
      </w:pPr>
      <w:r w:rsidRPr="009C7750">
        <w:rPr>
          <w:rFonts w:asciiTheme="minorHAnsi" w:hAnsiTheme="minorHAnsi"/>
          <w:b/>
          <w:sz w:val="22"/>
          <w:szCs w:val="22"/>
          <w:lang w:val="en-GB"/>
        </w:rPr>
        <w:t xml:space="preserve">Cochrane Library </w:t>
      </w:r>
    </w:p>
    <w:p w:rsidR="009C7750" w:rsidRPr="0075371C" w:rsidRDefault="00205A26" w:rsidP="00205A26">
      <w:pPr>
        <w:rPr>
          <w:rFonts w:asciiTheme="minorHAnsi" w:hAnsiTheme="minorHAnsi"/>
          <w:sz w:val="22"/>
          <w:szCs w:val="22"/>
          <w:lang w:val="en-GB"/>
        </w:rPr>
      </w:pPr>
      <w:r w:rsidRPr="00BD6273">
        <w:rPr>
          <w:rFonts w:asciiTheme="minorHAnsi" w:hAnsiTheme="minorHAnsi"/>
          <w:sz w:val="22"/>
          <w:szCs w:val="22"/>
          <w:lang w:val="en-GB"/>
        </w:rPr>
        <w:t>D</w:t>
      </w:r>
      <w:r>
        <w:rPr>
          <w:rFonts w:asciiTheme="minorHAnsi" w:hAnsiTheme="minorHAnsi"/>
          <w:sz w:val="22"/>
          <w:szCs w:val="22"/>
          <w:lang w:val="en-GB"/>
        </w:rPr>
        <w:t>ate for search: 1 April 2020</w:t>
      </w:r>
      <w:r w:rsidRPr="00BD6273">
        <w:rPr>
          <w:rFonts w:asciiTheme="minorHAnsi" w:hAnsiTheme="minorHAnsi"/>
          <w:sz w:val="22"/>
          <w:szCs w:val="22"/>
          <w:lang w:val="en-GB"/>
        </w:rPr>
        <w:br/>
      </w:r>
      <w:r>
        <w:rPr>
          <w:rFonts w:asciiTheme="minorHAnsi" w:hAnsiTheme="minorHAnsi"/>
          <w:sz w:val="22"/>
          <w:szCs w:val="22"/>
          <w:lang w:val="en-GB"/>
        </w:rPr>
        <w:t xml:space="preserve">Number of hits: </w:t>
      </w:r>
      <w:r w:rsidR="009C7750" w:rsidRPr="003F6D8F">
        <w:rPr>
          <w:rFonts w:asciiTheme="minorHAnsi" w:hAnsiTheme="minorHAnsi"/>
          <w:sz w:val="22"/>
          <w:szCs w:val="22"/>
          <w:lang w:val="en-GB"/>
        </w:rPr>
        <w:t>Cochra</w:t>
      </w:r>
      <w:r w:rsidR="009C7750" w:rsidRPr="0075371C">
        <w:rPr>
          <w:rFonts w:asciiTheme="minorHAnsi" w:hAnsiTheme="minorHAnsi"/>
          <w:sz w:val="22"/>
          <w:szCs w:val="22"/>
          <w:lang w:val="en-GB"/>
        </w:rPr>
        <w:t>ne Database of Systematic Reviews:</w:t>
      </w:r>
      <w:r w:rsidR="006A7E74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AE1BDE">
        <w:rPr>
          <w:rFonts w:asciiTheme="minorHAnsi" w:hAnsiTheme="minorHAnsi"/>
          <w:sz w:val="22"/>
          <w:szCs w:val="22"/>
          <w:lang w:val="en-GB"/>
        </w:rPr>
        <w:t>18</w:t>
      </w:r>
    </w:p>
    <w:p w:rsidR="009C7750" w:rsidRDefault="00205A26" w:rsidP="00205A26">
      <w:pPr>
        <w:spacing w:after="120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en-GB"/>
        </w:rPr>
        <w:t xml:space="preserve">Number og Hits: </w:t>
      </w:r>
      <w:r w:rsidR="009C7750" w:rsidRPr="009C7750">
        <w:rPr>
          <w:rFonts w:asciiTheme="minorHAnsi" w:hAnsiTheme="minorHAnsi"/>
          <w:sz w:val="22"/>
          <w:szCs w:val="22"/>
          <w:lang w:val="en-GB"/>
        </w:rPr>
        <w:t>Cochrane Central R</w:t>
      </w:r>
      <w:r w:rsidR="009C7750">
        <w:rPr>
          <w:rFonts w:asciiTheme="minorHAnsi" w:hAnsiTheme="minorHAnsi"/>
          <w:sz w:val="22"/>
          <w:szCs w:val="22"/>
          <w:lang w:val="en-GB"/>
        </w:rPr>
        <w:t>egister of Controlled Trials:</w:t>
      </w:r>
      <w:r w:rsidR="006A7E74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AE1BDE">
        <w:rPr>
          <w:rFonts w:asciiTheme="minorHAnsi" w:hAnsiTheme="minorHAnsi"/>
          <w:sz w:val="22"/>
          <w:szCs w:val="22"/>
          <w:lang w:val="en-GB"/>
        </w:rPr>
        <w:t>228</w:t>
      </w:r>
      <w:r w:rsidR="009C7750" w:rsidRPr="009C7750">
        <w:rPr>
          <w:rFonts w:asciiTheme="minorHAnsi" w:hAnsiTheme="minorHAnsi"/>
          <w:sz w:val="22"/>
          <w:szCs w:val="22"/>
          <w:lang w:val="en-GB"/>
        </w:rPr>
        <w:br/>
      </w:r>
    </w:p>
    <w:tbl>
      <w:tblPr>
        <w:tblStyle w:val="Rutenettabelllys"/>
        <w:tblW w:w="0" w:type="auto"/>
        <w:tblLook w:val="04A0" w:firstRow="1" w:lastRow="0" w:firstColumn="1" w:lastColumn="0" w:noHBand="0" w:noVBand="1"/>
      </w:tblPr>
      <w:tblGrid>
        <w:gridCol w:w="491"/>
        <w:gridCol w:w="7726"/>
        <w:gridCol w:w="845"/>
      </w:tblGrid>
      <w:tr w:rsidR="00AE1BDE" w:rsidRPr="00AE1BDE" w:rsidTr="007F1EC0">
        <w:tc>
          <w:tcPr>
            <w:tcW w:w="491" w:type="dxa"/>
          </w:tcPr>
          <w:p w:rsidR="00AE1BDE" w:rsidRPr="00AE1BDE" w:rsidRDefault="00AE1BDE" w:rsidP="007F1EC0">
            <w:pPr>
              <w:spacing w:after="12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t>#1</w:t>
            </w:r>
          </w:p>
        </w:tc>
        <w:tc>
          <w:tcPr>
            <w:tcW w:w="7726" w:type="dxa"/>
          </w:tcPr>
          <w:p w:rsidR="00AE1BDE" w:rsidRPr="00AE1BDE" w:rsidRDefault="00AE1BDE" w:rsidP="007F1EC0">
            <w:pPr>
              <w:spacing w:after="12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t>([mh ^"Rare Diseases"] OR [mh ^"Osteogenesis Imperfecta"] OR [mh ^"Exostoses, Multiple Hereditary"] OR [mh "Fibrous Dysplasia of Bone"] OR [mh ^Achondroplasia] OR [mh ^"Marfan Syndrome"] OR [mh ^"Ehlers-Danlos Syndrome"] OR [mh ^"Loeys-Dietz Syndrome"] OR [mh "Muscular Dystrophies"] OR [mh ^"Glycogen Storage Disease Type II"] OR [mh Porphyrias] OR [mh ^"Hemophilia A"] OR [mh ^"Hemophilia B"] OR [mh ^"Cystic Fibrosis"] OR [mh "Neural Tube Defects"] OR [mh "Limb Deformities, Congenital"] OR [mh ^"Charcot-Marie-Tooth Disease"] OR [mh ^"Spastic Paraplegia, Hereditary"] OR [mh ^"DiGeorge Syndrome"] OR [mh Neurofibromatoses] OR [mh ^"Turner Syndrome"] OR [mh "Mitochondrial Diseases"] OR [mh ^"Noonan Syndrome"] OR [mh ^"Klinefelter Syndrome"])</w:t>
            </w:r>
          </w:p>
        </w:tc>
        <w:tc>
          <w:tcPr>
            <w:tcW w:w="845" w:type="dxa"/>
          </w:tcPr>
          <w:p w:rsidR="00AE1BDE" w:rsidRPr="00AE1BDE" w:rsidRDefault="00AE1BDE" w:rsidP="007F1EC0">
            <w:pPr>
              <w:spacing w:after="120"/>
              <w:jc w:val="righ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t>3668</w:t>
            </w:r>
          </w:p>
        </w:tc>
      </w:tr>
      <w:tr w:rsidR="00AE1BDE" w:rsidRPr="00A507AE" w:rsidTr="007F1EC0">
        <w:tc>
          <w:tcPr>
            <w:tcW w:w="491" w:type="dxa"/>
          </w:tcPr>
          <w:p w:rsidR="00AE1BDE" w:rsidRPr="00AE1BDE" w:rsidRDefault="00AE1BDE" w:rsidP="007F1EC0">
            <w:pPr>
              <w:spacing w:after="12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t>#2</w:t>
            </w:r>
          </w:p>
        </w:tc>
        <w:tc>
          <w:tcPr>
            <w:tcW w:w="7726" w:type="dxa"/>
          </w:tcPr>
          <w:p w:rsidR="00AE1BDE" w:rsidRPr="00AE1BDE" w:rsidRDefault="00AE1BDE" w:rsidP="007F1EC0">
            <w:pPr>
              <w:spacing w:after="12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((rare NEAR/2 (disease* OR disorder*)) OR (orphan NEXT (disease* OR disorder*)) OR (osteogenesis NEXT imperfecta) OR (brittle NEXT bone NEXT disease*) OR "fragilitas ossium" OR osteopsathyrosis OR ((lobstein* OR bruck*) NEXT (disease* OR syndrome*)) OR ((skeletal OR fibrous) NEAR/2 (dysplasia* OR bone*)) OR achondroplas* OR "Diaphyseal Aclasis" OR ((Hereditary OR Familial OR Multiple) NEAR/1 (Exostos* OR Chondrodysplas* OR Osteochondroma*)) OR "Bessel-Hagen Disease" OR (Fibro* NEXT Dysplasia*) OR (Jaffe NEXT Lichtenstein*) OR (Marfan* NEAR/1 (syndrome* OR disease* OR disorder* OR abiotrophy)) OR (Ehlers NEXT Danlos) OR (Loeys NEXT Dietz) OR (genetic NEAR/2 aortic) OR ((musc* OR limb-girdle) NEXT dystroph*) OR (("Glycogen Storage Disease Type") NEXT (II OR 2)) OR (glycogenos* NEAR/1 (II OR 2 OR generali*)) OR (Pompe NEXT (disease* OR syndrome* OR disorder*)) OR porphyria* OR (porphyrin NEXT (disorder* OR disease* OR syndrome*)) OR hemophilia* OR haemophilia* OR ((cystic OR pancreatic) NEAR/1 fibros*) OR mucoviscidosis OR mucoviscoidosis OR (pancrea* NEXT (fibrocystic OR fibros* OR cystic)) OR myelomeningocele* OR ("neural tube" NEAR/1 defect*) OR (spina NEXT bifida*) OR (congenital NEAR/2 (limb* OR exremit*)) OR ((limb* OR exremit*) NEAR/2 (deformi* OR malform* OR anomalit*)) OR "Arthrogryposis multiplex congenita" OR Amyoplasia* OR (Charcot NEXT Marie) OR (Roussy NEXT Levy) OR (Peroneal NEXT Muscular NEXT Atroph*) OR (Hereditary NEXT Areflexic NEXT Dystasia*) OR ("hereditary motor and sensory" NEXT neuropat*) OR (HMSN NEAR/1 (I OR II OR "1A" OR "1B" OR "5" OR V)) OR HMSN1A OR HMSN1B OR ((Strumpel* OR Struempel*) NEAR/1 (disease OR syndrome)) OR ("familial spastic" NEXT (paralysis OR paraparesis OR paraplegia)) OR ("dejerine sottas" NEXT (syndrome OR disease)) OR (myoton* NEAR/1 (dystroph* OR atrophica* OR myopathy*)) OR (Steinert* NEXT disease*) OR (Ricker NEXT (Syndrome* OR PROMM*)) OR (Hereditary NEAR/2 "Spastic Paraplegia*") OR </w:t>
            </w: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"Spastic Paraplegia Hypertrophic Motor Sensory Neuropathy" OR "CMT with Pyramidal Features" OR ("Spastic Paraplegia" NEAR/1 ("2" OR II)) OR SPG2 OR (rare NEAR/2 (hereditary NEXT ataxia*)) OR ((DiGeorge OR "Di George") NEXT (syndrome* OR sequence OR anomaly)) OR ((velocardiofacial OR "Velo Cardio Facial" OR "22q11" OR vcf OR "pharyngeal pouch" OR "Thymic Aplasia" OR Sedlackova OR Shprintzen) NEAR/1 syndrome*) OR "Autosomal Dominant Opitz G Bbb Syndrome" OR "Conotruncal Anomaly Face Syndrome" OR "Catch22" OR neurofibromatos* OR recklinghausen* OR (multiple NEAR/1 neurofibroma*) OR ((Turner* OR Ullrich* OR XO OR "45X") NEAR/2 (syndrome* OR disease* OR state OR status OR stigma*)) OR ("Gonadal Dysgenesis" NEXT XO) OR "Monosomy X" OR ("Bonnevie Ullrich" NEXT (syndrome* OR status)) OR (mitochondrial NEXT (disease* OR disorder*)) OR (respiratory NEXT chain NEXT deficienc*) OR (oxidative NEXT phosphorylation NEXT deficienc*) OR (Noonan* NEAR/2 (syndrome* OR disease*)) OR ((Klinefelter* OR XXY OR XXYY OR XXXXY) NEAR/2 (syndrome* OR trisom* OR disease*))):ti,ab,kw</w:t>
            </w:r>
          </w:p>
        </w:tc>
        <w:tc>
          <w:tcPr>
            <w:tcW w:w="845" w:type="dxa"/>
          </w:tcPr>
          <w:p w:rsidR="00AE1BDE" w:rsidRPr="00AE1BDE" w:rsidRDefault="00AE1BDE" w:rsidP="007F1EC0">
            <w:pPr>
              <w:spacing w:after="120"/>
              <w:jc w:val="righ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10709</w:t>
            </w:r>
          </w:p>
        </w:tc>
      </w:tr>
      <w:tr w:rsidR="00AE1BDE" w:rsidRPr="00A507AE" w:rsidTr="007F1EC0">
        <w:tc>
          <w:tcPr>
            <w:tcW w:w="491" w:type="dxa"/>
          </w:tcPr>
          <w:p w:rsidR="00AE1BDE" w:rsidRPr="00AE1BDE" w:rsidRDefault="00AE1BDE" w:rsidP="007F1EC0">
            <w:pPr>
              <w:spacing w:after="12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t>#3</w:t>
            </w:r>
          </w:p>
        </w:tc>
        <w:tc>
          <w:tcPr>
            <w:tcW w:w="7726" w:type="dxa"/>
          </w:tcPr>
          <w:p w:rsidR="00AE1BDE" w:rsidRPr="00AE1BDE" w:rsidRDefault="00AE1BDE" w:rsidP="007F1EC0">
            <w:pPr>
              <w:spacing w:after="12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t>#1 OR #2</w:t>
            </w:r>
          </w:p>
        </w:tc>
        <w:tc>
          <w:tcPr>
            <w:tcW w:w="845" w:type="dxa"/>
          </w:tcPr>
          <w:p w:rsidR="00AE1BDE" w:rsidRPr="00AE1BDE" w:rsidRDefault="00AE1BDE" w:rsidP="007F1EC0">
            <w:pPr>
              <w:spacing w:after="120"/>
              <w:jc w:val="righ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t>11050</w:t>
            </w:r>
          </w:p>
        </w:tc>
      </w:tr>
      <w:tr w:rsidR="00AE1BDE" w:rsidRPr="00A507AE" w:rsidTr="007F1EC0">
        <w:tc>
          <w:tcPr>
            <w:tcW w:w="491" w:type="dxa"/>
          </w:tcPr>
          <w:p w:rsidR="00AE1BDE" w:rsidRPr="00AE1BDE" w:rsidRDefault="00AE1BDE" w:rsidP="007F1EC0">
            <w:pPr>
              <w:spacing w:after="12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t>#4</w:t>
            </w:r>
          </w:p>
        </w:tc>
        <w:tc>
          <w:tcPr>
            <w:tcW w:w="7726" w:type="dxa"/>
          </w:tcPr>
          <w:p w:rsidR="00AE1BDE" w:rsidRPr="00AE1BDE" w:rsidRDefault="00AE1BDE" w:rsidP="007F1EC0">
            <w:pPr>
              <w:spacing w:after="12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t>([mh Work] OR [mh ^Employment] OR [mh "Rehabilitation, Vocational"] OR [mh ^Workplace] OR [mh Occupations] OR [mh ^"Occupational Stress"] OR [mh ^"Job Satisfaction"] OR [mh ^"Work-Life Balance"] OR [mh ^"Sick Leave"] OR [mh ^Absenteeism] OR [mh ^Retirement] OR [mh ^"Vocational Guidance"] OR [mh ^"Career Choice"] OR [mh ^"Work Capacity Evaluation"] OR [mh ^Presenteeism])</w:t>
            </w:r>
          </w:p>
        </w:tc>
        <w:tc>
          <w:tcPr>
            <w:tcW w:w="845" w:type="dxa"/>
          </w:tcPr>
          <w:p w:rsidR="00AE1BDE" w:rsidRPr="00AE1BDE" w:rsidRDefault="00AE1BDE" w:rsidP="007F1EC0">
            <w:pPr>
              <w:spacing w:after="120"/>
              <w:jc w:val="righ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t>3899</w:t>
            </w:r>
          </w:p>
        </w:tc>
      </w:tr>
      <w:tr w:rsidR="00AE1BDE" w:rsidRPr="00A507AE" w:rsidTr="007F1EC0">
        <w:tc>
          <w:tcPr>
            <w:tcW w:w="491" w:type="dxa"/>
          </w:tcPr>
          <w:p w:rsidR="00AE1BDE" w:rsidRPr="00AE1BDE" w:rsidRDefault="00AE1BDE" w:rsidP="007F1EC0">
            <w:pPr>
              <w:spacing w:after="12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t>#5</w:t>
            </w:r>
          </w:p>
        </w:tc>
        <w:tc>
          <w:tcPr>
            <w:tcW w:w="7726" w:type="dxa"/>
          </w:tcPr>
          <w:p w:rsidR="00AE1BDE" w:rsidRPr="00AE1BDE" w:rsidRDefault="00AE1BDE" w:rsidP="007F1EC0">
            <w:pPr>
              <w:spacing w:after="12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t>((work* NEAR/2 (participat* OR disabilit* OR abilit* OR rehabilit* OR challenge* OR adapt* OR facilitat* OR tenure OR load OR activ* OR left OR leave OR leaving OR sustain* OR capacit* OR measure OR measures OR protect* OR inhibit* OR incapacity* OR qualit* OR life)) OR (disabilit* NEAR/2 (pension* OR rehabilit* OR benefit*)) OR ((disabilit* OR sick*) NEAR/2 (leave OR absent*)) OR retirement OR retired OR retiring OR *employ* OR job OR jobs OR occupation* OR vocation* OR career* OR workplace* OR workforce* OR absenteeism OR presenteeism):ti,ab,kw</w:t>
            </w:r>
          </w:p>
        </w:tc>
        <w:tc>
          <w:tcPr>
            <w:tcW w:w="845" w:type="dxa"/>
          </w:tcPr>
          <w:p w:rsidR="00AE1BDE" w:rsidRPr="00AE1BDE" w:rsidRDefault="00AE1BDE" w:rsidP="007F1EC0">
            <w:pPr>
              <w:spacing w:after="120"/>
              <w:jc w:val="righ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t>44625</w:t>
            </w:r>
          </w:p>
        </w:tc>
      </w:tr>
      <w:tr w:rsidR="00AE1BDE" w:rsidRPr="00A507AE" w:rsidTr="007F1EC0">
        <w:tc>
          <w:tcPr>
            <w:tcW w:w="491" w:type="dxa"/>
          </w:tcPr>
          <w:p w:rsidR="00AE1BDE" w:rsidRPr="00AE1BDE" w:rsidRDefault="00AE1BDE" w:rsidP="007F1EC0">
            <w:pPr>
              <w:spacing w:after="12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t>#6</w:t>
            </w:r>
          </w:p>
        </w:tc>
        <w:tc>
          <w:tcPr>
            <w:tcW w:w="7726" w:type="dxa"/>
          </w:tcPr>
          <w:p w:rsidR="00AE1BDE" w:rsidRPr="00AE1BDE" w:rsidRDefault="00AE1BDE" w:rsidP="007F1EC0">
            <w:pPr>
              <w:spacing w:after="12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t>#4 OR #5</w:t>
            </w:r>
          </w:p>
        </w:tc>
        <w:tc>
          <w:tcPr>
            <w:tcW w:w="845" w:type="dxa"/>
          </w:tcPr>
          <w:p w:rsidR="00AE1BDE" w:rsidRPr="00AE1BDE" w:rsidRDefault="00AE1BDE" w:rsidP="007F1EC0">
            <w:pPr>
              <w:spacing w:after="120"/>
              <w:jc w:val="righ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t>45080</w:t>
            </w:r>
          </w:p>
        </w:tc>
      </w:tr>
      <w:tr w:rsidR="00AE1BDE" w:rsidRPr="00A507AE" w:rsidTr="007F1EC0">
        <w:tc>
          <w:tcPr>
            <w:tcW w:w="491" w:type="dxa"/>
          </w:tcPr>
          <w:p w:rsidR="00AE1BDE" w:rsidRPr="00AE1BDE" w:rsidRDefault="00AE1BDE" w:rsidP="007F1EC0">
            <w:pPr>
              <w:spacing w:after="12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t>#7</w:t>
            </w:r>
          </w:p>
        </w:tc>
        <w:tc>
          <w:tcPr>
            <w:tcW w:w="7726" w:type="dxa"/>
          </w:tcPr>
          <w:p w:rsidR="00AE1BDE" w:rsidRPr="00AE1BDE" w:rsidRDefault="00AE1BDE" w:rsidP="007F1EC0">
            <w:pPr>
              <w:spacing w:after="12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t>#3 AND #6</w:t>
            </w:r>
          </w:p>
        </w:tc>
        <w:tc>
          <w:tcPr>
            <w:tcW w:w="845" w:type="dxa"/>
          </w:tcPr>
          <w:p w:rsidR="00AE1BDE" w:rsidRPr="00AE1BDE" w:rsidRDefault="00AE1BDE" w:rsidP="007F1EC0">
            <w:pPr>
              <w:spacing w:after="120"/>
              <w:jc w:val="righ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t>247</w:t>
            </w:r>
          </w:p>
        </w:tc>
      </w:tr>
      <w:tr w:rsidR="00AE1BDE" w:rsidRPr="00A507AE" w:rsidTr="007F1EC0">
        <w:tc>
          <w:tcPr>
            <w:tcW w:w="491" w:type="dxa"/>
          </w:tcPr>
          <w:p w:rsidR="00AE1BDE" w:rsidRPr="00AE1BDE" w:rsidRDefault="00AE1BDE" w:rsidP="007F1EC0">
            <w:pPr>
              <w:spacing w:after="12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t>#8</w:t>
            </w:r>
          </w:p>
        </w:tc>
        <w:tc>
          <w:tcPr>
            <w:tcW w:w="7726" w:type="dxa"/>
          </w:tcPr>
          <w:p w:rsidR="00AE1BDE" w:rsidRPr="00AE1BDE" w:rsidRDefault="00AE1BDE" w:rsidP="007F1EC0">
            <w:pPr>
              <w:spacing w:after="12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t>#7 in Cochrane Reviews, Cochrane Protocols</w:t>
            </w:r>
          </w:p>
        </w:tc>
        <w:tc>
          <w:tcPr>
            <w:tcW w:w="845" w:type="dxa"/>
          </w:tcPr>
          <w:p w:rsidR="00AE1BDE" w:rsidRPr="00AE1BDE" w:rsidRDefault="00AE1BDE" w:rsidP="007F1EC0">
            <w:pPr>
              <w:spacing w:after="120"/>
              <w:jc w:val="righ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t>18</w:t>
            </w:r>
          </w:p>
        </w:tc>
      </w:tr>
      <w:tr w:rsidR="00AE1BDE" w:rsidRPr="00A507AE" w:rsidTr="007F1EC0">
        <w:tc>
          <w:tcPr>
            <w:tcW w:w="491" w:type="dxa"/>
          </w:tcPr>
          <w:p w:rsidR="00AE1BDE" w:rsidRPr="00AE1BDE" w:rsidRDefault="00AE1BDE" w:rsidP="007F1EC0">
            <w:pPr>
              <w:spacing w:after="12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t>#9</w:t>
            </w:r>
          </w:p>
        </w:tc>
        <w:tc>
          <w:tcPr>
            <w:tcW w:w="7726" w:type="dxa"/>
          </w:tcPr>
          <w:p w:rsidR="00AE1BDE" w:rsidRPr="00AE1BDE" w:rsidRDefault="00AE1BDE" w:rsidP="007F1EC0">
            <w:pPr>
              <w:spacing w:after="12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t>#7 in Trials</w:t>
            </w:r>
          </w:p>
        </w:tc>
        <w:tc>
          <w:tcPr>
            <w:tcW w:w="845" w:type="dxa"/>
          </w:tcPr>
          <w:p w:rsidR="00AE1BDE" w:rsidRPr="00AE1BDE" w:rsidRDefault="00AE1BDE" w:rsidP="007F1EC0">
            <w:pPr>
              <w:spacing w:after="120"/>
              <w:jc w:val="righ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E1BDE">
              <w:rPr>
                <w:rFonts w:asciiTheme="minorHAnsi" w:hAnsiTheme="minorHAnsi"/>
                <w:sz w:val="22"/>
                <w:szCs w:val="22"/>
                <w:lang w:val="en-GB"/>
              </w:rPr>
              <w:t>228</w:t>
            </w:r>
          </w:p>
        </w:tc>
      </w:tr>
    </w:tbl>
    <w:p w:rsidR="00AE1BDE" w:rsidRDefault="00AE1BDE" w:rsidP="009C7750">
      <w:pPr>
        <w:spacing w:after="120"/>
        <w:rPr>
          <w:rFonts w:asciiTheme="minorHAnsi" w:hAnsiTheme="minorHAnsi"/>
          <w:sz w:val="22"/>
          <w:szCs w:val="22"/>
          <w:lang w:val="en-GB"/>
        </w:rPr>
      </w:pPr>
    </w:p>
    <w:p w:rsidR="0075371C" w:rsidRDefault="0075371C" w:rsidP="00EA49E8">
      <w:pPr>
        <w:rPr>
          <w:lang w:val="en-GB"/>
        </w:rPr>
      </w:pPr>
    </w:p>
    <w:p w:rsidR="0075371C" w:rsidRPr="00EB1006" w:rsidRDefault="0075371C" w:rsidP="0075371C">
      <w:pPr>
        <w:spacing w:after="120"/>
        <w:rPr>
          <w:rFonts w:asciiTheme="minorHAnsi" w:hAnsiTheme="minorHAnsi"/>
          <w:b/>
          <w:sz w:val="22"/>
          <w:szCs w:val="22"/>
          <w:lang w:val="en-GB"/>
        </w:rPr>
      </w:pPr>
      <w:r w:rsidRPr="00EB1006">
        <w:rPr>
          <w:rFonts w:asciiTheme="minorHAnsi" w:hAnsiTheme="minorHAnsi"/>
          <w:b/>
          <w:sz w:val="22"/>
          <w:szCs w:val="22"/>
          <w:lang w:val="en-GB"/>
        </w:rPr>
        <w:t>CINAHL (EBSCO)</w:t>
      </w:r>
    </w:p>
    <w:p w:rsidR="0075371C" w:rsidRPr="00EB1006" w:rsidRDefault="00205A26" w:rsidP="00205A26">
      <w:pPr>
        <w:spacing w:after="120"/>
        <w:rPr>
          <w:lang w:val="en-GB"/>
        </w:rPr>
      </w:pPr>
      <w:r w:rsidRPr="00BD6273">
        <w:rPr>
          <w:rFonts w:asciiTheme="minorHAnsi" w:hAnsiTheme="minorHAnsi"/>
          <w:sz w:val="22"/>
          <w:szCs w:val="22"/>
          <w:lang w:val="en-GB"/>
        </w:rPr>
        <w:t>D</w:t>
      </w:r>
      <w:r>
        <w:rPr>
          <w:rFonts w:asciiTheme="minorHAnsi" w:hAnsiTheme="minorHAnsi"/>
          <w:sz w:val="22"/>
          <w:szCs w:val="22"/>
          <w:lang w:val="en-GB"/>
        </w:rPr>
        <w:t>ate for search: 1 April 2020</w:t>
      </w:r>
      <w:r w:rsidRPr="00BD6273">
        <w:rPr>
          <w:rFonts w:asciiTheme="minorHAnsi" w:hAnsiTheme="minorHAnsi"/>
          <w:sz w:val="22"/>
          <w:szCs w:val="22"/>
          <w:lang w:val="en-GB"/>
        </w:rPr>
        <w:br/>
      </w:r>
      <w:r>
        <w:rPr>
          <w:rFonts w:asciiTheme="minorHAnsi" w:hAnsiTheme="minorHAnsi"/>
          <w:sz w:val="22"/>
          <w:szCs w:val="22"/>
          <w:lang w:val="en-GB"/>
        </w:rPr>
        <w:t xml:space="preserve">Number of hits: </w:t>
      </w:r>
      <w:r w:rsidR="00FD2DBF" w:rsidRPr="00FD2DBF">
        <w:rPr>
          <w:rFonts w:ascii="Calibri" w:eastAsia="Calibri" w:hAnsi="Calibri" w:cs="Helvetica"/>
          <w:sz w:val="22"/>
          <w:szCs w:val="22"/>
          <w:lang w:val="en-GB" w:eastAsia="en-US"/>
        </w:rPr>
        <w:t>452</w:t>
      </w:r>
    </w:p>
    <w:p w:rsidR="0075371C" w:rsidRDefault="0075371C" w:rsidP="00EA49E8">
      <w:pPr>
        <w:rPr>
          <w:lang w:val="en-GB"/>
        </w:rPr>
      </w:pPr>
    </w:p>
    <w:tbl>
      <w:tblPr>
        <w:tblStyle w:val="Rutenettabelllys"/>
        <w:tblW w:w="5000" w:type="pct"/>
        <w:tblLook w:val="04A0" w:firstRow="1" w:lastRow="0" w:firstColumn="1" w:lastColumn="0" w:noHBand="0" w:noVBand="1"/>
      </w:tblPr>
      <w:tblGrid>
        <w:gridCol w:w="429"/>
        <w:gridCol w:w="7693"/>
        <w:gridCol w:w="940"/>
      </w:tblGrid>
      <w:tr w:rsidR="00FD2DBF" w:rsidRPr="00FD2DBF" w:rsidTr="007F1EC0">
        <w:tc>
          <w:tcPr>
            <w:tcW w:w="232" w:type="pct"/>
            <w:hideMark/>
          </w:tcPr>
          <w:p w:rsidR="00FD2DBF" w:rsidRPr="00FD2DBF" w:rsidRDefault="00FD2DBF" w:rsidP="00FD2DBF">
            <w:pPr>
              <w:spacing w:after="160" w:line="259" w:lineRule="auto"/>
              <w:rPr>
                <w:rFonts w:ascii="Calibri" w:eastAsia="Calibri" w:hAnsi="Calibri" w:cs="Helvetica"/>
                <w:sz w:val="22"/>
                <w:szCs w:val="22"/>
                <w:lang w:val="en-GB" w:eastAsia="en-US"/>
              </w:rPr>
            </w:pPr>
            <w:r w:rsidRPr="00FD2DBF">
              <w:rPr>
                <w:rFonts w:ascii="Calibri" w:eastAsia="Calibri" w:hAnsi="Calibri" w:cs="Helvetica"/>
                <w:sz w:val="22"/>
                <w:szCs w:val="22"/>
                <w:bdr w:val="none" w:sz="0" w:space="0" w:color="auto" w:frame="1"/>
                <w:lang w:val="en-GB" w:eastAsia="en-US"/>
              </w:rPr>
              <w:t>S1</w:t>
            </w:r>
          </w:p>
        </w:tc>
        <w:tc>
          <w:tcPr>
            <w:tcW w:w="4301" w:type="pct"/>
            <w:hideMark/>
          </w:tcPr>
          <w:p w:rsidR="00FD2DBF" w:rsidRPr="00FD2DBF" w:rsidRDefault="00FD2DBF" w:rsidP="00FD2DBF">
            <w:pPr>
              <w:spacing w:after="160" w:line="259" w:lineRule="auto"/>
              <w:rPr>
                <w:rFonts w:ascii="Calibri" w:eastAsia="Calibri" w:hAnsi="Calibri" w:cs="Helvetica"/>
                <w:sz w:val="22"/>
                <w:szCs w:val="22"/>
                <w:lang w:val="en-GB" w:eastAsia="en-US"/>
              </w:rPr>
            </w:pPr>
            <w:r w:rsidRPr="00FD2DBF">
              <w:rPr>
                <w:rFonts w:ascii="Calibri" w:eastAsia="Calibri" w:hAnsi="Calibri" w:cs="Helvetica"/>
                <w:sz w:val="22"/>
                <w:szCs w:val="22"/>
                <w:bdr w:val="none" w:sz="0" w:space="0" w:color="auto" w:frame="1"/>
                <w:lang w:val="en-GB" w:eastAsia="en-US"/>
              </w:rPr>
              <w:t xml:space="preserve">(MH "Rare Diseases" OR MH "Osteogenesis Imperfecta" OR MH "Fibrous Dysplasia of Bone+" OR MH "Achondroplasia" OR MH "Marfan Syndrome" OR MH "Ehlers-Danlos Syndrome" OR MH "Loeys-Dietz Syndrome" OR MH "Muscular Dystrophy+" OR MH "Glycogen Storage Disease" OR MH "Porphyrias+" OR MH "Hemophilia+" OR MH "Cystic Fibrosis" OR MH "Neural Tube Defects+" OR MH "Limb Deformities, Congenital+" OR MH "Neuropathies, Hereditary Motor and Sensory+" OR MH </w:t>
            </w:r>
            <w:r w:rsidRPr="00FD2DBF">
              <w:rPr>
                <w:rFonts w:ascii="Calibri" w:eastAsia="Calibri" w:hAnsi="Calibri" w:cs="Helvetica"/>
                <w:sz w:val="22"/>
                <w:szCs w:val="22"/>
                <w:bdr w:val="none" w:sz="0" w:space="0" w:color="auto" w:frame="1"/>
                <w:lang w:val="en-GB" w:eastAsia="en-US"/>
              </w:rPr>
              <w:lastRenderedPageBreak/>
              <w:t>"DiGeorge Syndrome" OR MH "Neurofibromatoses+" OR MH "Turner's Syndrome" OR MH "Mitochondrial Diseases+" OR MH "Noonan Syndrome" OR MH "Klinefelter's Syndrome")</w:t>
            </w:r>
          </w:p>
        </w:tc>
        <w:tc>
          <w:tcPr>
            <w:tcW w:w="466" w:type="pct"/>
            <w:hideMark/>
          </w:tcPr>
          <w:p w:rsidR="00FD2DBF" w:rsidRPr="00FD2DBF" w:rsidRDefault="00FD2DBF" w:rsidP="00FD2DBF">
            <w:pPr>
              <w:spacing w:after="160" w:line="259" w:lineRule="auto"/>
              <w:jc w:val="right"/>
              <w:rPr>
                <w:rFonts w:ascii="Calibri" w:eastAsia="Calibri" w:hAnsi="Calibri" w:cs="Helvetica"/>
                <w:sz w:val="22"/>
                <w:szCs w:val="22"/>
                <w:lang w:val="en-GB" w:eastAsia="en-US"/>
              </w:rPr>
            </w:pPr>
            <w:r w:rsidRPr="00FD2DBF">
              <w:rPr>
                <w:rFonts w:ascii="Calibri" w:eastAsia="Calibri" w:hAnsi="Calibri" w:cs="Helvetica"/>
                <w:sz w:val="22"/>
                <w:szCs w:val="22"/>
                <w:bdr w:val="none" w:sz="0" w:space="0" w:color="auto" w:frame="1"/>
                <w:lang w:val="en-GB" w:eastAsia="en-US"/>
              </w:rPr>
              <w:lastRenderedPageBreak/>
              <w:t>32,499</w:t>
            </w:r>
          </w:p>
        </w:tc>
      </w:tr>
      <w:tr w:rsidR="00FD2DBF" w:rsidRPr="00FD2DBF" w:rsidTr="007F1EC0">
        <w:tc>
          <w:tcPr>
            <w:tcW w:w="232" w:type="pct"/>
            <w:hideMark/>
          </w:tcPr>
          <w:p w:rsidR="00FD2DBF" w:rsidRPr="00FD2DBF" w:rsidRDefault="00FD2DBF" w:rsidP="00FD2DBF">
            <w:pPr>
              <w:spacing w:after="160" w:line="259" w:lineRule="auto"/>
              <w:rPr>
                <w:rFonts w:ascii="Calibri" w:eastAsia="Calibri" w:hAnsi="Calibri" w:cs="Helvetica"/>
                <w:sz w:val="22"/>
                <w:szCs w:val="22"/>
                <w:lang w:val="en-GB" w:eastAsia="en-US"/>
              </w:rPr>
            </w:pPr>
            <w:r w:rsidRPr="00FD2DBF">
              <w:rPr>
                <w:rFonts w:ascii="Calibri" w:eastAsia="Calibri" w:hAnsi="Calibri" w:cs="Helvetica"/>
                <w:sz w:val="22"/>
                <w:szCs w:val="22"/>
                <w:bdr w:val="none" w:sz="0" w:space="0" w:color="auto" w:frame="1"/>
                <w:lang w:val="en-GB" w:eastAsia="en-US"/>
              </w:rPr>
              <w:t>S2</w:t>
            </w:r>
          </w:p>
        </w:tc>
        <w:tc>
          <w:tcPr>
            <w:tcW w:w="4301" w:type="pct"/>
            <w:hideMark/>
          </w:tcPr>
          <w:p w:rsidR="00FD2DBF" w:rsidRPr="00FD2DBF" w:rsidRDefault="00FD2DBF" w:rsidP="00FD2DBF">
            <w:pPr>
              <w:spacing w:after="160" w:line="259" w:lineRule="auto"/>
              <w:rPr>
                <w:rFonts w:ascii="Calibri" w:eastAsia="Calibri" w:hAnsi="Calibri" w:cs="Helvetica"/>
                <w:sz w:val="22"/>
                <w:szCs w:val="22"/>
                <w:lang w:val="en-GB" w:eastAsia="en-US"/>
              </w:rPr>
            </w:pPr>
            <w:r w:rsidRPr="00FD2DBF">
              <w:rPr>
                <w:rFonts w:ascii="Calibri" w:eastAsia="Calibri" w:hAnsi="Calibri" w:cs="Helvetica"/>
                <w:sz w:val="22"/>
                <w:szCs w:val="22"/>
                <w:bdr w:val="none" w:sz="0" w:space="0" w:color="auto" w:frame="1"/>
                <w:lang w:val="en-GB" w:eastAsia="en-US"/>
              </w:rPr>
              <w:t>((rare N1 (disease* OR disorder*)) OR (orphan N0 (disease* OR disorder*)) OR "osteogenesis imperfecta" OR "brittle bone disease*" OR "fragilitas ossium" OR osteopsathyrosis OR ((lobstein* OR bruck*) N0 (disease* OR syndrome*)) OR ((skeletal OR fibrous) N1 (dysplasia* OR bone*)) OR achondroplas* OR "Diaphyseal Aclasis" OR ((Hereditary OR Familial OR Multiple) N1 (Exostos* OR Chondrodysplas* OR Osteochondroma*)) OR "Bessel-Hagen Disease" OR ("Fibro* N0 Dysplasia*) OR "Jaffe Lichtenstein*" OR (Marfan* N1 (syndrome* OR disease* OR disorder* OR abiotrophy)) OR "Ehlers Danlos" OR "Loeys Dietz" OR (genetic N1 aortic) OR ((musc* OR limb-girdle) N0 dystroph*) OR (("Glycogen Storage Disease Type") N0 (II OR 2)) OR (glycogenos* N1 (II OR 2 OR generali*)) OR (Pompe N0 (disease* OR syndrome* OR disorder*)) OR porphyria* OR (porphyrin N0 (disorder* OR disease* OR syndrome*)) OR hemophilia* OR haemophilia* OR ((cystic OR pancreatic) N1 fibros*) OR mucoviscidosis OR mucoviscoidosis OR (pancrea* N0 (fibrocystic OR fibros* OR cystic)) OR myelomeningocele* OR ("neural tube" N1 defect*) OR "spina bifida*" OR (congenital N1 (limb* OR exremit*)) OR ((limb* OR exremit*) N1 (deformi* OR malform* OR anomalit*)) OR "Arthrogryposis multiplex congenita" OR Amyoplasia* OR "Charcot Marie" OR "Roussy Levy" OR "Peroneal Muscular Atroph*" OR "Hereditary Areflexic Dystasia*" OR ("hereditary motor and sensory" N0 neuropat*) OR (HMSN N1 (I OR II OR "1A" OR "1B" OR "5" OR V)) OR HMSN1A OR HMSN1B OR ((Strumpel* OR Struempel*) N1 (disease OR syndrome)) OR ("familial spastic" N0 (paralysis OR paraparesis OR paraplegia)) OR ("dejerine sottas" N0 (syndrome OR disease)) OR (myoton* N1 (dystroph* OR atrophica* OR myopathy*)) OR "Steinert* disease*" OR "Ricker Syndrome*" OR PROMM* OR (Hereditary N1 "Spastic Paraplegia*") OR "Spastic Paraplegia Hypertrophic Motor Sensory Neuropathy" OR "CMT with Pyramidal Features" OR ("Spastic Paraplegia" N1 ("2" OR II)) OR SPG2 OR (rare N1 "hereditary ataxia*") OR ((DiGeorge OR "Di George") N0 (syndrome* OR sequence OR anomaly)) OR ((velocardiofacial OR "Velo Cardio Facial" OR "22q11" OR vcf OR "pharyngeal pouch" OR "Thymic Aplasia" OR Sedlackova OR Shprintzen) N1 syndrome*) OR "Autosomal Dominant Opitz G Bbb Syndrome" OR "Conotruncal Anomaly Face Syndrome" OR Catch22 OR neurofibromatos* OR recklinghausen* OR (multiple N1 neurofibroma*) OR ((Turner* OR Ullrich* OR XO OR S45 X) N1 (syndrome* OR disease* OR state OR status OR stigma*)) OR ("Gonadal Dysgenesis" N0 XO) OR "Monosomy X" OR ("Bonnevie Ullrich" N0 (syndrome* OR status)) OR (mitochondrial N0 (disease* OR disorder*)) OR "respiratory chain deficienc*" OR "oxidative phosphorylation deficienc*" OR (Noonan* N1 (syndrome* OR disease*)) OR ((Klinefelter* OR XXY OR XXYY OR XXXXY) N1 (syndrome* OR trisom* OR disease*)))</w:t>
            </w:r>
          </w:p>
        </w:tc>
        <w:tc>
          <w:tcPr>
            <w:tcW w:w="466" w:type="pct"/>
            <w:hideMark/>
          </w:tcPr>
          <w:p w:rsidR="00FD2DBF" w:rsidRPr="00FD2DBF" w:rsidRDefault="00FD2DBF" w:rsidP="00FD2DBF">
            <w:pPr>
              <w:spacing w:after="160" w:line="259" w:lineRule="auto"/>
              <w:jc w:val="right"/>
              <w:rPr>
                <w:rFonts w:ascii="Calibri" w:eastAsia="Calibri" w:hAnsi="Calibri" w:cs="Helvetica"/>
                <w:sz w:val="22"/>
                <w:szCs w:val="22"/>
                <w:lang w:eastAsia="en-US"/>
              </w:rPr>
            </w:pPr>
            <w:r w:rsidRPr="00FD2DBF">
              <w:rPr>
                <w:rFonts w:ascii="Calibri" w:eastAsia="Calibri" w:hAnsi="Calibri" w:cs="Helvetica"/>
                <w:sz w:val="22"/>
                <w:szCs w:val="22"/>
                <w:bdr w:val="none" w:sz="0" w:space="0" w:color="auto" w:frame="1"/>
                <w:lang w:eastAsia="en-US"/>
              </w:rPr>
              <w:t>14,027</w:t>
            </w:r>
          </w:p>
        </w:tc>
      </w:tr>
      <w:tr w:rsidR="00FD2DBF" w:rsidRPr="00FD2DBF" w:rsidTr="007F1EC0">
        <w:tc>
          <w:tcPr>
            <w:tcW w:w="232" w:type="pct"/>
            <w:hideMark/>
          </w:tcPr>
          <w:p w:rsidR="00FD2DBF" w:rsidRPr="00FD2DBF" w:rsidRDefault="00FD2DBF" w:rsidP="00FD2DBF">
            <w:pPr>
              <w:spacing w:after="160" w:line="259" w:lineRule="auto"/>
              <w:rPr>
                <w:rFonts w:ascii="Calibri" w:eastAsia="Calibri" w:hAnsi="Calibri" w:cs="Helvetica"/>
                <w:sz w:val="22"/>
                <w:szCs w:val="22"/>
                <w:lang w:eastAsia="en-US"/>
              </w:rPr>
            </w:pPr>
            <w:r w:rsidRPr="00FD2DBF">
              <w:rPr>
                <w:rFonts w:ascii="Calibri" w:eastAsia="Calibri" w:hAnsi="Calibri" w:cs="Helvetica"/>
                <w:sz w:val="22"/>
                <w:szCs w:val="22"/>
                <w:bdr w:val="none" w:sz="0" w:space="0" w:color="auto" w:frame="1"/>
                <w:lang w:eastAsia="en-US"/>
              </w:rPr>
              <w:t>S3</w:t>
            </w:r>
          </w:p>
        </w:tc>
        <w:tc>
          <w:tcPr>
            <w:tcW w:w="4301" w:type="pct"/>
            <w:hideMark/>
          </w:tcPr>
          <w:p w:rsidR="00FD2DBF" w:rsidRPr="00FD2DBF" w:rsidRDefault="00FD2DBF" w:rsidP="00FD2DBF">
            <w:pPr>
              <w:spacing w:after="160" w:line="259" w:lineRule="auto"/>
              <w:rPr>
                <w:rFonts w:ascii="Calibri" w:eastAsia="Calibri" w:hAnsi="Calibri" w:cs="Helvetica"/>
                <w:sz w:val="22"/>
                <w:szCs w:val="22"/>
                <w:lang w:eastAsia="en-US"/>
              </w:rPr>
            </w:pPr>
            <w:r w:rsidRPr="00FD2DBF">
              <w:rPr>
                <w:rFonts w:ascii="Calibri" w:eastAsia="Calibri" w:hAnsi="Calibri" w:cs="Helvetica"/>
                <w:sz w:val="22"/>
                <w:szCs w:val="22"/>
                <w:bdr w:val="none" w:sz="0" w:space="0" w:color="auto" w:frame="1"/>
                <w:lang w:eastAsia="en-US"/>
              </w:rPr>
              <w:t>S1 OR S2</w:t>
            </w:r>
          </w:p>
        </w:tc>
        <w:tc>
          <w:tcPr>
            <w:tcW w:w="466" w:type="pct"/>
            <w:hideMark/>
          </w:tcPr>
          <w:p w:rsidR="00FD2DBF" w:rsidRPr="00FD2DBF" w:rsidRDefault="00FD2DBF" w:rsidP="00FD2DBF">
            <w:pPr>
              <w:spacing w:after="160" w:line="259" w:lineRule="auto"/>
              <w:jc w:val="right"/>
              <w:rPr>
                <w:rFonts w:ascii="Calibri" w:eastAsia="Calibri" w:hAnsi="Calibri" w:cs="Helvetica"/>
                <w:sz w:val="22"/>
                <w:szCs w:val="22"/>
                <w:lang w:eastAsia="en-US"/>
              </w:rPr>
            </w:pPr>
            <w:r w:rsidRPr="00FD2DBF">
              <w:rPr>
                <w:rFonts w:ascii="Calibri" w:eastAsia="Calibri" w:hAnsi="Calibri" w:cs="Helvetica"/>
                <w:sz w:val="22"/>
                <w:szCs w:val="22"/>
                <w:bdr w:val="none" w:sz="0" w:space="0" w:color="auto" w:frame="1"/>
                <w:lang w:eastAsia="en-US"/>
              </w:rPr>
              <w:t>43,202</w:t>
            </w:r>
          </w:p>
        </w:tc>
      </w:tr>
      <w:tr w:rsidR="00FD2DBF" w:rsidRPr="00FD2DBF" w:rsidTr="007F1EC0">
        <w:tc>
          <w:tcPr>
            <w:tcW w:w="232" w:type="pct"/>
            <w:hideMark/>
          </w:tcPr>
          <w:p w:rsidR="00FD2DBF" w:rsidRPr="00FD2DBF" w:rsidRDefault="00FD2DBF" w:rsidP="00FD2DBF">
            <w:pPr>
              <w:spacing w:after="160" w:line="259" w:lineRule="auto"/>
              <w:rPr>
                <w:rFonts w:ascii="Calibri" w:eastAsia="Calibri" w:hAnsi="Calibri" w:cs="Helvetica"/>
                <w:sz w:val="22"/>
                <w:szCs w:val="22"/>
                <w:lang w:eastAsia="en-US"/>
              </w:rPr>
            </w:pPr>
            <w:r w:rsidRPr="00FD2DBF">
              <w:rPr>
                <w:rFonts w:ascii="Calibri" w:eastAsia="Calibri" w:hAnsi="Calibri" w:cs="Helvetica"/>
                <w:sz w:val="22"/>
                <w:szCs w:val="22"/>
                <w:bdr w:val="none" w:sz="0" w:space="0" w:color="auto" w:frame="1"/>
                <w:lang w:eastAsia="en-US"/>
              </w:rPr>
              <w:t>S4</w:t>
            </w:r>
          </w:p>
        </w:tc>
        <w:tc>
          <w:tcPr>
            <w:tcW w:w="4301" w:type="pct"/>
          </w:tcPr>
          <w:p w:rsidR="00FD2DBF" w:rsidRPr="00FD2DBF" w:rsidRDefault="00FD2DBF" w:rsidP="00FD2DBF">
            <w:pPr>
              <w:spacing w:after="160" w:line="259" w:lineRule="auto"/>
              <w:rPr>
                <w:rFonts w:ascii="Calibri" w:eastAsia="Calibri" w:hAnsi="Calibri" w:cs="Helvetica"/>
                <w:sz w:val="22"/>
                <w:szCs w:val="22"/>
                <w:lang w:val="en-GB" w:eastAsia="en-US"/>
              </w:rPr>
            </w:pPr>
            <w:r w:rsidRPr="00FD2DBF">
              <w:rPr>
                <w:rFonts w:ascii="Calibri" w:eastAsia="Calibri" w:hAnsi="Calibri" w:cs="Helvetica"/>
                <w:sz w:val="22"/>
                <w:szCs w:val="22"/>
                <w:lang w:val="en-GB" w:eastAsia="en-US"/>
              </w:rPr>
              <w:t xml:space="preserve">(MH "Work+" MH "Employment+" OR MH "Rehabilitation, Vocational" OR MH "Work Environment+" OR MH "Occupations and Professions+" OR MH "Stress, Occupational" OR MH "Job Satisfaction" OR MH "Work-Life Balance" OR MH "Sick </w:t>
            </w:r>
            <w:r w:rsidRPr="00FD2DBF">
              <w:rPr>
                <w:rFonts w:ascii="Calibri" w:eastAsia="Calibri" w:hAnsi="Calibri" w:cs="Helvetica"/>
                <w:sz w:val="22"/>
                <w:szCs w:val="22"/>
                <w:lang w:val="en-GB" w:eastAsia="en-US"/>
              </w:rPr>
              <w:lastRenderedPageBreak/>
              <w:t xml:space="preserve">Leave" OR MH "Absenteeism" OR MH "Presenteeism" OR MH "Vocational Guidance" OR MH "Retirement" OR MH "Career Planning and Development" OR MH "Work Capacity Evaluation") </w:t>
            </w:r>
          </w:p>
        </w:tc>
        <w:tc>
          <w:tcPr>
            <w:tcW w:w="466" w:type="pct"/>
          </w:tcPr>
          <w:p w:rsidR="00FD2DBF" w:rsidRPr="00FD2DBF" w:rsidRDefault="00FD2DBF" w:rsidP="00FD2DBF">
            <w:pPr>
              <w:spacing w:after="160" w:line="259" w:lineRule="auto"/>
              <w:jc w:val="right"/>
              <w:rPr>
                <w:rFonts w:ascii="Calibri" w:eastAsia="Calibri" w:hAnsi="Calibri" w:cs="Helvetica"/>
                <w:sz w:val="22"/>
                <w:szCs w:val="22"/>
                <w:lang w:val="en-GB" w:eastAsia="en-US"/>
              </w:rPr>
            </w:pPr>
            <w:r w:rsidRPr="00FD2DBF">
              <w:rPr>
                <w:rFonts w:ascii="Calibri" w:eastAsia="Calibri" w:hAnsi="Calibri" w:cs="Helvetica"/>
                <w:sz w:val="22"/>
                <w:szCs w:val="22"/>
                <w:lang w:val="en-GB" w:eastAsia="en-US"/>
              </w:rPr>
              <w:lastRenderedPageBreak/>
              <w:t>184,355</w:t>
            </w:r>
          </w:p>
        </w:tc>
      </w:tr>
      <w:tr w:rsidR="00FD2DBF" w:rsidRPr="00FD2DBF" w:rsidTr="007F1EC0">
        <w:tc>
          <w:tcPr>
            <w:tcW w:w="232" w:type="pct"/>
            <w:hideMark/>
          </w:tcPr>
          <w:p w:rsidR="00FD2DBF" w:rsidRPr="00FD2DBF" w:rsidRDefault="00FD2DBF" w:rsidP="00FD2DBF">
            <w:pPr>
              <w:spacing w:after="160" w:line="259" w:lineRule="auto"/>
              <w:rPr>
                <w:rFonts w:ascii="Calibri" w:eastAsia="Calibri" w:hAnsi="Calibri" w:cs="Helvetica"/>
                <w:sz w:val="22"/>
                <w:szCs w:val="22"/>
                <w:lang w:eastAsia="en-US"/>
              </w:rPr>
            </w:pPr>
            <w:r w:rsidRPr="00FD2DBF">
              <w:rPr>
                <w:rFonts w:ascii="Calibri" w:eastAsia="Calibri" w:hAnsi="Calibri" w:cs="Helvetica"/>
                <w:sz w:val="22"/>
                <w:szCs w:val="22"/>
                <w:bdr w:val="none" w:sz="0" w:space="0" w:color="auto" w:frame="1"/>
                <w:lang w:eastAsia="en-US"/>
              </w:rPr>
              <w:t>S5</w:t>
            </w:r>
          </w:p>
        </w:tc>
        <w:tc>
          <w:tcPr>
            <w:tcW w:w="4301" w:type="pct"/>
          </w:tcPr>
          <w:p w:rsidR="00FD2DBF" w:rsidRPr="00FD2DBF" w:rsidRDefault="00FD2DBF" w:rsidP="00FD2DBF">
            <w:pPr>
              <w:spacing w:after="160" w:line="259" w:lineRule="auto"/>
              <w:rPr>
                <w:rFonts w:ascii="Calibri" w:eastAsia="Calibri" w:hAnsi="Calibri" w:cs="Helvetica"/>
                <w:sz w:val="22"/>
                <w:szCs w:val="22"/>
                <w:lang w:val="en-GB" w:eastAsia="en-US"/>
              </w:rPr>
            </w:pPr>
            <w:r w:rsidRPr="00FD2DBF">
              <w:rPr>
                <w:rFonts w:ascii="Calibri" w:eastAsia="Calibri" w:hAnsi="Calibri" w:cs="Helvetica"/>
                <w:sz w:val="22"/>
                <w:szCs w:val="22"/>
                <w:lang w:val="en-GB" w:eastAsia="en-US"/>
              </w:rPr>
              <w:t>((work* N1 (participat* OR disabilit* OR abilit* OR rehabilit* OR challenge* OR adapt* OR facilitat* OR tenure OR load OR activ* OR left OR leave OR leaving OR sustain* OR capacit* OR measure OR measures OR protect* OR inhibit* OR incapacity* OR qualit* OR life)) OR (disabilit* N1 (pension* OR rehabilit* OR benefit*)) OR ((disabilit* OR sick*) N1 (leave OR absent*)) OR retirement OR retired OR retiring OR employ* OR unemploy* OR job OR jobs OR occupation* OR vocation* OR career* OR workplace* OR ...</w:t>
            </w:r>
            <w:r w:rsidRPr="00FD2DBF">
              <w:rPr>
                <w:rFonts w:ascii="Calibri" w:eastAsia="Calibri" w:hAnsi="Calibri" w:cs="Helvetica"/>
                <w:sz w:val="22"/>
                <w:szCs w:val="22"/>
                <w:lang w:val="en-GB" w:eastAsia="en-US"/>
              </w:rPr>
              <w:tab/>
            </w:r>
          </w:p>
        </w:tc>
        <w:tc>
          <w:tcPr>
            <w:tcW w:w="466" w:type="pct"/>
          </w:tcPr>
          <w:p w:rsidR="00FD2DBF" w:rsidRPr="00FD2DBF" w:rsidRDefault="00FD2DBF" w:rsidP="00FD2DBF">
            <w:pPr>
              <w:spacing w:after="160" w:line="259" w:lineRule="auto"/>
              <w:jc w:val="right"/>
              <w:rPr>
                <w:rFonts w:ascii="Calibri" w:eastAsia="Calibri" w:hAnsi="Calibri" w:cs="Helvetica"/>
                <w:sz w:val="22"/>
                <w:szCs w:val="22"/>
                <w:lang w:eastAsia="en-US"/>
              </w:rPr>
            </w:pPr>
            <w:r w:rsidRPr="00FD2DBF">
              <w:rPr>
                <w:rFonts w:ascii="Calibri" w:eastAsia="Calibri" w:hAnsi="Calibri" w:cs="Helvetica"/>
                <w:sz w:val="22"/>
                <w:szCs w:val="22"/>
                <w:lang w:eastAsia="en-US"/>
              </w:rPr>
              <w:t>529,215</w:t>
            </w:r>
          </w:p>
        </w:tc>
      </w:tr>
      <w:tr w:rsidR="00FD2DBF" w:rsidRPr="00FD2DBF" w:rsidTr="007F1EC0">
        <w:tc>
          <w:tcPr>
            <w:tcW w:w="232" w:type="pct"/>
            <w:hideMark/>
          </w:tcPr>
          <w:p w:rsidR="00FD2DBF" w:rsidRPr="00FD2DBF" w:rsidRDefault="00FD2DBF" w:rsidP="00FD2DBF">
            <w:pPr>
              <w:spacing w:after="160" w:line="259" w:lineRule="auto"/>
              <w:rPr>
                <w:rFonts w:ascii="Calibri" w:eastAsia="Calibri" w:hAnsi="Calibri" w:cs="Helvetica"/>
                <w:sz w:val="22"/>
                <w:szCs w:val="22"/>
                <w:lang w:eastAsia="en-US"/>
              </w:rPr>
            </w:pPr>
            <w:r w:rsidRPr="00FD2DBF">
              <w:rPr>
                <w:rFonts w:ascii="Calibri" w:eastAsia="Calibri" w:hAnsi="Calibri" w:cs="Helvetica"/>
                <w:sz w:val="22"/>
                <w:szCs w:val="22"/>
                <w:bdr w:val="none" w:sz="0" w:space="0" w:color="auto" w:frame="1"/>
                <w:lang w:eastAsia="en-US"/>
              </w:rPr>
              <w:t>S6</w:t>
            </w:r>
          </w:p>
        </w:tc>
        <w:tc>
          <w:tcPr>
            <w:tcW w:w="4301" w:type="pct"/>
            <w:hideMark/>
          </w:tcPr>
          <w:p w:rsidR="00FD2DBF" w:rsidRPr="00FD2DBF" w:rsidRDefault="00FD2DBF" w:rsidP="00FD2DBF">
            <w:pPr>
              <w:spacing w:after="160" w:line="259" w:lineRule="auto"/>
              <w:rPr>
                <w:rFonts w:ascii="Calibri" w:eastAsia="Calibri" w:hAnsi="Calibri" w:cs="Helvetica"/>
                <w:sz w:val="22"/>
                <w:szCs w:val="22"/>
                <w:lang w:eastAsia="en-US"/>
              </w:rPr>
            </w:pPr>
            <w:r w:rsidRPr="00FD2DBF">
              <w:rPr>
                <w:rFonts w:ascii="Calibri" w:eastAsia="Calibri" w:hAnsi="Calibri" w:cs="Helvetica"/>
                <w:sz w:val="22"/>
                <w:szCs w:val="22"/>
                <w:bdr w:val="none" w:sz="0" w:space="0" w:color="auto" w:frame="1"/>
                <w:lang w:eastAsia="en-US"/>
              </w:rPr>
              <w:t>S4 OR S5</w:t>
            </w:r>
          </w:p>
        </w:tc>
        <w:tc>
          <w:tcPr>
            <w:tcW w:w="466" w:type="pct"/>
            <w:hideMark/>
          </w:tcPr>
          <w:p w:rsidR="00FD2DBF" w:rsidRPr="00FD2DBF" w:rsidRDefault="00FD2DBF" w:rsidP="00FD2DBF">
            <w:pPr>
              <w:spacing w:after="160" w:line="259" w:lineRule="auto"/>
              <w:jc w:val="right"/>
              <w:rPr>
                <w:rFonts w:ascii="Calibri" w:eastAsia="Calibri" w:hAnsi="Calibri" w:cs="Helvetica"/>
                <w:sz w:val="22"/>
                <w:szCs w:val="22"/>
                <w:lang w:eastAsia="en-US"/>
              </w:rPr>
            </w:pPr>
            <w:r w:rsidRPr="00FD2DBF">
              <w:rPr>
                <w:rFonts w:ascii="Calibri" w:eastAsia="Calibri" w:hAnsi="Calibri" w:cs="Helvetica"/>
                <w:sz w:val="22"/>
                <w:szCs w:val="22"/>
                <w:lang w:eastAsia="en-US"/>
              </w:rPr>
              <w:t>580,374</w:t>
            </w:r>
          </w:p>
        </w:tc>
      </w:tr>
      <w:tr w:rsidR="00FD2DBF" w:rsidRPr="00FD2DBF" w:rsidTr="007F1EC0">
        <w:tc>
          <w:tcPr>
            <w:tcW w:w="232" w:type="pct"/>
            <w:hideMark/>
          </w:tcPr>
          <w:p w:rsidR="00FD2DBF" w:rsidRPr="00FD2DBF" w:rsidRDefault="00FD2DBF" w:rsidP="00FD2DBF">
            <w:pPr>
              <w:spacing w:after="160" w:line="259" w:lineRule="auto"/>
              <w:rPr>
                <w:rFonts w:ascii="Calibri" w:eastAsia="Calibri" w:hAnsi="Calibri" w:cs="Helvetica"/>
                <w:sz w:val="22"/>
                <w:szCs w:val="22"/>
                <w:lang w:eastAsia="en-US"/>
              </w:rPr>
            </w:pPr>
            <w:r w:rsidRPr="00FD2DBF">
              <w:rPr>
                <w:rFonts w:ascii="Calibri" w:eastAsia="Calibri" w:hAnsi="Calibri" w:cs="Helvetica"/>
                <w:sz w:val="22"/>
                <w:szCs w:val="22"/>
                <w:bdr w:val="none" w:sz="0" w:space="0" w:color="auto" w:frame="1"/>
                <w:lang w:eastAsia="en-US"/>
              </w:rPr>
              <w:t>S7</w:t>
            </w:r>
          </w:p>
        </w:tc>
        <w:tc>
          <w:tcPr>
            <w:tcW w:w="4301" w:type="pct"/>
            <w:hideMark/>
          </w:tcPr>
          <w:p w:rsidR="00FD2DBF" w:rsidRPr="00FD2DBF" w:rsidRDefault="00FD2DBF" w:rsidP="00FD2DBF">
            <w:pPr>
              <w:spacing w:after="160" w:line="259" w:lineRule="auto"/>
              <w:rPr>
                <w:rFonts w:ascii="Calibri" w:eastAsia="Calibri" w:hAnsi="Calibri" w:cs="Helvetica"/>
                <w:sz w:val="22"/>
                <w:szCs w:val="22"/>
                <w:lang w:eastAsia="en-US"/>
              </w:rPr>
            </w:pPr>
            <w:r w:rsidRPr="00FD2DBF">
              <w:rPr>
                <w:rFonts w:ascii="Calibri" w:eastAsia="Calibri" w:hAnsi="Calibri" w:cs="Helvetica"/>
                <w:sz w:val="22"/>
                <w:szCs w:val="22"/>
                <w:bdr w:val="none" w:sz="0" w:space="0" w:color="auto" w:frame="1"/>
                <w:lang w:eastAsia="en-US"/>
              </w:rPr>
              <w:t>S3 AND S6</w:t>
            </w:r>
          </w:p>
        </w:tc>
        <w:tc>
          <w:tcPr>
            <w:tcW w:w="466" w:type="pct"/>
            <w:hideMark/>
          </w:tcPr>
          <w:p w:rsidR="00FD2DBF" w:rsidRPr="00FD2DBF" w:rsidRDefault="00FD2DBF" w:rsidP="00FD2DBF">
            <w:pPr>
              <w:spacing w:after="160" w:line="259" w:lineRule="auto"/>
              <w:jc w:val="right"/>
              <w:rPr>
                <w:rFonts w:ascii="Calibri" w:eastAsia="Calibri" w:hAnsi="Calibri" w:cs="Helvetica"/>
                <w:sz w:val="22"/>
                <w:szCs w:val="22"/>
                <w:lang w:eastAsia="en-US"/>
              </w:rPr>
            </w:pPr>
            <w:r w:rsidRPr="00FD2DBF">
              <w:rPr>
                <w:rFonts w:ascii="Calibri" w:eastAsia="Calibri" w:hAnsi="Calibri" w:cs="Helvetica"/>
                <w:sz w:val="22"/>
                <w:szCs w:val="22"/>
                <w:lang w:eastAsia="en-US"/>
              </w:rPr>
              <w:t>1,027</w:t>
            </w:r>
          </w:p>
        </w:tc>
      </w:tr>
      <w:tr w:rsidR="00FD2DBF" w:rsidRPr="00FD2DBF" w:rsidTr="007F1EC0">
        <w:tc>
          <w:tcPr>
            <w:tcW w:w="232" w:type="pct"/>
          </w:tcPr>
          <w:p w:rsidR="00FD2DBF" w:rsidRPr="00FD2DBF" w:rsidRDefault="00FD2DBF" w:rsidP="00FD2DBF">
            <w:pPr>
              <w:spacing w:after="160" w:line="259" w:lineRule="auto"/>
              <w:rPr>
                <w:rFonts w:ascii="Calibri" w:eastAsia="Calibri" w:hAnsi="Calibri" w:cs="Helvetica"/>
                <w:sz w:val="22"/>
                <w:szCs w:val="22"/>
                <w:bdr w:val="none" w:sz="0" w:space="0" w:color="auto" w:frame="1"/>
                <w:lang w:eastAsia="en-US"/>
              </w:rPr>
            </w:pPr>
            <w:r w:rsidRPr="00FD2DBF">
              <w:rPr>
                <w:rFonts w:ascii="Calibri" w:eastAsia="Calibri" w:hAnsi="Calibri" w:cs="Helvetica"/>
                <w:sz w:val="22"/>
                <w:szCs w:val="22"/>
                <w:bdr w:val="none" w:sz="0" w:space="0" w:color="auto" w:frame="1"/>
                <w:lang w:eastAsia="en-US"/>
              </w:rPr>
              <w:t>S8</w:t>
            </w:r>
          </w:p>
        </w:tc>
        <w:tc>
          <w:tcPr>
            <w:tcW w:w="4301" w:type="pct"/>
          </w:tcPr>
          <w:p w:rsidR="00FD2DBF" w:rsidRPr="00FD2DBF" w:rsidRDefault="00FD2DBF" w:rsidP="00FD2DBF">
            <w:pPr>
              <w:spacing w:after="160" w:line="259" w:lineRule="auto"/>
              <w:rPr>
                <w:rFonts w:ascii="Calibri" w:eastAsia="Calibri" w:hAnsi="Calibri" w:cs="Helvetica"/>
                <w:sz w:val="22"/>
                <w:szCs w:val="22"/>
                <w:bdr w:val="none" w:sz="0" w:space="0" w:color="auto" w:frame="1"/>
                <w:lang w:val="en-GB" w:eastAsia="en-US"/>
              </w:rPr>
            </w:pPr>
            <w:r w:rsidRPr="00FD2DBF">
              <w:rPr>
                <w:rFonts w:ascii="Calibri" w:eastAsia="Calibri" w:hAnsi="Calibri" w:cs="Helvetica"/>
                <w:sz w:val="22"/>
                <w:szCs w:val="22"/>
                <w:bdr w:val="none" w:sz="0" w:space="0" w:color="auto" w:frame="1"/>
                <w:lang w:val="en-GB" w:eastAsia="en-US"/>
              </w:rPr>
              <w:t>S3 AND S6</w:t>
            </w:r>
            <w:r w:rsidRPr="00FD2DBF">
              <w:rPr>
                <w:rFonts w:ascii="Calibri" w:eastAsia="Calibri" w:hAnsi="Calibri" w:cs="Helvetica"/>
                <w:sz w:val="22"/>
                <w:szCs w:val="22"/>
                <w:bdr w:val="none" w:sz="0" w:space="0" w:color="auto" w:frame="1"/>
                <w:lang w:val="en-GB" w:eastAsia="en-US"/>
              </w:rPr>
              <w:br/>
              <w:t>Limiters - Published Date: 20000101-20201231; Exclude MEDLINE records</w:t>
            </w:r>
          </w:p>
        </w:tc>
        <w:tc>
          <w:tcPr>
            <w:tcW w:w="466" w:type="pct"/>
          </w:tcPr>
          <w:p w:rsidR="00FD2DBF" w:rsidRPr="00FD2DBF" w:rsidRDefault="00FD2DBF" w:rsidP="00FD2DBF">
            <w:pPr>
              <w:spacing w:after="160" w:line="259" w:lineRule="auto"/>
              <w:jc w:val="right"/>
              <w:rPr>
                <w:rFonts w:ascii="Calibri" w:eastAsia="Calibri" w:hAnsi="Calibri" w:cs="Helvetica"/>
                <w:sz w:val="22"/>
                <w:szCs w:val="22"/>
                <w:lang w:val="en-GB" w:eastAsia="en-US"/>
              </w:rPr>
            </w:pPr>
            <w:r w:rsidRPr="00FD2DBF">
              <w:rPr>
                <w:rFonts w:ascii="Calibri" w:eastAsia="Calibri" w:hAnsi="Calibri" w:cs="Helvetica"/>
                <w:sz w:val="22"/>
                <w:szCs w:val="22"/>
                <w:lang w:val="en-GB" w:eastAsia="en-US"/>
              </w:rPr>
              <w:t>452</w:t>
            </w:r>
          </w:p>
        </w:tc>
      </w:tr>
    </w:tbl>
    <w:p w:rsidR="00FD2DBF" w:rsidRPr="00EB1006" w:rsidRDefault="00FD2DBF" w:rsidP="00EA49E8">
      <w:pPr>
        <w:rPr>
          <w:lang w:val="en-GB"/>
        </w:rPr>
      </w:pPr>
    </w:p>
    <w:p w:rsidR="00381A9D" w:rsidRDefault="00381A9D" w:rsidP="00EA49E8">
      <w:pPr>
        <w:rPr>
          <w:lang w:val="en-GB"/>
        </w:rPr>
      </w:pPr>
    </w:p>
    <w:p w:rsidR="00381A9D" w:rsidRPr="00EB1006" w:rsidRDefault="00381A9D" w:rsidP="00381A9D">
      <w:pPr>
        <w:spacing w:after="120"/>
        <w:rPr>
          <w:rFonts w:asciiTheme="minorHAnsi" w:hAnsiTheme="minorHAnsi"/>
          <w:b/>
          <w:sz w:val="22"/>
          <w:szCs w:val="22"/>
          <w:lang w:val="en-GB"/>
        </w:rPr>
      </w:pPr>
      <w:r w:rsidRPr="00EB1006">
        <w:rPr>
          <w:rFonts w:asciiTheme="minorHAnsi" w:hAnsiTheme="minorHAnsi"/>
          <w:b/>
          <w:sz w:val="22"/>
          <w:szCs w:val="22"/>
          <w:lang w:val="en-GB"/>
        </w:rPr>
        <w:t>Scopus</w:t>
      </w:r>
    </w:p>
    <w:p w:rsidR="00381A9D" w:rsidRDefault="00205A26" w:rsidP="00205A26">
      <w:pPr>
        <w:spacing w:after="120"/>
        <w:rPr>
          <w:rFonts w:asciiTheme="minorHAnsi" w:hAnsiTheme="minorHAnsi"/>
          <w:sz w:val="22"/>
          <w:szCs w:val="22"/>
          <w:lang w:val="en-GB"/>
        </w:rPr>
      </w:pPr>
      <w:r w:rsidRPr="00BD6273">
        <w:rPr>
          <w:rFonts w:asciiTheme="minorHAnsi" w:hAnsiTheme="minorHAnsi"/>
          <w:sz w:val="22"/>
          <w:szCs w:val="22"/>
          <w:lang w:val="en-GB"/>
        </w:rPr>
        <w:t>D</w:t>
      </w:r>
      <w:r>
        <w:rPr>
          <w:rFonts w:asciiTheme="minorHAnsi" w:hAnsiTheme="minorHAnsi"/>
          <w:sz w:val="22"/>
          <w:szCs w:val="22"/>
          <w:lang w:val="en-GB"/>
        </w:rPr>
        <w:t>ate for search: 1 April 2020</w:t>
      </w:r>
      <w:r w:rsidRPr="00BD6273">
        <w:rPr>
          <w:rFonts w:asciiTheme="minorHAnsi" w:hAnsiTheme="minorHAnsi"/>
          <w:sz w:val="22"/>
          <w:szCs w:val="22"/>
          <w:lang w:val="en-GB"/>
        </w:rPr>
        <w:br/>
      </w:r>
      <w:r>
        <w:rPr>
          <w:rFonts w:asciiTheme="minorHAnsi" w:hAnsiTheme="minorHAnsi"/>
          <w:sz w:val="22"/>
          <w:szCs w:val="22"/>
          <w:lang w:val="en-GB"/>
        </w:rPr>
        <w:t xml:space="preserve">Number of hits: </w:t>
      </w:r>
      <w:r w:rsidR="00704E5C">
        <w:rPr>
          <w:rFonts w:asciiTheme="minorHAnsi" w:hAnsiTheme="minorHAnsi"/>
          <w:sz w:val="22"/>
          <w:szCs w:val="22"/>
          <w:lang w:val="en-GB"/>
        </w:rPr>
        <w:t>6056</w:t>
      </w:r>
    </w:p>
    <w:p w:rsidR="00FD2DBF" w:rsidRDefault="00FD2DBF" w:rsidP="00381A9D">
      <w:pPr>
        <w:rPr>
          <w:rFonts w:asciiTheme="minorHAnsi" w:hAnsiTheme="minorHAnsi"/>
          <w:sz w:val="22"/>
          <w:szCs w:val="22"/>
          <w:lang w:val="en-GB"/>
        </w:rPr>
      </w:pPr>
    </w:p>
    <w:p w:rsidR="00FD2DBF" w:rsidRPr="00FD2DBF" w:rsidRDefault="00FD2DBF" w:rsidP="00FD2DBF">
      <w:pPr>
        <w:rPr>
          <w:rFonts w:asciiTheme="minorHAnsi" w:hAnsiTheme="minorHAnsi"/>
          <w:sz w:val="22"/>
          <w:szCs w:val="22"/>
          <w:lang w:val="en-GB"/>
        </w:rPr>
      </w:pPr>
      <w:r w:rsidRPr="00FD2DBF">
        <w:rPr>
          <w:rFonts w:asciiTheme="minorHAnsi" w:hAnsiTheme="minorHAnsi"/>
          <w:sz w:val="22"/>
          <w:szCs w:val="22"/>
          <w:lang w:val="en-GB"/>
        </w:rPr>
        <w:t xml:space="preserve">TITLE-ABS-KEY ( ( ( ( rare  W/2  ( disease*  OR  disorder* ) )  OR  ( orphan  W/0  ( disease*  OR  disorder* ) )  OR  ( "osteogenesis imperfecta" )  OR  "brittle bone disease*"  OR  "fragilitas ossium"  OR  osteopsathyrosis  OR  ( ( lobstein*  OR  bruck* )  W/0  ( disease*  OR  syndrome* ) )  OR  ( ( skeletal  OR  fibrous )  W/2  ( dysplasia*  OR  bone* ) )  OR  achondroplas*  OR  "Diaphyseal Aclasis"  OR  ( ( hereditary  OR  familial  OR  multiple )  W/1  ( exostos*  OR  chondrodysplas*  OR  osteochondroma* ) )  OR  "Bessel-Hagen Disease"  OR  ( fibro*  W/0  dysplasia* )  OR  "Jaffe Lichtenstein*"  OR  ( marfan*  W/1  ( syndrome*  OR  disease*  OR  disorder*  OR  abiotrophy ) )  OR  "Ehlers Danlos"  OR  "Loeys Dietz"  OR  ( genetic  W/2  aortic )  OR  ( ( musc*  OR  limb-girdle )  W/0  dystroph* )  OR  ( "Glycogen Storage Disease Type"  W/0  ( ii  OR  "2" ) )  OR  ( glycogenos*  W/1  ( ii  OR  "2"  OR  generali* ) )  OR  ( pompe  W/0  ( disease*  OR  syndrome*  OR  disorder* ) )  OR  porphyria*  OR  ( porphyrin  W/0  ( disorder*  OR  disease*  OR  syndrome* ) )  OR  hemophilia*  OR  haemophilia*  OR  ( ( cystic  OR  pancreatic )  W/1  fibros* )  OR  mucoviscidosis  OR  mucoviscoidosis  OR  ( pancrea*  W/0  ( fibrocystic  OR  fibros*  OR  cystic ) )  OR  myelomeningocele*  OR  ( neural  AND tube  W/1  defect* )  OR  "spina bifida*"  OR  ( congenital  W/2  ( limb*  OR  exremit* ) )  OR  ( ( limb*  OR  exremit* )  W/2  ( deformi*  OR  malform*  OR  anomalit* ) )  OR  "Arthrogryposis multiplex congenita OR Amyoplasia*"  OR  "Charcot Marie"  OR  "Roussy Levy"  OR  "Peroneal Muscular Atroph*"  OR  "Hereditary Areflexic Dystasia*"  OR  ( "hereditary motor and sensory"  W/0  neuropat* )  OR  ( hmsn  W/1  ( i  OR  ii  OR  1a  OR  1b  OR  5  OR  v ) )  OR  hmsn1a  OR  hmsn1b  OR  ( ( strumpel*  OR  struempel* )  W/0  ( disease  OR  syndrome ) )  OR  ( familial  AND spastic  W/0  ( paralysis  OR  paraparesis  OR  paraplegia ) )  OR  ( "dejerine sottas"  W/0  ( syndrome  OR  disease ) )  OR  ( myoton*  W/1  ( dystroph*  OR  atrophica*  OR  myopathy* ) )  OR  ( steinert*  W/0  disease* )  OR  "Ricker Syndrome*"  OR  promm*  OR  ( hereditary  W/2  "Spastic Paraplegia*" )  OR  "Spastic Paraplegia Hypertrophic Motor Sensory Neuropathy"  OR  "CMT with Pyramidal Features"  OR  ( "Spastic Paraplegia"  W/1  ( 2  OR  ii ) )  OR  spg2  OR  ( rare  W/2  "hereditary ataxia*" )  OR  ( ( digeorge  OR  "Di George" )  W/0  ( syndrome*  OR  sequence  OR  anomaly ) )  OR  ( ( velocardiofacial  </w:t>
      </w:r>
      <w:r w:rsidRPr="00FD2DBF">
        <w:rPr>
          <w:rFonts w:asciiTheme="minorHAnsi" w:hAnsiTheme="minorHAnsi"/>
          <w:sz w:val="22"/>
          <w:szCs w:val="22"/>
          <w:lang w:val="en-GB"/>
        </w:rPr>
        <w:lastRenderedPageBreak/>
        <w:t>OR  "Velo Cardio Facial"  OR  22q11  OR  vcf  OR  "pharyngeal pouch"  OR  "Thymic Aplasia"  OR  sedlackova  OR  shprintzen )  W/1  syndrome* )  OR  "Autosomal Dominant Opitz G Bbb Syndrome"  OR  "Conotruncal Anomaly Face Syndrome"  OR  catch22  OR  neurofibromatos*  OR  recklinghausen*  OR  ( multiple  W/0  neurofibroma* )  OR  ( ( turner*  OR  ullrich*  OR  xo  OR  45x )  W/2  ( syndrome*  OR  disease*  OR  state  OR  status  OR  stigma* ) )  OR  ( "Gonadal Dysgenesis"  W/0  xo )  OR  "Monosomy X"  OR  ( "Bonnevie Ullrich"  W/0  ( syndrome*  OR  status ) )  OR  ( mitochondrial  W/0  ( disease*  OR  disorder* ) )  OR  "respiratory chain deficienc*"  OR  "oxidative phosphorylation deficienc*"  OR  ( noonan*  W/2  ( syndrome*  OR  disease* ) )  OR  ( ( klinefelter*  OR  xxy  OR  xxyy  OR  xxxxy )  W/2  ( syndrome*  OR  trisom*  OR  disease* ) ) )  AND  ( ( work*  W/2  ( participat*  OR  disabilit*  OR  abilit*  OR  rehabilit*  OR  challenge*  OR  adapt*  OR  facilitat*  OR  tenure  OR  load  OR  activ*  OR  left  OR  leave  OR  leaving  OR  sustain*  OR  capacit*  OR  measure  OR  measures  OR  protect*  OR  inhibit*  OR  incapacity*  OR  qualit*  OR  life ) )  OR  ( disabilit*  W/2  ( pension*  OR  rehabilit*  OR  benefit* ) )  OR  ( ( disabilit*  OR  sick* )  W/2  ( leave  OR  absent* ) )  OR  retirement  OR  retired  OR  retiring  OR  employ*  OR  unemploy*  OR  job  OR  jobs  OR  occupation*  OR  vocation*  OR  career*  OR  workplace*  OR  workforce*  OR  absenteeism  OR  presenteeism ) ) )  AND  ( LIMIT-TO ( PUBYEAR ,  2020 )  OR  LIMIT-TO ( PUBYEAR ,  2019 )  OR  LIMIT-TO ( PUBYEAR ,  2018 )  OR  LIMIT-TO ( PUBYEAR ,  2017 )  OR  LIMIT-TO ( PUBYEAR ,  2016 )  OR  LIMIT-TO ( PUBYEAR ,  2015 )  OR  LIMIT-TO ( PUBYEAR ,  2014 )  OR  LIMIT-TO ( PUBYEAR ,  2013 )  OR  LIMIT-TO ( PUBYEAR ,  2012 )  OR  LIMIT-TO ( PUBYEAR ,  2011 )  OR  LIMIT-TO ( PUBYEAR ,  2010 )  OR  LIMIT-TO ( PUBYEAR ,  2009 )  OR  LIMIT-TO ( PUBYEAR ,  2008 )  OR  LIMIT-TO ( PUBYEAR ,  2007 )  OR  LIMIT-TO ( PUBYEAR ,  2006 )  OR  LIMIT-TO ( PUBYEAR ,  2005 )  OR  LIMIT-TO ( PUBYEAR ,  2004 )  OR  LIMIT-TO ( PUBYEAR ,  2003 )  OR  LIMIT-TO ( PUBYEAR ,  2002 )  OR  LIMIT-TO ( PUBYEAR ,  2001 )  OR  LIMIT-TO ( PUBYEAR ,  2000 ) )</w:t>
      </w:r>
    </w:p>
    <w:p w:rsidR="00381A9D" w:rsidRPr="00FD2DBF" w:rsidRDefault="00381A9D" w:rsidP="00EA49E8">
      <w:pPr>
        <w:rPr>
          <w:rFonts w:asciiTheme="minorHAnsi" w:hAnsiTheme="minorHAnsi"/>
          <w:sz w:val="22"/>
          <w:szCs w:val="22"/>
          <w:lang w:val="en-GB"/>
        </w:rPr>
      </w:pPr>
    </w:p>
    <w:p w:rsidR="0069248A" w:rsidRPr="0069248A" w:rsidRDefault="0069248A" w:rsidP="0069248A">
      <w:pPr>
        <w:spacing w:after="120"/>
        <w:rPr>
          <w:rFonts w:asciiTheme="minorHAnsi" w:hAnsiTheme="minorHAnsi"/>
          <w:b/>
          <w:sz w:val="22"/>
          <w:szCs w:val="22"/>
          <w:lang w:val="en-GB"/>
        </w:rPr>
      </w:pPr>
      <w:r w:rsidRPr="0069248A">
        <w:rPr>
          <w:rFonts w:asciiTheme="minorHAnsi" w:hAnsiTheme="minorHAnsi"/>
          <w:b/>
          <w:sz w:val="22"/>
          <w:szCs w:val="22"/>
          <w:lang w:val="en-GB"/>
        </w:rPr>
        <w:t>Web of Science Core Collection</w:t>
      </w:r>
    </w:p>
    <w:p w:rsidR="0069248A" w:rsidRDefault="00205A26" w:rsidP="00205A26">
      <w:pPr>
        <w:rPr>
          <w:rFonts w:asciiTheme="minorHAnsi" w:hAnsiTheme="minorHAnsi"/>
          <w:sz w:val="22"/>
          <w:szCs w:val="22"/>
          <w:lang w:val="en-GB"/>
        </w:rPr>
      </w:pPr>
      <w:r w:rsidRPr="00BD6273">
        <w:rPr>
          <w:rFonts w:asciiTheme="minorHAnsi" w:hAnsiTheme="minorHAnsi"/>
          <w:sz w:val="22"/>
          <w:szCs w:val="22"/>
          <w:lang w:val="en-GB"/>
        </w:rPr>
        <w:t>D</w:t>
      </w:r>
      <w:r>
        <w:rPr>
          <w:rFonts w:asciiTheme="minorHAnsi" w:hAnsiTheme="minorHAnsi"/>
          <w:sz w:val="22"/>
          <w:szCs w:val="22"/>
          <w:lang w:val="en-GB"/>
        </w:rPr>
        <w:t>ate for search: 1 April 2020</w:t>
      </w:r>
      <w:r w:rsidRPr="00BD6273">
        <w:rPr>
          <w:rFonts w:asciiTheme="minorHAnsi" w:hAnsiTheme="minorHAnsi"/>
          <w:sz w:val="22"/>
          <w:szCs w:val="22"/>
          <w:lang w:val="en-GB"/>
        </w:rPr>
        <w:br/>
      </w:r>
      <w:r>
        <w:rPr>
          <w:rFonts w:asciiTheme="minorHAnsi" w:hAnsiTheme="minorHAnsi"/>
          <w:sz w:val="22"/>
          <w:szCs w:val="22"/>
          <w:lang w:val="en-GB"/>
        </w:rPr>
        <w:t xml:space="preserve">Number of hits: </w:t>
      </w:r>
      <w:r w:rsidR="00803541">
        <w:rPr>
          <w:rFonts w:asciiTheme="minorHAnsi" w:hAnsiTheme="minorHAnsi"/>
          <w:sz w:val="22"/>
          <w:szCs w:val="22"/>
          <w:lang w:val="en-GB"/>
        </w:rPr>
        <w:t>4071</w:t>
      </w:r>
    </w:p>
    <w:p w:rsidR="00803541" w:rsidRDefault="00803541" w:rsidP="0069248A">
      <w:pPr>
        <w:rPr>
          <w:rFonts w:asciiTheme="minorHAnsi" w:hAnsiTheme="minorHAnsi"/>
          <w:sz w:val="22"/>
          <w:szCs w:val="22"/>
          <w:lang w:val="en-GB"/>
        </w:rPr>
      </w:pPr>
    </w:p>
    <w:p w:rsidR="00803541" w:rsidRPr="00803541" w:rsidRDefault="00803541" w:rsidP="00803541">
      <w:pPr>
        <w:rPr>
          <w:rFonts w:asciiTheme="minorHAnsi" w:hAnsiTheme="minorHAnsi"/>
          <w:sz w:val="22"/>
          <w:szCs w:val="22"/>
          <w:lang w:val="en-GB"/>
        </w:rPr>
      </w:pPr>
      <w:r w:rsidRPr="00803541">
        <w:rPr>
          <w:rFonts w:asciiTheme="minorHAnsi" w:hAnsiTheme="minorHAnsi"/>
          <w:sz w:val="22"/>
          <w:szCs w:val="22"/>
          <w:lang w:val="en-GB"/>
        </w:rPr>
        <w:t xml:space="preserve">TOPIC: (((rare NEAR/2 (disease* OR disorder*)) OR (orphan NEAR/0 (disease* OR disorder*)) OR ("osteogenesis imperfecta") OR "brittle bone disease*" OR "fragilitas ossium" OR osteopsathyrosis OR ((lobstein* OR bruck*) NEAR/0 (disease* OR syndrome*)) OR ((skeletal OR fibrous) NEAR/2 (dysplasia* OR bone*)) OR achondroplas* OR "Diaphyseal Aclasis" OR ((Hereditary OR Familial OR Multiple) NEAR/1 (Exostos* OR Chondrodysplas* OR Osteochondroma*)) OR "Bessel-Hagen Disease" OR (Fibro* NEAR/0 Dysplasia*) OR "Jaffe Lichtenstein*" OR (Marfan* NEAR/1 (syndrome* OR disease* OR disorder* OR abiotrophy)) OR "Ehlers Danlos" OR "Loeys Dietz" OR (genetic NEAR/2 aortic) OR ((musc* OR limb-girdle) NEAR/0 dystroph*) OR ("Glycogen Storage Disease Type" NEAR/0 (II OR "2")) OR (glycogenos* NEAR/1 (II OR "2" OR generali*)) OR (Pompe NEAR/0 (disease* OR syndrome* OR disorder*)) OR porphyria* OR (porphyrin NEAR/0 (disorder* OR disease* OR syndrome*)) OR hemophilia* OR haemophilia* OR ((cystic OR pancreatic) NEAR/1 fibros*) OR mucoviscidosis OR mucoviscoidosis OR (pancrea* NEAR/0 (fibrocystic OR fibros* OR cystic)) OR myelomeningocele* OR (neural tube NEAR/1 defect*) OR "spina bifida*" OR (congenital NEAR/2 (limb* OR exremit*)) OR ((limb* OR exremit*) NEAR/2 (deformi* OR malform* OR anomalit*)) OR "Arthrogryposis multiplex congenita OR Amyoplasia*" OR "Charcot Marie" OR "Roussy Levy" OR "Peroneal Muscular Atroph*" OR "Hereditary Areflexic Dystasia*" OR ("hereditary motor and sensory" NEAR/0 neuropat*) OR (HMSN NEAR/1 (I OR II OR 1A OR 1B OR 5 OR V)) OR HMSN1A OR HMSN1B OR ((Strumpel* OR Struempel*) NEAR/0 (disease OR syndrome)) OR (familial spastic NEAR/0 (paralysis OR paraparesis OR paraplegia)) OR ("dejerine sottas" NEAR/0 (syndrome OR disease)) OR (myoton* NEAR/1 (dystroph* OR atrophica* OR myopathy*)) OR (Steinert* NEAR/0 disease*) OR "Ricker Syndrome*" OR PROMM* OR (Hereditary NEAR/2 "Spastic Paraplegia*") OR "Spastic Paraplegia Hypertrophic Motor Sensory Neuropathy" OR "CMT with Pyramidal Features" OR </w:t>
      </w:r>
      <w:r w:rsidRPr="00803541">
        <w:rPr>
          <w:rFonts w:asciiTheme="minorHAnsi" w:hAnsiTheme="minorHAnsi"/>
          <w:sz w:val="22"/>
          <w:szCs w:val="22"/>
          <w:lang w:val="en-GB"/>
        </w:rPr>
        <w:lastRenderedPageBreak/>
        <w:t>("Spastic Paraplegia" NEAR/1 (2 OR II)) OR SPG2 OR (rare NEAR/2 "hereditary ataxia*") OR ((DiGeorge OR "Di George") NEAR/0 (syndrome* OR sequence OR anomaly)) OR ((velocardiofacial OR "Velo Cardio Facial" OR 22q11 OR vcf OR "pharyngeal pouch" OR "Thymic Aplasia" OR Sedlackova OR Shprintzen) NEAR/1 syndrome*) OR "Autosomal Dominant Opitz G Bbb Syndrome" OR "Conotruncal Anomaly Face Syndrome" OR Catch22 OR neurofibromatos* OR recklinghausen* OR (multiple NEAR/0 neurofibroma*) OR ((Turner* OR Ullrich* OR XO OR 45X) NEAR/2 (syndrome* OR disease* OR state OR status OR stigma*)) OR ("Gonadal Dysgenesis" NEAR/0 XO) OR "Monosomy X" OR ("Bonnevie Ullrich" NEAR/0 (syndrome* OR status)) OR (mitochondrial NEAR/0 (disease* OR disorder*)) OR "respiratory chain deficienc*" OR "oxidative phosphorylation deficienc*" OR (Noonan* NEAR/2 (syndrome* OR disease*)) OR ((Klinefelter* OR XXY OR XXYY OR XXXXY) NEAR/2 (syndrome* OR trisom* OR disease*))) AND ((work* NEAR/2 (participat* OR disabilit* OR abilit* OR rehabilit* OR challenge* OR adapt* OR facilitat* OR tenure OR load OR activ* OR left OR leave OR leaving OR sustain* OR capacit* OR measure OR measures OR protect* OR inhibit* OR incapacity* OR qualit* OR life)) OR (disabilit* NEAR/2 (pension* OR rehabilit* OR benefit*)) OR ((disabilit* OR sick*) NEAR/2 (leave OR absent*)) OR retirement OR retired OR retiring OR employ* OR unemploy* OR job OR jobs OR occupation* OR vocation* OR career* OR workplace* OR workforce* OR absenteeism OR presenteeism))</w:t>
      </w:r>
    </w:p>
    <w:p w:rsidR="00803541" w:rsidRPr="0069248A" w:rsidRDefault="00803541" w:rsidP="00803541">
      <w:pPr>
        <w:rPr>
          <w:rFonts w:asciiTheme="minorHAnsi" w:hAnsiTheme="minorHAnsi"/>
          <w:sz w:val="22"/>
          <w:szCs w:val="22"/>
          <w:lang w:val="en-GB"/>
        </w:rPr>
      </w:pPr>
      <w:r w:rsidRPr="00803541">
        <w:rPr>
          <w:rFonts w:asciiTheme="minorHAnsi" w:hAnsiTheme="minorHAnsi"/>
          <w:sz w:val="22"/>
          <w:szCs w:val="22"/>
          <w:lang w:val="en-GB"/>
        </w:rPr>
        <w:t>Indexes=SCI-EXPANDED, SSCI, A&amp;HCI, CPCI-S, CPCI-SSH, ESCI Timespan=2000-2020</w:t>
      </w:r>
    </w:p>
    <w:p w:rsidR="0069248A" w:rsidRDefault="0069248A" w:rsidP="00EA49E8">
      <w:pPr>
        <w:rPr>
          <w:rFonts w:asciiTheme="minorHAnsi" w:hAnsiTheme="minorHAnsi"/>
          <w:sz w:val="22"/>
          <w:szCs w:val="22"/>
          <w:lang w:val="en-GB"/>
        </w:rPr>
      </w:pPr>
    </w:p>
    <w:p w:rsidR="00F87C03" w:rsidRPr="004D383C" w:rsidRDefault="00F87C03" w:rsidP="00F87C03">
      <w:pPr>
        <w:spacing w:after="120"/>
        <w:rPr>
          <w:rFonts w:asciiTheme="minorHAnsi" w:hAnsiTheme="minorHAnsi"/>
          <w:b/>
          <w:sz w:val="22"/>
          <w:szCs w:val="22"/>
          <w:lang w:val="en-US"/>
        </w:rPr>
      </w:pPr>
      <w:r w:rsidRPr="004D383C">
        <w:rPr>
          <w:rFonts w:asciiTheme="minorHAnsi" w:hAnsiTheme="minorHAnsi"/>
          <w:b/>
          <w:sz w:val="22"/>
          <w:szCs w:val="22"/>
          <w:lang w:val="en-US"/>
        </w:rPr>
        <w:t>SveMed+</w:t>
      </w:r>
    </w:p>
    <w:p w:rsidR="00F87C03" w:rsidRDefault="00205A26" w:rsidP="00205A26">
      <w:pPr>
        <w:rPr>
          <w:rFonts w:asciiTheme="minorHAnsi" w:hAnsiTheme="minorHAnsi"/>
          <w:sz w:val="22"/>
          <w:szCs w:val="22"/>
          <w:lang w:val="en-GB"/>
        </w:rPr>
      </w:pPr>
      <w:r w:rsidRPr="00BD6273">
        <w:rPr>
          <w:rFonts w:asciiTheme="minorHAnsi" w:hAnsiTheme="minorHAnsi"/>
          <w:sz w:val="22"/>
          <w:szCs w:val="22"/>
          <w:lang w:val="en-GB"/>
        </w:rPr>
        <w:t>D</w:t>
      </w:r>
      <w:r>
        <w:rPr>
          <w:rFonts w:asciiTheme="minorHAnsi" w:hAnsiTheme="minorHAnsi"/>
          <w:sz w:val="22"/>
          <w:szCs w:val="22"/>
          <w:lang w:val="en-GB"/>
        </w:rPr>
        <w:t>ate for search: 1 April 2020</w:t>
      </w:r>
      <w:r w:rsidRPr="00BD6273">
        <w:rPr>
          <w:rFonts w:asciiTheme="minorHAnsi" w:hAnsiTheme="minorHAnsi"/>
          <w:sz w:val="22"/>
          <w:szCs w:val="22"/>
          <w:lang w:val="en-GB"/>
        </w:rPr>
        <w:br/>
      </w:r>
      <w:r>
        <w:rPr>
          <w:rFonts w:asciiTheme="minorHAnsi" w:hAnsiTheme="minorHAnsi"/>
          <w:sz w:val="22"/>
          <w:szCs w:val="22"/>
          <w:lang w:val="en-GB"/>
        </w:rPr>
        <w:t xml:space="preserve">Number of hits: </w:t>
      </w:r>
      <w:r w:rsidR="007E7858">
        <w:rPr>
          <w:rFonts w:asciiTheme="minorHAnsi" w:hAnsiTheme="minorHAnsi"/>
          <w:sz w:val="22"/>
          <w:szCs w:val="22"/>
          <w:lang w:val="en-GB"/>
        </w:rPr>
        <w:t>8</w:t>
      </w:r>
    </w:p>
    <w:p w:rsidR="007E7858" w:rsidRDefault="007E7858" w:rsidP="0069248A">
      <w:pPr>
        <w:rPr>
          <w:rFonts w:asciiTheme="minorHAnsi" w:hAnsiTheme="minorHAnsi"/>
          <w:sz w:val="22"/>
          <w:szCs w:val="22"/>
          <w:lang w:val="en-GB"/>
        </w:rPr>
      </w:pPr>
    </w:p>
    <w:tbl>
      <w:tblPr>
        <w:tblStyle w:val="Rutenettabelllys"/>
        <w:tblW w:w="0" w:type="auto"/>
        <w:tblLook w:val="04A0" w:firstRow="1" w:lastRow="0" w:firstColumn="1" w:lastColumn="0" w:noHBand="0" w:noVBand="1"/>
      </w:tblPr>
      <w:tblGrid>
        <w:gridCol w:w="328"/>
        <w:gridCol w:w="8071"/>
        <w:gridCol w:w="663"/>
      </w:tblGrid>
      <w:tr w:rsidR="007E7858" w:rsidRPr="007E7858" w:rsidTr="007F1EC0">
        <w:tc>
          <w:tcPr>
            <w:tcW w:w="0" w:type="auto"/>
            <w:hideMark/>
          </w:tcPr>
          <w:p w:rsidR="007E7858" w:rsidRPr="007E7858" w:rsidRDefault="007E7858" w:rsidP="007F1EC0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E7858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1 </w:t>
            </w:r>
          </w:p>
        </w:tc>
        <w:tc>
          <w:tcPr>
            <w:tcW w:w="0" w:type="auto"/>
            <w:hideMark/>
          </w:tcPr>
          <w:p w:rsidR="007E7858" w:rsidRPr="007E7858" w:rsidRDefault="007E7858" w:rsidP="007F1EC0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E7858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(noexp:"Rare Diseases" OR noexp:"Osteogenesis Imperfecta" OR noexp:"Exostoses, Multiple Hereditary" OR exp:"Fibrous Dysplasia of Bone" OR noexp:"Achondroplasia" OR noexp:"Marfan Syndrome" OR noexp:"Ehlers-Danlos Syndrome" OR noexp:"Loeys-Dietz Syndrome" OR exp:"Muscular Dystrophies" OR noexp:"Glycogen Storage Disease Type II" OR exp:"Porphyrias" OR noexp:"Hemophilia A" OR noexp:"Hemophilia B" OR noexp:"Cystic Fibrosis" OR exp:"Neural Tube Defects" OR exp:"Limb Deformities, Congenital" OR noexp:"Charcot-Marie-Tooth Disease" OR noexp:"Spastic Paraplegia, Hereditary" OR noexp:"DiGeorge Syndrome" OR exp:"Neurofibromatoses" OR noexp:"Turner Syndrome" OR exp:"Mitochondrial Diseases" OR noexp:"Noonan Syndrome" OR noexp:"Klinefelter Syndrome") </w:t>
            </w:r>
          </w:p>
        </w:tc>
        <w:tc>
          <w:tcPr>
            <w:tcW w:w="0" w:type="auto"/>
            <w:hideMark/>
          </w:tcPr>
          <w:p w:rsidR="007E7858" w:rsidRPr="007E7858" w:rsidRDefault="007E7858" w:rsidP="007F1EC0">
            <w:pPr>
              <w:jc w:val="righ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E7858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879 </w:t>
            </w:r>
          </w:p>
        </w:tc>
      </w:tr>
      <w:tr w:rsidR="007E7858" w:rsidRPr="007E7858" w:rsidTr="007F1EC0">
        <w:tc>
          <w:tcPr>
            <w:tcW w:w="0" w:type="auto"/>
            <w:hideMark/>
          </w:tcPr>
          <w:p w:rsidR="007E7858" w:rsidRPr="007E7858" w:rsidRDefault="007E7858" w:rsidP="007F1EC0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E7858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2 </w:t>
            </w:r>
          </w:p>
        </w:tc>
        <w:tc>
          <w:tcPr>
            <w:tcW w:w="0" w:type="auto"/>
            <w:hideMark/>
          </w:tcPr>
          <w:p w:rsidR="007E7858" w:rsidRPr="007E7858" w:rsidRDefault="007E7858" w:rsidP="007F1EC0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E7858">
              <w:rPr>
                <w:rFonts w:asciiTheme="minorHAnsi" w:hAnsiTheme="minorHAnsi"/>
                <w:sz w:val="22"/>
                <w:szCs w:val="22"/>
                <w:lang w:val="en-GB"/>
              </w:rPr>
              <w:t>(exp:"Work" OR noexp:"Employment" OR exp:"Rehabilitation, Vocational" OR noexp:"Workplace" OR exp:"Occupations" OR noexp:"Occupational Stress" OR noexp:"Job Satisfaction" OR noexp:"Work-Life Balance" OR noexp:"Sick Leave" OR noexp:"Absenteeism" OR noexp:"Presenteeism" OR noexp:"Retirement" OR noexp:"Vocational Guidance" OR noexp:"Career Choice" OR noexp:"Work Capacity Evaluation")</w:t>
            </w:r>
          </w:p>
        </w:tc>
        <w:tc>
          <w:tcPr>
            <w:tcW w:w="0" w:type="auto"/>
            <w:hideMark/>
          </w:tcPr>
          <w:p w:rsidR="007E7858" w:rsidRPr="007E7858" w:rsidRDefault="007E7858" w:rsidP="007F1EC0">
            <w:pPr>
              <w:jc w:val="righ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E7858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4454 </w:t>
            </w:r>
          </w:p>
        </w:tc>
      </w:tr>
      <w:tr w:rsidR="007E7858" w:rsidRPr="007E7858" w:rsidTr="007F1EC0">
        <w:tc>
          <w:tcPr>
            <w:tcW w:w="0" w:type="auto"/>
            <w:hideMark/>
          </w:tcPr>
          <w:p w:rsidR="007E7858" w:rsidRPr="007E7858" w:rsidRDefault="007E7858" w:rsidP="007F1EC0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E7858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3 </w:t>
            </w:r>
          </w:p>
        </w:tc>
        <w:tc>
          <w:tcPr>
            <w:tcW w:w="0" w:type="auto"/>
            <w:hideMark/>
          </w:tcPr>
          <w:p w:rsidR="007E7858" w:rsidRPr="007E7858" w:rsidRDefault="007E7858" w:rsidP="007F1EC0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E7858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#1 AND #2 </w:t>
            </w:r>
          </w:p>
        </w:tc>
        <w:tc>
          <w:tcPr>
            <w:tcW w:w="0" w:type="auto"/>
            <w:hideMark/>
          </w:tcPr>
          <w:p w:rsidR="007E7858" w:rsidRPr="007E7858" w:rsidRDefault="007E7858" w:rsidP="007F1EC0">
            <w:pPr>
              <w:jc w:val="righ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E7858">
              <w:rPr>
                <w:rFonts w:asciiTheme="minorHAnsi" w:hAnsiTheme="minorHAnsi"/>
                <w:sz w:val="22"/>
                <w:szCs w:val="22"/>
                <w:lang w:val="en-GB"/>
              </w:rPr>
              <w:t>8</w:t>
            </w:r>
          </w:p>
        </w:tc>
      </w:tr>
    </w:tbl>
    <w:p w:rsidR="007E7858" w:rsidRPr="00EB1006" w:rsidRDefault="007E7858" w:rsidP="0069248A">
      <w:pPr>
        <w:rPr>
          <w:lang w:val="en-GB"/>
        </w:rPr>
      </w:pPr>
    </w:p>
    <w:p w:rsidR="00F87C03" w:rsidRPr="00EB1006" w:rsidRDefault="00F87C03" w:rsidP="0069248A">
      <w:pPr>
        <w:rPr>
          <w:rFonts w:asciiTheme="minorHAnsi" w:hAnsiTheme="minorHAnsi"/>
          <w:sz w:val="22"/>
          <w:szCs w:val="22"/>
          <w:lang w:val="en-GB"/>
        </w:rPr>
      </w:pPr>
    </w:p>
    <w:p w:rsidR="002F2340" w:rsidRPr="00EB1006" w:rsidRDefault="002F2340" w:rsidP="0069248A">
      <w:pPr>
        <w:rPr>
          <w:rFonts w:asciiTheme="minorHAnsi" w:hAnsiTheme="minorHAnsi"/>
          <w:sz w:val="22"/>
          <w:szCs w:val="22"/>
          <w:lang w:val="en-GB"/>
        </w:rPr>
      </w:pPr>
      <w:r w:rsidRPr="00EB1006">
        <w:rPr>
          <w:rFonts w:asciiTheme="minorHAnsi" w:hAnsiTheme="minorHAnsi"/>
          <w:sz w:val="22"/>
          <w:szCs w:val="22"/>
          <w:lang w:val="en-GB"/>
        </w:rPr>
        <w:br w:type="page"/>
      </w:r>
    </w:p>
    <w:sectPr w:rsidR="002F2340" w:rsidRPr="00EB100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DED" w:rsidRDefault="00461DED" w:rsidP="0005693E">
      <w:r>
        <w:separator/>
      </w:r>
    </w:p>
  </w:endnote>
  <w:endnote w:type="continuationSeparator" w:id="0">
    <w:p w:rsidR="00461DED" w:rsidRDefault="00461DED" w:rsidP="00056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5933082"/>
      <w:docPartObj>
        <w:docPartGallery w:val="Page Numbers (Bottom of Page)"/>
        <w:docPartUnique/>
      </w:docPartObj>
    </w:sdtPr>
    <w:sdtEndPr/>
    <w:sdtContent>
      <w:p w:rsidR="00977D9D" w:rsidRDefault="00977D9D">
        <w:pPr>
          <w:pStyle w:val="Bunntekst"/>
          <w:jc w:val="right"/>
        </w:pPr>
      </w:p>
      <w:p w:rsidR="00EE174B" w:rsidRDefault="00EE174B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4E6">
          <w:rPr>
            <w:noProof/>
          </w:rPr>
          <w:t>2</w:t>
        </w:r>
        <w:r>
          <w:fldChar w:fldCharType="end"/>
        </w:r>
      </w:p>
    </w:sdtContent>
  </w:sdt>
  <w:p w:rsidR="0005693E" w:rsidRDefault="007639FC">
    <w:pPr>
      <w:pStyle w:val="Bunntekst"/>
    </w:pPr>
    <w:r>
      <w:rPr>
        <w:noProof/>
        <w:lang w:eastAsia="nb-NO"/>
      </w:rPr>
      <w:drawing>
        <wp:inline distT="0" distB="0" distL="0" distR="0">
          <wp:extent cx="2109256" cy="322713"/>
          <wp:effectExtent l="0" t="0" r="5715" b="127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UiO_UBMED_Segl_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2494" cy="3354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DED" w:rsidRDefault="00461DED" w:rsidP="0005693E">
      <w:r>
        <w:separator/>
      </w:r>
    </w:p>
  </w:footnote>
  <w:footnote w:type="continuationSeparator" w:id="0">
    <w:p w:rsidR="00461DED" w:rsidRDefault="00461DED" w:rsidP="00056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51873"/>
    <w:multiLevelType w:val="hybridMultilevel"/>
    <w:tmpl w:val="9368A0B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B71DF6"/>
    <w:multiLevelType w:val="hybridMultilevel"/>
    <w:tmpl w:val="2DDEF8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65E63"/>
    <w:multiLevelType w:val="hybridMultilevel"/>
    <w:tmpl w:val="7F322F94"/>
    <w:lvl w:ilvl="0" w:tplc="AA585FD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activeWritingStyle w:appName="MSWord" w:lang="nb-NO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93E"/>
    <w:rsid w:val="000240C1"/>
    <w:rsid w:val="0005693E"/>
    <w:rsid w:val="000C2F77"/>
    <w:rsid w:val="00124138"/>
    <w:rsid w:val="00132A08"/>
    <w:rsid w:val="00152A31"/>
    <w:rsid w:val="0017426F"/>
    <w:rsid w:val="00195378"/>
    <w:rsid w:val="001B57B6"/>
    <w:rsid w:val="00205A26"/>
    <w:rsid w:val="00223B50"/>
    <w:rsid w:val="002B3D66"/>
    <w:rsid w:val="002E7DBD"/>
    <w:rsid w:val="002F2340"/>
    <w:rsid w:val="002F4CCE"/>
    <w:rsid w:val="003057CF"/>
    <w:rsid w:val="003063B5"/>
    <w:rsid w:val="0032336A"/>
    <w:rsid w:val="00381A9D"/>
    <w:rsid w:val="003F00EC"/>
    <w:rsid w:val="003F6D8F"/>
    <w:rsid w:val="00432484"/>
    <w:rsid w:val="004619ED"/>
    <w:rsid w:val="00461DED"/>
    <w:rsid w:val="004D383C"/>
    <w:rsid w:val="0051274C"/>
    <w:rsid w:val="005705A0"/>
    <w:rsid w:val="00577E4B"/>
    <w:rsid w:val="00586DAA"/>
    <w:rsid w:val="00590FC1"/>
    <w:rsid w:val="005D0F37"/>
    <w:rsid w:val="00670276"/>
    <w:rsid w:val="0069248A"/>
    <w:rsid w:val="006A7E74"/>
    <w:rsid w:val="00704E5C"/>
    <w:rsid w:val="007177CD"/>
    <w:rsid w:val="00735361"/>
    <w:rsid w:val="0074469A"/>
    <w:rsid w:val="0075371C"/>
    <w:rsid w:val="007639FC"/>
    <w:rsid w:val="00763B67"/>
    <w:rsid w:val="007B2ABD"/>
    <w:rsid w:val="007C02F4"/>
    <w:rsid w:val="007E7858"/>
    <w:rsid w:val="007E7871"/>
    <w:rsid w:val="00803541"/>
    <w:rsid w:val="008B66E2"/>
    <w:rsid w:val="008F1BBE"/>
    <w:rsid w:val="00900864"/>
    <w:rsid w:val="009361AD"/>
    <w:rsid w:val="00977D9D"/>
    <w:rsid w:val="009B0096"/>
    <w:rsid w:val="009C7750"/>
    <w:rsid w:val="00A507AE"/>
    <w:rsid w:val="00A95D49"/>
    <w:rsid w:val="00AE1BDE"/>
    <w:rsid w:val="00B124E6"/>
    <w:rsid w:val="00B1696A"/>
    <w:rsid w:val="00BD6273"/>
    <w:rsid w:val="00BF0974"/>
    <w:rsid w:val="00CD7546"/>
    <w:rsid w:val="00D26A22"/>
    <w:rsid w:val="00D61D4C"/>
    <w:rsid w:val="00D64213"/>
    <w:rsid w:val="00D91698"/>
    <w:rsid w:val="00DB541B"/>
    <w:rsid w:val="00E0180E"/>
    <w:rsid w:val="00E206D4"/>
    <w:rsid w:val="00E2398C"/>
    <w:rsid w:val="00E27537"/>
    <w:rsid w:val="00E419EC"/>
    <w:rsid w:val="00EA49E8"/>
    <w:rsid w:val="00EB1006"/>
    <w:rsid w:val="00EE174B"/>
    <w:rsid w:val="00F167F9"/>
    <w:rsid w:val="00F20C0D"/>
    <w:rsid w:val="00F311EB"/>
    <w:rsid w:val="00F3150F"/>
    <w:rsid w:val="00F84CBC"/>
    <w:rsid w:val="00F87C03"/>
    <w:rsid w:val="00FB1AD6"/>
    <w:rsid w:val="00FD20A4"/>
    <w:rsid w:val="00FD2DBF"/>
    <w:rsid w:val="00FE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0DD5D6-C2B8-47A4-855E-F8B8473F1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5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26A22"/>
    <w:pPr>
      <w:keepNext/>
      <w:outlineLvl w:val="0"/>
    </w:pPr>
    <w:rPr>
      <w:sz w:val="28"/>
      <w:lang w:eastAsia="zh-CN"/>
    </w:rPr>
  </w:style>
  <w:style w:type="paragraph" w:styleId="Overskrift2">
    <w:name w:val="heading 2"/>
    <w:basedOn w:val="Normal"/>
    <w:next w:val="Normal"/>
    <w:link w:val="Overskrift2Tegn"/>
    <w:qFormat/>
    <w:rsid w:val="00D26A22"/>
    <w:pPr>
      <w:keepNext/>
      <w:outlineLvl w:val="1"/>
    </w:pPr>
    <w:rPr>
      <w:b/>
      <w:bCs/>
      <w:lang w:eastAsia="zh-CN"/>
    </w:rPr>
  </w:style>
  <w:style w:type="paragraph" w:styleId="Overskrift3">
    <w:name w:val="heading 3"/>
    <w:basedOn w:val="Normal"/>
    <w:next w:val="Normal"/>
    <w:link w:val="Overskrift3Tegn"/>
    <w:qFormat/>
    <w:rsid w:val="00D26A22"/>
    <w:pPr>
      <w:keepNext/>
      <w:jc w:val="both"/>
      <w:outlineLvl w:val="2"/>
    </w:pPr>
    <w:rPr>
      <w:b/>
      <w:bCs/>
      <w:lang w:eastAsia="zh-C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A22"/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Overskrift2Tegn">
    <w:name w:val="Overskrift 2 Tegn"/>
    <w:basedOn w:val="Standardskriftforavsnitt"/>
    <w:link w:val="Overskrift2"/>
    <w:rsid w:val="00D26A22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Overskrift3Tegn">
    <w:name w:val="Overskrift 3 Tegn"/>
    <w:basedOn w:val="Standardskriftforavsnitt"/>
    <w:link w:val="Overskrift3"/>
    <w:rsid w:val="00D26A22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Ingenmellomrom">
    <w:name w:val="No Spacing"/>
    <w:uiPriority w:val="1"/>
    <w:qFormat/>
    <w:rsid w:val="00D26A22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D26A2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26A2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val="en-US" w:eastAsia="ja-JP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693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693E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nhideWhenUsed/>
    <w:rsid w:val="0005693E"/>
    <w:pPr>
      <w:tabs>
        <w:tab w:val="center" w:pos="4536"/>
        <w:tab w:val="right" w:pos="9072"/>
      </w:tabs>
    </w:pPr>
    <w:rPr>
      <w:rFonts w:eastAsiaTheme="minorEastAsia" w:cstheme="minorBidi"/>
      <w:lang w:eastAsia="zh-CN"/>
    </w:rPr>
  </w:style>
  <w:style w:type="character" w:customStyle="1" w:styleId="TopptekstTegn">
    <w:name w:val="Topptekst Tegn"/>
    <w:basedOn w:val="Standardskriftforavsnitt"/>
    <w:link w:val="Topptekst"/>
    <w:rsid w:val="0005693E"/>
    <w:rPr>
      <w:rFonts w:ascii="Times New Roman" w:hAnsi="Times New Roman"/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05693E"/>
    <w:pPr>
      <w:tabs>
        <w:tab w:val="center" w:pos="4536"/>
        <w:tab w:val="right" w:pos="9072"/>
      </w:tabs>
    </w:pPr>
    <w:rPr>
      <w:rFonts w:eastAsiaTheme="minorEastAsia" w:cstheme="minorBidi"/>
      <w:lang w:eastAsia="zh-CN"/>
    </w:rPr>
  </w:style>
  <w:style w:type="character" w:customStyle="1" w:styleId="BunntekstTegn">
    <w:name w:val="Bunntekst Tegn"/>
    <w:basedOn w:val="Standardskriftforavsnitt"/>
    <w:link w:val="Bunntekst"/>
    <w:uiPriority w:val="99"/>
    <w:rsid w:val="0005693E"/>
    <w:rPr>
      <w:rFonts w:ascii="Times New Roman" w:hAnsi="Times New Roman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B1696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TittelTegn">
    <w:name w:val="Tittel Tegn"/>
    <w:basedOn w:val="Standardskriftforavsnitt"/>
    <w:link w:val="Tittel"/>
    <w:uiPriority w:val="10"/>
    <w:rsid w:val="00B169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kobling">
    <w:name w:val="Hyperlink"/>
    <w:rsid w:val="002F2340"/>
    <w:rPr>
      <w:color w:val="0066FF"/>
      <w:u w:val="single"/>
    </w:rPr>
  </w:style>
  <w:style w:type="paragraph" w:customStyle="1" w:styleId="desc">
    <w:name w:val="desc"/>
    <w:basedOn w:val="Normal"/>
    <w:rsid w:val="002F2340"/>
    <w:pPr>
      <w:spacing w:before="100" w:beforeAutospacing="1" w:after="100" w:afterAutospacing="1"/>
    </w:pPr>
    <w:rPr>
      <w:lang w:eastAsia="zh-CN"/>
    </w:rPr>
  </w:style>
  <w:style w:type="character" w:customStyle="1" w:styleId="highlight">
    <w:name w:val="highlight"/>
    <w:basedOn w:val="Standardskriftforavsnitt"/>
    <w:rsid w:val="002F2340"/>
  </w:style>
  <w:style w:type="paragraph" w:customStyle="1" w:styleId="details">
    <w:name w:val="details"/>
    <w:basedOn w:val="Normal"/>
    <w:rsid w:val="002F2340"/>
    <w:pPr>
      <w:spacing w:before="100" w:beforeAutospacing="1" w:after="100" w:afterAutospacing="1"/>
    </w:pPr>
    <w:rPr>
      <w:lang w:eastAsia="zh-CN"/>
    </w:rPr>
  </w:style>
  <w:style w:type="character" w:customStyle="1" w:styleId="jrnl">
    <w:name w:val="jrnl"/>
    <w:basedOn w:val="Standardskriftforavsnitt"/>
    <w:rsid w:val="002F2340"/>
  </w:style>
  <w:style w:type="character" w:customStyle="1" w:styleId="searchhistory-search-term">
    <w:name w:val="searchhistory-search-term"/>
    <w:basedOn w:val="Standardskriftforavsnitt"/>
    <w:rsid w:val="00132A08"/>
  </w:style>
  <w:style w:type="table" w:styleId="Tabellrutenett">
    <w:name w:val="Table Grid"/>
    <w:basedOn w:val="Vanligtabell"/>
    <w:uiPriority w:val="59"/>
    <w:rsid w:val="00132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lys">
    <w:name w:val="Grid Table Light"/>
    <w:basedOn w:val="Vanligtabell"/>
    <w:uiPriority w:val="40"/>
    <w:rsid w:val="000240C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1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2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5878</Words>
  <Characters>31157</Characters>
  <Application>Microsoft Office Word</Application>
  <DocSecurity>0</DocSecurity>
  <Lines>259</Lines>
  <Paragraphs>73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36962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Marte Ødegaard</dc:creator>
  <cp:lastModifiedBy>Gry Velvin</cp:lastModifiedBy>
  <cp:revision>2</cp:revision>
  <dcterms:created xsi:type="dcterms:W3CDTF">2022-10-26T13:41:00Z</dcterms:created>
  <dcterms:modified xsi:type="dcterms:W3CDTF">2022-10-26T13:41:00Z</dcterms:modified>
</cp:coreProperties>
</file>