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3DF9D" w14:textId="665A6215" w:rsidR="00CC4199" w:rsidRDefault="00027D09" w:rsidP="00290C98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Additional file</w:t>
      </w:r>
      <w:r w:rsidR="00CC4199">
        <w:rPr>
          <w:rFonts w:ascii="Times New Roman" w:hAnsi="Times New Roman"/>
          <w:b/>
          <w:bCs/>
          <w:sz w:val="24"/>
          <w:szCs w:val="24"/>
          <w:lang w:val="en-US"/>
        </w:rPr>
        <w:t xml:space="preserve"> 1. </w:t>
      </w:r>
      <w:bookmarkStart w:id="0" w:name="_Hlk116999116"/>
      <w:r w:rsidR="00CC4199">
        <w:rPr>
          <w:rFonts w:ascii="Times New Roman" w:hAnsi="Times New Roman"/>
          <w:b/>
          <w:bCs/>
          <w:sz w:val="24"/>
          <w:szCs w:val="24"/>
          <w:lang w:val="en-US"/>
        </w:rPr>
        <w:t xml:space="preserve">Hepatitis B surface antigen (HBsAg) quantified from dried blood spots (DBS) and whole blood samples for participants in the pilot study of the ANRS 12356 </w:t>
      </w:r>
      <w:proofErr w:type="spellStart"/>
      <w:r w:rsidR="00CC4199">
        <w:rPr>
          <w:rFonts w:ascii="Times New Roman" w:hAnsi="Times New Roman"/>
          <w:b/>
          <w:bCs/>
          <w:sz w:val="24"/>
          <w:szCs w:val="24"/>
          <w:lang w:val="en-US"/>
        </w:rPr>
        <w:t>AmBASS</w:t>
      </w:r>
      <w:proofErr w:type="spellEnd"/>
      <w:r w:rsidR="00CC4199">
        <w:rPr>
          <w:rFonts w:ascii="Times New Roman" w:hAnsi="Times New Roman"/>
          <w:b/>
          <w:bCs/>
          <w:sz w:val="24"/>
          <w:szCs w:val="24"/>
          <w:lang w:val="en-US"/>
        </w:rPr>
        <w:t xml:space="preserve"> survey </w:t>
      </w:r>
      <w:r w:rsidR="001E17FF">
        <w:rPr>
          <w:rFonts w:ascii="Times New Roman" w:hAnsi="Times New Roman"/>
          <w:lang w:val="en-US"/>
        </w:rPr>
        <w:t>(n=30)</w:t>
      </w:r>
      <w:bookmarkEnd w:id="0"/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3261"/>
      </w:tblGrid>
      <w:tr w:rsidR="00CC4199" w:rsidRPr="00027D09" w14:paraId="0959946B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634D3" w14:textId="03D260D7" w:rsidR="00CC4199" w:rsidRDefault="00CC4199" w:rsidP="00D047F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lang w:eastAsia="fr-FR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lang w:eastAsia="fr-FR"/>
              </w:rPr>
              <w:t xml:space="preserve"> on DBS (OD) </w:t>
            </w:r>
            <w:r w:rsidR="00D047F6">
              <w:rPr>
                <w:rFonts w:cs="Calibri"/>
                <w:color w:val="1C1D1E"/>
                <w:shd w:val="clear" w:color="auto" w:fill="FFFFFF"/>
              </w:rPr>
              <w:t>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52B43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lang w:val="en-GB" w:eastAsia="fr-FR"/>
              </w:rPr>
              <w:t xml:space="preserve">HBsAg on Serum (S/CO) </w:t>
            </w:r>
          </w:p>
        </w:tc>
      </w:tr>
      <w:tr w:rsidR="00CC4199" w14:paraId="30E2CA23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F6FA3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AA4D9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0.40</w:t>
            </w:r>
          </w:p>
        </w:tc>
      </w:tr>
      <w:tr w:rsidR="00CC4199" w14:paraId="33B0DB44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16820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44B13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0.41</w:t>
            </w:r>
          </w:p>
        </w:tc>
      </w:tr>
      <w:tr w:rsidR="00CC4199" w14:paraId="5FAA677B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87E7F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989DA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0.41</w:t>
            </w:r>
          </w:p>
        </w:tc>
      </w:tr>
      <w:tr w:rsidR="00CC4199" w14:paraId="3FE9D577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0BA1E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E1F8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0.42</w:t>
            </w:r>
          </w:p>
        </w:tc>
      </w:tr>
      <w:tr w:rsidR="00CC4199" w14:paraId="75238FD3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EFF11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BD192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0.47</w:t>
            </w:r>
          </w:p>
        </w:tc>
      </w:tr>
      <w:tr w:rsidR="00CC4199" w14:paraId="42CC99DA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17DEC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8B2B6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0.56</w:t>
            </w:r>
          </w:p>
        </w:tc>
      </w:tr>
      <w:tr w:rsidR="00CC4199" w14:paraId="4F3A3F6C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720B4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E7CE5" w14:textId="77777777" w:rsidR="00CC4199" w:rsidRDefault="00CC41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0.48</w:t>
            </w:r>
          </w:p>
        </w:tc>
      </w:tr>
      <w:tr w:rsidR="00CC4199" w14:paraId="0A49A578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FF119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0FDE8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0.42</w:t>
            </w:r>
          </w:p>
        </w:tc>
      </w:tr>
      <w:tr w:rsidR="00CC4199" w14:paraId="0574F954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AD8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80CEF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0.41</w:t>
            </w:r>
          </w:p>
        </w:tc>
      </w:tr>
      <w:tr w:rsidR="00CC4199" w14:paraId="09B968E8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DD072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2A9D1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0.49</w:t>
            </w:r>
          </w:p>
        </w:tc>
      </w:tr>
      <w:tr w:rsidR="00CC4199" w14:paraId="26DB838F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A45A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FDCEF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0.45</w:t>
            </w:r>
          </w:p>
        </w:tc>
      </w:tr>
      <w:tr w:rsidR="00CC4199" w14:paraId="03461938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2CA68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BE03B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0.46</w:t>
            </w:r>
          </w:p>
        </w:tc>
      </w:tr>
      <w:tr w:rsidR="00CC4199" w14:paraId="06558E78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22E65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AA340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0.45</w:t>
            </w:r>
          </w:p>
        </w:tc>
      </w:tr>
      <w:tr w:rsidR="00CC4199" w14:paraId="182D56B5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73842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60B54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0.59</w:t>
            </w:r>
          </w:p>
        </w:tc>
      </w:tr>
      <w:tr w:rsidR="00CC4199" w14:paraId="1CFD6DAB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41248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E144D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0.39</w:t>
            </w:r>
          </w:p>
        </w:tc>
      </w:tr>
      <w:tr w:rsidR="00CC4199" w14:paraId="2580CC7D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50C98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0F26B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0.79</w:t>
            </w:r>
          </w:p>
        </w:tc>
      </w:tr>
      <w:tr w:rsidR="00CC4199" w14:paraId="69BC7A8B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1942D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E6819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0.45</w:t>
            </w:r>
          </w:p>
        </w:tc>
      </w:tr>
      <w:tr w:rsidR="00CC4199" w14:paraId="6D0AA5A1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6232C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58C7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0.55</w:t>
            </w:r>
          </w:p>
        </w:tc>
      </w:tr>
      <w:tr w:rsidR="00CC4199" w14:paraId="699F040F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0FB70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ACB89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0.50</w:t>
            </w:r>
          </w:p>
        </w:tc>
      </w:tr>
      <w:tr w:rsidR="00CC4199" w14:paraId="7FC36164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BA39F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0BB05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0.55</w:t>
            </w:r>
          </w:p>
        </w:tc>
      </w:tr>
      <w:tr w:rsidR="00CC4199" w14:paraId="5BC0A8B7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C2A7A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62D9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0.43</w:t>
            </w:r>
          </w:p>
        </w:tc>
      </w:tr>
      <w:tr w:rsidR="00CC4199" w14:paraId="72841E8A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555AB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424CA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0.45</w:t>
            </w:r>
          </w:p>
        </w:tc>
      </w:tr>
      <w:tr w:rsidR="00CC4199" w14:paraId="30810B7E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48712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EAFF4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0.97</w:t>
            </w:r>
          </w:p>
        </w:tc>
      </w:tr>
      <w:tr w:rsidR="00CC4199" w14:paraId="27D9DCEC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2B12B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0.90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3BB01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0.56</w:t>
            </w:r>
          </w:p>
        </w:tc>
      </w:tr>
      <w:tr w:rsidR="00CC4199" w14:paraId="536F1637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D0F1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9D361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0.49</w:t>
            </w:r>
          </w:p>
        </w:tc>
      </w:tr>
      <w:tr w:rsidR="00CC4199" w14:paraId="0BFECED8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41DFC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1.17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F3CD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0.70</w:t>
            </w:r>
          </w:p>
        </w:tc>
      </w:tr>
      <w:tr w:rsidR="00CC4199" w14:paraId="1960DD39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1DECE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1.43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D505D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0.86</w:t>
            </w:r>
          </w:p>
        </w:tc>
      </w:tr>
      <w:tr w:rsidR="00CC4199" w14:paraId="7C458574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39A97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2918.37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E6640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1237.48</w:t>
            </w:r>
          </w:p>
        </w:tc>
      </w:tr>
      <w:tr w:rsidR="00CC4199" w14:paraId="7B213027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DBC0A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1259.78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379B7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2933.78</w:t>
            </w:r>
          </w:p>
        </w:tc>
      </w:tr>
      <w:tr w:rsidR="00CC4199" w14:paraId="0559A5DD" w14:textId="77777777" w:rsidTr="00CC419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13DBB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1263.61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A08A0" w14:textId="77777777" w:rsidR="00CC4199" w:rsidRDefault="00CC4199">
            <w:pPr>
              <w:spacing w:line="240" w:lineRule="auto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 xml:space="preserve">9735.50 </w:t>
            </w:r>
          </w:p>
        </w:tc>
      </w:tr>
    </w:tbl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0"/>
      </w:tblGrid>
      <w:tr w:rsidR="00CC4199" w:rsidRPr="00027D09" w14:paraId="46337710" w14:textId="77777777" w:rsidTr="00CC4199">
        <w:trPr>
          <w:trHeight w:val="460"/>
        </w:trPr>
        <w:tc>
          <w:tcPr>
            <w:tcW w:w="9540" w:type="dxa"/>
            <w:noWrap/>
            <w:vAlign w:val="center"/>
            <w:hideMark/>
          </w:tcPr>
          <w:p w14:paraId="5B3CCA8D" w14:textId="185DCE0B" w:rsidR="00CC4199" w:rsidRDefault="00D047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fr-FR"/>
              </w:rPr>
            </w:pPr>
            <w:r w:rsidRPr="00CA11A8">
              <w:rPr>
                <w:rFonts w:cs="Calibri"/>
                <w:color w:val="1C1D1E"/>
                <w:shd w:val="clear" w:color="auto" w:fill="FFFFFF"/>
                <w:lang w:val="en-US"/>
              </w:rPr>
              <w:t>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fr-FR"/>
              </w:rPr>
              <w:t xml:space="preserve"> </w:t>
            </w:r>
            <w:r w:rsidR="00CC4199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fr-FR"/>
              </w:rPr>
              <w:t xml:space="preserve">DBS </w:t>
            </w:r>
            <w:r w:rsidR="00CC4199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obtained using capillary whole blood.</w:t>
            </w:r>
          </w:p>
        </w:tc>
      </w:tr>
    </w:tbl>
    <w:p w14:paraId="3F6B739C" w14:textId="29DD0563" w:rsidR="00CC4199" w:rsidRPr="00D047F6" w:rsidRDefault="00CC4199" w:rsidP="00CC41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D047F6">
        <w:rPr>
          <w:rFonts w:ascii="Times New Roman" w:hAnsi="Times New Roman" w:cs="Times New Roman"/>
          <w:sz w:val="20"/>
          <w:szCs w:val="20"/>
          <w:lang w:val="en-US"/>
        </w:rPr>
        <w:t xml:space="preserve">Positive serum when S/CO&gt;1  </w:t>
      </w:r>
    </w:p>
    <w:p w14:paraId="183EF680" w14:textId="77777777" w:rsidR="00CC4199" w:rsidRPr="00D047F6" w:rsidRDefault="00CC4199" w:rsidP="00CC41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D047F6">
        <w:rPr>
          <w:rFonts w:ascii="Times New Roman" w:hAnsi="Times New Roman" w:cs="Times New Roman"/>
          <w:sz w:val="20"/>
          <w:szCs w:val="20"/>
          <w:lang w:val="en-US"/>
        </w:rPr>
        <w:t xml:space="preserve">OD: optical density </w:t>
      </w:r>
    </w:p>
    <w:p w14:paraId="36CD55C0" w14:textId="77777777" w:rsidR="005C2FBC" w:rsidRPr="00CC4199" w:rsidRDefault="005C2FBC" w:rsidP="00CC4199">
      <w:pPr>
        <w:rPr>
          <w:lang w:val="en-GB"/>
        </w:rPr>
      </w:pPr>
    </w:p>
    <w:sectPr w:rsidR="005C2FBC" w:rsidRPr="00CC4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D718A"/>
    <w:multiLevelType w:val="hybridMultilevel"/>
    <w:tmpl w:val="320EB414"/>
    <w:lvl w:ilvl="0" w:tplc="A54263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DC17959"/>
    <w:multiLevelType w:val="hybridMultilevel"/>
    <w:tmpl w:val="E200A1FC"/>
    <w:lvl w:ilvl="0" w:tplc="6CDEEA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515904">
    <w:abstractNumId w:val="1"/>
  </w:num>
  <w:num w:numId="2" w16cid:durableId="18502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199"/>
    <w:rsid w:val="00027D09"/>
    <w:rsid w:val="0004003C"/>
    <w:rsid w:val="000F0795"/>
    <w:rsid w:val="001A4780"/>
    <w:rsid w:val="001E17FF"/>
    <w:rsid w:val="001F6252"/>
    <w:rsid w:val="00290C98"/>
    <w:rsid w:val="002B0E6C"/>
    <w:rsid w:val="003801C4"/>
    <w:rsid w:val="00413318"/>
    <w:rsid w:val="00591162"/>
    <w:rsid w:val="005C2FBC"/>
    <w:rsid w:val="00743F05"/>
    <w:rsid w:val="00814B39"/>
    <w:rsid w:val="00837C9F"/>
    <w:rsid w:val="00885A31"/>
    <w:rsid w:val="008946EA"/>
    <w:rsid w:val="00B24C5E"/>
    <w:rsid w:val="00B425BC"/>
    <w:rsid w:val="00BF24F3"/>
    <w:rsid w:val="00C36D80"/>
    <w:rsid w:val="00C826D1"/>
    <w:rsid w:val="00CA11A8"/>
    <w:rsid w:val="00CC4199"/>
    <w:rsid w:val="00CE186F"/>
    <w:rsid w:val="00CE4B53"/>
    <w:rsid w:val="00D047F6"/>
    <w:rsid w:val="00D203C2"/>
    <w:rsid w:val="00D710E2"/>
    <w:rsid w:val="00D77DF6"/>
    <w:rsid w:val="00E02F9B"/>
    <w:rsid w:val="00E76669"/>
    <w:rsid w:val="00FD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CAFE"/>
  <w15:docId w15:val="{DE8872CF-5822-4C6C-9427-3DF1E3FF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199"/>
    <w:pPr>
      <w:spacing w:line="25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unhideWhenUsed/>
    <w:rsid w:val="00CC419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C4199"/>
    <w:rPr>
      <w:rFonts w:ascii="Calibri" w:eastAsia="Calibri" w:hAnsi="Calibri" w:cs="Times New Roman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CC419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f0">
    <w:name w:val="pf0"/>
    <w:basedOn w:val="Normal"/>
    <w:rsid w:val="00CC41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C4199"/>
    <w:rPr>
      <w:sz w:val="16"/>
      <w:szCs w:val="16"/>
    </w:rPr>
  </w:style>
  <w:style w:type="character" w:customStyle="1" w:styleId="cf11">
    <w:name w:val="cf11"/>
    <w:basedOn w:val="Policepardfaut"/>
    <w:rsid w:val="00CC4199"/>
    <w:rPr>
      <w:rFonts w:ascii="Segoe UI" w:hAnsi="Segoe UI" w:cs="Segoe UI" w:hint="default"/>
      <w:sz w:val="18"/>
      <w:szCs w:val="18"/>
    </w:rPr>
  </w:style>
  <w:style w:type="table" w:styleId="Grilledutableau">
    <w:name w:val="Table Grid"/>
    <w:basedOn w:val="TableauNormal"/>
    <w:uiPriority w:val="39"/>
    <w:rsid w:val="00CC419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22">
    <w:name w:val="Grille du tableau1022"/>
    <w:basedOn w:val="TableauNormal"/>
    <w:next w:val="Grilledutableau"/>
    <w:uiPriority w:val="39"/>
    <w:rsid w:val="00CE186F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CE186F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E1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186F"/>
    <w:rPr>
      <w:rFonts w:ascii="Segoe UI" w:eastAsia="Calibr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186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186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6B76E-B7CF-4542-BA65-9D8DAEB8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571</Characters>
  <Application>Microsoft Office Word</Application>
  <DocSecurity>0</DocSecurity>
  <Lines>47</Lines>
  <Paragraphs>35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PERIERES Lauren</dc:creator>
  <cp:lastModifiedBy>PERIERES Lauren</cp:lastModifiedBy>
  <cp:revision>5</cp:revision>
  <dcterms:created xsi:type="dcterms:W3CDTF">2021-08-10T15:55:00Z</dcterms:created>
  <dcterms:modified xsi:type="dcterms:W3CDTF">2022-10-18T15:35:00Z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7fa41a0f51fdd9a2967b6d978eed2e101c9341b9cb503b187e998658ca605a11</vt:lpwstr>
  </property>
</Properties>
</file>