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F064D" w14:textId="0EDF2CF2" w:rsidR="00160E78" w:rsidRDefault="003A08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Additional file</w:t>
      </w:r>
      <w:bookmarkStart w:id="0" w:name="_GoBack"/>
      <w:bookmarkEnd w:id="0"/>
      <w:r w:rsidR="00A51199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A51199">
        <w:rPr>
          <w:rFonts w:ascii="Times New Roman" w:eastAsia="Times New Roman" w:hAnsi="Times New Roman" w:cs="Times New Roman"/>
          <w:sz w:val="24"/>
          <w:szCs w:val="24"/>
        </w:rPr>
        <w:t xml:space="preserve"> Measurement Items</w:t>
      </w:r>
    </w:p>
    <w:p w14:paraId="46917809" w14:textId="77777777" w:rsidR="00160E78" w:rsidRDefault="00160E7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945" w:type="dxa"/>
        <w:jc w:val="center"/>
        <w:tblLayout w:type="fixed"/>
        <w:tblLook w:val="0400" w:firstRow="0" w:lastRow="0" w:firstColumn="0" w:lastColumn="0" w:noHBand="0" w:noVBand="1"/>
      </w:tblPr>
      <w:tblGrid>
        <w:gridCol w:w="9945"/>
      </w:tblGrid>
      <w:tr w:rsidR="00160E78" w14:paraId="62584ECC" w14:textId="77777777">
        <w:trPr>
          <w:trHeight w:val="300"/>
          <w:jc w:val="center"/>
        </w:trPr>
        <w:tc>
          <w:tcPr>
            <w:tcW w:w="9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6D6B9" w14:textId="77777777" w:rsidR="00160E78" w:rsidRDefault="00A5119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Factors/Items</w:t>
            </w:r>
          </w:p>
        </w:tc>
      </w:tr>
      <w:tr w:rsidR="00160E78" w14:paraId="30A5073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589519" w14:textId="624DAFE5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Attitude</w:t>
            </w:r>
            <w:r w:rsidR="007B35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="00BD5E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Fogging Technique</w:t>
            </w:r>
          </w:p>
          <w:p w14:paraId="275CDD5D" w14:textId="527047B4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D5EE8">
              <w:rPr>
                <w:rFonts w:ascii="Times New Roman" w:eastAsia="Times New Roman" w:hAnsi="Times New Roman" w:cs="Times New Roman"/>
                <w:sz w:val="24"/>
                <w:szCs w:val="24"/>
              </w:rPr>
              <w:t>FT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1: 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F</w:t>
            </w:r>
            <w:r w:rsidR="008D4CB7" w:rsidRP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ogging helps to decrease fatality in the community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71C16D1E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36974" w14:textId="52C6CBA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D5EE8">
              <w:rPr>
                <w:rFonts w:ascii="Times New Roman" w:eastAsia="Times New Roman" w:hAnsi="Times New Roman" w:cs="Times New Roman"/>
                <w:sz w:val="24"/>
                <w:szCs w:val="24"/>
              </w:rPr>
              <w:t>FT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2: 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</w:rPr>
              <w:t>Fogging is necessary.</w:t>
            </w:r>
          </w:p>
        </w:tc>
      </w:tr>
      <w:tr w:rsidR="00160E78" w14:paraId="7617033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83F9E8" w14:textId="37A352CD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D5EE8">
              <w:rPr>
                <w:rFonts w:ascii="Times New Roman" w:eastAsia="Times New Roman" w:hAnsi="Times New Roman" w:cs="Times New Roman"/>
                <w:sz w:val="24"/>
                <w:szCs w:val="24"/>
              </w:rPr>
              <w:t>FT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3: 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</w:rPr>
              <w:t>Fogging is encouraged.</w:t>
            </w:r>
          </w:p>
        </w:tc>
      </w:tr>
      <w:tr w:rsidR="00160E78" w14:paraId="23E1C28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E3F959" w14:textId="02A754EF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D5EE8">
              <w:rPr>
                <w:rFonts w:ascii="Times New Roman" w:eastAsia="Times New Roman" w:hAnsi="Times New Roman" w:cs="Times New Roman"/>
                <w:sz w:val="24"/>
                <w:szCs w:val="24"/>
              </w:rPr>
              <w:t>FT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ogging activities should be increased</w:t>
            </w:r>
          </w:p>
        </w:tc>
      </w:tr>
      <w:tr w:rsidR="00160E78" w14:paraId="0C99BD6F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F1280A" w14:textId="387BA8B8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BD5EE8">
              <w:rPr>
                <w:rFonts w:ascii="Times New Roman" w:eastAsia="Times New Roman" w:hAnsi="Times New Roman" w:cs="Times New Roman"/>
                <w:sz w:val="24"/>
                <w:szCs w:val="24"/>
              </w:rPr>
              <w:t>FT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5: 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</w:t>
            </w:r>
            <w:r w:rsidR="008D4CB7" w:rsidRP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he government should provide more financial support to researchers and industries to develop the fogging technique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1DAD7970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50ED7" w14:textId="77777777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Perceived Benefit</w:t>
            </w:r>
          </w:p>
          <w:p w14:paraId="3A16F478" w14:textId="64AA87A0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PB1: </w:t>
            </w:r>
            <w:r w:rsidR="00E4390D" w:rsidRPr="00E43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Fogging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will enhance the quality of life.</w:t>
            </w:r>
          </w:p>
        </w:tc>
      </w:tr>
      <w:tr w:rsidR="00160E78" w14:paraId="7C38A43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187476" w14:textId="7D2202C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PB2: </w:t>
            </w:r>
            <w:r w:rsidR="00E4390D" w:rsidRPr="00E43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Fogging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 useful to the Malaysian society.</w:t>
            </w:r>
          </w:p>
        </w:tc>
      </w:tr>
      <w:tr w:rsidR="00160E78" w14:paraId="6CCC0A6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019C0B" w14:textId="1CD17D96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PB3: </w:t>
            </w:r>
            <w:r w:rsidR="00E4390D" w:rsidRPr="00E43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Fogging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 useful in preventing dengue fever.</w:t>
            </w:r>
          </w:p>
        </w:tc>
      </w:tr>
      <w:tr w:rsidR="00160E78" w14:paraId="427D7AA9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87C17" w14:textId="7BB46414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PB4: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ogging is effective in eradicating dengue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022FFBD7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D78C58" w14:textId="022B813B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PB5: </w:t>
            </w:r>
            <w:r w:rsidR="00E4390D" w:rsidRPr="00E439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Fogging technique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 beneficial to me and my family’s health.</w:t>
            </w:r>
          </w:p>
        </w:tc>
      </w:tr>
      <w:tr w:rsidR="00160E78" w14:paraId="0F686B43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D21DA" w14:textId="63851E19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PB6: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 benefits of fogging far out-weigh the risks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586EA880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E7A340" w14:textId="458D9475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PB7: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 risks associated with fogging will be addressed by future research studies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74BFC53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31B51" w14:textId="77777777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Perceived Risk</w:t>
            </w:r>
          </w:p>
          <w:p w14:paraId="317BC84B" w14:textId="26F61CDE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PR1: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evel of uncertainties regarding the unknown effects of fogging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626CBE2E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FE360E" w14:textId="351E9013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PR2: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ny harmful effects from fogging will only manifest after a long-term duration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340905C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8D7BC" w14:textId="7069BB0D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PR3: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ogging will pose threats to future generations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1C2E79C4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2FDC97" w14:textId="2E3F935A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PR4: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ogging may give rise to unknown consequences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71E16DDE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021B63" w14:textId="3630AB41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PR5: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8D4CB7" w:rsidRP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ny danger from fogging may cause a major catastrophe to the Malaysian society</w:t>
            </w:r>
          </w:p>
        </w:tc>
      </w:tr>
      <w:tr w:rsidR="00160E78" w14:paraId="0207B755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40D3BC" w14:textId="6E2B5039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PR6: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 extent of concern a person has about the potential risks of fogging to their health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0A36755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0D7DF" w14:textId="28C93C3F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PR7: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 adverse effects of fogging are harmful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1C12BB61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4111D4" w14:textId="40337B02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Trust in Key </w:t>
            </w:r>
            <w:r w:rsidR="001F6B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Player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 </w:t>
            </w:r>
          </w:p>
          <w:p w14:paraId="6955CFD3" w14:textId="433859FC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1F6BB7">
              <w:rPr>
                <w:rFonts w:ascii="Times New Roman" w:eastAsia="Times New Roman" w:hAnsi="Times New Roman" w:cs="Times New Roman"/>
                <w:sz w:val="24"/>
                <w:szCs w:val="24"/>
              </w:rPr>
              <w:t>RUST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cientists and researchers have achieved a good outcome for the society</w:t>
            </w:r>
          </w:p>
        </w:tc>
      </w:tr>
      <w:tr w:rsidR="00160E78" w14:paraId="646AE99F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AB3708" w14:textId="33AD5743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1F6BB7">
              <w:rPr>
                <w:rFonts w:ascii="Times New Roman" w:eastAsia="Times New Roman" w:hAnsi="Times New Roman" w:cs="Times New Roman"/>
                <w:sz w:val="24"/>
                <w:szCs w:val="24"/>
              </w:rPr>
              <w:t>RUST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esticides and pharmaceutical industries have achieved a good outcome for the society</w:t>
            </w:r>
          </w:p>
        </w:tc>
      </w:tr>
      <w:tr w:rsidR="00160E78" w14:paraId="0A845CC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91700B" w14:textId="1958B293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1F6BB7">
              <w:rPr>
                <w:rFonts w:ascii="Times New Roman" w:eastAsia="Times New Roman" w:hAnsi="Times New Roman" w:cs="Times New Roman"/>
                <w:sz w:val="24"/>
                <w:szCs w:val="24"/>
              </w:rPr>
              <w:t>RUST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overnment sectors involved in the regulations such as the Ministry of Health and Biosafety Department have achieved a good outcome for the society</w:t>
            </w:r>
          </w:p>
        </w:tc>
      </w:tr>
      <w:tr w:rsidR="00160E78" w14:paraId="6EA5BE54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E8A8E6" w14:textId="44FC6445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Attitude to </w:t>
            </w:r>
            <w:r w:rsidR="001F6B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Nature </w:t>
            </w:r>
            <w:r w:rsidR="001F6BB7" w:rsidRPr="001F6BB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versus</w:t>
            </w:r>
            <w:r w:rsidR="001F6B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Material</w:t>
            </w:r>
          </w:p>
          <w:p w14:paraId="02A4282B" w14:textId="5A9371EA" w:rsidR="00160E78" w:rsidRDefault="001F6B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A51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AT1: 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</w:t>
            </w:r>
            <w:r w:rsidR="008D4CB7" w:rsidRP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society prefers to preserve nature or use nature to achieve wealth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3C9F246F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838C02" w14:textId="6586021C" w:rsidR="00160E78" w:rsidRDefault="001F6B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A51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AT2: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society with a centrally planned economy or a market-driven economy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4714944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58BE5" w14:textId="610BDFC9" w:rsidR="00160E78" w:rsidRDefault="001F6B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A51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AT3: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society that will stop development at the expense of any risks or accepting any risks in the attainment of wealth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7ECA00D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A2C14" w14:textId="13F0D498" w:rsidR="00160E78" w:rsidRDefault="001F6B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A51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AT4: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society that optimises the protection of the environment above the economic growth or otherwise</w:t>
            </w:r>
          </w:p>
        </w:tc>
      </w:tr>
      <w:tr w:rsidR="00160E78" w14:paraId="7B6B3E2A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8FF308" w14:textId="5B71F992" w:rsidR="00160E78" w:rsidRDefault="001F6B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A511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AT5: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society that understands that nature is fragile and can be easily damaged by human actions or can withstand human actions</w:t>
            </w:r>
          </w:p>
        </w:tc>
      </w:tr>
      <w:tr w:rsidR="00160E78" w14:paraId="6F981C2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B9BAC" w14:textId="77777777" w:rsidR="00160E78" w:rsidRDefault="00A511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Religiosity </w:t>
            </w:r>
          </w:p>
          <w:p w14:paraId="38A0102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REG1: Religion is important in my life.</w:t>
            </w:r>
          </w:p>
        </w:tc>
      </w:tr>
      <w:tr w:rsidR="00160E78" w14:paraId="2E3FF91C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DE827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REG2: Religious views are important when I have to make decisions about controversial issues.</w:t>
            </w:r>
          </w:p>
        </w:tc>
      </w:tr>
      <w:tr w:rsidR="00160E78" w14:paraId="47D45BC2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4471F3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REG3: Praying is important in my life.</w:t>
            </w:r>
          </w:p>
        </w:tc>
      </w:tr>
      <w:tr w:rsidR="00160E78" w14:paraId="41DC1FE7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D0EB3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REG4: Reading scriptures is important in my life.</w:t>
            </w:r>
          </w:p>
        </w:tc>
      </w:tr>
      <w:tr w:rsidR="00160E78" w14:paraId="61451096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C0BDFB" w14:textId="6172D3DD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REG5: 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Religion</w:t>
            </w:r>
            <w:r w:rsidR="008D4CB7" w:rsidRPr="00213C3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 important to answer any questions about the meaning of life</w:t>
            </w:r>
            <w:r w:rsidR="008D4CB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160E78" w14:paraId="038FEA1D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A327E" w14:textId="1FC6756A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REG6: </w:t>
            </w:r>
            <w:r w:rsidR="008D4CB7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eligion offers me most is comfort when sorrows and misfortune strike.</w:t>
            </w:r>
          </w:p>
        </w:tc>
      </w:tr>
      <w:tr w:rsidR="00160E78" w14:paraId="17F88F96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1501F3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REG7: I try hard to live all my life according to my religious beliefs.</w:t>
            </w:r>
          </w:p>
        </w:tc>
      </w:tr>
      <w:tr w:rsidR="00160E78" w14:paraId="36036904" w14:textId="77777777">
        <w:trPr>
          <w:trHeight w:val="300"/>
          <w:jc w:val="center"/>
        </w:trPr>
        <w:tc>
          <w:tcPr>
            <w:tcW w:w="9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A92BD5" w14:textId="77777777" w:rsidR="00160E78" w:rsidRDefault="00A511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REG8: Nothing can occur without God’s involvement in the process.</w:t>
            </w:r>
          </w:p>
        </w:tc>
      </w:tr>
    </w:tbl>
    <w:p w14:paraId="3BE081BD" w14:textId="77777777" w:rsidR="00160E78" w:rsidRDefault="00160E78"/>
    <w:sectPr w:rsidR="00160E78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E78"/>
    <w:rsid w:val="00160E78"/>
    <w:rsid w:val="001F6BB7"/>
    <w:rsid w:val="002608D7"/>
    <w:rsid w:val="003A0854"/>
    <w:rsid w:val="005639EF"/>
    <w:rsid w:val="007B3522"/>
    <w:rsid w:val="008D4CB7"/>
    <w:rsid w:val="00A51199"/>
    <w:rsid w:val="00BD5EE8"/>
    <w:rsid w:val="00E4390D"/>
    <w:rsid w:val="00E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5FD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Nelfa Pausal</cp:lastModifiedBy>
  <cp:revision>4</cp:revision>
  <dcterms:created xsi:type="dcterms:W3CDTF">2023-04-18T07:17:00Z</dcterms:created>
  <dcterms:modified xsi:type="dcterms:W3CDTF">2023-06-08T14:15:00Z</dcterms:modified>
</cp:coreProperties>
</file>