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A4463" w14:textId="77777777" w:rsidR="00AD46FB" w:rsidRPr="0070573E" w:rsidRDefault="00AD46FB" w:rsidP="00AD46FB">
      <w:pPr>
        <w:keepNext/>
        <w:keepLines/>
        <w:spacing w:before="40" w:after="240"/>
        <w:outlineLvl w:val="2"/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</w:pPr>
      <w:bookmarkStart w:id="0" w:name="_Toc30777700"/>
      <w:r w:rsidRPr="0070573E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  <w:lang w:val="en-US"/>
        </w:rPr>
        <w:t>Multimedia Appendix 1: Consolidated criteria for reporting qualitative studies (COREQ): 32-item checklist</w:t>
      </w:r>
      <w:bookmarkEnd w:id="0"/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1753"/>
        <w:gridCol w:w="3204"/>
        <w:gridCol w:w="4105"/>
      </w:tblGrid>
      <w:tr w:rsidR="00AD46FB" w:rsidRPr="0070573E" w14:paraId="0738B8B1" w14:textId="77777777" w:rsidTr="003D39A8">
        <w:trPr>
          <w:trHeight w:val="315"/>
        </w:trPr>
        <w:tc>
          <w:tcPr>
            <w:tcW w:w="1753" w:type="dxa"/>
            <w:vMerge w:val="restart"/>
            <w:vAlign w:val="center"/>
            <w:hideMark/>
          </w:tcPr>
          <w:p w14:paraId="5FCE53FE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  <w:lang w:val="en-GB"/>
              </w:rPr>
              <w:t>Domain 1 : Research team and reflexivity</w:t>
            </w:r>
          </w:p>
        </w:tc>
        <w:tc>
          <w:tcPr>
            <w:tcW w:w="7309" w:type="dxa"/>
            <w:gridSpan w:val="2"/>
            <w:hideMark/>
          </w:tcPr>
          <w:p w14:paraId="097922CD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</w:rPr>
              <w:t>Personal characteristics</w:t>
            </w:r>
          </w:p>
        </w:tc>
      </w:tr>
      <w:tr w:rsidR="00AD46FB" w:rsidRPr="0070573E" w14:paraId="47FDC6C6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261203D7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1C2A2906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1.       Which author(s) conducted the interview?</w:t>
            </w:r>
          </w:p>
        </w:tc>
        <w:tc>
          <w:tcPr>
            <w:tcW w:w="4105" w:type="dxa"/>
            <w:hideMark/>
          </w:tcPr>
          <w:p w14:paraId="18747D76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Interviews conducted by PM</w:t>
            </w:r>
          </w:p>
        </w:tc>
      </w:tr>
      <w:tr w:rsidR="00AD46FB" w:rsidRPr="009657B6" w14:paraId="46046808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6DBF6887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6319F1A3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2.       What were the researcher’s credentials? </w:t>
            </w:r>
          </w:p>
        </w:tc>
        <w:tc>
          <w:tcPr>
            <w:tcW w:w="4105" w:type="dxa"/>
            <w:hideMark/>
          </w:tcPr>
          <w:p w14:paraId="7557D7F2" w14:textId="77777777" w:rsidR="00AD46FB" w:rsidRPr="0070573E" w:rsidRDefault="00AD46FB" w:rsidP="001B4C8A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MT: PhD in public health; CA: MD-PhD; SG: MD; AB: MD-PhD; ER: PhD</w:t>
            </w:r>
          </w:p>
        </w:tc>
      </w:tr>
      <w:tr w:rsidR="00AD46FB" w:rsidRPr="009657B6" w14:paraId="6A47C581" w14:textId="77777777" w:rsidTr="003D39A8">
        <w:trPr>
          <w:trHeight w:val="1440"/>
        </w:trPr>
        <w:tc>
          <w:tcPr>
            <w:tcW w:w="1753" w:type="dxa"/>
            <w:vMerge/>
            <w:vAlign w:val="center"/>
            <w:hideMark/>
          </w:tcPr>
          <w:p w14:paraId="3217E455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bookmarkStart w:id="1" w:name="_GoBack" w:colFirst="0" w:colLast="3"/>
          </w:p>
        </w:tc>
        <w:tc>
          <w:tcPr>
            <w:tcW w:w="3204" w:type="dxa"/>
            <w:hideMark/>
          </w:tcPr>
          <w:p w14:paraId="599F5A28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3.       What was their occupation at the time of the study?</w:t>
            </w:r>
          </w:p>
        </w:tc>
        <w:tc>
          <w:tcPr>
            <w:tcW w:w="4105" w:type="dxa"/>
            <w:hideMark/>
          </w:tcPr>
          <w:p w14:paraId="5152A319" w14:textId="77777777" w:rsidR="00AD46FB" w:rsidRPr="0070573E" w:rsidRDefault="00AD46FB" w:rsidP="001B4C8A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PM: PhD in public health; CA: professor of epidemiology; SG: researcher in public health; AB: university lecturer, researcher in public health ; ER: Research Director, researcher in public health </w:t>
            </w:r>
          </w:p>
        </w:tc>
      </w:tr>
      <w:bookmarkEnd w:id="1"/>
      <w:tr w:rsidR="00AD46FB" w:rsidRPr="009657B6" w14:paraId="43C81214" w14:textId="77777777" w:rsidTr="003D39A8">
        <w:trPr>
          <w:trHeight w:val="315"/>
        </w:trPr>
        <w:tc>
          <w:tcPr>
            <w:tcW w:w="1753" w:type="dxa"/>
            <w:vMerge/>
            <w:vAlign w:val="center"/>
            <w:hideMark/>
          </w:tcPr>
          <w:p w14:paraId="5E70D462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29908A5F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4.       Was the researcher male or female?</w:t>
            </w:r>
          </w:p>
        </w:tc>
        <w:tc>
          <w:tcPr>
            <w:tcW w:w="4105" w:type="dxa"/>
            <w:hideMark/>
          </w:tcPr>
          <w:p w14:paraId="29191F07" w14:textId="77777777" w:rsidR="00AD46FB" w:rsidRPr="009657B6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3 females, 2 male</w:t>
            </w:r>
            <w:r w:rsidR="00B91AF3">
              <w:rPr>
                <w:rFonts w:ascii="Times New Roman" w:eastAsia="Calibri" w:hAnsi="Times New Roman" w:cs="Times New Roman"/>
                <w:lang w:val="en-GB"/>
              </w:rPr>
              <w:t>s. The interviewer was a male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</w:p>
        </w:tc>
      </w:tr>
      <w:tr w:rsidR="00AD46FB" w:rsidRPr="009657B6" w14:paraId="7F44A1B0" w14:textId="77777777" w:rsidTr="003D39A8">
        <w:trPr>
          <w:trHeight w:val="1440"/>
        </w:trPr>
        <w:tc>
          <w:tcPr>
            <w:tcW w:w="1753" w:type="dxa"/>
            <w:vMerge/>
            <w:vAlign w:val="center"/>
            <w:hideMark/>
          </w:tcPr>
          <w:p w14:paraId="6D6A6E7E" w14:textId="77777777" w:rsidR="00AD46FB" w:rsidRPr="009657B6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271DC0D3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5.       What experience or training did the researcher have</w:t>
            </w:r>
          </w:p>
        </w:tc>
        <w:tc>
          <w:tcPr>
            <w:tcW w:w="4105" w:type="dxa"/>
            <w:hideMark/>
          </w:tcPr>
          <w:p w14:paraId="3B7B2B9B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Experience in conducting qualitative research (PM, SG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, ER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>), experience in interventional research surveys (PM, CA, AB), expertise in public health (all authors), expertise in sexual health (PM, AB, ER)</w:t>
            </w:r>
          </w:p>
        </w:tc>
      </w:tr>
      <w:tr w:rsidR="00AD46FB" w:rsidRPr="0070573E" w14:paraId="6E5A4BF7" w14:textId="77777777" w:rsidTr="003D39A8">
        <w:trPr>
          <w:trHeight w:val="315"/>
        </w:trPr>
        <w:tc>
          <w:tcPr>
            <w:tcW w:w="1753" w:type="dxa"/>
            <w:vMerge/>
            <w:vAlign w:val="center"/>
            <w:hideMark/>
          </w:tcPr>
          <w:p w14:paraId="06FBC89D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7309" w:type="dxa"/>
            <w:gridSpan w:val="2"/>
            <w:hideMark/>
          </w:tcPr>
          <w:p w14:paraId="044BE344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  <w:lang w:val="en-GB"/>
              </w:rPr>
              <w:t>Relationship with participants</w:t>
            </w:r>
          </w:p>
        </w:tc>
      </w:tr>
      <w:tr w:rsidR="00AD46FB" w:rsidRPr="009657B6" w14:paraId="0C43E33E" w14:textId="77777777" w:rsidTr="003D39A8">
        <w:trPr>
          <w:trHeight w:val="1440"/>
        </w:trPr>
        <w:tc>
          <w:tcPr>
            <w:tcW w:w="1753" w:type="dxa"/>
            <w:vMerge/>
            <w:vAlign w:val="center"/>
            <w:hideMark/>
          </w:tcPr>
          <w:p w14:paraId="19213FA3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2B932243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6.       Was a relationship established prior to study commencement</w:t>
            </w:r>
          </w:p>
        </w:tc>
        <w:tc>
          <w:tcPr>
            <w:tcW w:w="4105" w:type="dxa"/>
            <w:hideMark/>
          </w:tcPr>
          <w:p w14:paraId="46963A35" w14:textId="77777777" w:rsidR="00AD46FB" w:rsidRPr="0070573E" w:rsidRDefault="00AD46FB" w:rsidP="001B4C8A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The interviewer did not know the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 xml:space="preserve"> participants before the study.</w:t>
            </w:r>
          </w:p>
        </w:tc>
      </w:tr>
      <w:tr w:rsidR="00AD46FB" w:rsidRPr="009657B6" w14:paraId="1D9EB28E" w14:textId="77777777" w:rsidTr="003D39A8">
        <w:trPr>
          <w:trHeight w:val="870"/>
        </w:trPr>
        <w:tc>
          <w:tcPr>
            <w:tcW w:w="1753" w:type="dxa"/>
            <w:vMerge/>
            <w:vAlign w:val="center"/>
            <w:hideMark/>
          </w:tcPr>
          <w:p w14:paraId="237168CA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50CDC7C0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7.       What did the participants know about the researcher? </w:t>
            </w:r>
          </w:p>
        </w:tc>
        <w:tc>
          <w:tcPr>
            <w:tcW w:w="4105" w:type="dxa"/>
            <w:hideMark/>
          </w:tcPr>
          <w:p w14:paraId="0174FDB3" w14:textId="77777777" w:rsidR="007745B7" w:rsidRDefault="007745B7" w:rsidP="003D39A8">
            <w:pPr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The researcher introduced himself as a Phd fellow in Public Health.</w:t>
            </w:r>
          </w:p>
          <w:p w14:paraId="0035738E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At the start of the study, the aim of the research project, as well as the objectives of the study was presented.</w:t>
            </w:r>
          </w:p>
        </w:tc>
      </w:tr>
      <w:tr w:rsidR="00AD46FB" w:rsidRPr="009657B6" w14:paraId="2E61EFBB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6C34B7C0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3D7A441A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8.       What characteristics were reported about the interviewer/facilitator? </w:t>
            </w:r>
          </w:p>
        </w:tc>
        <w:tc>
          <w:tcPr>
            <w:tcW w:w="4105" w:type="dxa"/>
            <w:hideMark/>
          </w:tcPr>
          <w:p w14:paraId="16935CF5" w14:textId="086F52C4" w:rsidR="00AD46FB" w:rsidRPr="0070573E" w:rsidRDefault="0031324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Only his level of education (Phd fellow)</w:t>
            </w:r>
          </w:p>
        </w:tc>
      </w:tr>
      <w:tr w:rsidR="00AD46FB" w:rsidRPr="0070573E" w14:paraId="107D187D" w14:textId="77777777" w:rsidTr="003D39A8">
        <w:trPr>
          <w:trHeight w:val="315"/>
        </w:trPr>
        <w:tc>
          <w:tcPr>
            <w:tcW w:w="1753" w:type="dxa"/>
            <w:vMerge w:val="restart"/>
            <w:vAlign w:val="center"/>
            <w:hideMark/>
          </w:tcPr>
          <w:p w14:paraId="7E36B2C5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  <w:lang w:val="en-GB"/>
              </w:rPr>
              <w:t>Domain 2: Study design</w:t>
            </w:r>
          </w:p>
        </w:tc>
        <w:tc>
          <w:tcPr>
            <w:tcW w:w="7309" w:type="dxa"/>
            <w:gridSpan w:val="2"/>
            <w:hideMark/>
          </w:tcPr>
          <w:p w14:paraId="1375279B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  <w:lang w:val="en-GB"/>
              </w:rPr>
              <w:t>Theoretical framework</w:t>
            </w:r>
          </w:p>
        </w:tc>
      </w:tr>
      <w:tr w:rsidR="00AD46FB" w:rsidRPr="009657B6" w14:paraId="268B0C52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2A212936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5536C020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9.       What methodological orientation was stated to underpin the study? </w:t>
            </w:r>
          </w:p>
        </w:tc>
        <w:tc>
          <w:tcPr>
            <w:tcW w:w="4105" w:type="dxa"/>
            <w:hideMark/>
          </w:tcPr>
          <w:p w14:paraId="30757EB7" w14:textId="77777777" w:rsidR="00AD46FB" w:rsidRPr="008C79AB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We used thematic analysis </w:t>
            </w:r>
            <w:r w:rsidR="008C79AB">
              <w:rPr>
                <w:rFonts w:ascii="Times New Roman" w:eastAsia="Calibri" w:hAnsi="Times New Roman" w:cs="Times New Roman"/>
                <w:lang w:val="en-GB"/>
              </w:rPr>
              <w:t xml:space="preserve">in a sociological </w:t>
            </w:r>
            <w:r w:rsidR="00C91DE0">
              <w:rPr>
                <w:rFonts w:ascii="Times New Roman" w:eastAsia="Calibri" w:hAnsi="Times New Roman" w:cs="Times New Roman"/>
                <w:lang w:val="en-GB"/>
              </w:rPr>
              <w:t xml:space="preserve">theoretical </w:t>
            </w:r>
            <w:r w:rsidR="008C79AB">
              <w:rPr>
                <w:rFonts w:ascii="Times New Roman" w:eastAsia="Calibri" w:hAnsi="Times New Roman" w:cs="Times New Roman"/>
                <w:lang w:val="en-GB"/>
              </w:rPr>
              <w:t>approach.</w:t>
            </w:r>
          </w:p>
        </w:tc>
      </w:tr>
      <w:tr w:rsidR="00AD46FB" w:rsidRPr="0070573E" w14:paraId="381A8934" w14:textId="77777777" w:rsidTr="003D39A8">
        <w:trPr>
          <w:trHeight w:val="315"/>
        </w:trPr>
        <w:tc>
          <w:tcPr>
            <w:tcW w:w="1753" w:type="dxa"/>
            <w:vMerge/>
            <w:vAlign w:val="center"/>
            <w:hideMark/>
          </w:tcPr>
          <w:p w14:paraId="3F647776" w14:textId="77777777" w:rsidR="00AD46FB" w:rsidRPr="008C79AB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7309" w:type="dxa"/>
            <w:gridSpan w:val="2"/>
            <w:hideMark/>
          </w:tcPr>
          <w:p w14:paraId="0C47C343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  <w:lang w:val="en-GB"/>
              </w:rPr>
              <w:t>Participant selection</w:t>
            </w:r>
          </w:p>
        </w:tc>
      </w:tr>
      <w:tr w:rsidR="00AD46FB" w:rsidRPr="009657B6" w14:paraId="372B3DE0" w14:textId="77777777" w:rsidTr="003D39A8">
        <w:trPr>
          <w:trHeight w:val="1725"/>
        </w:trPr>
        <w:tc>
          <w:tcPr>
            <w:tcW w:w="1753" w:type="dxa"/>
            <w:vMerge/>
            <w:vAlign w:val="center"/>
            <w:hideMark/>
          </w:tcPr>
          <w:p w14:paraId="6D0E5BA4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5ADE94EB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10.   How were the participants selected?</w:t>
            </w:r>
          </w:p>
        </w:tc>
        <w:tc>
          <w:tcPr>
            <w:tcW w:w="4105" w:type="dxa"/>
            <w:hideMark/>
          </w:tcPr>
          <w:p w14:paraId="2803DC68" w14:textId="77777777" w:rsidR="00AD46FB" w:rsidRPr="0070573E" w:rsidRDefault="001B4C8A" w:rsidP="001B4C8A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1B4C8A">
              <w:rPr>
                <w:rFonts w:ascii="Times New Roman" w:eastAsia="Calibri" w:hAnsi="Times New Roman" w:cs="Times New Roman"/>
                <w:lang w:val="en-GB"/>
              </w:rPr>
              <w:t>All participants were recruited if they were between 15 and 24</w:t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 years old, without distinction</w:t>
            </w:r>
            <w:r w:rsidR="00AD46FB" w:rsidRPr="0070573E">
              <w:rPr>
                <w:rFonts w:ascii="Times New Roman" w:eastAsia="Calibri" w:hAnsi="Times New Roman" w:cs="Times New Roman"/>
                <w:lang w:val="en-GB"/>
              </w:rPr>
              <w:t>. We tried to represent a diversity of profiles and backgrounds.</w:t>
            </w:r>
          </w:p>
        </w:tc>
      </w:tr>
      <w:tr w:rsidR="00AD46FB" w:rsidRPr="009657B6" w14:paraId="00891705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10F187C7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1CF2A91F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11.   How were the participants approached?</w:t>
            </w:r>
          </w:p>
        </w:tc>
        <w:tc>
          <w:tcPr>
            <w:tcW w:w="4105" w:type="dxa"/>
            <w:hideMark/>
          </w:tcPr>
          <w:p w14:paraId="244EDD36" w14:textId="77777777" w:rsidR="00AD46FB" w:rsidRPr="001B4C8A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Originally 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 xml:space="preserve">from </w:t>
            </w:r>
            <w:r w:rsidR="001B4C8A" w:rsidRPr="001B4C8A">
              <w:rPr>
                <w:rFonts w:ascii="Times New Roman" w:eastAsia="Calibri" w:hAnsi="Times New Roman" w:cs="Times New Roman"/>
                <w:lang w:val="en-GB"/>
              </w:rPr>
              <w:t>health promoti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 xml:space="preserve">on and education professionals. After by </w:t>
            </w:r>
            <w:r w:rsidR="001B4C8A" w:rsidRPr="001B4C8A">
              <w:rPr>
                <w:rFonts w:ascii="Times New Roman" w:eastAsia="Calibri" w:hAnsi="Times New Roman" w:cs="Times New Roman"/>
                <w:lang w:val="en-GB"/>
              </w:rPr>
              <w:t>word of mouth, email, social networks sites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.</w:t>
            </w:r>
          </w:p>
        </w:tc>
      </w:tr>
      <w:tr w:rsidR="00AD46FB" w:rsidRPr="0070573E" w14:paraId="0A8D69DF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2644C959" w14:textId="77777777" w:rsidR="00AD46FB" w:rsidRPr="001B4C8A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37ED2D75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12.   How many participants were in the study?</w:t>
            </w:r>
          </w:p>
        </w:tc>
        <w:tc>
          <w:tcPr>
            <w:tcW w:w="4105" w:type="dxa"/>
            <w:hideMark/>
          </w:tcPr>
          <w:p w14:paraId="20F5A37B" w14:textId="77777777" w:rsidR="00AD46FB" w:rsidRPr="0070573E" w:rsidRDefault="001B4C8A" w:rsidP="003D39A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19</w:t>
            </w:r>
          </w:p>
        </w:tc>
      </w:tr>
      <w:tr w:rsidR="00AD46FB" w:rsidRPr="009657B6" w14:paraId="74553374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6E234EB9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5B9010AF" w14:textId="77777777" w:rsidR="00AD46FB" w:rsidRPr="0070573E" w:rsidRDefault="00AD46FB" w:rsidP="003D39A8">
            <w:pPr>
              <w:rPr>
                <w:rFonts w:ascii="Times New Roman" w:hAnsi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13.   How many participants refused to participate or dropped out? Why?</w:t>
            </w:r>
          </w:p>
        </w:tc>
        <w:tc>
          <w:tcPr>
            <w:tcW w:w="4105" w:type="dxa"/>
            <w:hideMark/>
          </w:tcPr>
          <w:p w14:paraId="40DCDE9E" w14:textId="6DB5D4D0" w:rsidR="00AD46FB" w:rsidRPr="0070573E" w:rsidRDefault="00BA19DF" w:rsidP="001B4C8A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Not applicable: only volunteers contacted the interviewer.</w:t>
            </w:r>
          </w:p>
        </w:tc>
      </w:tr>
      <w:tr w:rsidR="00AD46FB" w:rsidRPr="0070573E" w14:paraId="5E36A67E" w14:textId="77777777" w:rsidTr="003D39A8">
        <w:trPr>
          <w:trHeight w:val="315"/>
        </w:trPr>
        <w:tc>
          <w:tcPr>
            <w:tcW w:w="1753" w:type="dxa"/>
            <w:vMerge/>
            <w:vAlign w:val="center"/>
            <w:hideMark/>
          </w:tcPr>
          <w:p w14:paraId="03A3E41A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7309" w:type="dxa"/>
            <w:gridSpan w:val="2"/>
            <w:hideMark/>
          </w:tcPr>
          <w:p w14:paraId="41726FC5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  <w:lang w:val="en-GB"/>
              </w:rPr>
              <w:t>Setting</w:t>
            </w:r>
          </w:p>
        </w:tc>
      </w:tr>
      <w:tr w:rsidR="00AD46FB" w:rsidRPr="009657B6" w14:paraId="2FE3C9AD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719E0603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5659A3EA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14.   Where was the data collected?</w:t>
            </w:r>
          </w:p>
        </w:tc>
        <w:tc>
          <w:tcPr>
            <w:tcW w:w="4105" w:type="dxa"/>
            <w:hideMark/>
          </w:tcPr>
          <w:p w14:paraId="47F2278B" w14:textId="77777777" w:rsidR="00AD46FB" w:rsidRPr="0070573E" w:rsidRDefault="001B4C8A" w:rsidP="001B4C8A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O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>n the phone (</w:t>
            </w:r>
            <w:r>
              <w:rPr>
                <w:rFonts w:ascii="Times New Roman" w:eastAsia="Calibri" w:hAnsi="Times New Roman" w:cs="Times New Roman"/>
                <w:lang w:val="en-GB"/>
              </w:rPr>
              <w:t>14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 interviews)</w:t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 or in coffee shop (4 interviews) or in the interviewer’s office (1 interviews).</w:t>
            </w:r>
          </w:p>
        </w:tc>
      </w:tr>
      <w:tr w:rsidR="00AD46FB" w:rsidRPr="001B4C8A" w14:paraId="623A83DD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50BCC4F1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74DC3C3F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15.   Was anyone else present besides the participants and researcher?</w:t>
            </w:r>
          </w:p>
        </w:tc>
        <w:tc>
          <w:tcPr>
            <w:tcW w:w="4105" w:type="dxa"/>
            <w:hideMark/>
          </w:tcPr>
          <w:p w14:paraId="40002FE7" w14:textId="77777777" w:rsidR="00AD46FB" w:rsidRPr="0070573E" w:rsidRDefault="001B4C8A" w:rsidP="001B4C8A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No.</w:t>
            </w:r>
          </w:p>
        </w:tc>
      </w:tr>
      <w:tr w:rsidR="00AD46FB" w:rsidRPr="009657B6" w14:paraId="67691F00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79E1920B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5DACAB40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16.   What are the important characteristics of the sample?</w:t>
            </w:r>
          </w:p>
        </w:tc>
        <w:tc>
          <w:tcPr>
            <w:tcW w:w="4105" w:type="dxa"/>
            <w:hideMark/>
          </w:tcPr>
          <w:p w14:paraId="4432AECF" w14:textId="77777777" w:rsidR="00AD46FB" w:rsidRPr="0070573E" w:rsidRDefault="00AD46FB" w:rsidP="001B4C8A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Diversity of backgrounds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, live places, identities (sexual and gender), and ages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 (see characteristics in table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s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 1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 xml:space="preserve"> and 2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>)</w:t>
            </w:r>
          </w:p>
        </w:tc>
      </w:tr>
      <w:tr w:rsidR="00AD46FB" w:rsidRPr="0070573E" w14:paraId="798E1FC3" w14:textId="77777777" w:rsidTr="003D39A8">
        <w:trPr>
          <w:trHeight w:val="315"/>
        </w:trPr>
        <w:tc>
          <w:tcPr>
            <w:tcW w:w="1753" w:type="dxa"/>
            <w:vMerge/>
            <w:vAlign w:val="center"/>
            <w:hideMark/>
          </w:tcPr>
          <w:p w14:paraId="46D7411B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7309" w:type="dxa"/>
            <w:gridSpan w:val="2"/>
            <w:hideMark/>
          </w:tcPr>
          <w:p w14:paraId="4AE9772F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  <w:lang w:val="en-GB"/>
              </w:rPr>
              <w:t>Data collection</w:t>
            </w:r>
          </w:p>
        </w:tc>
      </w:tr>
      <w:tr w:rsidR="00AD46FB" w:rsidRPr="009657B6" w14:paraId="6131D3FF" w14:textId="77777777" w:rsidTr="003D39A8">
        <w:trPr>
          <w:trHeight w:val="870"/>
        </w:trPr>
        <w:tc>
          <w:tcPr>
            <w:tcW w:w="1753" w:type="dxa"/>
            <w:vMerge/>
            <w:vAlign w:val="center"/>
            <w:hideMark/>
          </w:tcPr>
          <w:p w14:paraId="5C6565F0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390489D2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17.   Were questions, prompts, guides provided by the author? Was it pilot tested?</w:t>
            </w:r>
          </w:p>
        </w:tc>
        <w:tc>
          <w:tcPr>
            <w:tcW w:w="4105" w:type="dxa"/>
            <w:hideMark/>
          </w:tcPr>
          <w:p w14:paraId="7E280AC3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The interview guide was tested, read and adapted during the interview according to the expertise of each participant.</w:t>
            </w:r>
          </w:p>
        </w:tc>
      </w:tr>
      <w:tr w:rsidR="00AD46FB" w:rsidRPr="0070573E" w14:paraId="0C46CB33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4F9ED2E6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1B0DA5A9" w14:textId="77777777" w:rsidR="00AD46FB" w:rsidRPr="0070573E" w:rsidRDefault="00AD46FB" w:rsidP="003D39A8">
            <w:pPr>
              <w:rPr>
                <w:rFonts w:ascii="Times New Roman" w:hAnsi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18.   Were repeat interviews carried out? Details</w:t>
            </w:r>
          </w:p>
        </w:tc>
        <w:tc>
          <w:tcPr>
            <w:tcW w:w="4105" w:type="dxa"/>
            <w:hideMark/>
          </w:tcPr>
          <w:p w14:paraId="759911A5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No repeat interviews.</w:t>
            </w:r>
          </w:p>
        </w:tc>
      </w:tr>
      <w:tr w:rsidR="00AD46FB" w:rsidRPr="009657B6" w14:paraId="7A95BAAC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12EE1881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532ED073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19.   Did the researcher use audio or visual recording to collect the data?</w:t>
            </w:r>
          </w:p>
        </w:tc>
        <w:tc>
          <w:tcPr>
            <w:tcW w:w="4105" w:type="dxa"/>
            <w:hideMark/>
          </w:tcPr>
          <w:p w14:paraId="45FF9F79" w14:textId="668216C8" w:rsidR="00AD46FB" w:rsidRPr="009657B6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All interviews recorded</w:t>
            </w:r>
            <w:r w:rsidR="00FC1F28">
              <w:rPr>
                <w:rFonts w:ascii="Times New Roman" w:eastAsia="Calibri" w:hAnsi="Times New Roman" w:cs="Times New Roman"/>
                <w:lang w:val="en-GB"/>
              </w:rPr>
              <w:t xml:space="preserve"> (only audio)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. </w:t>
            </w:r>
          </w:p>
        </w:tc>
      </w:tr>
      <w:tr w:rsidR="00AD46FB" w:rsidRPr="009657B6" w14:paraId="55914BD7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5D2750E5" w14:textId="77777777" w:rsidR="00AD46FB" w:rsidRPr="009657B6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48573722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20.   Were field notes made during and/or after the interview or focus group?</w:t>
            </w:r>
          </w:p>
        </w:tc>
        <w:tc>
          <w:tcPr>
            <w:tcW w:w="4105" w:type="dxa"/>
            <w:hideMark/>
          </w:tcPr>
          <w:p w14:paraId="54EAFA4D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Notes taken during all interviews.</w:t>
            </w:r>
          </w:p>
        </w:tc>
      </w:tr>
      <w:tr w:rsidR="00AD46FB" w:rsidRPr="0070573E" w14:paraId="273F43FF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42175836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149FF90B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21.   What was the duration of interviews or focus groups?</w:t>
            </w:r>
          </w:p>
        </w:tc>
        <w:tc>
          <w:tcPr>
            <w:tcW w:w="4105" w:type="dxa"/>
            <w:hideMark/>
          </w:tcPr>
          <w:p w14:paraId="5821E446" w14:textId="77777777" w:rsidR="00AD46FB" w:rsidRPr="0070573E" w:rsidRDefault="00AD46FB" w:rsidP="001B4C8A">
            <w:pPr>
              <w:rPr>
                <w:rFonts w:ascii="Times New Roman" w:eastAsia="Calibri" w:hAnsi="Times New Roman" w:cs="Times New Roman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From 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17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>-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90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 minutes. Average: 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53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 minutes </w:t>
            </w:r>
          </w:p>
        </w:tc>
      </w:tr>
      <w:tr w:rsidR="00AD46FB" w:rsidRPr="009657B6" w14:paraId="23C504CD" w14:textId="77777777" w:rsidTr="003D39A8">
        <w:trPr>
          <w:trHeight w:val="585"/>
        </w:trPr>
        <w:tc>
          <w:tcPr>
            <w:tcW w:w="1753" w:type="dxa"/>
            <w:vMerge/>
            <w:vAlign w:val="center"/>
            <w:hideMark/>
          </w:tcPr>
          <w:p w14:paraId="41205D10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119EF6F9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22.   Was data saturation discussed?</w:t>
            </w:r>
          </w:p>
        </w:tc>
        <w:tc>
          <w:tcPr>
            <w:tcW w:w="4105" w:type="dxa"/>
            <w:hideMark/>
          </w:tcPr>
          <w:p w14:paraId="1A755EDD" w14:textId="77777777" w:rsidR="00AD46FB" w:rsidRPr="0070573E" w:rsidRDefault="00AD46FB" w:rsidP="001B4C8A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Data saturation was discussed after 15 interviews.</w:t>
            </w:r>
          </w:p>
        </w:tc>
      </w:tr>
      <w:tr w:rsidR="00AD46FB" w:rsidRPr="009657B6" w14:paraId="37046C41" w14:textId="77777777" w:rsidTr="003D39A8">
        <w:trPr>
          <w:trHeight w:val="870"/>
        </w:trPr>
        <w:tc>
          <w:tcPr>
            <w:tcW w:w="1753" w:type="dxa"/>
            <w:vMerge/>
            <w:vAlign w:val="center"/>
            <w:hideMark/>
          </w:tcPr>
          <w:p w14:paraId="5855EF02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73BF04F4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23.   Were transcripts returned to participants for comments and/or correction?</w:t>
            </w:r>
          </w:p>
        </w:tc>
        <w:tc>
          <w:tcPr>
            <w:tcW w:w="4105" w:type="dxa"/>
            <w:hideMark/>
          </w:tcPr>
          <w:p w14:paraId="022DEDB2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Transcripts not returned to participants</w:t>
            </w:r>
          </w:p>
        </w:tc>
      </w:tr>
      <w:tr w:rsidR="00AD46FB" w:rsidRPr="0070573E" w14:paraId="3CC04EBA" w14:textId="77777777" w:rsidTr="003D39A8">
        <w:trPr>
          <w:trHeight w:val="315"/>
        </w:trPr>
        <w:tc>
          <w:tcPr>
            <w:tcW w:w="1753" w:type="dxa"/>
            <w:vMerge w:val="restart"/>
            <w:vAlign w:val="center"/>
            <w:hideMark/>
          </w:tcPr>
          <w:p w14:paraId="3FB9C1FF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  <w:lang w:val="en-GB"/>
              </w:rPr>
              <w:t>Domain 3: Analysis and findings</w:t>
            </w:r>
          </w:p>
        </w:tc>
        <w:tc>
          <w:tcPr>
            <w:tcW w:w="7309" w:type="dxa"/>
            <w:gridSpan w:val="2"/>
            <w:hideMark/>
          </w:tcPr>
          <w:p w14:paraId="54542FF3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  <w:lang w:val="en-GB"/>
              </w:rPr>
              <w:t>Data analysis</w:t>
            </w:r>
          </w:p>
        </w:tc>
      </w:tr>
      <w:tr w:rsidR="00AD46FB" w:rsidRPr="009657B6" w14:paraId="78CA46DC" w14:textId="77777777" w:rsidTr="003D39A8">
        <w:trPr>
          <w:trHeight w:val="585"/>
        </w:trPr>
        <w:tc>
          <w:tcPr>
            <w:tcW w:w="1753" w:type="dxa"/>
            <w:vMerge/>
            <w:hideMark/>
          </w:tcPr>
          <w:p w14:paraId="3898FA0E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5FBDC5AC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24.   How many data coders coded the data?</w:t>
            </w:r>
          </w:p>
        </w:tc>
        <w:tc>
          <w:tcPr>
            <w:tcW w:w="4105" w:type="dxa"/>
            <w:hideMark/>
          </w:tcPr>
          <w:p w14:paraId="0E55487B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Two authors (PM, ER) created the initial coding tree using first samples interview.</w:t>
            </w:r>
          </w:p>
        </w:tc>
      </w:tr>
      <w:tr w:rsidR="00AD46FB" w:rsidRPr="009657B6" w14:paraId="0BD93FB9" w14:textId="77777777" w:rsidTr="003D39A8">
        <w:trPr>
          <w:trHeight w:val="870"/>
        </w:trPr>
        <w:tc>
          <w:tcPr>
            <w:tcW w:w="1753" w:type="dxa"/>
            <w:vMerge/>
            <w:hideMark/>
          </w:tcPr>
          <w:p w14:paraId="030D5E43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32E5D907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25.   Did authors provide a description of the coding tree?</w:t>
            </w:r>
          </w:p>
        </w:tc>
        <w:tc>
          <w:tcPr>
            <w:tcW w:w="4105" w:type="dxa"/>
            <w:hideMark/>
          </w:tcPr>
          <w:p w14:paraId="36C3AD39" w14:textId="77777777" w:rsidR="00AD46FB" w:rsidRPr="0070573E" w:rsidRDefault="00AD46FB" w:rsidP="001B4C8A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The coding tree is the one presented in Table 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3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 and corresponds to the themes and sub-themes identified.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1B4C8A" w:rsidRPr="001B4C8A">
              <w:rPr>
                <w:rFonts w:ascii="Times New Roman" w:eastAsia="Calibri" w:hAnsi="Times New Roman" w:cs="Times New Roman"/>
                <w:lang w:val="en-GB"/>
              </w:rPr>
              <w:t>Categories of proposals for health action are also available in Table 4.</w:t>
            </w:r>
          </w:p>
        </w:tc>
      </w:tr>
      <w:tr w:rsidR="00AD46FB" w:rsidRPr="009657B6" w14:paraId="0C2B47B3" w14:textId="77777777" w:rsidTr="003D39A8">
        <w:trPr>
          <w:trHeight w:val="585"/>
        </w:trPr>
        <w:tc>
          <w:tcPr>
            <w:tcW w:w="1753" w:type="dxa"/>
            <w:vMerge/>
            <w:hideMark/>
          </w:tcPr>
          <w:p w14:paraId="286E51C8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2B443AA0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26.   Were themes identified in advance or derived from the data?</w:t>
            </w:r>
          </w:p>
        </w:tc>
        <w:tc>
          <w:tcPr>
            <w:tcW w:w="4105" w:type="dxa"/>
            <w:hideMark/>
          </w:tcPr>
          <w:p w14:paraId="7389E536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The themes were derived both inductively and deductively</w:t>
            </w:r>
          </w:p>
        </w:tc>
      </w:tr>
      <w:tr w:rsidR="00AD46FB" w:rsidRPr="0070573E" w14:paraId="49D06159" w14:textId="77777777" w:rsidTr="003D39A8">
        <w:trPr>
          <w:trHeight w:val="585"/>
        </w:trPr>
        <w:tc>
          <w:tcPr>
            <w:tcW w:w="1753" w:type="dxa"/>
            <w:vMerge/>
            <w:hideMark/>
          </w:tcPr>
          <w:p w14:paraId="736A53E6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51218F65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27.   What software, if applicable, was used to manage the data?</w:t>
            </w:r>
          </w:p>
        </w:tc>
        <w:tc>
          <w:tcPr>
            <w:tcW w:w="4105" w:type="dxa"/>
            <w:hideMark/>
          </w:tcPr>
          <w:p w14:paraId="0F8704D0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Use of NVivo software.</w:t>
            </w:r>
          </w:p>
        </w:tc>
      </w:tr>
      <w:tr w:rsidR="00AD46FB" w:rsidRPr="009657B6" w14:paraId="7D11CF56" w14:textId="77777777" w:rsidTr="003D39A8">
        <w:trPr>
          <w:trHeight w:val="585"/>
        </w:trPr>
        <w:tc>
          <w:tcPr>
            <w:tcW w:w="1753" w:type="dxa"/>
            <w:vMerge/>
            <w:hideMark/>
          </w:tcPr>
          <w:p w14:paraId="5A337F9A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04B322D9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28.   Did participants provide feedback on the findings?</w:t>
            </w:r>
          </w:p>
        </w:tc>
        <w:tc>
          <w:tcPr>
            <w:tcW w:w="4105" w:type="dxa"/>
            <w:hideMark/>
          </w:tcPr>
          <w:p w14:paraId="674C8186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No feedback was obtained from participants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.</w:t>
            </w:r>
          </w:p>
        </w:tc>
      </w:tr>
      <w:tr w:rsidR="00AD46FB" w:rsidRPr="0070573E" w14:paraId="515BF769" w14:textId="77777777" w:rsidTr="003D39A8">
        <w:trPr>
          <w:trHeight w:val="315"/>
        </w:trPr>
        <w:tc>
          <w:tcPr>
            <w:tcW w:w="1753" w:type="dxa"/>
            <w:vMerge/>
            <w:hideMark/>
          </w:tcPr>
          <w:p w14:paraId="2F4C1865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7309" w:type="dxa"/>
            <w:gridSpan w:val="2"/>
            <w:hideMark/>
          </w:tcPr>
          <w:p w14:paraId="1550A1CD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0573E">
              <w:rPr>
                <w:rFonts w:ascii="Times New Roman" w:eastAsia="Calibri" w:hAnsi="Times New Roman" w:cs="Times New Roman"/>
                <w:b/>
                <w:bCs/>
                <w:lang w:val="en-GB"/>
              </w:rPr>
              <w:t>Reporting</w:t>
            </w:r>
          </w:p>
        </w:tc>
      </w:tr>
      <w:tr w:rsidR="00AD46FB" w:rsidRPr="009657B6" w14:paraId="6639A04C" w14:textId="77777777" w:rsidTr="003D39A8">
        <w:trPr>
          <w:trHeight w:val="1155"/>
        </w:trPr>
        <w:tc>
          <w:tcPr>
            <w:tcW w:w="1753" w:type="dxa"/>
            <w:vMerge/>
            <w:hideMark/>
          </w:tcPr>
          <w:p w14:paraId="502F4AFD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4" w:type="dxa"/>
            <w:hideMark/>
          </w:tcPr>
          <w:p w14:paraId="415CAF91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29.   Were participant quotations presented to illustrate the themes/findings? Was each quotation identified?</w:t>
            </w:r>
          </w:p>
        </w:tc>
        <w:tc>
          <w:tcPr>
            <w:tcW w:w="4105" w:type="dxa"/>
            <w:hideMark/>
          </w:tcPr>
          <w:p w14:paraId="1BC8177C" w14:textId="20764C2C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We present some quotations to illustrate findings</w:t>
            </w:r>
            <w:r w:rsidR="00D86887">
              <w:rPr>
                <w:rFonts w:ascii="Times New Roman" w:eastAsia="Calibri" w:hAnsi="Times New Roman" w:cs="Times New Roman"/>
                <w:lang w:val="en-GB"/>
              </w:rPr>
              <w:t xml:space="preserve"> with relevant quotation identification (participant ID as referenced in Table 1)</w:t>
            </w:r>
            <w:r w:rsidRPr="0070573E">
              <w:rPr>
                <w:rFonts w:ascii="Times New Roman" w:eastAsia="Calibri" w:hAnsi="Times New Roman" w:cs="Times New Roman"/>
                <w:lang w:val="en-GB"/>
              </w:rPr>
              <w:t xml:space="preserve">. </w:t>
            </w:r>
          </w:p>
        </w:tc>
      </w:tr>
      <w:tr w:rsidR="00AD46FB" w:rsidRPr="009657B6" w14:paraId="6CE98C3A" w14:textId="77777777" w:rsidTr="003D39A8">
        <w:trPr>
          <w:trHeight w:val="585"/>
        </w:trPr>
        <w:tc>
          <w:tcPr>
            <w:tcW w:w="1753" w:type="dxa"/>
            <w:vMerge/>
            <w:hideMark/>
          </w:tcPr>
          <w:p w14:paraId="4BC782EA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3FF615C9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30.   Was there consistency between the data presented and the findings</w:t>
            </w:r>
          </w:p>
        </w:tc>
        <w:tc>
          <w:tcPr>
            <w:tcW w:w="4105" w:type="dxa"/>
            <w:hideMark/>
          </w:tcPr>
          <w:p w14:paraId="5EAEA47F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The data presented and the findings are consistent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.</w:t>
            </w:r>
          </w:p>
        </w:tc>
      </w:tr>
      <w:tr w:rsidR="00AD46FB" w:rsidRPr="009657B6" w14:paraId="44857C48" w14:textId="77777777" w:rsidTr="003D39A8">
        <w:trPr>
          <w:trHeight w:val="870"/>
        </w:trPr>
        <w:tc>
          <w:tcPr>
            <w:tcW w:w="1753" w:type="dxa"/>
            <w:vMerge/>
            <w:hideMark/>
          </w:tcPr>
          <w:p w14:paraId="56B58315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0C7299C5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31.   Were major themes clearly presented in the findings?</w:t>
            </w:r>
          </w:p>
        </w:tc>
        <w:tc>
          <w:tcPr>
            <w:tcW w:w="4105" w:type="dxa"/>
            <w:hideMark/>
          </w:tcPr>
          <w:p w14:paraId="2381C594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We present the most important themes related to the study objectives in the findings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.</w:t>
            </w:r>
          </w:p>
        </w:tc>
      </w:tr>
      <w:tr w:rsidR="00AD46FB" w:rsidRPr="009657B6" w14:paraId="712E40C2" w14:textId="77777777" w:rsidTr="003D39A8">
        <w:trPr>
          <w:trHeight w:val="585"/>
        </w:trPr>
        <w:tc>
          <w:tcPr>
            <w:tcW w:w="1753" w:type="dxa"/>
            <w:vMerge/>
            <w:hideMark/>
          </w:tcPr>
          <w:p w14:paraId="4FFDB4DD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3204" w:type="dxa"/>
            <w:hideMark/>
          </w:tcPr>
          <w:p w14:paraId="531072E7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32.   Is there a description of diverse cases or discussion of minor themes?</w:t>
            </w:r>
          </w:p>
        </w:tc>
        <w:tc>
          <w:tcPr>
            <w:tcW w:w="4105" w:type="dxa"/>
            <w:hideMark/>
          </w:tcPr>
          <w:p w14:paraId="3914E1FC" w14:textId="77777777" w:rsidR="00AD46FB" w:rsidRPr="0070573E" w:rsidRDefault="00AD46FB" w:rsidP="003D39A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70573E">
              <w:rPr>
                <w:rFonts w:ascii="Times New Roman" w:eastAsia="Calibri" w:hAnsi="Times New Roman" w:cs="Times New Roman"/>
                <w:lang w:val="en-GB"/>
              </w:rPr>
              <w:t>We report and describe diverse cases</w:t>
            </w:r>
            <w:r w:rsidR="001B4C8A">
              <w:rPr>
                <w:rFonts w:ascii="Times New Roman" w:eastAsia="Calibri" w:hAnsi="Times New Roman" w:cs="Times New Roman"/>
                <w:lang w:val="en-GB"/>
              </w:rPr>
              <w:t>.</w:t>
            </w:r>
          </w:p>
        </w:tc>
      </w:tr>
    </w:tbl>
    <w:p w14:paraId="167745DE" w14:textId="77777777" w:rsidR="00B2106C" w:rsidRPr="00AD46FB" w:rsidRDefault="00B2106C">
      <w:pPr>
        <w:rPr>
          <w:lang w:val="en-US"/>
        </w:rPr>
      </w:pPr>
    </w:p>
    <w:sectPr w:rsidR="00B2106C" w:rsidRPr="00AD4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6FB"/>
    <w:rsid w:val="001B4C8A"/>
    <w:rsid w:val="00313246"/>
    <w:rsid w:val="007745B7"/>
    <w:rsid w:val="007F501A"/>
    <w:rsid w:val="008C79AB"/>
    <w:rsid w:val="009657B6"/>
    <w:rsid w:val="00AD46FB"/>
    <w:rsid w:val="00B2106C"/>
    <w:rsid w:val="00B91AF3"/>
    <w:rsid w:val="00BA19DF"/>
    <w:rsid w:val="00C91DE0"/>
    <w:rsid w:val="00D86887"/>
    <w:rsid w:val="00F07D3A"/>
    <w:rsid w:val="00FC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04ABE"/>
  <w15:chartTrackingRefBased/>
  <w15:docId w15:val="{9AE721FE-E576-413D-8CA0-2269DB33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6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2">
    <w:name w:val="Grille du tableau2"/>
    <w:basedOn w:val="TableauNormal"/>
    <w:next w:val="Grilledutableau"/>
    <w:uiPriority w:val="39"/>
    <w:rsid w:val="00AD46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D46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7745B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745B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745B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745B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745B7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7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4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758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PMN</dc:creator>
  <cp:keywords/>
  <dc:description/>
  <cp:lastModifiedBy>PMN</cp:lastModifiedBy>
  <cp:revision>9</cp:revision>
  <dcterms:created xsi:type="dcterms:W3CDTF">2021-07-20T10:24:00Z</dcterms:created>
  <dcterms:modified xsi:type="dcterms:W3CDTF">2021-07-20T13:21:00Z</dcterms:modified>
</cp:coreProperties>
</file>