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85D91" w14:textId="77777777" w:rsidR="007102AE" w:rsidRPr="007A380D" w:rsidRDefault="007102AE" w:rsidP="007102AE">
      <w:pPr>
        <w:spacing w:line="360" w:lineRule="auto"/>
        <w:rPr>
          <w:rFonts w:ascii="Palatino Linotype" w:hAnsi="Palatino Linotype" w:cs="Arial"/>
          <w:b/>
          <w:bCs/>
          <w:sz w:val="24"/>
          <w:szCs w:val="24"/>
        </w:rPr>
      </w:pPr>
      <w:r w:rsidRPr="007A380D">
        <w:rPr>
          <w:rFonts w:ascii="Palatino Linotype" w:hAnsi="Palatino Linotype" w:cs="Arial"/>
          <w:b/>
          <w:bCs/>
          <w:sz w:val="24"/>
          <w:szCs w:val="24"/>
        </w:rPr>
        <w:t>Supplementary file</w:t>
      </w:r>
    </w:p>
    <w:p w14:paraId="02D4BBB8" w14:textId="4325A65F" w:rsidR="000E0977" w:rsidRPr="007A380D" w:rsidRDefault="000E0977" w:rsidP="000E0977">
      <w:pPr>
        <w:rPr>
          <w:rFonts w:ascii="Palatino Linotype" w:hAnsi="Palatino Linotype" w:cs="Arial"/>
          <w:sz w:val="24"/>
          <w:szCs w:val="24"/>
        </w:rPr>
      </w:pPr>
    </w:p>
    <w:p w14:paraId="166C5B36" w14:textId="7D41F907" w:rsidR="005928CC" w:rsidRPr="007A380D" w:rsidRDefault="0099619A" w:rsidP="000E0977">
      <w:pPr>
        <w:rPr>
          <w:b/>
          <w:bCs/>
        </w:rPr>
      </w:pPr>
      <w:r w:rsidRPr="007A380D">
        <w:rPr>
          <w:rFonts w:ascii="Palatino Linotype" w:hAnsi="Palatino Linotype" w:cs="Arial"/>
          <w:b/>
          <w:bCs/>
          <w:sz w:val="24"/>
          <w:szCs w:val="24"/>
        </w:rPr>
        <w:t>An example of c</w:t>
      </w:r>
      <w:r w:rsidR="005928CC" w:rsidRPr="007A380D">
        <w:rPr>
          <w:rFonts w:ascii="Palatino Linotype" w:hAnsi="Palatino Linotype" w:cs="Arial"/>
          <w:b/>
          <w:bCs/>
          <w:sz w:val="24"/>
          <w:szCs w:val="24"/>
        </w:rPr>
        <w:t>ode used in Stata in the all-cause SA model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A31C8D" w:rsidRPr="007A380D" w14:paraId="7E511B66" w14:textId="77777777" w:rsidTr="00A31C8D">
        <w:tc>
          <w:tcPr>
            <w:tcW w:w="10165" w:type="dxa"/>
          </w:tcPr>
          <w:p w14:paraId="40FDBF65" w14:textId="77777777" w:rsidR="00A31C8D" w:rsidRPr="007A380D" w:rsidRDefault="00A31C8D" w:rsidP="00A31C8D">
            <w:pPr>
              <w:rPr>
                <w:b/>
                <w:bCs/>
              </w:rPr>
            </w:pPr>
            <w:r w:rsidRPr="007A380D">
              <w:rPr>
                <w:b/>
                <w:bCs/>
              </w:rPr>
              <w:t>All-cause model</w:t>
            </w:r>
          </w:p>
          <w:p w14:paraId="193AC2D5" w14:textId="77777777" w:rsidR="00A31C8D" w:rsidRPr="007A380D" w:rsidRDefault="00A31C8D" w:rsidP="0043335F">
            <w:pPr>
              <w:rPr>
                <w:b/>
                <w:bCs/>
              </w:rPr>
            </w:pPr>
          </w:p>
        </w:tc>
      </w:tr>
      <w:tr w:rsidR="00A31C8D" w:rsidRPr="007A380D" w14:paraId="5A99D01B" w14:textId="77777777" w:rsidTr="00A31C8D">
        <w:tc>
          <w:tcPr>
            <w:tcW w:w="10165" w:type="dxa"/>
          </w:tcPr>
          <w:p w14:paraId="08488080" w14:textId="77777777" w:rsidR="00A31C8D" w:rsidRPr="007A380D" w:rsidRDefault="00A31C8D" w:rsidP="00A31C8D">
            <w:proofErr w:type="spellStart"/>
            <w:r w:rsidRPr="007A380D">
              <w:t>traj</w:t>
            </w:r>
            <w:proofErr w:type="spellEnd"/>
            <w:r w:rsidRPr="007A380D">
              <w:t xml:space="preserve">, </w:t>
            </w:r>
            <w:proofErr w:type="gramStart"/>
            <w:r w:rsidRPr="007A380D">
              <w:t>var(</w:t>
            </w:r>
            <w:proofErr w:type="spellStart"/>
            <w:proofErr w:type="gramEnd"/>
            <w:r w:rsidRPr="007A380D">
              <w:t>SicknessAbsence</w:t>
            </w:r>
            <w:proofErr w:type="spellEnd"/>
            <w:r w:rsidRPr="007A380D">
              <w:t xml:space="preserve">*) </w:t>
            </w:r>
            <w:proofErr w:type="spellStart"/>
            <w:r w:rsidRPr="007A380D">
              <w:t>indep</w:t>
            </w:r>
            <w:proofErr w:type="spellEnd"/>
            <w:r w:rsidRPr="007A380D">
              <w:t xml:space="preserve">(Time*) model(zip) order(1 1) </w:t>
            </w:r>
            <w:proofErr w:type="spellStart"/>
            <w:r w:rsidRPr="007A380D">
              <w:t>iorder</w:t>
            </w:r>
            <w:proofErr w:type="spellEnd"/>
            <w:r w:rsidRPr="007A380D">
              <w:t>(0 1) dropout (2 2)  detail star(</w:t>
            </w:r>
            <w:proofErr w:type="spellStart"/>
            <w:r w:rsidRPr="007A380D">
              <w:t>strt</w:t>
            </w:r>
            <w:proofErr w:type="spellEnd"/>
            <w:r w:rsidRPr="007A380D">
              <w:t>)</w:t>
            </w:r>
          </w:p>
          <w:p w14:paraId="089516D6" w14:textId="77777777" w:rsidR="00A31C8D" w:rsidRPr="007A380D" w:rsidRDefault="00A31C8D" w:rsidP="0043335F">
            <w:pPr>
              <w:rPr>
                <w:b/>
                <w:bCs/>
              </w:rPr>
            </w:pPr>
          </w:p>
        </w:tc>
      </w:tr>
    </w:tbl>
    <w:p w14:paraId="13AA51EA" w14:textId="77777777" w:rsidR="005928CC" w:rsidRPr="007A380D" w:rsidRDefault="005928CC">
      <w:pPr>
        <w:suppressAutoHyphens w:val="0"/>
        <w:rPr>
          <w:rFonts w:ascii="Palatino Linotype" w:hAnsi="Palatino Linotype" w:cs="Arial"/>
          <w:sz w:val="24"/>
          <w:szCs w:val="24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435"/>
        <w:gridCol w:w="8730"/>
      </w:tblGrid>
      <w:tr w:rsidR="00BC0850" w:rsidRPr="007A380D" w14:paraId="6680CC94" w14:textId="77777777" w:rsidTr="005928CC">
        <w:tc>
          <w:tcPr>
            <w:tcW w:w="1435" w:type="dxa"/>
          </w:tcPr>
          <w:p w14:paraId="62793709" w14:textId="7F13D134" w:rsidR="00BC0850" w:rsidRPr="007A380D" w:rsidRDefault="0099619A">
            <w:pPr>
              <w:suppressAutoHyphens w:val="0"/>
              <w:rPr>
                <w:rFonts w:ascii="Palatino Linotype" w:hAnsi="Palatino Linotype" w:cs="Arial"/>
                <w:sz w:val="24"/>
                <w:szCs w:val="24"/>
              </w:rPr>
            </w:pPr>
            <w:r w:rsidRPr="007A380D">
              <w:rPr>
                <w:rFonts w:ascii="Palatino Linotype" w:hAnsi="Palatino Linotype" w:cs="Arial"/>
                <w:sz w:val="24"/>
                <w:szCs w:val="24"/>
              </w:rPr>
              <w:t>Number of trajectories with chosen cause model</w:t>
            </w:r>
          </w:p>
        </w:tc>
        <w:tc>
          <w:tcPr>
            <w:tcW w:w="8730" w:type="dxa"/>
          </w:tcPr>
          <w:p w14:paraId="5F414855" w14:textId="07067860" w:rsidR="00BC0850" w:rsidRPr="007A380D" w:rsidRDefault="00916DE8">
            <w:pPr>
              <w:suppressAutoHyphens w:val="0"/>
              <w:rPr>
                <w:rFonts w:ascii="Palatino Linotype" w:hAnsi="Palatino Linotype" w:cs="Arial"/>
                <w:sz w:val="24"/>
                <w:szCs w:val="24"/>
              </w:rPr>
            </w:pPr>
            <w:r w:rsidRPr="007A380D">
              <w:rPr>
                <w:rFonts w:ascii="Palatino Linotype" w:hAnsi="Palatino Linotype" w:cs="Arial"/>
                <w:sz w:val="24"/>
                <w:szCs w:val="24"/>
              </w:rPr>
              <w:t>BIC, Sample-size adjusted BIC, AI</w:t>
            </w:r>
            <w:r w:rsidR="00852F54" w:rsidRPr="007A380D">
              <w:rPr>
                <w:rFonts w:ascii="Palatino Linotype" w:hAnsi="Palatino Linotype" w:cs="Arial"/>
                <w:sz w:val="24"/>
                <w:szCs w:val="24"/>
              </w:rPr>
              <w:t>C</w:t>
            </w:r>
            <w:r w:rsidRPr="007A380D">
              <w:rPr>
                <w:rFonts w:ascii="Palatino Linotype" w:hAnsi="Palatino Linotype" w:cs="Arial"/>
                <w:sz w:val="24"/>
                <w:szCs w:val="24"/>
              </w:rPr>
              <w:t>, Log likelihood, Entropy</w:t>
            </w:r>
          </w:p>
        </w:tc>
      </w:tr>
      <w:tr w:rsidR="00BC0850" w:rsidRPr="007A380D" w14:paraId="1F7EAADC" w14:textId="77777777" w:rsidTr="005928CC">
        <w:trPr>
          <w:trHeight w:val="508"/>
        </w:trPr>
        <w:tc>
          <w:tcPr>
            <w:tcW w:w="1435" w:type="dxa"/>
          </w:tcPr>
          <w:p w14:paraId="76353296" w14:textId="7490ECC8" w:rsidR="00BC0850" w:rsidRPr="007A380D" w:rsidRDefault="00916DE8">
            <w:pPr>
              <w:suppressAutoHyphens w:val="0"/>
              <w:rPr>
                <w:rFonts w:ascii="Palatino Linotype" w:hAnsi="Palatino Linotype" w:cs="Arial"/>
                <w:sz w:val="24"/>
                <w:szCs w:val="24"/>
              </w:rPr>
            </w:pPr>
            <w:r w:rsidRPr="007A380D">
              <w:rPr>
                <w:rFonts w:ascii="Palatino Linotype" w:hAnsi="Palatino Linotype" w:cs="Arial"/>
                <w:sz w:val="24"/>
                <w:szCs w:val="24"/>
              </w:rPr>
              <w:t xml:space="preserve">1 </w:t>
            </w:r>
          </w:p>
        </w:tc>
        <w:tc>
          <w:tcPr>
            <w:tcW w:w="8730" w:type="dxa"/>
          </w:tcPr>
          <w:p w14:paraId="71E2A91D" w14:textId="7CB74F5E" w:rsidR="00BC0850" w:rsidRPr="007A380D" w:rsidRDefault="00BC0850">
            <w:pPr>
              <w:suppressAutoHyphens w:val="0"/>
              <w:rPr>
                <w:rFonts w:ascii="Palatino Linotype" w:hAnsi="Palatino Linotype" w:cs="Arial"/>
                <w:sz w:val="24"/>
                <w:szCs w:val="24"/>
              </w:rPr>
            </w:pPr>
            <w:r w:rsidRPr="007A380D">
              <w:t>BIC=-26279.15 (N=22260</w:t>
            </w:r>
            <w:proofErr w:type="gramStart"/>
            <w:r w:rsidRPr="007A380D">
              <w:t>)  BIC</w:t>
            </w:r>
            <w:proofErr w:type="gramEnd"/>
            <w:r w:rsidRPr="007A380D">
              <w:t xml:space="preserve">=-26272.87 (N=2747)  AIC=-26255.11  </w:t>
            </w:r>
            <w:proofErr w:type="spellStart"/>
            <w:r w:rsidRPr="007A380D">
              <w:t>ll</w:t>
            </w:r>
            <w:proofErr w:type="spellEnd"/>
            <w:r w:rsidRPr="007A380D">
              <w:t>= -26249.11</w:t>
            </w:r>
            <w:r w:rsidR="00916DE8" w:rsidRPr="007A380D">
              <w:t>, Entropy 1</w:t>
            </w:r>
          </w:p>
        </w:tc>
      </w:tr>
      <w:tr w:rsidR="00BC0850" w:rsidRPr="007A380D" w14:paraId="65D10F15" w14:textId="77777777" w:rsidTr="005928CC">
        <w:tc>
          <w:tcPr>
            <w:tcW w:w="1435" w:type="dxa"/>
          </w:tcPr>
          <w:p w14:paraId="596D6DFF" w14:textId="56E40E05" w:rsidR="00BC0850" w:rsidRPr="007A380D" w:rsidRDefault="00852F54">
            <w:pPr>
              <w:suppressAutoHyphens w:val="0"/>
              <w:rPr>
                <w:rFonts w:ascii="Palatino Linotype" w:hAnsi="Palatino Linotype" w:cs="Arial"/>
                <w:sz w:val="24"/>
                <w:szCs w:val="24"/>
              </w:rPr>
            </w:pPr>
            <w:r w:rsidRPr="007A380D">
              <w:rPr>
                <w:rFonts w:ascii="Palatino Linotype" w:hAnsi="Palatino Linotype" w:cs="Arial"/>
                <w:sz w:val="24"/>
                <w:szCs w:val="24"/>
              </w:rPr>
              <w:t>2</w:t>
            </w:r>
          </w:p>
        </w:tc>
        <w:tc>
          <w:tcPr>
            <w:tcW w:w="8730" w:type="dxa"/>
          </w:tcPr>
          <w:p w14:paraId="76AACF06" w14:textId="4465FFC3" w:rsidR="00852F54" w:rsidRPr="007A380D" w:rsidRDefault="00852F54" w:rsidP="00852F54">
            <w:r w:rsidRPr="007A380D">
              <w:t>BIC=-25528.27 (N=22260</w:t>
            </w:r>
            <w:proofErr w:type="gramStart"/>
            <w:r w:rsidRPr="007A380D">
              <w:t>)  BIC</w:t>
            </w:r>
            <w:proofErr w:type="gramEnd"/>
            <w:r w:rsidRPr="007A380D">
              <w:t xml:space="preserve">=-25513.62 (N=2747)  AIC=-25472.19  </w:t>
            </w:r>
            <w:proofErr w:type="spellStart"/>
            <w:r w:rsidRPr="007A380D">
              <w:t>ll</w:t>
            </w:r>
            <w:proofErr w:type="spellEnd"/>
            <w:r w:rsidRPr="007A380D">
              <w:t>= -25458.19 Entropy 0,</w:t>
            </w:r>
            <w:r w:rsidR="005928CC" w:rsidRPr="007A380D">
              <w:t>80</w:t>
            </w:r>
            <w:r w:rsidRPr="007A380D">
              <w:t xml:space="preserve">, preference to this model due to </w:t>
            </w:r>
            <w:r w:rsidR="005928CC" w:rsidRPr="007A380D">
              <w:t xml:space="preserve">BIC, entropy and </w:t>
            </w:r>
            <w:r w:rsidRPr="007A380D">
              <w:t>cl</w:t>
            </w:r>
            <w:r w:rsidR="00C71231" w:rsidRPr="007A380D">
              <w:t>i</w:t>
            </w:r>
            <w:r w:rsidRPr="007A380D">
              <w:t>nical plaus</w:t>
            </w:r>
            <w:r w:rsidR="00CE3B46" w:rsidRPr="007A380D">
              <w:t>i</w:t>
            </w:r>
            <w:r w:rsidRPr="007A380D">
              <w:t xml:space="preserve">bility etc. </w:t>
            </w:r>
          </w:p>
          <w:p w14:paraId="5621B2B1" w14:textId="77777777" w:rsidR="00BC0850" w:rsidRPr="007A380D" w:rsidRDefault="00BC0850">
            <w:pPr>
              <w:suppressAutoHyphens w:val="0"/>
              <w:rPr>
                <w:rFonts w:ascii="Palatino Linotype" w:hAnsi="Palatino Linotype" w:cs="Arial"/>
                <w:sz w:val="24"/>
                <w:szCs w:val="24"/>
              </w:rPr>
            </w:pPr>
          </w:p>
        </w:tc>
      </w:tr>
      <w:tr w:rsidR="00BC0850" w:rsidRPr="007A380D" w14:paraId="08873BB1" w14:textId="77777777" w:rsidTr="005928CC">
        <w:tc>
          <w:tcPr>
            <w:tcW w:w="1435" w:type="dxa"/>
          </w:tcPr>
          <w:p w14:paraId="203C9037" w14:textId="5D3F47DC" w:rsidR="00BC0850" w:rsidRPr="007A380D" w:rsidRDefault="00852F54">
            <w:pPr>
              <w:suppressAutoHyphens w:val="0"/>
              <w:rPr>
                <w:rFonts w:ascii="Palatino Linotype" w:hAnsi="Palatino Linotype" w:cs="Arial"/>
                <w:sz w:val="24"/>
                <w:szCs w:val="24"/>
              </w:rPr>
            </w:pPr>
            <w:r w:rsidRPr="007A380D">
              <w:rPr>
                <w:rFonts w:ascii="Palatino Linotype" w:hAnsi="Palatino Linotype" w:cs="Arial"/>
                <w:sz w:val="24"/>
                <w:szCs w:val="24"/>
              </w:rPr>
              <w:t>3</w:t>
            </w:r>
          </w:p>
        </w:tc>
        <w:tc>
          <w:tcPr>
            <w:tcW w:w="8730" w:type="dxa"/>
          </w:tcPr>
          <w:p w14:paraId="05FAA728" w14:textId="443A7601" w:rsidR="00852F54" w:rsidRPr="007A380D" w:rsidRDefault="00852F54" w:rsidP="00852F54">
            <w:r w:rsidRPr="007A380D">
              <w:t>BIC=-25528.27 (N=22260</w:t>
            </w:r>
            <w:proofErr w:type="gramStart"/>
            <w:r w:rsidRPr="007A380D">
              <w:t>)  BIC</w:t>
            </w:r>
            <w:proofErr w:type="gramEnd"/>
            <w:r w:rsidRPr="007A380D">
              <w:t xml:space="preserve">=-25513.62 (N=2747)  AIC=-25472.19  </w:t>
            </w:r>
            <w:proofErr w:type="spellStart"/>
            <w:r w:rsidRPr="007A380D">
              <w:t>ll</w:t>
            </w:r>
            <w:proofErr w:type="spellEnd"/>
            <w:r w:rsidRPr="007A380D">
              <w:t>= -25458.19 Entropy 0.72</w:t>
            </w:r>
          </w:p>
          <w:p w14:paraId="4E7563EC" w14:textId="77777777" w:rsidR="00BC0850" w:rsidRPr="007A380D" w:rsidRDefault="00BC0850">
            <w:pPr>
              <w:suppressAutoHyphens w:val="0"/>
              <w:rPr>
                <w:rFonts w:ascii="Palatino Linotype" w:hAnsi="Palatino Linotype" w:cs="Arial"/>
                <w:sz w:val="24"/>
                <w:szCs w:val="24"/>
              </w:rPr>
            </w:pPr>
          </w:p>
        </w:tc>
      </w:tr>
      <w:tr w:rsidR="00852F54" w:rsidRPr="007A380D" w14:paraId="504EFE10" w14:textId="77777777" w:rsidTr="005928CC">
        <w:tc>
          <w:tcPr>
            <w:tcW w:w="1435" w:type="dxa"/>
          </w:tcPr>
          <w:p w14:paraId="3B4111E9" w14:textId="3EF5CD2D" w:rsidR="00852F54" w:rsidRPr="007A380D" w:rsidRDefault="00852F54">
            <w:pPr>
              <w:suppressAutoHyphens w:val="0"/>
              <w:rPr>
                <w:rFonts w:ascii="Palatino Linotype" w:hAnsi="Palatino Linotype" w:cs="Arial"/>
                <w:sz w:val="24"/>
                <w:szCs w:val="24"/>
              </w:rPr>
            </w:pPr>
            <w:r w:rsidRPr="007A380D">
              <w:rPr>
                <w:rFonts w:ascii="Palatino Linotype" w:hAnsi="Palatino Linotype" w:cs="Arial"/>
                <w:sz w:val="24"/>
                <w:szCs w:val="24"/>
              </w:rPr>
              <w:t>4</w:t>
            </w:r>
          </w:p>
        </w:tc>
        <w:tc>
          <w:tcPr>
            <w:tcW w:w="8730" w:type="dxa"/>
          </w:tcPr>
          <w:p w14:paraId="16441EFF" w14:textId="3E9B3040" w:rsidR="00852F54" w:rsidRPr="007A380D" w:rsidRDefault="00852F54" w:rsidP="00852F54">
            <w:r w:rsidRPr="007A380D">
              <w:t>BIC=-28760.48 (N=22260</w:t>
            </w:r>
            <w:proofErr w:type="gramStart"/>
            <w:r w:rsidRPr="007A380D">
              <w:t>)  BIC</w:t>
            </w:r>
            <w:proofErr w:type="gramEnd"/>
            <w:r w:rsidRPr="007A380D">
              <w:t xml:space="preserve">=-28736.42 (N=2747)  AIC=-28668.36  </w:t>
            </w:r>
            <w:proofErr w:type="spellStart"/>
            <w:r w:rsidRPr="007A380D">
              <w:t>ll</w:t>
            </w:r>
            <w:proofErr w:type="spellEnd"/>
            <w:r w:rsidRPr="007A380D">
              <w:t>= -28645.36 Entropy 0.</w:t>
            </w:r>
            <w:r w:rsidR="005928CC" w:rsidRPr="007A380D">
              <w:t>80</w:t>
            </w:r>
          </w:p>
          <w:p w14:paraId="4A58EB7D" w14:textId="77777777" w:rsidR="00852F54" w:rsidRPr="007A380D" w:rsidRDefault="00852F54" w:rsidP="00852F54">
            <w:pPr>
              <w:jc w:val="center"/>
            </w:pPr>
          </w:p>
        </w:tc>
      </w:tr>
    </w:tbl>
    <w:p w14:paraId="15BBDA9C" w14:textId="05F89FF3" w:rsidR="00884D28" w:rsidRPr="007A380D" w:rsidRDefault="00884D28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2E1CD2E5" w14:textId="77777777" w:rsidR="001646EE" w:rsidRPr="007A380D" w:rsidRDefault="001646EE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27B0F06C" w14:textId="64CF601C" w:rsidR="00B25BDB" w:rsidRPr="007A380D" w:rsidRDefault="00B66541" w:rsidP="00B25BDB">
      <w:pPr>
        <w:spacing w:line="240" w:lineRule="auto"/>
        <w:rPr>
          <w:rFonts w:ascii="Palatino Linotype" w:hAnsi="Palatino Linotype" w:cs="Arial"/>
          <w:b/>
          <w:sz w:val="24"/>
          <w:szCs w:val="24"/>
        </w:rPr>
      </w:pPr>
      <w:r w:rsidRPr="007A380D">
        <w:rPr>
          <w:rFonts w:ascii="Palatino Linotype" w:hAnsi="Palatino Linotype" w:cs="Arial"/>
          <w:b/>
          <w:sz w:val="24"/>
          <w:szCs w:val="24"/>
        </w:rPr>
        <w:t>Supplementary tables:</w:t>
      </w:r>
    </w:p>
    <w:p w14:paraId="02A6EE1D" w14:textId="77777777" w:rsidR="001646EE" w:rsidRPr="007A380D" w:rsidRDefault="001646EE" w:rsidP="00B25BDB">
      <w:pPr>
        <w:spacing w:line="240" w:lineRule="auto"/>
        <w:rPr>
          <w:rFonts w:ascii="Palatino Linotype" w:hAnsi="Palatino Linotype" w:cs="Arial"/>
          <w:b/>
          <w:sz w:val="24"/>
          <w:szCs w:val="24"/>
        </w:rPr>
      </w:pPr>
    </w:p>
    <w:p w14:paraId="3F5DBB04" w14:textId="49D912BE" w:rsidR="000E0977" w:rsidRPr="007A380D" w:rsidRDefault="000E0977" w:rsidP="00B25BDB">
      <w:pPr>
        <w:spacing w:line="240" w:lineRule="auto"/>
        <w:rPr>
          <w:rFonts w:ascii="Palatino Linotype" w:hAnsi="Palatino Linotype" w:cs="Arial"/>
          <w:b/>
          <w:sz w:val="24"/>
          <w:szCs w:val="24"/>
        </w:rPr>
      </w:pPr>
      <w:r w:rsidRPr="007A380D">
        <w:rPr>
          <w:rFonts w:ascii="Palatino Linotype" w:hAnsi="Palatino Linotype" w:cs="Arial"/>
          <w:b/>
          <w:sz w:val="24"/>
          <w:szCs w:val="24"/>
        </w:rPr>
        <w:t>Table 1</w:t>
      </w:r>
      <w:r w:rsidRPr="007A380D">
        <w:rPr>
          <w:rFonts w:ascii="Palatino Linotype" w:hAnsi="Palatino Linotype" w:cs="Arial"/>
          <w:sz w:val="24"/>
          <w:szCs w:val="24"/>
        </w:rPr>
        <w:t xml:space="preserve"> Characteristics of the study population (N=4729)</w:t>
      </w:r>
    </w:p>
    <w:tbl>
      <w:tblPr>
        <w:tblW w:w="5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1"/>
        <w:gridCol w:w="1409"/>
        <w:gridCol w:w="1120"/>
      </w:tblGrid>
      <w:tr w:rsidR="000E0977" w:rsidRPr="007A380D" w14:paraId="1D9C7CAC" w14:textId="77777777" w:rsidTr="000E0977">
        <w:trPr>
          <w:trHeight w:val="780"/>
        </w:trPr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C6D3C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575609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The study population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C7CCB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</w:tr>
      <w:tr w:rsidR="000E0977" w:rsidRPr="007A380D" w14:paraId="2962A1D0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78EF4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All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3F084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N=4729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EFBE8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(%)</w:t>
            </w:r>
          </w:p>
        </w:tc>
      </w:tr>
      <w:tr w:rsidR="000E0977" w:rsidRPr="007A380D" w14:paraId="4EBEFAE0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67AAF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Gender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D6868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B6001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0E0977" w:rsidRPr="007A380D" w14:paraId="6E89C483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B4E87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Women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03AC7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3778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C4CD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80</w:t>
            </w:r>
          </w:p>
        </w:tc>
      </w:tr>
      <w:tr w:rsidR="000E0977" w:rsidRPr="007A380D" w14:paraId="7D1208EF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4BFD7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Men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6477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951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AD60B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20</w:t>
            </w:r>
          </w:p>
        </w:tc>
      </w:tr>
      <w:tr w:rsidR="000E0977" w:rsidRPr="007A380D" w14:paraId="0147F1E7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DA7B8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Occupational class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1117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471A0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0E0977" w:rsidRPr="007A380D" w14:paraId="38E89729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D840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Professionals and managers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FE4F7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1525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FDB9A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32</w:t>
            </w:r>
          </w:p>
        </w:tc>
      </w:tr>
      <w:tr w:rsidR="000E0977" w:rsidRPr="007A380D" w14:paraId="131F2FAF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BCF2B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Semi-professionals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78534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1033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DFAE6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22</w:t>
            </w:r>
          </w:p>
        </w:tc>
      </w:tr>
      <w:tr w:rsidR="000E0977" w:rsidRPr="007A380D" w14:paraId="1A27CFAC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51628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Routine non manual workers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FBE3E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1538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235D4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33</w:t>
            </w:r>
          </w:p>
        </w:tc>
      </w:tr>
      <w:tr w:rsidR="000E0977" w:rsidRPr="007A380D" w14:paraId="5F1D75C9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6C22B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lastRenderedPageBreak/>
              <w:t>Manual workers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A671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0714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13</w:t>
            </w:r>
          </w:p>
        </w:tc>
      </w:tr>
      <w:tr w:rsidR="000E0977" w:rsidRPr="007A380D" w14:paraId="530CC107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C930A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Marital status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19325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6A1DE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0E0977" w:rsidRPr="007A380D" w14:paraId="5F14069D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5FB4B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Cohabiting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6263E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3313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5E2A1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70</w:t>
            </w:r>
          </w:p>
        </w:tc>
      </w:tr>
      <w:tr w:rsidR="000E0977" w:rsidRPr="007A380D" w14:paraId="2B6CBEC0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A3DB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Non-cohabiting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0D4D6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1415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1EC23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30</w:t>
            </w:r>
          </w:p>
        </w:tc>
      </w:tr>
      <w:tr w:rsidR="000E0977" w:rsidRPr="007A380D" w14:paraId="7D9E283F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EA2E5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Work arrangements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BE82F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7275E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0E0977" w:rsidRPr="007A380D" w14:paraId="64DF7473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AF6B1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Non-shift work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BD3F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3764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6BE4E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80</w:t>
            </w:r>
          </w:p>
        </w:tc>
      </w:tr>
      <w:tr w:rsidR="000E0977" w:rsidRPr="007A380D" w14:paraId="2D86B7C8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34FDE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Shift work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BEDAA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961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94988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20</w:t>
            </w:r>
          </w:p>
        </w:tc>
      </w:tr>
      <w:tr w:rsidR="000E0977" w:rsidRPr="007A380D" w14:paraId="25118A70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5312D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Working hours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C43B2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DCDEA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0E0977" w:rsidRPr="007A380D" w14:paraId="7E7D054B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8AB0D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Weekly mean (hours)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6ECAF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34.7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2E30C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0E0977" w:rsidRPr="007A380D" w14:paraId="6EF2B583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10875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Work home satisfaction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E2DDE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294C8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0E0977" w:rsidRPr="007A380D" w14:paraId="7E6D7003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A6244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Satisfied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8B853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2590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1819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56</w:t>
            </w:r>
          </w:p>
        </w:tc>
      </w:tr>
      <w:tr w:rsidR="000E0977" w:rsidRPr="007A380D" w14:paraId="33A5DF65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F29BC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Not satisfied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0FAE0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2059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5143A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44</w:t>
            </w:r>
          </w:p>
        </w:tc>
      </w:tr>
      <w:tr w:rsidR="000E0977" w:rsidRPr="007A380D" w14:paraId="5CCDEF0B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7F5DC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Smoking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006C2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03AD6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0E0977" w:rsidRPr="007A380D" w14:paraId="34C412C2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867E3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Never or quit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66913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3775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9D02D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80</w:t>
            </w:r>
          </w:p>
        </w:tc>
      </w:tr>
      <w:tr w:rsidR="000E0977" w:rsidRPr="007A380D" w14:paraId="56F3D25A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07018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 xml:space="preserve">Daily </w:t>
            </w:r>
            <w:proofErr w:type="gramStart"/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or  occasionally</w:t>
            </w:r>
            <w:proofErr w:type="gramEnd"/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93DD5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948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5EA8C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20</w:t>
            </w:r>
          </w:p>
        </w:tc>
      </w:tr>
      <w:tr w:rsidR="000E0977" w:rsidRPr="007A380D" w14:paraId="22EB1956" w14:textId="77777777" w:rsidTr="000E0977">
        <w:trPr>
          <w:trHeight w:val="300"/>
        </w:trPr>
        <w:tc>
          <w:tcPr>
            <w:tcW w:w="4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9AA33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Binge drinking (six or more units)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348C2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0E0977" w:rsidRPr="007A380D" w14:paraId="3E24D98D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7D06F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Rarely or never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40425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4198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FE6C5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89</w:t>
            </w:r>
          </w:p>
        </w:tc>
      </w:tr>
      <w:tr w:rsidR="000E0977" w:rsidRPr="007A380D" w14:paraId="7C8007D1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AC2BA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Weekly or more often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D1E81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818E7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11</w:t>
            </w:r>
          </w:p>
        </w:tc>
      </w:tr>
      <w:tr w:rsidR="000E0977" w:rsidRPr="007A380D" w14:paraId="02D85C4D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8DC14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 xml:space="preserve">Body mass index, BMI 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FCE8D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39E31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0E0977" w:rsidRPr="007A380D" w14:paraId="58D84133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9A6AD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Healthy weight (BMI&lt;25)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C22BC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2310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5666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49</w:t>
            </w:r>
          </w:p>
        </w:tc>
      </w:tr>
      <w:tr w:rsidR="000E0977" w:rsidRPr="007A380D" w14:paraId="4B596F50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A1991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Overweight (25≤BMI&lt;30)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3B9EC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1618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08274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</w:t>
            </w:r>
          </w:p>
        </w:tc>
      </w:tr>
      <w:tr w:rsidR="000E0977" w:rsidRPr="007A380D" w14:paraId="19CABDC7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01B5E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Obesity (BMI≥30)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6ADAE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BF76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17</w:t>
            </w:r>
          </w:p>
        </w:tc>
      </w:tr>
      <w:tr w:rsidR="000E0977" w:rsidRPr="007A380D" w14:paraId="3DD0DB46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3FB5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Leisure-time physical activity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BB003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C31D7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0E0977" w:rsidRPr="007A380D" w14:paraId="6404772F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8E1ED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High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FFE3E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1777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94C64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38</w:t>
            </w:r>
          </w:p>
        </w:tc>
      </w:tr>
      <w:tr w:rsidR="000E0977" w:rsidRPr="007A380D" w14:paraId="30DD2E87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D44A1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Intermediate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EA650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F0C07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40</w:t>
            </w:r>
          </w:p>
        </w:tc>
      </w:tr>
      <w:tr w:rsidR="000E0977" w:rsidRPr="007A380D" w14:paraId="5B6DFDEC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BD8C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Low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A68CB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1040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311C9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22</w:t>
            </w:r>
          </w:p>
        </w:tc>
      </w:tr>
      <w:tr w:rsidR="000E0977" w:rsidRPr="007A380D" w14:paraId="131C53A3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31F87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Sleep problems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D3AE2" w14:textId="77777777" w:rsidR="000E0977" w:rsidRPr="007A380D" w:rsidRDefault="000E0977" w:rsidP="000E0977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8DCD2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</w:p>
        </w:tc>
      </w:tr>
      <w:tr w:rsidR="000E0977" w:rsidRPr="007A380D" w14:paraId="7253C18A" w14:textId="77777777" w:rsidTr="000E0977">
        <w:trPr>
          <w:trHeight w:val="300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1448B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F6867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3788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52470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81</w:t>
            </w:r>
          </w:p>
        </w:tc>
      </w:tr>
      <w:tr w:rsidR="000E0977" w:rsidRPr="007A380D" w14:paraId="1E1EB90C" w14:textId="77777777" w:rsidTr="000E0977">
        <w:trPr>
          <w:trHeight w:val="315"/>
        </w:trPr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4B7B5" w14:textId="77777777" w:rsidR="000E0977" w:rsidRPr="007A380D" w:rsidRDefault="000E0977" w:rsidP="000E0977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Yes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7855E0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908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331EB" w14:textId="77777777" w:rsidR="000E0977" w:rsidRPr="007A380D" w:rsidRDefault="000E0977" w:rsidP="000E0977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19</w:t>
            </w:r>
          </w:p>
        </w:tc>
      </w:tr>
    </w:tbl>
    <w:p w14:paraId="1BADCF70" w14:textId="012FEC17" w:rsidR="007102AE" w:rsidRPr="007A380D" w:rsidRDefault="007102AE" w:rsidP="007102AE">
      <w:pPr>
        <w:spacing w:line="360" w:lineRule="auto"/>
        <w:rPr>
          <w:rFonts w:ascii="Palatino Linotype" w:hAnsi="Palatino Linotype" w:cs="Arial"/>
          <w:sz w:val="24"/>
          <w:szCs w:val="24"/>
        </w:rPr>
      </w:pPr>
    </w:p>
    <w:p w14:paraId="75FBB980" w14:textId="3EB96D4E" w:rsidR="007102AE" w:rsidRPr="007A380D" w:rsidRDefault="007102AE" w:rsidP="007102AE">
      <w:pPr>
        <w:spacing w:line="360" w:lineRule="auto"/>
        <w:rPr>
          <w:rFonts w:ascii="Palatino Linotype" w:hAnsi="Palatino Linotype" w:cs="Arial"/>
        </w:rPr>
      </w:pPr>
      <w:r w:rsidRPr="007A380D">
        <w:rPr>
          <w:rFonts w:ascii="Palatino Linotype" w:hAnsi="Palatino Linotype" w:cs="Arial"/>
          <w:b/>
          <w:bCs/>
        </w:rPr>
        <w:t>Table 2:</w:t>
      </w:r>
      <w:r w:rsidRPr="007A380D">
        <w:rPr>
          <w:rFonts w:ascii="Palatino Linotype" w:hAnsi="Palatino Linotype" w:cs="Arial"/>
        </w:rPr>
        <w:t xml:space="preserve"> </w:t>
      </w:r>
      <w:r w:rsidR="00B25BDB" w:rsidRPr="007A380D">
        <w:rPr>
          <w:rFonts w:ascii="Palatino Linotype" w:hAnsi="Palatino Linotype" w:cs="Arial"/>
        </w:rPr>
        <w:t>Characteristics</w:t>
      </w:r>
      <w:r w:rsidRPr="007A380D">
        <w:rPr>
          <w:rFonts w:ascii="Palatino Linotype" w:hAnsi="Palatino Linotype" w:cs="Arial"/>
        </w:rPr>
        <w:t xml:space="preserve"> of the all-cause long-term SA trajectories; SA=Sickness absence</w:t>
      </w:r>
    </w:p>
    <w:tbl>
      <w:tblPr>
        <w:tblW w:w="9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9"/>
        <w:gridCol w:w="912"/>
        <w:gridCol w:w="895"/>
        <w:gridCol w:w="913"/>
        <w:gridCol w:w="895"/>
        <w:gridCol w:w="909"/>
        <w:gridCol w:w="895"/>
        <w:gridCol w:w="922"/>
      </w:tblGrid>
      <w:tr w:rsidR="008F3BB9" w:rsidRPr="007A380D" w14:paraId="4ECE1CCB" w14:textId="77777777" w:rsidTr="008F3BB9">
        <w:trPr>
          <w:trHeight w:val="600"/>
        </w:trPr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85E15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0E2BC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 SA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B1B36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(%)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3C4EE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Low SA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AC07F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(%)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BAD8A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High SA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16B93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(%)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CD3DF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P-value for chi2</w:t>
            </w:r>
          </w:p>
        </w:tc>
      </w:tr>
      <w:tr w:rsidR="008F3BB9" w:rsidRPr="007A380D" w14:paraId="46152EAF" w14:textId="77777777" w:rsidTr="008F3BB9">
        <w:trPr>
          <w:trHeight w:val="315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37435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All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DF4A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1982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F3D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C9AA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2183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4D61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46</w:t>
            </w: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56A9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564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7454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A6D0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23455B62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CCF8F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Gender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36E93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5DE2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7AB4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607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9B27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604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9CCD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376E4C5F" w14:textId="77777777" w:rsidTr="008F3BB9">
        <w:trPr>
          <w:trHeight w:val="315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F864F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Women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0580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1499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910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2ACB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1799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A2A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1D24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480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C15E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121E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78FEB6CE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4ADDC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Men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E802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483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361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63B3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384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A60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37BF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89E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5CD3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3E91C710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7F864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Occupational class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10266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5D66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DFA1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112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D326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497A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9C40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39903902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E8315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Professionals and managers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7A76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815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EE1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4A45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606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038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14A2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104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9A8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2F72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322B2CE0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7D126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Semi-professionals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8D5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455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D7FF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4211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461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760A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4B27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117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ECB4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A4DE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042786A9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554C8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Routine non-manual workers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25A7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528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570F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B25D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785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89EB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D05D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225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76D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C4A3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138927F0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5A5E2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lastRenderedPageBreak/>
              <w:t>Manual workers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BA8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78F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C132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331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43E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15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4465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118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A45C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4A20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0407C1F5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DCEA0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Marital status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C7896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EFA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7C4D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0FF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8C9E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74B1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94C1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5B914D36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73B3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Cohabiting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B6D8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1439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4885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E437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1497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4DB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4C21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377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646A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06A0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7FD3E0C9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FE4F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Non-cohabiting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819E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543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A0D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51D7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686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925E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F81C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39DD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B316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0C734107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37614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Work arrangements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5CF3B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BEEE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950B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324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5F4C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C49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2AAE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335DEC9D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26C9B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Non-shift work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3F9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1660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D501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51ED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1686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E3F8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81B4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418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2DC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C239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1525DA44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B0293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Shift work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E9C7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320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692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16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1D4C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496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DB70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4743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145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B63E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493C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0A5C9F72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3132E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Working hours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3B98F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615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E126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4457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AD15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D8C8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62C4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1DABFCF8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D861F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Weekly mean (hours)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F257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34.9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CDD4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F77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34.5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B786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7C74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34.3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3C9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3785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0.2</w:t>
            </w:r>
          </w:p>
        </w:tc>
      </w:tr>
      <w:tr w:rsidR="008F3BB9" w:rsidRPr="007A380D" w14:paraId="5D403718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47063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Work–home satisfaction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86BF2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1DE9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3DDE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4CB7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EC8A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4BDD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458D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0B45740A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E8696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Satisfied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DED6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1124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A4CA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58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ABB1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1196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946B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9B13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270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07EA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8515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68841602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159A9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Not satisfied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95A7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818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FAE2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42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88D0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958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C37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2E92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283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473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7EE7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799B41A4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D2F35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Smoking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8CDFB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30C3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7B73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CF6A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E27B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5D42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777C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2D45582A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238CC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Never or quit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9CCA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1675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83F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EC8F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1707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13ED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5A3E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485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D221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2AD0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4F0D7B83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FC94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Daily or occasionally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D9D6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304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B921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6B5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473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6E32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4CEC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E1F1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C351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20009C3C" w14:textId="77777777" w:rsidTr="008F3BB9">
        <w:trPr>
          <w:trHeight w:val="300"/>
        </w:trPr>
        <w:tc>
          <w:tcPr>
            <w:tcW w:w="4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8275B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Binge drinking (six or more units)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B4F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C1DB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D276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EB65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4DD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1867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1A5896D6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68057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Rarely or never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65B9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1768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0BA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89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05CD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1945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7578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89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6070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714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84C5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8E2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5CCCF1C8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F3E59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Weekly or more often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B56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209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C8F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4EE8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237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F086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352E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108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14EA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410F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0.07</w:t>
            </w:r>
          </w:p>
        </w:tc>
      </w:tr>
      <w:tr w:rsidR="008F3BB9" w:rsidRPr="007A380D" w14:paraId="36C590CE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47C1E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 xml:space="preserve">Body mass index, BMI 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A6B68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4CD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AFE8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3BD7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9379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61A6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DCD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47314D50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1012E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Healthy weight (BMI&lt;25)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7337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1067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B8A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13AB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1027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DE0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3E68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F61B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3BA5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49D392F1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FD37F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Overweight (25≤ BMI&lt;30)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19C6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650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2EF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CCCD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752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B5CF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B9D7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ED1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B5AB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49AE2418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90270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Obesity (BMI≥30)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F693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264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42D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8C56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402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974A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D170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132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8C0F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F3C0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0522A782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B80DD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Leisure-time physical activity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B7774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567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C4F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0C26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EAE8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9509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6C1B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2DA3424D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0DCC7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High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27AC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839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54B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43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F49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798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B48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B3BB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140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FB14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C9B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7A1030B4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343E2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Intermediate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032F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723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0A70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37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42A8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916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F7FF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DE0A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249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1500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8B83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6C3D1833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96CF7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Low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6181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409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64A4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D24B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459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59E6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A91C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172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89B7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152A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28AF93C4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5190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Sleep problems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3F705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888C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528C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D08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29A0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9C9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15D9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64106920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484FE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EE65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1660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8020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84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3BA8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1736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8FA3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4940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392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0C92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0F47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536BACB6" w14:textId="77777777" w:rsidTr="008F3BB9">
        <w:trPr>
          <w:trHeight w:val="300"/>
        </w:trPr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DEB48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Yes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8104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308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48B6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560B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436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F67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8423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164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0418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E5E7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</w:tbl>
    <w:p w14:paraId="64CDB102" w14:textId="77777777" w:rsidR="007102AE" w:rsidRPr="007A380D" w:rsidRDefault="007102AE" w:rsidP="007102AE">
      <w:pPr>
        <w:spacing w:line="360" w:lineRule="auto"/>
        <w:rPr>
          <w:rFonts w:ascii="Palatino Linotype" w:hAnsi="Palatino Linotype" w:cs="Arial"/>
        </w:rPr>
      </w:pPr>
    </w:p>
    <w:p w14:paraId="420C9356" w14:textId="71334E47" w:rsidR="007102AE" w:rsidRPr="007A380D" w:rsidRDefault="007102AE" w:rsidP="007102AE">
      <w:pPr>
        <w:spacing w:line="240" w:lineRule="auto"/>
        <w:rPr>
          <w:rFonts w:ascii="Palatino Linotype" w:hAnsi="Palatino Linotype" w:cs="Arial"/>
          <w:sz w:val="24"/>
          <w:szCs w:val="24"/>
        </w:rPr>
      </w:pPr>
      <w:r w:rsidRPr="007A380D">
        <w:rPr>
          <w:rFonts w:ascii="Palatino Linotype" w:hAnsi="Palatino Linotype" w:cs="Arial"/>
          <w:b/>
          <w:bCs/>
          <w:sz w:val="24"/>
          <w:szCs w:val="24"/>
        </w:rPr>
        <w:t>Table 3:</w:t>
      </w:r>
      <w:r w:rsidRPr="007A380D">
        <w:rPr>
          <w:rFonts w:ascii="Palatino Linotype" w:hAnsi="Palatino Linotype" w:cs="Arial"/>
          <w:sz w:val="24"/>
          <w:szCs w:val="24"/>
        </w:rPr>
        <w:t xml:space="preserve"> Characteristics of mental disorder–related long-term sickness absence (SA) trajectories; MD=Mental disorder</w:t>
      </w:r>
    </w:p>
    <w:tbl>
      <w:tblPr>
        <w:tblW w:w="10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960"/>
        <w:gridCol w:w="960"/>
        <w:gridCol w:w="960"/>
        <w:gridCol w:w="960"/>
        <w:gridCol w:w="960"/>
        <w:gridCol w:w="960"/>
        <w:gridCol w:w="960"/>
      </w:tblGrid>
      <w:tr w:rsidR="008F3BB9" w:rsidRPr="007A380D" w14:paraId="1EEB4435" w14:textId="77777777" w:rsidTr="008F3BB9">
        <w:trPr>
          <w:trHeight w:val="600"/>
        </w:trPr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D1C83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BBB85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 MD 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9C9B7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05936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Low MD 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F4A87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EFB31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High MD 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B6A61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0DA7C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P-value for chi2</w:t>
            </w:r>
          </w:p>
        </w:tc>
      </w:tr>
      <w:tr w:rsidR="008F3BB9" w:rsidRPr="007A380D" w14:paraId="44D0408D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46BD6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All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9CEA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8C0D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9F2F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A837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2134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A09E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A692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744AA607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93D17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Gender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942FF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E77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C586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ADB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0714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10F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332A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1670FDB3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047C9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Women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EE3E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3171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E95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5A9A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B6F9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41B7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D8B0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A6DB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42E3D0BC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1702E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Men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9586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0F2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302F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4D05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9459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7D3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364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017CCEC1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B8EF2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Occupational class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79ACD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8FD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D6EE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412B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EFA4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4630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84A0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6BACC873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47E48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Professionals and managers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D648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6624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4133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24F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21E1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8690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2E52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09BDC48C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2DD16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Semi-professionals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871D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3ADE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25EB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955E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245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707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9F16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70D3A122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9EC13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Routine non-manual workers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7E1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1272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C862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491B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6EEC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20A5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3E6E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EFD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0DD0A965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97EC8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Manual workers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161A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F07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55AA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91F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611B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455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9F1D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5045D132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F2FC8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Marital status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8C5F4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EE14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45C9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209B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B960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7A7F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3A0A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65342018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75869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lastRenderedPageBreak/>
              <w:t>Cohabiting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7878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2869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7995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2812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0F01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43D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2BD1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CEC5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11974BA0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02C09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Non-cohabiting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61DA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1162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54F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4D55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907E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1039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3CB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D7DF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027969F4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CE99A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Work arrangements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AA6CA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D784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D623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E9B7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E43C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BCBB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306D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6C42742C" w14:textId="77777777" w:rsidTr="008F3BB9">
        <w:trPr>
          <w:trHeight w:val="75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26A05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Non-shift work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9F40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3222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491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897E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865D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8AD2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83B5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84D1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029B4919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AFC0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Shift work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624A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F49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BD0C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4EAD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1E25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5123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80C4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0.34</w:t>
            </w:r>
          </w:p>
        </w:tc>
      </w:tr>
      <w:tr w:rsidR="008F3BB9" w:rsidRPr="007A380D" w14:paraId="77D6E104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006FF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Working hours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91FFC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CCBA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CCB7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3DE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12D5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64B6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6DF7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2CFA8112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35709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Weekly mean (hours)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E9C0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5B03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6BDE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DAB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5DD1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EBF6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81C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0.56</w:t>
            </w:r>
          </w:p>
        </w:tc>
      </w:tr>
      <w:tr w:rsidR="008F3BB9" w:rsidRPr="007A380D" w14:paraId="1D6A7B6A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6316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Work–home satisfaction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0AC6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283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C17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FB2E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ECBA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815B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03D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358622AA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D492F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Satisfied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D41F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8EC9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9FFE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A211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4851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8D8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E6DC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565E6F86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CB683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Not satisfied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2A8D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1700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081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34F9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11E6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871B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761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2067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2ECED784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94A48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Smoking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ADDC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1949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DF2C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8275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A2D6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27A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E34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1C906D1F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EB500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Never or quit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296D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3253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A2A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5EE7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9F0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4A2A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580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A0F0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65E18F65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6FA5A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Daily or occasionally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F427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574C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D837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9DE5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2EB7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13CB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2AFD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49771A9A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6F4E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Binge drinking (six or more units)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EFCC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3CEC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0B7D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A274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2674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FD78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BD7E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6FC5C7A1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463AD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Rarely or never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0ECF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3589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A92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92CD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8F3C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C75A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69A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6B5B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56676B5B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85464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Weekly or more often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A3F3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723D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72EF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2CD7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05BF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EC7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18EF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0.35</w:t>
            </w:r>
          </w:p>
        </w:tc>
      </w:tr>
      <w:tr w:rsidR="008F3BB9" w:rsidRPr="007A380D" w14:paraId="4F292859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E6E07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 xml:space="preserve">Body mass index, BMI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FF8ED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D9C0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6883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56A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99A5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971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BB3B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51B75AE2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DCE1F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Healthy weight (BMI&lt;25)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97BC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1998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D57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2DFB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47A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EA98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A892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D0A7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6AC65063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68046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Overweight (25≤ BMI&lt;30)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3ADB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1377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EB8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08B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EFC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4C38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76F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61EB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4A831DDD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6DF59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Obesity (BMI≥30)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33D1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5F9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1CFF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F63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6D65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9246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5DBE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16B3184F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9069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Leisure-time physical activity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DFEA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F0B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1AA9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A391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D508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7C3E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2715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0E81196B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85248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High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98E3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A9C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AE9F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BAA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EC5C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473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9FB7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4615C5B8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8C3DD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Intermediate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EAC4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42C6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75D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A98F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A153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AE4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3FA4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06673407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EFFB5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Low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490C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2195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25D7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98A8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4627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428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B3AA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6A938D0B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3ABF6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Sleep problems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D7C7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ADE3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B8D4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746C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2979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EFD5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89E0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7313FEC0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6CDAA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CD77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3297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2A88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7202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92FF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2E31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FA01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29A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46368A36" w14:textId="77777777" w:rsidTr="008F3BB9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0FB17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D9E8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8C1C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F6D8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9934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416B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7162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8F90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0.25</w:t>
            </w:r>
          </w:p>
        </w:tc>
      </w:tr>
    </w:tbl>
    <w:p w14:paraId="35611F72" w14:textId="77777777" w:rsidR="008F3BB9" w:rsidRPr="007A380D" w:rsidRDefault="008F3BB9" w:rsidP="007102AE">
      <w:pPr>
        <w:spacing w:line="240" w:lineRule="auto"/>
        <w:rPr>
          <w:rFonts w:ascii="Palatino Linotype" w:hAnsi="Palatino Linotype" w:cs="Arial"/>
          <w:sz w:val="24"/>
          <w:szCs w:val="24"/>
        </w:rPr>
      </w:pPr>
    </w:p>
    <w:p w14:paraId="6A002C7B" w14:textId="77777777" w:rsidR="007102AE" w:rsidRPr="007A380D" w:rsidRDefault="007102AE" w:rsidP="007102AE">
      <w:pPr>
        <w:spacing w:line="240" w:lineRule="auto"/>
        <w:rPr>
          <w:rFonts w:ascii="Palatino Linotype" w:hAnsi="Palatino Linotype" w:cs="Arial"/>
          <w:sz w:val="24"/>
          <w:szCs w:val="24"/>
        </w:rPr>
      </w:pPr>
    </w:p>
    <w:p w14:paraId="23B7633F" w14:textId="1C506DDF" w:rsidR="007102AE" w:rsidRPr="007A380D" w:rsidRDefault="007102AE" w:rsidP="007102AE">
      <w:pPr>
        <w:spacing w:line="240" w:lineRule="auto"/>
        <w:rPr>
          <w:rFonts w:ascii="Palatino Linotype" w:hAnsi="Palatino Linotype" w:cs="Arial"/>
          <w:sz w:val="24"/>
          <w:szCs w:val="24"/>
        </w:rPr>
      </w:pPr>
      <w:r w:rsidRPr="007A380D">
        <w:rPr>
          <w:rFonts w:ascii="Palatino Linotype" w:hAnsi="Palatino Linotype" w:cs="Arial"/>
          <w:b/>
          <w:bCs/>
          <w:sz w:val="24"/>
          <w:szCs w:val="24"/>
        </w:rPr>
        <w:t>Table 4:</w:t>
      </w:r>
      <w:r w:rsidRPr="007A380D">
        <w:rPr>
          <w:rFonts w:ascii="Palatino Linotype" w:hAnsi="Palatino Linotype" w:cs="Arial"/>
          <w:sz w:val="24"/>
          <w:szCs w:val="24"/>
        </w:rPr>
        <w:t xml:space="preserve"> Characteristics of musculoskeletal disease–related long-term sickness absence (SA) trajectories; MSD=Musculoskeletal disease</w:t>
      </w:r>
    </w:p>
    <w:p w14:paraId="4D672554" w14:textId="77777777" w:rsidR="008F3BB9" w:rsidRPr="007A380D" w:rsidRDefault="008F3BB9" w:rsidP="007102AE">
      <w:pPr>
        <w:spacing w:line="240" w:lineRule="auto"/>
        <w:rPr>
          <w:rFonts w:ascii="Palatino Linotype" w:hAnsi="Palatino Linotype" w:cs="Arial"/>
          <w:sz w:val="24"/>
          <w:szCs w:val="24"/>
        </w:rPr>
      </w:pPr>
    </w:p>
    <w:tbl>
      <w:tblPr>
        <w:tblW w:w="10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0"/>
        <w:gridCol w:w="960"/>
        <w:gridCol w:w="960"/>
        <w:gridCol w:w="960"/>
        <w:gridCol w:w="960"/>
        <w:gridCol w:w="960"/>
        <w:gridCol w:w="960"/>
        <w:gridCol w:w="960"/>
      </w:tblGrid>
      <w:tr w:rsidR="008F3BB9" w:rsidRPr="007A380D" w14:paraId="3AA62451" w14:textId="77777777" w:rsidTr="008F3BB9">
        <w:trPr>
          <w:trHeight w:val="900"/>
        </w:trPr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FDF43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F4B55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 MSD 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DE176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33F4B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Low MSD 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3F58A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3918D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High MSD 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7BF5C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91D50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P-value for chi2</w:t>
            </w:r>
          </w:p>
        </w:tc>
      </w:tr>
      <w:tr w:rsidR="008F3BB9" w:rsidRPr="007A380D" w14:paraId="6A959108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C08CD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All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5DF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919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34B0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930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1B28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A588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266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63FA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3F08E734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E129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Gender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FA208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7F95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4DEF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50B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A79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2D2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3A8A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377FB968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A9101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Women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9A86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2699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E7DD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E75D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F06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19E5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3648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4D72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72C358AA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89F60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Men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7027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3C5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3BC8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3C9A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CD4D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DA0E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2C09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76EDAD2B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5C9B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Occupational class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810C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181E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22F6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2ED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F301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4ECD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E27E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5E07B07B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94C2D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Professionals and managers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C101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1294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1657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D974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0BEC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4BA0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8C8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9567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095CB5B5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A4BED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Semi-professionals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FBCD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CFDC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02AB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442B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141B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3F3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06DA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7DDB1FC9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A025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lastRenderedPageBreak/>
              <w:t>Routine non-manual workers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3788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992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42D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408F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D38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511E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C8A4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2C5C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453B3551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F6BD0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Manual workers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7E5E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928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0328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06DA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0B2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5467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E096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066D9CB0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4529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Marital status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EFC7A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B23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9659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E62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C956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4B0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4B3A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212E4E96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0BF30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Cohabiting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3779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DB6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4D81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B42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8396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993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703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2934A6E5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9A637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Non-cohabiting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A37A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4AA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9BC1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24BC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2B1D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722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01A7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0.13</w:t>
            </w:r>
          </w:p>
        </w:tc>
      </w:tr>
      <w:tr w:rsidR="008F3BB9" w:rsidRPr="007A380D" w14:paraId="2D8C8AEB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35A3C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Work arrangements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98EBC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57B1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0156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291A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A56B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E446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443D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78804079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A292C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Non-shift work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419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2835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32E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2707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1C5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6008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53D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F872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75E510AC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65E56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Shift work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F72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CBB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713E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733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5ECF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F7DB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7B19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557941C9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D96D5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Working hours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06F6D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F80C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C973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8D3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3635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65A0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836C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34B4CA08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D9449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Weekly mean (hours)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E8D4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F2E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674A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5809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1C4A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34.3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1A77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32D1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32F8C2E8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75B1F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Work–home satisfaction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F5FF3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9CC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B84A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C553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D8CA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9CB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A9A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25BD3D88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A1F51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Satisfied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0228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15B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2FFC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1C4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C9A1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2E9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36F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393BE720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E4CDE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Not satisfied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7BEE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1499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3B77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1A99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3040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D7C8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D23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179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0.02</w:t>
            </w:r>
          </w:p>
        </w:tc>
      </w:tr>
      <w:tr w:rsidR="008F3BB9" w:rsidRPr="007A380D" w14:paraId="6073D677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E7B1C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Smoking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5BBC3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0F27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2BC2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5CC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7AB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F51B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F98C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50F2892E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76F77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Never or quit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C191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2859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AB68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8738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4641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FED9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9A42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B22C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301E528E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595D6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Daily or occasionally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EA5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7DCE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66D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FB5D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00FB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96D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30BF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1DCF0832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1E3E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Binge drinking (six or more units)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133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7816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BA87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3CC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AD24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867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F940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29EDE498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A2CD3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Rarely or never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6592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3061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A6A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40FB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980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509E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8F0F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08FE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3A5B2229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753DE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Weekly or more often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2B6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34B1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4731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387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6905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224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C2BD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0.18</w:t>
            </w:r>
          </w:p>
        </w:tc>
      </w:tr>
      <w:tr w:rsidR="008F3BB9" w:rsidRPr="007A380D" w14:paraId="0E6A18C9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A6253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 xml:space="preserve">Body mass index, BMI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AE56A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FF67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FF13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136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39F1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866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1EEF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33BF1652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58554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Healthy weight (BMI&lt;25)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8A4B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832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78A1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6CE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4680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F3F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81F2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61C6F223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81FC1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Overweight (25≤ BMI&lt;30)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7126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1155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7A0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AD6A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A81E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6CA8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1CD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08F5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354CFDC4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0F25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Obesity (BMI≥30)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5BD8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E20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EDA7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DC9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282B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EC21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7B02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21B08722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013F4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Leisure-time physical activity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A69FC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0A31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C97B3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45D4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C6AC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92E6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71F8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2059936D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CF314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High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603E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AE1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12A2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27E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0EF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33D4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1C0A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001FE740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989A0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Intermediate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18E7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1319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39F8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B194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13C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49D78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9FF2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F417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0D8A73B3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73460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Low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13492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AA4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2DBC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547E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4BCD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C6B7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4011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  <w:tr w:rsidR="008F3BB9" w:rsidRPr="007A380D" w14:paraId="5396A6FF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55141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Sleep problems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AD911" w14:textId="77777777" w:rsidR="008F3BB9" w:rsidRPr="007A380D" w:rsidRDefault="008F3BB9" w:rsidP="008F3BB9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652B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F315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6C6A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FCC96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8B87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DAF9C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2B56E948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16EBC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203EE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2823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D8EF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15FF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737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156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CBAA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143AD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27B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8F3BB9" w:rsidRPr="007A380D" w14:paraId="52A261C1" w14:textId="77777777" w:rsidTr="008F3BB9">
        <w:trPr>
          <w:trHeight w:val="300"/>
        </w:trPr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03969" w14:textId="77777777" w:rsidR="008F3BB9" w:rsidRPr="007A380D" w:rsidRDefault="008F3BB9" w:rsidP="008F3BB9">
            <w:pPr>
              <w:suppressAutoHyphens w:val="0"/>
              <w:spacing w:after="0" w:line="240" w:lineRule="auto"/>
              <w:ind w:firstLineChars="100" w:firstLine="240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74B34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611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16D5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1B67B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6301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CDA6F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8939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132B0" w14:textId="77777777" w:rsidR="008F3BB9" w:rsidRPr="007A380D" w:rsidRDefault="008F3BB9" w:rsidP="008F3BB9">
            <w:pPr>
              <w:suppressAutoHyphens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</w:pPr>
            <w:r w:rsidRPr="007A380D">
              <w:rPr>
                <w:rFonts w:ascii="Arial" w:eastAsia="Times New Roman" w:hAnsi="Arial" w:cs="Arial"/>
                <w:color w:val="000000"/>
                <w:sz w:val="24"/>
                <w:szCs w:val="24"/>
                <w:lang w:eastAsia="fi-FI"/>
              </w:rPr>
              <w:t>&lt;0.01</w:t>
            </w:r>
          </w:p>
        </w:tc>
      </w:tr>
    </w:tbl>
    <w:p w14:paraId="3A8CFE75" w14:textId="77777777" w:rsidR="008F3BB9" w:rsidRPr="007A380D" w:rsidRDefault="008F3BB9" w:rsidP="007102AE">
      <w:pPr>
        <w:spacing w:line="240" w:lineRule="auto"/>
        <w:rPr>
          <w:rFonts w:ascii="Palatino Linotype" w:hAnsi="Palatino Linotype" w:cs="Arial"/>
          <w:sz w:val="24"/>
          <w:szCs w:val="24"/>
        </w:rPr>
      </w:pPr>
    </w:p>
    <w:p w14:paraId="70A82060" w14:textId="77777777" w:rsidR="00756257" w:rsidRPr="007A380D" w:rsidRDefault="00756257">
      <w:pPr>
        <w:suppressAutoHyphens w:val="0"/>
        <w:rPr>
          <w:rFonts w:ascii="Palatino Linotype" w:hAnsi="Palatino Linotype" w:cs="Arial"/>
          <w:b/>
          <w:sz w:val="24"/>
          <w:szCs w:val="24"/>
        </w:rPr>
      </w:pPr>
      <w:r w:rsidRPr="007A380D">
        <w:rPr>
          <w:rFonts w:ascii="Palatino Linotype" w:hAnsi="Palatino Linotype" w:cs="Arial"/>
          <w:b/>
          <w:sz w:val="24"/>
          <w:szCs w:val="24"/>
        </w:rPr>
        <w:br w:type="page"/>
      </w:r>
    </w:p>
    <w:p w14:paraId="4E0AA412" w14:textId="056E39B2" w:rsidR="000E0977" w:rsidRPr="007A380D" w:rsidRDefault="000E0977" w:rsidP="000E0977">
      <w:pPr>
        <w:spacing w:after="0" w:line="240" w:lineRule="auto"/>
        <w:rPr>
          <w:rFonts w:ascii="Palatino Linotype" w:hAnsi="Palatino Linotype" w:cs="Arial"/>
          <w:b/>
          <w:sz w:val="24"/>
          <w:szCs w:val="24"/>
        </w:rPr>
      </w:pPr>
      <w:r w:rsidRPr="007A380D">
        <w:rPr>
          <w:rFonts w:ascii="Palatino Linotype" w:hAnsi="Palatino Linotype" w:cs="Arial"/>
          <w:b/>
          <w:sz w:val="24"/>
          <w:szCs w:val="24"/>
        </w:rPr>
        <w:lastRenderedPageBreak/>
        <w:t>Supplementary figures:</w:t>
      </w:r>
    </w:p>
    <w:p w14:paraId="09453104" w14:textId="77777777" w:rsidR="000E0977" w:rsidRPr="007A380D" w:rsidRDefault="000E0977" w:rsidP="000E0977">
      <w:pPr>
        <w:spacing w:after="0" w:line="240" w:lineRule="auto"/>
        <w:rPr>
          <w:rFonts w:ascii="Palatino Linotype" w:hAnsi="Palatino Linotype" w:cs="Arial"/>
          <w:b/>
          <w:sz w:val="24"/>
          <w:szCs w:val="24"/>
        </w:rPr>
      </w:pPr>
    </w:p>
    <w:p w14:paraId="2DDD6E45" w14:textId="59097D24" w:rsidR="001646EE" w:rsidRPr="007A380D" w:rsidRDefault="007102AE" w:rsidP="007102AE">
      <w:pPr>
        <w:spacing w:line="360" w:lineRule="auto"/>
        <w:rPr>
          <w:rFonts w:ascii="Palatino Linotype" w:hAnsi="Palatino Linotype" w:cs="Arial"/>
          <w:sz w:val="24"/>
          <w:szCs w:val="24"/>
        </w:rPr>
      </w:pPr>
      <w:r w:rsidRPr="007A380D">
        <w:rPr>
          <w:rFonts w:ascii="Palatino Linotype" w:hAnsi="Palatino Linotype" w:cs="Arial"/>
          <w:sz w:val="24"/>
          <w:szCs w:val="24"/>
        </w:rPr>
        <w:t xml:space="preserve"> </w:t>
      </w:r>
      <w:r w:rsidR="00B25BDB" w:rsidRPr="007A380D">
        <w:rPr>
          <w:rFonts w:ascii="Palatino Linotype" w:hAnsi="Palatino Linotype" w:cs="Arial"/>
          <w:sz w:val="24"/>
          <w:szCs w:val="24"/>
        </w:rPr>
        <w:t xml:space="preserve">Individual </w:t>
      </w:r>
      <w:r w:rsidR="001646EE" w:rsidRPr="007A380D">
        <w:rPr>
          <w:rFonts w:ascii="Palatino Linotype" w:hAnsi="Palatino Linotype" w:cs="Arial"/>
          <w:sz w:val="24"/>
          <w:szCs w:val="24"/>
        </w:rPr>
        <w:t>lines plotted by trajectory group</w:t>
      </w:r>
      <w:r w:rsidR="00756257" w:rsidRPr="007A380D">
        <w:rPr>
          <w:rFonts w:ascii="Palatino Linotype" w:hAnsi="Palatino Linotype" w:cs="Arial"/>
          <w:sz w:val="24"/>
          <w:szCs w:val="24"/>
        </w:rPr>
        <w:t xml:space="preserve">. </w:t>
      </w:r>
    </w:p>
    <w:p w14:paraId="5C12A72B" w14:textId="166CC7DC" w:rsidR="00756257" w:rsidRPr="007A380D" w:rsidRDefault="00756257" w:rsidP="007102AE">
      <w:pPr>
        <w:spacing w:line="360" w:lineRule="auto"/>
        <w:rPr>
          <w:rFonts w:ascii="Palatino Linotype" w:hAnsi="Palatino Linotype" w:cs="Arial"/>
          <w:sz w:val="24"/>
          <w:szCs w:val="24"/>
        </w:rPr>
      </w:pPr>
    </w:p>
    <w:p w14:paraId="663BFA4B" w14:textId="77777777" w:rsidR="00756257" w:rsidRPr="007A380D" w:rsidRDefault="00756257" w:rsidP="007102AE">
      <w:pPr>
        <w:spacing w:line="360" w:lineRule="auto"/>
        <w:rPr>
          <w:rFonts w:ascii="Palatino Linotype" w:hAnsi="Palatino Linotype" w:cs="Arial"/>
          <w:sz w:val="24"/>
          <w:szCs w:val="24"/>
        </w:rPr>
      </w:pPr>
    </w:p>
    <w:p w14:paraId="547169C3" w14:textId="3C38278F" w:rsidR="000E0977" w:rsidRPr="007A380D" w:rsidRDefault="001646EE" w:rsidP="007102AE">
      <w:pPr>
        <w:spacing w:line="360" w:lineRule="auto"/>
        <w:rPr>
          <w:rFonts w:ascii="Palatino Linotype" w:hAnsi="Palatino Linotype" w:cs="Arial"/>
          <w:sz w:val="24"/>
          <w:szCs w:val="24"/>
        </w:rPr>
      </w:pPr>
      <w:r w:rsidRPr="007A380D">
        <w:rPr>
          <w:noProof/>
          <w:lang w:eastAsia="fi-FI"/>
        </w:rPr>
        <w:drawing>
          <wp:inline distT="0" distB="0" distL="0" distR="0" wp14:anchorId="797A404D" wp14:editId="5BB64211">
            <wp:extent cx="6120130" cy="36690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A5FEF" w14:textId="5AFC934A" w:rsidR="00756257" w:rsidRPr="007A380D" w:rsidRDefault="00756257" w:rsidP="007102AE">
      <w:pPr>
        <w:spacing w:line="360" w:lineRule="auto"/>
        <w:rPr>
          <w:rFonts w:ascii="Palatino Linotype" w:hAnsi="Palatino Linotype" w:cs="Arial"/>
          <w:sz w:val="24"/>
          <w:szCs w:val="24"/>
        </w:rPr>
      </w:pPr>
      <w:r w:rsidRPr="007A380D">
        <w:rPr>
          <w:rFonts w:ascii="Palatino Linotype" w:hAnsi="Palatino Linotype" w:cs="Arial"/>
          <w:sz w:val="24"/>
          <w:szCs w:val="24"/>
        </w:rPr>
        <w:t>Figure 1: All-cause SA individual trajectories, group 1 = ‘High SA’, group 2 = ‘Low SA’</w:t>
      </w:r>
    </w:p>
    <w:p w14:paraId="164A6E09" w14:textId="11953A4D" w:rsidR="00914867" w:rsidRPr="007A380D" w:rsidRDefault="00914867" w:rsidP="007102AE">
      <w:pPr>
        <w:spacing w:line="360" w:lineRule="auto"/>
        <w:rPr>
          <w:rFonts w:ascii="Palatino Linotype" w:hAnsi="Palatino Linotype" w:cs="Arial"/>
          <w:sz w:val="24"/>
          <w:szCs w:val="24"/>
        </w:rPr>
      </w:pPr>
      <w:r w:rsidRPr="007A380D">
        <w:rPr>
          <w:noProof/>
          <w:lang w:eastAsia="fi-FI"/>
        </w:rPr>
        <w:drawing>
          <wp:inline distT="0" distB="0" distL="0" distR="0" wp14:anchorId="26DAC15D" wp14:editId="24DE09D6">
            <wp:extent cx="6120130" cy="366903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434E2" w14:textId="621A7AF0" w:rsidR="00756257" w:rsidRPr="007A380D" w:rsidRDefault="00756257" w:rsidP="00756257">
      <w:pPr>
        <w:spacing w:line="360" w:lineRule="auto"/>
        <w:rPr>
          <w:rFonts w:ascii="Palatino Linotype" w:hAnsi="Palatino Linotype" w:cs="Arial"/>
          <w:sz w:val="24"/>
          <w:szCs w:val="24"/>
        </w:rPr>
      </w:pPr>
      <w:r w:rsidRPr="007A380D">
        <w:rPr>
          <w:rFonts w:ascii="Palatino Linotype" w:hAnsi="Palatino Linotype" w:cs="Arial"/>
          <w:sz w:val="24"/>
          <w:szCs w:val="24"/>
        </w:rPr>
        <w:t xml:space="preserve">Figure 2: Drop-out probability </w:t>
      </w:r>
      <w:r w:rsidR="001A5C12" w:rsidRPr="007A380D">
        <w:rPr>
          <w:rFonts w:ascii="Palatino Linotype" w:hAnsi="Palatino Linotype" w:cs="Arial"/>
          <w:sz w:val="24"/>
          <w:szCs w:val="24"/>
        </w:rPr>
        <w:t>of</w:t>
      </w:r>
      <w:r w:rsidRPr="007A380D">
        <w:rPr>
          <w:rFonts w:ascii="Palatino Linotype" w:hAnsi="Palatino Linotype" w:cs="Arial"/>
          <w:sz w:val="24"/>
          <w:szCs w:val="24"/>
        </w:rPr>
        <w:t xml:space="preserve"> SA trajectories from ages 50 to 60.  All-cause SA group 1 = ‘High SA’, group 2 = ‘Low SA’</w:t>
      </w:r>
    </w:p>
    <w:p w14:paraId="0C0F15D1" w14:textId="77777777" w:rsidR="00756257" w:rsidRPr="007A380D" w:rsidRDefault="00756257" w:rsidP="00756257">
      <w:pPr>
        <w:spacing w:line="360" w:lineRule="auto"/>
        <w:rPr>
          <w:rFonts w:ascii="Palatino Linotype" w:hAnsi="Palatino Linotype" w:cs="Arial"/>
          <w:sz w:val="24"/>
          <w:szCs w:val="24"/>
        </w:rPr>
      </w:pPr>
    </w:p>
    <w:p w14:paraId="537D7ED5" w14:textId="4B87C6E1" w:rsidR="00756257" w:rsidRPr="007A380D" w:rsidRDefault="00756257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34F0CC4B" w14:textId="77777777" w:rsidR="00756257" w:rsidRPr="007A380D" w:rsidRDefault="00756257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079F48D0" w14:textId="59949BF6" w:rsidR="001646EE" w:rsidRPr="007A380D" w:rsidRDefault="001646EE">
      <w:pPr>
        <w:suppressAutoHyphens w:val="0"/>
        <w:rPr>
          <w:rFonts w:ascii="Palatino Linotype" w:hAnsi="Palatino Linotype" w:cs="Arial"/>
          <w:sz w:val="24"/>
          <w:szCs w:val="24"/>
        </w:rPr>
      </w:pPr>
      <w:r w:rsidRPr="007A380D">
        <w:rPr>
          <w:noProof/>
          <w:lang w:eastAsia="fi-FI"/>
        </w:rPr>
        <w:drawing>
          <wp:inline distT="0" distB="0" distL="0" distR="0" wp14:anchorId="35300E60" wp14:editId="0AA46631">
            <wp:extent cx="6120130" cy="366903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B0307" w14:textId="3F9ECB20" w:rsidR="00756257" w:rsidRPr="007A380D" w:rsidRDefault="00756257" w:rsidP="00756257">
      <w:pPr>
        <w:suppressAutoHyphens w:val="0"/>
        <w:rPr>
          <w:rFonts w:ascii="Palatino Linotype" w:hAnsi="Palatino Linotype" w:cs="Arial"/>
          <w:sz w:val="24"/>
          <w:szCs w:val="24"/>
        </w:rPr>
      </w:pPr>
      <w:r w:rsidRPr="007A380D">
        <w:rPr>
          <w:rFonts w:ascii="Palatino Linotype" w:hAnsi="Palatino Linotype" w:cs="Arial"/>
          <w:sz w:val="24"/>
          <w:szCs w:val="24"/>
        </w:rPr>
        <w:t>Figure 3: Mental disorder–related individual SA trajectories, group 1 = ‘High MD SA’, group 2 = ‘Low MD SA’</w:t>
      </w:r>
    </w:p>
    <w:p w14:paraId="49E3552E" w14:textId="7477EAD5" w:rsidR="00756257" w:rsidRPr="007A380D" w:rsidRDefault="00756257" w:rsidP="00756257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3778DCF3" w14:textId="77777777" w:rsidR="00756257" w:rsidRPr="007A380D" w:rsidRDefault="00756257" w:rsidP="00756257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5E20E12E" w14:textId="77777777" w:rsidR="00914867" w:rsidRPr="007A380D" w:rsidRDefault="00914867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1841F938" w14:textId="74A34DA7" w:rsidR="00914867" w:rsidRPr="007A380D" w:rsidRDefault="00914867">
      <w:pPr>
        <w:suppressAutoHyphens w:val="0"/>
        <w:rPr>
          <w:rFonts w:ascii="Palatino Linotype" w:hAnsi="Palatino Linotype" w:cs="Arial"/>
          <w:sz w:val="24"/>
          <w:szCs w:val="24"/>
        </w:rPr>
      </w:pPr>
      <w:r w:rsidRPr="007A380D">
        <w:rPr>
          <w:noProof/>
          <w:lang w:eastAsia="fi-FI"/>
        </w:rPr>
        <w:drawing>
          <wp:inline distT="0" distB="0" distL="0" distR="0" wp14:anchorId="47BC1085" wp14:editId="508CB7D5">
            <wp:extent cx="6120130" cy="366903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7020B" w14:textId="1E469086" w:rsidR="00756257" w:rsidRPr="007A380D" w:rsidRDefault="00756257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447130A7" w14:textId="52E78CD3" w:rsidR="00756257" w:rsidRPr="007A380D" w:rsidRDefault="00756257" w:rsidP="00756257">
      <w:pPr>
        <w:suppressAutoHyphens w:val="0"/>
        <w:rPr>
          <w:rFonts w:ascii="Palatino Linotype" w:hAnsi="Palatino Linotype" w:cs="Arial"/>
          <w:sz w:val="24"/>
          <w:szCs w:val="24"/>
        </w:rPr>
      </w:pPr>
      <w:r w:rsidRPr="007A380D">
        <w:rPr>
          <w:rFonts w:ascii="Palatino Linotype" w:hAnsi="Palatino Linotype" w:cs="Arial"/>
          <w:sz w:val="24"/>
          <w:szCs w:val="24"/>
        </w:rPr>
        <w:t xml:space="preserve">Figure 4: Drop-out probability </w:t>
      </w:r>
      <w:r w:rsidR="001A5C12" w:rsidRPr="007A380D">
        <w:rPr>
          <w:rFonts w:ascii="Palatino Linotype" w:hAnsi="Palatino Linotype" w:cs="Arial"/>
          <w:sz w:val="24"/>
          <w:szCs w:val="24"/>
        </w:rPr>
        <w:t>of</w:t>
      </w:r>
      <w:r w:rsidRPr="007A380D">
        <w:rPr>
          <w:rFonts w:ascii="Palatino Linotype" w:hAnsi="Palatino Linotype" w:cs="Arial"/>
          <w:sz w:val="24"/>
          <w:szCs w:val="24"/>
        </w:rPr>
        <w:t xml:space="preserve"> Mental disorder–related SA trajectories</w:t>
      </w:r>
      <w:r w:rsidR="001A5C12" w:rsidRPr="007A380D">
        <w:rPr>
          <w:rFonts w:ascii="Palatino Linotype" w:hAnsi="Palatino Linotype" w:cs="Arial"/>
          <w:sz w:val="24"/>
          <w:szCs w:val="24"/>
        </w:rPr>
        <w:t xml:space="preserve"> from ages 50 to 60</w:t>
      </w:r>
      <w:r w:rsidRPr="007A380D">
        <w:rPr>
          <w:rFonts w:ascii="Palatino Linotype" w:hAnsi="Palatino Linotype" w:cs="Arial"/>
          <w:sz w:val="24"/>
          <w:szCs w:val="24"/>
        </w:rPr>
        <w:t>. All-cause SA group 1 = ‘High SA’, group 2 = ‘Low</w:t>
      </w:r>
      <w:r w:rsidR="001A5C12" w:rsidRPr="007A380D">
        <w:rPr>
          <w:rFonts w:ascii="Palatino Linotype" w:hAnsi="Palatino Linotype" w:cs="Arial"/>
          <w:sz w:val="24"/>
          <w:szCs w:val="24"/>
        </w:rPr>
        <w:t xml:space="preserve"> SA’</w:t>
      </w:r>
    </w:p>
    <w:p w14:paraId="1563F847" w14:textId="77777777" w:rsidR="00756257" w:rsidRPr="007A380D" w:rsidRDefault="00756257" w:rsidP="00756257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14231BFB" w14:textId="77777777" w:rsidR="00756257" w:rsidRPr="007A380D" w:rsidRDefault="00756257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21BE300A" w14:textId="70564356" w:rsidR="000E0977" w:rsidRPr="007A380D" w:rsidRDefault="001646EE" w:rsidP="007102AE">
      <w:pPr>
        <w:spacing w:line="360" w:lineRule="auto"/>
        <w:rPr>
          <w:rFonts w:ascii="Palatino Linotype" w:hAnsi="Palatino Linotype" w:cs="Arial"/>
          <w:sz w:val="24"/>
          <w:szCs w:val="24"/>
        </w:rPr>
      </w:pPr>
      <w:r w:rsidRPr="007A380D">
        <w:rPr>
          <w:noProof/>
          <w:lang w:eastAsia="fi-FI"/>
        </w:rPr>
        <w:drawing>
          <wp:inline distT="0" distB="0" distL="0" distR="0" wp14:anchorId="3862216B" wp14:editId="42BD36BA">
            <wp:extent cx="6120130" cy="366903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D238A" w14:textId="77777777" w:rsidR="00756257" w:rsidRPr="007A380D" w:rsidRDefault="00756257" w:rsidP="00756257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696925CB" w14:textId="1AB3103D" w:rsidR="00756257" w:rsidRPr="007A380D" w:rsidRDefault="00756257" w:rsidP="00756257">
      <w:pPr>
        <w:suppressAutoHyphens w:val="0"/>
        <w:rPr>
          <w:rFonts w:ascii="Palatino Linotype" w:hAnsi="Palatino Linotype" w:cs="Arial"/>
          <w:sz w:val="24"/>
          <w:szCs w:val="24"/>
        </w:rPr>
      </w:pPr>
      <w:r w:rsidRPr="007A380D">
        <w:rPr>
          <w:rFonts w:ascii="Palatino Linotype" w:hAnsi="Palatino Linotype" w:cs="Arial"/>
          <w:sz w:val="24"/>
          <w:szCs w:val="24"/>
        </w:rPr>
        <w:t>Figure 5: Musculoskeletal disease–related individual SA trajectories, group 1 = ‘High MSD SA’, group 2 = ‘Low MSD SA’</w:t>
      </w:r>
    </w:p>
    <w:p w14:paraId="6282C4EE" w14:textId="4BFC3F8C" w:rsidR="00756257" w:rsidRPr="007A380D" w:rsidRDefault="00756257" w:rsidP="00756257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271EADEC" w14:textId="77777777" w:rsidR="00756257" w:rsidRPr="007A380D" w:rsidRDefault="00756257" w:rsidP="00756257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01DBD396" w14:textId="63439865" w:rsidR="00756257" w:rsidRPr="007A380D" w:rsidRDefault="00756257" w:rsidP="00756257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333A48D6" w14:textId="06A2D5DC" w:rsidR="00756257" w:rsidRPr="007A380D" w:rsidRDefault="00756257" w:rsidP="00756257">
      <w:pPr>
        <w:suppressAutoHyphens w:val="0"/>
        <w:rPr>
          <w:rFonts w:ascii="Palatino Linotype" w:hAnsi="Palatino Linotype" w:cs="Arial"/>
          <w:sz w:val="24"/>
          <w:szCs w:val="24"/>
        </w:rPr>
      </w:pPr>
      <w:r w:rsidRPr="007A380D">
        <w:rPr>
          <w:noProof/>
          <w:lang w:eastAsia="fi-FI"/>
        </w:rPr>
        <w:drawing>
          <wp:inline distT="0" distB="0" distL="0" distR="0" wp14:anchorId="2FF31098" wp14:editId="52AD94A2">
            <wp:extent cx="6120130" cy="3669030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6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DA275" w14:textId="77777777" w:rsidR="00756257" w:rsidRPr="007A380D" w:rsidRDefault="00756257" w:rsidP="00756257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6950D81D" w14:textId="4EA021C5" w:rsidR="00756257" w:rsidRPr="007A380D" w:rsidRDefault="00756257" w:rsidP="00756257">
      <w:pPr>
        <w:suppressAutoHyphens w:val="0"/>
        <w:rPr>
          <w:rFonts w:ascii="Palatino Linotype" w:hAnsi="Palatino Linotype" w:cs="Arial"/>
          <w:sz w:val="24"/>
          <w:szCs w:val="24"/>
        </w:rPr>
      </w:pPr>
      <w:r w:rsidRPr="007A380D">
        <w:rPr>
          <w:rFonts w:ascii="Palatino Linotype" w:hAnsi="Palatino Linotype" w:cs="Arial"/>
          <w:sz w:val="24"/>
          <w:szCs w:val="24"/>
        </w:rPr>
        <w:t>Figure 6: Drop-out probability o</w:t>
      </w:r>
      <w:r w:rsidR="001A5C12" w:rsidRPr="007A380D">
        <w:rPr>
          <w:rFonts w:ascii="Palatino Linotype" w:hAnsi="Palatino Linotype" w:cs="Arial"/>
          <w:sz w:val="24"/>
          <w:szCs w:val="24"/>
        </w:rPr>
        <w:t>f</w:t>
      </w:r>
      <w:r w:rsidRPr="007A380D">
        <w:rPr>
          <w:rFonts w:ascii="Palatino Linotype" w:hAnsi="Palatino Linotype" w:cs="Arial"/>
          <w:sz w:val="24"/>
          <w:szCs w:val="24"/>
        </w:rPr>
        <w:t xml:space="preserve"> Musculoskeletal disease–related SA trajectories</w:t>
      </w:r>
      <w:r w:rsidR="001A5C12" w:rsidRPr="007A380D">
        <w:rPr>
          <w:rFonts w:ascii="Palatino Linotype" w:hAnsi="Palatino Linotype" w:cs="Arial"/>
          <w:sz w:val="24"/>
          <w:szCs w:val="24"/>
        </w:rPr>
        <w:t xml:space="preserve"> from ages 50 to 60. Musculoskeletal disease-related SA,</w:t>
      </w:r>
      <w:r w:rsidRPr="007A380D">
        <w:rPr>
          <w:rFonts w:ascii="Palatino Linotype" w:hAnsi="Palatino Linotype" w:cs="Arial"/>
          <w:sz w:val="24"/>
          <w:szCs w:val="24"/>
        </w:rPr>
        <w:t xml:space="preserve"> group 1 = ‘High MSD SA’, group 2 = ‘Low MSD SA’</w:t>
      </w:r>
    </w:p>
    <w:p w14:paraId="5D7FBA56" w14:textId="77777777" w:rsidR="00756257" w:rsidRPr="007A380D" w:rsidRDefault="00756257" w:rsidP="00756257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081C5202" w14:textId="77777777" w:rsidR="00756257" w:rsidRPr="007A380D" w:rsidRDefault="00756257" w:rsidP="00756257">
      <w:pPr>
        <w:suppressAutoHyphens w:val="0"/>
        <w:rPr>
          <w:rFonts w:ascii="Palatino Linotype" w:hAnsi="Palatino Linotype" w:cs="Arial"/>
          <w:sz w:val="24"/>
          <w:szCs w:val="24"/>
        </w:rPr>
      </w:pPr>
    </w:p>
    <w:p w14:paraId="29B31588" w14:textId="603A9CE2" w:rsidR="000E0977" w:rsidRPr="007A380D" w:rsidRDefault="000E0977" w:rsidP="001A5C12">
      <w:pPr>
        <w:suppressAutoHyphens w:val="0"/>
        <w:rPr>
          <w:rFonts w:ascii="Palatino Linotype" w:hAnsi="Palatino Linotype" w:cs="Arial"/>
          <w:sz w:val="24"/>
          <w:szCs w:val="24"/>
        </w:rPr>
      </w:pPr>
    </w:p>
    <w:sectPr w:rsidR="000E0977" w:rsidRPr="007A380D" w:rsidSect="00756257">
      <w:pgSz w:w="11906" w:h="16838"/>
      <w:pgMar w:top="1417" w:right="1134" w:bottom="1417" w:left="1134" w:header="0" w:footer="0" w:gutter="0"/>
      <w:lnNumType w:countBy="1" w:restart="continuous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fi-FI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2AE"/>
    <w:rsid w:val="00013DFE"/>
    <w:rsid w:val="00014B17"/>
    <w:rsid w:val="00020A56"/>
    <w:rsid w:val="00023E08"/>
    <w:rsid w:val="00024850"/>
    <w:rsid w:val="000549EF"/>
    <w:rsid w:val="0005760B"/>
    <w:rsid w:val="00073B7B"/>
    <w:rsid w:val="00077310"/>
    <w:rsid w:val="00083CBD"/>
    <w:rsid w:val="000970F9"/>
    <w:rsid w:val="000B19D2"/>
    <w:rsid w:val="000B265A"/>
    <w:rsid w:val="000B616B"/>
    <w:rsid w:val="000B65E1"/>
    <w:rsid w:val="000E0977"/>
    <w:rsid w:val="000E2FF5"/>
    <w:rsid w:val="000E327E"/>
    <w:rsid w:val="000F01B6"/>
    <w:rsid w:val="001315DA"/>
    <w:rsid w:val="001323A9"/>
    <w:rsid w:val="0015101F"/>
    <w:rsid w:val="0015616D"/>
    <w:rsid w:val="00156620"/>
    <w:rsid w:val="00157111"/>
    <w:rsid w:val="001646EE"/>
    <w:rsid w:val="001A5C12"/>
    <w:rsid w:val="001A63EF"/>
    <w:rsid w:val="001C3465"/>
    <w:rsid w:val="001D4145"/>
    <w:rsid w:val="001F0716"/>
    <w:rsid w:val="001F3339"/>
    <w:rsid w:val="001F5EC3"/>
    <w:rsid w:val="001F612E"/>
    <w:rsid w:val="002019DD"/>
    <w:rsid w:val="0026774E"/>
    <w:rsid w:val="0027013C"/>
    <w:rsid w:val="002764F8"/>
    <w:rsid w:val="002865B3"/>
    <w:rsid w:val="00292FC1"/>
    <w:rsid w:val="002A0C65"/>
    <w:rsid w:val="002A678E"/>
    <w:rsid w:val="002B3CB4"/>
    <w:rsid w:val="002B63E7"/>
    <w:rsid w:val="002D5C5F"/>
    <w:rsid w:val="002D7903"/>
    <w:rsid w:val="002E40E7"/>
    <w:rsid w:val="002F0963"/>
    <w:rsid w:val="002F4ECF"/>
    <w:rsid w:val="003002C2"/>
    <w:rsid w:val="00300DE0"/>
    <w:rsid w:val="00304AE7"/>
    <w:rsid w:val="003246D2"/>
    <w:rsid w:val="003266C0"/>
    <w:rsid w:val="00333F39"/>
    <w:rsid w:val="0034343F"/>
    <w:rsid w:val="00350B02"/>
    <w:rsid w:val="00351EFB"/>
    <w:rsid w:val="00357420"/>
    <w:rsid w:val="00380B0F"/>
    <w:rsid w:val="00383CE6"/>
    <w:rsid w:val="003A6FB0"/>
    <w:rsid w:val="003C0755"/>
    <w:rsid w:val="003C388D"/>
    <w:rsid w:val="003E394B"/>
    <w:rsid w:val="00412DA7"/>
    <w:rsid w:val="00415FFD"/>
    <w:rsid w:val="004241F1"/>
    <w:rsid w:val="0042547D"/>
    <w:rsid w:val="00427237"/>
    <w:rsid w:val="00427385"/>
    <w:rsid w:val="00432C9B"/>
    <w:rsid w:val="0043335F"/>
    <w:rsid w:val="00443482"/>
    <w:rsid w:val="0044448F"/>
    <w:rsid w:val="00464275"/>
    <w:rsid w:val="004830FE"/>
    <w:rsid w:val="00486E54"/>
    <w:rsid w:val="0049242E"/>
    <w:rsid w:val="00493180"/>
    <w:rsid w:val="004C22DD"/>
    <w:rsid w:val="004E42B4"/>
    <w:rsid w:val="004F46C8"/>
    <w:rsid w:val="004F4DDE"/>
    <w:rsid w:val="00510BB0"/>
    <w:rsid w:val="00520F69"/>
    <w:rsid w:val="00527417"/>
    <w:rsid w:val="005341C4"/>
    <w:rsid w:val="00550D7E"/>
    <w:rsid w:val="005632D9"/>
    <w:rsid w:val="00566FDD"/>
    <w:rsid w:val="0057497F"/>
    <w:rsid w:val="005751C7"/>
    <w:rsid w:val="005928CC"/>
    <w:rsid w:val="0059791A"/>
    <w:rsid w:val="005A4090"/>
    <w:rsid w:val="005B3BA9"/>
    <w:rsid w:val="005B3FA6"/>
    <w:rsid w:val="005C31F0"/>
    <w:rsid w:val="005F01B6"/>
    <w:rsid w:val="005F4928"/>
    <w:rsid w:val="005F705C"/>
    <w:rsid w:val="00603EE3"/>
    <w:rsid w:val="00612D80"/>
    <w:rsid w:val="0063057B"/>
    <w:rsid w:val="00631465"/>
    <w:rsid w:val="006362CB"/>
    <w:rsid w:val="0064635B"/>
    <w:rsid w:val="00647DEF"/>
    <w:rsid w:val="00661F0A"/>
    <w:rsid w:val="00662382"/>
    <w:rsid w:val="00671D2F"/>
    <w:rsid w:val="00674B54"/>
    <w:rsid w:val="00676DBD"/>
    <w:rsid w:val="00676EAB"/>
    <w:rsid w:val="00682B5F"/>
    <w:rsid w:val="0068307F"/>
    <w:rsid w:val="006917EB"/>
    <w:rsid w:val="006A5148"/>
    <w:rsid w:val="006D1657"/>
    <w:rsid w:val="006E1252"/>
    <w:rsid w:val="006E6C40"/>
    <w:rsid w:val="006E7002"/>
    <w:rsid w:val="006F765F"/>
    <w:rsid w:val="00707501"/>
    <w:rsid w:val="007075EE"/>
    <w:rsid w:val="007102AE"/>
    <w:rsid w:val="00710A82"/>
    <w:rsid w:val="00727667"/>
    <w:rsid w:val="00753D53"/>
    <w:rsid w:val="00756257"/>
    <w:rsid w:val="00760711"/>
    <w:rsid w:val="00761298"/>
    <w:rsid w:val="00776A08"/>
    <w:rsid w:val="0078629F"/>
    <w:rsid w:val="00786BEB"/>
    <w:rsid w:val="007901F8"/>
    <w:rsid w:val="00797B82"/>
    <w:rsid w:val="007A380D"/>
    <w:rsid w:val="007B6A62"/>
    <w:rsid w:val="007C2BD9"/>
    <w:rsid w:val="007C6F81"/>
    <w:rsid w:val="007E4634"/>
    <w:rsid w:val="007F0364"/>
    <w:rsid w:val="007F32A3"/>
    <w:rsid w:val="0081018C"/>
    <w:rsid w:val="00821000"/>
    <w:rsid w:val="00837457"/>
    <w:rsid w:val="00852F54"/>
    <w:rsid w:val="00855069"/>
    <w:rsid w:val="00856966"/>
    <w:rsid w:val="0087258F"/>
    <w:rsid w:val="00877A9A"/>
    <w:rsid w:val="00880110"/>
    <w:rsid w:val="0088339F"/>
    <w:rsid w:val="0088394E"/>
    <w:rsid w:val="00884D28"/>
    <w:rsid w:val="008A1C44"/>
    <w:rsid w:val="008E7E6D"/>
    <w:rsid w:val="008F0099"/>
    <w:rsid w:val="008F3BB9"/>
    <w:rsid w:val="00912481"/>
    <w:rsid w:val="00914867"/>
    <w:rsid w:val="00916DE8"/>
    <w:rsid w:val="00924A18"/>
    <w:rsid w:val="00927EF2"/>
    <w:rsid w:val="00940626"/>
    <w:rsid w:val="00943514"/>
    <w:rsid w:val="009449EC"/>
    <w:rsid w:val="00956AC6"/>
    <w:rsid w:val="009630E1"/>
    <w:rsid w:val="0096380F"/>
    <w:rsid w:val="00966CD2"/>
    <w:rsid w:val="00970145"/>
    <w:rsid w:val="009742AD"/>
    <w:rsid w:val="00974A58"/>
    <w:rsid w:val="00976748"/>
    <w:rsid w:val="00980E58"/>
    <w:rsid w:val="0099619A"/>
    <w:rsid w:val="009B7B34"/>
    <w:rsid w:val="009C4E93"/>
    <w:rsid w:val="009E1AC6"/>
    <w:rsid w:val="009E5F51"/>
    <w:rsid w:val="009F071F"/>
    <w:rsid w:val="00A01D13"/>
    <w:rsid w:val="00A05AD1"/>
    <w:rsid w:val="00A124A9"/>
    <w:rsid w:val="00A14F95"/>
    <w:rsid w:val="00A31C8D"/>
    <w:rsid w:val="00A56C8A"/>
    <w:rsid w:val="00A61109"/>
    <w:rsid w:val="00A61FCB"/>
    <w:rsid w:val="00A712B6"/>
    <w:rsid w:val="00A821DD"/>
    <w:rsid w:val="00A916ED"/>
    <w:rsid w:val="00AC4350"/>
    <w:rsid w:val="00AD0D0C"/>
    <w:rsid w:val="00AD69C5"/>
    <w:rsid w:val="00AE08A6"/>
    <w:rsid w:val="00AF6ADA"/>
    <w:rsid w:val="00B14EAB"/>
    <w:rsid w:val="00B1726F"/>
    <w:rsid w:val="00B22A5D"/>
    <w:rsid w:val="00B25BDB"/>
    <w:rsid w:val="00B300CC"/>
    <w:rsid w:val="00B37309"/>
    <w:rsid w:val="00B5472D"/>
    <w:rsid w:val="00B66541"/>
    <w:rsid w:val="00B71543"/>
    <w:rsid w:val="00B753F0"/>
    <w:rsid w:val="00B904C4"/>
    <w:rsid w:val="00B9087E"/>
    <w:rsid w:val="00B915A7"/>
    <w:rsid w:val="00BB426A"/>
    <w:rsid w:val="00BC0850"/>
    <w:rsid w:val="00BC2D15"/>
    <w:rsid w:val="00BC2E16"/>
    <w:rsid w:val="00BC65E8"/>
    <w:rsid w:val="00C23403"/>
    <w:rsid w:val="00C30C34"/>
    <w:rsid w:val="00C5333F"/>
    <w:rsid w:val="00C554B5"/>
    <w:rsid w:val="00C554C7"/>
    <w:rsid w:val="00C56516"/>
    <w:rsid w:val="00C57546"/>
    <w:rsid w:val="00C67B8D"/>
    <w:rsid w:val="00C71231"/>
    <w:rsid w:val="00C729EB"/>
    <w:rsid w:val="00C93B4F"/>
    <w:rsid w:val="00C96B3F"/>
    <w:rsid w:val="00CA044A"/>
    <w:rsid w:val="00CA2EA7"/>
    <w:rsid w:val="00CD2F20"/>
    <w:rsid w:val="00CE0592"/>
    <w:rsid w:val="00CE3B46"/>
    <w:rsid w:val="00CE444F"/>
    <w:rsid w:val="00CF193C"/>
    <w:rsid w:val="00CF3441"/>
    <w:rsid w:val="00CF4458"/>
    <w:rsid w:val="00D023B5"/>
    <w:rsid w:val="00D26AF4"/>
    <w:rsid w:val="00D422F9"/>
    <w:rsid w:val="00D55B12"/>
    <w:rsid w:val="00D7423A"/>
    <w:rsid w:val="00D82F57"/>
    <w:rsid w:val="00DA0543"/>
    <w:rsid w:val="00DA74D5"/>
    <w:rsid w:val="00DB0E94"/>
    <w:rsid w:val="00DB4559"/>
    <w:rsid w:val="00DB6CBB"/>
    <w:rsid w:val="00DC2304"/>
    <w:rsid w:val="00DC5396"/>
    <w:rsid w:val="00DC5D13"/>
    <w:rsid w:val="00DD357A"/>
    <w:rsid w:val="00DD3A36"/>
    <w:rsid w:val="00E156D4"/>
    <w:rsid w:val="00E15FF4"/>
    <w:rsid w:val="00E30903"/>
    <w:rsid w:val="00E447CF"/>
    <w:rsid w:val="00E505E4"/>
    <w:rsid w:val="00E558CC"/>
    <w:rsid w:val="00E576B4"/>
    <w:rsid w:val="00E60058"/>
    <w:rsid w:val="00E62FF9"/>
    <w:rsid w:val="00E67567"/>
    <w:rsid w:val="00E675A6"/>
    <w:rsid w:val="00E82CF7"/>
    <w:rsid w:val="00EA4EA1"/>
    <w:rsid w:val="00EB40B4"/>
    <w:rsid w:val="00EB6DED"/>
    <w:rsid w:val="00EC48C9"/>
    <w:rsid w:val="00EE1C25"/>
    <w:rsid w:val="00EF518C"/>
    <w:rsid w:val="00F051B2"/>
    <w:rsid w:val="00F06D06"/>
    <w:rsid w:val="00F22184"/>
    <w:rsid w:val="00F273BF"/>
    <w:rsid w:val="00F309D2"/>
    <w:rsid w:val="00F6366B"/>
    <w:rsid w:val="00F74EC7"/>
    <w:rsid w:val="00F96DB2"/>
    <w:rsid w:val="00FC0B64"/>
    <w:rsid w:val="00FC5CC3"/>
    <w:rsid w:val="00FD4DDF"/>
    <w:rsid w:val="00FE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7E133"/>
  <w15:chartTrackingRefBased/>
  <w15:docId w15:val="{FE9A1221-0961-4844-93BB-EC3F58AB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2AE"/>
    <w:pPr>
      <w:suppressAutoHyphens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7102AE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7102AE"/>
  </w:style>
  <w:style w:type="table" w:styleId="TableGrid">
    <w:name w:val="Table Grid"/>
    <w:basedOn w:val="TableNormal"/>
    <w:uiPriority w:val="39"/>
    <w:rsid w:val="00510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9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Suur-Uski, Johanna</dc:creator>
  <cp:keywords/>
  <dc:description/>
  <cp:lastModifiedBy>Suur-Uski, Johanna</cp:lastModifiedBy>
  <cp:revision>2</cp:revision>
  <dcterms:created xsi:type="dcterms:W3CDTF">2023-06-13T13:52:00Z</dcterms:created>
  <dcterms:modified xsi:type="dcterms:W3CDTF">2023-06-13T13:52:00Z</dcterms:modified>
</cp:coreProperties>
</file>