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3" w14:textId="2B9157C0" w:rsidR="00CC0BB9" w:rsidRPr="002021BE" w:rsidRDefault="00D02B84" w:rsidP="002021BE">
      <w:pPr>
        <w:spacing w:line="480" w:lineRule="auto"/>
        <w:rPr>
          <w:b/>
          <w:highlight w:val="cyan"/>
        </w:rPr>
      </w:pPr>
      <w:bookmarkStart w:id="0" w:name="_heading=h.tvwqnkxuoebg" w:colFirst="0" w:colLast="0"/>
      <w:bookmarkStart w:id="1" w:name="_heading=h.gjdgxs" w:colFirst="0" w:colLast="0"/>
      <w:bookmarkEnd w:id="0"/>
      <w:bookmarkEnd w:id="1"/>
      <w:r>
        <w:rPr>
          <w:b/>
          <w:color w:val="000000"/>
        </w:rPr>
        <w:t xml:space="preserve">Association of </w:t>
      </w:r>
      <w:r w:rsidR="00A90469">
        <w:rPr>
          <w:b/>
          <w:color w:val="000000"/>
        </w:rPr>
        <w:t>drug poisoning events/ overdoses</w:t>
      </w:r>
      <w:r>
        <w:rPr>
          <w:b/>
          <w:color w:val="000000"/>
        </w:rPr>
        <w:t xml:space="preserve"> and user characteristics of Canada’s national virtual overdose monitoring service: The National Overdose Response Service (NORS)</w:t>
      </w:r>
    </w:p>
    <w:p w14:paraId="00000004" w14:textId="77777777" w:rsidR="00CC0BB9" w:rsidRDefault="00CC0BB9" w:rsidP="0027425A">
      <w:pPr>
        <w:spacing w:line="480" w:lineRule="auto"/>
        <w:rPr>
          <w:color w:val="000000"/>
        </w:rPr>
      </w:pPr>
    </w:p>
    <w:p w14:paraId="0000031C" w14:textId="063565CF" w:rsidR="00CC0BB9" w:rsidRDefault="00D02B84">
      <w:pPr>
        <w:spacing w:after="240"/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br/>
      </w:r>
      <w:r w:rsidRPr="00CC5E91">
        <w:rPr>
          <w:b/>
          <w:color w:val="000000"/>
          <w:sz w:val="28"/>
          <w:szCs w:val="28"/>
        </w:rPr>
        <w:t>Supplementary files</w:t>
      </w:r>
    </w:p>
    <w:p w14:paraId="00000410" w14:textId="01BDD30A" w:rsidR="00CC0BB9" w:rsidRDefault="00D90873" w:rsidP="00CF6493">
      <w:pPr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Additional file </w:t>
      </w:r>
      <w:r w:rsidR="00CF6493">
        <w:rPr>
          <w:b/>
          <w:color w:val="000000"/>
          <w:sz w:val="22"/>
          <w:szCs w:val="22"/>
        </w:rPr>
        <w:t>1</w:t>
      </w:r>
      <w:r>
        <w:rPr>
          <w:b/>
          <w:color w:val="000000"/>
          <w:sz w:val="22"/>
          <w:szCs w:val="22"/>
        </w:rPr>
        <w:t>:</w:t>
      </w:r>
      <w:r>
        <w:rPr>
          <w:color w:val="000000"/>
          <w:sz w:val="22"/>
          <w:szCs w:val="22"/>
        </w:rPr>
        <w:t xml:space="preserve"> Figures of NORS uptake over time</w:t>
      </w:r>
    </w:p>
    <w:p w14:paraId="00000411" w14:textId="77777777" w:rsidR="00CC0BB9" w:rsidRDefault="00CC0BB9">
      <w:pPr>
        <w:rPr>
          <w:color w:val="000000"/>
          <w:sz w:val="22"/>
          <w:szCs w:val="22"/>
        </w:rPr>
      </w:pPr>
    </w:p>
    <w:p w14:paraId="00000412" w14:textId="77777777" w:rsidR="00CC0BB9" w:rsidRDefault="00D02B84">
      <w:pPr>
        <w:rPr>
          <w:color w:val="000000"/>
          <w:sz w:val="22"/>
          <w:szCs w:val="22"/>
        </w:rPr>
      </w:pPr>
      <w:r>
        <w:rPr>
          <w:noProof/>
          <w:lang w:val="en-US" w:eastAsia="en-US"/>
        </w:rPr>
        <w:drawing>
          <wp:inline distT="0" distB="0" distL="0" distR="0" wp14:anchorId="12B5B64F" wp14:editId="0F360D9D">
            <wp:extent cx="5943600" cy="3078480"/>
            <wp:effectExtent l="0" t="0" r="0" b="0"/>
            <wp:docPr id="13" name="Chart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0000413" w14:textId="77777777" w:rsidR="00CC0BB9" w:rsidRDefault="00CC0BB9">
      <w:pPr>
        <w:rPr>
          <w:color w:val="000000"/>
          <w:sz w:val="22"/>
          <w:szCs w:val="22"/>
        </w:rPr>
      </w:pPr>
    </w:p>
    <w:p w14:paraId="00000414" w14:textId="0F60B01A" w:rsidR="00CC0BB9" w:rsidRDefault="00D02B84">
      <w:pPr>
        <w:rPr>
          <w:color w:val="000000"/>
          <w:sz w:val="22"/>
          <w:szCs w:val="22"/>
        </w:rPr>
      </w:pPr>
      <w:sdt>
        <w:sdtPr>
          <w:tag w:val="goog_rdk_0"/>
          <w:id w:val="-2110105998"/>
        </w:sdtPr>
        <w:sdtEndPr/>
        <w:sdtContent/>
      </w:sdt>
      <w:r w:rsidR="00CC5E91">
        <w:rPr>
          <w:noProof/>
          <w:lang w:val="en-US" w:eastAsia="en-US"/>
        </w:rPr>
        <w:drawing>
          <wp:inline distT="0" distB="0" distL="0" distR="0" wp14:anchorId="0B509331" wp14:editId="2B18C16A">
            <wp:extent cx="5353050" cy="4318000"/>
            <wp:effectExtent l="0" t="0" r="6350" b="1270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A3821AC6-73C5-1FCA-B345-C4B3EFFF948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00000415" w14:textId="77777777" w:rsidR="00CC0BB9" w:rsidRDefault="00D02B84">
      <w:pPr>
        <w:rPr>
          <w:color w:val="000000"/>
          <w:sz w:val="22"/>
          <w:szCs w:val="22"/>
        </w:rPr>
      </w:pPr>
      <w:r>
        <w:rPr>
          <w:noProof/>
          <w:lang w:val="en-US" w:eastAsia="en-US"/>
        </w:rPr>
        <w:drawing>
          <wp:inline distT="0" distB="0" distL="0" distR="0" wp14:anchorId="1D7433C3" wp14:editId="72CAC2B3">
            <wp:extent cx="5943600" cy="3330575"/>
            <wp:effectExtent l="0" t="0" r="12700" b="9525"/>
            <wp:docPr id="15" name="Chart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00000416" w14:textId="77777777" w:rsidR="00CC0BB9" w:rsidRDefault="00D02B84">
      <w:pPr>
        <w:rPr>
          <w:color w:val="000000"/>
          <w:sz w:val="22"/>
          <w:szCs w:val="22"/>
        </w:rPr>
      </w:pPr>
      <w:sdt>
        <w:sdtPr>
          <w:tag w:val="goog_rdk_1"/>
          <w:id w:val="-1083450145"/>
        </w:sdtPr>
        <w:sdtEndPr/>
        <w:sdtContent/>
      </w:sdt>
      <w:r>
        <w:rPr>
          <w:noProof/>
          <w:lang w:val="en-US" w:eastAsia="en-US"/>
        </w:rPr>
        <w:drawing>
          <wp:inline distT="0" distB="0" distL="0" distR="0" wp14:anchorId="2C948CB1" wp14:editId="2F9F7906">
            <wp:extent cx="5678311" cy="3790103"/>
            <wp:effectExtent l="0" t="0" r="11430" b="7620"/>
            <wp:docPr id="14" name="Chart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00000417" w14:textId="77777777" w:rsidR="00CC0BB9" w:rsidRDefault="00CC0BB9">
      <w:pPr>
        <w:rPr>
          <w:color w:val="000000"/>
          <w:sz w:val="22"/>
          <w:szCs w:val="22"/>
        </w:rPr>
      </w:pPr>
    </w:p>
    <w:p w14:paraId="00000418" w14:textId="77777777" w:rsidR="00CC0BB9" w:rsidRDefault="00D02B84">
      <w:pPr>
        <w:rPr>
          <w:color w:val="000000"/>
          <w:sz w:val="22"/>
          <w:szCs w:val="22"/>
        </w:rPr>
      </w:pPr>
      <w:r>
        <w:rPr>
          <w:noProof/>
          <w:lang w:val="en-US" w:eastAsia="en-US"/>
        </w:rPr>
        <w:drawing>
          <wp:inline distT="0" distB="0" distL="0" distR="0" wp14:anchorId="6FBDCCD6" wp14:editId="66616D4D">
            <wp:extent cx="5943600" cy="3959225"/>
            <wp:effectExtent l="0" t="0" r="12700" b="15875"/>
            <wp:docPr id="17" name="Chart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00000419" w14:textId="77777777" w:rsidR="00CC0BB9" w:rsidRDefault="00D02B84">
      <w:pPr>
        <w:rPr>
          <w:color w:val="000000"/>
          <w:sz w:val="22"/>
          <w:szCs w:val="22"/>
        </w:rPr>
      </w:pPr>
      <w:r>
        <w:rPr>
          <w:noProof/>
          <w:lang w:val="en-US" w:eastAsia="en-US"/>
        </w:rPr>
        <w:lastRenderedPageBreak/>
        <w:drawing>
          <wp:inline distT="0" distB="0" distL="0" distR="0" wp14:anchorId="37141890" wp14:editId="18FF252E">
            <wp:extent cx="5542844" cy="4077406"/>
            <wp:effectExtent l="0" t="0" r="0" b="0"/>
            <wp:docPr id="16" name="Chart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0000041A" w14:textId="77777777" w:rsidR="00CC0BB9" w:rsidRDefault="00CC0BB9">
      <w:pPr>
        <w:rPr>
          <w:color w:val="000000"/>
          <w:sz w:val="22"/>
          <w:szCs w:val="22"/>
        </w:rPr>
      </w:pPr>
    </w:p>
    <w:p w14:paraId="0000041B" w14:textId="77777777" w:rsidR="00CC0BB9" w:rsidRDefault="00D02B84">
      <w:pPr>
        <w:rPr>
          <w:color w:val="000000"/>
          <w:sz w:val="22"/>
          <w:szCs w:val="22"/>
        </w:rPr>
      </w:pPr>
      <w:r>
        <w:rPr>
          <w:noProof/>
          <w:lang w:val="en-US" w:eastAsia="en-US"/>
        </w:rPr>
        <w:lastRenderedPageBreak/>
        <w:drawing>
          <wp:inline distT="0" distB="0" distL="0" distR="0" wp14:anchorId="0F421986" wp14:editId="0E03A61D">
            <wp:extent cx="5943600" cy="4411345"/>
            <wp:effectExtent l="0" t="0" r="12700" b="8255"/>
            <wp:docPr id="19" name="Chart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0000041C" w14:textId="77777777" w:rsidR="00CC0BB9" w:rsidRDefault="00CC0BB9">
      <w:pPr>
        <w:rPr>
          <w:color w:val="000000"/>
          <w:sz w:val="22"/>
          <w:szCs w:val="22"/>
        </w:rPr>
      </w:pPr>
    </w:p>
    <w:p w14:paraId="6B1A49AC" w14:textId="3BB67B71" w:rsidR="00D90873" w:rsidRDefault="00D02B84" w:rsidP="00D90873">
      <w:pPr>
        <w:rPr>
          <w:color w:val="000000"/>
          <w:sz w:val="22"/>
          <w:szCs w:val="22"/>
        </w:rPr>
      </w:pPr>
      <w:bookmarkStart w:id="2" w:name="_GoBack"/>
      <w:r>
        <w:rPr>
          <w:noProof/>
          <w:lang w:val="en-US" w:eastAsia="en-US"/>
        </w:rPr>
        <w:drawing>
          <wp:inline distT="0" distB="0" distL="0" distR="0" wp14:anchorId="443C5FBA" wp14:editId="2482D7C0">
            <wp:extent cx="5215467" cy="3353717"/>
            <wp:effectExtent l="0" t="0" r="17145" b="12065"/>
            <wp:docPr id="18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bookmarkStart w:id="3" w:name="bookmark=id.30j0zll" w:colFirst="0" w:colLast="0"/>
      <w:bookmarkEnd w:id="3"/>
      <w:bookmarkEnd w:id="2"/>
    </w:p>
    <w:p w14:paraId="7B5AAFEB" w14:textId="6A892AA4" w:rsidR="00D90873" w:rsidRDefault="00D90873" w:rsidP="00D90873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br/>
      </w:r>
      <w:r>
        <w:rPr>
          <w:color w:val="000000"/>
          <w:sz w:val="22"/>
          <w:szCs w:val="22"/>
        </w:rPr>
        <w:br/>
      </w:r>
      <w:r>
        <w:rPr>
          <w:color w:val="000000"/>
          <w:sz w:val="22"/>
          <w:szCs w:val="22"/>
        </w:rPr>
        <w:br/>
      </w:r>
    </w:p>
    <w:sectPr w:rsidR="00D90873" w:rsidSect="0027425A">
      <w:headerReference w:type="even" r:id="rId16"/>
      <w:headerReference w:type="default" r:id="rId17"/>
      <w:pgSz w:w="12240" w:h="15840"/>
      <w:pgMar w:top="1440" w:right="1440" w:bottom="1440" w:left="1440" w:header="720" w:footer="720" w:gutter="0"/>
      <w:lnNumType w:countBy="1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BF00B2" w14:textId="77777777" w:rsidR="00D02B84" w:rsidRDefault="00D02B84" w:rsidP="0027425A">
      <w:r>
        <w:separator/>
      </w:r>
    </w:p>
  </w:endnote>
  <w:endnote w:type="continuationSeparator" w:id="0">
    <w:p w14:paraId="62E9F078" w14:textId="77777777" w:rsidR="00D02B84" w:rsidRDefault="00D02B84" w:rsidP="00274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Microsoft YaHei UI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AA8BBC" w14:textId="77777777" w:rsidR="00D02B84" w:rsidRDefault="00D02B84" w:rsidP="0027425A">
      <w:r>
        <w:separator/>
      </w:r>
    </w:p>
  </w:footnote>
  <w:footnote w:type="continuationSeparator" w:id="0">
    <w:p w14:paraId="1ACE13A0" w14:textId="77777777" w:rsidR="00D02B84" w:rsidRDefault="00D02B84" w:rsidP="002742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2026782315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1D17BE13" w14:textId="5F11A94E" w:rsidR="0027425A" w:rsidRDefault="0027425A" w:rsidP="009D7DB4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FDCB816" w14:textId="77777777" w:rsidR="0027425A" w:rsidRDefault="0027425A" w:rsidP="0027425A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73708059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6F473C57" w14:textId="7C0F1194" w:rsidR="0027425A" w:rsidRDefault="0027425A" w:rsidP="009D7DB4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BA4E58">
          <w:rPr>
            <w:rStyle w:val="PageNumber"/>
            <w:noProof/>
          </w:rPr>
          <w:t>6</w:t>
        </w:r>
        <w:r>
          <w:rPr>
            <w:rStyle w:val="PageNumber"/>
          </w:rPr>
          <w:fldChar w:fldCharType="end"/>
        </w:r>
      </w:p>
    </w:sdtContent>
  </w:sdt>
  <w:p w14:paraId="78B7A326" w14:textId="77777777" w:rsidR="0027425A" w:rsidRDefault="0027425A" w:rsidP="0027425A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BB9"/>
    <w:rsid w:val="000E26EA"/>
    <w:rsid w:val="000F52D7"/>
    <w:rsid w:val="002021BE"/>
    <w:rsid w:val="00220F86"/>
    <w:rsid w:val="00261796"/>
    <w:rsid w:val="0027425A"/>
    <w:rsid w:val="004A31EF"/>
    <w:rsid w:val="004D1CF2"/>
    <w:rsid w:val="006642D0"/>
    <w:rsid w:val="00691339"/>
    <w:rsid w:val="007711A1"/>
    <w:rsid w:val="007C5BD8"/>
    <w:rsid w:val="007F088B"/>
    <w:rsid w:val="0080700F"/>
    <w:rsid w:val="00855679"/>
    <w:rsid w:val="00886DE0"/>
    <w:rsid w:val="009B258F"/>
    <w:rsid w:val="00A6439B"/>
    <w:rsid w:val="00A90469"/>
    <w:rsid w:val="00B3422D"/>
    <w:rsid w:val="00BA4E58"/>
    <w:rsid w:val="00BF7308"/>
    <w:rsid w:val="00C12D76"/>
    <w:rsid w:val="00CC0BB9"/>
    <w:rsid w:val="00CC5E91"/>
    <w:rsid w:val="00CF6493"/>
    <w:rsid w:val="00D02B84"/>
    <w:rsid w:val="00D90873"/>
    <w:rsid w:val="00DB4CA8"/>
    <w:rsid w:val="00EC5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8E48D"/>
  <w15:docId w15:val="{BBA5A2C2-794B-5F47-AFF8-A13558A41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en-CA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F37A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unhideWhenUsed/>
    <w:qFormat/>
    <w:rsid w:val="005F37A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3A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3A7"/>
    <w:rPr>
      <w:rFonts w:ascii="Times New Roman" w:hAnsi="Times New Roman" w:cs="Times New Roman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F37A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5F37A2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msonormal0">
    <w:name w:val="msonormal"/>
    <w:basedOn w:val="Normal"/>
    <w:rsid w:val="005F37A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semiHidden/>
    <w:unhideWhenUsed/>
    <w:rsid w:val="005F37A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5F37A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F37A2"/>
    <w:rPr>
      <w:color w:val="800080"/>
      <w:u w:val="single"/>
    </w:rPr>
  </w:style>
  <w:style w:type="character" w:customStyle="1" w:styleId="apple-tab-span">
    <w:name w:val="apple-tab-span"/>
    <w:basedOn w:val="DefaultParagraphFont"/>
    <w:rsid w:val="005F37A2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D1CF2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27425A"/>
  </w:style>
  <w:style w:type="paragraph" w:styleId="Header">
    <w:name w:val="header"/>
    <w:basedOn w:val="Normal"/>
    <w:link w:val="HeaderChar"/>
    <w:uiPriority w:val="99"/>
    <w:unhideWhenUsed/>
    <w:rsid w:val="0027425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425A"/>
  </w:style>
  <w:style w:type="paragraph" w:styleId="Footer">
    <w:name w:val="footer"/>
    <w:basedOn w:val="Normal"/>
    <w:link w:val="FooterChar"/>
    <w:uiPriority w:val="99"/>
    <w:unhideWhenUsed/>
    <w:rsid w:val="0027425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425A"/>
  </w:style>
  <w:style w:type="character" w:styleId="PageNumber">
    <w:name w:val="page number"/>
    <w:basedOn w:val="DefaultParagraphFont"/>
    <w:uiPriority w:val="99"/>
    <w:semiHidden/>
    <w:unhideWhenUsed/>
    <w:rsid w:val="002742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68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10" Type="http://schemas.openxmlformats.org/officeDocument/2006/relationships/chart" Target="charts/chart3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Users\DylanViste\Downloads\NORS%20OD%20bonus%20charts%20May%2029%202023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Book15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Users\DylanViste\Downloads\NORS%20OD%20bonus%20charts%20May%2029%202023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Users\DylanViste\Downloads\NORS%20OD%20bonus%20charts%20May%2029%202023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\\Users\DylanViste\Downloads\NORS%20OD%20bonus%20charts%20May%2029%202023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\\Users\DylanViste\Downloads\NORS%20OD%20bonus%20charts%20May%2029%202023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\\Users\DylanViste\Downloads\NORS%20OD%20bonus%20charts%20May%2029%202023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\\Users\DylanViste\Downloads\NORS%20OD%20bonus%20charts%20May%2029%202023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NORS: Gender of callers </a:t>
            </a:r>
          </a:p>
          <a:p>
            <a:pPr>
              <a:defRPr/>
            </a:pPr>
            <a:r>
              <a:rPr lang="en-US"/>
              <a:t>Dec 2020-</a:t>
            </a:r>
            <a:r>
              <a:rPr lang="en-US" baseline="0"/>
              <a:t> Apr 2023</a:t>
            </a:r>
          </a:p>
          <a:p>
            <a:pPr>
              <a:defRPr/>
            </a:pPr>
            <a:r>
              <a:rPr lang="en-US" baseline="0"/>
              <a:t>N=6528 </a:t>
            </a:r>
            <a:endParaRPr lang="en-US"/>
          </a:p>
        </c:rich>
      </c:tx>
      <c:layout>
        <c:manualLayout>
          <c:xMode val="edge"/>
          <c:yMode val="edge"/>
          <c:x val="0.40523697338572962"/>
          <c:y val="7.418393265357958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Sheet1!$A$5</c:f>
              <c:strCache>
                <c:ptCount val="1"/>
                <c:pt idx="0">
                  <c:v>Missing gender</c:v>
                </c:pt>
              </c:strCache>
            </c:strRef>
          </c:tx>
          <c:spPr>
            <a:solidFill>
              <a:schemeClr val="bg2">
                <a:lumMod val="75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Sheet1!$B$4:$AD$4</c:f>
              <c:strCache>
                <c:ptCount val="29"/>
                <c:pt idx="0">
                  <c:v>Dec</c:v>
                </c:pt>
                <c:pt idx="1">
                  <c:v>Jan</c:v>
                </c:pt>
                <c:pt idx="2">
                  <c:v>Feb</c:v>
                </c:pt>
                <c:pt idx="3">
                  <c:v>Mar</c:v>
                </c:pt>
                <c:pt idx="4">
                  <c:v>Apr</c:v>
                </c:pt>
                <c:pt idx="5">
                  <c:v>May</c:v>
                </c:pt>
                <c:pt idx="6">
                  <c:v>Jun</c:v>
                </c:pt>
                <c:pt idx="7">
                  <c:v>Jul</c:v>
                </c:pt>
                <c:pt idx="8">
                  <c:v>Aug</c:v>
                </c:pt>
                <c:pt idx="9">
                  <c:v>Sep</c:v>
                </c:pt>
                <c:pt idx="10">
                  <c:v>Oct</c:v>
                </c:pt>
                <c:pt idx="11">
                  <c:v>Nov</c:v>
                </c:pt>
                <c:pt idx="12">
                  <c:v>Dec</c:v>
                </c:pt>
                <c:pt idx="13">
                  <c:v>Jan</c:v>
                </c:pt>
                <c:pt idx="14">
                  <c:v>Feb</c:v>
                </c:pt>
                <c:pt idx="15">
                  <c:v>Mar</c:v>
                </c:pt>
                <c:pt idx="16">
                  <c:v>Apr</c:v>
                </c:pt>
                <c:pt idx="17">
                  <c:v>May</c:v>
                </c:pt>
                <c:pt idx="18">
                  <c:v>Jun</c:v>
                </c:pt>
                <c:pt idx="19">
                  <c:v>Jul</c:v>
                </c:pt>
                <c:pt idx="20">
                  <c:v>Aug</c:v>
                </c:pt>
                <c:pt idx="21">
                  <c:v>Sep</c:v>
                </c:pt>
                <c:pt idx="22">
                  <c:v>Oct</c:v>
                </c:pt>
                <c:pt idx="23">
                  <c:v>Nov</c:v>
                </c:pt>
                <c:pt idx="24">
                  <c:v>Dec</c:v>
                </c:pt>
                <c:pt idx="25">
                  <c:v>Jan</c:v>
                </c:pt>
                <c:pt idx="26">
                  <c:v>Feb</c:v>
                </c:pt>
                <c:pt idx="27">
                  <c:v>Mar</c:v>
                </c:pt>
                <c:pt idx="28">
                  <c:v>Apr</c:v>
                </c:pt>
              </c:strCache>
            </c:strRef>
          </c:cat>
          <c:val>
            <c:numRef>
              <c:f>Sheet1!$B$5:$AD$5</c:f>
              <c:numCache>
                <c:formatCode>General</c:formatCode>
                <c:ptCount val="29"/>
                <c:pt idx="0">
                  <c:v>25</c:v>
                </c:pt>
                <c:pt idx="1">
                  <c:v>42</c:v>
                </c:pt>
                <c:pt idx="2">
                  <c:v>61</c:v>
                </c:pt>
                <c:pt idx="3">
                  <c:v>39</c:v>
                </c:pt>
                <c:pt idx="4">
                  <c:v>61</c:v>
                </c:pt>
                <c:pt idx="5">
                  <c:v>110</c:v>
                </c:pt>
                <c:pt idx="6">
                  <c:v>32</c:v>
                </c:pt>
                <c:pt idx="7">
                  <c:v>69</c:v>
                </c:pt>
                <c:pt idx="8">
                  <c:v>54</c:v>
                </c:pt>
                <c:pt idx="9">
                  <c:v>87</c:v>
                </c:pt>
                <c:pt idx="10">
                  <c:v>82</c:v>
                </c:pt>
                <c:pt idx="11">
                  <c:v>80</c:v>
                </c:pt>
                <c:pt idx="12">
                  <c:v>76</c:v>
                </c:pt>
                <c:pt idx="13">
                  <c:v>53</c:v>
                </c:pt>
                <c:pt idx="14">
                  <c:v>35</c:v>
                </c:pt>
                <c:pt idx="15">
                  <c:v>32</c:v>
                </c:pt>
                <c:pt idx="16">
                  <c:v>49</c:v>
                </c:pt>
                <c:pt idx="17">
                  <c:v>58</c:v>
                </c:pt>
                <c:pt idx="18">
                  <c:v>36</c:v>
                </c:pt>
                <c:pt idx="19">
                  <c:v>23</c:v>
                </c:pt>
                <c:pt idx="20">
                  <c:v>32</c:v>
                </c:pt>
                <c:pt idx="21">
                  <c:v>18</c:v>
                </c:pt>
                <c:pt idx="22">
                  <c:v>7</c:v>
                </c:pt>
                <c:pt idx="23">
                  <c:v>18</c:v>
                </c:pt>
                <c:pt idx="24">
                  <c:v>21</c:v>
                </c:pt>
                <c:pt idx="25">
                  <c:v>22</c:v>
                </c:pt>
                <c:pt idx="26">
                  <c:v>30</c:v>
                </c:pt>
                <c:pt idx="27">
                  <c:v>46</c:v>
                </c:pt>
                <c:pt idx="28">
                  <c:v>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E66-C445-A7D5-488A87F590AF}"/>
            </c:ext>
          </c:extLst>
        </c:ser>
        <c:ser>
          <c:idx val="1"/>
          <c:order val="1"/>
          <c:tx>
            <c:strRef>
              <c:f>Sheet1!$A$6</c:f>
              <c:strCache>
                <c:ptCount val="1"/>
                <c:pt idx="0">
                  <c:v>Men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</c:spPr>
          <c:invertIfNegative val="0"/>
          <c:cat>
            <c:strRef>
              <c:f>Sheet1!$B$4:$AD$4</c:f>
              <c:strCache>
                <c:ptCount val="29"/>
                <c:pt idx="0">
                  <c:v>Dec</c:v>
                </c:pt>
                <c:pt idx="1">
                  <c:v>Jan</c:v>
                </c:pt>
                <c:pt idx="2">
                  <c:v>Feb</c:v>
                </c:pt>
                <c:pt idx="3">
                  <c:v>Mar</c:v>
                </c:pt>
                <c:pt idx="4">
                  <c:v>Apr</c:v>
                </c:pt>
                <c:pt idx="5">
                  <c:v>May</c:v>
                </c:pt>
                <c:pt idx="6">
                  <c:v>Jun</c:v>
                </c:pt>
                <c:pt idx="7">
                  <c:v>Jul</c:v>
                </c:pt>
                <c:pt idx="8">
                  <c:v>Aug</c:v>
                </c:pt>
                <c:pt idx="9">
                  <c:v>Sep</c:v>
                </c:pt>
                <c:pt idx="10">
                  <c:v>Oct</c:v>
                </c:pt>
                <c:pt idx="11">
                  <c:v>Nov</c:v>
                </c:pt>
                <c:pt idx="12">
                  <c:v>Dec</c:v>
                </c:pt>
                <c:pt idx="13">
                  <c:v>Jan</c:v>
                </c:pt>
                <c:pt idx="14">
                  <c:v>Feb</c:v>
                </c:pt>
                <c:pt idx="15">
                  <c:v>Mar</c:v>
                </c:pt>
                <c:pt idx="16">
                  <c:v>Apr</c:v>
                </c:pt>
                <c:pt idx="17">
                  <c:v>May</c:v>
                </c:pt>
                <c:pt idx="18">
                  <c:v>Jun</c:v>
                </c:pt>
                <c:pt idx="19">
                  <c:v>Jul</c:v>
                </c:pt>
                <c:pt idx="20">
                  <c:v>Aug</c:v>
                </c:pt>
                <c:pt idx="21">
                  <c:v>Sep</c:v>
                </c:pt>
                <c:pt idx="22">
                  <c:v>Oct</c:v>
                </c:pt>
                <c:pt idx="23">
                  <c:v>Nov</c:v>
                </c:pt>
                <c:pt idx="24">
                  <c:v>Dec</c:v>
                </c:pt>
                <c:pt idx="25">
                  <c:v>Jan</c:v>
                </c:pt>
                <c:pt idx="26">
                  <c:v>Feb</c:v>
                </c:pt>
                <c:pt idx="27">
                  <c:v>Mar</c:v>
                </c:pt>
                <c:pt idx="28">
                  <c:v>Apr</c:v>
                </c:pt>
              </c:strCache>
            </c:strRef>
          </c:cat>
          <c:val>
            <c:numRef>
              <c:f>Sheet1!$B$6:$AD$6</c:f>
              <c:numCache>
                <c:formatCode>General</c:formatCode>
                <c:ptCount val="29"/>
                <c:pt idx="0">
                  <c:v>0</c:v>
                </c:pt>
                <c:pt idx="1">
                  <c:v>1</c:v>
                </c:pt>
                <c:pt idx="2">
                  <c:v>0</c:v>
                </c:pt>
                <c:pt idx="3">
                  <c:v>0</c:v>
                </c:pt>
                <c:pt idx="4">
                  <c:v>11</c:v>
                </c:pt>
                <c:pt idx="5">
                  <c:v>38</c:v>
                </c:pt>
                <c:pt idx="6">
                  <c:v>60</c:v>
                </c:pt>
                <c:pt idx="7">
                  <c:v>61</c:v>
                </c:pt>
                <c:pt idx="8">
                  <c:v>67</c:v>
                </c:pt>
                <c:pt idx="9">
                  <c:v>63</c:v>
                </c:pt>
                <c:pt idx="10">
                  <c:v>72</c:v>
                </c:pt>
                <c:pt idx="11">
                  <c:v>45</c:v>
                </c:pt>
                <c:pt idx="12">
                  <c:v>33</c:v>
                </c:pt>
                <c:pt idx="13">
                  <c:v>39</c:v>
                </c:pt>
                <c:pt idx="14">
                  <c:v>27</c:v>
                </c:pt>
                <c:pt idx="15">
                  <c:v>15</c:v>
                </c:pt>
                <c:pt idx="16">
                  <c:v>8</c:v>
                </c:pt>
                <c:pt idx="17">
                  <c:v>16</c:v>
                </c:pt>
                <c:pt idx="18">
                  <c:v>0</c:v>
                </c:pt>
                <c:pt idx="19">
                  <c:v>46</c:v>
                </c:pt>
                <c:pt idx="20">
                  <c:v>36</c:v>
                </c:pt>
                <c:pt idx="21">
                  <c:v>9</c:v>
                </c:pt>
                <c:pt idx="22">
                  <c:v>33</c:v>
                </c:pt>
                <c:pt idx="23">
                  <c:v>39</c:v>
                </c:pt>
                <c:pt idx="24">
                  <c:v>67</c:v>
                </c:pt>
                <c:pt idx="25">
                  <c:v>30</c:v>
                </c:pt>
                <c:pt idx="26">
                  <c:v>9</c:v>
                </c:pt>
                <c:pt idx="27">
                  <c:v>13</c:v>
                </c:pt>
                <c:pt idx="28">
                  <c:v>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E66-C445-A7D5-488A87F590AF}"/>
            </c:ext>
          </c:extLst>
        </c:ser>
        <c:ser>
          <c:idx val="2"/>
          <c:order val="2"/>
          <c:tx>
            <c:strRef>
              <c:f>Sheet1!$A$7</c:f>
              <c:strCache>
                <c:ptCount val="1"/>
                <c:pt idx="0">
                  <c:v>Women</c:v>
                </c:pt>
              </c:strCache>
            </c:strRef>
          </c:tx>
          <c:spPr>
            <a:solidFill>
              <a:srgbClr val="E993EB"/>
            </a:solidFill>
            <a:ln>
              <a:noFill/>
            </a:ln>
            <a:effectLst/>
          </c:spPr>
          <c:invertIfNegative val="0"/>
          <c:cat>
            <c:strRef>
              <c:f>Sheet1!$B$4:$AD$4</c:f>
              <c:strCache>
                <c:ptCount val="29"/>
                <c:pt idx="0">
                  <c:v>Dec</c:v>
                </c:pt>
                <c:pt idx="1">
                  <c:v>Jan</c:v>
                </c:pt>
                <c:pt idx="2">
                  <c:v>Feb</c:v>
                </c:pt>
                <c:pt idx="3">
                  <c:v>Mar</c:v>
                </c:pt>
                <c:pt idx="4">
                  <c:v>Apr</c:v>
                </c:pt>
                <c:pt idx="5">
                  <c:v>May</c:v>
                </c:pt>
                <c:pt idx="6">
                  <c:v>Jun</c:v>
                </c:pt>
                <c:pt idx="7">
                  <c:v>Jul</c:v>
                </c:pt>
                <c:pt idx="8">
                  <c:v>Aug</c:v>
                </c:pt>
                <c:pt idx="9">
                  <c:v>Sep</c:v>
                </c:pt>
                <c:pt idx="10">
                  <c:v>Oct</c:v>
                </c:pt>
                <c:pt idx="11">
                  <c:v>Nov</c:v>
                </c:pt>
                <c:pt idx="12">
                  <c:v>Dec</c:v>
                </c:pt>
                <c:pt idx="13">
                  <c:v>Jan</c:v>
                </c:pt>
                <c:pt idx="14">
                  <c:v>Feb</c:v>
                </c:pt>
                <c:pt idx="15">
                  <c:v>Mar</c:v>
                </c:pt>
                <c:pt idx="16">
                  <c:v>Apr</c:v>
                </c:pt>
                <c:pt idx="17">
                  <c:v>May</c:v>
                </c:pt>
                <c:pt idx="18">
                  <c:v>Jun</c:v>
                </c:pt>
                <c:pt idx="19">
                  <c:v>Jul</c:v>
                </c:pt>
                <c:pt idx="20">
                  <c:v>Aug</c:v>
                </c:pt>
                <c:pt idx="21">
                  <c:v>Sep</c:v>
                </c:pt>
                <c:pt idx="22">
                  <c:v>Oct</c:v>
                </c:pt>
                <c:pt idx="23">
                  <c:v>Nov</c:v>
                </c:pt>
                <c:pt idx="24">
                  <c:v>Dec</c:v>
                </c:pt>
                <c:pt idx="25">
                  <c:v>Jan</c:v>
                </c:pt>
                <c:pt idx="26">
                  <c:v>Feb</c:v>
                </c:pt>
                <c:pt idx="27">
                  <c:v>Mar</c:v>
                </c:pt>
                <c:pt idx="28">
                  <c:v>Apr</c:v>
                </c:pt>
              </c:strCache>
            </c:strRef>
          </c:cat>
          <c:val>
            <c:numRef>
              <c:f>Sheet1!$B$7:$AD$7</c:f>
              <c:numCache>
                <c:formatCode>General</c:formatCode>
                <c:ptCount val="29"/>
                <c:pt idx="0">
                  <c:v>0</c:v>
                </c:pt>
                <c:pt idx="1">
                  <c:v>0</c:v>
                </c:pt>
                <c:pt idx="2">
                  <c:v>42</c:v>
                </c:pt>
                <c:pt idx="3">
                  <c:v>199</c:v>
                </c:pt>
                <c:pt idx="4">
                  <c:v>204</c:v>
                </c:pt>
                <c:pt idx="5">
                  <c:v>168</c:v>
                </c:pt>
                <c:pt idx="6">
                  <c:v>106</c:v>
                </c:pt>
                <c:pt idx="7">
                  <c:v>87</c:v>
                </c:pt>
                <c:pt idx="8">
                  <c:v>109</c:v>
                </c:pt>
                <c:pt idx="9">
                  <c:v>113</c:v>
                </c:pt>
                <c:pt idx="10">
                  <c:v>155</c:v>
                </c:pt>
                <c:pt idx="11">
                  <c:v>123</c:v>
                </c:pt>
                <c:pt idx="12">
                  <c:v>131</c:v>
                </c:pt>
                <c:pt idx="13">
                  <c:v>118</c:v>
                </c:pt>
                <c:pt idx="14">
                  <c:v>98</c:v>
                </c:pt>
                <c:pt idx="15">
                  <c:v>50</c:v>
                </c:pt>
                <c:pt idx="16">
                  <c:v>100</c:v>
                </c:pt>
                <c:pt idx="17">
                  <c:v>116</c:v>
                </c:pt>
                <c:pt idx="18">
                  <c:v>167</c:v>
                </c:pt>
                <c:pt idx="19">
                  <c:v>151</c:v>
                </c:pt>
                <c:pt idx="20">
                  <c:v>112</c:v>
                </c:pt>
                <c:pt idx="21">
                  <c:v>88</c:v>
                </c:pt>
                <c:pt idx="22">
                  <c:v>74</c:v>
                </c:pt>
                <c:pt idx="23">
                  <c:v>67</c:v>
                </c:pt>
                <c:pt idx="24">
                  <c:v>71</c:v>
                </c:pt>
                <c:pt idx="25">
                  <c:v>115</c:v>
                </c:pt>
                <c:pt idx="26">
                  <c:v>168</c:v>
                </c:pt>
                <c:pt idx="27">
                  <c:v>124</c:v>
                </c:pt>
                <c:pt idx="28">
                  <c:v>179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E66-C445-A7D5-488A87F590AF}"/>
            </c:ext>
          </c:extLst>
        </c:ser>
        <c:ser>
          <c:idx val="3"/>
          <c:order val="3"/>
          <c:tx>
            <c:strRef>
              <c:f>Sheet1!$A$8</c:f>
              <c:strCache>
                <c:ptCount val="1"/>
                <c:pt idx="0">
                  <c:v>Gender diverse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cat>
            <c:strRef>
              <c:f>Sheet1!$B$4:$AD$4</c:f>
              <c:strCache>
                <c:ptCount val="29"/>
                <c:pt idx="0">
                  <c:v>Dec</c:v>
                </c:pt>
                <c:pt idx="1">
                  <c:v>Jan</c:v>
                </c:pt>
                <c:pt idx="2">
                  <c:v>Feb</c:v>
                </c:pt>
                <c:pt idx="3">
                  <c:v>Mar</c:v>
                </c:pt>
                <c:pt idx="4">
                  <c:v>Apr</c:v>
                </c:pt>
                <c:pt idx="5">
                  <c:v>May</c:v>
                </c:pt>
                <c:pt idx="6">
                  <c:v>Jun</c:v>
                </c:pt>
                <c:pt idx="7">
                  <c:v>Jul</c:v>
                </c:pt>
                <c:pt idx="8">
                  <c:v>Aug</c:v>
                </c:pt>
                <c:pt idx="9">
                  <c:v>Sep</c:v>
                </c:pt>
                <c:pt idx="10">
                  <c:v>Oct</c:v>
                </c:pt>
                <c:pt idx="11">
                  <c:v>Nov</c:v>
                </c:pt>
                <c:pt idx="12">
                  <c:v>Dec</c:v>
                </c:pt>
                <c:pt idx="13">
                  <c:v>Jan</c:v>
                </c:pt>
                <c:pt idx="14">
                  <c:v>Feb</c:v>
                </c:pt>
                <c:pt idx="15">
                  <c:v>Mar</c:v>
                </c:pt>
                <c:pt idx="16">
                  <c:v>Apr</c:v>
                </c:pt>
                <c:pt idx="17">
                  <c:v>May</c:v>
                </c:pt>
                <c:pt idx="18">
                  <c:v>Jun</c:v>
                </c:pt>
                <c:pt idx="19">
                  <c:v>Jul</c:v>
                </c:pt>
                <c:pt idx="20">
                  <c:v>Aug</c:v>
                </c:pt>
                <c:pt idx="21">
                  <c:v>Sep</c:v>
                </c:pt>
                <c:pt idx="22">
                  <c:v>Oct</c:v>
                </c:pt>
                <c:pt idx="23">
                  <c:v>Nov</c:v>
                </c:pt>
                <c:pt idx="24">
                  <c:v>Dec</c:v>
                </c:pt>
                <c:pt idx="25">
                  <c:v>Jan</c:v>
                </c:pt>
                <c:pt idx="26">
                  <c:v>Feb</c:v>
                </c:pt>
                <c:pt idx="27">
                  <c:v>Mar</c:v>
                </c:pt>
                <c:pt idx="28">
                  <c:v>Apr</c:v>
                </c:pt>
              </c:strCache>
            </c:strRef>
          </c:cat>
          <c:val>
            <c:numRef>
              <c:f>Sheet1!$B$8:$AD$8</c:f>
              <c:numCache>
                <c:formatCode>General</c:formatCode>
                <c:ptCount val="29"/>
                <c:pt idx="0">
                  <c:v>0</c:v>
                </c:pt>
                <c:pt idx="1">
                  <c:v>2</c:v>
                </c:pt>
                <c:pt idx="2">
                  <c:v>0</c:v>
                </c:pt>
                <c:pt idx="3">
                  <c:v>4</c:v>
                </c:pt>
                <c:pt idx="4">
                  <c:v>6</c:v>
                </c:pt>
                <c:pt idx="5">
                  <c:v>34</c:v>
                </c:pt>
                <c:pt idx="6">
                  <c:v>68</c:v>
                </c:pt>
                <c:pt idx="7">
                  <c:v>76</c:v>
                </c:pt>
                <c:pt idx="8">
                  <c:v>21</c:v>
                </c:pt>
                <c:pt idx="9">
                  <c:v>97</c:v>
                </c:pt>
                <c:pt idx="10">
                  <c:v>47</c:v>
                </c:pt>
                <c:pt idx="11">
                  <c:v>61</c:v>
                </c:pt>
                <c:pt idx="12">
                  <c:v>94</c:v>
                </c:pt>
                <c:pt idx="13">
                  <c:v>56</c:v>
                </c:pt>
                <c:pt idx="14">
                  <c:v>108</c:v>
                </c:pt>
                <c:pt idx="15">
                  <c:v>70</c:v>
                </c:pt>
                <c:pt idx="16">
                  <c:v>21</c:v>
                </c:pt>
                <c:pt idx="17">
                  <c:v>21</c:v>
                </c:pt>
                <c:pt idx="18">
                  <c:v>13</c:v>
                </c:pt>
                <c:pt idx="19">
                  <c:v>38</c:v>
                </c:pt>
                <c:pt idx="20">
                  <c:v>29</c:v>
                </c:pt>
                <c:pt idx="21">
                  <c:v>4</c:v>
                </c:pt>
                <c:pt idx="22">
                  <c:v>17</c:v>
                </c:pt>
                <c:pt idx="23">
                  <c:v>21</c:v>
                </c:pt>
                <c:pt idx="24">
                  <c:v>15</c:v>
                </c:pt>
                <c:pt idx="25">
                  <c:v>21</c:v>
                </c:pt>
                <c:pt idx="26">
                  <c:v>29</c:v>
                </c:pt>
                <c:pt idx="27">
                  <c:v>38</c:v>
                </c:pt>
                <c:pt idx="28">
                  <c:v>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E66-C445-A7D5-488A87F590A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682695264"/>
        <c:axId val="1682696912"/>
      </c:barChart>
      <c:catAx>
        <c:axId val="16826952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82696912"/>
        <c:crosses val="autoZero"/>
        <c:auto val="1"/>
        <c:lblAlgn val="ctr"/>
        <c:lblOffset val="100"/>
        <c:noMultiLvlLbl val="0"/>
      </c:catAx>
      <c:valAx>
        <c:axId val="16826969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826952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800" b="1" i="0" baseline="0">
                <a:effectLst/>
              </a:rPr>
              <a:t>NORS: Gender of callers </a:t>
            </a:r>
          </a:p>
          <a:p>
            <a:pPr>
              <a:defRPr/>
            </a:pPr>
            <a:r>
              <a:rPr lang="en-US" sz="1800" b="0" i="0" baseline="0">
                <a:effectLst/>
              </a:rPr>
              <a:t>Dec 2020- Apr 2023</a:t>
            </a:r>
          </a:p>
          <a:p>
            <a:pPr>
              <a:defRPr/>
            </a:pPr>
            <a:r>
              <a:rPr lang="en-US" sz="1800" b="0" i="0" baseline="0">
                <a:effectLst/>
              </a:rPr>
              <a:t>N=6528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rgbClr val="EA93EB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CBF-AC47-8BF9-70E02B72CE17}"/>
              </c:ext>
            </c:extLst>
          </c:dPt>
          <c:dPt>
            <c:idx val="1"/>
            <c:bubble3D val="0"/>
            <c:spPr>
              <a:solidFill>
                <a:srgbClr val="05B05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CBF-AC47-8BF9-70E02B72CE17}"/>
              </c:ext>
            </c:extLst>
          </c:dPt>
          <c:dPt>
            <c:idx val="2"/>
            <c:bubble3D val="0"/>
            <c:spPr>
              <a:solidFill>
                <a:srgbClr val="0070C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BCBF-AC47-8BF9-70E02B72CE17}"/>
              </c:ext>
            </c:extLst>
          </c:dPt>
          <c:dPt>
            <c:idx val="3"/>
            <c:bubble3D val="0"/>
            <c:spPr>
              <a:solidFill>
                <a:srgbClr val="AFABAB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BCBF-AC47-8BF9-70E02B72CE17}"/>
              </c:ext>
            </c:extLst>
          </c:dPt>
          <c:dLbls>
            <c:dLbl>
              <c:idx val="0"/>
              <c:layout>
                <c:manualLayout>
                  <c:x val="-0.15966206181522682"/>
                  <c:y val="-1.9936776285317277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CBF-AC47-8BF9-70E02B72CE17}"/>
                </c:ext>
              </c:extLst>
            </c:dLbl>
            <c:dLbl>
              <c:idx val="2"/>
              <c:layout>
                <c:manualLayout>
                  <c:x val="0.10514230205210112"/>
                  <c:y val="-1.626470588235294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8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CBF-AC47-8BF9-70E02B72CE1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8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Sheet1!$B$8:$B$11</c:f>
              <c:strCache>
                <c:ptCount val="4"/>
                <c:pt idx="0">
                  <c:v>Women (3235)</c:v>
                </c:pt>
                <c:pt idx="1">
                  <c:v>Gender diverse (1070)</c:v>
                </c:pt>
                <c:pt idx="2">
                  <c:v>Men (897)</c:v>
                </c:pt>
                <c:pt idx="3">
                  <c:v>Missing gender (1326)</c:v>
                </c:pt>
              </c:strCache>
            </c:strRef>
          </c:cat>
          <c:val>
            <c:numRef>
              <c:f>Sheet1!$C$8:$C$11</c:f>
              <c:numCache>
                <c:formatCode>General</c:formatCode>
                <c:ptCount val="4"/>
                <c:pt idx="0">
                  <c:v>3235</c:v>
                </c:pt>
                <c:pt idx="1">
                  <c:v>1070</c:v>
                </c:pt>
                <c:pt idx="2">
                  <c:v>897</c:v>
                </c:pt>
                <c:pt idx="3">
                  <c:v>1326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BCBF-AC47-8BF9-70E02B72CE17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7103856679836726"/>
          <c:y val="0.34742334414080595"/>
          <c:w val="0.31472655775679287"/>
          <c:h val="0.5255210745715609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400" b="1" i="0" baseline="0">
                <a:effectLst/>
              </a:rPr>
              <a:t>NORS: Age of callers </a:t>
            </a:r>
            <a:endParaRPr lang="en-CA" sz="1400">
              <a:effectLst/>
            </a:endParaRPr>
          </a:p>
          <a:p>
            <a:pPr>
              <a:defRPr/>
            </a:pPr>
            <a:r>
              <a:rPr lang="en-US" sz="1400" b="0" i="0" baseline="0">
                <a:effectLst/>
              </a:rPr>
              <a:t>Dec 2020- Apr 2023</a:t>
            </a:r>
            <a:endParaRPr lang="en-CA" sz="1400">
              <a:effectLst/>
            </a:endParaRPr>
          </a:p>
          <a:p>
            <a:pPr>
              <a:defRPr/>
            </a:pPr>
            <a:r>
              <a:rPr lang="en-US" sz="1400" b="0" i="0" baseline="0">
                <a:effectLst/>
              </a:rPr>
              <a:t>N=6528 </a:t>
            </a:r>
            <a:endParaRPr lang="en-CA" sz="14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Sheet2!$B$6</c:f>
              <c:strCache>
                <c:ptCount val="1"/>
                <c:pt idx="0">
                  <c:v>Missing</c:v>
                </c:pt>
              </c:strCache>
            </c:strRef>
          </c:tx>
          <c:spPr>
            <a:solidFill>
              <a:schemeClr val="bg2">
                <a:lumMod val="75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Sheet2!$C$5:$AE$5</c:f>
              <c:strCache>
                <c:ptCount val="29"/>
                <c:pt idx="0">
                  <c:v>Dec</c:v>
                </c:pt>
                <c:pt idx="1">
                  <c:v>Jan</c:v>
                </c:pt>
                <c:pt idx="2">
                  <c:v>Feb</c:v>
                </c:pt>
                <c:pt idx="3">
                  <c:v>Mar</c:v>
                </c:pt>
                <c:pt idx="4">
                  <c:v>Apr</c:v>
                </c:pt>
                <c:pt idx="5">
                  <c:v>May</c:v>
                </c:pt>
                <c:pt idx="6">
                  <c:v>Jun</c:v>
                </c:pt>
                <c:pt idx="7">
                  <c:v>Jul</c:v>
                </c:pt>
                <c:pt idx="8">
                  <c:v>Aug</c:v>
                </c:pt>
                <c:pt idx="9">
                  <c:v>Sep</c:v>
                </c:pt>
                <c:pt idx="10">
                  <c:v>Oct</c:v>
                </c:pt>
                <c:pt idx="11">
                  <c:v>Nov</c:v>
                </c:pt>
                <c:pt idx="12">
                  <c:v>Dec</c:v>
                </c:pt>
                <c:pt idx="13">
                  <c:v>Jan</c:v>
                </c:pt>
                <c:pt idx="14">
                  <c:v>Feb</c:v>
                </c:pt>
                <c:pt idx="15">
                  <c:v>Mar</c:v>
                </c:pt>
                <c:pt idx="16">
                  <c:v>Apr</c:v>
                </c:pt>
                <c:pt idx="17">
                  <c:v>May</c:v>
                </c:pt>
                <c:pt idx="18">
                  <c:v>Jun</c:v>
                </c:pt>
                <c:pt idx="19">
                  <c:v>Jul</c:v>
                </c:pt>
                <c:pt idx="20">
                  <c:v>Aug</c:v>
                </c:pt>
                <c:pt idx="21">
                  <c:v>Sep</c:v>
                </c:pt>
                <c:pt idx="22">
                  <c:v>Oct</c:v>
                </c:pt>
                <c:pt idx="23">
                  <c:v>Nov</c:v>
                </c:pt>
                <c:pt idx="24">
                  <c:v>Dec</c:v>
                </c:pt>
                <c:pt idx="25">
                  <c:v>Jan</c:v>
                </c:pt>
                <c:pt idx="26">
                  <c:v>Feb</c:v>
                </c:pt>
                <c:pt idx="27">
                  <c:v>Mar</c:v>
                </c:pt>
                <c:pt idx="28">
                  <c:v>Apr</c:v>
                </c:pt>
              </c:strCache>
            </c:strRef>
          </c:cat>
          <c:val>
            <c:numRef>
              <c:f>Sheet2!$C$6:$AE$6</c:f>
              <c:numCache>
                <c:formatCode>General</c:formatCode>
                <c:ptCount val="29"/>
                <c:pt idx="0">
                  <c:v>1</c:v>
                </c:pt>
                <c:pt idx="1">
                  <c:v>5</c:v>
                </c:pt>
                <c:pt idx="2">
                  <c:v>14</c:v>
                </c:pt>
                <c:pt idx="3">
                  <c:v>22</c:v>
                </c:pt>
                <c:pt idx="4">
                  <c:v>20</c:v>
                </c:pt>
                <c:pt idx="5">
                  <c:v>29</c:v>
                </c:pt>
                <c:pt idx="6">
                  <c:v>19</c:v>
                </c:pt>
                <c:pt idx="7">
                  <c:v>25</c:v>
                </c:pt>
                <c:pt idx="8">
                  <c:v>17</c:v>
                </c:pt>
                <c:pt idx="9">
                  <c:v>36</c:v>
                </c:pt>
                <c:pt idx="10">
                  <c:v>22</c:v>
                </c:pt>
                <c:pt idx="11">
                  <c:v>31</c:v>
                </c:pt>
                <c:pt idx="12">
                  <c:v>23</c:v>
                </c:pt>
                <c:pt idx="13">
                  <c:v>20</c:v>
                </c:pt>
                <c:pt idx="14">
                  <c:v>15</c:v>
                </c:pt>
                <c:pt idx="15">
                  <c:v>9</c:v>
                </c:pt>
                <c:pt idx="16">
                  <c:v>7</c:v>
                </c:pt>
                <c:pt idx="17">
                  <c:v>5</c:v>
                </c:pt>
                <c:pt idx="18">
                  <c:v>11</c:v>
                </c:pt>
                <c:pt idx="19">
                  <c:v>23</c:v>
                </c:pt>
                <c:pt idx="20">
                  <c:v>13</c:v>
                </c:pt>
                <c:pt idx="21">
                  <c:v>7</c:v>
                </c:pt>
                <c:pt idx="22">
                  <c:v>8</c:v>
                </c:pt>
                <c:pt idx="23">
                  <c:v>9</c:v>
                </c:pt>
                <c:pt idx="24">
                  <c:v>14</c:v>
                </c:pt>
                <c:pt idx="25">
                  <c:v>15</c:v>
                </c:pt>
                <c:pt idx="26">
                  <c:v>17</c:v>
                </c:pt>
                <c:pt idx="27">
                  <c:v>14</c:v>
                </c:pt>
                <c:pt idx="28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A55-1F40-B077-2E6ED5790B05}"/>
            </c:ext>
          </c:extLst>
        </c:ser>
        <c:ser>
          <c:idx val="1"/>
          <c:order val="1"/>
          <c:tx>
            <c:strRef>
              <c:f>Sheet2!$B$7</c:f>
              <c:strCache>
                <c:ptCount val="1"/>
                <c:pt idx="0">
                  <c:v>Under 18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</c:spPr>
          <c:invertIfNegative val="0"/>
          <c:cat>
            <c:strRef>
              <c:f>Sheet2!$C$5:$AE$5</c:f>
              <c:strCache>
                <c:ptCount val="29"/>
                <c:pt idx="0">
                  <c:v>Dec</c:v>
                </c:pt>
                <c:pt idx="1">
                  <c:v>Jan</c:v>
                </c:pt>
                <c:pt idx="2">
                  <c:v>Feb</c:v>
                </c:pt>
                <c:pt idx="3">
                  <c:v>Mar</c:v>
                </c:pt>
                <c:pt idx="4">
                  <c:v>Apr</c:v>
                </c:pt>
                <c:pt idx="5">
                  <c:v>May</c:v>
                </c:pt>
                <c:pt idx="6">
                  <c:v>Jun</c:v>
                </c:pt>
                <c:pt idx="7">
                  <c:v>Jul</c:v>
                </c:pt>
                <c:pt idx="8">
                  <c:v>Aug</c:v>
                </c:pt>
                <c:pt idx="9">
                  <c:v>Sep</c:v>
                </c:pt>
                <c:pt idx="10">
                  <c:v>Oct</c:v>
                </c:pt>
                <c:pt idx="11">
                  <c:v>Nov</c:v>
                </c:pt>
                <c:pt idx="12">
                  <c:v>Dec</c:v>
                </c:pt>
                <c:pt idx="13">
                  <c:v>Jan</c:v>
                </c:pt>
                <c:pt idx="14">
                  <c:v>Feb</c:v>
                </c:pt>
                <c:pt idx="15">
                  <c:v>Mar</c:v>
                </c:pt>
                <c:pt idx="16">
                  <c:v>Apr</c:v>
                </c:pt>
                <c:pt idx="17">
                  <c:v>May</c:v>
                </c:pt>
                <c:pt idx="18">
                  <c:v>Jun</c:v>
                </c:pt>
                <c:pt idx="19">
                  <c:v>Jul</c:v>
                </c:pt>
                <c:pt idx="20">
                  <c:v>Aug</c:v>
                </c:pt>
                <c:pt idx="21">
                  <c:v>Sep</c:v>
                </c:pt>
                <c:pt idx="22">
                  <c:v>Oct</c:v>
                </c:pt>
                <c:pt idx="23">
                  <c:v>Nov</c:v>
                </c:pt>
                <c:pt idx="24">
                  <c:v>Dec</c:v>
                </c:pt>
                <c:pt idx="25">
                  <c:v>Jan</c:v>
                </c:pt>
                <c:pt idx="26">
                  <c:v>Feb</c:v>
                </c:pt>
                <c:pt idx="27">
                  <c:v>Mar</c:v>
                </c:pt>
                <c:pt idx="28">
                  <c:v>Apr</c:v>
                </c:pt>
              </c:strCache>
            </c:strRef>
          </c:cat>
          <c:val>
            <c:numRef>
              <c:f>Sheet2!$C$7:$AE$7</c:f>
              <c:numCache>
                <c:formatCode>General</c:formatCode>
                <c:ptCount val="2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1</c:v>
                </c:pt>
                <c:pt idx="5">
                  <c:v>2</c:v>
                </c:pt>
                <c:pt idx="6">
                  <c:v>0</c:v>
                </c:pt>
                <c:pt idx="7">
                  <c:v>1</c:v>
                </c:pt>
                <c:pt idx="8">
                  <c:v>0</c:v>
                </c:pt>
                <c:pt idx="9">
                  <c:v>1</c:v>
                </c:pt>
                <c:pt idx="10">
                  <c:v>0</c:v>
                </c:pt>
                <c:pt idx="11">
                  <c:v>0</c:v>
                </c:pt>
                <c:pt idx="12">
                  <c:v>4</c:v>
                </c:pt>
                <c:pt idx="13">
                  <c:v>2</c:v>
                </c:pt>
                <c:pt idx="14">
                  <c:v>4</c:v>
                </c:pt>
                <c:pt idx="15">
                  <c:v>2</c:v>
                </c:pt>
                <c:pt idx="16">
                  <c:v>5</c:v>
                </c:pt>
                <c:pt idx="17">
                  <c:v>3</c:v>
                </c:pt>
                <c:pt idx="18">
                  <c:v>5</c:v>
                </c:pt>
                <c:pt idx="19">
                  <c:v>0</c:v>
                </c:pt>
                <c:pt idx="20">
                  <c:v>1</c:v>
                </c:pt>
                <c:pt idx="21">
                  <c:v>0</c:v>
                </c:pt>
                <c:pt idx="22">
                  <c:v>0</c:v>
                </c:pt>
                <c:pt idx="23">
                  <c:v>3</c:v>
                </c:pt>
                <c:pt idx="24">
                  <c:v>1</c:v>
                </c:pt>
                <c:pt idx="25">
                  <c:v>2</c:v>
                </c:pt>
                <c:pt idx="26">
                  <c:v>0</c:v>
                </c:pt>
                <c:pt idx="27">
                  <c:v>4</c:v>
                </c:pt>
                <c:pt idx="28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A55-1F40-B077-2E6ED5790B05}"/>
            </c:ext>
          </c:extLst>
        </c:ser>
        <c:ser>
          <c:idx val="2"/>
          <c:order val="2"/>
          <c:tx>
            <c:strRef>
              <c:f>Sheet2!$B$8</c:f>
              <c:strCache>
                <c:ptCount val="1"/>
                <c:pt idx="0">
                  <c:v>18 - 30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cat>
            <c:strRef>
              <c:f>Sheet2!$C$5:$AE$5</c:f>
              <c:strCache>
                <c:ptCount val="29"/>
                <c:pt idx="0">
                  <c:v>Dec</c:v>
                </c:pt>
                <c:pt idx="1">
                  <c:v>Jan</c:v>
                </c:pt>
                <c:pt idx="2">
                  <c:v>Feb</c:v>
                </c:pt>
                <c:pt idx="3">
                  <c:v>Mar</c:v>
                </c:pt>
                <c:pt idx="4">
                  <c:v>Apr</c:v>
                </c:pt>
                <c:pt idx="5">
                  <c:v>May</c:v>
                </c:pt>
                <c:pt idx="6">
                  <c:v>Jun</c:v>
                </c:pt>
                <c:pt idx="7">
                  <c:v>Jul</c:v>
                </c:pt>
                <c:pt idx="8">
                  <c:v>Aug</c:v>
                </c:pt>
                <c:pt idx="9">
                  <c:v>Sep</c:v>
                </c:pt>
                <c:pt idx="10">
                  <c:v>Oct</c:v>
                </c:pt>
                <c:pt idx="11">
                  <c:v>Nov</c:v>
                </c:pt>
                <c:pt idx="12">
                  <c:v>Dec</c:v>
                </c:pt>
                <c:pt idx="13">
                  <c:v>Jan</c:v>
                </c:pt>
                <c:pt idx="14">
                  <c:v>Feb</c:v>
                </c:pt>
                <c:pt idx="15">
                  <c:v>Mar</c:v>
                </c:pt>
                <c:pt idx="16">
                  <c:v>Apr</c:v>
                </c:pt>
                <c:pt idx="17">
                  <c:v>May</c:v>
                </c:pt>
                <c:pt idx="18">
                  <c:v>Jun</c:v>
                </c:pt>
                <c:pt idx="19">
                  <c:v>Jul</c:v>
                </c:pt>
                <c:pt idx="20">
                  <c:v>Aug</c:v>
                </c:pt>
                <c:pt idx="21">
                  <c:v>Sep</c:v>
                </c:pt>
                <c:pt idx="22">
                  <c:v>Oct</c:v>
                </c:pt>
                <c:pt idx="23">
                  <c:v>Nov</c:v>
                </c:pt>
                <c:pt idx="24">
                  <c:v>Dec</c:v>
                </c:pt>
                <c:pt idx="25">
                  <c:v>Jan</c:v>
                </c:pt>
                <c:pt idx="26">
                  <c:v>Feb</c:v>
                </c:pt>
                <c:pt idx="27">
                  <c:v>Mar</c:v>
                </c:pt>
                <c:pt idx="28">
                  <c:v>Apr</c:v>
                </c:pt>
              </c:strCache>
            </c:strRef>
          </c:cat>
          <c:val>
            <c:numRef>
              <c:f>Sheet2!$C$8:$AE$8</c:f>
              <c:numCache>
                <c:formatCode>General</c:formatCode>
                <c:ptCount val="29"/>
                <c:pt idx="0">
                  <c:v>6</c:v>
                </c:pt>
                <c:pt idx="1">
                  <c:v>21</c:v>
                </c:pt>
                <c:pt idx="2">
                  <c:v>52</c:v>
                </c:pt>
                <c:pt idx="3">
                  <c:v>101</c:v>
                </c:pt>
                <c:pt idx="4">
                  <c:v>121</c:v>
                </c:pt>
                <c:pt idx="5">
                  <c:v>176</c:v>
                </c:pt>
                <c:pt idx="6">
                  <c:v>127</c:v>
                </c:pt>
                <c:pt idx="7">
                  <c:v>138</c:v>
                </c:pt>
                <c:pt idx="8">
                  <c:v>130</c:v>
                </c:pt>
                <c:pt idx="9">
                  <c:v>155</c:v>
                </c:pt>
                <c:pt idx="10">
                  <c:v>171</c:v>
                </c:pt>
                <c:pt idx="11">
                  <c:v>116</c:v>
                </c:pt>
                <c:pt idx="12">
                  <c:v>169</c:v>
                </c:pt>
                <c:pt idx="13">
                  <c:v>108</c:v>
                </c:pt>
                <c:pt idx="14">
                  <c:v>133</c:v>
                </c:pt>
                <c:pt idx="15">
                  <c:v>66</c:v>
                </c:pt>
                <c:pt idx="16">
                  <c:v>78</c:v>
                </c:pt>
                <c:pt idx="17">
                  <c:v>87</c:v>
                </c:pt>
                <c:pt idx="18">
                  <c:v>101</c:v>
                </c:pt>
                <c:pt idx="19">
                  <c:v>130</c:v>
                </c:pt>
                <c:pt idx="20">
                  <c:v>112</c:v>
                </c:pt>
                <c:pt idx="21">
                  <c:v>73</c:v>
                </c:pt>
                <c:pt idx="22">
                  <c:v>65</c:v>
                </c:pt>
                <c:pt idx="23">
                  <c:v>73</c:v>
                </c:pt>
                <c:pt idx="24">
                  <c:v>88</c:v>
                </c:pt>
                <c:pt idx="25">
                  <c:v>89</c:v>
                </c:pt>
                <c:pt idx="26">
                  <c:v>110</c:v>
                </c:pt>
                <c:pt idx="27">
                  <c:v>103</c:v>
                </c:pt>
                <c:pt idx="28">
                  <c:v>144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A55-1F40-B077-2E6ED5790B05}"/>
            </c:ext>
          </c:extLst>
        </c:ser>
        <c:ser>
          <c:idx val="3"/>
          <c:order val="3"/>
          <c:tx>
            <c:strRef>
              <c:f>Sheet2!$B$9</c:f>
              <c:strCache>
                <c:ptCount val="1"/>
                <c:pt idx="0">
                  <c:v>31-40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Sheet2!$C$5:$AE$5</c:f>
              <c:strCache>
                <c:ptCount val="29"/>
                <c:pt idx="0">
                  <c:v>Dec</c:v>
                </c:pt>
                <c:pt idx="1">
                  <c:v>Jan</c:v>
                </c:pt>
                <c:pt idx="2">
                  <c:v>Feb</c:v>
                </c:pt>
                <c:pt idx="3">
                  <c:v>Mar</c:v>
                </c:pt>
                <c:pt idx="4">
                  <c:v>Apr</c:v>
                </c:pt>
                <c:pt idx="5">
                  <c:v>May</c:v>
                </c:pt>
                <c:pt idx="6">
                  <c:v>Jun</c:v>
                </c:pt>
                <c:pt idx="7">
                  <c:v>Jul</c:v>
                </c:pt>
                <c:pt idx="8">
                  <c:v>Aug</c:v>
                </c:pt>
                <c:pt idx="9">
                  <c:v>Sep</c:v>
                </c:pt>
                <c:pt idx="10">
                  <c:v>Oct</c:v>
                </c:pt>
                <c:pt idx="11">
                  <c:v>Nov</c:v>
                </c:pt>
                <c:pt idx="12">
                  <c:v>Dec</c:v>
                </c:pt>
                <c:pt idx="13">
                  <c:v>Jan</c:v>
                </c:pt>
                <c:pt idx="14">
                  <c:v>Feb</c:v>
                </c:pt>
                <c:pt idx="15">
                  <c:v>Mar</c:v>
                </c:pt>
                <c:pt idx="16">
                  <c:v>Apr</c:v>
                </c:pt>
                <c:pt idx="17">
                  <c:v>May</c:v>
                </c:pt>
                <c:pt idx="18">
                  <c:v>Jun</c:v>
                </c:pt>
                <c:pt idx="19">
                  <c:v>Jul</c:v>
                </c:pt>
                <c:pt idx="20">
                  <c:v>Aug</c:v>
                </c:pt>
                <c:pt idx="21">
                  <c:v>Sep</c:v>
                </c:pt>
                <c:pt idx="22">
                  <c:v>Oct</c:v>
                </c:pt>
                <c:pt idx="23">
                  <c:v>Nov</c:v>
                </c:pt>
                <c:pt idx="24">
                  <c:v>Dec</c:v>
                </c:pt>
                <c:pt idx="25">
                  <c:v>Jan</c:v>
                </c:pt>
                <c:pt idx="26">
                  <c:v>Feb</c:v>
                </c:pt>
                <c:pt idx="27">
                  <c:v>Mar</c:v>
                </c:pt>
                <c:pt idx="28">
                  <c:v>Apr</c:v>
                </c:pt>
              </c:strCache>
            </c:strRef>
          </c:cat>
          <c:val>
            <c:numRef>
              <c:f>Sheet2!$C$9:$AE$9</c:f>
              <c:numCache>
                <c:formatCode>General</c:formatCode>
                <c:ptCount val="29"/>
                <c:pt idx="0">
                  <c:v>4</c:v>
                </c:pt>
                <c:pt idx="1">
                  <c:v>2</c:v>
                </c:pt>
                <c:pt idx="2">
                  <c:v>1</c:v>
                </c:pt>
                <c:pt idx="3">
                  <c:v>26</c:v>
                </c:pt>
                <c:pt idx="4">
                  <c:v>17</c:v>
                </c:pt>
                <c:pt idx="5">
                  <c:v>24</c:v>
                </c:pt>
                <c:pt idx="6">
                  <c:v>23</c:v>
                </c:pt>
                <c:pt idx="7">
                  <c:v>20</c:v>
                </c:pt>
                <c:pt idx="8">
                  <c:v>24</c:v>
                </c:pt>
                <c:pt idx="9">
                  <c:v>13</c:v>
                </c:pt>
                <c:pt idx="10">
                  <c:v>20</c:v>
                </c:pt>
                <c:pt idx="11">
                  <c:v>30</c:v>
                </c:pt>
                <c:pt idx="12">
                  <c:v>26</c:v>
                </c:pt>
                <c:pt idx="13">
                  <c:v>15</c:v>
                </c:pt>
                <c:pt idx="14">
                  <c:v>21</c:v>
                </c:pt>
                <c:pt idx="15">
                  <c:v>20</c:v>
                </c:pt>
                <c:pt idx="16">
                  <c:v>16</c:v>
                </c:pt>
                <c:pt idx="17">
                  <c:v>25</c:v>
                </c:pt>
                <c:pt idx="18">
                  <c:v>16</c:v>
                </c:pt>
                <c:pt idx="19">
                  <c:v>11</c:v>
                </c:pt>
                <c:pt idx="20">
                  <c:v>10</c:v>
                </c:pt>
                <c:pt idx="21">
                  <c:v>5</c:v>
                </c:pt>
                <c:pt idx="22">
                  <c:v>2</c:v>
                </c:pt>
                <c:pt idx="23">
                  <c:v>2</c:v>
                </c:pt>
                <c:pt idx="24">
                  <c:v>7</c:v>
                </c:pt>
                <c:pt idx="25">
                  <c:v>9</c:v>
                </c:pt>
                <c:pt idx="26">
                  <c:v>6</c:v>
                </c:pt>
                <c:pt idx="27">
                  <c:v>13</c:v>
                </c:pt>
                <c:pt idx="28">
                  <c:v>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A55-1F40-B077-2E6ED5790B05}"/>
            </c:ext>
          </c:extLst>
        </c:ser>
        <c:ser>
          <c:idx val="4"/>
          <c:order val="4"/>
          <c:tx>
            <c:strRef>
              <c:f>Sheet2!$B$10</c:f>
              <c:strCache>
                <c:ptCount val="1"/>
                <c:pt idx="0">
                  <c:v>41 - 50</c:v>
                </c:pt>
              </c:strCache>
            </c:strRef>
          </c:tx>
          <c:spPr>
            <a:solidFill>
              <a:schemeClr val="accent2">
                <a:lumMod val="5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Sheet2!$C$5:$AE$5</c:f>
              <c:strCache>
                <c:ptCount val="29"/>
                <c:pt idx="0">
                  <c:v>Dec</c:v>
                </c:pt>
                <c:pt idx="1">
                  <c:v>Jan</c:v>
                </c:pt>
                <c:pt idx="2">
                  <c:v>Feb</c:v>
                </c:pt>
                <c:pt idx="3">
                  <c:v>Mar</c:v>
                </c:pt>
                <c:pt idx="4">
                  <c:v>Apr</c:v>
                </c:pt>
                <c:pt idx="5">
                  <c:v>May</c:v>
                </c:pt>
                <c:pt idx="6">
                  <c:v>Jun</c:v>
                </c:pt>
                <c:pt idx="7">
                  <c:v>Jul</c:v>
                </c:pt>
                <c:pt idx="8">
                  <c:v>Aug</c:v>
                </c:pt>
                <c:pt idx="9">
                  <c:v>Sep</c:v>
                </c:pt>
                <c:pt idx="10">
                  <c:v>Oct</c:v>
                </c:pt>
                <c:pt idx="11">
                  <c:v>Nov</c:v>
                </c:pt>
                <c:pt idx="12">
                  <c:v>Dec</c:v>
                </c:pt>
                <c:pt idx="13">
                  <c:v>Jan</c:v>
                </c:pt>
                <c:pt idx="14">
                  <c:v>Feb</c:v>
                </c:pt>
                <c:pt idx="15">
                  <c:v>Mar</c:v>
                </c:pt>
                <c:pt idx="16">
                  <c:v>Apr</c:v>
                </c:pt>
                <c:pt idx="17">
                  <c:v>May</c:v>
                </c:pt>
                <c:pt idx="18">
                  <c:v>Jun</c:v>
                </c:pt>
                <c:pt idx="19">
                  <c:v>Jul</c:v>
                </c:pt>
                <c:pt idx="20">
                  <c:v>Aug</c:v>
                </c:pt>
                <c:pt idx="21">
                  <c:v>Sep</c:v>
                </c:pt>
                <c:pt idx="22">
                  <c:v>Oct</c:v>
                </c:pt>
                <c:pt idx="23">
                  <c:v>Nov</c:v>
                </c:pt>
                <c:pt idx="24">
                  <c:v>Dec</c:v>
                </c:pt>
                <c:pt idx="25">
                  <c:v>Jan</c:v>
                </c:pt>
                <c:pt idx="26">
                  <c:v>Feb</c:v>
                </c:pt>
                <c:pt idx="27">
                  <c:v>Mar</c:v>
                </c:pt>
                <c:pt idx="28">
                  <c:v>Apr</c:v>
                </c:pt>
              </c:strCache>
            </c:strRef>
          </c:cat>
          <c:val>
            <c:numRef>
              <c:f>Sheet2!$C$10:$AE$10</c:f>
              <c:numCache>
                <c:formatCode>General</c:formatCode>
                <c:ptCount val="29"/>
                <c:pt idx="0">
                  <c:v>7</c:v>
                </c:pt>
                <c:pt idx="1">
                  <c:v>13</c:v>
                </c:pt>
                <c:pt idx="2">
                  <c:v>34</c:v>
                </c:pt>
                <c:pt idx="3">
                  <c:v>81</c:v>
                </c:pt>
                <c:pt idx="4">
                  <c:v>114</c:v>
                </c:pt>
                <c:pt idx="5">
                  <c:v>110</c:v>
                </c:pt>
                <c:pt idx="6">
                  <c:v>89</c:v>
                </c:pt>
                <c:pt idx="7">
                  <c:v>89</c:v>
                </c:pt>
                <c:pt idx="8">
                  <c:v>71</c:v>
                </c:pt>
                <c:pt idx="9">
                  <c:v>130</c:v>
                </c:pt>
                <c:pt idx="10">
                  <c:v>126</c:v>
                </c:pt>
                <c:pt idx="11">
                  <c:v>113</c:v>
                </c:pt>
                <c:pt idx="12">
                  <c:v>88</c:v>
                </c:pt>
                <c:pt idx="13">
                  <c:v>103</c:v>
                </c:pt>
                <c:pt idx="14">
                  <c:v>77</c:v>
                </c:pt>
                <c:pt idx="15">
                  <c:v>60</c:v>
                </c:pt>
                <c:pt idx="16">
                  <c:v>70</c:v>
                </c:pt>
                <c:pt idx="17">
                  <c:v>86</c:v>
                </c:pt>
                <c:pt idx="18">
                  <c:v>81</c:v>
                </c:pt>
                <c:pt idx="19">
                  <c:v>82</c:v>
                </c:pt>
                <c:pt idx="20">
                  <c:v>62</c:v>
                </c:pt>
                <c:pt idx="21">
                  <c:v>29</c:v>
                </c:pt>
                <c:pt idx="22">
                  <c:v>53</c:v>
                </c:pt>
                <c:pt idx="23">
                  <c:v>51</c:v>
                </c:pt>
                <c:pt idx="24">
                  <c:v>56</c:v>
                </c:pt>
                <c:pt idx="25">
                  <c:v>49</c:v>
                </c:pt>
                <c:pt idx="26">
                  <c:v>93</c:v>
                </c:pt>
                <c:pt idx="27">
                  <c:v>77</c:v>
                </c:pt>
                <c:pt idx="28">
                  <c:v>131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8A55-1F40-B077-2E6ED5790B05}"/>
            </c:ext>
          </c:extLst>
        </c:ser>
        <c:ser>
          <c:idx val="5"/>
          <c:order val="5"/>
          <c:tx>
            <c:strRef>
              <c:f>Sheet2!$B$11</c:f>
              <c:strCache>
                <c:ptCount val="1"/>
                <c:pt idx="0">
                  <c:v>51 -60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cat>
            <c:strRef>
              <c:f>Sheet2!$C$5:$AE$5</c:f>
              <c:strCache>
                <c:ptCount val="29"/>
                <c:pt idx="0">
                  <c:v>Dec</c:v>
                </c:pt>
                <c:pt idx="1">
                  <c:v>Jan</c:v>
                </c:pt>
                <c:pt idx="2">
                  <c:v>Feb</c:v>
                </c:pt>
                <c:pt idx="3">
                  <c:v>Mar</c:v>
                </c:pt>
                <c:pt idx="4">
                  <c:v>Apr</c:v>
                </c:pt>
                <c:pt idx="5">
                  <c:v>May</c:v>
                </c:pt>
                <c:pt idx="6">
                  <c:v>Jun</c:v>
                </c:pt>
                <c:pt idx="7">
                  <c:v>Jul</c:v>
                </c:pt>
                <c:pt idx="8">
                  <c:v>Aug</c:v>
                </c:pt>
                <c:pt idx="9">
                  <c:v>Sep</c:v>
                </c:pt>
                <c:pt idx="10">
                  <c:v>Oct</c:v>
                </c:pt>
                <c:pt idx="11">
                  <c:v>Nov</c:v>
                </c:pt>
                <c:pt idx="12">
                  <c:v>Dec</c:v>
                </c:pt>
                <c:pt idx="13">
                  <c:v>Jan</c:v>
                </c:pt>
                <c:pt idx="14">
                  <c:v>Feb</c:v>
                </c:pt>
                <c:pt idx="15">
                  <c:v>Mar</c:v>
                </c:pt>
                <c:pt idx="16">
                  <c:v>Apr</c:v>
                </c:pt>
                <c:pt idx="17">
                  <c:v>May</c:v>
                </c:pt>
                <c:pt idx="18">
                  <c:v>Jun</c:v>
                </c:pt>
                <c:pt idx="19">
                  <c:v>Jul</c:v>
                </c:pt>
                <c:pt idx="20">
                  <c:v>Aug</c:v>
                </c:pt>
                <c:pt idx="21">
                  <c:v>Sep</c:v>
                </c:pt>
                <c:pt idx="22">
                  <c:v>Oct</c:v>
                </c:pt>
                <c:pt idx="23">
                  <c:v>Nov</c:v>
                </c:pt>
                <c:pt idx="24">
                  <c:v>Dec</c:v>
                </c:pt>
                <c:pt idx="25">
                  <c:v>Jan</c:v>
                </c:pt>
                <c:pt idx="26">
                  <c:v>Feb</c:v>
                </c:pt>
                <c:pt idx="27">
                  <c:v>Mar</c:v>
                </c:pt>
                <c:pt idx="28">
                  <c:v>Apr</c:v>
                </c:pt>
              </c:strCache>
            </c:strRef>
          </c:cat>
          <c:val>
            <c:numRef>
              <c:f>Sheet2!$C$11:$AE$11</c:f>
              <c:numCache>
                <c:formatCode>General</c:formatCode>
                <c:ptCount val="29"/>
                <c:pt idx="0">
                  <c:v>7</c:v>
                </c:pt>
                <c:pt idx="1">
                  <c:v>4</c:v>
                </c:pt>
                <c:pt idx="2">
                  <c:v>2</c:v>
                </c:pt>
                <c:pt idx="3">
                  <c:v>11</c:v>
                </c:pt>
                <c:pt idx="4">
                  <c:v>9</c:v>
                </c:pt>
                <c:pt idx="5">
                  <c:v>9</c:v>
                </c:pt>
                <c:pt idx="6">
                  <c:v>5</c:v>
                </c:pt>
                <c:pt idx="7">
                  <c:v>17</c:v>
                </c:pt>
                <c:pt idx="8">
                  <c:v>8</c:v>
                </c:pt>
                <c:pt idx="9">
                  <c:v>25</c:v>
                </c:pt>
                <c:pt idx="10">
                  <c:v>15</c:v>
                </c:pt>
                <c:pt idx="11">
                  <c:v>17</c:v>
                </c:pt>
                <c:pt idx="12">
                  <c:v>24</c:v>
                </c:pt>
                <c:pt idx="13">
                  <c:v>18</c:v>
                </c:pt>
                <c:pt idx="14">
                  <c:v>18</c:v>
                </c:pt>
                <c:pt idx="15">
                  <c:v>10</c:v>
                </c:pt>
                <c:pt idx="16">
                  <c:v>2</c:v>
                </c:pt>
                <c:pt idx="17">
                  <c:v>5</c:v>
                </c:pt>
                <c:pt idx="18">
                  <c:v>2</c:v>
                </c:pt>
                <c:pt idx="19">
                  <c:v>12</c:v>
                </c:pt>
                <c:pt idx="20">
                  <c:v>10</c:v>
                </c:pt>
                <c:pt idx="21">
                  <c:v>5</c:v>
                </c:pt>
                <c:pt idx="22">
                  <c:v>3</c:v>
                </c:pt>
                <c:pt idx="23">
                  <c:v>7</c:v>
                </c:pt>
                <c:pt idx="24">
                  <c:v>8</c:v>
                </c:pt>
                <c:pt idx="25">
                  <c:v>21</c:v>
                </c:pt>
                <c:pt idx="26">
                  <c:v>10</c:v>
                </c:pt>
                <c:pt idx="27">
                  <c:v>10</c:v>
                </c:pt>
                <c:pt idx="28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8A55-1F40-B077-2E6ED5790B05}"/>
            </c:ext>
          </c:extLst>
        </c:ser>
        <c:ser>
          <c:idx val="6"/>
          <c:order val="6"/>
          <c:tx>
            <c:strRef>
              <c:f>Sheet2!$B$12</c:f>
              <c:strCache>
                <c:ptCount val="1"/>
                <c:pt idx="0">
                  <c:v>60+</c:v>
                </c:pt>
              </c:strCache>
            </c:strRef>
          </c:tx>
          <c:spPr>
            <a:solidFill>
              <a:schemeClr val="tx1"/>
            </a:solidFill>
            <a:ln>
              <a:noFill/>
            </a:ln>
            <a:effectLst/>
          </c:spPr>
          <c:invertIfNegative val="0"/>
          <c:cat>
            <c:strRef>
              <c:f>Sheet2!$C$5:$AE$5</c:f>
              <c:strCache>
                <c:ptCount val="29"/>
                <c:pt idx="0">
                  <c:v>Dec</c:v>
                </c:pt>
                <c:pt idx="1">
                  <c:v>Jan</c:v>
                </c:pt>
                <c:pt idx="2">
                  <c:v>Feb</c:v>
                </c:pt>
                <c:pt idx="3">
                  <c:v>Mar</c:v>
                </c:pt>
                <c:pt idx="4">
                  <c:v>Apr</c:v>
                </c:pt>
                <c:pt idx="5">
                  <c:v>May</c:v>
                </c:pt>
                <c:pt idx="6">
                  <c:v>Jun</c:v>
                </c:pt>
                <c:pt idx="7">
                  <c:v>Jul</c:v>
                </c:pt>
                <c:pt idx="8">
                  <c:v>Aug</c:v>
                </c:pt>
                <c:pt idx="9">
                  <c:v>Sep</c:v>
                </c:pt>
                <c:pt idx="10">
                  <c:v>Oct</c:v>
                </c:pt>
                <c:pt idx="11">
                  <c:v>Nov</c:v>
                </c:pt>
                <c:pt idx="12">
                  <c:v>Dec</c:v>
                </c:pt>
                <c:pt idx="13">
                  <c:v>Jan</c:v>
                </c:pt>
                <c:pt idx="14">
                  <c:v>Feb</c:v>
                </c:pt>
                <c:pt idx="15">
                  <c:v>Mar</c:v>
                </c:pt>
                <c:pt idx="16">
                  <c:v>Apr</c:v>
                </c:pt>
                <c:pt idx="17">
                  <c:v>May</c:v>
                </c:pt>
                <c:pt idx="18">
                  <c:v>Jun</c:v>
                </c:pt>
                <c:pt idx="19">
                  <c:v>Jul</c:v>
                </c:pt>
                <c:pt idx="20">
                  <c:v>Aug</c:v>
                </c:pt>
                <c:pt idx="21">
                  <c:v>Sep</c:v>
                </c:pt>
                <c:pt idx="22">
                  <c:v>Oct</c:v>
                </c:pt>
                <c:pt idx="23">
                  <c:v>Nov</c:v>
                </c:pt>
                <c:pt idx="24">
                  <c:v>Dec</c:v>
                </c:pt>
                <c:pt idx="25">
                  <c:v>Jan</c:v>
                </c:pt>
                <c:pt idx="26">
                  <c:v>Feb</c:v>
                </c:pt>
                <c:pt idx="27">
                  <c:v>Mar</c:v>
                </c:pt>
                <c:pt idx="28">
                  <c:v>Apr</c:v>
                </c:pt>
              </c:strCache>
            </c:strRef>
          </c:cat>
          <c:val>
            <c:numRef>
              <c:f>Sheet2!$C$12:$AE$12</c:f>
              <c:numCache>
                <c:formatCode>General</c:formatCode>
                <c:ptCount val="2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1</c:v>
                </c:pt>
                <c:pt idx="4">
                  <c:v>0</c:v>
                </c:pt>
                <c:pt idx="5">
                  <c:v>0</c:v>
                </c:pt>
                <c:pt idx="6">
                  <c:v>3</c:v>
                </c:pt>
                <c:pt idx="7">
                  <c:v>3</c:v>
                </c:pt>
                <c:pt idx="8">
                  <c:v>1</c:v>
                </c:pt>
                <c:pt idx="9">
                  <c:v>0</c:v>
                </c:pt>
                <c:pt idx="10">
                  <c:v>2</c:v>
                </c:pt>
                <c:pt idx="11">
                  <c:v>2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1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3</c:v>
                </c:pt>
                <c:pt idx="26">
                  <c:v>0</c:v>
                </c:pt>
                <c:pt idx="27">
                  <c:v>0</c:v>
                </c:pt>
                <c:pt idx="28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8A55-1F40-B077-2E6ED5790B0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616468608"/>
        <c:axId val="1616470256"/>
      </c:barChart>
      <c:catAx>
        <c:axId val="16164686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16470256"/>
        <c:crosses val="autoZero"/>
        <c:auto val="1"/>
        <c:lblAlgn val="ctr"/>
        <c:lblOffset val="100"/>
        <c:noMultiLvlLbl val="0"/>
      </c:catAx>
      <c:valAx>
        <c:axId val="16164702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164686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800" b="1" i="0" baseline="0">
                <a:effectLst/>
              </a:rPr>
              <a:t>NORS: Age of callers </a:t>
            </a:r>
            <a:endParaRPr lang="en-CA">
              <a:effectLst/>
            </a:endParaRPr>
          </a:p>
          <a:p>
            <a:pPr>
              <a:defRPr/>
            </a:pPr>
            <a:r>
              <a:rPr lang="en-US" sz="1800" b="0" i="0" baseline="0">
                <a:effectLst/>
              </a:rPr>
              <a:t>Dec 2020- Apr 2023</a:t>
            </a:r>
            <a:endParaRPr lang="en-CA">
              <a:effectLst/>
            </a:endParaRPr>
          </a:p>
          <a:p>
            <a:pPr>
              <a:defRPr/>
            </a:pPr>
            <a:r>
              <a:rPr lang="en-US" sz="1800" b="0" i="0" baseline="0">
                <a:effectLst/>
              </a:rPr>
              <a:t>N=6528 </a:t>
            </a:r>
            <a:endParaRPr lang="en-CA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bg2">
                  <a:lumMod val="7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5B8-CB41-8884-330EB1B7E31F}"/>
              </c:ext>
            </c:extLst>
          </c:dPt>
          <c:dPt>
            <c:idx val="1"/>
            <c:bubble3D val="0"/>
            <c:spPr>
              <a:solidFill>
                <a:srgbClr val="FFFF0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5B8-CB41-8884-330EB1B7E31F}"/>
              </c:ext>
            </c:extLst>
          </c:dPt>
          <c:dPt>
            <c:idx val="2"/>
            <c:bubble3D val="0"/>
            <c:spPr>
              <a:solidFill>
                <a:srgbClr val="FFC000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85B8-CB41-8884-330EB1B7E31F}"/>
              </c:ext>
            </c:extLst>
          </c:dPt>
          <c:dPt>
            <c:idx val="3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85B8-CB41-8884-330EB1B7E31F}"/>
              </c:ext>
            </c:extLst>
          </c:dPt>
          <c:dPt>
            <c:idx val="4"/>
            <c:bubble3D val="0"/>
            <c:spPr>
              <a:solidFill>
                <a:schemeClr val="accent2">
                  <a:lumMod val="5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85B8-CB41-8884-330EB1B7E31F}"/>
              </c:ext>
            </c:extLst>
          </c:dPt>
          <c:dPt>
            <c:idx val="5"/>
            <c:bubble3D val="0"/>
            <c:spPr>
              <a:solidFill>
                <a:srgbClr val="FF000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85B8-CB41-8884-330EB1B7E31F}"/>
              </c:ext>
            </c:extLst>
          </c:dPt>
          <c:dPt>
            <c:idx val="6"/>
            <c:bubble3D val="0"/>
            <c:spPr>
              <a:solidFill>
                <a:schemeClr val="tx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85B8-CB41-8884-330EB1B7E31F}"/>
              </c:ext>
            </c:extLst>
          </c:dPt>
          <c:dLbls>
            <c:dLbl>
              <c:idx val="2"/>
              <c:layout>
                <c:manualLayout>
                  <c:x val="-0.11760647760279988"/>
                  <c:y val="-5.2223347739307022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5B8-CB41-8884-330EB1B7E31F}"/>
                </c:ext>
              </c:extLst>
            </c:dLbl>
            <c:dLbl>
              <c:idx val="4"/>
              <c:layout>
                <c:manualLayout>
                  <c:x val="0.11818250448214303"/>
                  <c:y val="3.8337885388821005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8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85B8-CB41-8884-330EB1B7E31F}"/>
                </c:ext>
              </c:extLst>
            </c:dLbl>
            <c:dLbl>
              <c:idx val="6"/>
              <c:layout>
                <c:manualLayout>
                  <c:x val="-8.2387065217109364E-5"/>
                  <c:y val="-1.5545100179082991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85B8-CB41-8884-330EB1B7E31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Sheet2!$AH$6:$AH$12</c:f>
              <c:strCache>
                <c:ptCount val="7"/>
                <c:pt idx="0">
                  <c:v>Missing (466)</c:v>
                </c:pt>
                <c:pt idx="1">
                  <c:v>Under 18 (45)</c:v>
                </c:pt>
                <c:pt idx="2">
                  <c:v>18 - 30 (3043)</c:v>
                </c:pt>
                <c:pt idx="3">
                  <c:v>31-40 (427)</c:v>
                </c:pt>
                <c:pt idx="4">
                  <c:v>41 - 50 (2225)</c:v>
                </c:pt>
                <c:pt idx="5">
                  <c:v>51 -60 (305)</c:v>
                </c:pt>
                <c:pt idx="6">
                  <c:v>60+ (17)</c:v>
                </c:pt>
              </c:strCache>
            </c:strRef>
          </c:cat>
          <c:val>
            <c:numRef>
              <c:f>Sheet2!$AI$6:$AI$12</c:f>
              <c:numCache>
                <c:formatCode>General</c:formatCode>
                <c:ptCount val="7"/>
                <c:pt idx="0">
                  <c:v>466</c:v>
                </c:pt>
                <c:pt idx="1">
                  <c:v>45</c:v>
                </c:pt>
                <c:pt idx="2">
                  <c:v>3043</c:v>
                </c:pt>
                <c:pt idx="3">
                  <c:v>427</c:v>
                </c:pt>
                <c:pt idx="4">
                  <c:v>2225</c:v>
                </c:pt>
                <c:pt idx="5">
                  <c:v>305</c:v>
                </c:pt>
                <c:pt idx="6">
                  <c:v>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85B8-CB41-8884-330EB1B7E31F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9056014311015512"/>
          <c:y val="0.32390956260600096"/>
          <c:w val="0.27117997523850107"/>
          <c:h val="0.477276390553783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400" b="1" i="0" baseline="0">
                <a:effectLst/>
              </a:rPr>
              <a:t>NORS: Substances used</a:t>
            </a:r>
            <a:endParaRPr lang="en-CA" sz="1400">
              <a:effectLst/>
            </a:endParaRPr>
          </a:p>
          <a:p>
            <a:pPr>
              <a:defRPr/>
            </a:pPr>
            <a:r>
              <a:rPr lang="en-US" sz="1400" b="0" i="0" baseline="0">
                <a:effectLst/>
              </a:rPr>
              <a:t>Dec 2020- Apr 2023</a:t>
            </a:r>
            <a:endParaRPr lang="en-CA" sz="1400">
              <a:effectLst/>
            </a:endParaRPr>
          </a:p>
          <a:p>
            <a:pPr>
              <a:defRPr/>
            </a:pPr>
            <a:r>
              <a:rPr lang="en-US" sz="1400" b="0" i="0" baseline="0">
                <a:effectLst/>
              </a:rPr>
              <a:t>N=4120</a:t>
            </a:r>
            <a:endParaRPr lang="en-CA" sz="14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Sheet3!$A$6</c:f>
              <c:strCache>
                <c:ptCount val="1"/>
                <c:pt idx="0">
                  <c:v>Opioids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Sheet3!$B$5:$AD$5</c:f>
              <c:strCache>
                <c:ptCount val="29"/>
                <c:pt idx="0">
                  <c:v>Dec</c:v>
                </c:pt>
                <c:pt idx="1">
                  <c:v>Jan</c:v>
                </c:pt>
                <c:pt idx="2">
                  <c:v>Feb</c:v>
                </c:pt>
                <c:pt idx="3">
                  <c:v>Mar</c:v>
                </c:pt>
                <c:pt idx="4">
                  <c:v>Apr</c:v>
                </c:pt>
                <c:pt idx="5">
                  <c:v>May</c:v>
                </c:pt>
                <c:pt idx="6">
                  <c:v>Jun</c:v>
                </c:pt>
                <c:pt idx="7">
                  <c:v>Jul</c:v>
                </c:pt>
                <c:pt idx="8">
                  <c:v>Aug</c:v>
                </c:pt>
                <c:pt idx="9">
                  <c:v>Sep</c:v>
                </c:pt>
                <c:pt idx="10">
                  <c:v>Oct</c:v>
                </c:pt>
                <c:pt idx="11">
                  <c:v>Nov</c:v>
                </c:pt>
                <c:pt idx="12">
                  <c:v>Dec</c:v>
                </c:pt>
                <c:pt idx="13">
                  <c:v>Jan</c:v>
                </c:pt>
                <c:pt idx="14">
                  <c:v>Feb</c:v>
                </c:pt>
                <c:pt idx="15">
                  <c:v>Mar</c:v>
                </c:pt>
                <c:pt idx="16">
                  <c:v>Apr</c:v>
                </c:pt>
                <c:pt idx="17">
                  <c:v>May</c:v>
                </c:pt>
                <c:pt idx="18">
                  <c:v>Jun</c:v>
                </c:pt>
                <c:pt idx="19">
                  <c:v>Jul</c:v>
                </c:pt>
                <c:pt idx="20">
                  <c:v>Aug</c:v>
                </c:pt>
                <c:pt idx="21">
                  <c:v>Sep</c:v>
                </c:pt>
                <c:pt idx="22">
                  <c:v>Oct</c:v>
                </c:pt>
                <c:pt idx="23">
                  <c:v>Nov</c:v>
                </c:pt>
                <c:pt idx="24">
                  <c:v>Dec</c:v>
                </c:pt>
                <c:pt idx="25">
                  <c:v>Jan</c:v>
                </c:pt>
                <c:pt idx="26">
                  <c:v>Feb</c:v>
                </c:pt>
                <c:pt idx="27">
                  <c:v>Mar</c:v>
                </c:pt>
                <c:pt idx="28">
                  <c:v>Apr</c:v>
                </c:pt>
              </c:strCache>
            </c:strRef>
          </c:cat>
          <c:val>
            <c:numRef>
              <c:f>Sheet3!$B$6:$AD$6</c:f>
              <c:numCache>
                <c:formatCode>General</c:formatCode>
                <c:ptCount val="29"/>
                <c:pt idx="0">
                  <c:v>0</c:v>
                </c:pt>
                <c:pt idx="1">
                  <c:v>21</c:v>
                </c:pt>
                <c:pt idx="2">
                  <c:v>39</c:v>
                </c:pt>
                <c:pt idx="3">
                  <c:v>88</c:v>
                </c:pt>
                <c:pt idx="4">
                  <c:v>163</c:v>
                </c:pt>
                <c:pt idx="5">
                  <c:v>189</c:v>
                </c:pt>
                <c:pt idx="6">
                  <c:v>152</c:v>
                </c:pt>
                <c:pt idx="7">
                  <c:v>163</c:v>
                </c:pt>
                <c:pt idx="8">
                  <c:v>106</c:v>
                </c:pt>
                <c:pt idx="9">
                  <c:v>188</c:v>
                </c:pt>
                <c:pt idx="10">
                  <c:v>146</c:v>
                </c:pt>
                <c:pt idx="11">
                  <c:v>125</c:v>
                </c:pt>
                <c:pt idx="12">
                  <c:v>149</c:v>
                </c:pt>
                <c:pt idx="13">
                  <c:v>103</c:v>
                </c:pt>
                <c:pt idx="14">
                  <c:v>98</c:v>
                </c:pt>
                <c:pt idx="15">
                  <c:v>89</c:v>
                </c:pt>
                <c:pt idx="16">
                  <c:v>87</c:v>
                </c:pt>
                <c:pt idx="17">
                  <c:v>117</c:v>
                </c:pt>
                <c:pt idx="18">
                  <c:v>101</c:v>
                </c:pt>
                <c:pt idx="19">
                  <c:v>132</c:v>
                </c:pt>
                <c:pt idx="20">
                  <c:v>109</c:v>
                </c:pt>
                <c:pt idx="21">
                  <c:v>78</c:v>
                </c:pt>
                <c:pt idx="22">
                  <c:v>71</c:v>
                </c:pt>
                <c:pt idx="23">
                  <c:v>74</c:v>
                </c:pt>
                <c:pt idx="24">
                  <c:v>97</c:v>
                </c:pt>
                <c:pt idx="25">
                  <c:v>76</c:v>
                </c:pt>
                <c:pt idx="26">
                  <c:v>120</c:v>
                </c:pt>
                <c:pt idx="27">
                  <c:v>107</c:v>
                </c:pt>
                <c:pt idx="28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50A-554B-BB54-0D5C56DF1559}"/>
            </c:ext>
          </c:extLst>
        </c:ser>
        <c:ser>
          <c:idx val="1"/>
          <c:order val="1"/>
          <c:tx>
            <c:strRef>
              <c:f>Sheet3!$A$7</c:f>
              <c:strCache>
                <c:ptCount val="1"/>
                <c:pt idx="0">
                  <c:v>Meth</c:v>
                </c:pt>
              </c:strCache>
            </c:strRef>
          </c:tx>
          <c:spPr>
            <a:solidFill>
              <a:schemeClr val="accent4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Sheet3!$B$5:$AD$5</c:f>
              <c:strCache>
                <c:ptCount val="29"/>
                <c:pt idx="0">
                  <c:v>Dec</c:v>
                </c:pt>
                <c:pt idx="1">
                  <c:v>Jan</c:v>
                </c:pt>
                <c:pt idx="2">
                  <c:v>Feb</c:v>
                </c:pt>
                <c:pt idx="3">
                  <c:v>Mar</c:v>
                </c:pt>
                <c:pt idx="4">
                  <c:v>Apr</c:v>
                </c:pt>
                <c:pt idx="5">
                  <c:v>May</c:v>
                </c:pt>
                <c:pt idx="6">
                  <c:v>Jun</c:v>
                </c:pt>
                <c:pt idx="7">
                  <c:v>Jul</c:v>
                </c:pt>
                <c:pt idx="8">
                  <c:v>Aug</c:v>
                </c:pt>
                <c:pt idx="9">
                  <c:v>Sep</c:v>
                </c:pt>
                <c:pt idx="10">
                  <c:v>Oct</c:v>
                </c:pt>
                <c:pt idx="11">
                  <c:v>Nov</c:v>
                </c:pt>
                <c:pt idx="12">
                  <c:v>Dec</c:v>
                </c:pt>
                <c:pt idx="13">
                  <c:v>Jan</c:v>
                </c:pt>
                <c:pt idx="14">
                  <c:v>Feb</c:v>
                </c:pt>
                <c:pt idx="15">
                  <c:v>Mar</c:v>
                </c:pt>
                <c:pt idx="16">
                  <c:v>Apr</c:v>
                </c:pt>
                <c:pt idx="17">
                  <c:v>May</c:v>
                </c:pt>
                <c:pt idx="18">
                  <c:v>Jun</c:v>
                </c:pt>
                <c:pt idx="19">
                  <c:v>Jul</c:v>
                </c:pt>
                <c:pt idx="20">
                  <c:v>Aug</c:v>
                </c:pt>
                <c:pt idx="21">
                  <c:v>Sep</c:v>
                </c:pt>
                <c:pt idx="22">
                  <c:v>Oct</c:v>
                </c:pt>
                <c:pt idx="23">
                  <c:v>Nov</c:v>
                </c:pt>
                <c:pt idx="24">
                  <c:v>Dec</c:v>
                </c:pt>
                <c:pt idx="25">
                  <c:v>Jan</c:v>
                </c:pt>
                <c:pt idx="26">
                  <c:v>Feb</c:v>
                </c:pt>
                <c:pt idx="27">
                  <c:v>Mar</c:v>
                </c:pt>
                <c:pt idx="28">
                  <c:v>Apr</c:v>
                </c:pt>
              </c:strCache>
            </c:strRef>
          </c:cat>
          <c:val>
            <c:numRef>
              <c:f>Sheet3!$B$7:$AD$7</c:f>
              <c:numCache>
                <c:formatCode>General</c:formatCode>
                <c:ptCount val="29"/>
                <c:pt idx="0">
                  <c:v>2</c:v>
                </c:pt>
                <c:pt idx="1">
                  <c:v>6</c:v>
                </c:pt>
                <c:pt idx="2">
                  <c:v>9</c:v>
                </c:pt>
                <c:pt idx="3">
                  <c:v>16</c:v>
                </c:pt>
                <c:pt idx="4">
                  <c:v>5</c:v>
                </c:pt>
                <c:pt idx="5">
                  <c:v>23</c:v>
                </c:pt>
                <c:pt idx="6">
                  <c:v>6</c:v>
                </c:pt>
                <c:pt idx="7">
                  <c:v>15</c:v>
                </c:pt>
                <c:pt idx="8">
                  <c:v>21</c:v>
                </c:pt>
                <c:pt idx="9">
                  <c:v>21</c:v>
                </c:pt>
                <c:pt idx="10">
                  <c:v>14</c:v>
                </c:pt>
                <c:pt idx="11">
                  <c:v>7</c:v>
                </c:pt>
                <c:pt idx="12">
                  <c:v>9</c:v>
                </c:pt>
                <c:pt idx="13">
                  <c:v>8</c:v>
                </c:pt>
                <c:pt idx="14">
                  <c:v>9</c:v>
                </c:pt>
                <c:pt idx="15">
                  <c:v>7</c:v>
                </c:pt>
                <c:pt idx="16">
                  <c:v>7</c:v>
                </c:pt>
                <c:pt idx="17">
                  <c:v>9</c:v>
                </c:pt>
                <c:pt idx="18">
                  <c:v>15</c:v>
                </c:pt>
                <c:pt idx="19">
                  <c:v>10</c:v>
                </c:pt>
                <c:pt idx="20">
                  <c:v>3</c:v>
                </c:pt>
                <c:pt idx="21">
                  <c:v>1</c:v>
                </c:pt>
                <c:pt idx="22">
                  <c:v>12</c:v>
                </c:pt>
                <c:pt idx="23">
                  <c:v>14</c:v>
                </c:pt>
                <c:pt idx="24">
                  <c:v>8</c:v>
                </c:pt>
                <c:pt idx="25">
                  <c:v>6</c:v>
                </c:pt>
                <c:pt idx="26">
                  <c:v>8</c:v>
                </c:pt>
                <c:pt idx="27">
                  <c:v>10</c:v>
                </c:pt>
                <c:pt idx="28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50A-554B-BB54-0D5C56DF1559}"/>
            </c:ext>
          </c:extLst>
        </c:ser>
        <c:ser>
          <c:idx val="2"/>
          <c:order val="2"/>
          <c:tx>
            <c:strRef>
              <c:f>Sheet3!$A$8</c:f>
              <c:strCache>
                <c:ptCount val="1"/>
                <c:pt idx="0">
                  <c:v>Cocaine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  <a:effectLst/>
          </c:spPr>
          <c:invertIfNegative val="0"/>
          <c:cat>
            <c:strRef>
              <c:f>Sheet3!$B$5:$AD$5</c:f>
              <c:strCache>
                <c:ptCount val="29"/>
                <c:pt idx="0">
                  <c:v>Dec</c:v>
                </c:pt>
                <c:pt idx="1">
                  <c:v>Jan</c:v>
                </c:pt>
                <c:pt idx="2">
                  <c:v>Feb</c:v>
                </c:pt>
                <c:pt idx="3">
                  <c:v>Mar</c:v>
                </c:pt>
                <c:pt idx="4">
                  <c:v>Apr</c:v>
                </c:pt>
                <c:pt idx="5">
                  <c:v>May</c:v>
                </c:pt>
                <c:pt idx="6">
                  <c:v>Jun</c:v>
                </c:pt>
                <c:pt idx="7">
                  <c:v>Jul</c:v>
                </c:pt>
                <c:pt idx="8">
                  <c:v>Aug</c:v>
                </c:pt>
                <c:pt idx="9">
                  <c:v>Sep</c:v>
                </c:pt>
                <c:pt idx="10">
                  <c:v>Oct</c:v>
                </c:pt>
                <c:pt idx="11">
                  <c:v>Nov</c:v>
                </c:pt>
                <c:pt idx="12">
                  <c:v>Dec</c:v>
                </c:pt>
                <c:pt idx="13">
                  <c:v>Jan</c:v>
                </c:pt>
                <c:pt idx="14">
                  <c:v>Feb</c:v>
                </c:pt>
                <c:pt idx="15">
                  <c:v>Mar</c:v>
                </c:pt>
                <c:pt idx="16">
                  <c:v>Apr</c:v>
                </c:pt>
                <c:pt idx="17">
                  <c:v>May</c:v>
                </c:pt>
                <c:pt idx="18">
                  <c:v>Jun</c:v>
                </c:pt>
                <c:pt idx="19">
                  <c:v>Jul</c:v>
                </c:pt>
                <c:pt idx="20">
                  <c:v>Aug</c:v>
                </c:pt>
                <c:pt idx="21">
                  <c:v>Sep</c:v>
                </c:pt>
                <c:pt idx="22">
                  <c:v>Oct</c:v>
                </c:pt>
                <c:pt idx="23">
                  <c:v>Nov</c:v>
                </c:pt>
                <c:pt idx="24">
                  <c:v>Dec</c:v>
                </c:pt>
                <c:pt idx="25">
                  <c:v>Jan</c:v>
                </c:pt>
                <c:pt idx="26">
                  <c:v>Feb</c:v>
                </c:pt>
                <c:pt idx="27">
                  <c:v>Mar</c:v>
                </c:pt>
                <c:pt idx="28">
                  <c:v>Apr</c:v>
                </c:pt>
              </c:strCache>
            </c:strRef>
          </c:cat>
          <c:val>
            <c:numRef>
              <c:f>Sheet3!$B$8:$AD$8</c:f>
              <c:numCache>
                <c:formatCode>General</c:formatCode>
                <c:ptCount val="29"/>
                <c:pt idx="0">
                  <c:v>0</c:v>
                </c:pt>
                <c:pt idx="1">
                  <c:v>6</c:v>
                </c:pt>
                <c:pt idx="2">
                  <c:v>19</c:v>
                </c:pt>
                <c:pt idx="3">
                  <c:v>46</c:v>
                </c:pt>
                <c:pt idx="4">
                  <c:v>2</c:v>
                </c:pt>
                <c:pt idx="5">
                  <c:v>11</c:v>
                </c:pt>
                <c:pt idx="6">
                  <c:v>11</c:v>
                </c:pt>
                <c:pt idx="7">
                  <c:v>15</c:v>
                </c:pt>
                <c:pt idx="8">
                  <c:v>8</c:v>
                </c:pt>
                <c:pt idx="9">
                  <c:v>18</c:v>
                </c:pt>
                <c:pt idx="10">
                  <c:v>31</c:v>
                </c:pt>
                <c:pt idx="11">
                  <c:v>9</c:v>
                </c:pt>
                <c:pt idx="12">
                  <c:v>12</c:v>
                </c:pt>
                <c:pt idx="13">
                  <c:v>13</c:v>
                </c:pt>
                <c:pt idx="14">
                  <c:v>7</c:v>
                </c:pt>
                <c:pt idx="15">
                  <c:v>3</c:v>
                </c:pt>
                <c:pt idx="16">
                  <c:v>7</c:v>
                </c:pt>
                <c:pt idx="17">
                  <c:v>9</c:v>
                </c:pt>
                <c:pt idx="18">
                  <c:v>17</c:v>
                </c:pt>
                <c:pt idx="19">
                  <c:v>14</c:v>
                </c:pt>
                <c:pt idx="20">
                  <c:v>12</c:v>
                </c:pt>
                <c:pt idx="21">
                  <c:v>5</c:v>
                </c:pt>
                <c:pt idx="22">
                  <c:v>6</c:v>
                </c:pt>
                <c:pt idx="23">
                  <c:v>14</c:v>
                </c:pt>
                <c:pt idx="24">
                  <c:v>37</c:v>
                </c:pt>
                <c:pt idx="25">
                  <c:v>55</c:v>
                </c:pt>
                <c:pt idx="26">
                  <c:v>31</c:v>
                </c:pt>
                <c:pt idx="27">
                  <c:v>32</c:v>
                </c:pt>
                <c:pt idx="28">
                  <c:v>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50A-554B-BB54-0D5C56DF1559}"/>
            </c:ext>
          </c:extLst>
        </c:ser>
        <c:ser>
          <c:idx val="3"/>
          <c:order val="3"/>
          <c:tx>
            <c:strRef>
              <c:f>Sheet3!$A$9</c:f>
              <c:strCache>
                <c:ptCount val="1"/>
                <c:pt idx="0">
                  <c:v>Depressants</c:v>
                </c:pt>
              </c:strCache>
            </c:strRef>
          </c:tx>
          <c:spPr>
            <a:solidFill>
              <a:srgbClr val="FF7C00"/>
            </a:solidFill>
            <a:ln>
              <a:noFill/>
            </a:ln>
            <a:effectLst/>
          </c:spPr>
          <c:invertIfNegative val="0"/>
          <c:cat>
            <c:strRef>
              <c:f>Sheet3!$B$5:$AD$5</c:f>
              <c:strCache>
                <c:ptCount val="29"/>
                <c:pt idx="0">
                  <c:v>Dec</c:v>
                </c:pt>
                <c:pt idx="1">
                  <c:v>Jan</c:v>
                </c:pt>
                <c:pt idx="2">
                  <c:v>Feb</c:v>
                </c:pt>
                <c:pt idx="3">
                  <c:v>Mar</c:v>
                </c:pt>
                <c:pt idx="4">
                  <c:v>Apr</c:v>
                </c:pt>
                <c:pt idx="5">
                  <c:v>May</c:v>
                </c:pt>
                <c:pt idx="6">
                  <c:v>Jun</c:v>
                </c:pt>
                <c:pt idx="7">
                  <c:v>Jul</c:v>
                </c:pt>
                <c:pt idx="8">
                  <c:v>Aug</c:v>
                </c:pt>
                <c:pt idx="9">
                  <c:v>Sep</c:v>
                </c:pt>
                <c:pt idx="10">
                  <c:v>Oct</c:v>
                </c:pt>
                <c:pt idx="11">
                  <c:v>Nov</c:v>
                </c:pt>
                <c:pt idx="12">
                  <c:v>Dec</c:v>
                </c:pt>
                <c:pt idx="13">
                  <c:v>Jan</c:v>
                </c:pt>
                <c:pt idx="14">
                  <c:v>Feb</c:v>
                </c:pt>
                <c:pt idx="15">
                  <c:v>Mar</c:v>
                </c:pt>
                <c:pt idx="16">
                  <c:v>Apr</c:v>
                </c:pt>
                <c:pt idx="17">
                  <c:v>May</c:v>
                </c:pt>
                <c:pt idx="18">
                  <c:v>Jun</c:v>
                </c:pt>
                <c:pt idx="19">
                  <c:v>Jul</c:v>
                </c:pt>
                <c:pt idx="20">
                  <c:v>Aug</c:v>
                </c:pt>
                <c:pt idx="21">
                  <c:v>Sep</c:v>
                </c:pt>
                <c:pt idx="22">
                  <c:v>Oct</c:v>
                </c:pt>
                <c:pt idx="23">
                  <c:v>Nov</c:v>
                </c:pt>
                <c:pt idx="24">
                  <c:v>Dec</c:v>
                </c:pt>
                <c:pt idx="25">
                  <c:v>Jan</c:v>
                </c:pt>
                <c:pt idx="26">
                  <c:v>Feb</c:v>
                </c:pt>
                <c:pt idx="27">
                  <c:v>Mar</c:v>
                </c:pt>
                <c:pt idx="28">
                  <c:v>Apr</c:v>
                </c:pt>
              </c:strCache>
            </c:strRef>
          </c:cat>
          <c:val>
            <c:numRef>
              <c:f>Sheet3!$B$9:$AD$9</c:f>
              <c:numCache>
                <c:formatCode>General</c:formatCode>
                <c:ptCount val="29"/>
                <c:pt idx="0">
                  <c:v>0</c:v>
                </c:pt>
                <c:pt idx="1">
                  <c:v>3</c:v>
                </c:pt>
                <c:pt idx="2">
                  <c:v>3</c:v>
                </c:pt>
                <c:pt idx="3">
                  <c:v>0</c:v>
                </c:pt>
                <c:pt idx="4">
                  <c:v>1</c:v>
                </c:pt>
                <c:pt idx="5">
                  <c:v>2</c:v>
                </c:pt>
                <c:pt idx="6">
                  <c:v>0</c:v>
                </c:pt>
                <c:pt idx="7">
                  <c:v>2</c:v>
                </c:pt>
                <c:pt idx="8">
                  <c:v>2</c:v>
                </c:pt>
                <c:pt idx="9">
                  <c:v>2</c:v>
                </c:pt>
                <c:pt idx="10">
                  <c:v>0</c:v>
                </c:pt>
                <c:pt idx="11">
                  <c:v>0</c:v>
                </c:pt>
                <c:pt idx="12">
                  <c:v>1</c:v>
                </c:pt>
                <c:pt idx="13">
                  <c:v>0</c:v>
                </c:pt>
                <c:pt idx="14">
                  <c:v>0</c:v>
                </c:pt>
                <c:pt idx="15">
                  <c:v>1</c:v>
                </c:pt>
                <c:pt idx="16">
                  <c:v>2</c:v>
                </c:pt>
                <c:pt idx="17">
                  <c:v>0</c:v>
                </c:pt>
                <c:pt idx="18">
                  <c:v>3</c:v>
                </c:pt>
                <c:pt idx="19">
                  <c:v>4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2</c:v>
                </c:pt>
                <c:pt idx="25">
                  <c:v>1</c:v>
                </c:pt>
                <c:pt idx="26">
                  <c:v>5</c:v>
                </c:pt>
                <c:pt idx="27">
                  <c:v>1</c:v>
                </c:pt>
                <c:pt idx="28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50A-554B-BB54-0D5C56DF1559}"/>
            </c:ext>
          </c:extLst>
        </c:ser>
        <c:ser>
          <c:idx val="4"/>
          <c:order val="4"/>
          <c:tx>
            <c:strRef>
              <c:f>Sheet3!$A$10</c:f>
              <c:strCache>
                <c:ptCount val="1"/>
                <c:pt idx="0">
                  <c:v>Other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cat>
            <c:strRef>
              <c:f>Sheet3!$B$5:$AD$5</c:f>
              <c:strCache>
                <c:ptCount val="29"/>
                <c:pt idx="0">
                  <c:v>Dec</c:v>
                </c:pt>
                <c:pt idx="1">
                  <c:v>Jan</c:v>
                </c:pt>
                <c:pt idx="2">
                  <c:v>Feb</c:v>
                </c:pt>
                <c:pt idx="3">
                  <c:v>Mar</c:v>
                </c:pt>
                <c:pt idx="4">
                  <c:v>Apr</c:v>
                </c:pt>
                <c:pt idx="5">
                  <c:v>May</c:v>
                </c:pt>
                <c:pt idx="6">
                  <c:v>Jun</c:v>
                </c:pt>
                <c:pt idx="7">
                  <c:v>Jul</c:v>
                </c:pt>
                <c:pt idx="8">
                  <c:v>Aug</c:v>
                </c:pt>
                <c:pt idx="9">
                  <c:v>Sep</c:v>
                </c:pt>
                <c:pt idx="10">
                  <c:v>Oct</c:v>
                </c:pt>
                <c:pt idx="11">
                  <c:v>Nov</c:v>
                </c:pt>
                <c:pt idx="12">
                  <c:v>Dec</c:v>
                </c:pt>
                <c:pt idx="13">
                  <c:v>Jan</c:v>
                </c:pt>
                <c:pt idx="14">
                  <c:v>Feb</c:v>
                </c:pt>
                <c:pt idx="15">
                  <c:v>Mar</c:v>
                </c:pt>
                <c:pt idx="16">
                  <c:v>Apr</c:v>
                </c:pt>
                <c:pt idx="17">
                  <c:v>May</c:v>
                </c:pt>
                <c:pt idx="18">
                  <c:v>Jun</c:v>
                </c:pt>
                <c:pt idx="19">
                  <c:v>Jul</c:v>
                </c:pt>
                <c:pt idx="20">
                  <c:v>Aug</c:v>
                </c:pt>
                <c:pt idx="21">
                  <c:v>Sep</c:v>
                </c:pt>
                <c:pt idx="22">
                  <c:v>Oct</c:v>
                </c:pt>
                <c:pt idx="23">
                  <c:v>Nov</c:v>
                </c:pt>
                <c:pt idx="24">
                  <c:v>Dec</c:v>
                </c:pt>
                <c:pt idx="25">
                  <c:v>Jan</c:v>
                </c:pt>
                <c:pt idx="26">
                  <c:v>Feb</c:v>
                </c:pt>
                <c:pt idx="27">
                  <c:v>Mar</c:v>
                </c:pt>
                <c:pt idx="28">
                  <c:v>Apr</c:v>
                </c:pt>
              </c:strCache>
            </c:strRef>
          </c:cat>
          <c:val>
            <c:numRef>
              <c:f>Sheet3!$B$10:$AD$10</c:f>
              <c:numCache>
                <c:formatCode>General</c:formatCode>
                <c:ptCount val="29"/>
                <c:pt idx="0">
                  <c:v>0</c:v>
                </c:pt>
                <c:pt idx="1">
                  <c:v>1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1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1</c:v>
                </c:pt>
                <c:pt idx="14">
                  <c:v>0</c:v>
                </c:pt>
                <c:pt idx="15">
                  <c:v>2</c:v>
                </c:pt>
                <c:pt idx="16">
                  <c:v>3</c:v>
                </c:pt>
                <c:pt idx="17">
                  <c:v>3</c:v>
                </c:pt>
                <c:pt idx="18">
                  <c:v>1</c:v>
                </c:pt>
                <c:pt idx="19">
                  <c:v>3</c:v>
                </c:pt>
                <c:pt idx="20">
                  <c:v>0</c:v>
                </c:pt>
                <c:pt idx="21">
                  <c:v>1</c:v>
                </c:pt>
                <c:pt idx="22">
                  <c:v>0</c:v>
                </c:pt>
                <c:pt idx="23">
                  <c:v>0</c:v>
                </c:pt>
                <c:pt idx="24">
                  <c:v>2</c:v>
                </c:pt>
                <c:pt idx="25">
                  <c:v>5</c:v>
                </c:pt>
                <c:pt idx="26">
                  <c:v>4</c:v>
                </c:pt>
                <c:pt idx="27">
                  <c:v>1</c:v>
                </c:pt>
                <c:pt idx="28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50A-554B-BB54-0D5C56DF1559}"/>
            </c:ext>
          </c:extLst>
        </c:ser>
        <c:ser>
          <c:idx val="5"/>
          <c:order val="5"/>
          <c:tx>
            <c:strRef>
              <c:f>Sheet3!$A$11</c:f>
              <c:strCache>
                <c:ptCount val="1"/>
                <c:pt idx="0">
                  <c:v>Unknown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Sheet3!$B$5:$AD$5</c:f>
              <c:strCache>
                <c:ptCount val="29"/>
                <c:pt idx="0">
                  <c:v>Dec</c:v>
                </c:pt>
                <c:pt idx="1">
                  <c:v>Jan</c:v>
                </c:pt>
                <c:pt idx="2">
                  <c:v>Feb</c:v>
                </c:pt>
                <c:pt idx="3">
                  <c:v>Mar</c:v>
                </c:pt>
                <c:pt idx="4">
                  <c:v>Apr</c:v>
                </c:pt>
                <c:pt idx="5">
                  <c:v>May</c:v>
                </c:pt>
                <c:pt idx="6">
                  <c:v>Jun</c:v>
                </c:pt>
                <c:pt idx="7">
                  <c:v>Jul</c:v>
                </c:pt>
                <c:pt idx="8">
                  <c:v>Aug</c:v>
                </c:pt>
                <c:pt idx="9">
                  <c:v>Sep</c:v>
                </c:pt>
                <c:pt idx="10">
                  <c:v>Oct</c:v>
                </c:pt>
                <c:pt idx="11">
                  <c:v>Nov</c:v>
                </c:pt>
                <c:pt idx="12">
                  <c:v>Dec</c:v>
                </c:pt>
                <c:pt idx="13">
                  <c:v>Jan</c:v>
                </c:pt>
                <c:pt idx="14">
                  <c:v>Feb</c:v>
                </c:pt>
                <c:pt idx="15">
                  <c:v>Mar</c:v>
                </c:pt>
                <c:pt idx="16">
                  <c:v>Apr</c:v>
                </c:pt>
                <c:pt idx="17">
                  <c:v>May</c:v>
                </c:pt>
                <c:pt idx="18">
                  <c:v>Jun</c:v>
                </c:pt>
                <c:pt idx="19">
                  <c:v>Jul</c:v>
                </c:pt>
                <c:pt idx="20">
                  <c:v>Aug</c:v>
                </c:pt>
                <c:pt idx="21">
                  <c:v>Sep</c:v>
                </c:pt>
                <c:pt idx="22">
                  <c:v>Oct</c:v>
                </c:pt>
                <c:pt idx="23">
                  <c:v>Nov</c:v>
                </c:pt>
                <c:pt idx="24">
                  <c:v>Dec</c:v>
                </c:pt>
                <c:pt idx="25">
                  <c:v>Jan</c:v>
                </c:pt>
                <c:pt idx="26">
                  <c:v>Feb</c:v>
                </c:pt>
                <c:pt idx="27">
                  <c:v>Mar</c:v>
                </c:pt>
                <c:pt idx="28">
                  <c:v>Apr</c:v>
                </c:pt>
              </c:strCache>
            </c:strRef>
          </c:cat>
          <c:val>
            <c:numRef>
              <c:f>Sheet3!$B$11:$AD$11</c:f>
              <c:numCache>
                <c:formatCode>General</c:formatCode>
                <c:ptCount val="29"/>
                <c:pt idx="0">
                  <c:v>0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7</c:v>
                </c:pt>
                <c:pt idx="5">
                  <c:v>15</c:v>
                </c:pt>
                <c:pt idx="6">
                  <c:v>10</c:v>
                </c:pt>
                <c:pt idx="7">
                  <c:v>16</c:v>
                </c:pt>
                <c:pt idx="8">
                  <c:v>13</c:v>
                </c:pt>
                <c:pt idx="9">
                  <c:v>16</c:v>
                </c:pt>
                <c:pt idx="10">
                  <c:v>19</c:v>
                </c:pt>
                <c:pt idx="11">
                  <c:v>19</c:v>
                </c:pt>
                <c:pt idx="12">
                  <c:v>14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6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6</c:v>
                </c:pt>
                <c:pt idx="23">
                  <c:v>3</c:v>
                </c:pt>
                <c:pt idx="24">
                  <c:v>1</c:v>
                </c:pt>
                <c:pt idx="25">
                  <c:v>3</c:v>
                </c:pt>
                <c:pt idx="26">
                  <c:v>5</c:v>
                </c:pt>
                <c:pt idx="27">
                  <c:v>0</c:v>
                </c:pt>
                <c:pt idx="28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750A-554B-BB54-0D5C56DF15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681956352"/>
        <c:axId val="1681958000"/>
      </c:barChart>
      <c:catAx>
        <c:axId val="16819563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81958000"/>
        <c:crosses val="autoZero"/>
        <c:auto val="1"/>
        <c:lblAlgn val="ctr"/>
        <c:lblOffset val="100"/>
        <c:noMultiLvlLbl val="0"/>
      </c:catAx>
      <c:valAx>
        <c:axId val="16819580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819563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800" b="1" i="0" baseline="0">
                <a:effectLst/>
              </a:rPr>
              <a:t>NORS: Substances used</a:t>
            </a:r>
            <a:endParaRPr lang="en-CA">
              <a:effectLst/>
            </a:endParaRPr>
          </a:p>
          <a:p>
            <a:pPr>
              <a:defRPr/>
            </a:pPr>
            <a:r>
              <a:rPr lang="en-US" sz="1800" b="0" i="0" baseline="0">
                <a:effectLst/>
              </a:rPr>
              <a:t>Dec 2020- Apr 2023</a:t>
            </a:r>
            <a:endParaRPr lang="en-CA">
              <a:effectLst/>
            </a:endParaRPr>
          </a:p>
          <a:p>
            <a:pPr>
              <a:defRPr/>
            </a:pPr>
            <a:r>
              <a:rPr lang="en-US" sz="1800" b="0" i="0" baseline="0">
                <a:effectLst/>
              </a:rPr>
              <a:t>N=4120</a:t>
            </a:r>
            <a:endParaRPr lang="en-CA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A6D-064F-84C7-93122B27179C}"/>
              </c:ext>
            </c:extLst>
          </c:dPt>
          <c:dPt>
            <c:idx val="1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A6D-064F-84C7-93122B27179C}"/>
              </c:ext>
            </c:extLst>
          </c:dPt>
          <c:dPt>
            <c:idx val="2"/>
            <c:bubble3D val="0"/>
            <c:spPr>
              <a:solidFill>
                <a:srgbClr val="00B0F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0A6D-064F-84C7-93122B27179C}"/>
              </c:ext>
            </c:extLst>
          </c:dPt>
          <c:dPt>
            <c:idx val="3"/>
            <c:bubble3D val="0"/>
            <c:spPr>
              <a:solidFill>
                <a:srgbClr val="FF7C0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0A6D-064F-84C7-93122B27179C}"/>
              </c:ext>
            </c:extLst>
          </c:dPt>
          <c:dPt>
            <c:idx val="4"/>
            <c:bubble3D val="0"/>
            <c:spPr>
              <a:solidFill>
                <a:srgbClr val="00B05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0A6D-064F-84C7-93122B27179C}"/>
              </c:ext>
            </c:extLst>
          </c:dPt>
          <c:dPt>
            <c:idx val="5"/>
            <c:bubble3D val="0"/>
            <c:spPr>
              <a:solidFill>
                <a:schemeClr val="bg1">
                  <a:lumMod val="5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0A6D-064F-84C7-93122B27179C}"/>
              </c:ext>
            </c:extLst>
          </c:dPt>
          <c:dLbls>
            <c:dLbl>
              <c:idx val="0"/>
              <c:layout>
                <c:manualLayout>
                  <c:x val="-0.12564954515322324"/>
                  <c:y val="-0.1948671768334289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8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A6D-064F-84C7-93122B27179C}"/>
                </c:ext>
              </c:extLst>
            </c:dLbl>
            <c:dLbl>
              <c:idx val="3"/>
              <c:layout>
                <c:manualLayout>
                  <c:x val="-4.8573733467390905E-2"/>
                  <c:y val="8.1177266402455844E-3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A6D-064F-84C7-93122B27179C}"/>
                </c:ext>
              </c:extLst>
            </c:dLbl>
            <c:dLbl>
              <c:idx val="4"/>
              <c:layout>
                <c:manualLayout>
                  <c:x val="5.5387125565029846E-3"/>
                  <c:y val="-1.6932553306440046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0A6D-064F-84C7-93122B27179C}"/>
                </c:ext>
              </c:extLst>
            </c:dLbl>
            <c:dLbl>
              <c:idx val="5"/>
              <c:layout>
                <c:manualLayout>
                  <c:x val="4.0545895070260879E-2"/>
                  <c:y val="-2.1946530088181995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0A6D-064F-84C7-93122B27179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Sheet3!$AH$5:$AH$10</c:f>
              <c:strCache>
                <c:ptCount val="6"/>
                <c:pt idx="0">
                  <c:v>Opioids (3088)</c:v>
                </c:pt>
                <c:pt idx="1">
                  <c:v>Meth (290)</c:v>
                </c:pt>
                <c:pt idx="2">
                  <c:v>Cocaine (516)</c:v>
                </c:pt>
                <c:pt idx="3">
                  <c:v>Depressants (38)</c:v>
                </c:pt>
                <c:pt idx="4">
                  <c:v>Other (156)</c:v>
                </c:pt>
                <c:pt idx="5">
                  <c:v>Unknown</c:v>
                </c:pt>
              </c:strCache>
            </c:strRef>
          </c:cat>
          <c:val>
            <c:numRef>
              <c:f>Sheet3!$AI$5:$AI$10</c:f>
              <c:numCache>
                <c:formatCode>General</c:formatCode>
                <c:ptCount val="6"/>
                <c:pt idx="0">
                  <c:v>3088</c:v>
                </c:pt>
                <c:pt idx="1">
                  <c:v>290</c:v>
                </c:pt>
                <c:pt idx="2">
                  <c:v>516</c:v>
                </c:pt>
                <c:pt idx="3">
                  <c:v>38</c:v>
                </c:pt>
                <c:pt idx="4">
                  <c:v>32</c:v>
                </c:pt>
                <c:pt idx="5">
                  <c:v>156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0A6D-064F-84C7-93122B27179C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400" b="1" i="0" baseline="0">
                <a:effectLst/>
              </a:rPr>
              <a:t>NORS: Routes used</a:t>
            </a:r>
            <a:endParaRPr lang="en-CA" sz="1400">
              <a:effectLst/>
            </a:endParaRPr>
          </a:p>
          <a:p>
            <a:pPr>
              <a:defRPr/>
            </a:pPr>
            <a:r>
              <a:rPr lang="en-US" sz="1400" b="0" i="0" baseline="0">
                <a:effectLst/>
              </a:rPr>
              <a:t>Dec 2020- Apr 2023</a:t>
            </a:r>
            <a:endParaRPr lang="en-CA" sz="1400">
              <a:effectLst/>
            </a:endParaRPr>
          </a:p>
          <a:p>
            <a:pPr>
              <a:defRPr/>
            </a:pPr>
            <a:r>
              <a:rPr lang="en-US" sz="1400" b="0" i="0" baseline="0">
                <a:effectLst/>
              </a:rPr>
              <a:t>N=4276</a:t>
            </a:r>
            <a:endParaRPr lang="en-CA" sz="14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Sheet4!$A$3</c:f>
              <c:strCache>
                <c:ptCount val="1"/>
                <c:pt idx="0">
                  <c:v>Injection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  <a:effectLst/>
          </c:spPr>
          <c:invertIfNegative val="0"/>
          <c:cat>
            <c:strRef>
              <c:f>Sheet4!$B$2:$AD$2</c:f>
              <c:strCache>
                <c:ptCount val="29"/>
                <c:pt idx="0">
                  <c:v>Dec</c:v>
                </c:pt>
                <c:pt idx="1">
                  <c:v>Jan</c:v>
                </c:pt>
                <c:pt idx="2">
                  <c:v>Feb</c:v>
                </c:pt>
                <c:pt idx="3">
                  <c:v>Mar</c:v>
                </c:pt>
                <c:pt idx="4">
                  <c:v>Apr</c:v>
                </c:pt>
                <c:pt idx="5">
                  <c:v>May</c:v>
                </c:pt>
                <c:pt idx="6">
                  <c:v>Jun</c:v>
                </c:pt>
                <c:pt idx="7">
                  <c:v>Jul</c:v>
                </c:pt>
                <c:pt idx="8">
                  <c:v>Aug</c:v>
                </c:pt>
                <c:pt idx="9">
                  <c:v>Sep</c:v>
                </c:pt>
                <c:pt idx="10">
                  <c:v>Oct</c:v>
                </c:pt>
                <c:pt idx="11">
                  <c:v>Nov</c:v>
                </c:pt>
                <c:pt idx="12">
                  <c:v>Dec</c:v>
                </c:pt>
                <c:pt idx="13">
                  <c:v>Jan</c:v>
                </c:pt>
                <c:pt idx="14">
                  <c:v>Feb</c:v>
                </c:pt>
                <c:pt idx="15">
                  <c:v>Mar</c:v>
                </c:pt>
                <c:pt idx="16">
                  <c:v>Apr</c:v>
                </c:pt>
                <c:pt idx="17">
                  <c:v>May</c:v>
                </c:pt>
                <c:pt idx="18">
                  <c:v>Jun</c:v>
                </c:pt>
                <c:pt idx="19">
                  <c:v>Jul</c:v>
                </c:pt>
                <c:pt idx="20">
                  <c:v>Aug</c:v>
                </c:pt>
                <c:pt idx="21">
                  <c:v>Sep</c:v>
                </c:pt>
                <c:pt idx="22">
                  <c:v>Oct</c:v>
                </c:pt>
                <c:pt idx="23">
                  <c:v>Nov</c:v>
                </c:pt>
                <c:pt idx="24">
                  <c:v>Dec</c:v>
                </c:pt>
                <c:pt idx="25">
                  <c:v>Jan</c:v>
                </c:pt>
                <c:pt idx="26">
                  <c:v>Feb</c:v>
                </c:pt>
                <c:pt idx="27">
                  <c:v>Mar</c:v>
                </c:pt>
                <c:pt idx="28">
                  <c:v>Apr</c:v>
                </c:pt>
              </c:strCache>
            </c:strRef>
          </c:cat>
          <c:val>
            <c:numRef>
              <c:f>Sheet4!$B$3:$AD$3</c:f>
              <c:numCache>
                <c:formatCode>General</c:formatCode>
                <c:ptCount val="29"/>
                <c:pt idx="0">
                  <c:v>1</c:v>
                </c:pt>
                <c:pt idx="1">
                  <c:v>18</c:v>
                </c:pt>
                <c:pt idx="2">
                  <c:v>35</c:v>
                </c:pt>
                <c:pt idx="3">
                  <c:v>65</c:v>
                </c:pt>
                <c:pt idx="4">
                  <c:v>100</c:v>
                </c:pt>
                <c:pt idx="5">
                  <c:v>145</c:v>
                </c:pt>
                <c:pt idx="6">
                  <c:v>93</c:v>
                </c:pt>
                <c:pt idx="7">
                  <c:v>134</c:v>
                </c:pt>
                <c:pt idx="8">
                  <c:v>107</c:v>
                </c:pt>
                <c:pt idx="9">
                  <c:v>117</c:v>
                </c:pt>
                <c:pt idx="10">
                  <c:v>110</c:v>
                </c:pt>
                <c:pt idx="11">
                  <c:v>79</c:v>
                </c:pt>
                <c:pt idx="12">
                  <c:v>70</c:v>
                </c:pt>
                <c:pt idx="13">
                  <c:v>58</c:v>
                </c:pt>
                <c:pt idx="14">
                  <c:v>33</c:v>
                </c:pt>
                <c:pt idx="15">
                  <c:v>50</c:v>
                </c:pt>
                <c:pt idx="16">
                  <c:v>56</c:v>
                </c:pt>
                <c:pt idx="17">
                  <c:v>91</c:v>
                </c:pt>
                <c:pt idx="18">
                  <c:v>92</c:v>
                </c:pt>
                <c:pt idx="19">
                  <c:v>102</c:v>
                </c:pt>
                <c:pt idx="20">
                  <c:v>76</c:v>
                </c:pt>
                <c:pt idx="21">
                  <c:v>69</c:v>
                </c:pt>
                <c:pt idx="22">
                  <c:v>65</c:v>
                </c:pt>
                <c:pt idx="23">
                  <c:v>73</c:v>
                </c:pt>
                <c:pt idx="24">
                  <c:v>105</c:v>
                </c:pt>
                <c:pt idx="25">
                  <c:v>76</c:v>
                </c:pt>
                <c:pt idx="26">
                  <c:v>100</c:v>
                </c:pt>
                <c:pt idx="27">
                  <c:v>79</c:v>
                </c:pt>
                <c:pt idx="28">
                  <c:v>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DA4-3045-A43E-58C46004A924}"/>
            </c:ext>
          </c:extLst>
        </c:ser>
        <c:ser>
          <c:idx val="1"/>
          <c:order val="1"/>
          <c:tx>
            <c:strRef>
              <c:f>Sheet4!$A$4</c:f>
              <c:strCache>
                <c:ptCount val="1"/>
                <c:pt idx="0">
                  <c:v>Smoking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Sheet4!$B$2:$AD$2</c:f>
              <c:strCache>
                <c:ptCount val="29"/>
                <c:pt idx="0">
                  <c:v>Dec</c:v>
                </c:pt>
                <c:pt idx="1">
                  <c:v>Jan</c:v>
                </c:pt>
                <c:pt idx="2">
                  <c:v>Feb</c:v>
                </c:pt>
                <c:pt idx="3">
                  <c:v>Mar</c:v>
                </c:pt>
                <c:pt idx="4">
                  <c:v>Apr</c:v>
                </c:pt>
                <c:pt idx="5">
                  <c:v>May</c:v>
                </c:pt>
                <c:pt idx="6">
                  <c:v>Jun</c:v>
                </c:pt>
                <c:pt idx="7">
                  <c:v>Jul</c:v>
                </c:pt>
                <c:pt idx="8">
                  <c:v>Aug</c:v>
                </c:pt>
                <c:pt idx="9">
                  <c:v>Sep</c:v>
                </c:pt>
                <c:pt idx="10">
                  <c:v>Oct</c:v>
                </c:pt>
                <c:pt idx="11">
                  <c:v>Nov</c:v>
                </c:pt>
                <c:pt idx="12">
                  <c:v>Dec</c:v>
                </c:pt>
                <c:pt idx="13">
                  <c:v>Jan</c:v>
                </c:pt>
                <c:pt idx="14">
                  <c:v>Feb</c:v>
                </c:pt>
                <c:pt idx="15">
                  <c:v>Mar</c:v>
                </c:pt>
                <c:pt idx="16">
                  <c:v>Apr</c:v>
                </c:pt>
                <c:pt idx="17">
                  <c:v>May</c:v>
                </c:pt>
                <c:pt idx="18">
                  <c:v>Jun</c:v>
                </c:pt>
                <c:pt idx="19">
                  <c:v>Jul</c:v>
                </c:pt>
                <c:pt idx="20">
                  <c:v>Aug</c:v>
                </c:pt>
                <c:pt idx="21">
                  <c:v>Sep</c:v>
                </c:pt>
                <c:pt idx="22">
                  <c:v>Oct</c:v>
                </c:pt>
                <c:pt idx="23">
                  <c:v>Nov</c:v>
                </c:pt>
                <c:pt idx="24">
                  <c:v>Dec</c:v>
                </c:pt>
                <c:pt idx="25">
                  <c:v>Jan</c:v>
                </c:pt>
                <c:pt idx="26">
                  <c:v>Feb</c:v>
                </c:pt>
                <c:pt idx="27">
                  <c:v>Mar</c:v>
                </c:pt>
                <c:pt idx="28">
                  <c:v>Apr</c:v>
                </c:pt>
              </c:strCache>
            </c:strRef>
          </c:cat>
          <c:val>
            <c:numRef>
              <c:f>Sheet4!$B$4:$AD$4</c:f>
              <c:numCache>
                <c:formatCode>General</c:formatCode>
                <c:ptCount val="29"/>
                <c:pt idx="0">
                  <c:v>1</c:v>
                </c:pt>
                <c:pt idx="1">
                  <c:v>11</c:v>
                </c:pt>
                <c:pt idx="2">
                  <c:v>30</c:v>
                </c:pt>
                <c:pt idx="3">
                  <c:v>95</c:v>
                </c:pt>
                <c:pt idx="4">
                  <c:v>81</c:v>
                </c:pt>
                <c:pt idx="5">
                  <c:v>75</c:v>
                </c:pt>
                <c:pt idx="6">
                  <c:v>78</c:v>
                </c:pt>
                <c:pt idx="7">
                  <c:v>53</c:v>
                </c:pt>
                <c:pt idx="8">
                  <c:v>22</c:v>
                </c:pt>
                <c:pt idx="9">
                  <c:v>95</c:v>
                </c:pt>
                <c:pt idx="10">
                  <c:v>64</c:v>
                </c:pt>
                <c:pt idx="11">
                  <c:v>50</c:v>
                </c:pt>
                <c:pt idx="12">
                  <c:v>88</c:v>
                </c:pt>
                <c:pt idx="13">
                  <c:v>59</c:v>
                </c:pt>
                <c:pt idx="14">
                  <c:v>72</c:v>
                </c:pt>
                <c:pt idx="15">
                  <c:v>35</c:v>
                </c:pt>
                <c:pt idx="16">
                  <c:v>35</c:v>
                </c:pt>
                <c:pt idx="17">
                  <c:v>36</c:v>
                </c:pt>
                <c:pt idx="18">
                  <c:v>33</c:v>
                </c:pt>
                <c:pt idx="19">
                  <c:v>39</c:v>
                </c:pt>
                <c:pt idx="20">
                  <c:v>35</c:v>
                </c:pt>
                <c:pt idx="21">
                  <c:v>5</c:v>
                </c:pt>
                <c:pt idx="22">
                  <c:v>10</c:v>
                </c:pt>
                <c:pt idx="23">
                  <c:v>9</c:v>
                </c:pt>
                <c:pt idx="24">
                  <c:v>19</c:v>
                </c:pt>
                <c:pt idx="25">
                  <c:v>31</c:v>
                </c:pt>
                <c:pt idx="26">
                  <c:v>30</c:v>
                </c:pt>
                <c:pt idx="27">
                  <c:v>37</c:v>
                </c:pt>
                <c:pt idx="28">
                  <c:v>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DA4-3045-A43E-58C46004A924}"/>
            </c:ext>
          </c:extLst>
        </c:ser>
        <c:ser>
          <c:idx val="2"/>
          <c:order val="2"/>
          <c:tx>
            <c:strRef>
              <c:f>Sheet4!$A$5</c:f>
              <c:strCache>
                <c:ptCount val="1"/>
                <c:pt idx="0">
                  <c:v>Insufflation/ Snorting</c:v>
                </c:pt>
              </c:strCache>
            </c:strRef>
          </c:tx>
          <c:spPr>
            <a:solidFill>
              <a:srgbClr val="7030A0"/>
            </a:solidFill>
            <a:ln>
              <a:noFill/>
            </a:ln>
            <a:effectLst/>
          </c:spPr>
          <c:invertIfNegative val="0"/>
          <c:cat>
            <c:strRef>
              <c:f>Sheet4!$B$2:$AD$2</c:f>
              <c:strCache>
                <c:ptCount val="29"/>
                <c:pt idx="0">
                  <c:v>Dec</c:v>
                </c:pt>
                <c:pt idx="1">
                  <c:v>Jan</c:v>
                </c:pt>
                <c:pt idx="2">
                  <c:v>Feb</c:v>
                </c:pt>
                <c:pt idx="3">
                  <c:v>Mar</c:v>
                </c:pt>
                <c:pt idx="4">
                  <c:v>Apr</c:v>
                </c:pt>
                <c:pt idx="5">
                  <c:v>May</c:v>
                </c:pt>
                <c:pt idx="6">
                  <c:v>Jun</c:v>
                </c:pt>
                <c:pt idx="7">
                  <c:v>Jul</c:v>
                </c:pt>
                <c:pt idx="8">
                  <c:v>Aug</c:v>
                </c:pt>
                <c:pt idx="9">
                  <c:v>Sep</c:v>
                </c:pt>
                <c:pt idx="10">
                  <c:v>Oct</c:v>
                </c:pt>
                <c:pt idx="11">
                  <c:v>Nov</c:v>
                </c:pt>
                <c:pt idx="12">
                  <c:v>Dec</c:v>
                </c:pt>
                <c:pt idx="13">
                  <c:v>Jan</c:v>
                </c:pt>
                <c:pt idx="14">
                  <c:v>Feb</c:v>
                </c:pt>
                <c:pt idx="15">
                  <c:v>Mar</c:v>
                </c:pt>
                <c:pt idx="16">
                  <c:v>Apr</c:v>
                </c:pt>
                <c:pt idx="17">
                  <c:v>May</c:v>
                </c:pt>
                <c:pt idx="18">
                  <c:v>Jun</c:v>
                </c:pt>
                <c:pt idx="19">
                  <c:v>Jul</c:v>
                </c:pt>
                <c:pt idx="20">
                  <c:v>Aug</c:v>
                </c:pt>
                <c:pt idx="21">
                  <c:v>Sep</c:v>
                </c:pt>
                <c:pt idx="22">
                  <c:v>Oct</c:v>
                </c:pt>
                <c:pt idx="23">
                  <c:v>Nov</c:v>
                </c:pt>
                <c:pt idx="24">
                  <c:v>Dec</c:v>
                </c:pt>
                <c:pt idx="25">
                  <c:v>Jan</c:v>
                </c:pt>
                <c:pt idx="26">
                  <c:v>Feb</c:v>
                </c:pt>
                <c:pt idx="27">
                  <c:v>Mar</c:v>
                </c:pt>
                <c:pt idx="28">
                  <c:v>Apr</c:v>
                </c:pt>
              </c:strCache>
            </c:strRef>
          </c:cat>
          <c:val>
            <c:numRef>
              <c:f>Sheet4!$B$5:$AD$5</c:f>
              <c:numCache>
                <c:formatCode>General</c:formatCode>
                <c:ptCount val="29"/>
                <c:pt idx="0">
                  <c:v>0</c:v>
                </c:pt>
                <c:pt idx="1">
                  <c:v>2</c:v>
                </c:pt>
                <c:pt idx="2">
                  <c:v>2</c:v>
                </c:pt>
                <c:pt idx="3">
                  <c:v>3</c:v>
                </c:pt>
                <c:pt idx="4">
                  <c:v>2</c:v>
                </c:pt>
                <c:pt idx="5">
                  <c:v>5</c:v>
                </c:pt>
                <c:pt idx="6">
                  <c:v>0</c:v>
                </c:pt>
                <c:pt idx="7">
                  <c:v>4</c:v>
                </c:pt>
                <c:pt idx="8">
                  <c:v>2</c:v>
                </c:pt>
                <c:pt idx="9">
                  <c:v>12</c:v>
                </c:pt>
                <c:pt idx="10">
                  <c:v>12</c:v>
                </c:pt>
                <c:pt idx="11">
                  <c:v>7</c:v>
                </c:pt>
                <c:pt idx="12">
                  <c:v>3</c:v>
                </c:pt>
                <c:pt idx="13">
                  <c:v>1</c:v>
                </c:pt>
                <c:pt idx="14">
                  <c:v>8</c:v>
                </c:pt>
                <c:pt idx="15">
                  <c:v>8</c:v>
                </c:pt>
                <c:pt idx="16">
                  <c:v>3</c:v>
                </c:pt>
                <c:pt idx="17">
                  <c:v>2</c:v>
                </c:pt>
                <c:pt idx="18">
                  <c:v>1</c:v>
                </c:pt>
                <c:pt idx="19">
                  <c:v>9</c:v>
                </c:pt>
                <c:pt idx="20">
                  <c:v>6</c:v>
                </c:pt>
                <c:pt idx="21">
                  <c:v>2</c:v>
                </c:pt>
                <c:pt idx="22">
                  <c:v>12</c:v>
                </c:pt>
                <c:pt idx="23">
                  <c:v>2</c:v>
                </c:pt>
                <c:pt idx="24">
                  <c:v>6</c:v>
                </c:pt>
                <c:pt idx="25">
                  <c:v>5</c:v>
                </c:pt>
                <c:pt idx="26">
                  <c:v>3</c:v>
                </c:pt>
                <c:pt idx="27">
                  <c:v>3</c:v>
                </c:pt>
                <c:pt idx="28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DA4-3045-A43E-58C46004A924}"/>
            </c:ext>
          </c:extLst>
        </c:ser>
        <c:ser>
          <c:idx val="3"/>
          <c:order val="3"/>
          <c:tx>
            <c:strRef>
              <c:f>Sheet4!$A$6</c:f>
              <c:strCache>
                <c:ptCount val="1"/>
                <c:pt idx="0">
                  <c:v>Oral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Sheet4!$B$2:$AD$2</c:f>
              <c:strCache>
                <c:ptCount val="29"/>
                <c:pt idx="0">
                  <c:v>Dec</c:v>
                </c:pt>
                <c:pt idx="1">
                  <c:v>Jan</c:v>
                </c:pt>
                <c:pt idx="2">
                  <c:v>Feb</c:v>
                </c:pt>
                <c:pt idx="3">
                  <c:v>Mar</c:v>
                </c:pt>
                <c:pt idx="4">
                  <c:v>Apr</c:v>
                </c:pt>
                <c:pt idx="5">
                  <c:v>May</c:v>
                </c:pt>
                <c:pt idx="6">
                  <c:v>Jun</c:v>
                </c:pt>
                <c:pt idx="7">
                  <c:v>Jul</c:v>
                </c:pt>
                <c:pt idx="8">
                  <c:v>Aug</c:v>
                </c:pt>
                <c:pt idx="9">
                  <c:v>Sep</c:v>
                </c:pt>
                <c:pt idx="10">
                  <c:v>Oct</c:v>
                </c:pt>
                <c:pt idx="11">
                  <c:v>Nov</c:v>
                </c:pt>
                <c:pt idx="12">
                  <c:v>Dec</c:v>
                </c:pt>
                <c:pt idx="13">
                  <c:v>Jan</c:v>
                </c:pt>
                <c:pt idx="14">
                  <c:v>Feb</c:v>
                </c:pt>
                <c:pt idx="15">
                  <c:v>Mar</c:v>
                </c:pt>
                <c:pt idx="16">
                  <c:v>Apr</c:v>
                </c:pt>
                <c:pt idx="17">
                  <c:v>May</c:v>
                </c:pt>
                <c:pt idx="18">
                  <c:v>Jun</c:v>
                </c:pt>
                <c:pt idx="19">
                  <c:v>Jul</c:v>
                </c:pt>
                <c:pt idx="20">
                  <c:v>Aug</c:v>
                </c:pt>
                <c:pt idx="21">
                  <c:v>Sep</c:v>
                </c:pt>
                <c:pt idx="22">
                  <c:v>Oct</c:v>
                </c:pt>
                <c:pt idx="23">
                  <c:v>Nov</c:v>
                </c:pt>
                <c:pt idx="24">
                  <c:v>Dec</c:v>
                </c:pt>
                <c:pt idx="25">
                  <c:v>Jan</c:v>
                </c:pt>
                <c:pt idx="26">
                  <c:v>Feb</c:v>
                </c:pt>
                <c:pt idx="27">
                  <c:v>Mar</c:v>
                </c:pt>
                <c:pt idx="28">
                  <c:v>Apr</c:v>
                </c:pt>
              </c:strCache>
            </c:strRef>
          </c:cat>
          <c:val>
            <c:numRef>
              <c:f>Sheet4!$B$6:$AD$6</c:f>
              <c:numCache>
                <c:formatCode>General</c:formatCode>
                <c:ptCount val="29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1</c:v>
                </c:pt>
                <c:pt idx="4">
                  <c:v>2</c:v>
                </c:pt>
                <c:pt idx="5">
                  <c:v>8</c:v>
                </c:pt>
                <c:pt idx="6">
                  <c:v>4</c:v>
                </c:pt>
                <c:pt idx="7">
                  <c:v>4</c:v>
                </c:pt>
                <c:pt idx="8">
                  <c:v>2</c:v>
                </c:pt>
                <c:pt idx="9">
                  <c:v>5</c:v>
                </c:pt>
                <c:pt idx="10">
                  <c:v>2</c:v>
                </c:pt>
                <c:pt idx="11">
                  <c:v>4</c:v>
                </c:pt>
                <c:pt idx="12">
                  <c:v>1</c:v>
                </c:pt>
                <c:pt idx="13">
                  <c:v>3</c:v>
                </c:pt>
                <c:pt idx="14">
                  <c:v>3</c:v>
                </c:pt>
                <c:pt idx="15">
                  <c:v>7</c:v>
                </c:pt>
                <c:pt idx="16">
                  <c:v>8</c:v>
                </c:pt>
                <c:pt idx="17">
                  <c:v>5</c:v>
                </c:pt>
                <c:pt idx="18">
                  <c:v>4</c:v>
                </c:pt>
                <c:pt idx="19">
                  <c:v>1</c:v>
                </c:pt>
                <c:pt idx="20">
                  <c:v>2</c:v>
                </c:pt>
                <c:pt idx="21">
                  <c:v>4</c:v>
                </c:pt>
                <c:pt idx="22">
                  <c:v>11</c:v>
                </c:pt>
                <c:pt idx="23">
                  <c:v>17</c:v>
                </c:pt>
                <c:pt idx="24">
                  <c:v>15</c:v>
                </c:pt>
                <c:pt idx="25">
                  <c:v>18</c:v>
                </c:pt>
                <c:pt idx="26">
                  <c:v>22</c:v>
                </c:pt>
                <c:pt idx="27">
                  <c:v>25</c:v>
                </c:pt>
                <c:pt idx="28">
                  <c:v>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DA4-3045-A43E-58C46004A924}"/>
            </c:ext>
          </c:extLst>
        </c:ser>
        <c:ser>
          <c:idx val="4"/>
          <c:order val="4"/>
          <c:tx>
            <c:strRef>
              <c:f>Sheet4!$A$7</c:f>
              <c:strCache>
                <c:ptCount val="1"/>
                <c:pt idx="0">
                  <c:v>Other</c:v>
                </c:pt>
              </c:strCache>
            </c:strRef>
          </c:tx>
          <c:spPr>
            <a:solidFill>
              <a:srgbClr val="0083E7"/>
            </a:solidFill>
            <a:ln>
              <a:noFill/>
            </a:ln>
            <a:effectLst/>
          </c:spPr>
          <c:invertIfNegative val="0"/>
          <c:cat>
            <c:strRef>
              <c:f>Sheet4!$B$2:$AD$2</c:f>
              <c:strCache>
                <c:ptCount val="29"/>
                <c:pt idx="0">
                  <c:v>Dec</c:v>
                </c:pt>
                <c:pt idx="1">
                  <c:v>Jan</c:v>
                </c:pt>
                <c:pt idx="2">
                  <c:v>Feb</c:v>
                </c:pt>
                <c:pt idx="3">
                  <c:v>Mar</c:v>
                </c:pt>
                <c:pt idx="4">
                  <c:v>Apr</c:v>
                </c:pt>
                <c:pt idx="5">
                  <c:v>May</c:v>
                </c:pt>
                <c:pt idx="6">
                  <c:v>Jun</c:v>
                </c:pt>
                <c:pt idx="7">
                  <c:v>Jul</c:v>
                </c:pt>
                <c:pt idx="8">
                  <c:v>Aug</c:v>
                </c:pt>
                <c:pt idx="9">
                  <c:v>Sep</c:v>
                </c:pt>
                <c:pt idx="10">
                  <c:v>Oct</c:v>
                </c:pt>
                <c:pt idx="11">
                  <c:v>Nov</c:v>
                </c:pt>
                <c:pt idx="12">
                  <c:v>Dec</c:v>
                </c:pt>
                <c:pt idx="13">
                  <c:v>Jan</c:v>
                </c:pt>
                <c:pt idx="14">
                  <c:v>Feb</c:v>
                </c:pt>
                <c:pt idx="15">
                  <c:v>Mar</c:v>
                </c:pt>
                <c:pt idx="16">
                  <c:v>Apr</c:v>
                </c:pt>
                <c:pt idx="17">
                  <c:v>May</c:v>
                </c:pt>
                <c:pt idx="18">
                  <c:v>Jun</c:v>
                </c:pt>
                <c:pt idx="19">
                  <c:v>Jul</c:v>
                </c:pt>
                <c:pt idx="20">
                  <c:v>Aug</c:v>
                </c:pt>
                <c:pt idx="21">
                  <c:v>Sep</c:v>
                </c:pt>
                <c:pt idx="22">
                  <c:v>Oct</c:v>
                </c:pt>
                <c:pt idx="23">
                  <c:v>Nov</c:v>
                </c:pt>
                <c:pt idx="24">
                  <c:v>Dec</c:v>
                </c:pt>
                <c:pt idx="25">
                  <c:v>Jan</c:v>
                </c:pt>
                <c:pt idx="26">
                  <c:v>Feb</c:v>
                </c:pt>
                <c:pt idx="27">
                  <c:v>Mar</c:v>
                </c:pt>
                <c:pt idx="28">
                  <c:v>Apr</c:v>
                </c:pt>
              </c:strCache>
            </c:strRef>
          </c:cat>
          <c:val>
            <c:numRef>
              <c:f>Sheet4!$B$7:$AD$7</c:f>
              <c:numCache>
                <c:formatCode>General</c:formatCode>
                <c:ptCount val="2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1</c:v>
                </c:pt>
                <c:pt idx="4">
                  <c:v>2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1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1</c:v>
                </c:pt>
                <c:pt idx="26">
                  <c:v>2</c:v>
                </c:pt>
                <c:pt idx="27">
                  <c:v>2</c:v>
                </c:pt>
                <c:pt idx="28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DA4-3045-A43E-58C46004A924}"/>
            </c:ext>
          </c:extLst>
        </c:ser>
        <c:ser>
          <c:idx val="5"/>
          <c:order val="5"/>
          <c:tx>
            <c:strRef>
              <c:f>Sheet4!$A$8</c:f>
              <c:strCache>
                <c:ptCount val="1"/>
                <c:pt idx="0">
                  <c:v>Unknown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Sheet4!$B$2:$AD$2</c:f>
              <c:strCache>
                <c:ptCount val="29"/>
                <c:pt idx="0">
                  <c:v>Dec</c:v>
                </c:pt>
                <c:pt idx="1">
                  <c:v>Jan</c:v>
                </c:pt>
                <c:pt idx="2">
                  <c:v>Feb</c:v>
                </c:pt>
                <c:pt idx="3">
                  <c:v>Mar</c:v>
                </c:pt>
                <c:pt idx="4">
                  <c:v>Apr</c:v>
                </c:pt>
                <c:pt idx="5">
                  <c:v>May</c:v>
                </c:pt>
                <c:pt idx="6">
                  <c:v>Jun</c:v>
                </c:pt>
                <c:pt idx="7">
                  <c:v>Jul</c:v>
                </c:pt>
                <c:pt idx="8">
                  <c:v>Aug</c:v>
                </c:pt>
                <c:pt idx="9">
                  <c:v>Sep</c:v>
                </c:pt>
                <c:pt idx="10">
                  <c:v>Oct</c:v>
                </c:pt>
                <c:pt idx="11">
                  <c:v>Nov</c:v>
                </c:pt>
                <c:pt idx="12">
                  <c:v>Dec</c:v>
                </c:pt>
                <c:pt idx="13">
                  <c:v>Jan</c:v>
                </c:pt>
                <c:pt idx="14">
                  <c:v>Feb</c:v>
                </c:pt>
                <c:pt idx="15">
                  <c:v>Mar</c:v>
                </c:pt>
                <c:pt idx="16">
                  <c:v>Apr</c:v>
                </c:pt>
                <c:pt idx="17">
                  <c:v>May</c:v>
                </c:pt>
                <c:pt idx="18">
                  <c:v>Jun</c:v>
                </c:pt>
                <c:pt idx="19">
                  <c:v>Jul</c:v>
                </c:pt>
                <c:pt idx="20">
                  <c:v>Aug</c:v>
                </c:pt>
                <c:pt idx="21">
                  <c:v>Sep</c:v>
                </c:pt>
                <c:pt idx="22">
                  <c:v>Oct</c:v>
                </c:pt>
                <c:pt idx="23">
                  <c:v>Nov</c:v>
                </c:pt>
                <c:pt idx="24">
                  <c:v>Dec</c:v>
                </c:pt>
                <c:pt idx="25">
                  <c:v>Jan</c:v>
                </c:pt>
                <c:pt idx="26">
                  <c:v>Feb</c:v>
                </c:pt>
                <c:pt idx="27">
                  <c:v>Mar</c:v>
                </c:pt>
                <c:pt idx="28">
                  <c:v>Apr</c:v>
                </c:pt>
              </c:strCache>
            </c:strRef>
          </c:cat>
          <c:val>
            <c:numRef>
              <c:f>Sheet4!$B$8:$AD$8</c:f>
              <c:numCache>
                <c:formatCode>General</c:formatCode>
                <c:ptCount val="2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2</c:v>
                </c:pt>
                <c:pt idx="14">
                  <c:v>0</c:v>
                </c:pt>
                <c:pt idx="15">
                  <c:v>18</c:v>
                </c:pt>
                <c:pt idx="16">
                  <c:v>40</c:v>
                </c:pt>
                <c:pt idx="17">
                  <c:v>3</c:v>
                </c:pt>
                <c:pt idx="18">
                  <c:v>40</c:v>
                </c:pt>
                <c:pt idx="19">
                  <c:v>29</c:v>
                </c:pt>
                <c:pt idx="20">
                  <c:v>27</c:v>
                </c:pt>
                <c:pt idx="21">
                  <c:v>17</c:v>
                </c:pt>
                <c:pt idx="22">
                  <c:v>20</c:v>
                </c:pt>
                <c:pt idx="23">
                  <c:v>24</c:v>
                </c:pt>
                <c:pt idx="24">
                  <c:v>12</c:v>
                </c:pt>
                <c:pt idx="25">
                  <c:v>21</c:v>
                </c:pt>
                <c:pt idx="26">
                  <c:v>26</c:v>
                </c:pt>
                <c:pt idx="27">
                  <c:v>31</c:v>
                </c:pt>
                <c:pt idx="28">
                  <c:v>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7DA4-3045-A43E-58C46004A92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682845376"/>
        <c:axId val="1682847024"/>
      </c:barChart>
      <c:catAx>
        <c:axId val="1682845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82847024"/>
        <c:crosses val="autoZero"/>
        <c:auto val="1"/>
        <c:lblAlgn val="ctr"/>
        <c:lblOffset val="100"/>
        <c:noMultiLvlLbl val="0"/>
      </c:catAx>
      <c:valAx>
        <c:axId val="16828470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828453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800" b="1" i="0" baseline="0">
                <a:effectLst/>
              </a:rPr>
              <a:t>NORS: Routes used</a:t>
            </a:r>
            <a:endParaRPr lang="en-CA">
              <a:effectLst/>
            </a:endParaRPr>
          </a:p>
          <a:p>
            <a:pPr>
              <a:defRPr/>
            </a:pPr>
            <a:r>
              <a:rPr lang="en-US" sz="1800" b="0" i="0" baseline="0">
                <a:effectLst/>
              </a:rPr>
              <a:t>Dec 2020- Apr 2023</a:t>
            </a:r>
            <a:endParaRPr lang="en-CA">
              <a:effectLst/>
            </a:endParaRPr>
          </a:p>
          <a:p>
            <a:pPr>
              <a:defRPr/>
            </a:pPr>
            <a:r>
              <a:rPr lang="en-US" sz="1800" b="0" i="0" baseline="0">
                <a:effectLst/>
              </a:rPr>
              <a:t>N=4276</a:t>
            </a:r>
            <a:endParaRPr lang="en-CA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2446252041436225"/>
          <c:y val="0.26224377089635409"/>
          <c:w val="0.48229143047865569"/>
          <c:h val="0.69952485671071485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rgbClr val="00B0F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7BF-AA42-8034-F1E005A88C0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7BF-AA42-8034-F1E005A88C0E}"/>
              </c:ext>
            </c:extLst>
          </c:dPt>
          <c:dPt>
            <c:idx val="2"/>
            <c:bubble3D val="0"/>
            <c:spPr>
              <a:solidFill>
                <a:srgbClr val="7030A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7BF-AA42-8034-F1E005A88C0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97BF-AA42-8034-F1E005A88C0E}"/>
              </c:ext>
            </c:extLst>
          </c:dPt>
          <c:dPt>
            <c:idx val="4"/>
            <c:bubble3D val="0"/>
            <c:spPr>
              <a:solidFill>
                <a:srgbClr val="0083E7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97BF-AA42-8034-F1E005A88C0E}"/>
              </c:ext>
            </c:extLst>
          </c:dPt>
          <c:dPt>
            <c:idx val="5"/>
            <c:bubble3D val="0"/>
            <c:spPr>
              <a:solidFill>
                <a:schemeClr val="bg1">
                  <a:lumMod val="5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97BF-AA42-8034-F1E005A88C0E}"/>
              </c:ext>
            </c:extLst>
          </c:dPt>
          <c:dLbls>
            <c:dLbl>
              <c:idx val="0"/>
              <c:layout>
                <c:manualLayout>
                  <c:x val="-0.11031036348112858"/>
                  <c:y val="1.093700246775991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8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7BF-AA42-8034-F1E005A88C0E}"/>
                </c:ext>
              </c:extLst>
            </c:dLbl>
            <c:dLbl>
              <c:idx val="1"/>
              <c:layout>
                <c:manualLayout>
                  <c:x val="0.10983036383743594"/>
                  <c:y val="-8.2110231413793602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7BF-AA42-8034-F1E005A88C0E}"/>
                </c:ext>
              </c:extLst>
            </c:dLbl>
            <c:dLbl>
              <c:idx val="2"/>
              <c:layout>
                <c:manualLayout>
                  <c:x val="-1.2704652025643999E-2"/>
                  <c:y val="4.1838890570415115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7BF-AA42-8034-F1E005A88C0E}"/>
                </c:ext>
              </c:extLst>
            </c:dLbl>
            <c:dLbl>
              <c:idx val="3"/>
              <c:layout>
                <c:manualLayout>
                  <c:x val="-5.8944960505286893E-2"/>
                  <c:y val="2.1118942218948632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97BF-AA42-8034-F1E005A88C0E}"/>
                </c:ext>
              </c:extLst>
            </c:dLbl>
            <c:dLbl>
              <c:idx val="4"/>
              <c:layout>
                <c:manualLayout>
                  <c:x val="-4.8994727966322101E-3"/>
                  <c:y val="-4.035086411396075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0.2%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97BF-AA42-8034-F1E005A88C0E}"/>
                </c:ext>
              </c:extLst>
            </c:dLbl>
            <c:dLbl>
              <c:idx val="5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8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B-97BF-AA42-8034-F1E005A88C0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Sheet4!$AH$3:$AH$8</c:f>
              <c:strCache>
                <c:ptCount val="6"/>
                <c:pt idx="0">
                  <c:v>Injection (2265)</c:v>
                </c:pt>
                <c:pt idx="1">
                  <c:v>Smoking (1299)</c:v>
                </c:pt>
                <c:pt idx="2">
                  <c:v>Insufflation/ Snorting (129)</c:v>
                </c:pt>
                <c:pt idx="3">
                  <c:v>Oral (213)</c:v>
                </c:pt>
                <c:pt idx="4">
                  <c:v>Other (11)</c:v>
                </c:pt>
                <c:pt idx="5">
                  <c:v>Unknown (359)</c:v>
                </c:pt>
              </c:strCache>
            </c:strRef>
          </c:cat>
          <c:val>
            <c:numRef>
              <c:f>Sheet4!$AI$3:$AI$8</c:f>
              <c:numCache>
                <c:formatCode>General</c:formatCode>
                <c:ptCount val="6"/>
                <c:pt idx="0">
                  <c:v>2265</c:v>
                </c:pt>
                <c:pt idx="1">
                  <c:v>1299</c:v>
                </c:pt>
                <c:pt idx="2">
                  <c:v>129</c:v>
                </c:pt>
                <c:pt idx="3">
                  <c:v>213</c:v>
                </c:pt>
                <c:pt idx="4">
                  <c:v>11</c:v>
                </c:pt>
                <c:pt idx="5">
                  <c:v>359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97BF-AA42-8034-F1E005A88C0E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aQIT4eGoMcWfAm4XaVABHkhAhA==">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CHICAGO.XSL" StyleName="Chicago" Version="1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7F099B4-CACE-4A67-B65C-7A98FEB5C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Dylan Viste</dc:creator>
  <cp:lastModifiedBy>Janine Claire Opamin</cp:lastModifiedBy>
  <cp:revision>2</cp:revision>
  <dcterms:created xsi:type="dcterms:W3CDTF">2023-09-18T09:54:00Z</dcterms:created>
  <dcterms:modified xsi:type="dcterms:W3CDTF">2023-09-18T09:54:00Z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c3cc0796-e0eb-363d-a457-c3e939bddf95</vt:lpwstr>
  </property>
  <property fmtid="{D5CDD505-2E9C-101B-9397-08002B2CF9AE}" pid="4" name="Mendeley Recent Style Id 0_1">
    <vt:lpwstr>http://www.zotero.org/styles/american-medical-association</vt:lpwstr>
  </property>
  <property fmtid="{D5CDD505-2E9C-101B-9397-08002B2CF9AE}" pid="5" name="Mendeley Recent Style Name 0_1">
    <vt:lpwstr>American Medical Association</vt:lpwstr>
  </property>
  <property fmtid="{D5CDD505-2E9C-101B-9397-08002B2CF9AE}" pid="6" name="Mendeley Recent Style Id 1_1">
    <vt:lpwstr>http://www.zotero.org/styles/apa</vt:lpwstr>
  </property>
  <property fmtid="{D5CDD505-2E9C-101B-9397-08002B2CF9AE}" pid="7" name="Mendeley Recent Style Name 1_1">
    <vt:lpwstr>American Psychological Association 6th edition</vt:lpwstr>
  </property>
  <property fmtid="{D5CDD505-2E9C-101B-9397-08002B2CF9AE}" pid="8" name="Mendeley Recent Style Id 2_1">
    <vt:lpwstr>http://www.zotero.org/styles/harvard-cite-them-right</vt:lpwstr>
  </property>
  <property fmtid="{D5CDD505-2E9C-101B-9397-08002B2CF9AE}" pid="9" name="Mendeley Recent Style Name 2_1">
    <vt:lpwstr>Cite Them Right 10th edition - Harvard</vt:lpwstr>
  </property>
  <property fmtid="{D5CDD505-2E9C-101B-9397-08002B2CF9AE}" pid="10" name="Mendeley Recent Style Id 3_1">
    <vt:lpwstr>http://www.zotero.org/styles/harm-reduction-journal</vt:lpwstr>
  </property>
  <property fmtid="{D5CDD505-2E9C-101B-9397-08002B2CF9AE}" pid="11" name="Mendeley Recent Style Name 3_1">
    <vt:lpwstr>Harm Reduction Journal</vt:lpwstr>
  </property>
  <property fmtid="{D5CDD505-2E9C-101B-9397-08002B2CF9AE}" pid="12" name="Mendeley Recent Style Id 4_1">
    <vt:lpwstr>http://www.zotero.org/styles/ieee</vt:lpwstr>
  </property>
  <property fmtid="{D5CDD505-2E9C-101B-9397-08002B2CF9AE}" pid="13" name="Mendeley Recent Style Name 4_1">
    <vt:lpwstr>IEEE</vt:lpwstr>
  </property>
  <property fmtid="{D5CDD505-2E9C-101B-9397-08002B2CF9AE}" pid="14" name="Mendeley Recent Style Id 5_1">
    <vt:lpwstr>http://www.zotero.org/styles/modern-humanities-research-association</vt:lpwstr>
  </property>
  <property fmtid="{D5CDD505-2E9C-101B-9397-08002B2CF9AE}" pid="15" name="Mendeley Recent Style Name 5_1">
    <vt:lpwstr>Modern Humanities Research Association 3rd edition (note with bibliography)</vt:lpwstr>
  </property>
  <property fmtid="{D5CDD505-2E9C-101B-9397-08002B2CF9AE}" pid="16" name="Mendeley Recent Style Id 6_1">
    <vt:lpwstr>http://www.zotero.org/styles/modern-language-association</vt:lpwstr>
  </property>
  <property fmtid="{D5CDD505-2E9C-101B-9397-08002B2CF9AE}" pid="17" name="Mendeley Recent Style Name 6_1">
    <vt:lpwstr>Modern Language Association 8th edition</vt:lpwstr>
  </property>
  <property fmtid="{D5CDD505-2E9C-101B-9397-08002B2CF9AE}" pid="18" name="Mendeley Recent Style Id 7_1">
    <vt:lpwstr>http://www.zotero.org/styles/nature</vt:lpwstr>
  </property>
  <property fmtid="{D5CDD505-2E9C-101B-9397-08002B2CF9AE}" pid="19" name="Mendeley Recent Style Name 7_1">
    <vt:lpwstr>Nature</vt:lpwstr>
  </property>
  <property fmtid="{D5CDD505-2E9C-101B-9397-08002B2CF9AE}" pid="20" name="Mendeley Recent Style Id 8_1">
    <vt:lpwstr>http://www.zotero.org/styles/springer-vancouver-brackets</vt:lpwstr>
  </property>
  <property fmtid="{D5CDD505-2E9C-101B-9397-08002B2CF9AE}" pid="21" name="Mendeley Recent Style Name 8_1">
    <vt:lpwstr>Springer - Vancouver (brackets)</vt:lpwstr>
  </property>
  <property fmtid="{D5CDD505-2E9C-101B-9397-08002B2CF9AE}" pid="22" name="Mendeley Recent Style Id 9_1">
    <vt:lpwstr>http://www.zotero.org/styles/vancouver</vt:lpwstr>
  </property>
  <property fmtid="{D5CDD505-2E9C-101B-9397-08002B2CF9AE}" pid="23" name="Mendeley Recent Style Name 9_1">
    <vt:lpwstr>Vancouver</vt:lpwstr>
  </property>
</Properties>
</file>