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both"/>
        <w:rPr>
          <w:rFonts w:hint="default" w:ascii="Calibri" w:hAnsi="Calibri" w:eastAsia="Malgun Gothic" w:cs="Calibri"/>
          <w:b/>
          <w:bCs/>
          <w:lang w:val="en-US" w:eastAsia="ko-KR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2"/>
          <w:szCs w:val="24"/>
          <w:lang w:val="en-US"/>
        </w:rPr>
        <w:t>Additional file 1</w:t>
      </w:r>
    </w:p>
    <w:p>
      <w:pPr>
        <w:spacing w:line="480" w:lineRule="auto"/>
        <w:jc w:val="both"/>
        <w:rPr>
          <w:rFonts w:ascii="Calibri" w:hAnsi="Calibri" w:eastAsia="Malgun Gothic" w:cs="Calibri"/>
          <w:b/>
          <w:bCs/>
        </w:rPr>
      </w:pPr>
      <w:r>
        <w:rPr>
          <w:rFonts w:ascii="Calibri" w:hAnsi="Calibri" w:eastAsia="Malgun Gothic" w:cs="Calibri"/>
          <w:b/>
          <w:bCs/>
          <w:lang w:eastAsia="ko-KR"/>
        </w:rPr>
        <w:t xml:space="preserve">Table </w:t>
      </w:r>
      <w:r>
        <w:rPr>
          <w:rFonts w:ascii="Calibri" w:hAnsi="Calibri" w:eastAsia="Malgun Gothic" w:cs="Calibri"/>
          <w:b/>
          <w:bCs/>
        </w:rPr>
        <w:t>1. Results of pairwise correlation between Response Time and Cause of Delay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115"/>
        <w:gridCol w:w="796"/>
        <w:gridCol w:w="38"/>
        <w:gridCol w:w="918"/>
        <w:gridCol w:w="55"/>
        <w:gridCol w:w="921"/>
        <w:gridCol w:w="53"/>
        <w:gridCol w:w="903"/>
        <w:gridCol w:w="69"/>
        <w:gridCol w:w="841"/>
        <w:gridCol w:w="132"/>
        <w:gridCol w:w="779"/>
        <w:gridCol w:w="57"/>
        <w:gridCol w:w="854"/>
        <w:gridCol w:w="119"/>
        <w:gridCol w:w="915"/>
        <w:gridCol w:w="57"/>
        <w:gridCol w:w="637"/>
        <w:gridCol w:w="1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307" w:type="dxa"/>
            <w:gridSpan w:val="20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Harmattan (foggy) Season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284" w:hRule="atLeast"/>
          <w:jc w:val="center"/>
        </w:trPr>
        <w:tc>
          <w:tcPr>
            <w:tcW w:w="971" w:type="dxa"/>
            <w:tcBorders>
              <w:top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Response Time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Poor Access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Traffic Congestion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Community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Weather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Poor Describe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Proximity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Faulty Ambulance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other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468" w:hRule="atLeast"/>
          <w:jc w:val="center"/>
        </w:trPr>
        <w:tc>
          <w:tcPr>
            <w:tcW w:w="971" w:type="dxa"/>
            <w:tcBorders>
              <w:top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Response Time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474" w:hRule="atLeast"/>
          <w:jc w:val="center"/>
        </w:trPr>
        <w:tc>
          <w:tcPr>
            <w:tcW w:w="971" w:type="dxa"/>
            <w:tcBorders>
              <w:top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Poor Access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-0.0368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494" w:hRule="atLeast"/>
          <w:jc w:val="center"/>
        </w:trPr>
        <w:tc>
          <w:tcPr>
            <w:tcW w:w="971" w:type="dxa"/>
            <w:tcBorders>
              <w:top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Traffic Congestion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0.3654*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-0.0237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352" w:hRule="atLeast"/>
          <w:jc w:val="center"/>
        </w:trPr>
        <w:tc>
          <w:tcPr>
            <w:tcW w:w="971" w:type="dxa"/>
            <w:tcBorders>
              <w:top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Community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359" w:hRule="atLeast"/>
          <w:jc w:val="center"/>
        </w:trPr>
        <w:tc>
          <w:tcPr>
            <w:tcW w:w="971" w:type="dxa"/>
            <w:tcBorders>
              <w:top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Weather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475" w:hRule="atLeast"/>
          <w:jc w:val="center"/>
        </w:trPr>
        <w:tc>
          <w:tcPr>
            <w:tcW w:w="971" w:type="dxa"/>
            <w:tcBorders>
              <w:top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Poor Describe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-0.0417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0.4946*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0.0239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0.000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359" w:hRule="atLeast"/>
          <w:jc w:val="center"/>
        </w:trPr>
        <w:tc>
          <w:tcPr>
            <w:tcW w:w="971" w:type="dxa"/>
            <w:tcBorders>
              <w:top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Proximity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-0.01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-0.0088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0.0532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-0.0133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486" w:hRule="atLeast"/>
          <w:jc w:val="center"/>
        </w:trPr>
        <w:tc>
          <w:tcPr>
            <w:tcW w:w="971" w:type="dxa"/>
            <w:tcBorders>
              <w:top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Faulty Ambulance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0.0626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-0.0105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0.2388*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-0.0158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0.1593*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284" w:hRule="atLeast"/>
          <w:jc w:val="center"/>
        </w:trPr>
        <w:tc>
          <w:tcPr>
            <w:tcW w:w="971" w:type="dxa"/>
            <w:tcBorders>
              <w:top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other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right w:val="nil"/>
            </w:tcBorders>
            <w:shd w:val="clear" w:color="auto" w:fill="D9D9D9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0.395*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-0.0056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-0.0167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-0.0084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-0.0062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right w:val="nil"/>
            </w:tcBorders>
            <w:shd w:val="clear" w:color="auto" w:fill="D9D9D9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0.2623*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307" w:type="dxa"/>
            <w:gridSpan w:val="20"/>
            <w:tcBorders>
              <w:left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Dry Season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84" w:hRule="atLeast"/>
          <w:jc w:val="center"/>
        </w:trPr>
        <w:tc>
          <w:tcPr>
            <w:tcW w:w="1087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4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Response Time</w:t>
            </w:r>
          </w:p>
        </w:tc>
        <w:tc>
          <w:tcPr>
            <w:tcW w:w="98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Poor Access</w:t>
            </w:r>
          </w:p>
        </w:tc>
        <w:tc>
          <w:tcPr>
            <w:tcW w:w="981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Traffic Congestion</w:t>
            </w:r>
          </w:p>
        </w:tc>
        <w:tc>
          <w:tcPr>
            <w:tcW w:w="98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Community</w:t>
            </w:r>
          </w:p>
        </w:tc>
        <w:tc>
          <w:tcPr>
            <w:tcW w:w="98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Weather</w:t>
            </w:r>
          </w:p>
        </w:tc>
        <w:tc>
          <w:tcPr>
            <w:tcW w:w="841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Poor Describe</w:t>
            </w:r>
          </w:p>
        </w:tc>
        <w:tc>
          <w:tcPr>
            <w:tcW w:w="98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Proximity</w:t>
            </w:r>
          </w:p>
        </w:tc>
        <w:tc>
          <w:tcPr>
            <w:tcW w:w="98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Faulty Ambulance</w:t>
            </w:r>
          </w:p>
        </w:tc>
        <w:tc>
          <w:tcPr>
            <w:tcW w:w="641" w:type="dxa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other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75" w:hRule="atLeast"/>
          <w:jc w:val="center"/>
        </w:trPr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Response Time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70" w:hRule="atLeast"/>
          <w:jc w:val="center"/>
        </w:trPr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Poor Access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0.1285*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89" w:hRule="atLeast"/>
          <w:jc w:val="center"/>
        </w:trPr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Traffic Congestion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0.1880*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0.1942*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84" w:hRule="atLeast"/>
          <w:jc w:val="center"/>
        </w:trPr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Community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-0.0003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-0.0081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-0.0263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84" w:hRule="atLeast"/>
          <w:jc w:val="center"/>
        </w:trPr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Weather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0.000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04" w:hRule="atLeast"/>
          <w:jc w:val="center"/>
        </w:trPr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Poor Describe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-0.0466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-0.0081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-0.0263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-0.0066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84" w:hRule="atLeast"/>
          <w:jc w:val="center"/>
        </w:trPr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Proximity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84" w:hRule="atLeast"/>
          <w:jc w:val="center"/>
        </w:trPr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Faulty Ambulance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84" w:hRule="atLeast"/>
          <w:jc w:val="center"/>
        </w:trPr>
        <w:tc>
          <w:tcPr>
            <w:tcW w:w="1087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other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0.0345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-0.0081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-0.0263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-0.0066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-0.0066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307" w:type="dxa"/>
            <w:gridSpan w:val="20"/>
            <w:tcBorders>
              <w:left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ko-KR"/>
              </w:rPr>
              <w:t>Rainy Season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84" w:hRule="atLeast"/>
          <w:jc w:val="center"/>
        </w:trPr>
        <w:tc>
          <w:tcPr>
            <w:tcW w:w="1087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4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Response Time</w:t>
            </w:r>
          </w:p>
        </w:tc>
        <w:tc>
          <w:tcPr>
            <w:tcW w:w="98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Poor Access</w:t>
            </w:r>
          </w:p>
        </w:tc>
        <w:tc>
          <w:tcPr>
            <w:tcW w:w="981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Traffic Congestion</w:t>
            </w:r>
          </w:p>
        </w:tc>
        <w:tc>
          <w:tcPr>
            <w:tcW w:w="98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Community</w:t>
            </w:r>
          </w:p>
        </w:tc>
        <w:tc>
          <w:tcPr>
            <w:tcW w:w="98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Weather</w:t>
            </w:r>
          </w:p>
        </w:tc>
        <w:tc>
          <w:tcPr>
            <w:tcW w:w="841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Poor Describe</w:t>
            </w:r>
          </w:p>
        </w:tc>
        <w:tc>
          <w:tcPr>
            <w:tcW w:w="98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Proximity</w:t>
            </w:r>
          </w:p>
        </w:tc>
        <w:tc>
          <w:tcPr>
            <w:tcW w:w="980" w:type="dxa"/>
            <w:gridSpan w:val="2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Faulty Ambulance</w:t>
            </w:r>
          </w:p>
        </w:tc>
        <w:tc>
          <w:tcPr>
            <w:tcW w:w="641" w:type="dxa"/>
            <w:tcBorders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other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32" w:hRule="atLeast"/>
          <w:jc w:val="center"/>
        </w:trPr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Response Time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84" w:hRule="atLeast"/>
          <w:jc w:val="center"/>
        </w:trPr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Poor Access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/>
              <w:keepLines/>
              <w:spacing w:before="480" w:after="0" w:line="240" w:lineRule="auto"/>
              <w:jc w:val="both"/>
              <w:outlineLvl w:val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93" w:hRule="atLeast"/>
          <w:jc w:val="center"/>
        </w:trPr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Traffic Congestion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0.3042*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0.1670*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84" w:hRule="atLeast"/>
          <w:jc w:val="center"/>
        </w:trPr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Community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-0.0038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-0.0025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-0.0149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84" w:hRule="atLeast"/>
          <w:jc w:val="center"/>
        </w:trPr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Weather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0.0429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-0.0025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-0.0149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-0.0025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84" w:hRule="atLeast"/>
          <w:jc w:val="center"/>
        </w:trPr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Poor Describe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0.0852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-0.0035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0.2365*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-0.0035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-0.0035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284" w:hRule="atLeast"/>
          <w:jc w:val="center"/>
        </w:trPr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Proximity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0.1621*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-0.0071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0.1522*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-0.0071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-0.0071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0.2431*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90" w:hRule="atLeast"/>
          <w:jc w:val="center"/>
        </w:trPr>
        <w:tc>
          <w:tcPr>
            <w:tcW w:w="10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Faulty Ambulance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0.1183*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-0.0035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-0.021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-0.0035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-0.0035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-0.005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-0.01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5" w:hRule="atLeast"/>
          <w:jc w:val="center"/>
        </w:trPr>
        <w:tc>
          <w:tcPr>
            <w:tcW w:w="1087" w:type="dxa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other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00.000</w:t>
            </w:r>
          </w:p>
        </w:tc>
        <w:tc>
          <w:tcPr>
            <w:tcW w:w="6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</w:tr>
    </w:tbl>
    <w:p/>
    <w:p/>
    <w:sectPr>
      <w:pgSz w:w="11906" w:h="16838"/>
      <w:pgMar w:top="1701" w:right="1440" w:bottom="1440" w:left="1440" w:header="851" w:footer="992" w:gutter="0"/>
      <w:cols w:space="425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trackRevisions w:val="1"/>
  <w:documentProtection w:enforcement="0"/>
  <w:defaultTabStop w:val="800"/>
  <w:displayHorizontalDrawingGridEvery w:val="0"/>
  <w:displayVerticalDrawingGridEvery w:val="2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FFE"/>
    <w:rsid w:val="00200761"/>
    <w:rsid w:val="00367EB2"/>
    <w:rsid w:val="004013FE"/>
    <w:rsid w:val="004B062C"/>
    <w:rsid w:val="004F417C"/>
    <w:rsid w:val="00611C50"/>
    <w:rsid w:val="00BA5FFE"/>
    <w:rsid w:val="00C314FB"/>
    <w:rsid w:val="00C56526"/>
    <w:rsid w:val="286F165B"/>
    <w:rsid w:val="36A64DF9"/>
    <w:rsid w:val="37C07B1C"/>
    <w:rsid w:val="39C13FDE"/>
    <w:rsid w:val="3CC03E16"/>
    <w:rsid w:val="3FEB3510"/>
    <w:rsid w:val="407B40C8"/>
    <w:rsid w:val="40843627"/>
    <w:rsid w:val="40A73787"/>
    <w:rsid w:val="47743CD8"/>
    <w:rsid w:val="479F6A3E"/>
    <w:rsid w:val="49802103"/>
    <w:rsid w:val="4F376B26"/>
    <w:rsid w:val="704E1EE1"/>
    <w:rsid w:val="72AF08D5"/>
    <w:rsid w:val="7556606C"/>
    <w:rsid w:val="7611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EastAsia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asciiTheme="minorEastAsia" w:hAnsiTheme="minorHAnsi" w:eastAsiaTheme="minorEastAsia" w:cstheme="minorBidi"/>
      <w:kern w:val="2"/>
      <w:szCs w:val="22"/>
      <w:lang w:val="en-US" w:eastAsia="ko-K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513"/>
        <w:tab w:val="right" w:pos="9026"/>
      </w:tabs>
      <w:snapToGrid w:val="0"/>
    </w:pPr>
  </w:style>
  <w:style w:type="paragraph" w:styleId="7">
    <w:name w:val="header"/>
    <w:basedOn w:val="1"/>
    <w:link w:val="10"/>
    <w:unhideWhenUsed/>
    <w:qFormat/>
    <w:uiPriority w:val="99"/>
    <w:pPr>
      <w:tabs>
        <w:tab w:val="center" w:pos="4513"/>
        <w:tab w:val="right" w:pos="9026"/>
      </w:tabs>
      <w:snapToGrid w:val="0"/>
    </w:pPr>
  </w:style>
  <w:style w:type="table" w:styleId="8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Grid1"/>
    <w:basedOn w:val="3"/>
    <w:qFormat/>
    <w:uiPriority w:val="39"/>
    <w:pPr>
      <w:widowControl/>
      <w:wordWrap/>
      <w:autoSpaceDE/>
      <w:autoSpaceDN/>
      <w:spacing w:after="0" w:line="240" w:lineRule="auto"/>
      <w:jc w:val="left"/>
    </w:pPr>
    <w:rPr>
      <w:rFonts w:ascii="Calibri"/>
      <w:kern w:val="0"/>
      <w:sz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0">
    <w:name w:val="Header Char"/>
    <w:basedOn w:val="2"/>
    <w:link w:val="7"/>
    <w:uiPriority w:val="99"/>
  </w:style>
  <w:style w:type="character" w:customStyle="1" w:styleId="11">
    <w:name w:val="Footer Char"/>
    <w:basedOn w:val="2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523</Words>
  <Characters>2982</Characters>
  <Lines>24</Lines>
  <Paragraphs>6</Paragraphs>
  <TotalTime>6</TotalTime>
  <ScaleCrop>false</ScaleCrop>
  <LinksUpToDate>false</LinksUpToDate>
  <CharactersWithSpaces>3499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2023-04-22T21:34:00Z</dcterms:created>
  <dc:creator>JEONG DOHYO</dc:creator>
  <cp:lastModifiedBy>Femi Odusola</cp:lastModifiedBy>
  <dcterms:modified xsi:type="dcterms:W3CDTF">2023-08-21T03:45:17Z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4369E2B5A9DF40AAB2E4AA64F8EE96EF</vt:lpwstr>
  </property>
</Properties>
</file>