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86BDEE" w14:textId="77777777" w:rsidR="00DA119B" w:rsidRDefault="00DA119B" w:rsidP="00DA119B">
      <w:pPr>
        <w:widowControl/>
        <w:jc w:val="center"/>
        <w:rPr>
          <w:rFonts w:ascii="Times New Roman" w:eastAsia="SimSun" w:hAnsi="Times New Roman" w:cs="Times New Roman"/>
          <w:b/>
          <w:sz w:val="32"/>
          <w:szCs w:val="32"/>
        </w:rPr>
      </w:pPr>
      <w:bookmarkStart w:id="0" w:name="_Hlk119507006"/>
      <w:bookmarkStart w:id="1" w:name="_GoBack"/>
      <w:r w:rsidRPr="00D568E3">
        <w:rPr>
          <w:rFonts w:ascii="Times New Roman" w:eastAsia="SimSun" w:hAnsi="Times New Roman" w:cs="Times New Roman"/>
          <w:b/>
          <w:sz w:val="32"/>
          <w:szCs w:val="32"/>
        </w:rPr>
        <w:t>An</w:t>
      </w:r>
      <w:bookmarkStart w:id="2" w:name="_Hlk119506084"/>
      <w:r w:rsidRPr="00D568E3">
        <w:rPr>
          <w:rFonts w:ascii="Times New Roman" w:eastAsia="SimSun" w:hAnsi="Times New Roman" w:cs="Times New Roman"/>
          <w:b/>
          <w:sz w:val="32"/>
          <w:szCs w:val="32"/>
        </w:rPr>
        <w:t xml:space="preserve"> Explainable Artificial Intelligence Framework</w:t>
      </w:r>
      <w:bookmarkEnd w:id="2"/>
      <w:r>
        <w:rPr>
          <w:rFonts w:ascii="Times New Roman" w:eastAsia="SimSun" w:hAnsi="Times New Roman" w:cs="Times New Roman"/>
          <w:b/>
          <w:sz w:val="32"/>
          <w:szCs w:val="32"/>
        </w:rPr>
        <w:t xml:space="preserve"> </w:t>
      </w:r>
      <w:bookmarkStart w:id="3" w:name="_Hlk119506102"/>
      <w:r w:rsidRPr="001C1045">
        <w:rPr>
          <w:rFonts w:ascii="Times New Roman" w:eastAsia="SimSun" w:hAnsi="Times New Roman" w:cs="Times New Roman"/>
          <w:b/>
          <w:sz w:val="32"/>
          <w:szCs w:val="32"/>
        </w:rPr>
        <w:t xml:space="preserve">for risk </w:t>
      </w:r>
      <w:r>
        <w:rPr>
          <w:rFonts w:ascii="Times New Roman" w:eastAsia="SimSun" w:hAnsi="Times New Roman" w:cs="Times New Roman"/>
          <w:b/>
          <w:sz w:val="32"/>
          <w:szCs w:val="32"/>
        </w:rPr>
        <w:t>p</w:t>
      </w:r>
      <w:r w:rsidRPr="00D56599">
        <w:rPr>
          <w:rFonts w:ascii="Times New Roman" w:eastAsia="SimSun" w:hAnsi="Times New Roman" w:cs="Times New Roman"/>
          <w:b/>
          <w:sz w:val="32"/>
          <w:szCs w:val="32"/>
        </w:rPr>
        <w:t>rediction</w:t>
      </w:r>
      <w:r w:rsidRPr="001C1045">
        <w:rPr>
          <w:rFonts w:ascii="Times New Roman" w:eastAsia="SimSun" w:hAnsi="Times New Roman" w:cs="Times New Roman"/>
          <w:b/>
          <w:sz w:val="32"/>
          <w:szCs w:val="32"/>
        </w:rPr>
        <w:t xml:space="preserve"> </w:t>
      </w:r>
      <w:r>
        <w:rPr>
          <w:rFonts w:ascii="Times New Roman" w:eastAsia="SimSun" w:hAnsi="Times New Roman" w:cs="Times New Roman"/>
          <w:b/>
          <w:sz w:val="32"/>
          <w:szCs w:val="32"/>
        </w:rPr>
        <w:t xml:space="preserve">of COPD </w:t>
      </w:r>
      <w:r w:rsidRPr="001C1045">
        <w:rPr>
          <w:rFonts w:ascii="Times New Roman" w:eastAsia="SimSun" w:hAnsi="Times New Roman" w:cs="Times New Roman"/>
          <w:b/>
          <w:sz w:val="32"/>
          <w:szCs w:val="32"/>
        </w:rPr>
        <w:t xml:space="preserve">in </w:t>
      </w:r>
      <w:r w:rsidRPr="00D56599">
        <w:rPr>
          <w:rFonts w:ascii="Times New Roman" w:eastAsia="SimSun" w:hAnsi="Times New Roman" w:cs="Times New Roman"/>
          <w:b/>
          <w:sz w:val="32"/>
          <w:szCs w:val="32"/>
        </w:rPr>
        <w:t>smokers</w:t>
      </w:r>
      <w:bookmarkEnd w:id="3"/>
    </w:p>
    <w:bookmarkEnd w:id="0"/>
    <w:p w14:paraId="4D31584F" w14:textId="77777777" w:rsidR="00DA119B" w:rsidRDefault="00DA119B" w:rsidP="00DA119B">
      <w:pPr>
        <w:widowControl/>
        <w:jc w:val="left"/>
        <w:rPr>
          <w:rFonts w:ascii="Times New Roman" w:eastAsia="SimSun" w:hAnsi="Times New Roman" w:cs="Times New Roman"/>
          <w:b/>
          <w:sz w:val="32"/>
          <w:szCs w:val="32"/>
        </w:rPr>
      </w:pPr>
    </w:p>
    <w:p w14:paraId="7915AA7C" w14:textId="172CC5B1" w:rsidR="00B70AB7" w:rsidRPr="0057506A" w:rsidRDefault="00B70AB7" w:rsidP="00B70AB7">
      <w:pPr>
        <w:widowControl/>
        <w:adjustRightInd w:val="0"/>
        <w:snapToGrid w:val="0"/>
        <w:spacing w:line="480" w:lineRule="auto"/>
        <w:ind w:firstLineChars="50" w:firstLine="120"/>
        <w:rPr>
          <w:rFonts w:ascii="Times New Roman" w:eastAsia="SimSun" w:hAnsi="Times New Roman" w:cs="Times New Roman"/>
          <w:b/>
          <w:kern w:val="0"/>
          <w:sz w:val="24"/>
          <w:szCs w:val="24"/>
        </w:rPr>
      </w:pPr>
      <w:bookmarkStart w:id="4" w:name="_Hlk99356919"/>
      <w:proofErr w:type="spellStart"/>
      <w:r w:rsidRPr="0057506A">
        <w:rPr>
          <w:rFonts w:ascii="Times New Roman" w:eastAsia="SimSun" w:hAnsi="Times New Roman" w:cs="Times New Roman" w:hint="eastAsia"/>
          <w:b/>
          <w:kern w:val="0"/>
          <w:sz w:val="24"/>
          <w:szCs w:val="24"/>
        </w:rPr>
        <w:t>Xuchun</w:t>
      </w:r>
      <w:proofErr w:type="spellEnd"/>
      <w:r w:rsidRPr="0057506A">
        <w:rPr>
          <w:rFonts w:ascii="Times New Roman" w:eastAsia="SimSun" w:hAnsi="Times New Roman" w:cs="Times New Roman" w:hint="eastAsia"/>
          <w:b/>
          <w:kern w:val="0"/>
          <w:sz w:val="24"/>
          <w:szCs w:val="24"/>
        </w:rPr>
        <w:t xml:space="preserve"> </w:t>
      </w:r>
      <w:proofErr w:type="spellStart"/>
      <w:r w:rsidRPr="0057506A">
        <w:rPr>
          <w:rFonts w:ascii="Times New Roman" w:eastAsia="SimSun" w:hAnsi="Times New Roman" w:cs="Times New Roman" w:hint="eastAsia"/>
          <w:b/>
          <w:kern w:val="0"/>
          <w:sz w:val="24"/>
          <w:szCs w:val="24"/>
        </w:rPr>
        <w:t>Wang</w:t>
      </w:r>
      <w:r w:rsidRPr="0057506A">
        <w:rPr>
          <w:rFonts w:ascii="Times New Roman" w:eastAsia="SimSun" w:hAnsi="Times New Roman" w:cs="Times New Roman"/>
          <w:b/>
          <w:kern w:val="0"/>
          <w:sz w:val="24"/>
          <w:szCs w:val="24"/>
          <w:vertAlign w:val="superscript"/>
        </w:rPr>
        <w:t>a</w:t>
      </w:r>
      <w:proofErr w:type="spellEnd"/>
      <w:r w:rsidRPr="0057506A">
        <w:rPr>
          <w:rFonts w:ascii="Times New Roman" w:eastAsia="SimSun" w:hAnsi="Times New Roman" w:cs="Times New Roman"/>
          <w:b/>
          <w:noProof/>
          <w:kern w:val="0"/>
          <w:sz w:val="24"/>
          <w:szCs w:val="24"/>
        </w:rPr>
        <w:t>,</w:t>
      </w:r>
      <w:r w:rsidRPr="0057506A">
        <w:rPr>
          <w:rFonts w:ascii="Times New Roman" w:eastAsia="SimSun" w:hAnsi="Times New Roman" w:cs="Times New Roman" w:hint="eastAsia"/>
          <w:b/>
          <w:noProof/>
          <w:kern w:val="0"/>
          <w:sz w:val="24"/>
          <w:szCs w:val="24"/>
        </w:rPr>
        <w:t xml:space="preserve"> </w:t>
      </w:r>
      <w:r w:rsidRPr="0057506A">
        <w:rPr>
          <w:rFonts w:ascii="Times New Roman" w:eastAsia="SimSun" w:hAnsi="Times New Roman" w:cs="Times New Roman"/>
          <w:b/>
          <w:noProof/>
          <w:kern w:val="0"/>
          <w:sz w:val="24"/>
          <w:szCs w:val="24"/>
        </w:rPr>
        <w:t>Yuchao Qiao</w:t>
      </w:r>
      <w:r w:rsidRPr="0057506A">
        <w:rPr>
          <w:rFonts w:ascii="Times New Roman" w:eastAsia="SimSun" w:hAnsi="Times New Roman" w:cs="Times New Roman"/>
          <w:b/>
          <w:noProof/>
          <w:kern w:val="0"/>
          <w:sz w:val="24"/>
          <w:szCs w:val="24"/>
          <w:vertAlign w:val="superscript"/>
        </w:rPr>
        <w:t>a</w:t>
      </w:r>
      <w:r w:rsidRPr="0057506A">
        <w:rPr>
          <w:rFonts w:ascii="Times New Roman" w:eastAsia="SimSun" w:hAnsi="Times New Roman" w:cs="Times New Roman"/>
          <w:b/>
          <w:noProof/>
          <w:kern w:val="0"/>
          <w:sz w:val="24"/>
          <w:szCs w:val="24"/>
        </w:rPr>
        <w:t xml:space="preserve">, Yu </w:t>
      </w:r>
      <w:proofErr w:type="spellStart"/>
      <w:r w:rsidRPr="0057506A">
        <w:rPr>
          <w:rFonts w:ascii="Times New Roman" w:eastAsia="SimSun" w:hAnsi="Times New Roman" w:cs="Times New Roman"/>
          <w:b/>
          <w:noProof/>
          <w:kern w:val="0"/>
          <w:sz w:val="24"/>
          <w:szCs w:val="24"/>
        </w:rPr>
        <w:t>Cui</w:t>
      </w:r>
      <w:r w:rsidRPr="0057506A">
        <w:rPr>
          <w:rFonts w:ascii="Times New Roman" w:eastAsia="SimSun" w:hAnsi="Times New Roman" w:cs="Times New Roman"/>
          <w:b/>
          <w:kern w:val="0"/>
          <w:sz w:val="24"/>
          <w:szCs w:val="24"/>
          <w:vertAlign w:val="superscript"/>
        </w:rPr>
        <w:t>a</w:t>
      </w:r>
      <w:proofErr w:type="spellEnd"/>
      <w:r w:rsidRPr="0057506A">
        <w:rPr>
          <w:rFonts w:ascii="Times New Roman" w:eastAsia="SimSun" w:hAnsi="Times New Roman" w:cs="Times New Roman" w:hint="eastAsia"/>
          <w:b/>
          <w:noProof/>
          <w:kern w:val="0"/>
          <w:sz w:val="24"/>
          <w:szCs w:val="24"/>
        </w:rPr>
        <w:t>, Hao</w:t>
      </w:r>
      <w:r w:rsidRPr="0057506A">
        <w:rPr>
          <w:rFonts w:ascii="Times New Roman" w:eastAsia="SimSun" w:hAnsi="Times New Roman" w:cs="Times New Roman"/>
          <w:b/>
          <w:kern w:val="0"/>
          <w:sz w:val="24"/>
          <w:szCs w:val="24"/>
        </w:rPr>
        <w:t xml:space="preserve"> </w:t>
      </w:r>
      <w:r w:rsidRPr="0057506A">
        <w:rPr>
          <w:rFonts w:ascii="Times New Roman" w:eastAsia="SimSun" w:hAnsi="Times New Roman" w:cs="Times New Roman" w:hint="eastAsia"/>
          <w:b/>
          <w:kern w:val="0"/>
          <w:sz w:val="24"/>
          <w:szCs w:val="24"/>
        </w:rPr>
        <w:t>Ren</w:t>
      </w:r>
      <w:r w:rsidRPr="0057506A">
        <w:rPr>
          <w:rFonts w:ascii="Times New Roman" w:eastAsia="SimSun" w:hAnsi="Times New Roman" w:cs="Times New Roman"/>
          <w:b/>
          <w:kern w:val="0"/>
          <w:sz w:val="24"/>
          <w:szCs w:val="24"/>
          <w:vertAlign w:val="superscript"/>
        </w:rPr>
        <w:t>a</w:t>
      </w:r>
      <w:r w:rsidRPr="0057506A">
        <w:rPr>
          <w:rFonts w:ascii="Times New Roman" w:eastAsia="SimSun" w:hAnsi="Times New Roman" w:cs="Times New Roman"/>
          <w:b/>
          <w:noProof/>
          <w:kern w:val="0"/>
          <w:sz w:val="24"/>
          <w:szCs w:val="24"/>
        </w:rPr>
        <w:t>,</w:t>
      </w:r>
      <w:r w:rsidRPr="0057506A">
        <w:rPr>
          <w:rFonts w:ascii="Times New Roman" w:eastAsia="SimSun" w:hAnsi="Times New Roman" w:cs="Times New Roman" w:hint="eastAsia"/>
          <w:b/>
          <w:noProof/>
          <w:kern w:val="0"/>
          <w:sz w:val="24"/>
          <w:szCs w:val="24"/>
        </w:rPr>
        <w:t xml:space="preserve"> </w:t>
      </w:r>
      <w:r w:rsidRPr="0057506A">
        <w:rPr>
          <w:rFonts w:ascii="Times New Roman" w:eastAsia="SimSun" w:hAnsi="Times New Roman" w:cs="Times New Roman"/>
          <w:b/>
          <w:noProof/>
          <w:kern w:val="0"/>
          <w:sz w:val="24"/>
          <w:szCs w:val="24"/>
        </w:rPr>
        <w:t>Ying Zhao</w:t>
      </w:r>
      <w:r w:rsidRPr="0057506A">
        <w:rPr>
          <w:rFonts w:ascii="Times New Roman" w:eastAsia="SimSun" w:hAnsi="Times New Roman" w:cs="Times New Roman"/>
          <w:b/>
          <w:noProof/>
          <w:kern w:val="0"/>
          <w:sz w:val="24"/>
          <w:szCs w:val="24"/>
          <w:vertAlign w:val="superscript"/>
        </w:rPr>
        <w:t>b</w:t>
      </w:r>
      <w:r w:rsidRPr="0057506A">
        <w:rPr>
          <w:rFonts w:ascii="Times New Roman" w:eastAsia="SimSun" w:hAnsi="Times New Roman" w:cs="Times New Roman"/>
          <w:b/>
          <w:noProof/>
          <w:kern w:val="0"/>
          <w:sz w:val="24"/>
          <w:szCs w:val="24"/>
        </w:rPr>
        <w:t xml:space="preserve">, Liqin </w:t>
      </w:r>
      <w:proofErr w:type="spellStart"/>
      <w:r w:rsidRPr="0057506A">
        <w:rPr>
          <w:rFonts w:ascii="Times New Roman" w:eastAsia="SimSun" w:hAnsi="Times New Roman" w:cs="Times New Roman"/>
          <w:b/>
          <w:noProof/>
          <w:kern w:val="0"/>
          <w:sz w:val="24"/>
          <w:szCs w:val="24"/>
        </w:rPr>
        <w:t>Linghu</w:t>
      </w:r>
      <w:r w:rsidRPr="0057506A">
        <w:rPr>
          <w:rFonts w:ascii="Times New Roman" w:eastAsia="SimSun" w:hAnsi="Times New Roman" w:cs="Times New Roman"/>
          <w:b/>
          <w:kern w:val="0"/>
          <w:sz w:val="24"/>
          <w:szCs w:val="24"/>
          <w:vertAlign w:val="superscript"/>
        </w:rPr>
        <w:t>a,b</w:t>
      </w:r>
      <w:proofErr w:type="spellEnd"/>
      <w:r w:rsidRPr="0057506A">
        <w:rPr>
          <w:rFonts w:ascii="Times New Roman" w:eastAsia="SimSun" w:hAnsi="Times New Roman" w:cs="Times New Roman"/>
          <w:b/>
          <w:noProof/>
          <w:kern w:val="0"/>
          <w:sz w:val="24"/>
          <w:szCs w:val="24"/>
        </w:rPr>
        <w:t>, Jiahui Ren</w:t>
      </w:r>
      <w:r w:rsidRPr="0057506A">
        <w:rPr>
          <w:rFonts w:ascii="Times New Roman" w:eastAsia="SimSun" w:hAnsi="Times New Roman" w:cs="Times New Roman"/>
          <w:b/>
          <w:kern w:val="0"/>
          <w:sz w:val="24"/>
          <w:szCs w:val="24"/>
          <w:vertAlign w:val="superscript"/>
        </w:rPr>
        <w:t>a</w:t>
      </w:r>
      <w:r w:rsidRPr="0057506A">
        <w:rPr>
          <w:rFonts w:ascii="Times New Roman" w:eastAsia="SimSun" w:hAnsi="Times New Roman" w:cs="Times New Roman"/>
          <w:b/>
          <w:noProof/>
          <w:kern w:val="0"/>
          <w:sz w:val="24"/>
          <w:szCs w:val="24"/>
        </w:rPr>
        <w:t>,</w:t>
      </w:r>
      <w:r>
        <w:rPr>
          <w:rFonts w:ascii="Times New Roman" w:eastAsia="SimSun" w:hAnsi="Times New Roman" w:cs="Times New Roman"/>
          <w:b/>
          <w:noProof/>
          <w:kern w:val="0"/>
          <w:sz w:val="24"/>
          <w:szCs w:val="24"/>
        </w:rPr>
        <w:t xml:space="preserve"> </w:t>
      </w:r>
      <w:r w:rsidRPr="0057506A">
        <w:rPr>
          <w:rFonts w:ascii="Times New Roman" w:eastAsia="SimSun" w:hAnsi="Times New Roman" w:cs="Times New Roman"/>
          <w:b/>
          <w:noProof/>
          <w:kern w:val="0"/>
          <w:sz w:val="24"/>
          <w:szCs w:val="24"/>
        </w:rPr>
        <w:t xml:space="preserve">Zhiyang </w:t>
      </w:r>
      <w:proofErr w:type="spellStart"/>
      <w:r w:rsidRPr="0057506A">
        <w:rPr>
          <w:rFonts w:ascii="Times New Roman" w:eastAsia="SimSun" w:hAnsi="Times New Roman" w:cs="Times New Roman"/>
          <w:b/>
          <w:noProof/>
          <w:kern w:val="0"/>
          <w:sz w:val="24"/>
          <w:szCs w:val="24"/>
        </w:rPr>
        <w:t>Zhao</w:t>
      </w:r>
      <w:r w:rsidRPr="0057506A">
        <w:rPr>
          <w:rFonts w:ascii="Times New Roman" w:eastAsia="SimSun" w:hAnsi="Times New Roman" w:cs="Times New Roman"/>
          <w:b/>
          <w:kern w:val="0"/>
          <w:sz w:val="24"/>
          <w:szCs w:val="24"/>
          <w:vertAlign w:val="superscript"/>
        </w:rPr>
        <w:t>a</w:t>
      </w:r>
      <w:proofErr w:type="spellEnd"/>
      <w:r w:rsidRPr="0057506A">
        <w:rPr>
          <w:rFonts w:ascii="Times New Roman" w:eastAsia="SimSun" w:hAnsi="Times New Roman" w:cs="Times New Roman"/>
          <w:b/>
          <w:kern w:val="0"/>
          <w:sz w:val="24"/>
          <w:szCs w:val="24"/>
        </w:rPr>
        <w:t xml:space="preserve">, </w:t>
      </w:r>
      <w:proofErr w:type="spellStart"/>
      <w:r w:rsidRPr="0057506A">
        <w:rPr>
          <w:rFonts w:ascii="Times New Roman" w:eastAsia="SimSun" w:hAnsi="Times New Roman" w:cs="Times New Roman" w:hint="eastAsia"/>
          <w:b/>
          <w:kern w:val="0"/>
          <w:sz w:val="24"/>
          <w:szCs w:val="24"/>
        </w:rPr>
        <w:t>Limin</w:t>
      </w:r>
      <w:proofErr w:type="spellEnd"/>
      <w:r w:rsidRPr="0057506A">
        <w:rPr>
          <w:rFonts w:ascii="Times New Roman" w:eastAsia="SimSun" w:hAnsi="Times New Roman" w:cs="Times New Roman"/>
          <w:b/>
          <w:kern w:val="0"/>
          <w:sz w:val="24"/>
          <w:szCs w:val="24"/>
        </w:rPr>
        <w:t xml:space="preserve"> </w:t>
      </w:r>
      <w:proofErr w:type="spellStart"/>
      <w:r w:rsidRPr="0057506A">
        <w:rPr>
          <w:rFonts w:ascii="Times New Roman" w:eastAsia="SimSun" w:hAnsi="Times New Roman" w:cs="Times New Roman" w:hint="eastAsia"/>
          <w:b/>
          <w:kern w:val="0"/>
          <w:sz w:val="24"/>
          <w:szCs w:val="24"/>
        </w:rPr>
        <w:t>Chen</w:t>
      </w:r>
      <w:r w:rsidRPr="0057506A">
        <w:rPr>
          <w:rFonts w:ascii="Times New Roman" w:eastAsia="SimSun" w:hAnsi="Times New Roman" w:cs="Times New Roman"/>
          <w:b/>
          <w:kern w:val="0"/>
          <w:sz w:val="24"/>
          <w:szCs w:val="24"/>
          <w:vertAlign w:val="superscript"/>
        </w:rPr>
        <w:t>c</w:t>
      </w:r>
      <w:proofErr w:type="spellEnd"/>
      <w:r>
        <w:rPr>
          <w:rFonts w:ascii="Times New Roman" w:eastAsia="SimSun" w:hAnsi="Times New Roman" w:cs="Times New Roman"/>
          <w:b/>
          <w:kern w:val="0"/>
          <w:sz w:val="24"/>
          <w:szCs w:val="24"/>
          <w:vertAlign w:val="superscript"/>
        </w:rPr>
        <w:t>,**</w:t>
      </w:r>
      <w:r w:rsidRPr="0057506A">
        <w:rPr>
          <w:rFonts w:ascii="Times New Roman" w:eastAsia="SimSun" w:hAnsi="Times New Roman" w:cs="Times New Roman"/>
          <w:b/>
          <w:kern w:val="0"/>
          <w:sz w:val="24"/>
          <w:szCs w:val="24"/>
        </w:rPr>
        <w:t xml:space="preserve">, </w:t>
      </w:r>
      <w:proofErr w:type="spellStart"/>
      <w:r w:rsidRPr="0057506A">
        <w:rPr>
          <w:rFonts w:ascii="Times New Roman" w:eastAsia="SimSun" w:hAnsi="Times New Roman" w:cs="Times New Roman"/>
          <w:b/>
          <w:kern w:val="0"/>
          <w:sz w:val="24"/>
          <w:szCs w:val="24"/>
        </w:rPr>
        <w:t>Lixia</w:t>
      </w:r>
      <w:proofErr w:type="spellEnd"/>
      <w:r w:rsidRPr="0057506A">
        <w:rPr>
          <w:rFonts w:ascii="Times New Roman" w:eastAsia="SimSun" w:hAnsi="Times New Roman" w:cs="Times New Roman"/>
          <w:b/>
          <w:kern w:val="0"/>
          <w:sz w:val="24"/>
          <w:szCs w:val="24"/>
        </w:rPr>
        <w:t xml:space="preserve"> </w:t>
      </w:r>
      <w:proofErr w:type="spellStart"/>
      <w:r w:rsidRPr="0057506A">
        <w:rPr>
          <w:rFonts w:ascii="Times New Roman" w:eastAsia="SimSun" w:hAnsi="Times New Roman" w:cs="Times New Roman"/>
          <w:b/>
          <w:kern w:val="0"/>
          <w:sz w:val="24"/>
          <w:szCs w:val="24"/>
        </w:rPr>
        <w:t>Qiu</w:t>
      </w:r>
      <w:r w:rsidRPr="0057506A">
        <w:rPr>
          <w:rFonts w:ascii="Times New Roman" w:eastAsia="SimSun" w:hAnsi="Times New Roman" w:cs="Times New Roman"/>
          <w:b/>
          <w:kern w:val="0"/>
          <w:sz w:val="24"/>
          <w:szCs w:val="24"/>
          <w:vertAlign w:val="superscript"/>
        </w:rPr>
        <w:t>a</w:t>
      </w:r>
      <w:proofErr w:type="spellEnd"/>
      <w:r w:rsidRPr="0057506A">
        <w:rPr>
          <w:rFonts w:ascii="Times New Roman" w:eastAsia="SimSun" w:hAnsi="Times New Roman" w:cs="Times New Roman"/>
          <w:b/>
          <w:kern w:val="0"/>
          <w:sz w:val="24"/>
          <w:szCs w:val="24"/>
          <w:vertAlign w:val="superscript"/>
        </w:rPr>
        <w:t>,*</w:t>
      </w:r>
    </w:p>
    <w:bookmarkEnd w:id="4"/>
    <w:p w14:paraId="4F3A4471" w14:textId="77777777" w:rsidR="00DA119B" w:rsidRPr="00B70AB7" w:rsidRDefault="00DA119B" w:rsidP="00DA119B">
      <w:pPr>
        <w:widowControl/>
        <w:adjustRightInd w:val="0"/>
        <w:snapToGrid w:val="0"/>
        <w:spacing w:line="480" w:lineRule="auto"/>
        <w:rPr>
          <w:rFonts w:ascii="Times New Roman" w:eastAsia="SimSun" w:hAnsi="Times New Roman" w:cs="Times New Roman"/>
          <w:b/>
          <w:kern w:val="0"/>
          <w:sz w:val="24"/>
          <w:szCs w:val="24"/>
        </w:rPr>
      </w:pPr>
    </w:p>
    <w:p w14:paraId="09608463" w14:textId="77777777" w:rsidR="00B70AB7" w:rsidRPr="0057506A" w:rsidRDefault="00B70AB7" w:rsidP="00B70AB7">
      <w:pPr>
        <w:widowControl/>
        <w:adjustRightInd w:val="0"/>
        <w:snapToGrid w:val="0"/>
        <w:spacing w:line="480" w:lineRule="auto"/>
        <w:jc w:val="left"/>
        <w:rPr>
          <w:rFonts w:ascii="Times New Roman" w:eastAsia="Microsoft YaHei" w:hAnsi="Times New Roman" w:cs="Times New Roman"/>
          <w:kern w:val="0"/>
          <w:sz w:val="24"/>
          <w:szCs w:val="24"/>
          <w:shd w:val="clear" w:color="auto" w:fill="FFFFFF"/>
          <w:lang w:val="en-GB"/>
        </w:rPr>
      </w:pPr>
      <w:bookmarkStart w:id="5" w:name="OLE_LINK19"/>
      <w:bookmarkStart w:id="6" w:name="OLE_LINK20"/>
      <w:r>
        <w:rPr>
          <w:rFonts w:ascii="Times New Roman" w:eastAsia="SimSun" w:hAnsi="Times New Roman" w:cs="Times New Roman"/>
          <w:kern w:val="0"/>
          <w:sz w:val="24"/>
          <w:szCs w:val="24"/>
          <w:vertAlign w:val="superscript"/>
          <w:lang w:val="en-GB"/>
        </w:rPr>
        <w:t>a</w:t>
      </w:r>
      <w:r w:rsidRPr="0057506A">
        <w:rPr>
          <w:rFonts w:ascii="Times New Roman" w:eastAsia="SimSun" w:hAnsi="Times New Roman" w:cs="Times New Roman"/>
          <w:kern w:val="0"/>
          <w:sz w:val="24"/>
          <w:szCs w:val="24"/>
          <w:lang w:val="en-GB"/>
        </w:rPr>
        <w:t xml:space="preserve"> Department of Health Statistics, School of Public Health, </w:t>
      </w:r>
      <w:bookmarkStart w:id="7" w:name="OLE_LINK26"/>
      <w:r w:rsidRPr="0057506A">
        <w:rPr>
          <w:rFonts w:ascii="Times New Roman" w:eastAsia="SimSun" w:hAnsi="Times New Roman" w:cs="Times New Roman"/>
          <w:kern w:val="0"/>
          <w:sz w:val="24"/>
          <w:szCs w:val="24"/>
          <w:lang w:val="en-GB"/>
        </w:rPr>
        <w:t>Shanxi Medical University</w:t>
      </w:r>
      <w:bookmarkEnd w:id="7"/>
      <w:r w:rsidRPr="0057506A">
        <w:rPr>
          <w:rFonts w:ascii="Times New Roman" w:eastAsia="SimSun" w:hAnsi="Times New Roman" w:cs="Times New Roman"/>
          <w:kern w:val="0"/>
          <w:sz w:val="24"/>
          <w:szCs w:val="24"/>
          <w:lang w:val="en-GB"/>
        </w:rPr>
        <w:t xml:space="preserve">, </w:t>
      </w:r>
      <w:r w:rsidRPr="0057506A">
        <w:rPr>
          <w:rFonts w:ascii="Times New Roman" w:eastAsia="Microsoft YaHei" w:hAnsi="Times New Roman" w:cs="Times New Roman" w:hint="eastAsia"/>
          <w:noProof/>
          <w:kern w:val="0"/>
          <w:sz w:val="24"/>
          <w:szCs w:val="24"/>
          <w:shd w:val="clear" w:color="auto" w:fill="FFFFFF"/>
          <w:lang w:val="en-GB"/>
        </w:rPr>
        <w:t>Taiyuan,</w:t>
      </w:r>
      <w:r w:rsidRPr="0057506A">
        <w:rPr>
          <w:rFonts w:ascii="Times New Roman" w:eastAsia="Microsoft YaHei" w:hAnsi="Times New Roman" w:cs="Times New Roman"/>
          <w:noProof/>
          <w:kern w:val="0"/>
          <w:sz w:val="24"/>
          <w:szCs w:val="24"/>
          <w:shd w:val="clear" w:color="auto" w:fill="FFFFFF"/>
          <w:lang w:val="en-GB"/>
        </w:rPr>
        <w:t xml:space="preserve"> Shanxi</w:t>
      </w:r>
      <w:r w:rsidRPr="0057506A">
        <w:rPr>
          <w:rFonts w:ascii="Times New Roman" w:eastAsia="Microsoft YaHei" w:hAnsi="Times New Roman" w:cs="Times New Roman"/>
          <w:kern w:val="0"/>
          <w:sz w:val="24"/>
          <w:szCs w:val="24"/>
          <w:shd w:val="clear" w:color="auto" w:fill="FFFFFF"/>
          <w:lang w:val="en-GB"/>
        </w:rPr>
        <w:t xml:space="preserve">, </w:t>
      </w:r>
      <w:r>
        <w:rPr>
          <w:rFonts w:ascii="Times New Roman" w:eastAsia="Microsoft YaHei" w:hAnsi="Times New Roman" w:cs="Times New Roman"/>
          <w:kern w:val="0"/>
          <w:sz w:val="24"/>
          <w:szCs w:val="24"/>
          <w:shd w:val="clear" w:color="auto" w:fill="FFFFFF"/>
          <w:lang w:val="en-GB"/>
        </w:rPr>
        <w:t xml:space="preserve">030001, </w:t>
      </w:r>
      <w:r w:rsidRPr="0057506A">
        <w:rPr>
          <w:rFonts w:ascii="Times New Roman" w:eastAsia="Microsoft YaHei" w:hAnsi="Times New Roman" w:cs="Times New Roman"/>
          <w:kern w:val="0"/>
          <w:sz w:val="24"/>
          <w:szCs w:val="24"/>
          <w:shd w:val="clear" w:color="auto" w:fill="FFFFFF"/>
          <w:lang w:val="en-GB"/>
        </w:rPr>
        <w:t>China</w:t>
      </w:r>
      <w:bookmarkEnd w:id="5"/>
      <w:bookmarkEnd w:id="6"/>
    </w:p>
    <w:p w14:paraId="56C37B91" w14:textId="77777777" w:rsidR="00B70AB7" w:rsidRPr="0057506A"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r>
        <w:rPr>
          <w:rFonts w:ascii="Times New Roman" w:eastAsia="SimSun" w:hAnsi="Times New Roman" w:cs="Times New Roman"/>
          <w:kern w:val="0"/>
          <w:sz w:val="24"/>
          <w:szCs w:val="24"/>
          <w:vertAlign w:val="superscript"/>
          <w:lang w:val="en-GB"/>
        </w:rPr>
        <w:t>b</w:t>
      </w:r>
      <w:r w:rsidRPr="0057506A">
        <w:rPr>
          <w:rFonts w:ascii="Times New Roman" w:eastAsia="SimSun" w:hAnsi="Times New Roman" w:cs="Times New Roman"/>
          <w:kern w:val="0"/>
          <w:sz w:val="24"/>
          <w:szCs w:val="24"/>
          <w:lang w:val="en-GB"/>
        </w:rPr>
        <w:t xml:space="preserve"> </w:t>
      </w:r>
      <w:r w:rsidRPr="0057506A">
        <w:rPr>
          <w:rFonts w:ascii="Times New Roman" w:eastAsia="Microsoft YaHei" w:hAnsi="Times New Roman" w:cs="Times New Roman"/>
          <w:color w:val="000000"/>
          <w:kern w:val="0"/>
          <w:sz w:val="24"/>
          <w:szCs w:val="24"/>
          <w:shd w:val="clear" w:color="auto" w:fill="FFFFFF"/>
          <w:lang w:val="en-GB"/>
        </w:rPr>
        <w:t>Shanxi Centre for Disease Control and Prevention, Taiyuan, Shanxi, 030012,</w:t>
      </w:r>
      <w:r w:rsidRPr="0057506A">
        <w:rPr>
          <w:rFonts w:ascii="Times New Roman" w:eastAsia="Microsoft YaHei" w:hAnsi="Times New Roman" w:cs="Times New Roman" w:hint="eastAsia"/>
          <w:color w:val="000000"/>
          <w:kern w:val="0"/>
          <w:sz w:val="24"/>
          <w:szCs w:val="24"/>
          <w:shd w:val="clear" w:color="auto" w:fill="FFFFFF"/>
          <w:lang w:val="en-GB"/>
        </w:rPr>
        <w:t xml:space="preserve"> </w:t>
      </w:r>
      <w:r w:rsidRPr="0057506A">
        <w:rPr>
          <w:rFonts w:ascii="Times New Roman" w:eastAsia="Microsoft YaHei" w:hAnsi="Times New Roman" w:cs="Times New Roman"/>
          <w:color w:val="000000"/>
          <w:kern w:val="0"/>
          <w:sz w:val="24"/>
          <w:szCs w:val="24"/>
          <w:shd w:val="clear" w:color="auto" w:fill="FFFFFF"/>
          <w:lang w:val="en-GB"/>
        </w:rPr>
        <w:t>China</w:t>
      </w:r>
    </w:p>
    <w:p w14:paraId="24684CF5" w14:textId="77777777" w:rsidR="00B70AB7" w:rsidRDefault="00B70AB7" w:rsidP="00B70AB7">
      <w:pPr>
        <w:widowControl/>
        <w:adjustRightInd w:val="0"/>
        <w:snapToGrid w:val="0"/>
        <w:spacing w:line="480" w:lineRule="auto"/>
        <w:ind w:left="120" w:hangingChars="50" w:hanging="120"/>
        <w:jc w:val="left"/>
        <w:rPr>
          <w:rFonts w:ascii="Times New Roman" w:eastAsia="SimSun" w:hAnsi="Times New Roman" w:cs="Times New Roman"/>
          <w:kern w:val="0"/>
          <w:sz w:val="24"/>
          <w:szCs w:val="24"/>
          <w:lang w:val="en-GB"/>
        </w:rPr>
      </w:pPr>
      <w:r>
        <w:rPr>
          <w:rFonts w:ascii="Times New Roman" w:eastAsia="SimSun" w:hAnsi="Times New Roman" w:cs="Times New Roman"/>
          <w:kern w:val="0"/>
          <w:sz w:val="24"/>
          <w:szCs w:val="24"/>
          <w:vertAlign w:val="superscript"/>
          <w:lang w:val="en-GB"/>
        </w:rPr>
        <w:t>c</w:t>
      </w:r>
      <w:r w:rsidRPr="0057506A">
        <w:rPr>
          <w:rFonts w:ascii="Times New Roman" w:eastAsia="SimSun" w:hAnsi="Times New Roman" w:cs="Times New Roman"/>
          <w:kern w:val="0"/>
          <w:sz w:val="24"/>
          <w:szCs w:val="24"/>
          <w:lang w:val="en-GB"/>
        </w:rPr>
        <w:t xml:space="preserve"> </w:t>
      </w:r>
      <w:r w:rsidRPr="00282FE1">
        <w:rPr>
          <w:rFonts w:ascii="Times New Roman" w:eastAsia="SimSun" w:hAnsi="Times New Roman" w:cs="Times New Roman"/>
          <w:kern w:val="0"/>
          <w:sz w:val="24"/>
          <w:szCs w:val="24"/>
          <w:lang w:val="en-GB"/>
        </w:rPr>
        <w:t xml:space="preserve">The Fifth Hospital (Shanxi People’s Hospital) of Shanxi Medical University, </w:t>
      </w:r>
      <w:r w:rsidRPr="0057506A">
        <w:rPr>
          <w:rFonts w:ascii="Times New Roman" w:eastAsia="SimSun" w:hAnsi="Times New Roman" w:cs="Times New Roman"/>
          <w:kern w:val="0"/>
          <w:sz w:val="24"/>
          <w:szCs w:val="24"/>
          <w:lang w:val="en-GB"/>
        </w:rPr>
        <w:t>Taiyuan, Shanxi,</w:t>
      </w:r>
      <w:r>
        <w:rPr>
          <w:rFonts w:ascii="Times New Roman" w:eastAsia="SimSun" w:hAnsi="Times New Roman" w:cs="Times New Roman"/>
          <w:kern w:val="0"/>
          <w:sz w:val="24"/>
          <w:szCs w:val="24"/>
          <w:lang w:val="en-GB"/>
        </w:rPr>
        <w:t xml:space="preserve"> 030012,</w:t>
      </w:r>
      <w:r w:rsidRPr="0057506A">
        <w:rPr>
          <w:rFonts w:ascii="Times New Roman" w:eastAsia="SimSun" w:hAnsi="Times New Roman" w:cs="Times New Roman"/>
          <w:kern w:val="0"/>
          <w:sz w:val="24"/>
          <w:szCs w:val="24"/>
          <w:lang w:val="en-GB"/>
        </w:rPr>
        <w:t xml:space="preserve"> China</w:t>
      </w:r>
    </w:p>
    <w:p w14:paraId="505D2054" w14:textId="77777777" w:rsidR="00B70AB7"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r w:rsidRPr="0057506A">
        <w:rPr>
          <w:rFonts w:ascii="Times New Roman" w:eastAsia="SimSun" w:hAnsi="Times New Roman" w:cs="Times New Roman"/>
          <w:kern w:val="0"/>
          <w:sz w:val="24"/>
          <w:szCs w:val="24"/>
          <w:lang w:val="en-GB"/>
        </w:rPr>
        <w:t>*</w:t>
      </w:r>
      <w:r>
        <w:rPr>
          <w:rFonts w:ascii="Times New Roman" w:eastAsia="SimSun" w:hAnsi="Times New Roman" w:cs="Times New Roman"/>
          <w:kern w:val="0"/>
          <w:sz w:val="24"/>
          <w:szCs w:val="24"/>
          <w:lang w:val="en-GB"/>
        </w:rPr>
        <w:t>*</w:t>
      </w:r>
      <w:r w:rsidRPr="00414B1E">
        <w:rPr>
          <w:rFonts w:ascii="Times New Roman" w:eastAsia="SimSun" w:hAnsi="Times New Roman" w:cs="Times New Roman"/>
          <w:kern w:val="0"/>
          <w:sz w:val="24"/>
          <w:szCs w:val="24"/>
          <w:lang w:val="en-GB"/>
        </w:rPr>
        <w:t>Co-corresponding author</w:t>
      </w:r>
      <w:r>
        <w:rPr>
          <w:rFonts w:ascii="Times New Roman" w:eastAsia="SimSun" w:hAnsi="Times New Roman" w:cs="Times New Roman"/>
          <w:kern w:val="0"/>
          <w:sz w:val="24"/>
          <w:szCs w:val="24"/>
          <w:lang w:val="en-GB"/>
        </w:rPr>
        <w:t xml:space="preserve">: </w:t>
      </w:r>
      <w:r w:rsidRPr="00414B1E">
        <w:rPr>
          <w:rFonts w:ascii="Times New Roman" w:eastAsia="SimSun" w:hAnsi="Times New Roman" w:cs="Times New Roman"/>
          <w:kern w:val="0"/>
          <w:sz w:val="24"/>
          <w:szCs w:val="24"/>
          <w:lang w:val="en-GB"/>
        </w:rPr>
        <w:t>Limin Chen</w:t>
      </w:r>
      <w:r>
        <w:rPr>
          <w:rFonts w:ascii="Times New Roman" w:eastAsia="SimSun" w:hAnsi="Times New Roman" w:cs="Times New Roman"/>
          <w:kern w:val="0"/>
          <w:sz w:val="24"/>
          <w:szCs w:val="24"/>
          <w:lang w:val="en-GB"/>
        </w:rPr>
        <w:t xml:space="preserve">, </w:t>
      </w:r>
      <w:r w:rsidRPr="00282FE1">
        <w:rPr>
          <w:rFonts w:ascii="Times New Roman" w:eastAsia="SimSun" w:hAnsi="Times New Roman" w:cs="Times New Roman"/>
          <w:kern w:val="0"/>
          <w:sz w:val="24"/>
          <w:szCs w:val="24"/>
          <w:lang w:val="en-GB"/>
        </w:rPr>
        <w:t>The Fifth Hospital (Shanxi People’s Hospital) of Shanxi Medical University, Taiyuan, Shanxi</w:t>
      </w:r>
      <w:r>
        <w:rPr>
          <w:rFonts w:ascii="Times New Roman" w:eastAsia="SimSun" w:hAnsi="Times New Roman" w:cs="Times New Roman"/>
          <w:kern w:val="0"/>
          <w:sz w:val="24"/>
          <w:szCs w:val="24"/>
          <w:lang w:val="en-GB"/>
        </w:rPr>
        <w:t xml:space="preserve">, </w:t>
      </w:r>
      <w:r w:rsidRPr="00282FE1">
        <w:rPr>
          <w:rFonts w:ascii="Times New Roman" w:eastAsia="SimSun" w:hAnsi="Times New Roman" w:cs="Times New Roman"/>
          <w:kern w:val="0"/>
          <w:sz w:val="24"/>
          <w:szCs w:val="24"/>
          <w:lang w:val="en-GB"/>
        </w:rPr>
        <w:t xml:space="preserve">030012, </w:t>
      </w:r>
      <w:proofErr w:type="spellStart"/>
      <w:r w:rsidRPr="0022508F">
        <w:rPr>
          <w:rFonts w:ascii="Times New Roman" w:eastAsia="SimSun" w:hAnsi="Times New Roman" w:cs="Times New Roman"/>
          <w:kern w:val="0"/>
          <w:sz w:val="24"/>
          <w:szCs w:val="24"/>
          <w:lang w:val="en-GB"/>
        </w:rPr>
        <w:t>P.R.</w:t>
      </w:r>
      <w:r w:rsidRPr="00282FE1">
        <w:rPr>
          <w:rFonts w:ascii="Times New Roman" w:eastAsia="SimSun" w:hAnsi="Times New Roman" w:cs="Times New Roman"/>
          <w:kern w:val="0"/>
          <w:sz w:val="24"/>
          <w:szCs w:val="24"/>
          <w:lang w:val="en-GB"/>
        </w:rPr>
        <w:t>China</w:t>
      </w:r>
      <w:proofErr w:type="spellEnd"/>
    </w:p>
    <w:p w14:paraId="1FAE21BE" w14:textId="02E99852" w:rsidR="00B70AB7"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r w:rsidRPr="0057506A">
        <w:rPr>
          <w:rFonts w:ascii="Times New Roman" w:eastAsia="SimSun" w:hAnsi="Times New Roman" w:cs="Times New Roman"/>
          <w:kern w:val="0"/>
          <w:sz w:val="24"/>
          <w:szCs w:val="24"/>
          <w:lang w:val="en-GB"/>
        </w:rPr>
        <w:t>Phone: +86-</w:t>
      </w:r>
      <w:r w:rsidRPr="0022508F">
        <w:rPr>
          <w:rFonts w:ascii="Times New Roman" w:eastAsia="SimSun" w:hAnsi="Times New Roman" w:cs="Times New Roman"/>
          <w:kern w:val="0"/>
          <w:sz w:val="24"/>
          <w:szCs w:val="24"/>
          <w:lang w:val="en-GB"/>
        </w:rPr>
        <w:t>13934519150</w:t>
      </w:r>
    </w:p>
    <w:p w14:paraId="765126B9" w14:textId="77777777" w:rsidR="00B70AB7" w:rsidRPr="0057506A" w:rsidRDefault="00B70AB7" w:rsidP="00B70AB7">
      <w:pPr>
        <w:widowControl/>
        <w:adjustRightInd w:val="0"/>
        <w:snapToGrid w:val="0"/>
        <w:spacing w:line="480" w:lineRule="auto"/>
        <w:jc w:val="left"/>
        <w:rPr>
          <w:rFonts w:ascii="Times New Roman" w:eastAsia="SimSun" w:hAnsi="Times New Roman" w:cs="Times New Roman"/>
          <w:kern w:val="0"/>
          <w:sz w:val="20"/>
          <w:szCs w:val="20"/>
          <w:lang w:val="en-GB"/>
        </w:rPr>
      </w:pPr>
      <w:r w:rsidRPr="0057506A">
        <w:rPr>
          <w:rFonts w:ascii="Times New Roman" w:eastAsia="SimSun" w:hAnsi="Times New Roman" w:cs="Times New Roman"/>
          <w:kern w:val="0"/>
          <w:sz w:val="24"/>
          <w:szCs w:val="24"/>
          <w:lang w:val="en-GB"/>
        </w:rPr>
        <w:t>E-mail:</w:t>
      </w:r>
      <w:r w:rsidRPr="0057506A">
        <w:rPr>
          <w:rFonts w:ascii="Calibri" w:eastAsia="SimSun" w:hAnsi="Calibri" w:cs="Times New Roman"/>
        </w:rPr>
        <w:t xml:space="preserve"> </w:t>
      </w:r>
      <w:hyperlink r:id="rId8" w:history="1">
        <w:r w:rsidRPr="00B70AB7">
          <w:rPr>
            <w:rFonts w:ascii="Times New Roman" w:eastAsia="SimSun" w:hAnsi="Times New Roman" w:cs="Times New Roman"/>
            <w:kern w:val="0"/>
            <w:sz w:val="24"/>
            <w:szCs w:val="24"/>
            <w:lang w:val="en-GB"/>
          </w:rPr>
          <w:t>sxchenlimin@163.com</w:t>
        </w:r>
        <w:r w:rsidRPr="00B70AB7">
          <w:rPr>
            <w:rFonts w:ascii="Times New Roman" w:eastAsia="SimSun" w:hAnsi="Times New Roman" w:cs="Times New Roman" w:hint="eastAsia"/>
            <w:kern w:val="0"/>
            <w:sz w:val="24"/>
            <w:szCs w:val="24"/>
            <w:lang w:val="en-GB"/>
          </w:rPr>
          <w:t xml:space="preserve"> (L</w:t>
        </w:r>
        <w:r w:rsidRPr="00B70AB7">
          <w:rPr>
            <w:rFonts w:ascii="Times New Roman" w:eastAsia="SimSun" w:hAnsi="Times New Roman" w:cs="Times New Roman"/>
            <w:kern w:val="0"/>
            <w:sz w:val="24"/>
            <w:szCs w:val="24"/>
            <w:lang w:val="en-GB"/>
          </w:rPr>
          <w:t>MC</w:t>
        </w:r>
        <w:r w:rsidRPr="00B70AB7">
          <w:rPr>
            <w:rFonts w:ascii="Times New Roman" w:eastAsia="SimSun" w:hAnsi="Times New Roman" w:cs="Times New Roman" w:hint="eastAsia"/>
            <w:kern w:val="0"/>
            <w:sz w:val="24"/>
            <w:szCs w:val="24"/>
            <w:lang w:val="en-GB"/>
          </w:rPr>
          <w:t>)</w:t>
        </w:r>
      </w:hyperlink>
      <w:r w:rsidRPr="00B70AB7">
        <w:rPr>
          <w:rFonts w:ascii="Times New Roman" w:eastAsia="SimSun" w:hAnsi="Times New Roman" w:cs="Times New Roman" w:hint="eastAsia"/>
          <w:kern w:val="0"/>
          <w:sz w:val="24"/>
          <w:szCs w:val="24"/>
          <w:lang w:val="en-GB"/>
        </w:rPr>
        <w:t xml:space="preserve"> ;</w:t>
      </w:r>
    </w:p>
    <w:p w14:paraId="224789F6" w14:textId="3636E2E9" w:rsidR="00B70AB7" w:rsidRPr="0057506A"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bookmarkStart w:id="8" w:name="_Hlk100409081"/>
      <w:r w:rsidRPr="0057506A">
        <w:rPr>
          <w:rFonts w:ascii="Times New Roman" w:eastAsia="SimSun" w:hAnsi="Times New Roman" w:cs="Times New Roman"/>
          <w:kern w:val="0"/>
          <w:sz w:val="24"/>
          <w:szCs w:val="24"/>
          <w:lang w:val="en-GB"/>
        </w:rPr>
        <w:t>*</w:t>
      </w:r>
      <w:bookmarkEnd w:id="8"/>
      <w:r w:rsidRPr="0057506A">
        <w:rPr>
          <w:rFonts w:ascii="Times New Roman" w:eastAsia="SimSun" w:hAnsi="Times New Roman" w:cs="Times New Roman"/>
          <w:kern w:val="0"/>
          <w:sz w:val="24"/>
          <w:szCs w:val="24"/>
          <w:lang w:val="en-GB"/>
        </w:rPr>
        <w:t xml:space="preserve"> </w:t>
      </w:r>
      <w:r w:rsidRPr="002F31A2">
        <w:rPr>
          <w:rFonts w:ascii="Times New Roman" w:eastAsia="SimSun" w:hAnsi="Times New Roman" w:cs="Times New Roman"/>
          <w:kern w:val="0"/>
          <w:sz w:val="24"/>
          <w:szCs w:val="24"/>
          <w:lang w:val="en-GB"/>
        </w:rPr>
        <w:t>Corresponding author</w:t>
      </w:r>
      <w:r w:rsidR="00466E25">
        <w:rPr>
          <w:rFonts w:ascii="Times New Roman" w:eastAsia="SimSun" w:hAnsi="Times New Roman" w:cs="Times New Roman" w:hint="eastAsia"/>
          <w:kern w:val="0"/>
          <w:sz w:val="24"/>
          <w:szCs w:val="24"/>
          <w:lang w:val="en-GB"/>
        </w:rPr>
        <w:t>:</w:t>
      </w:r>
      <w:r w:rsidR="00466E25">
        <w:rPr>
          <w:rFonts w:ascii="Times New Roman" w:eastAsia="SimSun" w:hAnsi="Times New Roman" w:cs="Times New Roman"/>
          <w:kern w:val="0"/>
          <w:sz w:val="24"/>
          <w:szCs w:val="24"/>
          <w:lang w:val="en-GB"/>
        </w:rPr>
        <w:t xml:space="preserve"> </w:t>
      </w:r>
      <w:proofErr w:type="spellStart"/>
      <w:r w:rsidRPr="0057506A">
        <w:rPr>
          <w:rFonts w:ascii="Times New Roman" w:eastAsia="SimSun" w:hAnsi="Times New Roman" w:cs="Times New Roman"/>
          <w:kern w:val="0"/>
          <w:sz w:val="24"/>
          <w:szCs w:val="24"/>
          <w:lang w:val="en-GB"/>
        </w:rPr>
        <w:t>Lixia</w:t>
      </w:r>
      <w:proofErr w:type="spellEnd"/>
      <w:r w:rsidRPr="0057506A">
        <w:rPr>
          <w:rFonts w:ascii="Times New Roman" w:eastAsia="SimSun" w:hAnsi="Times New Roman" w:cs="Times New Roman"/>
          <w:kern w:val="0"/>
          <w:sz w:val="24"/>
          <w:szCs w:val="24"/>
          <w:lang w:val="en-GB"/>
        </w:rPr>
        <w:t xml:space="preserve"> </w:t>
      </w:r>
      <w:proofErr w:type="spellStart"/>
      <w:r w:rsidRPr="0057506A">
        <w:rPr>
          <w:rFonts w:ascii="Times New Roman" w:eastAsia="SimSun" w:hAnsi="Times New Roman" w:cs="Times New Roman"/>
          <w:kern w:val="0"/>
          <w:sz w:val="24"/>
          <w:szCs w:val="24"/>
          <w:lang w:val="en-GB"/>
        </w:rPr>
        <w:t>Qiu</w:t>
      </w:r>
      <w:proofErr w:type="spellEnd"/>
      <w:r w:rsidR="00466E25">
        <w:rPr>
          <w:rFonts w:ascii="Times New Roman" w:eastAsia="SimSun" w:hAnsi="Times New Roman" w:cs="Times New Roman" w:hint="eastAsia"/>
          <w:kern w:val="0"/>
          <w:sz w:val="24"/>
          <w:szCs w:val="24"/>
          <w:lang w:val="en-GB"/>
        </w:rPr>
        <w:t>,</w:t>
      </w:r>
      <w:r w:rsidR="00466E25">
        <w:rPr>
          <w:rFonts w:ascii="Times New Roman" w:eastAsia="SimSun" w:hAnsi="Times New Roman" w:cs="Times New Roman"/>
          <w:kern w:val="0"/>
          <w:sz w:val="24"/>
          <w:szCs w:val="24"/>
          <w:lang w:val="en-GB"/>
        </w:rPr>
        <w:t xml:space="preserve"> </w:t>
      </w:r>
      <w:r w:rsidRPr="0057506A">
        <w:rPr>
          <w:rFonts w:ascii="Times New Roman" w:eastAsia="SimSun" w:hAnsi="Times New Roman" w:cs="Times New Roman"/>
          <w:kern w:val="0"/>
          <w:sz w:val="24"/>
          <w:szCs w:val="24"/>
          <w:lang w:val="en-GB"/>
        </w:rPr>
        <w:t xml:space="preserve">Department of Health Statistics, School of </w:t>
      </w:r>
    </w:p>
    <w:p w14:paraId="2D84547F" w14:textId="77777777" w:rsidR="00B70AB7"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r w:rsidRPr="0057506A">
        <w:rPr>
          <w:rFonts w:ascii="Times New Roman" w:eastAsia="SimSun" w:hAnsi="Times New Roman" w:cs="Times New Roman"/>
          <w:kern w:val="0"/>
          <w:sz w:val="24"/>
          <w:szCs w:val="24"/>
          <w:lang w:val="en-GB"/>
        </w:rPr>
        <w:t>Public Health,</w:t>
      </w:r>
      <w:r w:rsidRPr="0057506A">
        <w:t xml:space="preserve"> </w:t>
      </w:r>
      <w:r w:rsidRPr="0057506A">
        <w:rPr>
          <w:rFonts w:ascii="Times New Roman" w:eastAsia="SimSun" w:hAnsi="Times New Roman" w:cs="Times New Roman"/>
          <w:kern w:val="0"/>
          <w:sz w:val="24"/>
          <w:szCs w:val="24"/>
          <w:lang w:val="en-GB"/>
        </w:rPr>
        <w:t xml:space="preserve">Shanxi Medical University, 56 South </w:t>
      </w:r>
      <w:proofErr w:type="spellStart"/>
      <w:r w:rsidRPr="0057506A">
        <w:rPr>
          <w:rFonts w:ascii="Times New Roman" w:eastAsia="SimSun" w:hAnsi="Times New Roman" w:cs="Times New Roman"/>
          <w:kern w:val="0"/>
          <w:sz w:val="24"/>
          <w:szCs w:val="24"/>
          <w:lang w:val="en-GB"/>
        </w:rPr>
        <w:t>XinJian</w:t>
      </w:r>
      <w:proofErr w:type="spellEnd"/>
      <w:r w:rsidRPr="0057506A">
        <w:rPr>
          <w:rFonts w:ascii="Times New Roman" w:eastAsia="SimSun" w:hAnsi="Times New Roman" w:cs="Times New Roman"/>
          <w:kern w:val="0"/>
          <w:sz w:val="24"/>
          <w:szCs w:val="24"/>
          <w:lang w:val="en-GB"/>
        </w:rPr>
        <w:t xml:space="preserve"> Road, Taiyuan, 030001, </w:t>
      </w:r>
      <w:bookmarkStart w:id="9" w:name="_Hlk100409687"/>
      <w:proofErr w:type="spellStart"/>
      <w:r w:rsidRPr="0057506A">
        <w:rPr>
          <w:rFonts w:ascii="Times New Roman" w:eastAsia="SimSun" w:hAnsi="Times New Roman" w:cs="Times New Roman"/>
          <w:kern w:val="0"/>
          <w:sz w:val="24"/>
          <w:szCs w:val="24"/>
          <w:lang w:val="en-GB"/>
        </w:rPr>
        <w:t>P.R.</w:t>
      </w:r>
      <w:bookmarkEnd w:id="9"/>
      <w:r w:rsidRPr="0057506A">
        <w:rPr>
          <w:rFonts w:ascii="Times New Roman" w:eastAsia="SimSun" w:hAnsi="Times New Roman" w:cs="Times New Roman"/>
          <w:kern w:val="0"/>
          <w:sz w:val="24"/>
          <w:szCs w:val="24"/>
          <w:lang w:val="en-GB"/>
        </w:rPr>
        <w:t>China</w:t>
      </w:r>
      <w:proofErr w:type="spellEnd"/>
    </w:p>
    <w:p w14:paraId="48AA5378" w14:textId="77777777" w:rsidR="00B70AB7" w:rsidRPr="0057506A" w:rsidRDefault="00B70AB7" w:rsidP="00B70AB7">
      <w:pPr>
        <w:widowControl/>
        <w:adjustRightInd w:val="0"/>
        <w:snapToGrid w:val="0"/>
        <w:spacing w:line="480" w:lineRule="auto"/>
        <w:jc w:val="left"/>
        <w:rPr>
          <w:rFonts w:ascii="Times New Roman" w:eastAsia="SimSun" w:hAnsi="Times New Roman" w:cs="Times New Roman"/>
          <w:kern w:val="0"/>
          <w:sz w:val="24"/>
          <w:szCs w:val="24"/>
          <w:lang w:val="en-GB"/>
        </w:rPr>
      </w:pPr>
      <w:r w:rsidRPr="0057506A">
        <w:rPr>
          <w:rFonts w:ascii="Times New Roman" w:eastAsia="SimSun" w:hAnsi="Times New Roman" w:cs="Times New Roman"/>
          <w:kern w:val="0"/>
          <w:sz w:val="24"/>
          <w:szCs w:val="24"/>
          <w:lang w:val="en-GB"/>
        </w:rPr>
        <w:t>Phone: +86-13453189351</w:t>
      </w:r>
    </w:p>
    <w:p w14:paraId="77992766" w14:textId="2BA8CAEE" w:rsidR="00DA119B" w:rsidRPr="003752F5" w:rsidRDefault="00B70AB7" w:rsidP="003752F5">
      <w:pPr>
        <w:widowControl/>
        <w:adjustRightInd w:val="0"/>
        <w:snapToGrid w:val="0"/>
        <w:spacing w:line="480" w:lineRule="auto"/>
        <w:jc w:val="left"/>
        <w:rPr>
          <w:rFonts w:ascii="Times New Roman" w:eastAsia="Microsoft YaHei" w:hAnsi="Times New Roman" w:cs="Times New Roman"/>
          <w:kern w:val="0"/>
          <w:sz w:val="24"/>
          <w:szCs w:val="24"/>
        </w:rPr>
      </w:pPr>
      <w:r w:rsidRPr="0057506A">
        <w:rPr>
          <w:rFonts w:ascii="Times New Roman" w:eastAsia="SimSun" w:hAnsi="Times New Roman" w:cs="Times New Roman"/>
          <w:kern w:val="0"/>
          <w:sz w:val="24"/>
          <w:szCs w:val="24"/>
          <w:lang w:val="en-GB"/>
        </w:rPr>
        <w:t>E-mail:</w:t>
      </w:r>
      <w:r w:rsidRPr="0057506A">
        <w:rPr>
          <w:rFonts w:ascii="Calibri" w:eastAsia="SimSun" w:hAnsi="Calibri" w:cs="Times New Roman"/>
        </w:rPr>
        <w:t xml:space="preserve"> </w:t>
      </w:r>
      <w:hyperlink r:id="rId9" w:history="1">
        <w:r w:rsidRPr="00B70AB7">
          <w:rPr>
            <w:rFonts w:ascii="Times New Roman" w:eastAsia="SimSun" w:hAnsi="Times New Roman" w:cs="Times New Roman"/>
            <w:kern w:val="0"/>
            <w:sz w:val="24"/>
            <w:szCs w:val="24"/>
            <w:lang w:val="en-GB"/>
          </w:rPr>
          <w:t>qlx_1126@163.c</w:t>
        </w:r>
        <w:r w:rsidRPr="00B70AB7">
          <w:rPr>
            <w:rFonts w:ascii="Times New Roman" w:eastAsia="SimSun" w:hAnsi="Times New Roman" w:cs="Times New Roman" w:hint="eastAsia"/>
            <w:kern w:val="0"/>
            <w:sz w:val="24"/>
            <w:szCs w:val="24"/>
            <w:lang w:val="en-GB"/>
          </w:rPr>
          <w:t>om(LXQ)</w:t>
        </w:r>
      </w:hyperlink>
      <w:r w:rsidRPr="00B70AB7">
        <w:rPr>
          <w:rFonts w:ascii="Times New Roman" w:eastAsia="SimSun" w:hAnsi="Times New Roman" w:cs="Times New Roman" w:hint="eastAsia"/>
          <w:kern w:val="0"/>
          <w:sz w:val="24"/>
          <w:szCs w:val="24"/>
          <w:lang w:val="en-GB"/>
        </w:rPr>
        <w:t xml:space="preserve"> </w:t>
      </w:r>
      <w:r w:rsidRPr="0057506A">
        <w:rPr>
          <w:rFonts w:ascii="Times New Roman" w:eastAsia="Microsoft YaHei" w:hAnsi="Times New Roman" w:cs="Times New Roman" w:hint="eastAsia"/>
          <w:kern w:val="0"/>
          <w:sz w:val="24"/>
          <w:szCs w:val="24"/>
        </w:rPr>
        <w:t xml:space="preserve">; </w:t>
      </w:r>
      <w:r w:rsidRPr="0057506A">
        <w:rPr>
          <w:rFonts w:ascii="Times New Roman" w:eastAsia="SimSun" w:hAnsi="Times New Roman" w:cs="Times New Roman"/>
          <w:kern w:val="0"/>
          <w:sz w:val="24"/>
          <w:szCs w:val="24"/>
          <w:lang w:val="en-GB"/>
        </w:rPr>
        <w:t xml:space="preserve">   </w:t>
      </w:r>
      <w:r w:rsidR="00DA119B">
        <w:rPr>
          <w:rFonts w:ascii="Times New Roman" w:eastAsia="SimSun" w:hAnsi="Times New Roman" w:cs="Times New Roman"/>
          <w:b/>
          <w:bCs/>
          <w:sz w:val="28"/>
          <w:szCs w:val="28"/>
          <w:lang w:val="en-GB"/>
        </w:rPr>
        <w:br w:type="page"/>
      </w:r>
    </w:p>
    <w:p w14:paraId="498959A8" w14:textId="77777777" w:rsidR="00B52731" w:rsidRPr="00B52731" w:rsidRDefault="00B52731" w:rsidP="00B52731">
      <w:pPr>
        <w:widowControl/>
        <w:numPr>
          <w:ilvl w:val="0"/>
          <w:numId w:val="2"/>
        </w:numPr>
        <w:jc w:val="left"/>
        <w:rPr>
          <w:rFonts w:ascii="Times New Roman" w:eastAsia="SimSun" w:hAnsi="Times New Roman" w:cs="Times New Roman"/>
          <w:b/>
          <w:bCs/>
          <w:sz w:val="28"/>
          <w:szCs w:val="28"/>
          <w:lang w:val="en-GB"/>
        </w:rPr>
      </w:pPr>
      <w:r w:rsidRPr="00B52731">
        <w:rPr>
          <w:rFonts w:ascii="Times New Roman" w:eastAsia="SimSun" w:hAnsi="Times New Roman" w:cs="Times New Roman"/>
          <w:b/>
          <w:bCs/>
          <w:sz w:val="28"/>
          <w:szCs w:val="28"/>
          <w:lang w:val="en-GB"/>
        </w:rPr>
        <w:lastRenderedPageBreak/>
        <w:t>Sampling method and process</w:t>
      </w:r>
    </w:p>
    <w:p w14:paraId="3541678F" w14:textId="77777777" w:rsidR="00B52731" w:rsidRPr="00B52731" w:rsidRDefault="00B52731" w:rsidP="00B52731">
      <w:pPr>
        <w:spacing w:line="480" w:lineRule="auto"/>
        <w:ind w:firstLineChars="200" w:firstLine="400"/>
        <w:rPr>
          <w:rFonts w:ascii="Times New Roman" w:eastAsia="SimSun" w:hAnsi="Times New Roman" w:cs="Times New Roman"/>
          <w:sz w:val="20"/>
          <w:szCs w:val="20"/>
          <w:lang w:val="en-GB"/>
        </w:rPr>
      </w:pPr>
      <w:r w:rsidRPr="00B52731">
        <w:rPr>
          <w:rFonts w:ascii="Times New Roman" w:eastAsia="SimSun" w:hAnsi="Times New Roman" w:cs="Times New Roman"/>
          <w:sz w:val="20"/>
          <w:szCs w:val="20"/>
          <w:lang w:val="en-GB"/>
        </w:rPr>
        <w:t>In order to make the COPD surveillance data more representative, four national monitoring sites in Shanxi Province (</w:t>
      </w:r>
      <w:proofErr w:type="spellStart"/>
      <w:r w:rsidRPr="00B52731">
        <w:rPr>
          <w:rFonts w:ascii="Times New Roman" w:eastAsia="SimSun" w:hAnsi="Times New Roman" w:cs="Times New Roman"/>
          <w:sz w:val="20"/>
          <w:szCs w:val="20"/>
          <w:lang w:val="en-GB"/>
        </w:rPr>
        <w:t>Qingxu</w:t>
      </w:r>
      <w:proofErr w:type="spellEnd"/>
      <w:r w:rsidRPr="00B52731">
        <w:rPr>
          <w:rFonts w:ascii="Times New Roman" w:eastAsia="SimSun" w:hAnsi="Times New Roman" w:cs="Times New Roman"/>
          <w:sz w:val="20"/>
          <w:szCs w:val="20"/>
          <w:lang w:val="en-GB"/>
        </w:rPr>
        <w:t xml:space="preserve"> in Taiyuan city, </w:t>
      </w:r>
      <w:proofErr w:type="spellStart"/>
      <w:r w:rsidRPr="00B52731">
        <w:rPr>
          <w:rFonts w:ascii="Times New Roman" w:eastAsia="SimSun" w:hAnsi="Times New Roman" w:cs="Times New Roman"/>
          <w:sz w:val="20"/>
          <w:szCs w:val="20"/>
          <w:lang w:val="en-GB"/>
        </w:rPr>
        <w:t>Lingqiu</w:t>
      </w:r>
      <w:proofErr w:type="spellEnd"/>
      <w:r w:rsidRPr="00B52731">
        <w:rPr>
          <w:rFonts w:ascii="Times New Roman" w:eastAsia="SimSun" w:hAnsi="Times New Roman" w:cs="Times New Roman"/>
          <w:sz w:val="20"/>
          <w:szCs w:val="20"/>
          <w:lang w:val="en-GB"/>
        </w:rPr>
        <w:t xml:space="preserve"> in Datong City, </w:t>
      </w:r>
      <w:proofErr w:type="spellStart"/>
      <w:r w:rsidRPr="00B52731">
        <w:rPr>
          <w:rFonts w:ascii="Times New Roman" w:eastAsia="SimSun" w:hAnsi="Times New Roman" w:cs="Times New Roman"/>
          <w:sz w:val="20"/>
          <w:szCs w:val="20"/>
          <w:lang w:val="en-GB"/>
        </w:rPr>
        <w:t>Yuanping</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Xinzhou</w:t>
      </w:r>
      <w:proofErr w:type="spellEnd"/>
      <w:r w:rsidRPr="00B52731">
        <w:rPr>
          <w:rFonts w:ascii="Times New Roman" w:eastAsia="SimSun" w:hAnsi="Times New Roman" w:cs="Times New Roman"/>
          <w:sz w:val="20"/>
          <w:szCs w:val="20"/>
          <w:lang w:val="en-GB"/>
        </w:rPr>
        <w:t xml:space="preserve"> City, Houma in </w:t>
      </w:r>
      <w:proofErr w:type="spellStart"/>
      <w:r w:rsidRPr="00B52731">
        <w:rPr>
          <w:rFonts w:ascii="Times New Roman" w:eastAsia="SimSun" w:hAnsi="Times New Roman" w:cs="Times New Roman"/>
          <w:sz w:val="20"/>
          <w:szCs w:val="20"/>
          <w:lang w:val="en-GB"/>
        </w:rPr>
        <w:t>Linfen</w:t>
      </w:r>
      <w:proofErr w:type="spellEnd"/>
      <w:r w:rsidRPr="00B52731">
        <w:rPr>
          <w:rFonts w:ascii="Times New Roman" w:eastAsia="SimSun" w:hAnsi="Times New Roman" w:cs="Times New Roman"/>
          <w:sz w:val="20"/>
          <w:szCs w:val="20"/>
          <w:lang w:val="en-GB"/>
        </w:rPr>
        <w:t xml:space="preserve"> City) were selected. Additionally, seven monitoring sites (</w:t>
      </w:r>
      <w:proofErr w:type="spellStart"/>
      <w:r w:rsidRPr="00B52731">
        <w:rPr>
          <w:rFonts w:ascii="Times New Roman" w:eastAsia="SimSun" w:hAnsi="Times New Roman" w:cs="Times New Roman"/>
          <w:sz w:val="20"/>
          <w:szCs w:val="20"/>
          <w:lang w:val="en-GB"/>
        </w:rPr>
        <w:t>Pingding</w:t>
      </w:r>
      <w:proofErr w:type="spellEnd"/>
      <w:r w:rsidRPr="00B52731">
        <w:rPr>
          <w:rFonts w:ascii="Times New Roman" w:eastAsia="SimSun" w:hAnsi="Times New Roman" w:cs="Times New Roman"/>
          <w:sz w:val="20"/>
          <w:szCs w:val="20"/>
          <w:lang w:val="en-GB"/>
        </w:rPr>
        <w:t xml:space="preserve"> in Yangquan City, </w:t>
      </w:r>
      <w:proofErr w:type="spellStart"/>
      <w:r w:rsidRPr="00B52731">
        <w:rPr>
          <w:rFonts w:ascii="Times New Roman" w:eastAsia="SimSun" w:hAnsi="Times New Roman" w:cs="Times New Roman"/>
          <w:sz w:val="20"/>
          <w:szCs w:val="20"/>
          <w:lang w:val="en-GB"/>
        </w:rPr>
        <w:t>Huguan</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Changzhi</w:t>
      </w:r>
      <w:proofErr w:type="spellEnd"/>
      <w:r w:rsidRPr="00B52731">
        <w:rPr>
          <w:rFonts w:ascii="Times New Roman" w:eastAsia="SimSun" w:hAnsi="Times New Roman" w:cs="Times New Roman"/>
          <w:sz w:val="20"/>
          <w:szCs w:val="20"/>
          <w:lang w:val="en-GB"/>
        </w:rPr>
        <w:t xml:space="preserve"> City, </w:t>
      </w:r>
      <w:proofErr w:type="spellStart"/>
      <w:r w:rsidRPr="00B52731">
        <w:rPr>
          <w:rFonts w:ascii="Times New Roman" w:eastAsia="SimSun" w:hAnsi="Times New Roman" w:cs="Times New Roman"/>
          <w:sz w:val="20"/>
          <w:szCs w:val="20"/>
          <w:lang w:val="en-GB"/>
        </w:rPr>
        <w:t>Zezhou</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Jincheng</w:t>
      </w:r>
      <w:proofErr w:type="spellEnd"/>
      <w:r w:rsidRPr="00B52731">
        <w:rPr>
          <w:rFonts w:ascii="Times New Roman" w:eastAsia="SimSun" w:hAnsi="Times New Roman" w:cs="Times New Roman"/>
          <w:sz w:val="20"/>
          <w:szCs w:val="20"/>
          <w:lang w:val="en-GB"/>
        </w:rPr>
        <w:t xml:space="preserve"> City, </w:t>
      </w:r>
      <w:proofErr w:type="spellStart"/>
      <w:r w:rsidRPr="00B52731">
        <w:rPr>
          <w:rFonts w:ascii="Times New Roman" w:eastAsia="SimSun" w:hAnsi="Times New Roman" w:cs="Times New Roman"/>
          <w:sz w:val="20"/>
          <w:szCs w:val="20"/>
          <w:lang w:val="en-GB"/>
        </w:rPr>
        <w:t>Shuozhou</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Shouzhou</w:t>
      </w:r>
      <w:proofErr w:type="spellEnd"/>
      <w:r w:rsidRPr="00B52731">
        <w:rPr>
          <w:rFonts w:ascii="Times New Roman" w:eastAsia="SimSun" w:hAnsi="Times New Roman" w:cs="Times New Roman"/>
          <w:sz w:val="20"/>
          <w:szCs w:val="20"/>
          <w:lang w:val="en-GB"/>
        </w:rPr>
        <w:t xml:space="preserve"> City, </w:t>
      </w:r>
      <w:proofErr w:type="spellStart"/>
      <w:r w:rsidRPr="00B52731">
        <w:rPr>
          <w:rFonts w:ascii="Times New Roman" w:eastAsia="SimSun" w:hAnsi="Times New Roman" w:cs="Times New Roman"/>
          <w:sz w:val="20"/>
          <w:szCs w:val="20"/>
          <w:lang w:val="en-GB"/>
        </w:rPr>
        <w:t>Yuci</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Jinzhong</w:t>
      </w:r>
      <w:proofErr w:type="spellEnd"/>
      <w:r w:rsidRPr="00B52731">
        <w:rPr>
          <w:rFonts w:ascii="Times New Roman" w:eastAsia="SimSun" w:hAnsi="Times New Roman" w:cs="Times New Roman"/>
          <w:sz w:val="20"/>
          <w:szCs w:val="20"/>
          <w:lang w:val="en-GB"/>
        </w:rPr>
        <w:t xml:space="preserve"> City, </w:t>
      </w:r>
      <w:proofErr w:type="spellStart"/>
      <w:r w:rsidRPr="00B52731">
        <w:rPr>
          <w:rFonts w:ascii="Times New Roman" w:eastAsia="SimSun" w:hAnsi="Times New Roman" w:cs="Times New Roman"/>
          <w:sz w:val="20"/>
          <w:szCs w:val="20"/>
          <w:lang w:val="en-GB"/>
        </w:rPr>
        <w:t>Wanrong</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Yuncheng</w:t>
      </w:r>
      <w:proofErr w:type="spellEnd"/>
      <w:r w:rsidRPr="00B52731">
        <w:rPr>
          <w:rFonts w:ascii="Times New Roman" w:eastAsia="SimSun" w:hAnsi="Times New Roman" w:cs="Times New Roman"/>
          <w:sz w:val="20"/>
          <w:szCs w:val="20"/>
          <w:lang w:val="en-GB"/>
        </w:rPr>
        <w:t xml:space="preserve"> City, </w:t>
      </w:r>
      <w:proofErr w:type="spellStart"/>
      <w:r w:rsidRPr="00B52731">
        <w:rPr>
          <w:rFonts w:ascii="Times New Roman" w:eastAsia="SimSun" w:hAnsi="Times New Roman" w:cs="Times New Roman"/>
          <w:sz w:val="20"/>
          <w:szCs w:val="20"/>
          <w:lang w:val="en-GB"/>
        </w:rPr>
        <w:t>Linxian</w:t>
      </w:r>
      <w:proofErr w:type="spellEnd"/>
      <w:r w:rsidRPr="00B52731">
        <w:rPr>
          <w:rFonts w:ascii="Times New Roman" w:eastAsia="SimSun" w:hAnsi="Times New Roman" w:cs="Times New Roman"/>
          <w:sz w:val="20"/>
          <w:szCs w:val="20"/>
          <w:lang w:val="en-GB"/>
        </w:rPr>
        <w:t xml:space="preserve"> in </w:t>
      </w:r>
      <w:proofErr w:type="spellStart"/>
      <w:r w:rsidRPr="00B52731">
        <w:rPr>
          <w:rFonts w:ascii="Times New Roman" w:eastAsia="SimSun" w:hAnsi="Times New Roman" w:cs="Times New Roman"/>
          <w:sz w:val="20"/>
          <w:szCs w:val="20"/>
          <w:lang w:val="en-GB"/>
        </w:rPr>
        <w:t>Luliang</w:t>
      </w:r>
      <w:proofErr w:type="spellEnd"/>
      <w:r w:rsidRPr="00B52731">
        <w:rPr>
          <w:rFonts w:ascii="Times New Roman" w:eastAsia="SimSun" w:hAnsi="Times New Roman" w:cs="Times New Roman"/>
          <w:sz w:val="20"/>
          <w:szCs w:val="20"/>
          <w:lang w:val="en-GB"/>
        </w:rPr>
        <w:t xml:space="preserve"> City) were expanded and related projects were investigated.</w:t>
      </w:r>
    </w:p>
    <w:p w14:paraId="292EB783" w14:textId="77777777" w:rsidR="00B52731" w:rsidRDefault="00B52731" w:rsidP="00B52731">
      <w:pPr>
        <w:spacing w:line="480" w:lineRule="auto"/>
        <w:ind w:firstLineChars="200" w:firstLine="400"/>
        <w:rPr>
          <w:rFonts w:ascii="Times New Roman" w:eastAsia="SimSun" w:hAnsi="Times New Roman" w:cs="Times New Roman"/>
          <w:sz w:val="20"/>
          <w:szCs w:val="20"/>
          <w:lang w:val="en-GB"/>
        </w:rPr>
      </w:pPr>
      <w:r w:rsidRPr="00B52731">
        <w:rPr>
          <w:rFonts w:ascii="Times New Roman" w:eastAsia="SimSun" w:hAnsi="Times New Roman" w:cs="Times New Roman"/>
          <w:sz w:val="20"/>
          <w:szCs w:val="20"/>
          <w:lang w:val="en-GB"/>
        </w:rPr>
        <w:t>A multi-stage stratified whole-group sampling method was used to randomly select three townships/streets in each monitoring site; two administrative villages/residential committees were randomly selected in each sampled township/street; one villager/residential group was randomly selected in each sampled administrative village/residential committee, with each villager/residential group containing at least 150 villagers/residents; 100 households containing residents aged 40 and above were randomly selected as survey households in each sampled villager/residential group; among the sampled survey households, one resident aged 40 and above was randomly selected for the survey using the Kish table method.</w:t>
      </w:r>
    </w:p>
    <w:p w14:paraId="0042D8E9" w14:textId="77777777" w:rsidR="00B52731" w:rsidRPr="00B52731" w:rsidRDefault="00B52731" w:rsidP="00B52731">
      <w:pPr>
        <w:spacing w:line="480" w:lineRule="auto"/>
        <w:ind w:firstLineChars="200" w:firstLine="400"/>
        <w:rPr>
          <w:rFonts w:ascii="Times New Roman" w:eastAsia="SimSun" w:hAnsi="Times New Roman" w:cs="Times New Roman"/>
          <w:sz w:val="20"/>
          <w:szCs w:val="20"/>
          <w:lang w:val="en-GB"/>
        </w:rPr>
      </w:pPr>
    </w:p>
    <w:p w14:paraId="1F881E97"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440A4652"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59389A3E"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6B823049"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7C8352B5"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5508E310"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50FBB9A6" w14:textId="77777777" w:rsidR="00B52731" w:rsidRPr="00B52731" w:rsidRDefault="00B52731" w:rsidP="00B52731">
      <w:pPr>
        <w:spacing w:line="480" w:lineRule="auto"/>
        <w:ind w:firstLineChars="200" w:firstLine="420"/>
        <w:rPr>
          <w:rFonts w:ascii="Times New Roman" w:eastAsia="SimSun" w:hAnsi="Times New Roman" w:cs="Times New Roman"/>
          <w:szCs w:val="21"/>
          <w:lang w:val="en-GB"/>
        </w:rPr>
      </w:pPr>
    </w:p>
    <w:p w14:paraId="640DF12A" w14:textId="77777777" w:rsidR="00B52731" w:rsidRPr="00B52731" w:rsidRDefault="00B52731" w:rsidP="00B52731">
      <w:pPr>
        <w:spacing w:line="480" w:lineRule="auto"/>
        <w:ind w:right="210"/>
        <w:jc w:val="center"/>
        <w:rPr>
          <w:rFonts w:ascii="Times New Roman" w:eastAsia="SimSun" w:hAnsi="SimSun" w:cs="Times New Roman"/>
          <w:sz w:val="24"/>
          <w:szCs w:val="24"/>
        </w:rPr>
      </w:pPr>
    </w:p>
    <w:tbl>
      <w:tblPr>
        <w:tblStyle w:val="211"/>
        <w:tblW w:w="903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4536"/>
        <w:gridCol w:w="2802"/>
      </w:tblGrid>
      <w:tr w:rsidR="00B52731" w:rsidRPr="00B52731" w14:paraId="0D0325F2" w14:textId="77777777" w:rsidTr="000D7B32">
        <w:trPr>
          <w:trHeight w:val="288"/>
        </w:trPr>
        <w:tc>
          <w:tcPr>
            <w:tcW w:w="1701" w:type="dxa"/>
            <w:tcBorders>
              <w:bottom w:val="single" w:sz="4" w:space="0" w:color="auto"/>
            </w:tcBorders>
            <w:vAlign w:val="center"/>
          </w:tcPr>
          <w:p w14:paraId="05E9CCA0"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Sampling stage</w:t>
            </w:r>
          </w:p>
        </w:tc>
        <w:tc>
          <w:tcPr>
            <w:tcW w:w="4536" w:type="dxa"/>
            <w:tcBorders>
              <w:bottom w:val="single" w:sz="4" w:space="0" w:color="auto"/>
            </w:tcBorders>
            <w:vAlign w:val="center"/>
          </w:tcPr>
          <w:p w14:paraId="755BCCF8"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Sample allocation</w:t>
            </w:r>
          </w:p>
        </w:tc>
        <w:tc>
          <w:tcPr>
            <w:tcW w:w="2802" w:type="dxa"/>
            <w:tcBorders>
              <w:bottom w:val="single" w:sz="4" w:space="0" w:color="auto"/>
            </w:tcBorders>
            <w:vAlign w:val="center"/>
          </w:tcPr>
          <w:p w14:paraId="5DD344CC"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Sampling method</w:t>
            </w:r>
          </w:p>
        </w:tc>
      </w:tr>
      <w:tr w:rsidR="00B52731" w:rsidRPr="00B52731" w14:paraId="2ED1A355" w14:textId="77777777" w:rsidTr="000D7B32">
        <w:trPr>
          <w:trHeight w:val="547"/>
        </w:trPr>
        <w:tc>
          <w:tcPr>
            <w:tcW w:w="1701" w:type="dxa"/>
            <w:tcBorders>
              <w:top w:val="single" w:sz="4" w:space="0" w:color="auto"/>
              <w:bottom w:val="nil"/>
            </w:tcBorders>
            <w:vAlign w:val="center"/>
          </w:tcPr>
          <w:p w14:paraId="4CD3749A"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The first stage</w:t>
            </w:r>
          </w:p>
        </w:tc>
        <w:tc>
          <w:tcPr>
            <w:tcW w:w="4536" w:type="dxa"/>
            <w:tcBorders>
              <w:top w:val="single" w:sz="4" w:space="0" w:color="auto"/>
              <w:bottom w:val="nil"/>
            </w:tcBorders>
            <w:vAlign w:val="center"/>
          </w:tcPr>
          <w:p w14:paraId="672D20EB"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Select 3 townships / streets</w:t>
            </w:r>
          </w:p>
        </w:tc>
        <w:tc>
          <w:tcPr>
            <w:tcW w:w="2802" w:type="dxa"/>
            <w:tcBorders>
              <w:top w:val="single" w:sz="4" w:space="0" w:color="auto"/>
              <w:bottom w:val="nil"/>
            </w:tcBorders>
            <w:vAlign w:val="center"/>
          </w:tcPr>
          <w:p w14:paraId="4954C391" w14:textId="77777777" w:rsidR="00B52731" w:rsidRPr="00B52731" w:rsidRDefault="00B52731" w:rsidP="00B52731">
            <w:pPr>
              <w:spacing w:line="240" w:lineRule="atLeast"/>
              <w:jc w:val="center"/>
              <w:rPr>
                <w:rFonts w:ascii="Times New Roman" w:eastAsia="SimSun" w:hAnsi="Times New Roman" w:cs="Times New Roman"/>
              </w:rPr>
            </w:pPr>
          </w:p>
          <w:p w14:paraId="53DF769A"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hint="eastAsia"/>
              </w:rPr>
              <w:t>Probability proportional to size</w:t>
            </w:r>
          </w:p>
          <w:p w14:paraId="3ED5E57C"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(PPS)</w:t>
            </w:r>
          </w:p>
        </w:tc>
      </w:tr>
      <w:tr w:rsidR="00B52731" w:rsidRPr="00B52731" w14:paraId="326704C2" w14:textId="77777777" w:rsidTr="000D7B32">
        <w:trPr>
          <w:trHeight w:val="576"/>
        </w:trPr>
        <w:tc>
          <w:tcPr>
            <w:tcW w:w="1701" w:type="dxa"/>
            <w:tcBorders>
              <w:top w:val="nil"/>
              <w:bottom w:val="nil"/>
            </w:tcBorders>
            <w:vAlign w:val="center"/>
          </w:tcPr>
          <w:p w14:paraId="3B73D330"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hint="eastAsia"/>
              </w:rPr>
              <w:t xml:space="preserve">The </w:t>
            </w:r>
            <w:r w:rsidRPr="00B52731">
              <w:rPr>
                <w:rFonts w:ascii="Times New Roman" w:eastAsia="SimSun" w:hAnsi="Times New Roman" w:cs="Times New Roman"/>
              </w:rPr>
              <w:t>second stage</w:t>
            </w:r>
          </w:p>
          <w:p w14:paraId="6579B413" w14:textId="77777777" w:rsidR="00B52731" w:rsidRPr="00B52731" w:rsidRDefault="00B52731" w:rsidP="00B52731">
            <w:pPr>
              <w:spacing w:line="240" w:lineRule="atLeast"/>
              <w:jc w:val="center"/>
              <w:rPr>
                <w:rFonts w:ascii="Times New Roman" w:eastAsia="SimSun" w:hAnsi="Times New Roman" w:cs="Times New Roman"/>
              </w:rPr>
            </w:pPr>
          </w:p>
        </w:tc>
        <w:tc>
          <w:tcPr>
            <w:tcW w:w="4536" w:type="dxa"/>
            <w:tcBorders>
              <w:top w:val="nil"/>
              <w:bottom w:val="nil"/>
            </w:tcBorders>
            <w:vAlign w:val="center"/>
          </w:tcPr>
          <w:p w14:paraId="08FE1C5D" w14:textId="77777777" w:rsidR="00B52731" w:rsidRPr="00B52731" w:rsidRDefault="00B52731" w:rsidP="00B52731">
            <w:pPr>
              <w:spacing w:line="240" w:lineRule="atLeast"/>
              <w:jc w:val="center"/>
              <w:rPr>
                <w:rFonts w:ascii="Times New Roman" w:eastAsia="SimSun" w:hAnsi="Times New Roman" w:cs="Times New Roman"/>
              </w:rPr>
            </w:pPr>
          </w:p>
          <w:p w14:paraId="1792DF00"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Select 2 administrative villages / residential committees</w:t>
            </w:r>
          </w:p>
          <w:p w14:paraId="7881B3DA" w14:textId="77777777" w:rsidR="00B52731" w:rsidRPr="00B52731" w:rsidRDefault="00B52731" w:rsidP="00B52731">
            <w:pPr>
              <w:spacing w:line="240" w:lineRule="atLeast"/>
              <w:jc w:val="center"/>
              <w:rPr>
                <w:rFonts w:ascii="Times New Roman" w:eastAsia="SimSun" w:hAnsi="Times New Roman" w:cs="Times New Roman"/>
              </w:rPr>
            </w:pPr>
          </w:p>
        </w:tc>
        <w:tc>
          <w:tcPr>
            <w:tcW w:w="2802" w:type="dxa"/>
            <w:tcBorders>
              <w:top w:val="nil"/>
              <w:bottom w:val="nil"/>
            </w:tcBorders>
            <w:vAlign w:val="center"/>
          </w:tcPr>
          <w:p w14:paraId="22DD9C85"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hint="eastAsia"/>
              </w:rPr>
              <w:t>Probability proportional to size</w:t>
            </w:r>
          </w:p>
          <w:p w14:paraId="2ACA6A91"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(PPS)</w:t>
            </w:r>
          </w:p>
        </w:tc>
      </w:tr>
      <w:tr w:rsidR="00B52731" w:rsidRPr="00B52731" w14:paraId="0C026676" w14:textId="77777777" w:rsidTr="000D7B32">
        <w:trPr>
          <w:trHeight w:val="291"/>
        </w:trPr>
        <w:tc>
          <w:tcPr>
            <w:tcW w:w="1701" w:type="dxa"/>
            <w:tcBorders>
              <w:top w:val="nil"/>
              <w:bottom w:val="nil"/>
            </w:tcBorders>
            <w:vAlign w:val="center"/>
          </w:tcPr>
          <w:p w14:paraId="352E5647"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The third stage</w:t>
            </w:r>
          </w:p>
          <w:p w14:paraId="4DB0A66D" w14:textId="77777777" w:rsidR="00B52731" w:rsidRPr="00B52731" w:rsidRDefault="00B52731" w:rsidP="00B52731">
            <w:pPr>
              <w:spacing w:line="240" w:lineRule="atLeast"/>
              <w:jc w:val="center"/>
              <w:rPr>
                <w:rFonts w:ascii="Times New Roman" w:eastAsia="SimSun" w:hAnsi="Times New Roman" w:cs="Times New Roman"/>
              </w:rPr>
            </w:pPr>
          </w:p>
          <w:p w14:paraId="0CED8C20" w14:textId="77777777" w:rsidR="00B52731" w:rsidRPr="00B52731" w:rsidRDefault="00B52731" w:rsidP="00B52731">
            <w:pPr>
              <w:spacing w:line="240" w:lineRule="atLeast"/>
              <w:jc w:val="center"/>
              <w:rPr>
                <w:rFonts w:ascii="Times New Roman" w:eastAsia="SimSun" w:hAnsi="Times New Roman" w:cs="Times New Roman"/>
              </w:rPr>
            </w:pPr>
          </w:p>
        </w:tc>
        <w:tc>
          <w:tcPr>
            <w:tcW w:w="4536" w:type="dxa"/>
            <w:tcBorders>
              <w:top w:val="nil"/>
              <w:bottom w:val="nil"/>
            </w:tcBorders>
            <w:vAlign w:val="center"/>
          </w:tcPr>
          <w:p w14:paraId="10256A04" w14:textId="77777777" w:rsidR="00B52731" w:rsidRPr="00B52731" w:rsidRDefault="00B52731" w:rsidP="00B52731">
            <w:pPr>
              <w:widowControl/>
              <w:spacing w:line="420" w:lineRule="atLeast"/>
              <w:jc w:val="center"/>
              <w:rPr>
                <w:rFonts w:ascii="Times New Roman" w:eastAsia="SimSun" w:hAnsi="Times New Roman" w:cs="Times New Roman"/>
              </w:rPr>
            </w:pPr>
            <w:r w:rsidRPr="00B52731">
              <w:rPr>
                <w:rFonts w:ascii="Times New Roman" w:eastAsia="SimSun" w:hAnsi="Times New Roman" w:cs="Times New Roman"/>
              </w:rPr>
              <w:t>Select 1 villager / residential group (at least 150 villagers/residents)</w:t>
            </w:r>
          </w:p>
          <w:p w14:paraId="0660CC63" w14:textId="77777777" w:rsidR="00B52731" w:rsidRPr="00B52731" w:rsidRDefault="00B52731" w:rsidP="00B52731">
            <w:pPr>
              <w:spacing w:line="240" w:lineRule="atLeast"/>
              <w:rPr>
                <w:rFonts w:ascii="Times New Roman" w:eastAsia="SimSun" w:hAnsi="Times New Roman" w:cs="Times New Roman"/>
              </w:rPr>
            </w:pPr>
          </w:p>
        </w:tc>
        <w:tc>
          <w:tcPr>
            <w:tcW w:w="2802" w:type="dxa"/>
            <w:tcBorders>
              <w:top w:val="nil"/>
              <w:bottom w:val="nil"/>
            </w:tcBorders>
            <w:vAlign w:val="center"/>
          </w:tcPr>
          <w:p w14:paraId="4A8D9688" w14:textId="77777777" w:rsidR="00B52731" w:rsidRPr="00B52731" w:rsidRDefault="00B52731" w:rsidP="00B52731">
            <w:pPr>
              <w:widowControl/>
              <w:spacing w:line="420" w:lineRule="atLeast"/>
              <w:jc w:val="center"/>
              <w:rPr>
                <w:rFonts w:ascii="Times New Roman" w:eastAsia="SimSun" w:hAnsi="Times New Roman" w:cs="Times New Roman"/>
              </w:rPr>
            </w:pPr>
            <w:r w:rsidRPr="00B52731">
              <w:rPr>
                <w:rFonts w:ascii="Times New Roman" w:eastAsia="SimSun" w:hAnsi="Times New Roman" w:cs="Times New Roman"/>
              </w:rPr>
              <w:t>Cluster random sampling</w:t>
            </w:r>
          </w:p>
          <w:p w14:paraId="34D4AB76" w14:textId="77777777" w:rsidR="00B52731" w:rsidRPr="00B52731" w:rsidRDefault="00B52731" w:rsidP="00B52731">
            <w:pPr>
              <w:widowControl/>
              <w:spacing w:line="420" w:lineRule="atLeast"/>
              <w:jc w:val="left"/>
              <w:rPr>
                <w:rFonts w:ascii="Times New Roman" w:eastAsia="SimSun" w:hAnsi="Times New Roman" w:cs="Times New Roman"/>
              </w:rPr>
            </w:pPr>
          </w:p>
          <w:p w14:paraId="5DC28F5A" w14:textId="77777777" w:rsidR="00B52731" w:rsidRPr="00B52731" w:rsidRDefault="00B52731" w:rsidP="00B52731">
            <w:pPr>
              <w:spacing w:line="240" w:lineRule="atLeast"/>
              <w:jc w:val="center"/>
              <w:rPr>
                <w:rFonts w:ascii="Times New Roman" w:eastAsia="SimSun" w:hAnsi="Times New Roman" w:cs="Times New Roman"/>
              </w:rPr>
            </w:pPr>
          </w:p>
        </w:tc>
      </w:tr>
      <w:tr w:rsidR="00B52731" w:rsidRPr="00B52731" w14:paraId="48F2E427" w14:textId="77777777" w:rsidTr="000D7B32">
        <w:trPr>
          <w:trHeight w:val="297"/>
        </w:trPr>
        <w:tc>
          <w:tcPr>
            <w:tcW w:w="1701" w:type="dxa"/>
            <w:tcBorders>
              <w:top w:val="nil"/>
            </w:tcBorders>
            <w:vAlign w:val="center"/>
          </w:tcPr>
          <w:p w14:paraId="53216C85"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hint="eastAsia"/>
              </w:rPr>
              <w:t xml:space="preserve">The </w:t>
            </w:r>
            <w:r w:rsidRPr="00B52731">
              <w:rPr>
                <w:rFonts w:ascii="Times New Roman" w:eastAsia="SimSun" w:hAnsi="Times New Roman" w:cs="Times New Roman"/>
              </w:rPr>
              <w:t>f</w:t>
            </w:r>
            <w:r w:rsidRPr="00B52731">
              <w:rPr>
                <w:rFonts w:ascii="Times New Roman" w:eastAsia="SimSun" w:hAnsi="Times New Roman" w:cs="Times New Roman" w:hint="eastAsia"/>
              </w:rPr>
              <w:t>o</w:t>
            </w:r>
            <w:r w:rsidRPr="00B52731">
              <w:rPr>
                <w:rFonts w:ascii="Times New Roman" w:eastAsia="SimSun" w:hAnsi="Times New Roman" w:cs="Times New Roman"/>
              </w:rPr>
              <w:t>urth stage</w:t>
            </w:r>
          </w:p>
          <w:p w14:paraId="444D183C" w14:textId="77777777" w:rsidR="00B52731" w:rsidRPr="00B52731" w:rsidRDefault="00B52731" w:rsidP="00B52731">
            <w:pPr>
              <w:spacing w:line="240" w:lineRule="atLeast"/>
              <w:jc w:val="center"/>
              <w:rPr>
                <w:rFonts w:ascii="Times New Roman" w:eastAsia="SimSun" w:hAnsi="Times New Roman" w:cs="Times New Roman"/>
              </w:rPr>
            </w:pPr>
          </w:p>
          <w:p w14:paraId="5CA7A18B" w14:textId="77777777" w:rsidR="00B52731" w:rsidRPr="00B52731" w:rsidRDefault="00B52731" w:rsidP="00B52731">
            <w:pPr>
              <w:spacing w:line="240" w:lineRule="atLeast"/>
              <w:jc w:val="center"/>
              <w:rPr>
                <w:rFonts w:ascii="Times New Roman" w:eastAsia="SimSun" w:hAnsi="Times New Roman" w:cs="Times New Roman"/>
              </w:rPr>
            </w:pPr>
          </w:p>
        </w:tc>
        <w:tc>
          <w:tcPr>
            <w:tcW w:w="4536" w:type="dxa"/>
            <w:tcBorders>
              <w:top w:val="nil"/>
            </w:tcBorders>
            <w:vAlign w:val="center"/>
          </w:tcPr>
          <w:p w14:paraId="25ED32FB"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Select 100 households (including residents aged 40 and above)</w:t>
            </w:r>
          </w:p>
          <w:p w14:paraId="17C986BA" w14:textId="77777777" w:rsidR="00B52731" w:rsidRPr="00B52731" w:rsidRDefault="00B52731" w:rsidP="00B52731">
            <w:pPr>
              <w:spacing w:line="240" w:lineRule="atLeast"/>
              <w:jc w:val="center"/>
              <w:rPr>
                <w:rFonts w:ascii="Times New Roman" w:eastAsia="SimSun" w:hAnsi="Times New Roman" w:cs="Times New Roman"/>
              </w:rPr>
            </w:pPr>
          </w:p>
        </w:tc>
        <w:tc>
          <w:tcPr>
            <w:tcW w:w="2802" w:type="dxa"/>
            <w:tcBorders>
              <w:top w:val="nil"/>
            </w:tcBorders>
            <w:vAlign w:val="center"/>
          </w:tcPr>
          <w:p w14:paraId="2942423F"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Simple random sampling</w:t>
            </w:r>
          </w:p>
          <w:p w14:paraId="6DF438F6" w14:textId="77777777" w:rsidR="00B52731" w:rsidRPr="00B52731" w:rsidRDefault="00B52731" w:rsidP="00B52731">
            <w:pPr>
              <w:spacing w:line="240" w:lineRule="atLeast"/>
              <w:jc w:val="center"/>
              <w:rPr>
                <w:rFonts w:ascii="Times New Roman" w:eastAsia="SimSun" w:hAnsi="Times New Roman" w:cs="Times New Roman"/>
              </w:rPr>
            </w:pPr>
          </w:p>
          <w:p w14:paraId="4D3A198C" w14:textId="77777777" w:rsidR="00B52731" w:rsidRPr="00B52731" w:rsidRDefault="00B52731" w:rsidP="00B52731">
            <w:pPr>
              <w:spacing w:line="240" w:lineRule="atLeast"/>
              <w:jc w:val="center"/>
              <w:rPr>
                <w:rFonts w:ascii="Times New Roman" w:eastAsia="SimSun" w:hAnsi="Times New Roman" w:cs="Times New Roman"/>
              </w:rPr>
            </w:pPr>
          </w:p>
        </w:tc>
      </w:tr>
      <w:tr w:rsidR="00B52731" w:rsidRPr="00B52731" w14:paraId="7FF99313" w14:textId="77777777" w:rsidTr="000D7B32">
        <w:trPr>
          <w:trHeight w:val="297"/>
        </w:trPr>
        <w:tc>
          <w:tcPr>
            <w:tcW w:w="1701" w:type="dxa"/>
            <w:vAlign w:val="center"/>
          </w:tcPr>
          <w:p w14:paraId="29279345"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hint="eastAsia"/>
              </w:rPr>
              <w:t>The final stage</w:t>
            </w:r>
          </w:p>
          <w:p w14:paraId="6E499581" w14:textId="77777777" w:rsidR="00B52731" w:rsidRPr="00B52731" w:rsidRDefault="00B52731" w:rsidP="00B52731">
            <w:pPr>
              <w:spacing w:line="240" w:lineRule="atLeast"/>
              <w:jc w:val="center"/>
              <w:rPr>
                <w:rFonts w:ascii="Times New Roman" w:eastAsia="SimSun" w:hAnsi="Times New Roman" w:cs="Times New Roman"/>
              </w:rPr>
            </w:pPr>
          </w:p>
        </w:tc>
        <w:tc>
          <w:tcPr>
            <w:tcW w:w="4536" w:type="dxa"/>
            <w:vAlign w:val="center"/>
          </w:tcPr>
          <w:p w14:paraId="17F97518"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One resident is randomly selected from each household</w:t>
            </w:r>
          </w:p>
        </w:tc>
        <w:tc>
          <w:tcPr>
            <w:tcW w:w="2802" w:type="dxa"/>
            <w:vAlign w:val="center"/>
          </w:tcPr>
          <w:p w14:paraId="580DDDAD" w14:textId="77777777" w:rsidR="00B52731" w:rsidRPr="00B52731" w:rsidRDefault="00B52731" w:rsidP="00B52731">
            <w:pPr>
              <w:spacing w:line="240" w:lineRule="atLeast"/>
              <w:jc w:val="center"/>
              <w:rPr>
                <w:rFonts w:ascii="Times New Roman" w:eastAsia="SimSun" w:hAnsi="Times New Roman" w:cs="Times New Roman"/>
              </w:rPr>
            </w:pPr>
            <w:r w:rsidRPr="00B52731">
              <w:rPr>
                <w:rFonts w:ascii="Times New Roman" w:eastAsia="SimSun" w:hAnsi="Times New Roman" w:cs="Times New Roman"/>
              </w:rPr>
              <w:t>Kish table</w:t>
            </w:r>
          </w:p>
          <w:p w14:paraId="26FE2C63" w14:textId="77777777" w:rsidR="00B52731" w:rsidRPr="00B52731" w:rsidRDefault="00B52731" w:rsidP="00B52731">
            <w:pPr>
              <w:spacing w:line="240" w:lineRule="atLeast"/>
              <w:jc w:val="center"/>
              <w:rPr>
                <w:rFonts w:ascii="Times New Roman" w:eastAsia="SimSun" w:hAnsi="Times New Roman" w:cs="Times New Roman"/>
              </w:rPr>
            </w:pPr>
          </w:p>
        </w:tc>
      </w:tr>
    </w:tbl>
    <w:p w14:paraId="248C3A30" w14:textId="77777777" w:rsidR="00B52731" w:rsidRPr="00B52731" w:rsidRDefault="00B52731" w:rsidP="00B52731">
      <w:pPr>
        <w:ind w:firstLineChars="200" w:firstLine="400"/>
        <w:jc w:val="center"/>
        <w:outlineLvl w:val="0"/>
        <w:rPr>
          <w:rFonts w:ascii="Times New Roman" w:eastAsia="SimHei" w:hAnsi="Times New Roman" w:cs="Times New Roman"/>
          <w:sz w:val="20"/>
          <w:szCs w:val="20"/>
        </w:rPr>
      </w:pPr>
      <w:bookmarkStart w:id="10" w:name="OLE_LINK76"/>
      <w:bookmarkStart w:id="11" w:name="OLE_LINK77"/>
      <w:r w:rsidRPr="00B52731">
        <w:rPr>
          <w:rFonts w:ascii="Times New Roman" w:eastAsia="等线" w:hAnsi="Times New Roman" w:cs="Times New Roman"/>
          <w:kern w:val="0"/>
          <w:sz w:val="20"/>
          <w:szCs w:val="20"/>
        </w:rPr>
        <w:t>Supplementary Table S</w:t>
      </w:r>
      <w:r w:rsidRPr="00B52731">
        <w:rPr>
          <w:rFonts w:ascii="Times New Roman" w:eastAsia="等线" w:hAnsi="Times New Roman" w:cs="Times New Roman" w:hint="eastAsia"/>
          <w:kern w:val="0"/>
          <w:sz w:val="20"/>
          <w:szCs w:val="20"/>
        </w:rPr>
        <w:t>1</w:t>
      </w:r>
      <w:r w:rsidRPr="00B52731">
        <w:rPr>
          <w:rFonts w:ascii="Times New Roman" w:eastAsia="SimHei" w:hAnsi="Times New Roman" w:cs="Times New Roman"/>
          <w:sz w:val="20"/>
          <w:szCs w:val="20"/>
        </w:rPr>
        <w:t xml:space="preserve"> </w:t>
      </w:r>
      <w:bookmarkStart w:id="12" w:name="_Hlk99913944"/>
      <w:r w:rsidRPr="00B52731">
        <w:rPr>
          <w:rFonts w:ascii="Times New Roman" w:eastAsia="SimHei" w:hAnsi="Times New Roman" w:cs="Times New Roman"/>
          <w:sz w:val="20"/>
          <w:szCs w:val="20"/>
        </w:rPr>
        <w:t>Sampling process of survey subjects for COPD surveillance in China</w:t>
      </w:r>
      <w:bookmarkEnd w:id="12"/>
    </w:p>
    <w:bookmarkEnd w:id="10"/>
    <w:bookmarkEnd w:id="11"/>
    <w:p w14:paraId="32A107B3" w14:textId="77777777" w:rsidR="00B52731" w:rsidRPr="00B52731" w:rsidRDefault="00B52731" w:rsidP="009F47A8">
      <w:pPr>
        <w:spacing w:line="480" w:lineRule="auto"/>
        <w:rPr>
          <w:rFonts w:ascii="Times New Roman" w:eastAsia="等线" w:hAnsi="Times New Roman" w:cs="Times New Roman"/>
          <w:b/>
          <w:bCs/>
          <w:color w:val="000000"/>
          <w:sz w:val="24"/>
          <w:szCs w:val="24"/>
        </w:rPr>
      </w:pPr>
    </w:p>
    <w:p w14:paraId="66B123B5" w14:textId="77777777" w:rsidR="009F47A8" w:rsidRPr="00B52731" w:rsidRDefault="009F47A8" w:rsidP="00B52731">
      <w:pPr>
        <w:widowControl/>
        <w:numPr>
          <w:ilvl w:val="0"/>
          <w:numId w:val="2"/>
        </w:numPr>
        <w:jc w:val="left"/>
        <w:rPr>
          <w:rFonts w:ascii="Times New Roman" w:eastAsia="SimSun" w:hAnsi="Times New Roman" w:cs="Times New Roman"/>
          <w:b/>
          <w:bCs/>
          <w:sz w:val="28"/>
          <w:szCs w:val="28"/>
          <w:lang w:val="en-GB"/>
        </w:rPr>
      </w:pPr>
      <w:r w:rsidRPr="00B52731">
        <w:rPr>
          <w:rFonts w:ascii="Times New Roman" w:eastAsia="SimSun" w:hAnsi="Times New Roman" w:cs="Times New Roman"/>
          <w:b/>
          <w:bCs/>
          <w:sz w:val="28"/>
          <w:szCs w:val="28"/>
          <w:lang w:val="en-GB"/>
        </w:rPr>
        <w:t>Survey content and method</w:t>
      </w:r>
    </w:p>
    <w:p w14:paraId="34B3D41C" w14:textId="77777777" w:rsidR="00023E36" w:rsidRPr="00DA5EC0" w:rsidRDefault="00023E36" w:rsidP="00023E36">
      <w:pPr>
        <w:spacing w:line="480" w:lineRule="auto"/>
        <w:rPr>
          <w:rFonts w:ascii="Times New Roman" w:eastAsia="SimSun" w:hAnsi="Times New Roman" w:cs="Times New Roman"/>
          <w:bCs/>
          <w:sz w:val="20"/>
          <w:szCs w:val="20"/>
        </w:rPr>
      </w:pPr>
      <w:r>
        <w:rPr>
          <w:rFonts w:ascii="Times New Roman" w:eastAsia="SimSun" w:hAnsi="Times New Roman" w:cs="Times New Roman"/>
          <w:bCs/>
          <w:sz w:val="20"/>
          <w:szCs w:val="20"/>
        </w:rPr>
        <w:t xml:space="preserve">(1) </w:t>
      </w:r>
      <w:r w:rsidRPr="00DA5EC0">
        <w:rPr>
          <w:rFonts w:ascii="Times New Roman" w:eastAsia="SimSun" w:hAnsi="Times New Roman" w:cs="Times New Roman"/>
          <w:bCs/>
          <w:sz w:val="20"/>
          <w:szCs w:val="20"/>
        </w:rPr>
        <w:t xml:space="preserve">Questionnaire survey: </w:t>
      </w:r>
      <w:bookmarkStart w:id="13" w:name="OLE_LINK35"/>
      <w:r w:rsidRPr="00DA5EC0">
        <w:rPr>
          <w:rFonts w:ascii="Times New Roman" w:eastAsia="SimSun" w:hAnsi="Times New Roman" w:cs="Times New Roman"/>
          <w:bCs/>
          <w:sz w:val="20"/>
          <w:szCs w:val="20"/>
        </w:rPr>
        <w:t xml:space="preserve">The questionnaire included the </w:t>
      </w:r>
      <w:bookmarkEnd w:id="13"/>
      <w:r w:rsidRPr="009D09AF">
        <w:rPr>
          <w:rFonts w:ascii="Times New Roman" w:eastAsia="SimSun" w:hAnsi="Times New Roman" w:cs="Times New Roman"/>
          <w:bCs/>
          <w:sz w:val="20"/>
          <w:szCs w:val="20"/>
        </w:rPr>
        <w:t>demographics, disease awareness and knowledge, respiratory symptoms, disease management, risk factors like smoking, indoor polluting fuel exposure, workplace exposure to dust or chemicals, and pulmonary function test contraindications.</w:t>
      </w:r>
      <w:r w:rsidRPr="00DA5EC0">
        <w:rPr>
          <w:rFonts w:ascii="Times New Roman" w:eastAsia="SimSun" w:hAnsi="Times New Roman" w:cs="Times New Roman"/>
          <w:bCs/>
          <w:sz w:val="20"/>
          <w:szCs w:val="20"/>
        </w:rPr>
        <w:t xml:space="preserve"> (2) </w:t>
      </w:r>
      <w:r w:rsidRPr="00FD474A">
        <w:rPr>
          <w:rFonts w:ascii="Times New Roman" w:eastAsia="SimSun" w:hAnsi="Times New Roman" w:cs="Times New Roman"/>
          <w:bCs/>
          <w:sz w:val="20"/>
          <w:szCs w:val="20"/>
        </w:rPr>
        <w:t xml:space="preserve">Anthropometric measurements include height, weight, waist circumference, hip circumference, and blood pressure. (3) Pulmonary function tests: All participants in this surveillance were required to undergo pulmonary function tests to determine their pulmonary function and the presence of persistent airway obstruction. The measurement indicators mainly include forced expiratory volume in one second (FEV1), forced expiratory volume in six seconds (FEV6), and forced vital capacity (FVC), among others. The survey participants first performed the basic pulmonary function test, then the bronchodilator test, inhaled 400 micrograms of the bronchodilator salbutamol aerosol, and repeated the pulmonary function measurement 15 minutes later. For subjects with airway obstruction on pulmonary </w:t>
      </w:r>
      <w:r w:rsidRPr="00FD474A">
        <w:rPr>
          <w:rFonts w:ascii="Times New Roman" w:eastAsia="SimSun" w:hAnsi="Times New Roman" w:cs="Times New Roman"/>
          <w:bCs/>
          <w:sz w:val="20"/>
          <w:szCs w:val="20"/>
        </w:rPr>
        <w:lastRenderedPageBreak/>
        <w:t>function tests (FEV1/FVC 70%), an anterior chest X-ray was taken.</w:t>
      </w:r>
    </w:p>
    <w:p w14:paraId="71DD0B96" w14:textId="77777777" w:rsidR="009F47A8" w:rsidRPr="00B52731" w:rsidRDefault="009F47A8" w:rsidP="00B52731">
      <w:pPr>
        <w:widowControl/>
        <w:numPr>
          <w:ilvl w:val="0"/>
          <w:numId w:val="2"/>
        </w:numPr>
        <w:jc w:val="left"/>
        <w:rPr>
          <w:rFonts w:ascii="Times New Roman" w:eastAsia="SimSun" w:hAnsi="Times New Roman" w:cs="Times New Roman"/>
          <w:b/>
          <w:bCs/>
          <w:sz w:val="28"/>
          <w:szCs w:val="28"/>
          <w:lang w:val="en-GB"/>
        </w:rPr>
      </w:pPr>
      <w:r w:rsidRPr="00B52731">
        <w:rPr>
          <w:rFonts w:ascii="Times New Roman" w:eastAsia="SimSun" w:hAnsi="Times New Roman" w:cs="Times New Roman"/>
          <w:b/>
          <w:bCs/>
          <w:sz w:val="28"/>
          <w:szCs w:val="28"/>
          <w:lang w:val="en-GB"/>
        </w:rPr>
        <w:t>Definitions</w:t>
      </w:r>
    </w:p>
    <w:p w14:paraId="4D72E0F9" w14:textId="77777777" w:rsidR="00626FA7" w:rsidRPr="009B422B" w:rsidRDefault="009F47A8" w:rsidP="00626FA7">
      <w:pPr>
        <w:spacing w:line="480" w:lineRule="auto"/>
        <w:ind w:firstLine="480"/>
        <w:rPr>
          <w:rFonts w:ascii="Times New Roman" w:eastAsia="SimSun" w:hAnsi="Times New Roman" w:cs="Times New Roman"/>
          <w:bCs/>
          <w:color w:val="000000" w:themeColor="text1"/>
          <w:sz w:val="20"/>
          <w:szCs w:val="20"/>
        </w:rPr>
      </w:pPr>
      <w:r w:rsidRPr="0071722E">
        <w:rPr>
          <w:rFonts w:ascii="Times New Roman" w:eastAsia="SimSun" w:hAnsi="Times New Roman" w:cs="Times New Roman"/>
          <w:bCs/>
          <w:sz w:val="20"/>
          <w:szCs w:val="20"/>
        </w:rPr>
        <w:t>(1)</w:t>
      </w:r>
      <w:r>
        <w:rPr>
          <w:rFonts w:ascii="Times New Roman" w:eastAsia="SimSun" w:hAnsi="Times New Roman" w:cs="Times New Roman"/>
          <w:bCs/>
          <w:sz w:val="20"/>
          <w:szCs w:val="20"/>
        </w:rPr>
        <w:t xml:space="preserve"> </w:t>
      </w:r>
      <w:r w:rsidRPr="00DA5EC0">
        <w:rPr>
          <w:rFonts w:ascii="Times New Roman" w:eastAsia="SimSun" w:hAnsi="Times New Roman" w:cs="Times New Roman"/>
          <w:bCs/>
          <w:sz w:val="20"/>
          <w:szCs w:val="20"/>
        </w:rPr>
        <w:t>Chronic obstructive pulmonary disease (COPD): Referring to the Global Initiative for Chronic Obstructive Pulmonary Disease (G</w:t>
      </w:r>
      <w:r>
        <w:rPr>
          <w:rFonts w:ascii="Times New Roman" w:eastAsia="SimSun" w:hAnsi="Times New Roman" w:cs="Times New Roman"/>
          <w:bCs/>
          <w:sz w:val="20"/>
          <w:szCs w:val="20"/>
        </w:rPr>
        <w:t>OLD</w:t>
      </w:r>
      <w:r w:rsidRPr="00DA5EC0">
        <w:rPr>
          <w:rFonts w:ascii="Times New Roman" w:eastAsia="SimSun" w:hAnsi="Times New Roman" w:cs="Times New Roman"/>
          <w:bCs/>
          <w:sz w:val="20"/>
          <w:szCs w:val="20"/>
        </w:rPr>
        <w:t>), patients with COPD were diagnosed with a pulmonary function index of FEV</w:t>
      </w:r>
      <w:r>
        <w:rPr>
          <w:rFonts w:ascii="Times New Roman" w:eastAsia="SimSun" w:hAnsi="Times New Roman" w:cs="Times New Roman"/>
          <w:bCs/>
          <w:sz w:val="20"/>
          <w:szCs w:val="20"/>
        </w:rPr>
        <w:t>1/</w:t>
      </w:r>
      <w:r w:rsidRPr="00DA5EC0">
        <w:rPr>
          <w:rFonts w:ascii="Times New Roman" w:eastAsia="SimSun" w:hAnsi="Times New Roman" w:cs="Times New Roman"/>
          <w:bCs/>
          <w:sz w:val="20"/>
          <w:szCs w:val="20"/>
        </w:rPr>
        <w:t>FVC &lt;0.70 after a bronchodilatation test</w:t>
      </w:r>
      <w:r>
        <w:rPr>
          <w:rFonts w:ascii="Times New Roman" w:eastAsia="SimSun" w:hAnsi="Times New Roman" w:cs="Times New Roman"/>
          <w:bCs/>
          <w:sz w:val="20"/>
          <w:szCs w:val="20"/>
        </w:rPr>
        <w:fldChar w:fldCharType="begin">
          <w:fldData xml:space="preserve">PEVuZE5vdGU+PENpdGU+PEF1dGhvcj5GZWluc3RlaW48L0F1dGhvcj48WWVhcj4yMDIwPC9ZZWFy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</w:fldData>
        </w:fldChar>
      </w:r>
      <w:r>
        <w:rPr>
          <w:rFonts w:ascii="Times New Roman" w:eastAsia="SimSun" w:hAnsi="Times New Roman" w:cs="Times New Roman"/>
          <w:bCs/>
          <w:sz w:val="20"/>
          <w:szCs w:val="20"/>
        </w:rPr>
        <w:instrText xml:space="preserve"> ADDIN EN.CITE </w:instrText>
      </w:r>
      <w:r>
        <w:rPr>
          <w:rFonts w:ascii="Times New Roman" w:eastAsia="SimSun" w:hAnsi="Times New Roman" w:cs="Times New Roman"/>
          <w:bCs/>
          <w:sz w:val="20"/>
          <w:szCs w:val="20"/>
        </w:rPr>
        <w:fldChar w:fldCharType="begin">
          <w:fldData xml:space="preserve">PEVuZE5vdGU+PENpdGU+PEF1dGhvcj5GZWluc3RlaW48L0F1dGhvcj48WWVhcj4yMDIwPC9ZZWFy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</w:fldData>
        </w:fldChar>
      </w:r>
      <w:r>
        <w:rPr>
          <w:rFonts w:ascii="Times New Roman" w:eastAsia="SimSun" w:hAnsi="Times New Roman" w:cs="Times New Roman"/>
          <w:bCs/>
          <w:sz w:val="20"/>
          <w:szCs w:val="20"/>
        </w:rPr>
        <w:instrText xml:space="preserve"> ADDIN EN.CITE.DATA </w:instrText>
      </w:r>
      <w:r>
        <w:rPr>
          <w:rFonts w:ascii="Times New Roman" w:eastAsia="SimSun" w:hAnsi="Times New Roman" w:cs="Times New Roman"/>
          <w:bCs/>
          <w:sz w:val="20"/>
          <w:szCs w:val="20"/>
        </w:rPr>
      </w:r>
      <w:r>
        <w:rPr>
          <w:rFonts w:ascii="Times New Roman" w:eastAsia="SimSun" w:hAnsi="Times New Roman" w:cs="Times New Roman"/>
          <w:bCs/>
          <w:sz w:val="20"/>
          <w:szCs w:val="20"/>
        </w:rPr>
        <w:fldChar w:fldCharType="end"/>
      </w:r>
      <w:r>
        <w:rPr>
          <w:rFonts w:ascii="Times New Roman" w:eastAsia="SimSun" w:hAnsi="Times New Roman" w:cs="Times New Roman"/>
          <w:bCs/>
          <w:sz w:val="20"/>
          <w:szCs w:val="20"/>
        </w:rPr>
      </w:r>
      <w:r>
        <w:rPr>
          <w:rFonts w:ascii="Times New Roman" w:eastAsia="SimSun" w:hAnsi="Times New Roman" w:cs="Times New Roman"/>
          <w:bCs/>
          <w:sz w:val="20"/>
          <w:szCs w:val="20"/>
        </w:rPr>
        <w:fldChar w:fldCharType="separate"/>
      </w:r>
      <w:r>
        <w:rPr>
          <w:rFonts w:ascii="Times New Roman" w:eastAsia="SimSun" w:hAnsi="Times New Roman" w:cs="Times New Roman"/>
          <w:bCs/>
          <w:noProof/>
          <w:sz w:val="20"/>
          <w:szCs w:val="20"/>
        </w:rPr>
        <w:t>[1]</w:t>
      </w:r>
      <w:r>
        <w:rPr>
          <w:rFonts w:ascii="Times New Roman" w:eastAsia="SimSun" w:hAnsi="Times New Roman" w:cs="Times New Roman"/>
          <w:bCs/>
          <w:sz w:val="20"/>
          <w:szCs w:val="20"/>
        </w:rPr>
        <w:fldChar w:fldCharType="end"/>
      </w:r>
      <w:r w:rsidRPr="00DA5EC0">
        <w:rPr>
          <w:rFonts w:ascii="Times New Roman" w:eastAsia="SimSun" w:hAnsi="Times New Roman" w:cs="Times New Roman"/>
          <w:bCs/>
          <w:sz w:val="20"/>
          <w:szCs w:val="20"/>
        </w:rPr>
        <w:t>.</w:t>
      </w:r>
      <w:r w:rsidRPr="0071722E">
        <w:t xml:space="preserve"> </w:t>
      </w:r>
      <w:r w:rsidRPr="0071722E">
        <w:rPr>
          <w:rFonts w:ascii="Times New Roman" w:hAnsi="Times New Roman" w:cs="Times New Roman"/>
        </w:rPr>
        <w:t>(2)</w:t>
      </w:r>
      <w:r w:rsidRPr="0071722E">
        <w:t xml:space="preserve"> </w:t>
      </w:r>
      <w:r w:rsidRPr="0071722E">
        <w:rPr>
          <w:rFonts w:ascii="Times New Roman" w:hAnsi="Times New Roman" w:cs="Times New Roman"/>
        </w:rPr>
        <w:t xml:space="preserve">Smoking exposure: </w:t>
      </w:r>
      <w:r w:rsidRPr="00A000CF">
        <w:rPr>
          <w:rFonts w:ascii="Times New Roman" w:hAnsi="Times New Roman" w:cs="Times New Roman"/>
        </w:rPr>
        <w:t>Survey respondents had daily or occasional active smoking behavior</w:t>
      </w:r>
      <w:r w:rsidRPr="0071722E">
        <w:rPr>
          <w:rFonts w:ascii="Times New Roman" w:hAnsi="Times New Roman" w:cs="Times New Roman"/>
        </w:rPr>
        <w:t xml:space="preserve"> at the time of the survey. </w:t>
      </w:r>
      <w:r>
        <w:rPr>
          <w:rFonts w:ascii="Times New Roman" w:hAnsi="Times New Roman" w:cs="Times New Roman"/>
        </w:rPr>
        <w:t>(3)</w:t>
      </w:r>
      <w:r w:rsidRPr="00A000CF">
        <w:t xml:space="preserve"> </w:t>
      </w:r>
      <w:r w:rsidRPr="00A000CF">
        <w:rPr>
          <w:rFonts w:ascii="Times New Roman" w:hAnsi="Times New Roman" w:cs="Times New Roman"/>
        </w:rPr>
        <w:t xml:space="preserve">Secondhand smoke exposure: The number of days per week that a survey respondent is exposed to tobacco and smoke emitted from the end of a cigarette by an active smoker is greater than or equal to 1 day. </w:t>
      </w:r>
      <w:r w:rsidRPr="0071722E">
        <w:rPr>
          <w:rFonts w:ascii="Times New Roman" w:hAnsi="Times New Roman" w:cs="Times New Roman"/>
        </w:rPr>
        <w:t>(</w:t>
      </w:r>
      <w:r>
        <w:rPr>
          <w:rFonts w:ascii="Times New Roman" w:hAnsi="Times New Roman" w:cs="Times New Roman"/>
        </w:rPr>
        <w:t>4</w:t>
      </w:r>
      <w:r w:rsidRPr="0071722E">
        <w:rPr>
          <w:rFonts w:ascii="Times New Roman" w:hAnsi="Times New Roman" w:cs="Times New Roman"/>
        </w:rPr>
        <w:t xml:space="preserve">) </w:t>
      </w:r>
      <w:r w:rsidRPr="0071722E">
        <w:rPr>
          <w:rFonts w:ascii="Times New Roman" w:eastAsia="SimSun" w:hAnsi="Times New Roman" w:cs="Times New Roman"/>
          <w:bCs/>
          <w:sz w:val="20"/>
          <w:szCs w:val="20"/>
        </w:rPr>
        <w:t>Central obesity refers to male waist circumference≥85cm, female waist circumference ≥80cm</w:t>
      </w:r>
      <w:r>
        <w:rPr>
          <w:rFonts w:ascii="Times New Roman" w:eastAsia="SimSun" w:hAnsi="Times New Roman" w:cs="Times New Roman"/>
          <w:bCs/>
          <w:sz w:val="20"/>
          <w:szCs w:val="20"/>
        </w:rPr>
        <w:fldChar w:fldCharType="begin">
          <w:fldData xml:space="preserve">PEVuZE5vdGU+PENpdGU+PEF1dGhvcj5IdWFuZzwvQXV0aG9yPjxZZWFyPjIwMTY8L1llYXI+PFJl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</w:fldData>
        </w:fldChar>
      </w:r>
      <w:r>
        <w:rPr>
          <w:rFonts w:ascii="Times New Roman" w:eastAsia="SimSun" w:hAnsi="Times New Roman" w:cs="Times New Roman"/>
          <w:bCs/>
          <w:sz w:val="20"/>
          <w:szCs w:val="20"/>
        </w:rPr>
        <w:instrText xml:space="preserve"> ADDIN EN.CITE </w:instrText>
      </w:r>
      <w:r>
        <w:rPr>
          <w:rFonts w:ascii="Times New Roman" w:eastAsia="SimSun" w:hAnsi="Times New Roman" w:cs="Times New Roman"/>
          <w:bCs/>
          <w:sz w:val="20"/>
          <w:szCs w:val="20"/>
        </w:rPr>
        <w:fldChar w:fldCharType="begin">
          <w:fldData xml:space="preserve">PEVuZE5vdGU+PENpdGU+PEF1dGhvcj5IdWFuZzwvQXV0aG9yPjxZZWFyPjIwMTY8L1llYXI+PFJl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</w:fldData>
        </w:fldChar>
      </w:r>
      <w:r>
        <w:rPr>
          <w:rFonts w:ascii="Times New Roman" w:eastAsia="SimSun" w:hAnsi="Times New Roman" w:cs="Times New Roman"/>
          <w:bCs/>
          <w:sz w:val="20"/>
          <w:szCs w:val="20"/>
        </w:rPr>
        <w:instrText xml:space="preserve"> ADDIN EN.CITE.DATA </w:instrText>
      </w:r>
      <w:r>
        <w:rPr>
          <w:rFonts w:ascii="Times New Roman" w:eastAsia="SimSun" w:hAnsi="Times New Roman" w:cs="Times New Roman"/>
          <w:bCs/>
          <w:sz w:val="20"/>
          <w:szCs w:val="20"/>
        </w:rPr>
      </w:r>
      <w:r>
        <w:rPr>
          <w:rFonts w:ascii="Times New Roman" w:eastAsia="SimSun" w:hAnsi="Times New Roman" w:cs="Times New Roman"/>
          <w:bCs/>
          <w:sz w:val="20"/>
          <w:szCs w:val="20"/>
        </w:rPr>
        <w:fldChar w:fldCharType="end"/>
      </w:r>
      <w:r>
        <w:rPr>
          <w:rFonts w:ascii="Times New Roman" w:eastAsia="SimSun" w:hAnsi="Times New Roman" w:cs="Times New Roman"/>
          <w:bCs/>
          <w:sz w:val="20"/>
          <w:szCs w:val="20"/>
        </w:rPr>
      </w:r>
      <w:r>
        <w:rPr>
          <w:rFonts w:ascii="Times New Roman" w:eastAsia="SimSun" w:hAnsi="Times New Roman" w:cs="Times New Roman"/>
          <w:bCs/>
          <w:sz w:val="20"/>
          <w:szCs w:val="20"/>
        </w:rPr>
        <w:fldChar w:fldCharType="separate"/>
      </w:r>
      <w:r>
        <w:rPr>
          <w:rFonts w:ascii="Times New Roman" w:eastAsia="SimSun" w:hAnsi="Times New Roman" w:cs="Times New Roman"/>
          <w:bCs/>
          <w:noProof/>
          <w:sz w:val="20"/>
          <w:szCs w:val="20"/>
        </w:rPr>
        <w:t>[2]</w:t>
      </w:r>
      <w:r>
        <w:rPr>
          <w:rFonts w:ascii="Times New Roman" w:eastAsia="SimSun" w:hAnsi="Times New Roman" w:cs="Times New Roman"/>
          <w:bCs/>
          <w:sz w:val="20"/>
          <w:szCs w:val="20"/>
        </w:rPr>
        <w:fldChar w:fldCharType="end"/>
      </w:r>
      <w:r w:rsidRPr="0071722E">
        <w:rPr>
          <w:rFonts w:ascii="Times New Roman" w:eastAsia="SimSun" w:hAnsi="Times New Roman" w:cs="Times New Roman"/>
          <w:bCs/>
          <w:sz w:val="20"/>
          <w:szCs w:val="20"/>
        </w:rPr>
        <w:t>.</w:t>
      </w:r>
      <w:r w:rsidRPr="0071722E">
        <w:t xml:space="preserve"> </w:t>
      </w:r>
      <w:r>
        <w:rPr>
          <w:rFonts w:ascii="Times New Roman" w:eastAsia="SimSun" w:hAnsi="Times New Roman" w:cs="Times New Roman"/>
          <w:bCs/>
          <w:sz w:val="20"/>
          <w:szCs w:val="20"/>
        </w:rPr>
        <w:t xml:space="preserve">(5) </w:t>
      </w:r>
      <w:r w:rsidRPr="004C1A14">
        <w:rPr>
          <w:rFonts w:ascii="Times New Roman" w:eastAsia="SimSun" w:hAnsi="Times New Roman" w:cs="Times New Roman"/>
          <w:bCs/>
          <w:sz w:val="20"/>
          <w:szCs w:val="20"/>
        </w:rPr>
        <w:t>Household air pollution</w:t>
      </w:r>
      <w:r>
        <w:rPr>
          <w:rFonts w:ascii="Times New Roman" w:eastAsia="SimSun" w:hAnsi="Times New Roman" w:cs="Times New Roman"/>
          <w:bCs/>
          <w:sz w:val="20"/>
          <w:szCs w:val="20"/>
        </w:rPr>
        <w:t>:</w:t>
      </w:r>
      <w:r w:rsidRPr="004C1A14">
        <w:rPr>
          <w:rFonts w:ascii="Times New Roman" w:eastAsia="SimSun" w:hAnsi="Times New Roman" w:cs="Times New Roman"/>
          <w:bCs/>
          <w:sz w:val="20"/>
          <w:szCs w:val="20"/>
        </w:rPr>
        <w:t xml:space="preserve"> </w:t>
      </w:r>
      <w:r>
        <w:rPr>
          <w:rFonts w:ascii="Times New Roman" w:eastAsia="SimSun" w:hAnsi="Times New Roman" w:cs="Times New Roman"/>
          <w:bCs/>
          <w:sz w:val="20"/>
          <w:szCs w:val="20"/>
        </w:rPr>
        <w:t>R</w:t>
      </w:r>
      <w:r w:rsidRPr="004C1A14">
        <w:rPr>
          <w:rFonts w:ascii="Times New Roman" w:eastAsia="SimSun" w:hAnsi="Times New Roman" w:cs="Times New Roman"/>
          <w:bCs/>
          <w:sz w:val="20"/>
          <w:szCs w:val="20"/>
        </w:rPr>
        <w:t>eferred the use of wood, animal manure or coal for cooking or heating over the past six months or more.</w:t>
      </w:r>
      <w:r>
        <w:rPr>
          <w:rFonts w:ascii="Times New Roman" w:eastAsia="SimSun" w:hAnsi="Times New Roman" w:cs="Times New Roman"/>
          <w:bCs/>
          <w:sz w:val="20"/>
          <w:szCs w:val="20"/>
        </w:rPr>
        <w:t xml:space="preserve"> (6) </w:t>
      </w:r>
      <w:r w:rsidRPr="004C1A14">
        <w:rPr>
          <w:rFonts w:ascii="Times New Roman" w:eastAsia="SimSun" w:hAnsi="Times New Roman" w:cs="Times New Roman"/>
          <w:bCs/>
          <w:sz w:val="20"/>
          <w:szCs w:val="20"/>
        </w:rPr>
        <w:t>Exposure to dust or harmful gases at work (including farm work) was defined as occupational exposure.</w:t>
      </w:r>
      <w:r>
        <w:rPr>
          <w:rFonts w:ascii="Times New Roman" w:eastAsia="SimSun" w:hAnsi="Times New Roman" w:cs="Times New Roman"/>
          <w:bCs/>
          <w:sz w:val="20"/>
          <w:szCs w:val="20"/>
        </w:rPr>
        <w:t xml:space="preserve"> (7) </w:t>
      </w:r>
      <w:r w:rsidRPr="004C1A14">
        <w:rPr>
          <w:rFonts w:ascii="Times New Roman" w:eastAsia="SimSun" w:hAnsi="Times New Roman" w:cs="Times New Roman"/>
          <w:bCs/>
          <w:sz w:val="20"/>
          <w:szCs w:val="20"/>
        </w:rPr>
        <w:t>One or both parents who had suffered from respiratory diseases such as asthma, chronic bronchitis, emphysema, were defined as having a family history of respiratory diseases.</w:t>
      </w:r>
      <w:r w:rsidR="00626FA7" w:rsidRPr="009B422B">
        <w:rPr>
          <w:rFonts w:ascii="Times New Roman" w:eastAsia="SimSun" w:hAnsi="Times New Roman" w:cs="Times New Roman"/>
          <w:bCs/>
          <w:color w:val="000000" w:themeColor="text1"/>
          <w:sz w:val="20"/>
          <w:szCs w:val="20"/>
        </w:rPr>
        <w:t xml:space="preserve"> COPD Assessment Test (CAT)</w:t>
      </w:r>
      <w:r w:rsidR="00626FA7" w:rsidRPr="009B422B">
        <w:rPr>
          <w:rFonts w:ascii="Times New Roman" w:eastAsia="SimSun" w:hAnsi="Times New Roman" w:cs="Times New Roman"/>
          <w:bCs/>
          <w:color w:val="000000" w:themeColor="text1"/>
          <w:sz w:val="20"/>
          <w:szCs w:val="20"/>
        </w:rPr>
        <w:fldChar w:fldCharType="begin">
          <w:fldData xml:space="preserve">PEVuZE5vdGU+PENpdGU+PEF1dGhvcj5Kb25lczwvQXV0aG9yPjxZZWFyPjIwMDk8L1llYXI+PFJl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</w:fldData>
        </w:fldChar>
      </w:r>
      <w:r w:rsidR="00626FA7" w:rsidRPr="009B422B">
        <w:rPr>
          <w:rFonts w:ascii="Times New Roman" w:eastAsia="SimSun" w:hAnsi="Times New Roman" w:cs="Times New Roman"/>
          <w:bCs/>
          <w:color w:val="000000" w:themeColor="text1"/>
          <w:sz w:val="20"/>
          <w:szCs w:val="20"/>
        </w:rPr>
        <w:instrText xml:space="preserve"> ADDIN EN.CITE </w:instrText>
      </w:r>
      <w:r w:rsidR="00626FA7" w:rsidRPr="009B422B">
        <w:rPr>
          <w:rFonts w:ascii="Times New Roman" w:eastAsia="SimSun" w:hAnsi="Times New Roman" w:cs="Times New Roman"/>
          <w:bCs/>
          <w:color w:val="000000" w:themeColor="text1"/>
          <w:sz w:val="20"/>
          <w:szCs w:val="20"/>
        </w:rPr>
        <w:fldChar w:fldCharType="begin">
          <w:fldData xml:space="preserve">PEVuZE5vdGU+PENpdGU+PEF1dGhvcj5Kb25lczwvQXV0aG9yPjxZZWFyPjIwMDk8L1llYXI+PFJl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</w:fldData>
        </w:fldChar>
      </w:r>
      <w:r w:rsidR="00626FA7" w:rsidRPr="009B422B">
        <w:rPr>
          <w:rFonts w:ascii="Times New Roman" w:eastAsia="SimSun" w:hAnsi="Times New Roman" w:cs="Times New Roman"/>
          <w:bCs/>
          <w:color w:val="000000" w:themeColor="text1"/>
          <w:sz w:val="20"/>
          <w:szCs w:val="20"/>
        </w:rPr>
        <w:instrText xml:space="preserve"> ADDIN EN.CITE.DATA </w:instrText>
      </w:r>
      <w:r w:rsidR="00626FA7" w:rsidRPr="009B422B">
        <w:rPr>
          <w:rFonts w:ascii="Times New Roman" w:eastAsia="SimSun" w:hAnsi="Times New Roman" w:cs="Times New Roman"/>
          <w:bCs/>
          <w:color w:val="000000" w:themeColor="text1"/>
          <w:sz w:val="20"/>
          <w:szCs w:val="20"/>
        </w:rPr>
      </w:r>
      <w:r w:rsidR="00626FA7" w:rsidRPr="009B422B">
        <w:rPr>
          <w:rFonts w:ascii="Times New Roman" w:eastAsia="SimSun" w:hAnsi="Times New Roman" w:cs="Times New Roman"/>
          <w:bCs/>
          <w:color w:val="000000" w:themeColor="text1"/>
          <w:sz w:val="20"/>
          <w:szCs w:val="20"/>
        </w:rPr>
        <w:fldChar w:fldCharType="end"/>
      </w:r>
      <w:r w:rsidR="00626FA7" w:rsidRPr="009B422B">
        <w:rPr>
          <w:rFonts w:ascii="Times New Roman" w:eastAsia="SimSun" w:hAnsi="Times New Roman" w:cs="Times New Roman"/>
          <w:bCs/>
          <w:color w:val="000000" w:themeColor="text1"/>
          <w:sz w:val="20"/>
          <w:szCs w:val="20"/>
        </w:rPr>
      </w:r>
      <w:r w:rsidR="00626FA7" w:rsidRPr="009B422B">
        <w:rPr>
          <w:rFonts w:ascii="Times New Roman" w:eastAsia="SimSun" w:hAnsi="Times New Roman" w:cs="Times New Roman"/>
          <w:bCs/>
          <w:color w:val="000000" w:themeColor="text1"/>
          <w:sz w:val="20"/>
          <w:szCs w:val="20"/>
        </w:rPr>
        <w:fldChar w:fldCharType="separate"/>
      </w:r>
      <w:r w:rsidR="00626FA7" w:rsidRPr="009B422B">
        <w:rPr>
          <w:rFonts w:ascii="Times New Roman" w:eastAsia="SimSun" w:hAnsi="Times New Roman" w:cs="Times New Roman"/>
          <w:bCs/>
          <w:noProof/>
          <w:color w:val="000000" w:themeColor="text1"/>
          <w:sz w:val="20"/>
          <w:szCs w:val="20"/>
        </w:rPr>
        <w:t>[3]</w:t>
      </w:r>
      <w:r w:rsidR="00626FA7" w:rsidRPr="009B422B">
        <w:rPr>
          <w:rFonts w:ascii="Times New Roman" w:eastAsia="SimSun" w:hAnsi="Times New Roman" w:cs="Times New Roman"/>
          <w:bCs/>
          <w:color w:val="000000" w:themeColor="text1"/>
          <w:sz w:val="20"/>
          <w:szCs w:val="20"/>
        </w:rPr>
        <w:fldChar w:fldCharType="end"/>
      </w:r>
      <w:r w:rsidR="00626FA7" w:rsidRPr="009B422B">
        <w:rPr>
          <w:rFonts w:ascii="Times New Roman" w:eastAsia="SimSun" w:hAnsi="Times New Roman" w:cs="Times New Roman"/>
          <w:bCs/>
          <w:color w:val="000000" w:themeColor="text1"/>
          <w:sz w:val="20"/>
          <w:szCs w:val="20"/>
        </w:rPr>
        <w:t>: The CAT score is obtained by assessing the impact of pulmonary disease on the study subjects, including their cough, sputum production, chest tightness, sleep quality, energy levels, mood, and activity capacity. This score encompasses pulmonary disease-related symptoms and the emotional and activity aspects of the study subjects themselves.</w:t>
      </w:r>
    </w:p>
    <w:p w14:paraId="48127C64" w14:textId="4B2DA1F9" w:rsidR="00B52731" w:rsidRPr="00626FA7" w:rsidRDefault="00B52731" w:rsidP="006D6038">
      <w:pPr>
        <w:spacing w:line="480" w:lineRule="auto"/>
        <w:ind w:firstLine="480"/>
        <w:rPr>
          <w:rFonts w:ascii="Times New Roman" w:eastAsia="SimSun" w:hAnsi="Times New Roman" w:cs="Times New Roman"/>
          <w:bCs/>
          <w:sz w:val="20"/>
          <w:szCs w:val="20"/>
        </w:rPr>
      </w:pPr>
    </w:p>
    <w:p w14:paraId="083AEEC2" w14:textId="77777777" w:rsidR="00B52731" w:rsidRDefault="00B52731">
      <w:pPr>
        <w:widowControl/>
        <w:jc w:val="left"/>
        <w:rPr>
          <w:rFonts w:ascii="Times New Roman" w:eastAsia="SimSun" w:hAnsi="Times New Roman" w:cs="Times New Roman"/>
          <w:bCs/>
          <w:sz w:val="20"/>
          <w:szCs w:val="20"/>
        </w:rPr>
      </w:pPr>
      <w:r>
        <w:rPr>
          <w:rFonts w:ascii="Times New Roman" w:eastAsia="SimSun" w:hAnsi="Times New Roman" w:cs="Times New Roman"/>
          <w:bCs/>
          <w:sz w:val="20"/>
          <w:szCs w:val="20"/>
        </w:rPr>
        <w:br w:type="page"/>
      </w:r>
    </w:p>
    <w:p w14:paraId="57E64791" w14:textId="77777777" w:rsidR="00194FF2" w:rsidRPr="00A13352" w:rsidRDefault="00A13352" w:rsidP="00A13352">
      <w:pPr>
        <w:widowControl/>
        <w:numPr>
          <w:ilvl w:val="0"/>
          <w:numId w:val="2"/>
        </w:numPr>
        <w:jc w:val="left"/>
        <w:rPr>
          <w:rFonts w:ascii="Times New Roman" w:eastAsia="SimSun" w:hAnsi="Times New Roman" w:cs="Times New Roman"/>
          <w:b/>
          <w:bCs/>
          <w:sz w:val="28"/>
          <w:szCs w:val="28"/>
          <w:lang w:val="en-GB"/>
        </w:rPr>
      </w:pPr>
      <w:r w:rsidRPr="00A13352">
        <w:rPr>
          <w:rFonts w:ascii="Times New Roman" w:eastAsia="SimSun" w:hAnsi="Times New Roman" w:cs="Times New Roman"/>
          <w:b/>
          <w:bCs/>
          <w:sz w:val="28"/>
          <w:szCs w:val="28"/>
          <w:lang w:val="en-GB"/>
        </w:rPr>
        <w:lastRenderedPageBreak/>
        <w:t>Prediction models</w:t>
      </w:r>
    </w:p>
    <w:p w14:paraId="38545D45" w14:textId="77777777" w:rsidR="00B52731" w:rsidRPr="0093071A" w:rsidRDefault="00B52731" w:rsidP="00B52731"/>
    <w:tbl>
      <w:tblPr>
        <w:tblW w:w="3750" w:type="pct"/>
        <w:jc w:val="center"/>
        <w:tblBorders>
          <w:top w:val="single" w:sz="12" w:space="0" w:color="auto"/>
          <w:bottom w:val="single" w:sz="12" w:space="0" w:color="auto"/>
        </w:tblBorders>
        <w:tblLook w:val="04A0" w:firstRow="1" w:lastRow="0" w:firstColumn="1" w:lastColumn="0" w:noHBand="0" w:noVBand="1"/>
      </w:tblPr>
      <w:tblGrid>
        <w:gridCol w:w="1745"/>
        <w:gridCol w:w="2516"/>
        <w:gridCol w:w="2131"/>
      </w:tblGrid>
      <w:tr w:rsidR="00B52731" w:rsidRPr="001E27A1" w14:paraId="5B4B2864" w14:textId="77777777" w:rsidTr="000D7B32">
        <w:trPr>
          <w:jc w:val="center"/>
        </w:trPr>
        <w:tc>
          <w:tcPr>
            <w:tcW w:w="1365" w:type="pct"/>
            <w:tcBorders>
              <w:bottom w:val="single" w:sz="4" w:space="0" w:color="auto"/>
            </w:tcBorders>
            <w:shd w:val="clear" w:color="auto" w:fill="auto"/>
            <w:vAlign w:val="center"/>
          </w:tcPr>
          <w:p w14:paraId="178AE082"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Models</w:t>
            </w:r>
          </w:p>
        </w:tc>
        <w:tc>
          <w:tcPr>
            <w:tcW w:w="1968" w:type="pct"/>
            <w:tcBorders>
              <w:bottom w:val="single" w:sz="4" w:space="0" w:color="auto"/>
            </w:tcBorders>
            <w:shd w:val="clear" w:color="auto" w:fill="auto"/>
            <w:vAlign w:val="center"/>
          </w:tcPr>
          <w:p w14:paraId="45D396CB"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Hyperparametric</w:t>
            </w:r>
          </w:p>
        </w:tc>
        <w:tc>
          <w:tcPr>
            <w:tcW w:w="1667" w:type="pct"/>
            <w:tcBorders>
              <w:bottom w:val="single" w:sz="4" w:space="0" w:color="auto"/>
            </w:tcBorders>
            <w:shd w:val="clear" w:color="auto" w:fill="auto"/>
            <w:vAlign w:val="center"/>
          </w:tcPr>
          <w:p w14:paraId="614CD318"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Final value</w:t>
            </w:r>
          </w:p>
        </w:tc>
      </w:tr>
      <w:tr w:rsidR="00B52731" w:rsidRPr="001E27A1" w14:paraId="61B62860" w14:textId="77777777" w:rsidTr="000D7B32">
        <w:trPr>
          <w:jc w:val="center"/>
        </w:trPr>
        <w:tc>
          <w:tcPr>
            <w:tcW w:w="1365" w:type="pct"/>
            <w:vMerge w:val="restart"/>
            <w:tcBorders>
              <w:top w:val="single" w:sz="4" w:space="0" w:color="auto"/>
            </w:tcBorders>
            <w:shd w:val="clear" w:color="auto" w:fill="auto"/>
            <w:vAlign w:val="center"/>
          </w:tcPr>
          <w:p w14:paraId="6D597B03"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LR</w:t>
            </w:r>
          </w:p>
        </w:tc>
        <w:tc>
          <w:tcPr>
            <w:tcW w:w="1968" w:type="pct"/>
            <w:tcBorders>
              <w:top w:val="single" w:sz="4" w:space="0" w:color="auto"/>
              <w:bottom w:val="nil"/>
            </w:tcBorders>
            <w:shd w:val="clear" w:color="auto" w:fill="auto"/>
            <w:vAlign w:val="center"/>
          </w:tcPr>
          <w:p w14:paraId="1CD11781"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L</w:t>
            </w:r>
          </w:p>
        </w:tc>
        <w:tc>
          <w:tcPr>
            <w:tcW w:w="1667" w:type="pct"/>
            <w:tcBorders>
              <w:top w:val="single" w:sz="4" w:space="0" w:color="auto"/>
              <w:bottom w:val="nil"/>
            </w:tcBorders>
            <w:shd w:val="clear" w:color="auto" w:fill="auto"/>
            <w:vAlign w:val="center"/>
          </w:tcPr>
          <w:p w14:paraId="1C7F7B9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L2</w:t>
            </w:r>
          </w:p>
        </w:tc>
      </w:tr>
      <w:tr w:rsidR="00B52731" w:rsidRPr="001E27A1" w14:paraId="09CD7E3D" w14:textId="77777777" w:rsidTr="000D7B32">
        <w:trPr>
          <w:jc w:val="center"/>
        </w:trPr>
        <w:tc>
          <w:tcPr>
            <w:tcW w:w="1365" w:type="pct"/>
            <w:vMerge/>
            <w:tcBorders>
              <w:bottom w:val="nil"/>
            </w:tcBorders>
            <w:shd w:val="clear" w:color="auto" w:fill="auto"/>
            <w:vAlign w:val="center"/>
          </w:tcPr>
          <w:p w14:paraId="2437CBC2"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0B90A600"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C</w:t>
            </w:r>
          </w:p>
        </w:tc>
        <w:tc>
          <w:tcPr>
            <w:tcW w:w="1667" w:type="pct"/>
            <w:tcBorders>
              <w:top w:val="nil"/>
              <w:bottom w:val="nil"/>
            </w:tcBorders>
            <w:shd w:val="clear" w:color="auto" w:fill="auto"/>
            <w:vAlign w:val="center"/>
          </w:tcPr>
          <w:p w14:paraId="473CFD48"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0.156</w:t>
            </w:r>
          </w:p>
        </w:tc>
      </w:tr>
      <w:tr w:rsidR="00B52731" w:rsidRPr="001E27A1" w14:paraId="42794830" w14:textId="77777777" w:rsidTr="000D7B32">
        <w:trPr>
          <w:jc w:val="center"/>
        </w:trPr>
        <w:tc>
          <w:tcPr>
            <w:tcW w:w="1365" w:type="pct"/>
            <w:vMerge w:val="restart"/>
            <w:tcBorders>
              <w:top w:val="nil"/>
            </w:tcBorders>
            <w:shd w:val="clear" w:color="auto" w:fill="auto"/>
            <w:vAlign w:val="center"/>
          </w:tcPr>
          <w:p w14:paraId="2B709DCA"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SVM</w:t>
            </w:r>
          </w:p>
        </w:tc>
        <w:tc>
          <w:tcPr>
            <w:tcW w:w="1968" w:type="pct"/>
            <w:tcBorders>
              <w:top w:val="nil"/>
              <w:bottom w:val="nil"/>
            </w:tcBorders>
            <w:shd w:val="clear" w:color="auto" w:fill="auto"/>
            <w:vAlign w:val="center"/>
          </w:tcPr>
          <w:p w14:paraId="1A6207A1"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Gamma</w:t>
            </w:r>
          </w:p>
        </w:tc>
        <w:tc>
          <w:tcPr>
            <w:tcW w:w="1667" w:type="pct"/>
            <w:tcBorders>
              <w:top w:val="nil"/>
              <w:bottom w:val="nil"/>
            </w:tcBorders>
            <w:shd w:val="clear" w:color="auto" w:fill="auto"/>
            <w:vAlign w:val="center"/>
          </w:tcPr>
          <w:p w14:paraId="3DCB7CA3"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0.025</w:t>
            </w:r>
          </w:p>
        </w:tc>
      </w:tr>
      <w:tr w:rsidR="00B52731" w:rsidRPr="001E27A1" w14:paraId="2D71C2A0" w14:textId="77777777" w:rsidTr="000D7B32">
        <w:trPr>
          <w:jc w:val="center"/>
        </w:trPr>
        <w:tc>
          <w:tcPr>
            <w:tcW w:w="1365" w:type="pct"/>
            <w:vMerge/>
            <w:shd w:val="clear" w:color="auto" w:fill="auto"/>
            <w:vAlign w:val="center"/>
          </w:tcPr>
          <w:p w14:paraId="41D34483"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60F81EB8"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C</w:t>
            </w:r>
          </w:p>
        </w:tc>
        <w:tc>
          <w:tcPr>
            <w:tcW w:w="1667" w:type="pct"/>
            <w:tcBorders>
              <w:top w:val="nil"/>
              <w:bottom w:val="nil"/>
            </w:tcBorders>
            <w:shd w:val="clear" w:color="auto" w:fill="auto"/>
            <w:vAlign w:val="center"/>
          </w:tcPr>
          <w:p w14:paraId="29BF5D79"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4</w:t>
            </w:r>
          </w:p>
        </w:tc>
      </w:tr>
      <w:tr w:rsidR="00B52731" w:rsidRPr="001E27A1" w14:paraId="5FABB5EE" w14:textId="77777777" w:rsidTr="000D7B32">
        <w:trPr>
          <w:jc w:val="center"/>
        </w:trPr>
        <w:tc>
          <w:tcPr>
            <w:tcW w:w="1365" w:type="pct"/>
            <w:vMerge/>
            <w:tcBorders>
              <w:bottom w:val="nil"/>
            </w:tcBorders>
            <w:shd w:val="clear" w:color="auto" w:fill="auto"/>
            <w:vAlign w:val="center"/>
          </w:tcPr>
          <w:p w14:paraId="00443B89"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54ACAE37"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kernel</w:t>
            </w:r>
          </w:p>
        </w:tc>
        <w:tc>
          <w:tcPr>
            <w:tcW w:w="1667" w:type="pct"/>
            <w:tcBorders>
              <w:top w:val="nil"/>
              <w:bottom w:val="nil"/>
            </w:tcBorders>
            <w:shd w:val="clear" w:color="auto" w:fill="auto"/>
            <w:vAlign w:val="center"/>
          </w:tcPr>
          <w:p w14:paraId="7FA45DB4"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w:t>
            </w:r>
            <w:proofErr w:type="spellStart"/>
            <w:r w:rsidRPr="001E27A1">
              <w:rPr>
                <w:rFonts w:ascii="Times New Roman" w:eastAsia="SimSun" w:hAnsi="Times New Roman" w:cs="Times New Roman"/>
                <w:kern w:val="0"/>
                <w:szCs w:val="21"/>
              </w:rPr>
              <w:t>rbf</w:t>
            </w:r>
            <w:proofErr w:type="spellEnd"/>
            <w:r w:rsidRPr="001E27A1">
              <w:rPr>
                <w:rFonts w:ascii="Times New Roman" w:eastAsia="SimSun" w:hAnsi="Times New Roman" w:cs="Times New Roman"/>
                <w:kern w:val="0"/>
                <w:szCs w:val="21"/>
              </w:rPr>
              <w:t>’</w:t>
            </w:r>
          </w:p>
        </w:tc>
      </w:tr>
      <w:tr w:rsidR="00B52731" w:rsidRPr="001E27A1" w14:paraId="5C43C7D6" w14:textId="77777777" w:rsidTr="000D7B32">
        <w:trPr>
          <w:jc w:val="center"/>
        </w:trPr>
        <w:tc>
          <w:tcPr>
            <w:tcW w:w="1365" w:type="pct"/>
            <w:vMerge w:val="restart"/>
            <w:tcBorders>
              <w:top w:val="nil"/>
            </w:tcBorders>
            <w:shd w:val="clear" w:color="auto" w:fill="auto"/>
            <w:vAlign w:val="center"/>
          </w:tcPr>
          <w:p w14:paraId="596F48E5"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RF</w:t>
            </w:r>
          </w:p>
        </w:tc>
        <w:tc>
          <w:tcPr>
            <w:tcW w:w="1968" w:type="pct"/>
            <w:tcBorders>
              <w:top w:val="nil"/>
              <w:bottom w:val="nil"/>
            </w:tcBorders>
            <w:shd w:val="clear" w:color="auto" w:fill="auto"/>
            <w:vAlign w:val="center"/>
          </w:tcPr>
          <w:p w14:paraId="1D4C6670"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n_estimators</w:t>
            </w:r>
            <w:proofErr w:type="spellEnd"/>
          </w:p>
        </w:tc>
        <w:tc>
          <w:tcPr>
            <w:tcW w:w="1667" w:type="pct"/>
            <w:tcBorders>
              <w:top w:val="nil"/>
              <w:bottom w:val="nil"/>
            </w:tcBorders>
            <w:shd w:val="clear" w:color="auto" w:fill="auto"/>
            <w:vAlign w:val="center"/>
          </w:tcPr>
          <w:p w14:paraId="1702AA16"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hint="eastAsia"/>
                <w:kern w:val="0"/>
                <w:szCs w:val="21"/>
              </w:rPr>
              <w:t>3</w:t>
            </w:r>
            <w:r w:rsidRPr="001E27A1">
              <w:rPr>
                <w:rFonts w:ascii="Times New Roman" w:eastAsia="SimSun" w:hAnsi="Times New Roman" w:cs="Times New Roman"/>
                <w:kern w:val="0"/>
                <w:szCs w:val="21"/>
              </w:rPr>
              <w:t>00</w:t>
            </w:r>
          </w:p>
        </w:tc>
      </w:tr>
      <w:tr w:rsidR="00B52731" w:rsidRPr="001E27A1" w14:paraId="14E40C09" w14:textId="77777777" w:rsidTr="000D7B32">
        <w:trPr>
          <w:jc w:val="center"/>
        </w:trPr>
        <w:tc>
          <w:tcPr>
            <w:tcW w:w="1365" w:type="pct"/>
            <w:vMerge/>
            <w:tcBorders>
              <w:bottom w:val="nil"/>
            </w:tcBorders>
            <w:shd w:val="clear" w:color="auto" w:fill="auto"/>
            <w:vAlign w:val="center"/>
          </w:tcPr>
          <w:p w14:paraId="2F563F46"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1AC634CD"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max_features</w:t>
            </w:r>
            <w:proofErr w:type="spellEnd"/>
          </w:p>
        </w:tc>
        <w:tc>
          <w:tcPr>
            <w:tcW w:w="1667" w:type="pct"/>
            <w:tcBorders>
              <w:top w:val="nil"/>
              <w:bottom w:val="nil"/>
            </w:tcBorders>
            <w:shd w:val="clear" w:color="auto" w:fill="auto"/>
            <w:vAlign w:val="center"/>
          </w:tcPr>
          <w:p w14:paraId="40E4642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6</w:t>
            </w:r>
          </w:p>
        </w:tc>
      </w:tr>
      <w:tr w:rsidR="00B52731" w:rsidRPr="001E27A1" w14:paraId="0174FDB6" w14:textId="77777777" w:rsidTr="000D7B32">
        <w:trPr>
          <w:jc w:val="center"/>
        </w:trPr>
        <w:tc>
          <w:tcPr>
            <w:tcW w:w="1365" w:type="pct"/>
            <w:vMerge w:val="restart"/>
            <w:tcBorders>
              <w:top w:val="nil"/>
            </w:tcBorders>
            <w:shd w:val="clear" w:color="auto" w:fill="auto"/>
            <w:vAlign w:val="center"/>
          </w:tcPr>
          <w:p w14:paraId="0BAE6826"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XGBoost</w:t>
            </w:r>
            <w:proofErr w:type="spellEnd"/>
          </w:p>
        </w:tc>
        <w:tc>
          <w:tcPr>
            <w:tcW w:w="1968" w:type="pct"/>
            <w:tcBorders>
              <w:top w:val="nil"/>
              <w:bottom w:val="nil"/>
            </w:tcBorders>
            <w:shd w:val="clear" w:color="auto" w:fill="auto"/>
            <w:vAlign w:val="center"/>
          </w:tcPr>
          <w:p w14:paraId="3CDE3A18"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n_estimators</w:t>
            </w:r>
            <w:proofErr w:type="spellEnd"/>
          </w:p>
        </w:tc>
        <w:tc>
          <w:tcPr>
            <w:tcW w:w="1667" w:type="pct"/>
            <w:tcBorders>
              <w:top w:val="nil"/>
              <w:bottom w:val="nil"/>
            </w:tcBorders>
            <w:shd w:val="clear" w:color="auto" w:fill="auto"/>
            <w:vAlign w:val="center"/>
          </w:tcPr>
          <w:p w14:paraId="34677EB7"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150</w:t>
            </w:r>
          </w:p>
        </w:tc>
      </w:tr>
      <w:tr w:rsidR="00B52731" w:rsidRPr="001E27A1" w14:paraId="414D76B8" w14:textId="77777777" w:rsidTr="000D7B32">
        <w:trPr>
          <w:jc w:val="center"/>
        </w:trPr>
        <w:tc>
          <w:tcPr>
            <w:tcW w:w="1365" w:type="pct"/>
            <w:vMerge/>
            <w:shd w:val="clear" w:color="auto" w:fill="auto"/>
            <w:vAlign w:val="center"/>
          </w:tcPr>
          <w:p w14:paraId="0035F0AF"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305F1A94"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learning_rate</w:t>
            </w:r>
            <w:proofErr w:type="spellEnd"/>
          </w:p>
        </w:tc>
        <w:tc>
          <w:tcPr>
            <w:tcW w:w="1667" w:type="pct"/>
            <w:tcBorders>
              <w:top w:val="nil"/>
              <w:bottom w:val="nil"/>
            </w:tcBorders>
            <w:shd w:val="clear" w:color="auto" w:fill="auto"/>
            <w:vAlign w:val="center"/>
          </w:tcPr>
          <w:p w14:paraId="4B8B7D29"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0.02</w:t>
            </w:r>
          </w:p>
        </w:tc>
      </w:tr>
      <w:tr w:rsidR="00B52731" w:rsidRPr="001E27A1" w14:paraId="386AE4FB" w14:textId="77777777" w:rsidTr="000D7B32">
        <w:trPr>
          <w:jc w:val="center"/>
        </w:trPr>
        <w:tc>
          <w:tcPr>
            <w:tcW w:w="1365" w:type="pct"/>
            <w:vMerge/>
            <w:tcBorders>
              <w:bottom w:val="nil"/>
            </w:tcBorders>
            <w:shd w:val="clear" w:color="auto" w:fill="auto"/>
            <w:vAlign w:val="center"/>
          </w:tcPr>
          <w:p w14:paraId="53D04F1A"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7977859D"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max_depth</w:t>
            </w:r>
            <w:proofErr w:type="spellEnd"/>
          </w:p>
        </w:tc>
        <w:tc>
          <w:tcPr>
            <w:tcW w:w="1667" w:type="pct"/>
            <w:tcBorders>
              <w:top w:val="nil"/>
              <w:bottom w:val="nil"/>
            </w:tcBorders>
            <w:shd w:val="clear" w:color="auto" w:fill="auto"/>
            <w:vAlign w:val="center"/>
          </w:tcPr>
          <w:p w14:paraId="794DCAD2"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6</w:t>
            </w:r>
          </w:p>
        </w:tc>
      </w:tr>
      <w:tr w:rsidR="00B52731" w:rsidRPr="001E27A1" w14:paraId="2F81392B" w14:textId="77777777" w:rsidTr="000D7B32">
        <w:trPr>
          <w:jc w:val="center"/>
        </w:trPr>
        <w:tc>
          <w:tcPr>
            <w:tcW w:w="1365" w:type="pct"/>
            <w:vMerge w:val="restart"/>
            <w:tcBorders>
              <w:top w:val="nil"/>
            </w:tcBorders>
            <w:shd w:val="clear" w:color="auto" w:fill="auto"/>
            <w:vAlign w:val="center"/>
          </w:tcPr>
          <w:p w14:paraId="77DF5369"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Lightgbm</w:t>
            </w:r>
            <w:proofErr w:type="spellEnd"/>
          </w:p>
        </w:tc>
        <w:tc>
          <w:tcPr>
            <w:tcW w:w="1968" w:type="pct"/>
            <w:tcBorders>
              <w:top w:val="nil"/>
              <w:bottom w:val="nil"/>
            </w:tcBorders>
            <w:shd w:val="clear" w:color="auto" w:fill="auto"/>
            <w:vAlign w:val="center"/>
          </w:tcPr>
          <w:p w14:paraId="4D8FE85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n_estimators</w:t>
            </w:r>
            <w:proofErr w:type="spellEnd"/>
          </w:p>
        </w:tc>
        <w:tc>
          <w:tcPr>
            <w:tcW w:w="1667" w:type="pct"/>
            <w:tcBorders>
              <w:top w:val="nil"/>
              <w:bottom w:val="nil"/>
            </w:tcBorders>
            <w:shd w:val="clear" w:color="auto" w:fill="auto"/>
            <w:vAlign w:val="center"/>
          </w:tcPr>
          <w:p w14:paraId="24D2367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400</w:t>
            </w:r>
          </w:p>
        </w:tc>
      </w:tr>
      <w:tr w:rsidR="00B52731" w:rsidRPr="001E27A1" w14:paraId="78105C18" w14:textId="77777777" w:rsidTr="000D7B32">
        <w:trPr>
          <w:jc w:val="center"/>
        </w:trPr>
        <w:tc>
          <w:tcPr>
            <w:tcW w:w="1365" w:type="pct"/>
            <w:vMerge/>
            <w:shd w:val="clear" w:color="auto" w:fill="auto"/>
            <w:vAlign w:val="center"/>
          </w:tcPr>
          <w:p w14:paraId="0B7B05B5"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0996B77D"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learning_rate</w:t>
            </w:r>
            <w:proofErr w:type="spellEnd"/>
          </w:p>
        </w:tc>
        <w:tc>
          <w:tcPr>
            <w:tcW w:w="1667" w:type="pct"/>
            <w:tcBorders>
              <w:top w:val="nil"/>
              <w:bottom w:val="nil"/>
            </w:tcBorders>
            <w:shd w:val="clear" w:color="auto" w:fill="auto"/>
            <w:vAlign w:val="center"/>
          </w:tcPr>
          <w:p w14:paraId="7609FBD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0.01</w:t>
            </w:r>
          </w:p>
        </w:tc>
      </w:tr>
      <w:tr w:rsidR="00B52731" w:rsidRPr="001E27A1" w14:paraId="5C53F3FF" w14:textId="77777777" w:rsidTr="000D7B32">
        <w:trPr>
          <w:jc w:val="center"/>
        </w:trPr>
        <w:tc>
          <w:tcPr>
            <w:tcW w:w="1365" w:type="pct"/>
            <w:vMerge/>
            <w:tcBorders>
              <w:bottom w:val="nil"/>
            </w:tcBorders>
            <w:shd w:val="clear" w:color="auto" w:fill="auto"/>
            <w:vAlign w:val="center"/>
          </w:tcPr>
          <w:p w14:paraId="26AA0D04"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64C21583"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max_depth</w:t>
            </w:r>
            <w:proofErr w:type="spellEnd"/>
          </w:p>
        </w:tc>
        <w:tc>
          <w:tcPr>
            <w:tcW w:w="1667" w:type="pct"/>
            <w:tcBorders>
              <w:top w:val="nil"/>
              <w:bottom w:val="nil"/>
            </w:tcBorders>
            <w:shd w:val="clear" w:color="auto" w:fill="auto"/>
            <w:vAlign w:val="center"/>
          </w:tcPr>
          <w:p w14:paraId="04C0323D"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hint="eastAsia"/>
                <w:kern w:val="0"/>
                <w:szCs w:val="21"/>
              </w:rPr>
              <w:t>2</w:t>
            </w:r>
          </w:p>
        </w:tc>
      </w:tr>
      <w:tr w:rsidR="00B52731" w:rsidRPr="001E27A1" w14:paraId="65191C9D" w14:textId="77777777" w:rsidTr="000D7B32">
        <w:trPr>
          <w:jc w:val="center"/>
        </w:trPr>
        <w:tc>
          <w:tcPr>
            <w:tcW w:w="1365" w:type="pct"/>
            <w:vMerge w:val="restart"/>
            <w:tcBorders>
              <w:top w:val="nil"/>
            </w:tcBorders>
            <w:shd w:val="clear" w:color="auto" w:fill="auto"/>
            <w:vAlign w:val="center"/>
          </w:tcPr>
          <w:p w14:paraId="1BC4736D"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NGBoost</w:t>
            </w:r>
            <w:proofErr w:type="spellEnd"/>
          </w:p>
        </w:tc>
        <w:tc>
          <w:tcPr>
            <w:tcW w:w="1968" w:type="pct"/>
            <w:tcBorders>
              <w:top w:val="nil"/>
              <w:bottom w:val="nil"/>
            </w:tcBorders>
            <w:shd w:val="clear" w:color="auto" w:fill="auto"/>
            <w:vAlign w:val="center"/>
          </w:tcPr>
          <w:p w14:paraId="5A8CE4C1"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n_estimators</w:t>
            </w:r>
            <w:proofErr w:type="spellEnd"/>
          </w:p>
        </w:tc>
        <w:tc>
          <w:tcPr>
            <w:tcW w:w="1667" w:type="pct"/>
            <w:tcBorders>
              <w:top w:val="nil"/>
              <w:bottom w:val="nil"/>
            </w:tcBorders>
            <w:shd w:val="clear" w:color="auto" w:fill="auto"/>
            <w:vAlign w:val="center"/>
          </w:tcPr>
          <w:p w14:paraId="6A3096E1"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500</w:t>
            </w:r>
          </w:p>
        </w:tc>
      </w:tr>
      <w:tr w:rsidR="00B52731" w:rsidRPr="001E27A1" w14:paraId="5CE0F4BB" w14:textId="77777777" w:rsidTr="000D7B32">
        <w:trPr>
          <w:jc w:val="center"/>
        </w:trPr>
        <w:tc>
          <w:tcPr>
            <w:tcW w:w="1365" w:type="pct"/>
            <w:vMerge/>
            <w:tcBorders>
              <w:bottom w:val="nil"/>
            </w:tcBorders>
            <w:shd w:val="clear" w:color="auto" w:fill="auto"/>
            <w:vAlign w:val="center"/>
          </w:tcPr>
          <w:p w14:paraId="0F6B9BF0"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2E4A050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learning_rate</w:t>
            </w:r>
            <w:proofErr w:type="spellEnd"/>
          </w:p>
        </w:tc>
        <w:tc>
          <w:tcPr>
            <w:tcW w:w="1667" w:type="pct"/>
            <w:tcBorders>
              <w:top w:val="nil"/>
              <w:bottom w:val="nil"/>
            </w:tcBorders>
            <w:shd w:val="clear" w:color="auto" w:fill="auto"/>
            <w:vAlign w:val="center"/>
          </w:tcPr>
          <w:p w14:paraId="68B0ACC5"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0.01</w:t>
            </w:r>
          </w:p>
        </w:tc>
      </w:tr>
      <w:tr w:rsidR="00B52731" w:rsidRPr="001E27A1" w14:paraId="0D8AA154" w14:textId="77777777" w:rsidTr="000D7B32">
        <w:trPr>
          <w:jc w:val="center"/>
        </w:trPr>
        <w:tc>
          <w:tcPr>
            <w:tcW w:w="1365" w:type="pct"/>
            <w:vMerge w:val="restart"/>
            <w:tcBorders>
              <w:top w:val="nil"/>
            </w:tcBorders>
            <w:shd w:val="clear" w:color="auto" w:fill="auto"/>
            <w:vAlign w:val="center"/>
          </w:tcPr>
          <w:p w14:paraId="3D198ABE"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CatBoost</w:t>
            </w:r>
            <w:proofErr w:type="spellEnd"/>
          </w:p>
        </w:tc>
        <w:tc>
          <w:tcPr>
            <w:tcW w:w="1968" w:type="pct"/>
            <w:tcBorders>
              <w:top w:val="nil"/>
              <w:bottom w:val="nil"/>
            </w:tcBorders>
            <w:shd w:val="clear" w:color="auto" w:fill="auto"/>
            <w:vAlign w:val="center"/>
          </w:tcPr>
          <w:p w14:paraId="17EC6894"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n_estimators</w:t>
            </w:r>
            <w:proofErr w:type="spellEnd"/>
          </w:p>
        </w:tc>
        <w:tc>
          <w:tcPr>
            <w:tcW w:w="1667" w:type="pct"/>
            <w:tcBorders>
              <w:top w:val="nil"/>
              <w:bottom w:val="nil"/>
            </w:tcBorders>
            <w:shd w:val="clear" w:color="auto" w:fill="auto"/>
            <w:vAlign w:val="center"/>
          </w:tcPr>
          <w:p w14:paraId="6374A92A"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500</w:t>
            </w:r>
          </w:p>
        </w:tc>
      </w:tr>
      <w:tr w:rsidR="00B52731" w:rsidRPr="001E27A1" w14:paraId="1A63E880" w14:textId="77777777" w:rsidTr="000D7B32">
        <w:trPr>
          <w:jc w:val="center"/>
        </w:trPr>
        <w:tc>
          <w:tcPr>
            <w:tcW w:w="1365" w:type="pct"/>
            <w:vMerge/>
            <w:shd w:val="clear" w:color="auto" w:fill="auto"/>
            <w:vAlign w:val="center"/>
          </w:tcPr>
          <w:p w14:paraId="1A5BCAAA" w14:textId="77777777" w:rsidR="00B52731" w:rsidRPr="001E27A1" w:rsidRDefault="00B52731" w:rsidP="000D7B32">
            <w:pPr>
              <w:autoSpaceDE w:val="0"/>
              <w:autoSpaceDN w:val="0"/>
              <w:adjustRightInd w:val="0"/>
              <w:rPr>
                <w:rFonts w:ascii="Times New Roman" w:eastAsia="SimSun" w:hAnsi="Times New Roman" w:cs="Times New Roman"/>
                <w:kern w:val="0"/>
                <w:szCs w:val="21"/>
              </w:rPr>
            </w:pPr>
          </w:p>
        </w:tc>
        <w:tc>
          <w:tcPr>
            <w:tcW w:w="1968" w:type="pct"/>
            <w:tcBorders>
              <w:top w:val="nil"/>
              <w:bottom w:val="nil"/>
            </w:tcBorders>
            <w:shd w:val="clear" w:color="auto" w:fill="auto"/>
            <w:vAlign w:val="center"/>
          </w:tcPr>
          <w:p w14:paraId="4E7AA99C"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learning_rate</w:t>
            </w:r>
            <w:proofErr w:type="spellEnd"/>
          </w:p>
        </w:tc>
        <w:tc>
          <w:tcPr>
            <w:tcW w:w="1667" w:type="pct"/>
            <w:tcBorders>
              <w:top w:val="nil"/>
              <w:bottom w:val="nil"/>
            </w:tcBorders>
            <w:shd w:val="clear" w:color="auto" w:fill="auto"/>
            <w:vAlign w:val="center"/>
          </w:tcPr>
          <w:p w14:paraId="52C994F2"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0.01</w:t>
            </w:r>
          </w:p>
        </w:tc>
      </w:tr>
      <w:tr w:rsidR="00B52731" w:rsidRPr="001E27A1" w14:paraId="60DFFB79" w14:textId="77777777" w:rsidTr="000D7B32">
        <w:trPr>
          <w:jc w:val="center"/>
        </w:trPr>
        <w:tc>
          <w:tcPr>
            <w:tcW w:w="1365" w:type="pct"/>
            <w:vMerge/>
            <w:tcBorders>
              <w:bottom w:val="single" w:sz="12" w:space="0" w:color="auto"/>
            </w:tcBorders>
            <w:shd w:val="clear" w:color="auto" w:fill="auto"/>
            <w:vAlign w:val="center"/>
          </w:tcPr>
          <w:p w14:paraId="05DB2F26"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
        </w:tc>
        <w:tc>
          <w:tcPr>
            <w:tcW w:w="1968" w:type="pct"/>
            <w:tcBorders>
              <w:top w:val="nil"/>
              <w:bottom w:val="single" w:sz="12" w:space="0" w:color="auto"/>
            </w:tcBorders>
            <w:shd w:val="clear" w:color="auto" w:fill="auto"/>
            <w:vAlign w:val="center"/>
          </w:tcPr>
          <w:p w14:paraId="44AC8492"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proofErr w:type="spellStart"/>
            <w:r w:rsidRPr="001E27A1">
              <w:rPr>
                <w:rFonts w:ascii="Times New Roman" w:eastAsia="SimSun" w:hAnsi="Times New Roman" w:cs="Times New Roman"/>
                <w:kern w:val="0"/>
                <w:szCs w:val="21"/>
              </w:rPr>
              <w:t>max_depth</w:t>
            </w:r>
            <w:proofErr w:type="spellEnd"/>
          </w:p>
        </w:tc>
        <w:tc>
          <w:tcPr>
            <w:tcW w:w="1667" w:type="pct"/>
            <w:tcBorders>
              <w:top w:val="nil"/>
              <w:bottom w:val="single" w:sz="12" w:space="0" w:color="auto"/>
            </w:tcBorders>
            <w:shd w:val="clear" w:color="auto" w:fill="auto"/>
            <w:vAlign w:val="center"/>
          </w:tcPr>
          <w:p w14:paraId="29669E9F" w14:textId="77777777" w:rsidR="00B52731" w:rsidRPr="001E27A1" w:rsidRDefault="00B52731" w:rsidP="000D7B32">
            <w:pPr>
              <w:autoSpaceDE w:val="0"/>
              <w:autoSpaceDN w:val="0"/>
              <w:adjustRightInd w:val="0"/>
              <w:jc w:val="center"/>
              <w:rPr>
                <w:rFonts w:ascii="Times New Roman" w:eastAsia="SimSun" w:hAnsi="Times New Roman" w:cs="Times New Roman"/>
                <w:kern w:val="0"/>
                <w:szCs w:val="21"/>
              </w:rPr>
            </w:pPr>
            <w:r w:rsidRPr="001E27A1">
              <w:rPr>
                <w:rFonts w:ascii="Times New Roman" w:eastAsia="SimSun" w:hAnsi="Times New Roman" w:cs="Times New Roman"/>
                <w:kern w:val="0"/>
                <w:szCs w:val="21"/>
              </w:rPr>
              <w:t>4</w:t>
            </w:r>
          </w:p>
        </w:tc>
      </w:tr>
    </w:tbl>
    <w:p w14:paraId="0BBF3643" w14:textId="77777777" w:rsidR="00B52731" w:rsidRPr="00FC386C" w:rsidRDefault="00B52731" w:rsidP="00B52731">
      <w:pPr>
        <w:jc w:val="center"/>
        <w:rPr>
          <w:rFonts w:ascii="Times New Roman" w:hAnsi="Times New Roman" w:cs="Times New Roman"/>
        </w:rPr>
      </w:pPr>
      <w:r w:rsidRPr="00FC386C">
        <w:rPr>
          <w:rFonts w:ascii="Times New Roman" w:hAnsi="Times New Roman" w:cs="Times New Roman"/>
        </w:rPr>
        <w:t>Supplementary Table S</w:t>
      </w:r>
      <w:r w:rsidR="00DB1CE3">
        <w:rPr>
          <w:rFonts w:ascii="Times New Roman" w:hAnsi="Times New Roman" w:cs="Times New Roman"/>
        </w:rPr>
        <w:t>2</w:t>
      </w:r>
      <w:r w:rsidRPr="00FC386C">
        <w:rPr>
          <w:rFonts w:ascii="Times New Roman" w:hAnsi="Times New Roman" w:cs="Times New Roman"/>
        </w:rPr>
        <w:t xml:space="preserve"> Parameter setting</w:t>
      </w:r>
    </w:p>
    <w:p w14:paraId="419171FF" w14:textId="77777777" w:rsidR="00194FF2" w:rsidRDefault="00194FF2">
      <w:pPr>
        <w:widowControl/>
        <w:jc w:val="left"/>
        <w:rPr>
          <w:rFonts w:ascii="Times New Roman" w:eastAsia="SimSun" w:hAnsi="Times New Roman" w:cs="Times New Roman"/>
          <w:bCs/>
          <w:sz w:val="20"/>
          <w:szCs w:val="20"/>
        </w:rPr>
      </w:pPr>
      <w:r>
        <w:rPr>
          <w:rFonts w:ascii="Times New Roman" w:eastAsia="SimSun" w:hAnsi="Times New Roman" w:cs="Times New Roman"/>
          <w:bCs/>
          <w:sz w:val="20"/>
          <w:szCs w:val="20"/>
        </w:rPr>
        <w:br w:type="page"/>
      </w:r>
    </w:p>
    <w:p w14:paraId="03CF0C52" w14:textId="77777777" w:rsidR="00194FF2" w:rsidRPr="00B52731" w:rsidRDefault="00194FF2" w:rsidP="00194FF2">
      <w:pPr>
        <w:widowControl/>
        <w:numPr>
          <w:ilvl w:val="0"/>
          <w:numId w:val="2"/>
        </w:numPr>
        <w:jc w:val="left"/>
        <w:rPr>
          <w:rFonts w:ascii="Times New Roman" w:eastAsia="SimSun" w:hAnsi="Times New Roman" w:cs="Times New Roman"/>
          <w:b/>
          <w:bCs/>
          <w:sz w:val="28"/>
          <w:szCs w:val="28"/>
          <w:lang w:val="en-GB"/>
        </w:rPr>
      </w:pPr>
      <w:bookmarkStart w:id="14" w:name="_Hlk120616393"/>
      <w:r w:rsidRPr="00B52731">
        <w:rPr>
          <w:rFonts w:ascii="Times New Roman" w:eastAsia="SimSun" w:hAnsi="Times New Roman" w:cs="Times New Roman"/>
          <w:b/>
          <w:bCs/>
          <w:sz w:val="28"/>
          <w:szCs w:val="28"/>
          <w:lang w:val="en-GB"/>
        </w:rPr>
        <w:lastRenderedPageBreak/>
        <w:t>U</w:t>
      </w:r>
      <w:r w:rsidRPr="00B52731">
        <w:rPr>
          <w:rFonts w:ascii="Times New Roman" w:eastAsia="SimSun" w:hAnsi="Times New Roman" w:cs="Times New Roman" w:hint="eastAsia"/>
          <w:b/>
          <w:bCs/>
          <w:sz w:val="28"/>
          <w:szCs w:val="28"/>
          <w:lang w:val="en-GB"/>
        </w:rPr>
        <w:t>nivariate</w:t>
      </w:r>
      <w:r w:rsidRPr="00B52731">
        <w:rPr>
          <w:rFonts w:ascii="Times New Roman" w:eastAsia="SimSun" w:hAnsi="Times New Roman" w:cs="Times New Roman"/>
          <w:b/>
          <w:bCs/>
          <w:sz w:val="28"/>
          <w:szCs w:val="28"/>
          <w:lang w:val="en-GB"/>
        </w:rPr>
        <w:t xml:space="preserve"> Analysis</w:t>
      </w:r>
    </w:p>
    <w:tbl>
      <w:tblPr>
        <w:tblpPr w:leftFromText="180" w:rightFromText="180" w:vertAnchor="text" w:tblpXSpec="center" w:tblpY="1"/>
        <w:tblOverlap w:val="never"/>
        <w:tblW w:w="10206" w:type="dxa"/>
        <w:tblBorders>
          <w:top w:val="single" w:sz="12" w:space="0" w:color="auto"/>
          <w:bottom w:val="single" w:sz="12" w:space="0" w:color="auto"/>
        </w:tblBorders>
        <w:tblLook w:val="04A0" w:firstRow="1" w:lastRow="0" w:firstColumn="1" w:lastColumn="0" w:noHBand="0" w:noVBand="1"/>
      </w:tblPr>
      <w:tblGrid>
        <w:gridCol w:w="2844"/>
        <w:gridCol w:w="2730"/>
        <w:gridCol w:w="678"/>
        <w:gridCol w:w="836"/>
        <w:gridCol w:w="1135"/>
        <w:gridCol w:w="893"/>
        <w:gridCol w:w="1090"/>
      </w:tblGrid>
      <w:tr w:rsidR="00BE18C8" w:rsidRPr="00BE18C8" w14:paraId="31A95999" w14:textId="77777777" w:rsidTr="00194FF2">
        <w:trPr>
          <w:trHeight w:val="495"/>
          <w:tblHeader/>
        </w:trPr>
        <w:tc>
          <w:tcPr>
            <w:tcW w:w="2844" w:type="dxa"/>
            <w:tcBorders>
              <w:top w:val="single" w:sz="12" w:space="0" w:color="auto"/>
              <w:bottom w:val="single" w:sz="4" w:space="0" w:color="auto"/>
            </w:tcBorders>
            <w:vAlign w:val="center"/>
          </w:tcPr>
          <w:bookmarkEnd w:id="14"/>
          <w:p w14:paraId="3918609C" w14:textId="77777777" w:rsidR="00194FF2" w:rsidRPr="00BE18C8" w:rsidRDefault="00194FF2" w:rsidP="00194FF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factors</w:t>
            </w:r>
          </w:p>
        </w:tc>
        <w:tc>
          <w:tcPr>
            <w:tcW w:w="2730" w:type="dxa"/>
            <w:tcBorders>
              <w:top w:val="single" w:sz="12" w:space="0" w:color="auto"/>
              <w:bottom w:val="single" w:sz="4" w:space="0" w:color="auto"/>
            </w:tcBorders>
            <w:vAlign w:val="center"/>
          </w:tcPr>
          <w:p w14:paraId="773F0AB3" w14:textId="77777777" w:rsidR="00194FF2" w:rsidRPr="00BE18C8" w:rsidRDefault="00194FF2" w:rsidP="00194FF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l</w:t>
            </w:r>
            <w:r w:rsidRPr="00BE18C8">
              <w:rPr>
                <w:rFonts w:ascii="Times New Roman" w:eastAsia="SimSun" w:hAnsi="Times New Roman" w:cs="Times New Roman"/>
                <w:color w:val="000000" w:themeColor="text1"/>
                <w:kern w:val="0"/>
                <w:szCs w:val="21"/>
              </w:rPr>
              <w:t>evel</w:t>
            </w:r>
          </w:p>
        </w:tc>
        <w:tc>
          <w:tcPr>
            <w:tcW w:w="678" w:type="dxa"/>
            <w:tcBorders>
              <w:top w:val="single" w:sz="12" w:space="0" w:color="auto"/>
              <w:bottom w:val="single" w:sz="4" w:space="0" w:color="auto"/>
            </w:tcBorders>
            <w:vAlign w:val="center"/>
          </w:tcPr>
          <w:p w14:paraId="488A608D" w14:textId="77777777" w:rsidR="00194FF2" w:rsidRPr="00BE18C8" w:rsidRDefault="00194FF2" w:rsidP="00194FF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w:t>
            </w:r>
            <w:r w:rsidRPr="00BE18C8">
              <w:rPr>
                <w:rFonts w:ascii="Times New Roman" w:eastAsia="SimSun" w:hAnsi="Times New Roman" w:cs="Times New Roman"/>
                <w:color w:val="000000" w:themeColor="text1"/>
                <w:kern w:val="0"/>
                <w:szCs w:val="21"/>
              </w:rPr>
              <w:t>um</w:t>
            </w:r>
          </w:p>
        </w:tc>
        <w:tc>
          <w:tcPr>
            <w:tcW w:w="836" w:type="dxa"/>
            <w:tcBorders>
              <w:top w:val="single" w:sz="12" w:space="0" w:color="auto"/>
              <w:bottom w:val="single" w:sz="4" w:space="0" w:color="auto"/>
            </w:tcBorders>
            <w:vAlign w:val="center"/>
          </w:tcPr>
          <w:p w14:paraId="7FA6CDDF" w14:textId="77777777" w:rsidR="00194FF2" w:rsidRPr="00BE18C8" w:rsidRDefault="00194FF2" w:rsidP="00194FF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COPD</w:t>
            </w:r>
          </w:p>
        </w:tc>
        <w:tc>
          <w:tcPr>
            <w:tcW w:w="1135" w:type="dxa"/>
            <w:tcBorders>
              <w:top w:val="single" w:sz="12" w:space="0" w:color="auto"/>
              <w:bottom w:val="single" w:sz="4" w:space="0" w:color="auto"/>
            </w:tcBorders>
            <w:vAlign w:val="center"/>
          </w:tcPr>
          <w:p w14:paraId="3D34DD3F" w14:textId="77777777" w:rsidR="00194FF2" w:rsidRPr="00BE18C8" w:rsidRDefault="00194FF2" w:rsidP="00194FF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rates (%)</w:t>
            </w:r>
          </w:p>
        </w:tc>
        <w:tc>
          <w:tcPr>
            <w:tcW w:w="893" w:type="dxa"/>
            <w:tcBorders>
              <w:top w:val="single" w:sz="12" w:space="0" w:color="auto"/>
              <w:bottom w:val="single" w:sz="4" w:space="0" w:color="auto"/>
            </w:tcBorders>
            <w:vAlign w:val="center"/>
          </w:tcPr>
          <w:p w14:paraId="30188FD5" w14:textId="77777777" w:rsidR="00194FF2" w:rsidRPr="00BE18C8" w:rsidRDefault="00194FF2" w:rsidP="00194FF2">
            <w:pPr>
              <w:adjustRightInd w:val="0"/>
              <w:jc w:val="center"/>
              <w:rPr>
                <w:rFonts w:ascii="Times New Roman" w:eastAsia="SimSun" w:hAnsi="Times New Roman" w:cs="Times New Roman"/>
                <w:iCs/>
                <w:color w:val="000000" w:themeColor="text1"/>
                <w:kern w:val="0"/>
                <w:szCs w:val="21"/>
              </w:rPr>
            </w:pPr>
            <w:r w:rsidRPr="00BE18C8">
              <w:rPr>
                <w:rFonts w:ascii="Times New Roman" w:eastAsia="SimSun" w:hAnsi="Times New Roman" w:cs="Times New Roman"/>
                <w:i/>
                <w:color w:val="000000" w:themeColor="text1"/>
                <w:kern w:val="0"/>
                <w:szCs w:val="21"/>
              </w:rPr>
              <w:sym w:font="Symbol" w:char="F063"/>
            </w:r>
            <w:r w:rsidRPr="00BE18C8">
              <w:rPr>
                <w:rFonts w:ascii="Times New Roman" w:eastAsia="SimSun" w:hAnsi="Times New Roman" w:cs="Times New Roman"/>
                <w:i/>
                <w:color w:val="000000" w:themeColor="text1"/>
                <w:kern w:val="0"/>
                <w:szCs w:val="21"/>
                <w:vertAlign w:val="superscript"/>
              </w:rPr>
              <w:t>2</w:t>
            </w:r>
          </w:p>
        </w:tc>
        <w:tc>
          <w:tcPr>
            <w:tcW w:w="1090" w:type="dxa"/>
            <w:tcBorders>
              <w:top w:val="single" w:sz="12" w:space="0" w:color="auto"/>
              <w:bottom w:val="single" w:sz="4" w:space="0" w:color="auto"/>
            </w:tcBorders>
            <w:vAlign w:val="center"/>
          </w:tcPr>
          <w:p w14:paraId="39529EF8" w14:textId="77777777" w:rsidR="00194FF2" w:rsidRPr="00BE18C8" w:rsidRDefault="00194FF2" w:rsidP="00194FF2">
            <w:pPr>
              <w:adjustRightInd w:val="0"/>
              <w:jc w:val="center"/>
              <w:rPr>
                <w:rFonts w:ascii="Times New Roman" w:eastAsia="SimSun" w:hAnsi="Times New Roman" w:cs="Times New Roman"/>
                <w:i/>
                <w:iCs/>
                <w:color w:val="000000" w:themeColor="text1"/>
                <w:kern w:val="0"/>
                <w:szCs w:val="21"/>
              </w:rPr>
            </w:pPr>
            <w:r w:rsidRPr="00BE18C8">
              <w:rPr>
                <w:rFonts w:ascii="Times New Roman" w:eastAsia="SimSun" w:hAnsi="Times New Roman" w:cs="Times New Roman"/>
                <w:i/>
                <w:iCs/>
                <w:color w:val="000000" w:themeColor="text1"/>
                <w:kern w:val="0"/>
                <w:szCs w:val="21"/>
              </w:rPr>
              <w:t>P</w:t>
            </w:r>
          </w:p>
        </w:tc>
      </w:tr>
      <w:tr w:rsidR="00BE18C8" w:rsidRPr="00BE18C8" w14:paraId="20F35BCF" w14:textId="77777777" w:rsidTr="000D7B32">
        <w:trPr>
          <w:trHeight w:val="20"/>
        </w:trPr>
        <w:tc>
          <w:tcPr>
            <w:tcW w:w="2844" w:type="dxa"/>
            <w:vMerge w:val="restart"/>
            <w:tcBorders>
              <w:top w:val="single" w:sz="4" w:space="0" w:color="auto"/>
            </w:tcBorders>
            <w:vAlign w:val="center"/>
          </w:tcPr>
          <w:p w14:paraId="48DF23B0" w14:textId="2F9AA5BA"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Occupation</w:t>
            </w:r>
          </w:p>
        </w:tc>
        <w:tc>
          <w:tcPr>
            <w:tcW w:w="2730" w:type="dxa"/>
            <w:tcBorders>
              <w:top w:val="single" w:sz="4" w:space="0" w:color="auto"/>
            </w:tcBorders>
            <w:vAlign w:val="center"/>
          </w:tcPr>
          <w:p w14:paraId="3369005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Agricultural</w:t>
            </w:r>
          </w:p>
        </w:tc>
        <w:tc>
          <w:tcPr>
            <w:tcW w:w="678" w:type="dxa"/>
            <w:tcBorders>
              <w:top w:val="single" w:sz="4" w:space="0" w:color="auto"/>
              <w:bottom w:val="nil"/>
            </w:tcBorders>
            <w:vAlign w:val="center"/>
          </w:tcPr>
          <w:p w14:paraId="5E3FB91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310</w:t>
            </w:r>
          </w:p>
        </w:tc>
        <w:tc>
          <w:tcPr>
            <w:tcW w:w="836" w:type="dxa"/>
            <w:tcBorders>
              <w:top w:val="single" w:sz="4" w:space="0" w:color="auto"/>
              <w:bottom w:val="nil"/>
            </w:tcBorders>
          </w:tcPr>
          <w:p w14:paraId="4DAB8D61"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41</w:t>
            </w:r>
          </w:p>
        </w:tc>
        <w:tc>
          <w:tcPr>
            <w:tcW w:w="1135" w:type="dxa"/>
            <w:tcBorders>
              <w:top w:val="single" w:sz="4" w:space="0" w:color="auto"/>
              <w:bottom w:val="nil"/>
            </w:tcBorders>
            <w:vAlign w:val="center"/>
          </w:tcPr>
          <w:p w14:paraId="495B91A9"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8.4</w:t>
            </w:r>
          </w:p>
        </w:tc>
        <w:tc>
          <w:tcPr>
            <w:tcW w:w="893" w:type="dxa"/>
            <w:vMerge w:val="restart"/>
            <w:tcBorders>
              <w:top w:val="single" w:sz="4" w:space="0" w:color="auto"/>
            </w:tcBorders>
            <w:vAlign w:val="center"/>
          </w:tcPr>
          <w:p w14:paraId="58EFEEE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8.243</w:t>
            </w:r>
          </w:p>
        </w:tc>
        <w:tc>
          <w:tcPr>
            <w:tcW w:w="1090" w:type="dxa"/>
            <w:vMerge w:val="restart"/>
            <w:tcBorders>
              <w:top w:val="single" w:sz="4" w:space="0" w:color="auto"/>
            </w:tcBorders>
            <w:vAlign w:val="center"/>
          </w:tcPr>
          <w:p w14:paraId="07AD5DC7"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1730758" w14:textId="77777777" w:rsidTr="000D7B32">
        <w:trPr>
          <w:trHeight w:val="20"/>
        </w:trPr>
        <w:tc>
          <w:tcPr>
            <w:tcW w:w="2844" w:type="dxa"/>
            <w:vMerge/>
            <w:vAlign w:val="center"/>
          </w:tcPr>
          <w:p w14:paraId="3315D6B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7DBCF86" w14:textId="6A0A401A"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Nonagricultural worker</w:t>
            </w:r>
          </w:p>
        </w:tc>
        <w:tc>
          <w:tcPr>
            <w:tcW w:w="678" w:type="dxa"/>
            <w:tcBorders>
              <w:bottom w:val="nil"/>
            </w:tcBorders>
            <w:vAlign w:val="center"/>
          </w:tcPr>
          <w:p w14:paraId="76B530B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001</w:t>
            </w:r>
          </w:p>
        </w:tc>
        <w:tc>
          <w:tcPr>
            <w:tcW w:w="836" w:type="dxa"/>
            <w:tcBorders>
              <w:bottom w:val="nil"/>
            </w:tcBorders>
          </w:tcPr>
          <w:p w14:paraId="201B42B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21</w:t>
            </w:r>
          </w:p>
        </w:tc>
        <w:tc>
          <w:tcPr>
            <w:tcW w:w="1135" w:type="dxa"/>
            <w:tcBorders>
              <w:bottom w:val="nil"/>
            </w:tcBorders>
            <w:vAlign w:val="center"/>
          </w:tcPr>
          <w:p w14:paraId="50DC072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2.1</w:t>
            </w:r>
          </w:p>
        </w:tc>
        <w:tc>
          <w:tcPr>
            <w:tcW w:w="893" w:type="dxa"/>
            <w:vMerge/>
            <w:vAlign w:val="center"/>
          </w:tcPr>
          <w:p w14:paraId="240C443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vAlign w:val="center"/>
          </w:tcPr>
          <w:p w14:paraId="05A26115"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6D913DA3" w14:textId="77777777" w:rsidTr="000D7B32">
        <w:trPr>
          <w:trHeight w:val="20"/>
        </w:trPr>
        <w:tc>
          <w:tcPr>
            <w:tcW w:w="2844" w:type="dxa"/>
            <w:vMerge/>
            <w:vAlign w:val="center"/>
          </w:tcPr>
          <w:p w14:paraId="74ED94F4"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59785A9C"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Retired</w:t>
            </w:r>
          </w:p>
        </w:tc>
        <w:tc>
          <w:tcPr>
            <w:tcW w:w="678" w:type="dxa"/>
            <w:tcBorders>
              <w:bottom w:val="dotted" w:sz="4" w:space="0" w:color="auto"/>
            </w:tcBorders>
            <w:vAlign w:val="center"/>
          </w:tcPr>
          <w:p w14:paraId="79390A2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34</w:t>
            </w:r>
          </w:p>
        </w:tc>
        <w:tc>
          <w:tcPr>
            <w:tcW w:w="836" w:type="dxa"/>
            <w:tcBorders>
              <w:bottom w:val="dotted" w:sz="4" w:space="0" w:color="auto"/>
            </w:tcBorders>
          </w:tcPr>
          <w:p w14:paraId="1C487C0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6</w:t>
            </w:r>
          </w:p>
        </w:tc>
        <w:tc>
          <w:tcPr>
            <w:tcW w:w="1135" w:type="dxa"/>
            <w:tcBorders>
              <w:bottom w:val="dotted" w:sz="4" w:space="0" w:color="auto"/>
            </w:tcBorders>
            <w:vAlign w:val="center"/>
          </w:tcPr>
          <w:p w14:paraId="23CBC395"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9.4</w:t>
            </w:r>
          </w:p>
        </w:tc>
        <w:tc>
          <w:tcPr>
            <w:tcW w:w="893" w:type="dxa"/>
            <w:vMerge/>
            <w:tcBorders>
              <w:bottom w:val="dotted" w:sz="4" w:space="0" w:color="auto"/>
            </w:tcBorders>
            <w:vAlign w:val="center"/>
          </w:tcPr>
          <w:p w14:paraId="5B1B023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bottom w:val="dotted" w:sz="4" w:space="0" w:color="auto"/>
            </w:tcBorders>
            <w:vAlign w:val="center"/>
          </w:tcPr>
          <w:p w14:paraId="3630148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3B5D4289" w14:textId="77777777" w:rsidTr="000D7B32">
        <w:trPr>
          <w:trHeight w:val="20"/>
        </w:trPr>
        <w:tc>
          <w:tcPr>
            <w:tcW w:w="2844" w:type="dxa"/>
            <w:vMerge w:val="restart"/>
            <w:vAlign w:val="center"/>
          </w:tcPr>
          <w:p w14:paraId="77F67CF0" w14:textId="5B86827B"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bCs/>
                <w:color w:val="000000" w:themeColor="text1"/>
                <w:sz w:val="20"/>
                <w:szCs w:val="20"/>
              </w:rPr>
              <w:t>Education level</w:t>
            </w:r>
          </w:p>
        </w:tc>
        <w:tc>
          <w:tcPr>
            <w:tcW w:w="2730" w:type="dxa"/>
            <w:vAlign w:val="center"/>
          </w:tcPr>
          <w:p w14:paraId="46240497"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Elementary school and below</w:t>
            </w:r>
          </w:p>
        </w:tc>
        <w:tc>
          <w:tcPr>
            <w:tcW w:w="678" w:type="dxa"/>
            <w:tcBorders>
              <w:top w:val="dotted" w:sz="4" w:space="0" w:color="auto"/>
              <w:bottom w:val="nil"/>
            </w:tcBorders>
            <w:vAlign w:val="center"/>
          </w:tcPr>
          <w:p w14:paraId="6ED0E301"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8</w:t>
            </w:r>
            <w:r w:rsidRPr="00BE18C8">
              <w:rPr>
                <w:rFonts w:ascii="Times New Roman" w:eastAsia="SimSun" w:hAnsi="Times New Roman" w:cs="Times New Roman"/>
                <w:color w:val="000000" w:themeColor="text1"/>
                <w:kern w:val="0"/>
                <w:szCs w:val="21"/>
              </w:rPr>
              <w:t>11</w:t>
            </w:r>
          </w:p>
        </w:tc>
        <w:tc>
          <w:tcPr>
            <w:tcW w:w="836" w:type="dxa"/>
            <w:tcBorders>
              <w:top w:val="dotted" w:sz="4" w:space="0" w:color="auto"/>
              <w:bottom w:val="nil"/>
            </w:tcBorders>
          </w:tcPr>
          <w:p w14:paraId="5EA1888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64</w:t>
            </w:r>
          </w:p>
        </w:tc>
        <w:tc>
          <w:tcPr>
            <w:tcW w:w="1135" w:type="dxa"/>
            <w:tcBorders>
              <w:top w:val="dotted" w:sz="4" w:space="0" w:color="auto"/>
              <w:bottom w:val="nil"/>
            </w:tcBorders>
            <w:vAlign w:val="center"/>
          </w:tcPr>
          <w:p w14:paraId="75FED9D6"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0.2</w:t>
            </w:r>
          </w:p>
        </w:tc>
        <w:tc>
          <w:tcPr>
            <w:tcW w:w="893" w:type="dxa"/>
            <w:vMerge w:val="restart"/>
            <w:tcBorders>
              <w:top w:val="dotted" w:sz="4" w:space="0" w:color="auto"/>
              <w:bottom w:val="dotted" w:sz="4" w:space="0" w:color="auto"/>
            </w:tcBorders>
            <w:vAlign w:val="center"/>
          </w:tcPr>
          <w:p w14:paraId="4CF7D53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7.240</w:t>
            </w:r>
          </w:p>
        </w:tc>
        <w:tc>
          <w:tcPr>
            <w:tcW w:w="1090" w:type="dxa"/>
            <w:vMerge w:val="restart"/>
            <w:tcBorders>
              <w:top w:val="dotted" w:sz="4" w:space="0" w:color="auto"/>
              <w:bottom w:val="dotted" w:sz="4" w:space="0" w:color="auto"/>
            </w:tcBorders>
            <w:vAlign w:val="center"/>
          </w:tcPr>
          <w:p w14:paraId="5ABA626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5966EC97" w14:textId="77777777" w:rsidTr="000D7B32">
        <w:trPr>
          <w:trHeight w:val="20"/>
        </w:trPr>
        <w:tc>
          <w:tcPr>
            <w:tcW w:w="2844" w:type="dxa"/>
            <w:vMerge/>
            <w:vAlign w:val="center"/>
          </w:tcPr>
          <w:p w14:paraId="03CE620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1F947639"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Junior and senior high school</w:t>
            </w:r>
          </w:p>
        </w:tc>
        <w:tc>
          <w:tcPr>
            <w:tcW w:w="678" w:type="dxa"/>
            <w:tcBorders>
              <w:top w:val="nil"/>
              <w:bottom w:val="nil"/>
            </w:tcBorders>
            <w:vAlign w:val="center"/>
          </w:tcPr>
          <w:p w14:paraId="1D8838F5"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564</w:t>
            </w:r>
          </w:p>
        </w:tc>
        <w:tc>
          <w:tcPr>
            <w:tcW w:w="836" w:type="dxa"/>
            <w:tcBorders>
              <w:top w:val="nil"/>
              <w:bottom w:val="nil"/>
            </w:tcBorders>
          </w:tcPr>
          <w:p w14:paraId="0DFDD717"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14</w:t>
            </w:r>
          </w:p>
        </w:tc>
        <w:tc>
          <w:tcPr>
            <w:tcW w:w="1135" w:type="dxa"/>
            <w:tcBorders>
              <w:top w:val="nil"/>
              <w:bottom w:val="nil"/>
            </w:tcBorders>
            <w:vAlign w:val="center"/>
          </w:tcPr>
          <w:p w14:paraId="5E3136C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3.7</w:t>
            </w:r>
          </w:p>
        </w:tc>
        <w:tc>
          <w:tcPr>
            <w:tcW w:w="893" w:type="dxa"/>
            <w:vMerge/>
            <w:tcBorders>
              <w:top w:val="nil"/>
              <w:bottom w:val="dotted" w:sz="4" w:space="0" w:color="auto"/>
            </w:tcBorders>
            <w:vAlign w:val="center"/>
          </w:tcPr>
          <w:p w14:paraId="210FCE6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766D47C3"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233BD1FD" w14:textId="77777777" w:rsidTr="000D7B32">
        <w:trPr>
          <w:trHeight w:val="20"/>
        </w:trPr>
        <w:tc>
          <w:tcPr>
            <w:tcW w:w="2844" w:type="dxa"/>
            <w:vMerge/>
            <w:vAlign w:val="center"/>
          </w:tcPr>
          <w:p w14:paraId="5C8F344C"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7CD62079"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College degree and above</w:t>
            </w:r>
          </w:p>
        </w:tc>
        <w:tc>
          <w:tcPr>
            <w:tcW w:w="678" w:type="dxa"/>
            <w:tcBorders>
              <w:top w:val="nil"/>
              <w:bottom w:val="dotted" w:sz="4" w:space="0" w:color="auto"/>
            </w:tcBorders>
            <w:vAlign w:val="center"/>
          </w:tcPr>
          <w:p w14:paraId="3DA8AC2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0</w:t>
            </w:r>
          </w:p>
        </w:tc>
        <w:tc>
          <w:tcPr>
            <w:tcW w:w="836" w:type="dxa"/>
            <w:tcBorders>
              <w:top w:val="nil"/>
              <w:bottom w:val="dotted" w:sz="4" w:space="0" w:color="auto"/>
            </w:tcBorders>
          </w:tcPr>
          <w:p w14:paraId="0AE056A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w:t>
            </w:r>
          </w:p>
        </w:tc>
        <w:tc>
          <w:tcPr>
            <w:tcW w:w="1135" w:type="dxa"/>
            <w:tcBorders>
              <w:top w:val="nil"/>
              <w:bottom w:val="dotted" w:sz="4" w:space="0" w:color="auto"/>
            </w:tcBorders>
            <w:vAlign w:val="center"/>
          </w:tcPr>
          <w:p w14:paraId="5B698814"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4.3</w:t>
            </w:r>
          </w:p>
        </w:tc>
        <w:tc>
          <w:tcPr>
            <w:tcW w:w="893" w:type="dxa"/>
            <w:vMerge/>
            <w:tcBorders>
              <w:top w:val="nil"/>
              <w:bottom w:val="dotted" w:sz="4" w:space="0" w:color="auto"/>
            </w:tcBorders>
            <w:vAlign w:val="center"/>
          </w:tcPr>
          <w:p w14:paraId="7A965CA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756E4AE3"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0EB20AC5" w14:textId="77777777" w:rsidTr="000D7B32">
        <w:trPr>
          <w:trHeight w:val="20"/>
        </w:trPr>
        <w:tc>
          <w:tcPr>
            <w:tcW w:w="2844" w:type="dxa"/>
            <w:vMerge w:val="restart"/>
            <w:vAlign w:val="center"/>
          </w:tcPr>
          <w:p w14:paraId="48F3A39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Marital status</w:t>
            </w:r>
          </w:p>
        </w:tc>
        <w:tc>
          <w:tcPr>
            <w:tcW w:w="2730" w:type="dxa"/>
            <w:vAlign w:val="center"/>
          </w:tcPr>
          <w:p w14:paraId="45D69E2F" w14:textId="05AA31A6"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Single</w:t>
            </w:r>
          </w:p>
        </w:tc>
        <w:tc>
          <w:tcPr>
            <w:tcW w:w="678" w:type="dxa"/>
            <w:tcBorders>
              <w:top w:val="dotted" w:sz="4" w:space="0" w:color="auto"/>
              <w:bottom w:val="nil"/>
            </w:tcBorders>
            <w:vAlign w:val="center"/>
          </w:tcPr>
          <w:p w14:paraId="557F46D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3</w:t>
            </w:r>
          </w:p>
        </w:tc>
        <w:tc>
          <w:tcPr>
            <w:tcW w:w="836" w:type="dxa"/>
            <w:tcBorders>
              <w:top w:val="dotted" w:sz="4" w:space="0" w:color="auto"/>
              <w:bottom w:val="nil"/>
            </w:tcBorders>
          </w:tcPr>
          <w:p w14:paraId="0ECE8BA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w:t>
            </w:r>
          </w:p>
        </w:tc>
        <w:tc>
          <w:tcPr>
            <w:tcW w:w="1135" w:type="dxa"/>
            <w:tcBorders>
              <w:top w:val="dotted" w:sz="4" w:space="0" w:color="auto"/>
              <w:bottom w:val="nil"/>
            </w:tcBorders>
            <w:vAlign w:val="center"/>
          </w:tcPr>
          <w:p w14:paraId="24D0CA8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0.6</w:t>
            </w:r>
          </w:p>
        </w:tc>
        <w:tc>
          <w:tcPr>
            <w:tcW w:w="893" w:type="dxa"/>
            <w:vMerge w:val="restart"/>
            <w:tcBorders>
              <w:top w:val="dotted" w:sz="4" w:space="0" w:color="auto"/>
            </w:tcBorders>
            <w:vAlign w:val="center"/>
          </w:tcPr>
          <w:p w14:paraId="78F5973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.130</w:t>
            </w:r>
          </w:p>
        </w:tc>
        <w:tc>
          <w:tcPr>
            <w:tcW w:w="1090" w:type="dxa"/>
            <w:vMerge w:val="restart"/>
            <w:tcBorders>
              <w:top w:val="dotted" w:sz="4" w:space="0" w:color="auto"/>
            </w:tcBorders>
            <w:vAlign w:val="center"/>
          </w:tcPr>
          <w:p w14:paraId="00B72FD1"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.568</w:t>
            </w:r>
          </w:p>
        </w:tc>
      </w:tr>
      <w:tr w:rsidR="00BE18C8" w:rsidRPr="00BE18C8" w14:paraId="048DDF09" w14:textId="77777777" w:rsidTr="000D7B32">
        <w:trPr>
          <w:trHeight w:val="20"/>
        </w:trPr>
        <w:tc>
          <w:tcPr>
            <w:tcW w:w="2844" w:type="dxa"/>
            <w:vMerge/>
            <w:vAlign w:val="center"/>
          </w:tcPr>
          <w:p w14:paraId="5F53D0A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2D778426"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Married or cohabiting</w:t>
            </w:r>
          </w:p>
        </w:tc>
        <w:tc>
          <w:tcPr>
            <w:tcW w:w="678" w:type="dxa"/>
            <w:tcBorders>
              <w:bottom w:val="nil"/>
            </w:tcBorders>
            <w:vAlign w:val="center"/>
          </w:tcPr>
          <w:p w14:paraId="5D1564E5"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244</w:t>
            </w:r>
          </w:p>
        </w:tc>
        <w:tc>
          <w:tcPr>
            <w:tcW w:w="836" w:type="dxa"/>
            <w:tcBorders>
              <w:bottom w:val="nil"/>
            </w:tcBorders>
          </w:tcPr>
          <w:p w14:paraId="18CC7CC9"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54</w:t>
            </w:r>
          </w:p>
        </w:tc>
        <w:tc>
          <w:tcPr>
            <w:tcW w:w="1135" w:type="dxa"/>
            <w:tcBorders>
              <w:bottom w:val="nil"/>
            </w:tcBorders>
            <w:vAlign w:val="center"/>
          </w:tcPr>
          <w:p w14:paraId="77DBEB74"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15.8</w:t>
            </w:r>
          </w:p>
        </w:tc>
        <w:tc>
          <w:tcPr>
            <w:tcW w:w="893" w:type="dxa"/>
            <w:vMerge/>
            <w:vAlign w:val="center"/>
          </w:tcPr>
          <w:p w14:paraId="4AE4C96F"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vAlign w:val="center"/>
          </w:tcPr>
          <w:p w14:paraId="461090C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19C286C9" w14:textId="77777777" w:rsidTr="000D7B32">
        <w:trPr>
          <w:trHeight w:val="20"/>
        </w:trPr>
        <w:tc>
          <w:tcPr>
            <w:tcW w:w="2844" w:type="dxa"/>
            <w:vMerge/>
            <w:vAlign w:val="center"/>
          </w:tcPr>
          <w:p w14:paraId="51B2021C"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507BB99"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Divorced, widowed or separated</w:t>
            </w:r>
          </w:p>
        </w:tc>
        <w:tc>
          <w:tcPr>
            <w:tcW w:w="678" w:type="dxa"/>
            <w:tcBorders>
              <w:bottom w:val="dotted" w:sz="4" w:space="0" w:color="auto"/>
            </w:tcBorders>
            <w:vAlign w:val="center"/>
          </w:tcPr>
          <w:p w14:paraId="04B4A4B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38</w:t>
            </w:r>
          </w:p>
        </w:tc>
        <w:tc>
          <w:tcPr>
            <w:tcW w:w="836" w:type="dxa"/>
            <w:tcBorders>
              <w:bottom w:val="dotted" w:sz="4" w:space="0" w:color="auto"/>
            </w:tcBorders>
            <w:vAlign w:val="center"/>
          </w:tcPr>
          <w:p w14:paraId="2120BD6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w:t>
            </w:r>
          </w:p>
        </w:tc>
        <w:tc>
          <w:tcPr>
            <w:tcW w:w="1135" w:type="dxa"/>
            <w:tcBorders>
              <w:bottom w:val="dotted" w:sz="4" w:space="0" w:color="auto"/>
            </w:tcBorders>
            <w:vAlign w:val="center"/>
          </w:tcPr>
          <w:p w14:paraId="000FE57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5.2</w:t>
            </w:r>
          </w:p>
        </w:tc>
        <w:tc>
          <w:tcPr>
            <w:tcW w:w="893" w:type="dxa"/>
            <w:vMerge/>
            <w:tcBorders>
              <w:bottom w:val="dotted" w:sz="4" w:space="0" w:color="auto"/>
            </w:tcBorders>
            <w:vAlign w:val="center"/>
          </w:tcPr>
          <w:p w14:paraId="7CE33BD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bottom w:val="dotted" w:sz="4" w:space="0" w:color="auto"/>
            </w:tcBorders>
            <w:vAlign w:val="center"/>
          </w:tcPr>
          <w:p w14:paraId="347C25C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5832559D" w14:textId="77777777" w:rsidTr="000D7B32">
        <w:trPr>
          <w:trHeight w:val="20"/>
        </w:trPr>
        <w:tc>
          <w:tcPr>
            <w:tcW w:w="2844" w:type="dxa"/>
            <w:vMerge w:val="restart"/>
            <w:vAlign w:val="center"/>
          </w:tcPr>
          <w:p w14:paraId="56B97CAC"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Region</w:t>
            </w:r>
          </w:p>
        </w:tc>
        <w:tc>
          <w:tcPr>
            <w:tcW w:w="2730" w:type="dxa"/>
            <w:vAlign w:val="center"/>
          </w:tcPr>
          <w:p w14:paraId="24F0C068" w14:textId="7FB4E4A1"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bCs/>
                <w:color w:val="000000" w:themeColor="text1"/>
                <w:sz w:val="20"/>
                <w:szCs w:val="20"/>
              </w:rPr>
              <w:t>Rural</w:t>
            </w:r>
          </w:p>
        </w:tc>
        <w:tc>
          <w:tcPr>
            <w:tcW w:w="678" w:type="dxa"/>
            <w:tcBorders>
              <w:top w:val="dotted" w:sz="4" w:space="0" w:color="auto"/>
              <w:bottom w:val="nil"/>
            </w:tcBorders>
            <w:vAlign w:val="center"/>
          </w:tcPr>
          <w:p w14:paraId="43121B2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750</w:t>
            </w:r>
          </w:p>
        </w:tc>
        <w:tc>
          <w:tcPr>
            <w:tcW w:w="836" w:type="dxa"/>
            <w:tcBorders>
              <w:top w:val="dotted" w:sz="4" w:space="0" w:color="auto"/>
              <w:bottom w:val="nil"/>
            </w:tcBorders>
          </w:tcPr>
          <w:p w14:paraId="28A8FBB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03</w:t>
            </w:r>
          </w:p>
        </w:tc>
        <w:tc>
          <w:tcPr>
            <w:tcW w:w="1135" w:type="dxa"/>
            <w:tcBorders>
              <w:top w:val="dotted" w:sz="4" w:space="0" w:color="auto"/>
              <w:bottom w:val="nil"/>
            </w:tcBorders>
            <w:vAlign w:val="center"/>
          </w:tcPr>
          <w:p w14:paraId="75CE678F"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7.3</w:t>
            </w:r>
          </w:p>
        </w:tc>
        <w:tc>
          <w:tcPr>
            <w:tcW w:w="893" w:type="dxa"/>
            <w:vMerge w:val="restart"/>
            <w:tcBorders>
              <w:top w:val="dotted" w:sz="4" w:space="0" w:color="auto"/>
              <w:bottom w:val="dotted" w:sz="4" w:space="0" w:color="auto"/>
            </w:tcBorders>
            <w:vAlign w:val="center"/>
          </w:tcPr>
          <w:p w14:paraId="0A67DA5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9</w:t>
            </w:r>
            <w:r w:rsidRPr="00BE18C8">
              <w:rPr>
                <w:rFonts w:ascii="Times New Roman" w:eastAsia="SimSun" w:hAnsi="Times New Roman" w:cs="Times New Roman"/>
                <w:color w:val="000000" w:themeColor="text1"/>
                <w:kern w:val="0"/>
                <w:szCs w:val="21"/>
              </w:rPr>
              <w:t>.631</w:t>
            </w:r>
          </w:p>
        </w:tc>
        <w:tc>
          <w:tcPr>
            <w:tcW w:w="1090" w:type="dxa"/>
            <w:vMerge w:val="restart"/>
            <w:tcBorders>
              <w:top w:val="dotted" w:sz="4" w:space="0" w:color="auto"/>
              <w:bottom w:val="dotted" w:sz="4" w:space="0" w:color="auto"/>
            </w:tcBorders>
            <w:vAlign w:val="center"/>
          </w:tcPr>
          <w:p w14:paraId="4D307CD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.002</w:t>
            </w:r>
          </w:p>
        </w:tc>
      </w:tr>
      <w:tr w:rsidR="00BE18C8" w:rsidRPr="00BE18C8" w14:paraId="09DB274D" w14:textId="77777777" w:rsidTr="000D7B32">
        <w:trPr>
          <w:trHeight w:val="20"/>
        </w:trPr>
        <w:tc>
          <w:tcPr>
            <w:tcW w:w="2844" w:type="dxa"/>
            <w:vMerge/>
            <w:vAlign w:val="center"/>
          </w:tcPr>
          <w:p w14:paraId="1E0B5E8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5350EA5" w14:textId="404DB1A0"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Urban</w:t>
            </w:r>
          </w:p>
        </w:tc>
        <w:tc>
          <w:tcPr>
            <w:tcW w:w="678" w:type="dxa"/>
            <w:tcBorders>
              <w:top w:val="nil"/>
              <w:bottom w:val="dotted" w:sz="4" w:space="0" w:color="auto"/>
            </w:tcBorders>
            <w:vAlign w:val="center"/>
          </w:tcPr>
          <w:p w14:paraId="4F7FA7F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95</w:t>
            </w:r>
          </w:p>
        </w:tc>
        <w:tc>
          <w:tcPr>
            <w:tcW w:w="836" w:type="dxa"/>
            <w:tcBorders>
              <w:top w:val="nil"/>
              <w:bottom w:val="dotted" w:sz="4" w:space="0" w:color="auto"/>
            </w:tcBorders>
          </w:tcPr>
          <w:p w14:paraId="6F5C326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8</w:t>
            </w:r>
            <w:r w:rsidRPr="00BE18C8">
              <w:rPr>
                <w:rFonts w:ascii="Times New Roman" w:eastAsia="SimSun" w:hAnsi="Times New Roman" w:cs="Times New Roman"/>
                <w:color w:val="000000" w:themeColor="text1"/>
                <w:kern w:val="0"/>
                <w:szCs w:val="21"/>
              </w:rPr>
              <w:t>5</w:t>
            </w:r>
          </w:p>
        </w:tc>
        <w:tc>
          <w:tcPr>
            <w:tcW w:w="1135" w:type="dxa"/>
            <w:tcBorders>
              <w:top w:val="nil"/>
              <w:bottom w:val="dotted" w:sz="4" w:space="0" w:color="auto"/>
            </w:tcBorders>
            <w:vAlign w:val="center"/>
          </w:tcPr>
          <w:p w14:paraId="3F07958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2.2</w:t>
            </w:r>
          </w:p>
        </w:tc>
        <w:tc>
          <w:tcPr>
            <w:tcW w:w="893" w:type="dxa"/>
            <w:vMerge/>
            <w:tcBorders>
              <w:top w:val="nil"/>
              <w:bottom w:val="dotted" w:sz="4" w:space="0" w:color="auto"/>
            </w:tcBorders>
            <w:vAlign w:val="center"/>
          </w:tcPr>
          <w:p w14:paraId="210047B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22CC11FF"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16CBA9FF" w14:textId="77777777" w:rsidTr="00936AF3">
        <w:trPr>
          <w:trHeight w:val="20"/>
        </w:trPr>
        <w:tc>
          <w:tcPr>
            <w:tcW w:w="2844" w:type="dxa"/>
            <w:vMerge w:val="restart"/>
            <w:vAlign w:val="center"/>
          </w:tcPr>
          <w:p w14:paraId="377F6946" w14:textId="23647DBE" w:rsidR="00936AF3" w:rsidRPr="00BE18C8" w:rsidRDefault="00626FA7"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Sex</w:t>
            </w:r>
          </w:p>
        </w:tc>
        <w:tc>
          <w:tcPr>
            <w:tcW w:w="2730" w:type="dxa"/>
            <w:vAlign w:val="center"/>
          </w:tcPr>
          <w:p w14:paraId="2DF67407"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Male</w:t>
            </w:r>
          </w:p>
        </w:tc>
        <w:tc>
          <w:tcPr>
            <w:tcW w:w="678" w:type="dxa"/>
            <w:tcBorders>
              <w:top w:val="dotted" w:sz="4" w:space="0" w:color="auto"/>
              <w:bottom w:val="nil"/>
            </w:tcBorders>
            <w:vAlign w:val="center"/>
          </w:tcPr>
          <w:p w14:paraId="62CE02F6"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387</w:t>
            </w:r>
          </w:p>
        </w:tc>
        <w:tc>
          <w:tcPr>
            <w:tcW w:w="836" w:type="dxa"/>
            <w:tcBorders>
              <w:top w:val="dotted" w:sz="4" w:space="0" w:color="auto"/>
              <w:bottom w:val="nil"/>
            </w:tcBorders>
          </w:tcPr>
          <w:p w14:paraId="14549014"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85</w:t>
            </w:r>
          </w:p>
        </w:tc>
        <w:tc>
          <w:tcPr>
            <w:tcW w:w="1135" w:type="dxa"/>
            <w:tcBorders>
              <w:top w:val="dotted" w:sz="4" w:space="0" w:color="auto"/>
              <w:bottom w:val="nil"/>
            </w:tcBorders>
            <w:vAlign w:val="center"/>
          </w:tcPr>
          <w:p w14:paraId="0B281AA6"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6.1</w:t>
            </w:r>
          </w:p>
        </w:tc>
        <w:tc>
          <w:tcPr>
            <w:tcW w:w="893" w:type="dxa"/>
            <w:vMerge w:val="restart"/>
            <w:tcBorders>
              <w:top w:val="dotted" w:sz="4" w:space="0" w:color="auto"/>
            </w:tcBorders>
            <w:vAlign w:val="center"/>
          </w:tcPr>
          <w:p w14:paraId="1C92FB71"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.092</w:t>
            </w:r>
          </w:p>
        </w:tc>
        <w:tc>
          <w:tcPr>
            <w:tcW w:w="1090" w:type="dxa"/>
            <w:vMerge w:val="restart"/>
            <w:tcBorders>
              <w:top w:val="dotted" w:sz="4" w:space="0" w:color="auto"/>
            </w:tcBorders>
            <w:vAlign w:val="center"/>
          </w:tcPr>
          <w:p w14:paraId="4DC4ED2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.024</w:t>
            </w:r>
          </w:p>
        </w:tc>
      </w:tr>
      <w:tr w:rsidR="00BE18C8" w:rsidRPr="00BE18C8" w14:paraId="5A12411D" w14:textId="77777777" w:rsidTr="00936AF3">
        <w:trPr>
          <w:trHeight w:val="20"/>
        </w:trPr>
        <w:tc>
          <w:tcPr>
            <w:tcW w:w="2844" w:type="dxa"/>
            <w:vMerge/>
            <w:vAlign w:val="center"/>
          </w:tcPr>
          <w:p w14:paraId="1E455C87"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5FB660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Female</w:t>
            </w:r>
          </w:p>
        </w:tc>
        <w:tc>
          <w:tcPr>
            <w:tcW w:w="678" w:type="dxa"/>
            <w:tcBorders>
              <w:top w:val="nil"/>
              <w:bottom w:val="nil"/>
            </w:tcBorders>
            <w:vAlign w:val="center"/>
          </w:tcPr>
          <w:p w14:paraId="78871E1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8</w:t>
            </w:r>
          </w:p>
        </w:tc>
        <w:tc>
          <w:tcPr>
            <w:tcW w:w="836" w:type="dxa"/>
            <w:tcBorders>
              <w:top w:val="nil"/>
              <w:bottom w:val="nil"/>
            </w:tcBorders>
          </w:tcPr>
          <w:p w14:paraId="72998375"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p>
        </w:tc>
        <w:tc>
          <w:tcPr>
            <w:tcW w:w="1135" w:type="dxa"/>
            <w:tcBorders>
              <w:top w:val="nil"/>
              <w:bottom w:val="nil"/>
            </w:tcBorders>
            <w:vAlign w:val="center"/>
          </w:tcPr>
          <w:p w14:paraId="06552781"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.2</w:t>
            </w:r>
          </w:p>
        </w:tc>
        <w:tc>
          <w:tcPr>
            <w:tcW w:w="893" w:type="dxa"/>
            <w:vMerge/>
            <w:tcBorders>
              <w:bottom w:val="nil"/>
            </w:tcBorders>
            <w:vAlign w:val="center"/>
          </w:tcPr>
          <w:p w14:paraId="0BD9270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bottom w:val="nil"/>
            </w:tcBorders>
            <w:vAlign w:val="center"/>
          </w:tcPr>
          <w:p w14:paraId="24BBF77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65CAA39B" w14:textId="77777777" w:rsidTr="00936AF3">
        <w:trPr>
          <w:trHeight w:val="20"/>
        </w:trPr>
        <w:tc>
          <w:tcPr>
            <w:tcW w:w="2844" w:type="dxa"/>
            <w:vMerge w:val="restart"/>
            <w:vAlign w:val="center"/>
          </w:tcPr>
          <w:p w14:paraId="0958D30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Cough</w:t>
            </w:r>
          </w:p>
        </w:tc>
        <w:tc>
          <w:tcPr>
            <w:tcW w:w="2730" w:type="dxa"/>
            <w:vAlign w:val="center"/>
          </w:tcPr>
          <w:p w14:paraId="2FA54136" w14:textId="60A42E60"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w:t>
            </w:r>
            <w:r w:rsidR="00626FA7" w:rsidRPr="00BE18C8">
              <w:rPr>
                <w:rFonts w:ascii="Times New Roman" w:eastAsia="SimSun" w:hAnsi="Times New Roman" w:cs="Times New Roman" w:hint="eastAsia"/>
                <w:color w:val="000000" w:themeColor="text1"/>
                <w:kern w:val="0"/>
                <w:szCs w:val="21"/>
              </w:rPr>
              <w:t>o</w:t>
            </w:r>
          </w:p>
        </w:tc>
        <w:tc>
          <w:tcPr>
            <w:tcW w:w="678" w:type="dxa"/>
            <w:tcBorders>
              <w:top w:val="nil"/>
              <w:bottom w:val="nil"/>
            </w:tcBorders>
            <w:vAlign w:val="center"/>
          </w:tcPr>
          <w:p w14:paraId="71C383E3"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211</w:t>
            </w:r>
          </w:p>
        </w:tc>
        <w:tc>
          <w:tcPr>
            <w:tcW w:w="836" w:type="dxa"/>
            <w:tcBorders>
              <w:top w:val="nil"/>
              <w:bottom w:val="nil"/>
            </w:tcBorders>
          </w:tcPr>
          <w:p w14:paraId="74A7A26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24</w:t>
            </w:r>
          </w:p>
        </w:tc>
        <w:tc>
          <w:tcPr>
            <w:tcW w:w="1135" w:type="dxa"/>
            <w:tcBorders>
              <w:top w:val="nil"/>
              <w:bottom w:val="nil"/>
            </w:tcBorders>
            <w:vAlign w:val="center"/>
          </w:tcPr>
          <w:p w14:paraId="5E0E753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4.7</w:t>
            </w:r>
          </w:p>
        </w:tc>
        <w:tc>
          <w:tcPr>
            <w:tcW w:w="893" w:type="dxa"/>
            <w:vMerge w:val="restart"/>
            <w:tcBorders>
              <w:top w:val="nil"/>
              <w:bottom w:val="nil"/>
            </w:tcBorders>
            <w:vAlign w:val="center"/>
          </w:tcPr>
          <w:p w14:paraId="6BB41F3D"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5.549</w:t>
            </w:r>
          </w:p>
        </w:tc>
        <w:tc>
          <w:tcPr>
            <w:tcW w:w="1090" w:type="dxa"/>
            <w:vMerge w:val="restart"/>
            <w:tcBorders>
              <w:top w:val="nil"/>
              <w:bottom w:val="nil"/>
            </w:tcBorders>
            <w:vAlign w:val="center"/>
          </w:tcPr>
          <w:p w14:paraId="781F59F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68DEE07B" w14:textId="77777777" w:rsidTr="00936AF3">
        <w:trPr>
          <w:trHeight w:val="20"/>
        </w:trPr>
        <w:tc>
          <w:tcPr>
            <w:tcW w:w="2844" w:type="dxa"/>
            <w:vMerge/>
            <w:vAlign w:val="center"/>
          </w:tcPr>
          <w:p w14:paraId="29F3538B"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76D8B3FD" w14:textId="03AA519A"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00626FA7" w:rsidRPr="00BE18C8">
              <w:rPr>
                <w:rFonts w:ascii="Times New Roman" w:eastAsia="SimSun" w:hAnsi="Times New Roman" w:cs="Times New Roman"/>
                <w:color w:val="000000" w:themeColor="text1"/>
                <w:kern w:val="0"/>
                <w:szCs w:val="21"/>
              </w:rPr>
              <w:t>es</w:t>
            </w:r>
          </w:p>
        </w:tc>
        <w:tc>
          <w:tcPr>
            <w:tcW w:w="678" w:type="dxa"/>
            <w:tcBorders>
              <w:top w:val="nil"/>
              <w:bottom w:val="nil"/>
            </w:tcBorders>
            <w:vAlign w:val="center"/>
          </w:tcPr>
          <w:p w14:paraId="727DEF76"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34</w:t>
            </w:r>
          </w:p>
        </w:tc>
        <w:tc>
          <w:tcPr>
            <w:tcW w:w="836" w:type="dxa"/>
            <w:tcBorders>
              <w:top w:val="nil"/>
              <w:bottom w:val="nil"/>
            </w:tcBorders>
          </w:tcPr>
          <w:p w14:paraId="64587A2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4</w:t>
            </w:r>
          </w:p>
        </w:tc>
        <w:tc>
          <w:tcPr>
            <w:tcW w:w="1135" w:type="dxa"/>
            <w:tcBorders>
              <w:top w:val="nil"/>
              <w:bottom w:val="nil"/>
            </w:tcBorders>
            <w:vAlign w:val="center"/>
          </w:tcPr>
          <w:p w14:paraId="31520BFF"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7.4</w:t>
            </w:r>
          </w:p>
        </w:tc>
        <w:tc>
          <w:tcPr>
            <w:tcW w:w="893" w:type="dxa"/>
            <w:vMerge/>
            <w:tcBorders>
              <w:top w:val="nil"/>
              <w:bottom w:val="nil"/>
            </w:tcBorders>
            <w:vAlign w:val="center"/>
          </w:tcPr>
          <w:p w14:paraId="33A2FE78"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nil"/>
            </w:tcBorders>
            <w:vAlign w:val="center"/>
          </w:tcPr>
          <w:p w14:paraId="0F090A5A"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p>
        </w:tc>
      </w:tr>
      <w:tr w:rsidR="00BE18C8" w:rsidRPr="00BE18C8" w14:paraId="761D857A" w14:textId="77777777" w:rsidTr="00936AF3">
        <w:trPr>
          <w:trHeight w:val="20"/>
        </w:trPr>
        <w:tc>
          <w:tcPr>
            <w:tcW w:w="2844" w:type="dxa"/>
            <w:vMerge w:val="restart"/>
            <w:vAlign w:val="center"/>
          </w:tcPr>
          <w:p w14:paraId="4956BAF4" w14:textId="0ABE607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Productive cough</w:t>
            </w:r>
          </w:p>
        </w:tc>
        <w:tc>
          <w:tcPr>
            <w:tcW w:w="2730" w:type="dxa"/>
            <w:vAlign w:val="center"/>
          </w:tcPr>
          <w:p w14:paraId="1F4F0E8A" w14:textId="067A2C1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nil"/>
              <w:bottom w:val="nil"/>
            </w:tcBorders>
            <w:vAlign w:val="center"/>
          </w:tcPr>
          <w:p w14:paraId="36ED8D3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007</w:t>
            </w:r>
          </w:p>
        </w:tc>
        <w:tc>
          <w:tcPr>
            <w:tcW w:w="836" w:type="dxa"/>
            <w:tcBorders>
              <w:top w:val="nil"/>
              <w:bottom w:val="nil"/>
            </w:tcBorders>
          </w:tcPr>
          <w:p w14:paraId="524E481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96</w:t>
            </w:r>
          </w:p>
        </w:tc>
        <w:tc>
          <w:tcPr>
            <w:tcW w:w="1135" w:type="dxa"/>
            <w:tcBorders>
              <w:top w:val="nil"/>
              <w:bottom w:val="nil"/>
            </w:tcBorders>
            <w:vAlign w:val="center"/>
          </w:tcPr>
          <w:p w14:paraId="2030C2D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4.7</w:t>
            </w:r>
          </w:p>
        </w:tc>
        <w:tc>
          <w:tcPr>
            <w:tcW w:w="893" w:type="dxa"/>
            <w:vMerge w:val="restart"/>
            <w:tcBorders>
              <w:top w:val="nil"/>
              <w:bottom w:val="nil"/>
            </w:tcBorders>
            <w:vAlign w:val="center"/>
          </w:tcPr>
          <w:p w14:paraId="09B0AC0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0.540</w:t>
            </w:r>
          </w:p>
        </w:tc>
        <w:tc>
          <w:tcPr>
            <w:tcW w:w="1090" w:type="dxa"/>
            <w:vMerge w:val="restart"/>
            <w:tcBorders>
              <w:top w:val="nil"/>
              <w:bottom w:val="nil"/>
            </w:tcBorders>
            <w:vAlign w:val="center"/>
          </w:tcPr>
          <w:p w14:paraId="59C5035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E79DBBC" w14:textId="77777777" w:rsidTr="00936AF3">
        <w:trPr>
          <w:trHeight w:val="20"/>
        </w:trPr>
        <w:tc>
          <w:tcPr>
            <w:tcW w:w="2844" w:type="dxa"/>
            <w:vMerge/>
            <w:vAlign w:val="center"/>
          </w:tcPr>
          <w:p w14:paraId="6596A2F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5EF6AB21" w14:textId="5D0B4ABA"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nil"/>
            </w:tcBorders>
            <w:vAlign w:val="center"/>
          </w:tcPr>
          <w:p w14:paraId="3810032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38</w:t>
            </w:r>
          </w:p>
        </w:tc>
        <w:tc>
          <w:tcPr>
            <w:tcW w:w="836" w:type="dxa"/>
            <w:tcBorders>
              <w:top w:val="nil"/>
              <w:bottom w:val="nil"/>
            </w:tcBorders>
          </w:tcPr>
          <w:p w14:paraId="5956CEA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9</w:t>
            </w:r>
            <w:r w:rsidRPr="00BE18C8">
              <w:rPr>
                <w:rFonts w:ascii="Times New Roman" w:eastAsia="SimSun" w:hAnsi="Times New Roman" w:cs="Times New Roman"/>
                <w:color w:val="000000" w:themeColor="text1"/>
                <w:kern w:val="0"/>
                <w:szCs w:val="21"/>
              </w:rPr>
              <w:t>2</w:t>
            </w:r>
          </w:p>
        </w:tc>
        <w:tc>
          <w:tcPr>
            <w:tcW w:w="1135" w:type="dxa"/>
            <w:tcBorders>
              <w:top w:val="nil"/>
              <w:bottom w:val="nil"/>
            </w:tcBorders>
            <w:vAlign w:val="center"/>
          </w:tcPr>
          <w:p w14:paraId="7242DFC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1.0</w:t>
            </w:r>
          </w:p>
        </w:tc>
        <w:tc>
          <w:tcPr>
            <w:tcW w:w="893" w:type="dxa"/>
            <w:vMerge/>
            <w:tcBorders>
              <w:top w:val="nil"/>
              <w:bottom w:val="nil"/>
            </w:tcBorders>
            <w:vAlign w:val="center"/>
          </w:tcPr>
          <w:p w14:paraId="0A9043A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nil"/>
            </w:tcBorders>
            <w:vAlign w:val="center"/>
          </w:tcPr>
          <w:p w14:paraId="5B7FBCC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02664C6F" w14:textId="77777777" w:rsidTr="00936AF3">
        <w:trPr>
          <w:trHeight w:val="20"/>
        </w:trPr>
        <w:tc>
          <w:tcPr>
            <w:tcW w:w="2844" w:type="dxa"/>
            <w:vMerge w:val="restart"/>
            <w:vAlign w:val="center"/>
          </w:tcPr>
          <w:p w14:paraId="33EF930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Wheezing</w:t>
            </w:r>
          </w:p>
        </w:tc>
        <w:tc>
          <w:tcPr>
            <w:tcW w:w="2730" w:type="dxa"/>
            <w:vAlign w:val="center"/>
          </w:tcPr>
          <w:p w14:paraId="08E8B503" w14:textId="60719CFB"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nil"/>
              <w:bottom w:val="nil"/>
            </w:tcBorders>
            <w:vAlign w:val="center"/>
          </w:tcPr>
          <w:p w14:paraId="6274E76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290</w:t>
            </w:r>
          </w:p>
        </w:tc>
        <w:tc>
          <w:tcPr>
            <w:tcW w:w="836" w:type="dxa"/>
            <w:tcBorders>
              <w:top w:val="nil"/>
              <w:bottom w:val="nil"/>
            </w:tcBorders>
          </w:tcPr>
          <w:p w14:paraId="39DEB79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29</w:t>
            </w:r>
          </w:p>
        </w:tc>
        <w:tc>
          <w:tcPr>
            <w:tcW w:w="1135" w:type="dxa"/>
            <w:tcBorders>
              <w:top w:val="nil"/>
              <w:bottom w:val="nil"/>
            </w:tcBorders>
            <w:vAlign w:val="center"/>
          </w:tcPr>
          <w:p w14:paraId="303696F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4.4</w:t>
            </w:r>
          </w:p>
        </w:tc>
        <w:tc>
          <w:tcPr>
            <w:tcW w:w="893" w:type="dxa"/>
            <w:vMerge w:val="restart"/>
            <w:tcBorders>
              <w:top w:val="nil"/>
              <w:bottom w:val="nil"/>
            </w:tcBorders>
            <w:vAlign w:val="center"/>
          </w:tcPr>
          <w:p w14:paraId="3949690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1.065</w:t>
            </w:r>
          </w:p>
        </w:tc>
        <w:tc>
          <w:tcPr>
            <w:tcW w:w="1090" w:type="dxa"/>
            <w:vMerge w:val="restart"/>
            <w:tcBorders>
              <w:top w:val="nil"/>
              <w:bottom w:val="nil"/>
            </w:tcBorders>
            <w:vAlign w:val="center"/>
          </w:tcPr>
          <w:p w14:paraId="504F045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541C3B1D" w14:textId="77777777" w:rsidTr="00936AF3">
        <w:trPr>
          <w:trHeight w:val="20"/>
        </w:trPr>
        <w:tc>
          <w:tcPr>
            <w:tcW w:w="2844" w:type="dxa"/>
            <w:vMerge/>
            <w:vAlign w:val="center"/>
          </w:tcPr>
          <w:p w14:paraId="298EF51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C5D9174" w14:textId="7B68E0F0"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nil"/>
            </w:tcBorders>
            <w:vAlign w:val="center"/>
          </w:tcPr>
          <w:p w14:paraId="5CA20A0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55</w:t>
            </w:r>
          </w:p>
        </w:tc>
        <w:tc>
          <w:tcPr>
            <w:tcW w:w="836" w:type="dxa"/>
            <w:tcBorders>
              <w:top w:val="nil"/>
              <w:bottom w:val="nil"/>
            </w:tcBorders>
          </w:tcPr>
          <w:p w14:paraId="4F675DD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9</w:t>
            </w:r>
          </w:p>
        </w:tc>
        <w:tc>
          <w:tcPr>
            <w:tcW w:w="1135" w:type="dxa"/>
            <w:tcBorders>
              <w:top w:val="nil"/>
              <w:bottom w:val="nil"/>
            </w:tcBorders>
            <w:vAlign w:val="center"/>
          </w:tcPr>
          <w:p w14:paraId="4B8732B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8.1</w:t>
            </w:r>
          </w:p>
        </w:tc>
        <w:tc>
          <w:tcPr>
            <w:tcW w:w="893" w:type="dxa"/>
            <w:vMerge/>
            <w:tcBorders>
              <w:top w:val="nil"/>
              <w:bottom w:val="nil"/>
            </w:tcBorders>
            <w:vAlign w:val="center"/>
          </w:tcPr>
          <w:p w14:paraId="1CB209E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nil"/>
            </w:tcBorders>
            <w:vAlign w:val="center"/>
          </w:tcPr>
          <w:p w14:paraId="7533825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003D07E1" w14:textId="77777777" w:rsidTr="00936AF3">
        <w:trPr>
          <w:trHeight w:val="20"/>
        </w:trPr>
        <w:tc>
          <w:tcPr>
            <w:tcW w:w="2844" w:type="dxa"/>
            <w:vMerge w:val="restart"/>
            <w:vAlign w:val="center"/>
          </w:tcPr>
          <w:p w14:paraId="5A14BCF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Anhelation</w:t>
            </w:r>
          </w:p>
        </w:tc>
        <w:tc>
          <w:tcPr>
            <w:tcW w:w="2730" w:type="dxa"/>
            <w:vAlign w:val="center"/>
          </w:tcPr>
          <w:p w14:paraId="68A181F4" w14:textId="326FDE3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nil"/>
              <w:bottom w:val="nil"/>
            </w:tcBorders>
            <w:vAlign w:val="center"/>
          </w:tcPr>
          <w:p w14:paraId="1703590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128</w:t>
            </w:r>
          </w:p>
        </w:tc>
        <w:tc>
          <w:tcPr>
            <w:tcW w:w="836" w:type="dxa"/>
            <w:tcBorders>
              <w:top w:val="nil"/>
              <w:bottom w:val="nil"/>
            </w:tcBorders>
          </w:tcPr>
          <w:p w14:paraId="767AAD1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88</w:t>
            </w:r>
          </w:p>
        </w:tc>
        <w:tc>
          <w:tcPr>
            <w:tcW w:w="1135" w:type="dxa"/>
            <w:tcBorders>
              <w:top w:val="nil"/>
              <w:bottom w:val="nil"/>
            </w:tcBorders>
            <w:vAlign w:val="center"/>
          </w:tcPr>
          <w:p w14:paraId="5B4F45D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3.5</w:t>
            </w:r>
          </w:p>
        </w:tc>
        <w:tc>
          <w:tcPr>
            <w:tcW w:w="893" w:type="dxa"/>
            <w:vMerge w:val="restart"/>
            <w:tcBorders>
              <w:top w:val="nil"/>
              <w:bottom w:val="nil"/>
            </w:tcBorders>
            <w:vAlign w:val="center"/>
          </w:tcPr>
          <w:p w14:paraId="0B38088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7.044</w:t>
            </w:r>
          </w:p>
        </w:tc>
        <w:tc>
          <w:tcPr>
            <w:tcW w:w="1090" w:type="dxa"/>
            <w:vMerge w:val="restart"/>
            <w:tcBorders>
              <w:top w:val="nil"/>
              <w:bottom w:val="nil"/>
            </w:tcBorders>
            <w:vAlign w:val="center"/>
          </w:tcPr>
          <w:p w14:paraId="7FABE35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506F7BDF" w14:textId="77777777" w:rsidTr="00936AF3">
        <w:trPr>
          <w:trHeight w:val="20"/>
        </w:trPr>
        <w:tc>
          <w:tcPr>
            <w:tcW w:w="2844" w:type="dxa"/>
            <w:vMerge/>
            <w:vAlign w:val="center"/>
          </w:tcPr>
          <w:p w14:paraId="4063E7A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53BBC6BE" w14:textId="0893500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nil"/>
            </w:tcBorders>
            <w:vAlign w:val="center"/>
          </w:tcPr>
          <w:p w14:paraId="65C448A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17</w:t>
            </w:r>
          </w:p>
        </w:tc>
        <w:tc>
          <w:tcPr>
            <w:tcW w:w="836" w:type="dxa"/>
            <w:tcBorders>
              <w:top w:val="nil"/>
              <w:bottom w:val="nil"/>
            </w:tcBorders>
          </w:tcPr>
          <w:p w14:paraId="3624228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00</w:t>
            </w:r>
          </w:p>
        </w:tc>
        <w:tc>
          <w:tcPr>
            <w:tcW w:w="1135" w:type="dxa"/>
            <w:tcBorders>
              <w:top w:val="nil"/>
              <w:bottom w:val="nil"/>
            </w:tcBorders>
            <w:vAlign w:val="center"/>
          </w:tcPr>
          <w:p w14:paraId="234CA80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1.5</w:t>
            </w:r>
          </w:p>
        </w:tc>
        <w:tc>
          <w:tcPr>
            <w:tcW w:w="893" w:type="dxa"/>
            <w:vMerge/>
            <w:tcBorders>
              <w:top w:val="nil"/>
              <w:bottom w:val="nil"/>
            </w:tcBorders>
            <w:vAlign w:val="center"/>
          </w:tcPr>
          <w:p w14:paraId="4ED6BD0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nil"/>
            </w:tcBorders>
            <w:vAlign w:val="center"/>
          </w:tcPr>
          <w:p w14:paraId="1F1DAC8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6613F7FC" w14:textId="77777777" w:rsidTr="000D7B32">
        <w:trPr>
          <w:trHeight w:val="20"/>
        </w:trPr>
        <w:tc>
          <w:tcPr>
            <w:tcW w:w="2844" w:type="dxa"/>
            <w:vMerge w:val="restart"/>
            <w:vAlign w:val="center"/>
          </w:tcPr>
          <w:p w14:paraId="5FEFFDE4" w14:textId="2C947220"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Premature birth</w:t>
            </w:r>
          </w:p>
        </w:tc>
        <w:tc>
          <w:tcPr>
            <w:tcW w:w="2730" w:type="dxa"/>
            <w:vAlign w:val="center"/>
          </w:tcPr>
          <w:p w14:paraId="14EBF28A" w14:textId="1298BFA5"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3AC4626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372</w:t>
            </w:r>
          </w:p>
        </w:tc>
        <w:tc>
          <w:tcPr>
            <w:tcW w:w="836" w:type="dxa"/>
            <w:tcBorders>
              <w:top w:val="dotted" w:sz="4" w:space="0" w:color="auto"/>
              <w:bottom w:val="nil"/>
            </w:tcBorders>
          </w:tcPr>
          <w:p w14:paraId="1AFF4A0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73</w:t>
            </w:r>
          </w:p>
        </w:tc>
        <w:tc>
          <w:tcPr>
            <w:tcW w:w="1135" w:type="dxa"/>
            <w:tcBorders>
              <w:top w:val="dotted" w:sz="4" w:space="0" w:color="auto"/>
              <w:bottom w:val="nil"/>
            </w:tcBorders>
            <w:vAlign w:val="center"/>
          </w:tcPr>
          <w:p w14:paraId="4EC7D51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5.7</w:t>
            </w:r>
          </w:p>
        </w:tc>
        <w:tc>
          <w:tcPr>
            <w:tcW w:w="893" w:type="dxa"/>
            <w:vMerge w:val="restart"/>
            <w:tcBorders>
              <w:top w:val="dotted" w:sz="4" w:space="0" w:color="auto"/>
              <w:bottom w:val="nil"/>
            </w:tcBorders>
            <w:vAlign w:val="center"/>
          </w:tcPr>
          <w:p w14:paraId="6347D34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.234</w:t>
            </w:r>
          </w:p>
        </w:tc>
        <w:tc>
          <w:tcPr>
            <w:tcW w:w="1090" w:type="dxa"/>
            <w:vMerge w:val="restart"/>
            <w:tcBorders>
              <w:top w:val="dotted" w:sz="4" w:space="0" w:color="auto"/>
              <w:bottom w:val="nil"/>
            </w:tcBorders>
            <w:vAlign w:val="center"/>
          </w:tcPr>
          <w:p w14:paraId="55818D3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.267</w:t>
            </w:r>
          </w:p>
        </w:tc>
      </w:tr>
      <w:tr w:rsidR="00BE18C8" w:rsidRPr="00BE18C8" w14:paraId="44FA6F73" w14:textId="77777777" w:rsidTr="000D7B32">
        <w:trPr>
          <w:trHeight w:val="20"/>
        </w:trPr>
        <w:tc>
          <w:tcPr>
            <w:tcW w:w="2844" w:type="dxa"/>
            <w:vMerge/>
            <w:vAlign w:val="center"/>
          </w:tcPr>
          <w:p w14:paraId="271D597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2BFCDDD4" w14:textId="6796464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1ED6D41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3</w:t>
            </w:r>
          </w:p>
        </w:tc>
        <w:tc>
          <w:tcPr>
            <w:tcW w:w="836" w:type="dxa"/>
            <w:tcBorders>
              <w:top w:val="nil"/>
              <w:bottom w:val="dotted" w:sz="4" w:space="0" w:color="auto"/>
            </w:tcBorders>
          </w:tcPr>
          <w:p w14:paraId="3292B06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w:t>
            </w:r>
          </w:p>
        </w:tc>
        <w:tc>
          <w:tcPr>
            <w:tcW w:w="1135" w:type="dxa"/>
            <w:tcBorders>
              <w:top w:val="nil"/>
              <w:bottom w:val="dotted" w:sz="4" w:space="0" w:color="auto"/>
            </w:tcBorders>
            <w:vAlign w:val="center"/>
          </w:tcPr>
          <w:p w14:paraId="408513B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0.5</w:t>
            </w:r>
          </w:p>
        </w:tc>
        <w:tc>
          <w:tcPr>
            <w:tcW w:w="893" w:type="dxa"/>
            <w:vMerge/>
            <w:tcBorders>
              <w:top w:val="nil"/>
              <w:bottom w:val="dotted" w:sz="4" w:space="0" w:color="auto"/>
            </w:tcBorders>
            <w:vAlign w:val="center"/>
          </w:tcPr>
          <w:p w14:paraId="4C51255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60129C1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28B140BA" w14:textId="77777777" w:rsidTr="000D7B32">
        <w:trPr>
          <w:trHeight w:val="20"/>
        </w:trPr>
        <w:tc>
          <w:tcPr>
            <w:tcW w:w="2844" w:type="dxa"/>
            <w:vMerge w:val="restart"/>
            <w:vAlign w:val="center"/>
          </w:tcPr>
          <w:p w14:paraId="569273DB" w14:textId="3933EF86"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Hospitalization for pneumonia or bronchitis at or before the age of 14</w:t>
            </w:r>
          </w:p>
        </w:tc>
        <w:tc>
          <w:tcPr>
            <w:tcW w:w="2730" w:type="dxa"/>
            <w:vAlign w:val="center"/>
          </w:tcPr>
          <w:p w14:paraId="4B7373AC" w14:textId="1648ED6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2729628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414</w:t>
            </w:r>
          </w:p>
        </w:tc>
        <w:tc>
          <w:tcPr>
            <w:tcW w:w="836" w:type="dxa"/>
            <w:tcBorders>
              <w:top w:val="dotted" w:sz="4" w:space="0" w:color="auto"/>
              <w:bottom w:val="nil"/>
            </w:tcBorders>
          </w:tcPr>
          <w:p w14:paraId="79B5B51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83</w:t>
            </w:r>
          </w:p>
        </w:tc>
        <w:tc>
          <w:tcPr>
            <w:tcW w:w="1135" w:type="dxa"/>
            <w:tcBorders>
              <w:top w:val="dotted" w:sz="4" w:space="0" w:color="auto"/>
              <w:bottom w:val="nil"/>
            </w:tcBorders>
            <w:vAlign w:val="center"/>
          </w:tcPr>
          <w:p w14:paraId="4AF17B0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893" w:type="dxa"/>
            <w:vMerge w:val="restart"/>
            <w:tcBorders>
              <w:top w:val="dotted" w:sz="4" w:space="0" w:color="auto"/>
              <w:bottom w:val="nil"/>
            </w:tcBorders>
            <w:vAlign w:val="center"/>
          </w:tcPr>
          <w:p w14:paraId="2D0A0B5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.002</w:t>
            </w:r>
          </w:p>
        </w:tc>
        <w:tc>
          <w:tcPr>
            <w:tcW w:w="1090" w:type="dxa"/>
            <w:vMerge w:val="restart"/>
            <w:tcBorders>
              <w:top w:val="dotted" w:sz="4" w:space="0" w:color="auto"/>
              <w:bottom w:val="nil"/>
            </w:tcBorders>
            <w:vAlign w:val="center"/>
          </w:tcPr>
          <w:p w14:paraId="756116B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.968</w:t>
            </w:r>
          </w:p>
        </w:tc>
      </w:tr>
      <w:tr w:rsidR="00BE18C8" w:rsidRPr="00BE18C8" w14:paraId="7F58425C" w14:textId="77777777" w:rsidTr="000D7B32">
        <w:trPr>
          <w:trHeight w:val="20"/>
        </w:trPr>
        <w:tc>
          <w:tcPr>
            <w:tcW w:w="2844" w:type="dxa"/>
            <w:vMerge/>
            <w:vAlign w:val="center"/>
          </w:tcPr>
          <w:p w14:paraId="330CD5B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0E70C061" w14:textId="37922DFA"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1691015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1</w:t>
            </w:r>
          </w:p>
        </w:tc>
        <w:tc>
          <w:tcPr>
            <w:tcW w:w="836" w:type="dxa"/>
            <w:tcBorders>
              <w:top w:val="nil"/>
              <w:bottom w:val="dotted" w:sz="4" w:space="0" w:color="auto"/>
            </w:tcBorders>
          </w:tcPr>
          <w:p w14:paraId="53EE022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p>
        </w:tc>
        <w:tc>
          <w:tcPr>
            <w:tcW w:w="1135" w:type="dxa"/>
            <w:tcBorders>
              <w:top w:val="nil"/>
              <w:bottom w:val="dotted" w:sz="4" w:space="0" w:color="auto"/>
            </w:tcBorders>
            <w:vAlign w:val="center"/>
          </w:tcPr>
          <w:p w14:paraId="6CD4B8C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6.1</w:t>
            </w:r>
          </w:p>
        </w:tc>
        <w:tc>
          <w:tcPr>
            <w:tcW w:w="893" w:type="dxa"/>
            <w:vMerge/>
            <w:tcBorders>
              <w:top w:val="nil"/>
              <w:bottom w:val="dotted" w:sz="4" w:space="0" w:color="auto"/>
            </w:tcBorders>
            <w:vAlign w:val="center"/>
          </w:tcPr>
          <w:p w14:paraId="37C18FB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17B46A2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74E859BF" w14:textId="77777777" w:rsidTr="000D7B32">
        <w:trPr>
          <w:trHeight w:val="20"/>
        </w:trPr>
        <w:tc>
          <w:tcPr>
            <w:tcW w:w="2844" w:type="dxa"/>
            <w:vMerge w:val="restart"/>
            <w:vAlign w:val="center"/>
          </w:tcPr>
          <w:p w14:paraId="77F6C37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Hospitalization for pneumonia or bronchitis between the ages of 15 and 17</w:t>
            </w:r>
          </w:p>
        </w:tc>
        <w:tc>
          <w:tcPr>
            <w:tcW w:w="2730" w:type="dxa"/>
            <w:vAlign w:val="center"/>
          </w:tcPr>
          <w:p w14:paraId="50B5E321" w14:textId="134315F8"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tcBorders>
            <w:vAlign w:val="center"/>
          </w:tcPr>
          <w:p w14:paraId="6CD751A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434</w:t>
            </w:r>
          </w:p>
        </w:tc>
        <w:tc>
          <w:tcPr>
            <w:tcW w:w="836" w:type="dxa"/>
            <w:tcBorders>
              <w:top w:val="dotted" w:sz="4" w:space="0" w:color="auto"/>
            </w:tcBorders>
          </w:tcPr>
          <w:p w14:paraId="1B64B71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84</w:t>
            </w:r>
          </w:p>
        </w:tc>
        <w:tc>
          <w:tcPr>
            <w:tcW w:w="1135" w:type="dxa"/>
            <w:tcBorders>
              <w:top w:val="dotted" w:sz="4" w:space="0" w:color="auto"/>
            </w:tcBorders>
            <w:vAlign w:val="center"/>
          </w:tcPr>
          <w:p w14:paraId="01D06FA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5.8</w:t>
            </w:r>
          </w:p>
        </w:tc>
        <w:tc>
          <w:tcPr>
            <w:tcW w:w="893" w:type="dxa"/>
            <w:vMerge w:val="restart"/>
            <w:tcBorders>
              <w:top w:val="dotted" w:sz="4" w:space="0" w:color="auto"/>
            </w:tcBorders>
            <w:vAlign w:val="center"/>
          </w:tcPr>
          <w:p w14:paraId="345931E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.476</w:t>
            </w:r>
          </w:p>
        </w:tc>
        <w:tc>
          <w:tcPr>
            <w:tcW w:w="1090" w:type="dxa"/>
            <w:vMerge w:val="restart"/>
            <w:tcBorders>
              <w:top w:val="dotted" w:sz="4" w:space="0" w:color="auto"/>
            </w:tcBorders>
            <w:vAlign w:val="center"/>
          </w:tcPr>
          <w:p w14:paraId="5CDBBCD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.062</w:t>
            </w:r>
          </w:p>
        </w:tc>
      </w:tr>
      <w:tr w:rsidR="00BE18C8" w:rsidRPr="00BE18C8" w14:paraId="1C6B4541" w14:textId="77777777" w:rsidTr="000D7B32">
        <w:trPr>
          <w:trHeight w:val="20"/>
        </w:trPr>
        <w:tc>
          <w:tcPr>
            <w:tcW w:w="2844" w:type="dxa"/>
            <w:vMerge/>
            <w:vAlign w:val="center"/>
          </w:tcPr>
          <w:p w14:paraId="10C7E5D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5FC8D027" w14:textId="338280F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bottom w:val="dotted" w:sz="4" w:space="0" w:color="auto"/>
            </w:tcBorders>
            <w:vAlign w:val="center"/>
          </w:tcPr>
          <w:p w14:paraId="35E655B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w:t>
            </w:r>
          </w:p>
        </w:tc>
        <w:tc>
          <w:tcPr>
            <w:tcW w:w="836" w:type="dxa"/>
            <w:tcBorders>
              <w:bottom w:val="dotted" w:sz="4" w:space="0" w:color="auto"/>
            </w:tcBorders>
            <w:vAlign w:val="center"/>
          </w:tcPr>
          <w:p w14:paraId="6073166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p>
        </w:tc>
        <w:tc>
          <w:tcPr>
            <w:tcW w:w="1135" w:type="dxa"/>
            <w:tcBorders>
              <w:bottom w:val="dotted" w:sz="4" w:space="0" w:color="auto"/>
            </w:tcBorders>
            <w:vAlign w:val="center"/>
          </w:tcPr>
          <w:p w14:paraId="3A2EA3B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6.4</w:t>
            </w:r>
          </w:p>
        </w:tc>
        <w:tc>
          <w:tcPr>
            <w:tcW w:w="893" w:type="dxa"/>
            <w:vMerge/>
            <w:tcBorders>
              <w:bottom w:val="dotted" w:sz="4" w:space="0" w:color="auto"/>
            </w:tcBorders>
            <w:vAlign w:val="center"/>
          </w:tcPr>
          <w:p w14:paraId="2A4A7AF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bottom w:val="dotted" w:sz="4" w:space="0" w:color="auto"/>
            </w:tcBorders>
            <w:vAlign w:val="center"/>
          </w:tcPr>
          <w:p w14:paraId="065C426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68AA9A29" w14:textId="77777777" w:rsidTr="000D7B32">
        <w:trPr>
          <w:trHeight w:val="20"/>
        </w:trPr>
        <w:tc>
          <w:tcPr>
            <w:tcW w:w="2844" w:type="dxa"/>
            <w:vMerge w:val="restart"/>
            <w:vAlign w:val="center"/>
          </w:tcPr>
          <w:p w14:paraId="5A4C831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Respiratory disease</w:t>
            </w:r>
          </w:p>
        </w:tc>
        <w:tc>
          <w:tcPr>
            <w:tcW w:w="2730" w:type="dxa"/>
            <w:vAlign w:val="center"/>
          </w:tcPr>
          <w:p w14:paraId="444CDC59" w14:textId="4EB9B77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53AE0C8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150</w:t>
            </w:r>
          </w:p>
        </w:tc>
        <w:tc>
          <w:tcPr>
            <w:tcW w:w="836" w:type="dxa"/>
            <w:tcBorders>
              <w:top w:val="dotted" w:sz="4" w:space="0" w:color="auto"/>
              <w:bottom w:val="nil"/>
            </w:tcBorders>
          </w:tcPr>
          <w:p w14:paraId="5722D0A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00</w:t>
            </w:r>
          </w:p>
        </w:tc>
        <w:tc>
          <w:tcPr>
            <w:tcW w:w="1135" w:type="dxa"/>
            <w:tcBorders>
              <w:top w:val="dotted" w:sz="4" w:space="0" w:color="auto"/>
              <w:bottom w:val="nil"/>
            </w:tcBorders>
            <w:vAlign w:val="center"/>
          </w:tcPr>
          <w:p w14:paraId="6DACB44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4.0</w:t>
            </w:r>
          </w:p>
        </w:tc>
        <w:tc>
          <w:tcPr>
            <w:tcW w:w="893" w:type="dxa"/>
            <w:vMerge w:val="restart"/>
            <w:tcBorders>
              <w:top w:val="dotted" w:sz="4" w:space="0" w:color="auto"/>
              <w:bottom w:val="nil"/>
            </w:tcBorders>
            <w:vAlign w:val="center"/>
          </w:tcPr>
          <w:p w14:paraId="158CAE1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8.979</w:t>
            </w:r>
          </w:p>
        </w:tc>
        <w:tc>
          <w:tcPr>
            <w:tcW w:w="1090" w:type="dxa"/>
            <w:vMerge w:val="restart"/>
            <w:tcBorders>
              <w:top w:val="dotted" w:sz="4" w:space="0" w:color="auto"/>
              <w:bottom w:val="nil"/>
            </w:tcBorders>
            <w:vAlign w:val="center"/>
          </w:tcPr>
          <w:p w14:paraId="50FF2E9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7DA53487" w14:textId="77777777" w:rsidTr="000D7B32">
        <w:trPr>
          <w:trHeight w:val="20"/>
        </w:trPr>
        <w:tc>
          <w:tcPr>
            <w:tcW w:w="2844" w:type="dxa"/>
            <w:vMerge/>
            <w:vAlign w:val="center"/>
          </w:tcPr>
          <w:p w14:paraId="73E9122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4F6A344A" w14:textId="0685A02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3864D7B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95</w:t>
            </w:r>
          </w:p>
        </w:tc>
        <w:tc>
          <w:tcPr>
            <w:tcW w:w="836" w:type="dxa"/>
            <w:tcBorders>
              <w:top w:val="nil"/>
              <w:bottom w:val="dotted" w:sz="4" w:space="0" w:color="auto"/>
            </w:tcBorders>
          </w:tcPr>
          <w:p w14:paraId="0FB489B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8</w:t>
            </w:r>
            <w:r w:rsidRPr="00BE18C8">
              <w:rPr>
                <w:rFonts w:ascii="Times New Roman" w:eastAsia="SimSun" w:hAnsi="Times New Roman" w:cs="Times New Roman"/>
                <w:color w:val="000000" w:themeColor="text1"/>
                <w:kern w:val="0"/>
                <w:szCs w:val="21"/>
              </w:rPr>
              <w:t>8</w:t>
            </w:r>
          </w:p>
        </w:tc>
        <w:tc>
          <w:tcPr>
            <w:tcW w:w="1135" w:type="dxa"/>
            <w:tcBorders>
              <w:top w:val="nil"/>
              <w:bottom w:val="dotted" w:sz="4" w:space="0" w:color="auto"/>
            </w:tcBorders>
            <w:vAlign w:val="center"/>
          </w:tcPr>
          <w:p w14:paraId="1C13B2C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9.8</w:t>
            </w:r>
          </w:p>
        </w:tc>
        <w:tc>
          <w:tcPr>
            <w:tcW w:w="893" w:type="dxa"/>
            <w:vMerge/>
            <w:tcBorders>
              <w:top w:val="nil"/>
              <w:bottom w:val="dotted" w:sz="4" w:space="0" w:color="auto"/>
            </w:tcBorders>
            <w:vAlign w:val="center"/>
          </w:tcPr>
          <w:p w14:paraId="3ABD735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10FE0F7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66230B46" w14:textId="77777777" w:rsidTr="000D7B32">
        <w:trPr>
          <w:trHeight w:val="20"/>
        </w:trPr>
        <w:tc>
          <w:tcPr>
            <w:tcW w:w="2844" w:type="dxa"/>
            <w:vMerge w:val="restart"/>
            <w:vAlign w:val="center"/>
          </w:tcPr>
          <w:p w14:paraId="45DD247D" w14:textId="501BBAE4"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 xml:space="preserve">Malignant </w:t>
            </w:r>
            <w:proofErr w:type="spellStart"/>
            <w:r w:rsidRPr="00BE18C8">
              <w:rPr>
                <w:rFonts w:ascii="Times New Roman" w:eastAsia="SimSun" w:hAnsi="Times New Roman" w:cs="Times New Roman"/>
                <w:color w:val="000000" w:themeColor="text1"/>
                <w:kern w:val="0"/>
                <w:szCs w:val="21"/>
              </w:rPr>
              <w:t>tumour</w:t>
            </w:r>
            <w:proofErr w:type="spellEnd"/>
          </w:p>
        </w:tc>
        <w:tc>
          <w:tcPr>
            <w:tcW w:w="2730" w:type="dxa"/>
            <w:vAlign w:val="center"/>
          </w:tcPr>
          <w:p w14:paraId="4FCDBC94" w14:textId="6364624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tcBorders>
            <w:vAlign w:val="center"/>
          </w:tcPr>
          <w:p w14:paraId="22C86C8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438</w:t>
            </w:r>
          </w:p>
        </w:tc>
        <w:tc>
          <w:tcPr>
            <w:tcW w:w="836" w:type="dxa"/>
            <w:tcBorders>
              <w:top w:val="dotted" w:sz="4" w:space="0" w:color="auto"/>
            </w:tcBorders>
          </w:tcPr>
          <w:p w14:paraId="7DF967E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87</w:t>
            </w:r>
          </w:p>
        </w:tc>
        <w:tc>
          <w:tcPr>
            <w:tcW w:w="1135" w:type="dxa"/>
            <w:tcBorders>
              <w:top w:val="dotted" w:sz="4" w:space="0" w:color="auto"/>
            </w:tcBorders>
            <w:vAlign w:val="center"/>
          </w:tcPr>
          <w:p w14:paraId="64145E2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893" w:type="dxa"/>
            <w:vMerge w:val="restart"/>
            <w:tcBorders>
              <w:top w:val="dotted" w:sz="4" w:space="0" w:color="auto"/>
            </w:tcBorders>
            <w:vAlign w:val="center"/>
          </w:tcPr>
          <w:p w14:paraId="7C6D494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.014</w:t>
            </w:r>
          </w:p>
        </w:tc>
        <w:tc>
          <w:tcPr>
            <w:tcW w:w="1090" w:type="dxa"/>
            <w:vMerge w:val="restart"/>
            <w:tcBorders>
              <w:top w:val="dotted" w:sz="4" w:space="0" w:color="auto"/>
            </w:tcBorders>
            <w:vAlign w:val="center"/>
          </w:tcPr>
          <w:p w14:paraId="07A1D2D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.907</w:t>
            </w:r>
          </w:p>
        </w:tc>
      </w:tr>
      <w:tr w:rsidR="00BE18C8" w:rsidRPr="00BE18C8" w14:paraId="20CD96BE" w14:textId="77777777" w:rsidTr="000D7B32">
        <w:trPr>
          <w:trHeight w:val="20"/>
        </w:trPr>
        <w:tc>
          <w:tcPr>
            <w:tcW w:w="2844" w:type="dxa"/>
            <w:vMerge/>
            <w:vAlign w:val="center"/>
          </w:tcPr>
          <w:p w14:paraId="697475F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3DE5009" w14:textId="5A4BB38A"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bottom w:val="dotted" w:sz="4" w:space="0" w:color="auto"/>
            </w:tcBorders>
            <w:vAlign w:val="center"/>
          </w:tcPr>
          <w:p w14:paraId="72B131C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p>
        </w:tc>
        <w:tc>
          <w:tcPr>
            <w:tcW w:w="836" w:type="dxa"/>
            <w:tcBorders>
              <w:bottom w:val="dotted" w:sz="4" w:space="0" w:color="auto"/>
            </w:tcBorders>
          </w:tcPr>
          <w:p w14:paraId="12D058B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p>
        </w:tc>
        <w:tc>
          <w:tcPr>
            <w:tcW w:w="1135" w:type="dxa"/>
            <w:tcBorders>
              <w:bottom w:val="dotted" w:sz="4" w:space="0" w:color="auto"/>
            </w:tcBorders>
            <w:vAlign w:val="center"/>
          </w:tcPr>
          <w:p w14:paraId="5DE85D3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4.3</w:t>
            </w:r>
          </w:p>
        </w:tc>
        <w:tc>
          <w:tcPr>
            <w:tcW w:w="893" w:type="dxa"/>
            <w:vMerge/>
            <w:tcBorders>
              <w:bottom w:val="dotted" w:sz="4" w:space="0" w:color="auto"/>
            </w:tcBorders>
            <w:vAlign w:val="center"/>
          </w:tcPr>
          <w:p w14:paraId="364BEC2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bottom w:val="dotted" w:sz="4" w:space="0" w:color="auto"/>
            </w:tcBorders>
            <w:vAlign w:val="center"/>
          </w:tcPr>
          <w:p w14:paraId="19B0703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4060A9EB" w14:textId="77777777" w:rsidTr="000D7B32">
        <w:trPr>
          <w:trHeight w:val="20"/>
        </w:trPr>
        <w:tc>
          <w:tcPr>
            <w:tcW w:w="2844" w:type="dxa"/>
            <w:vMerge w:val="restart"/>
            <w:vAlign w:val="center"/>
          </w:tcPr>
          <w:p w14:paraId="0A1CC9A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Cardiovascular disease</w:t>
            </w:r>
          </w:p>
        </w:tc>
        <w:tc>
          <w:tcPr>
            <w:tcW w:w="2730" w:type="dxa"/>
            <w:vAlign w:val="center"/>
          </w:tcPr>
          <w:p w14:paraId="0D718C60" w14:textId="454E8026"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5822FDE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763</w:t>
            </w:r>
          </w:p>
        </w:tc>
        <w:tc>
          <w:tcPr>
            <w:tcW w:w="836" w:type="dxa"/>
            <w:tcBorders>
              <w:top w:val="dotted" w:sz="4" w:space="0" w:color="auto"/>
              <w:bottom w:val="nil"/>
            </w:tcBorders>
          </w:tcPr>
          <w:p w14:paraId="5172E47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76</w:t>
            </w:r>
          </w:p>
        </w:tc>
        <w:tc>
          <w:tcPr>
            <w:tcW w:w="1135" w:type="dxa"/>
            <w:tcBorders>
              <w:top w:val="dotted" w:sz="4" w:space="0" w:color="auto"/>
              <w:bottom w:val="nil"/>
            </w:tcBorders>
            <w:vAlign w:val="center"/>
          </w:tcPr>
          <w:p w14:paraId="3FB2FAB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5.7</w:t>
            </w:r>
          </w:p>
        </w:tc>
        <w:tc>
          <w:tcPr>
            <w:tcW w:w="893" w:type="dxa"/>
            <w:vMerge w:val="restart"/>
            <w:tcBorders>
              <w:top w:val="dotted" w:sz="4" w:space="0" w:color="auto"/>
              <w:bottom w:val="nil"/>
            </w:tcBorders>
            <w:vAlign w:val="center"/>
          </w:tcPr>
          <w:p w14:paraId="5048869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.217</w:t>
            </w:r>
          </w:p>
        </w:tc>
        <w:tc>
          <w:tcPr>
            <w:tcW w:w="1090" w:type="dxa"/>
            <w:vMerge w:val="restart"/>
            <w:tcBorders>
              <w:top w:val="dotted" w:sz="4" w:space="0" w:color="auto"/>
              <w:bottom w:val="nil"/>
            </w:tcBorders>
            <w:vAlign w:val="center"/>
          </w:tcPr>
          <w:p w14:paraId="095FEF0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.642</w:t>
            </w:r>
          </w:p>
        </w:tc>
      </w:tr>
      <w:tr w:rsidR="00BE18C8" w:rsidRPr="00BE18C8" w14:paraId="664A9D43" w14:textId="77777777" w:rsidTr="000D7B32">
        <w:trPr>
          <w:trHeight w:val="20"/>
        </w:trPr>
        <w:tc>
          <w:tcPr>
            <w:tcW w:w="2844" w:type="dxa"/>
            <w:vMerge/>
            <w:vAlign w:val="center"/>
          </w:tcPr>
          <w:p w14:paraId="57636AD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1C05DAF3" w14:textId="0EA121E5"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27AD5BE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82</w:t>
            </w:r>
          </w:p>
        </w:tc>
        <w:tc>
          <w:tcPr>
            <w:tcW w:w="836" w:type="dxa"/>
            <w:tcBorders>
              <w:top w:val="nil"/>
              <w:bottom w:val="dotted" w:sz="4" w:space="0" w:color="auto"/>
            </w:tcBorders>
          </w:tcPr>
          <w:p w14:paraId="40AB1BD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12</w:t>
            </w:r>
          </w:p>
        </w:tc>
        <w:tc>
          <w:tcPr>
            <w:tcW w:w="1135" w:type="dxa"/>
            <w:tcBorders>
              <w:top w:val="nil"/>
              <w:bottom w:val="dotted" w:sz="4" w:space="0" w:color="auto"/>
            </w:tcBorders>
            <w:vAlign w:val="center"/>
          </w:tcPr>
          <w:p w14:paraId="7F57AAB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6.4</w:t>
            </w:r>
          </w:p>
        </w:tc>
        <w:tc>
          <w:tcPr>
            <w:tcW w:w="893" w:type="dxa"/>
            <w:vMerge/>
            <w:tcBorders>
              <w:top w:val="nil"/>
              <w:bottom w:val="dotted" w:sz="4" w:space="0" w:color="auto"/>
            </w:tcBorders>
            <w:vAlign w:val="center"/>
          </w:tcPr>
          <w:p w14:paraId="613C533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top w:val="nil"/>
              <w:bottom w:val="dotted" w:sz="4" w:space="0" w:color="auto"/>
            </w:tcBorders>
            <w:vAlign w:val="center"/>
          </w:tcPr>
          <w:p w14:paraId="62515C3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56743577" w14:textId="77777777" w:rsidTr="000D7B32">
        <w:trPr>
          <w:trHeight w:val="20"/>
        </w:trPr>
        <w:tc>
          <w:tcPr>
            <w:tcW w:w="2844" w:type="dxa"/>
            <w:vMerge w:val="restart"/>
            <w:vAlign w:val="center"/>
          </w:tcPr>
          <w:p w14:paraId="57800EE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Lung surgery</w:t>
            </w:r>
          </w:p>
        </w:tc>
        <w:tc>
          <w:tcPr>
            <w:tcW w:w="2730" w:type="dxa"/>
            <w:vAlign w:val="center"/>
          </w:tcPr>
          <w:p w14:paraId="66C8552F" w14:textId="0895B912"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tcBorders>
            <w:vAlign w:val="center"/>
          </w:tcPr>
          <w:p w14:paraId="2E78DEC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433</w:t>
            </w:r>
          </w:p>
        </w:tc>
        <w:tc>
          <w:tcPr>
            <w:tcW w:w="836" w:type="dxa"/>
            <w:tcBorders>
              <w:top w:val="dotted" w:sz="4" w:space="0" w:color="auto"/>
            </w:tcBorders>
          </w:tcPr>
          <w:p w14:paraId="6E07C8B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84</w:t>
            </w:r>
          </w:p>
        </w:tc>
        <w:tc>
          <w:tcPr>
            <w:tcW w:w="1135" w:type="dxa"/>
            <w:tcBorders>
              <w:top w:val="dotted" w:sz="4" w:space="0" w:color="auto"/>
            </w:tcBorders>
            <w:vAlign w:val="center"/>
          </w:tcPr>
          <w:p w14:paraId="3BAD074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5.8</w:t>
            </w:r>
          </w:p>
        </w:tc>
        <w:tc>
          <w:tcPr>
            <w:tcW w:w="893" w:type="dxa"/>
            <w:vMerge w:val="restart"/>
            <w:tcBorders>
              <w:top w:val="dotted" w:sz="4" w:space="0" w:color="auto"/>
            </w:tcBorders>
            <w:vAlign w:val="center"/>
          </w:tcPr>
          <w:p w14:paraId="77FDEC9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.754</w:t>
            </w:r>
          </w:p>
        </w:tc>
        <w:tc>
          <w:tcPr>
            <w:tcW w:w="1090" w:type="dxa"/>
            <w:vMerge w:val="restart"/>
            <w:tcBorders>
              <w:top w:val="dotted" w:sz="4" w:space="0" w:color="auto"/>
            </w:tcBorders>
            <w:vAlign w:val="center"/>
          </w:tcPr>
          <w:p w14:paraId="6369371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.097</w:t>
            </w:r>
          </w:p>
        </w:tc>
      </w:tr>
      <w:tr w:rsidR="00BE18C8" w:rsidRPr="00BE18C8" w14:paraId="00F81FD8" w14:textId="77777777" w:rsidTr="000D7B32">
        <w:trPr>
          <w:trHeight w:val="20"/>
        </w:trPr>
        <w:tc>
          <w:tcPr>
            <w:tcW w:w="2844" w:type="dxa"/>
            <w:vMerge/>
            <w:vAlign w:val="center"/>
          </w:tcPr>
          <w:p w14:paraId="4333FF9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CE0B971" w14:textId="06967E02"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bottom w:val="dotted" w:sz="4" w:space="0" w:color="auto"/>
            </w:tcBorders>
            <w:vAlign w:val="center"/>
          </w:tcPr>
          <w:p w14:paraId="1436F46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w:t>
            </w:r>
          </w:p>
        </w:tc>
        <w:tc>
          <w:tcPr>
            <w:tcW w:w="836" w:type="dxa"/>
            <w:tcBorders>
              <w:bottom w:val="dotted" w:sz="4" w:space="0" w:color="auto"/>
            </w:tcBorders>
          </w:tcPr>
          <w:p w14:paraId="1B49D5E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p>
        </w:tc>
        <w:tc>
          <w:tcPr>
            <w:tcW w:w="1135" w:type="dxa"/>
            <w:tcBorders>
              <w:bottom w:val="dotted" w:sz="4" w:space="0" w:color="auto"/>
            </w:tcBorders>
            <w:vAlign w:val="center"/>
          </w:tcPr>
          <w:p w14:paraId="7AA0B0C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3.3</w:t>
            </w:r>
          </w:p>
        </w:tc>
        <w:tc>
          <w:tcPr>
            <w:tcW w:w="893" w:type="dxa"/>
            <w:vMerge/>
            <w:tcBorders>
              <w:bottom w:val="dotted" w:sz="4" w:space="0" w:color="auto"/>
            </w:tcBorders>
            <w:vAlign w:val="center"/>
          </w:tcPr>
          <w:p w14:paraId="01AA874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tcBorders>
              <w:bottom w:val="dotted" w:sz="4" w:space="0" w:color="auto"/>
            </w:tcBorders>
            <w:vAlign w:val="center"/>
          </w:tcPr>
          <w:p w14:paraId="06157A0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673CC228" w14:textId="77777777" w:rsidTr="000D7B32">
        <w:trPr>
          <w:trHeight w:val="20"/>
        </w:trPr>
        <w:tc>
          <w:tcPr>
            <w:tcW w:w="2844" w:type="dxa"/>
            <w:vMerge w:val="restart"/>
            <w:vAlign w:val="center"/>
          </w:tcPr>
          <w:p w14:paraId="49EA40C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Diabetes mellitus</w:t>
            </w:r>
          </w:p>
        </w:tc>
        <w:tc>
          <w:tcPr>
            <w:tcW w:w="2730" w:type="dxa"/>
            <w:vAlign w:val="center"/>
          </w:tcPr>
          <w:p w14:paraId="3AC40064" w14:textId="2732FC9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0C4FE28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317</w:t>
            </w:r>
          </w:p>
        </w:tc>
        <w:tc>
          <w:tcPr>
            <w:tcW w:w="836" w:type="dxa"/>
            <w:tcBorders>
              <w:top w:val="dotted" w:sz="4" w:space="0" w:color="auto"/>
              <w:bottom w:val="nil"/>
            </w:tcBorders>
          </w:tcPr>
          <w:p w14:paraId="6FB24BF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64</w:t>
            </w:r>
          </w:p>
        </w:tc>
        <w:tc>
          <w:tcPr>
            <w:tcW w:w="1135" w:type="dxa"/>
            <w:tcBorders>
              <w:top w:val="dotted" w:sz="4" w:space="0" w:color="auto"/>
              <w:bottom w:val="nil"/>
            </w:tcBorders>
            <w:vAlign w:val="center"/>
          </w:tcPr>
          <w:p w14:paraId="2618B39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5.7</w:t>
            </w:r>
          </w:p>
        </w:tc>
        <w:tc>
          <w:tcPr>
            <w:tcW w:w="893" w:type="dxa"/>
            <w:vMerge w:val="restart"/>
            <w:tcBorders>
              <w:top w:val="dotted" w:sz="4" w:space="0" w:color="auto"/>
              <w:bottom w:val="nil"/>
            </w:tcBorders>
            <w:vAlign w:val="center"/>
          </w:tcPr>
          <w:p w14:paraId="1CAEB40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.840</w:t>
            </w:r>
          </w:p>
        </w:tc>
        <w:tc>
          <w:tcPr>
            <w:tcW w:w="1090" w:type="dxa"/>
            <w:vMerge w:val="restart"/>
            <w:tcBorders>
              <w:top w:val="dotted" w:sz="4" w:space="0" w:color="auto"/>
              <w:bottom w:val="nil"/>
            </w:tcBorders>
            <w:vAlign w:val="center"/>
          </w:tcPr>
          <w:p w14:paraId="753E046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.359</w:t>
            </w:r>
          </w:p>
        </w:tc>
      </w:tr>
      <w:tr w:rsidR="00BE18C8" w:rsidRPr="00BE18C8" w14:paraId="36DBC3E5" w14:textId="77777777" w:rsidTr="00936AF3">
        <w:trPr>
          <w:trHeight w:val="20"/>
        </w:trPr>
        <w:tc>
          <w:tcPr>
            <w:tcW w:w="2844" w:type="dxa"/>
            <w:vMerge/>
            <w:vAlign w:val="center"/>
          </w:tcPr>
          <w:p w14:paraId="20F15C6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67306DA" w14:textId="32339084"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single" w:sz="12" w:space="0" w:color="auto"/>
            </w:tcBorders>
            <w:vAlign w:val="center"/>
          </w:tcPr>
          <w:p w14:paraId="65DAC9D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28</w:t>
            </w:r>
          </w:p>
        </w:tc>
        <w:tc>
          <w:tcPr>
            <w:tcW w:w="836" w:type="dxa"/>
            <w:tcBorders>
              <w:top w:val="nil"/>
              <w:bottom w:val="single" w:sz="12" w:space="0" w:color="auto"/>
            </w:tcBorders>
          </w:tcPr>
          <w:p w14:paraId="157D0AA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w:t>
            </w:r>
          </w:p>
        </w:tc>
        <w:tc>
          <w:tcPr>
            <w:tcW w:w="1135" w:type="dxa"/>
            <w:tcBorders>
              <w:top w:val="nil"/>
              <w:bottom w:val="single" w:sz="12" w:space="0" w:color="auto"/>
            </w:tcBorders>
            <w:vAlign w:val="center"/>
          </w:tcPr>
          <w:p w14:paraId="790D82B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8.8</w:t>
            </w:r>
          </w:p>
        </w:tc>
        <w:tc>
          <w:tcPr>
            <w:tcW w:w="893" w:type="dxa"/>
            <w:vMerge/>
            <w:vAlign w:val="center"/>
          </w:tcPr>
          <w:p w14:paraId="165C006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1090" w:type="dxa"/>
            <w:vMerge/>
            <w:vAlign w:val="center"/>
          </w:tcPr>
          <w:p w14:paraId="6288D83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bl>
    <w:p w14:paraId="27F70315" w14:textId="77777777" w:rsidR="00194FF2" w:rsidRDefault="00194FF2" w:rsidP="00936AF3">
      <w:pPr>
        <w:autoSpaceDE w:val="0"/>
        <w:autoSpaceDN w:val="0"/>
        <w:adjustRightInd w:val="0"/>
        <w:rPr>
          <w:rFonts w:ascii="Times New Roman" w:hAnsi="Times New Roman" w:cs="Times New Roman"/>
          <w:kern w:val="0"/>
          <w:szCs w:val="21"/>
        </w:rPr>
      </w:pPr>
      <w:bookmarkStart w:id="15" w:name="_Hlk120616430"/>
      <w:r>
        <w:rPr>
          <w:rFonts w:ascii="Times New Roman" w:hAnsi="Times New Roman" w:cs="Times New Roman"/>
          <w:kern w:val="0"/>
          <w:szCs w:val="21"/>
        </w:rPr>
        <w:t>Supplementary Table S</w:t>
      </w:r>
      <w:r w:rsidR="00DB1CE3">
        <w:rPr>
          <w:rFonts w:ascii="Times New Roman" w:hAnsi="Times New Roman" w:cs="Times New Roman"/>
          <w:kern w:val="0"/>
          <w:szCs w:val="21"/>
        </w:rPr>
        <w:t>3</w:t>
      </w:r>
      <w:r w:rsidRPr="00593A86">
        <w:rPr>
          <w:rFonts w:ascii="Times New Roman" w:hAnsi="Times New Roman" w:cs="Times New Roman"/>
          <w:kern w:val="0"/>
          <w:szCs w:val="21"/>
        </w:rPr>
        <w:t xml:space="preserve"> </w:t>
      </w:r>
      <w:r w:rsidRPr="00E355BB">
        <w:rPr>
          <w:rFonts w:ascii="Times New Roman" w:hAnsi="Times New Roman" w:cs="Times New Roman"/>
          <w:kern w:val="0"/>
          <w:szCs w:val="21"/>
        </w:rPr>
        <w:t xml:space="preserve">Detection rate of </w:t>
      </w:r>
      <w:r>
        <w:rPr>
          <w:rFonts w:ascii="Times New Roman" w:hAnsi="Times New Roman" w:cs="Times New Roman"/>
          <w:kern w:val="0"/>
          <w:szCs w:val="21"/>
        </w:rPr>
        <w:t>COPD</w:t>
      </w:r>
      <w:r w:rsidRPr="00E355BB">
        <w:rPr>
          <w:rFonts w:ascii="Times New Roman" w:hAnsi="Times New Roman" w:cs="Times New Roman"/>
          <w:kern w:val="0"/>
          <w:szCs w:val="21"/>
        </w:rPr>
        <w:t xml:space="preserve"> with </w:t>
      </w:r>
      <w:r w:rsidRPr="00194FF2">
        <w:rPr>
          <w:rFonts w:ascii="Times New Roman" w:hAnsi="Times New Roman" w:cs="Times New Roman"/>
          <w:kern w:val="0"/>
          <w:szCs w:val="21"/>
        </w:rPr>
        <w:t>categorical variable</w:t>
      </w:r>
      <w:r w:rsidRPr="00E355BB">
        <w:rPr>
          <w:rFonts w:ascii="Times New Roman" w:hAnsi="Times New Roman" w:cs="Times New Roman"/>
          <w:kern w:val="0"/>
          <w:szCs w:val="21"/>
        </w:rPr>
        <w:t xml:space="preserve"> of different populations</w:t>
      </w:r>
    </w:p>
    <w:p w14:paraId="4A3DFCC4" w14:textId="77777777" w:rsidR="008958E8" w:rsidRDefault="008958E8" w:rsidP="00936AF3">
      <w:pPr>
        <w:autoSpaceDE w:val="0"/>
        <w:autoSpaceDN w:val="0"/>
        <w:adjustRightInd w:val="0"/>
        <w:rPr>
          <w:rFonts w:ascii="Times New Roman" w:hAnsi="Times New Roman" w:cs="Times New Roman"/>
          <w:kern w:val="0"/>
          <w:szCs w:val="21"/>
        </w:rPr>
      </w:pPr>
    </w:p>
    <w:p w14:paraId="4716D7A0" w14:textId="77777777" w:rsidR="008958E8" w:rsidRDefault="008958E8" w:rsidP="00936AF3">
      <w:pPr>
        <w:autoSpaceDE w:val="0"/>
        <w:autoSpaceDN w:val="0"/>
        <w:adjustRightInd w:val="0"/>
        <w:rPr>
          <w:rFonts w:ascii="Times New Roman" w:hAnsi="Times New Roman" w:cs="Times New Roman"/>
          <w:kern w:val="0"/>
          <w:szCs w:val="21"/>
        </w:rPr>
      </w:pPr>
    </w:p>
    <w:p w14:paraId="525AE898" w14:textId="77777777" w:rsidR="008958E8" w:rsidRDefault="008958E8" w:rsidP="00936AF3">
      <w:pPr>
        <w:autoSpaceDE w:val="0"/>
        <w:autoSpaceDN w:val="0"/>
        <w:adjustRightInd w:val="0"/>
        <w:rPr>
          <w:rFonts w:ascii="Times New Roman" w:hAnsi="Times New Roman" w:cs="Times New Roman"/>
          <w:kern w:val="0"/>
          <w:szCs w:val="21"/>
        </w:rPr>
      </w:pPr>
    </w:p>
    <w:p w14:paraId="0499F666" w14:textId="77777777" w:rsidR="008958E8" w:rsidRDefault="008958E8" w:rsidP="00936AF3">
      <w:pPr>
        <w:autoSpaceDE w:val="0"/>
        <w:autoSpaceDN w:val="0"/>
        <w:adjustRightInd w:val="0"/>
        <w:rPr>
          <w:rFonts w:ascii="Times New Roman" w:hAnsi="Times New Roman" w:cs="Times New Roman"/>
          <w:kern w:val="0"/>
          <w:szCs w:val="21"/>
        </w:rPr>
      </w:pPr>
    </w:p>
    <w:p w14:paraId="218E5F1A" w14:textId="77777777" w:rsidR="008958E8" w:rsidRDefault="008958E8" w:rsidP="00936AF3">
      <w:pPr>
        <w:autoSpaceDE w:val="0"/>
        <w:autoSpaceDN w:val="0"/>
        <w:adjustRightInd w:val="0"/>
        <w:rPr>
          <w:rFonts w:ascii="Times New Roman" w:hAnsi="Times New Roman" w:cs="Times New Roman"/>
          <w:kern w:val="0"/>
          <w:szCs w:val="21"/>
        </w:rPr>
      </w:pPr>
    </w:p>
    <w:p w14:paraId="6DE33D30" w14:textId="77777777" w:rsidR="008958E8" w:rsidRDefault="008958E8" w:rsidP="00936AF3">
      <w:pPr>
        <w:autoSpaceDE w:val="0"/>
        <w:autoSpaceDN w:val="0"/>
        <w:adjustRightInd w:val="0"/>
        <w:rPr>
          <w:rFonts w:ascii="Times New Roman" w:hAnsi="Times New Roman" w:cs="Times New Roman"/>
          <w:kern w:val="0"/>
          <w:szCs w:val="21"/>
        </w:rPr>
      </w:pPr>
    </w:p>
    <w:p w14:paraId="41AF44FC" w14:textId="77777777" w:rsidR="008958E8" w:rsidRDefault="008958E8" w:rsidP="00936AF3">
      <w:pPr>
        <w:autoSpaceDE w:val="0"/>
        <w:autoSpaceDN w:val="0"/>
        <w:adjustRightInd w:val="0"/>
        <w:rPr>
          <w:rFonts w:ascii="Times New Roman" w:hAnsi="Times New Roman" w:cs="Times New Roman"/>
          <w:kern w:val="0"/>
          <w:szCs w:val="21"/>
        </w:rPr>
      </w:pPr>
    </w:p>
    <w:p w14:paraId="7BF65CC6" w14:textId="77777777" w:rsidR="008958E8" w:rsidRDefault="008958E8" w:rsidP="00936AF3">
      <w:pPr>
        <w:autoSpaceDE w:val="0"/>
        <w:autoSpaceDN w:val="0"/>
        <w:adjustRightInd w:val="0"/>
        <w:rPr>
          <w:rFonts w:ascii="Times New Roman" w:hAnsi="Times New Roman" w:cs="Times New Roman"/>
          <w:kern w:val="0"/>
          <w:szCs w:val="21"/>
        </w:rPr>
      </w:pPr>
    </w:p>
    <w:bookmarkEnd w:id="15"/>
    <w:p w14:paraId="355200FB" w14:textId="77777777" w:rsidR="00194FF2" w:rsidRDefault="00194FF2" w:rsidP="00194FF2">
      <w:pPr>
        <w:autoSpaceDE w:val="0"/>
        <w:autoSpaceDN w:val="0"/>
        <w:adjustRightInd w:val="0"/>
        <w:jc w:val="center"/>
        <w:rPr>
          <w:rFonts w:ascii="Times New Roman" w:hAnsi="Times New Roman" w:cs="Times New Roman"/>
          <w:kern w:val="0"/>
          <w:szCs w:val="21"/>
        </w:rPr>
      </w:pPr>
    </w:p>
    <w:tbl>
      <w:tblPr>
        <w:tblpPr w:leftFromText="180" w:rightFromText="180" w:vertAnchor="text" w:tblpXSpec="center" w:tblpY="1"/>
        <w:tblOverlap w:val="never"/>
        <w:tblW w:w="10206" w:type="dxa"/>
        <w:tblBorders>
          <w:top w:val="single" w:sz="12" w:space="0" w:color="auto"/>
          <w:bottom w:val="single" w:sz="12" w:space="0" w:color="auto"/>
        </w:tblBorders>
        <w:tblLook w:val="04A0" w:firstRow="1" w:lastRow="0" w:firstColumn="1" w:lastColumn="0" w:noHBand="0" w:noVBand="1"/>
      </w:tblPr>
      <w:tblGrid>
        <w:gridCol w:w="2844"/>
        <w:gridCol w:w="2730"/>
        <w:gridCol w:w="678"/>
        <w:gridCol w:w="836"/>
        <w:gridCol w:w="1135"/>
        <w:gridCol w:w="991"/>
        <w:gridCol w:w="992"/>
      </w:tblGrid>
      <w:tr w:rsidR="00BE18C8" w:rsidRPr="00BE18C8" w14:paraId="591F0604" w14:textId="77777777" w:rsidTr="00936AF3">
        <w:trPr>
          <w:trHeight w:val="20"/>
        </w:trPr>
        <w:tc>
          <w:tcPr>
            <w:tcW w:w="2844" w:type="dxa"/>
            <w:vMerge w:val="restart"/>
            <w:vAlign w:val="center"/>
          </w:tcPr>
          <w:p w14:paraId="25FC6A2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Depression</w:t>
            </w:r>
          </w:p>
        </w:tc>
        <w:tc>
          <w:tcPr>
            <w:tcW w:w="2730" w:type="dxa"/>
            <w:vAlign w:val="center"/>
          </w:tcPr>
          <w:p w14:paraId="5F808918" w14:textId="1E913E6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single" w:sz="12" w:space="0" w:color="auto"/>
              <w:bottom w:val="nil"/>
            </w:tcBorders>
            <w:vAlign w:val="center"/>
          </w:tcPr>
          <w:p w14:paraId="6118496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435</w:t>
            </w:r>
          </w:p>
        </w:tc>
        <w:tc>
          <w:tcPr>
            <w:tcW w:w="836" w:type="dxa"/>
            <w:tcBorders>
              <w:top w:val="single" w:sz="12" w:space="0" w:color="auto"/>
              <w:bottom w:val="nil"/>
            </w:tcBorders>
          </w:tcPr>
          <w:p w14:paraId="7BC45BD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85</w:t>
            </w:r>
          </w:p>
        </w:tc>
        <w:tc>
          <w:tcPr>
            <w:tcW w:w="1135" w:type="dxa"/>
            <w:tcBorders>
              <w:top w:val="single" w:sz="12" w:space="0" w:color="auto"/>
              <w:bottom w:val="nil"/>
            </w:tcBorders>
            <w:vAlign w:val="center"/>
          </w:tcPr>
          <w:p w14:paraId="3704312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5.8</w:t>
            </w:r>
          </w:p>
        </w:tc>
        <w:tc>
          <w:tcPr>
            <w:tcW w:w="991" w:type="dxa"/>
            <w:vMerge w:val="restart"/>
            <w:tcBorders>
              <w:top w:val="single" w:sz="12" w:space="0" w:color="auto"/>
              <w:bottom w:val="nil"/>
            </w:tcBorders>
            <w:vAlign w:val="center"/>
          </w:tcPr>
          <w:p w14:paraId="36DD99B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.253</w:t>
            </w:r>
          </w:p>
        </w:tc>
        <w:tc>
          <w:tcPr>
            <w:tcW w:w="992" w:type="dxa"/>
            <w:vMerge w:val="restart"/>
            <w:tcBorders>
              <w:top w:val="single" w:sz="12" w:space="0" w:color="auto"/>
              <w:bottom w:val="nil"/>
            </w:tcBorders>
            <w:vAlign w:val="center"/>
          </w:tcPr>
          <w:p w14:paraId="6E5F4D2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.263</w:t>
            </w:r>
          </w:p>
        </w:tc>
      </w:tr>
      <w:tr w:rsidR="00BE18C8" w:rsidRPr="00BE18C8" w14:paraId="2788AF32" w14:textId="77777777" w:rsidTr="00936AF3">
        <w:trPr>
          <w:trHeight w:val="20"/>
        </w:trPr>
        <w:tc>
          <w:tcPr>
            <w:tcW w:w="2844" w:type="dxa"/>
            <w:vMerge/>
            <w:vAlign w:val="center"/>
          </w:tcPr>
          <w:p w14:paraId="16369A4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47C85813" w14:textId="207F3121"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6BE7AE0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w:t>
            </w:r>
          </w:p>
        </w:tc>
        <w:tc>
          <w:tcPr>
            <w:tcW w:w="836" w:type="dxa"/>
            <w:tcBorders>
              <w:top w:val="nil"/>
              <w:bottom w:val="dotted" w:sz="4" w:space="0" w:color="auto"/>
            </w:tcBorders>
          </w:tcPr>
          <w:p w14:paraId="320C870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p>
        </w:tc>
        <w:tc>
          <w:tcPr>
            <w:tcW w:w="1135" w:type="dxa"/>
            <w:tcBorders>
              <w:top w:val="nil"/>
              <w:bottom w:val="dotted" w:sz="4" w:space="0" w:color="auto"/>
            </w:tcBorders>
            <w:vAlign w:val="center"/>
          </w:tcPr>
          <w:p w14:paraId="25A4156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0.0</w:t>
            </w:r>
          </w:p>
        </w:tc>
        <w:tc>
          <w:tcPr>
            <w:tcW w:w="991" w:type="dxa"/>
            <w:vMerge/>
            <w:tcBorders>
              <w:top w:val="nil"/>
              <w:bottom w:val="dotted" w:sz="4" w:space="0" w:color="auto"/>
            </w:tcBorders>
            <w:vAlign w:val="center"/>
          </w:tcPr>
          <w:p w14:paraId="22D589F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751AFDD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3AD01862" w14:textId="77777777" w:rsidTr="00936AF3">
        <w:trPr>
          <w:trHeight w:val="20"/>
        </w:trPr>
        <w:tc>
          <w:tcPr>
            <w:tcW w:w="2844" w:type="dxa"/>
            <w:vMerge w:val="restart"/>
            <w:vAlign w:val="center"/>
          </w:tcPr>
          <w:p w14:paraId="41B5CA5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Osteoporosis</w:t>
            </w:r>
          </w:p>
        </w:tc>
        <w:tc>
          <w:tcPr>
            <w:tcW w:w="2730" w:type="dxa"/>
            <w:vAlign w:val="center"/>
          </w:tcPr>
          <w:p w14:paraId="76200F6B" w14:textId="0C93C86D"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46FC755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384</w:t>
            </w:r>
          </w:p>
        </w:tc>
        <w:tc>
          <w:tcPr>
            <w:tcW w:w="836" w:type="dxa"/>
            <w:tcBorders>
              <w:top w:val="dotted" w:sz="4" w:space="0" w:color="auto"/>
              <w:bottom w:val="nil"/>
            </w:tcBorders>
          </w:tcPr>
          <w:p w14:paraId="5E2E024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76</w:t>
            </w:r>
          </w:p>
        </w:tc>
        <w:tc>
          <w:tcPr>
            <w:tcW w:w="1135" w:type="dxa"/>
            <w:tcBorders>
              <w:top w:val="dotted" w:sz="4" w:space="0" w:color="auto"/>
              <w:bottom w:val="nil"/>
            </w:tcBorders>
            <w:vAlign w:val="center"/>
          </w:tcPr>
          <w:p w14:paraId="261AA48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5.8</w:t>
            </w:r>
          </w:p>
        </w:tc>
        <w:tc>
          <w:tcPr>
            <w:tcW w:w="991" w:type="dxa"/>
            <w:vMerge w:val="restart"/>
            <w:tcBorders>
              <w:top w:val="dotted" w:sz="4" w:space="0" w:color="auto"/>
              <w:bottom w:val="nil"/>
            </w:tcBorders>
            <w:vAlign w:val="center"/>
          </w:tcPr>
          <w:p w14:paraId="6725B79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.678</w:t>
            </w:r>
          </w:p>
        </w:tc>
        <w:tc>
          <w:tcPr>
            <w:tcW w:w="992" w:type="dxa"/>
            <w:vMerge w:val="restart"/>
            <w:tcBorders>
              <w:top w:val="dotted" w:sz="4" w:space="0" w:color="auto"/>
              <w:bottom w:val="nil"/>
            </w:tcBorders>
            <w:vAlign w:val="center"/>
          </w:tcPr>
          <w:p w14:paraId="2D01D83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.410</w:t>
            </w:r>
          </w:p>
        </w:tc>
      </w:tr>
      <w:tr w:rsidR="00BE18C8" w:rsidRPr="00BE18C8" w14:paraId="20218DC2" w14:textId="77777777" w:rsidTr="00936AF3">
        <w:trPr>
          <w:trHeight w:val="20"/>
        </w:trPr>
        <w:tc>
          <w:tcPr>
            <w:tcW w:w="2844" w:type="dxa"/>
            <w:vMerge/>
            <w:vAlign w:val="center"/>
          </w:tcPr>
          <w:p w14:paraId="5C444B1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43022D0A" w14:textId="78BB7F6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4586B77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1</w:t>
            </w:r>
          </w:p>
        </w:tc>
        <w:tc>
          <w:tcPr>
            <w:tcW w:w="836" w:type="dxa"/>
            <w:tcBorders>
              <w:top w:val="nil"/>
              <w:bottom w:val="dotted" w:sz="4" w:space="0" w:color="auto"/>
            </w:tcBorders>
          </w:tcPr>
          <w:p w14:paraId="5C3A34F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w:t>
            </w:r>
          </w:p>
        </w:tc>
        <w:tc>
          <w:tcPr>
            <w:tcW w:w="1135" w:type="dxa"/>
            <w:tcBorders>
              <w:top w:val="nil"/>
              <w:bottom w:val="dotted" w:sz="4" w:space="0" w:color="auto"/>
            </w:tcBorders>
            <w:vAlign w:val="center"/>
          </w:tcPr>
          <w:p w14:paraId="400EB98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9.7</w:t>
            </w:r>
          </w:p>
        </w:tc>
        <w:tc>
          <w:tcPr>
            <w:tcW w:w="991" w:type="dxa"/>
            <w:vMerge/>
            <w:tcBorders>
              <w:top w:val="nil"/>
              <w:bottom w:val="dotted" w:sz="4" w:space="0" w:color="auto"/>
            </w:tcBorders>
            <w:vAlign w:val="center"/>
          </w:tcPr>
          <w:p w14:paraId="0FF13D8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34D3103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60CCA660" w14:textId="77777777" w:rsidTr="00936AF3">
        <w:trPr>
          <w:trHeight w:val="20"/>
        </w:trPr>
        <w:tc>
          <w:tcPr>
            <w:tcW w:w="2844" w:type="dxa"/>
            <w:vMerge w:val="restart"/>
            <w:vAlign w:val="center"/>
          </w:tcPr>
          <w:p w14:paraId="4248106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Gastroesophageal reflux</w:t>
            </w:r>
          </w:p>
        </w:tc>
        <w:tc>
          <w:tcPr>
            <w:tcW w:w="2730" w:type="dxa"/>
            <w:vAlign w:val="center"/>
          </w:tcPr>
          <w:p w14:paraId="61AA6A2E" w14:textId="0E5B1EE4"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tcBorders>
            <w:vAlign w:val="center"/>
          </w:tcPr>
          <w:p w14:paraId="61B83EF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398</w:t>
            </w:r>
          </w:p>
        </w:tc>
        <w:tc>
          <w:tcPr>
            <w:tcW w:w="836" w:type="dxa"/>
            <w:tcBorders>
              <w:top w:val="dotted" w:sz="4" w:space="0" w:color="auto"/>
            </w:tcBorders>
          </w:tcPr>
          <w:p w14:paraId="7454D59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82</w:t>
            </w:r>
          </w:p>
        </w:tc>
        <w:tc>
          <w:tcPr>
            <w:tcW w:w="1135" w:type="dxa"/>
            <w:tcBorders>
              <w:top w:val="dotted" w:sz="4" w:space="0" w:color="auto"/>
            </w:tcBorders>
            <w:vAlign w:val="center"/>
          </w:tcPr>
          <w:p w14:paraId="7593A4E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991" w:type="dxa"/>
            <w:vMerge w:val="restart"/>
            <w:tcBorders>
              <w:top w:val="dotted" w:sz="4" w:space="0" w:color="auto"/>
            </w:tcBorders>
            <w:vAlign w:val="center"/>
          </w:tcPr>
          <w:p w14:paraId="3C29121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.346</w:t>
            </w:r>
          </w:p>
        </w:tc>
        <w:tc>
          <w:tcPr>
            <w:tcW w:w="992" w:type="dxa"/>
            <w:vMerge w:val="restart"/>
            <w:tcBorders>
              <w:top w:val="dotted" w:sz="4" w:space="0" w:color="auto"/>
            </w:tcBorders>
            <w:vAlign w:val="center"/>
          </w:tcPr>
          <w:p w14:paraId="0EA8122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.557</w:t>
            </w:r>
          </w:p>
        </w:tc>
      </w:tr>
      <w:tr w:rsidR="00BE18C8" w:rsidRPr="00BE18C8" w14:paraId="0E656ECA" w14:textId="77777777" w:rsidTr="00936AF3">
        <w:trPr>
          <w:trHeight w:val="20"/>
        </w:trPr>
        <w:tc>
          <w:tcPr>
            <w:tcW w:w="2844" w:type="dxa"/>
            <w:vMerge/>
            <w:vAlign w:val="center"/>
          </w:tcPr>
          <w:p w14:paraId="26178CA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707C1CCA" w14:textId="5F72B71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bottom w:val="dotted" w:sz="4" w:space="0" w:color="auto"/>
            </w:tcBorders>
            <w:vAlign w:val="center"/>
          </w:tcPr>
          <w:p w14:paraId="646952B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7</w:t>
            </w:r>
          </w:p>
        </w:tc>
        <w:tc>
          <w:tcPr>
            <w:tcW w:w="836" w:type="dxa"/>
            <w:tcBorders>
              <w:bottom w:val="dotted" w:sz="4" w:space="0" w:color="auto"/>
            </w:tcBorders>
          </w:tcPr>
          <w:p w14:paraId="37970E8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p>
        </w:tc>
        <w:tc>
          <w:tcPr>
            <w:tcW w:w="1135" w:type="dxa"/>
            <w:tcBorders>
              <w:bottom w:val="dotted" w:sz="4" w:space="0" w:color="auto"/>
            </w:tcBorders>
            <w:vAlign w:val="center"/>
          </w:tcPr>
          <w:p w14:paraId="3914EE9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2.8</w:t>
            </w:r>
          </w:p>
        </w:tc>
        <w:tc>
          <w:tcPr>
            <w:tcW w:w="991" w:type="dxa"/>
            <w:vMerge/>
            <w:tcBorders>
              <w:bottom w:val="dotted" w:sz="4" w:space="0" w:color="auto"/>
            </w:tcBorders>
            <w:vAlign w:val="center"/>
          </w:tcPr>
          <w:p w14:paraId="7310F9E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bottom w:val="dotted" w:sz="4" w:space="0" w:color="auto"/>
            </w:tcBorders>
            <w:vAlign w:val="center"/>
          </w:tcPr>
          <w:p w14:paraId="6D4F185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2284649D" w14:textId="77777777" w:rsidTr="00936AF3">
        <w:trPr>
          <w:trHeight w:val="20"/>
        </w:trPr>
        <w:tc>
          <w:tcPr>
            <w:tcW w:w="2844" w:type="dxa"/>
            <w:vMerge w:val="restart"/>
            <w:vAlign w:val="center"/>
          </w:tcPr>
          <w:p w14:paraId="6458033D" w14:textId="5C1AB34F" w:rsidR="00626FA7" w:rsidRPr="00BE18C8" w:rsidRDefault="00626FA7" w:rsidP="00626FA7">
            <w:pPr>
              <w:adjustRightInd w:val="0"/>
              <w:jc w:val="center"/>
              <w:rPr>
                <w:rFonts w:ascii="Times New Roman" w:eastAsia="SimSun" w:hAnsi="Times New Roman" w:cs="Times New Roman"/>
                <w:color w:val="000000" w:themeColor="text1"/>
                <w:kern w:val="0"/>
                <w:szCs w:val="21"/>
              </w:rPr>
            </w:pPr>
            <w:proofErr w:type="spellStart"/>
            <w:r w:rsidRPr="00BE18C8">
              <w:rPr>
                <w:rFonts w:ascii="Times New Roman" w:eastAsia="SimSun" w:hAnsi="Times New Roman" w:cs="Times New Roman"/>
                <w:color w:val="000000" w:themeColor="text1"/>
                <w:kern w:val="0"/>
                <w:szCs w:val="21"/>
              </w:rPr>
              <w:t>Anaemia</w:t>
            </w:r>
            <w:proofErr w:type="spellEnd"/>
          </w:p>
        </w:tc>
        <w:tc>
          <w:tcPr>
            <w:tcW w:w="2730" w:type="dxa"/>
            <w:vAlign w:val="center"/>
          </w:tcPr>
          <w:p w14:paraId="1F811C6B" w14:textId="13C2E196"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372C05D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400</w:t>
            </w:r>
          </w:p>
        </w:tc>
        <w:tc>
          <w:tcPr>
            <w:tcW w:w="836" w:type="dxa"/>
            <w:tcBorders>
              <w:top w:val="dotted" w:sz="4" w:space="0" w:color="auto"/>
              <w:bottom w:val="nil"/>
            </w:tcBorders>
          </w:tcPr>
          <w:p w14:paraId="2EE9FD0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82</w:t>
            </w:r>
          </w:p>
        </w:tc>
        <w:tc>
          <w:tcPr>
            <w:tcW w:w="1135" w:type="dxa"/>
            <w:tcBorders>
              <w:top w:val="dotted" w:sz="4" w:space="0" w:color="auto"/>
              <w:bottom w:val="nil"/>
            </w:tcBorders>
            <w:vAlign w:val="center"/>
          </w:tcPr>
          <w:p w14:paraId="619DA8A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991" w:type="dxa"/>
            <w:vMerge w:val="restart"/>
            <w:tcBorders>
              <w:top w:val="dotted" w:sz="4" w:space="0" w:color="auto"/>
              <w:bottom w:val="nil"/>
            </w:tcBorders>
            <w:vAlign w:val="center"/>
          </w:tcPr>
          <w:p w14:paraId="785CBD3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.221</w:t>
            </w:r>
          </w:p>
        </w:tc>
        <w:tc>
          <w:tcPr>
            <w:tcW w:w="992" w:type="dxa"/>
            <w:vMerge w:val="restart"/>
            <w:tcBorders>
              <w:top w:val="dotted" w:sz="4" w:space="0" w:color="auto"/>
              <w:bottom w:val="nil"/>
            </w:tcBorders>
            <w:vAlign w:val="center"/>
          </w:tcPr>
          <w:p w14:paraId="18D445B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.638</w:t>
            </w:r>
          </w:p>
        </w:tc>
      </w:tr>
      <w:tr w:rsidR="00BE18C8" w:rsidRPr="00BE18C8" w14:paraId="46060464" w14:textId="77777777" w:rsidTr="00936AF3">
        <w:trPr>
          <w:trHeight w:val="20"/>
        </w:trPr>
        <w:tc>
          <w:tcPr>
            <w:tcW w:w="2844" w:type="dxa"/>
            <w:vMerge/>
            <w:vAlign w:val="center"/>
          </w:tcPr>
          <w:p w14:paraId="4C14A5A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4F24414D" w14:textId="76C36FDA"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3CE9F8F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5</w:t>
            </w:r>
          </w:p>
        </w:tc>
        <w:tc>
          <w:tcPr>
            <w:tcW w:w="836" w:type="dxa"/>
            <w:tcBorders>
              <w:top w:val="nil"/>
              <w:bottom w:val="dotted" w:sz="4" w:space="0" w:color="auto"/>
            </w:tcBorders>
          </w:tcPr>
          <w:p w14:paraId="77002AC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p>
        </w:tc>
        <w:tc>
          <w:tcPr>
            <w:tcW w:w="1135" w:type="dxa"/>
            <w:tcBorders>
              <w:top w:val="nil"/>
              <w:bottom w:val="dotted" w:sz="4" w:space="0" w:color="auto"/>
            </w:tcBorders>
            <w:vAlign w:val="center"/>
          </w:tcPr>
          <w:p w14:paraId="5C7751A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3.3</w:t>
            </w:r>
          </w:p>
        </w:tc>
        <w:tc>
          <w:tcPr>
            <w:tcW w:w="991" w:type="dxa"/>
            <w:vMerge/>
            <w:tcBorders>
              <w:top w:val="nil"/>
              <w:bottom w:val="dotted" w:sz="4" w:space="0" w:color="auto"/>
            </w:tcBorders>
            <w:vAlign w:val="center"/>
          </w:tcPr>
          <w:p w14:paraId="6884DA5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4BBA52C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73C918D9" w14:textId="77777777" w:rsidTr="00936AF3">
        <w:trPr>
          <w:trHeight w:val="20"/>
        </w:trPr>
        <w:tc>
          <w:tcPr>
            <w:tcW w:w="2844" w:type="dxa"/>
            <w:vMerge w:val="restart"/>
            <w:vAlign w:val="center"/>
          </w:tcPr>
          <w:p w14:paraId="6FE34C5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Family history</w:t>
            </w:r>
          </w:p>
        </w:tc>
        <w:tc>
          <w:tcPr>
            <w:tcW w:w="2730" w:type="dxa"/>
            <w:vAlign w:val="center"/>
          </w:tcPr>
          <w:p w14:paraId="7DF4818A" w14:textId="1AA2CA6E"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tcBorders>
            <w:vAlign w:val="center"/>
          </w:tcPr>
          <w:p w14:paraId="281A868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938</w:t>
            </w:r>
          </w:p>
        </w:tc>
        <w:tc>
          <w:tcPr>
            <w:tcW w:w="836" w:type="dxa"/>
            <w:tcBorders>
              <w:top w:val="dotted" w:sz="4" w:space="0" w:color="auto"/>
            </w:tcBorders>
          </w:tcPr>
          <w:p w14:paraId="1CA83C4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88</w:t>
            </w:r>
          </w:p>
        </w:tc>
        <w:tc>
          <w:tcPr>
            <w:tcW w:w="1135" w:type="dxa"/>
            <w:tcBorders>
              <w:top w:val="dotted" w:sz="4" w:space="0" w:color="auto"/>
            </w:tcBorders>
            <w:vAlign w:val="center"/>
          </w:tcPr>
          <w:p w14:paraId="7D1CD84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4.9</w:t>
            </w:r>
          </w:p>
        </w:tc>
        <w:tc>
          <w:tcPr>
            <w:tcW w:w="991" w:type="dxa"/>
            <w:vMerge w:val="restart"/>
            <w:tcBorders>
              <w:top w:val="dotted" w:sz="4" w:space="0" w:color="auto"/>
            </w:tcBorders>
            <w:vAlign w:val="center"/>
          </w:tcPr>
          <w:p w14:paraId="56A1813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.119</w:t>
            </w:r>
          </w:p>
        </w:tc>
        <w:tc>
          <w:tcPr>
            <w:tcW w:w="992" w:type="dxa"/>
            <w:vMerge w:val="restart"/>
            <w:tcBorders>
              <w:top w:val="dotted" w:sz="4" w:space="0" w:color="auto"/>
            </w:tcBorders>
            <w:vAlign w:val="center"/>
          </w:tcPr>
          <w:p w14:paraId="0CE6229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.008</w:t>
            </w:r>
          </w:p>
        </w:tc>
      </w:tr>
      <w:tr w:rsidR="00BE18C8" w:rsidRPr="00BE18C8" w14:paraId="2CA364A4" w14:textId="77777777" w:rsidTr="00936AF3">
        <w:trPr>
          <w:trHeight w:val="20"/>
        </w:trPr>
        <w:tc>
          <w:tcPr>
            <w:tcW w:w="2844" w:type="dxa"/>
            <w:vMerge/>
            <w:vAlign w:val="center"/>
          </w:tcPr>
          <w:p w14:paraId="04CB268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0092FAD1" w14:textId="18E6646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bottom w:val="dotted" w:sz="4" w:space="0" w:color="auto"/>
            </w:tcBorders>
            <w:vAlign w:val="center"/>
          </w:tcPr>
          <w:p w14:paraId="21ACE69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07</w:t>
            </w:r>
          </w:p>
        </w:tc>
        <w:tc>
          <w:tcPr>
            <w:tcW w:w="836" w:type="dxa"/>
            <w:tcBorders>
              <w:bottom w:val="dotted" w:sz="4" w:space="0" w:color="auto"/>
            </w:tcBorders>
          </w:tcPr>
          <w:p w14:paraId="0117E1D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00</w:t>
            </w:r>
          </w:p>
        </w:tc>
        <w:tc>
          <w:tcPr>
            <w:tcW w:w="1135" w:type="dxa"/>
            <w:tcBorders>
              <w:bottom w:val="dotted" w:sz="4" w:space="0" w:color="auto"/>
            </w:tcBorders>
            <w:vAlign w:val="center"/>
          </w:tcPr>
          <w:p w14:paraId="0C3FBB0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9.7</w:t>
            </w:r>
          </w:p>
        </w:tc>
        <w:tc>
          <w:tcPr>
            <w:tcW w:w="991" w:type="dxa"/>
            <w:vMerge/>
            <w:tcBorders>
              <w:bottom w:val="dotted" w:sz="4" w:space="0" w:color="auto"/>
            </w:tcBorders>
            <w:vAlign w:val="center"/>
          </w:tcPr>
          <w:p w14:paraId="03F7BDE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bottom w:val="dotted" w:sz="4" w:space="0" w:color="auto"/>
            </w:tcBorders>
            <w:vAlign w:val="center"/>
          </w:tcPr>
          <w:p w14:paraId="523DEC6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04E57792" w14:textId="77777777" w:rsidTr="00936AF3">
        <w:trPr>
          <w:trHeight w:val="20"/>
        </w:trPr>
        <w:tc>
          <w:tcPr>
            <w:tcW w:w="2844" w:type="dxa"/>
            <w:vMerge w:val="restart"/>
            <w:vAlign w:val="center"/>
          </w:tcPr>
          <w:p w14:paraId="1358C20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Second-hand smoke</w:t>
            </w:r>
          </w:p>
        </w:tc>
        <w:tc>
          <w:tcPr>
            <w:tcW w:w="2730" w:type="dxa"/>
            <w:vAlign w:val="center"/>
          </w:tcPr>
          <w:p w14:paraId="4F17F682" w14:textId="4E29A752"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6558B80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58</w:t>
            </w:r>
          </w:p>
        </w:tc>
        <w:tc>
          <w:tcPr>
            <w:tcW w:w="836" w:type="dxa"/>
            <w:tcBorders>
              <w:top w:val="dotted" w:sz="4" w:space="0" w:color="auto"/>
              <w:bottom w:val="nil"/>
            </w:tcBorders>
          </w:tcPr>
          <w:p w14:paraId="17981C5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10</w:t>
            </w:r>
          </w:p>
        </w:tc>
        <w:tc>
          <w:tcPr>
            <w:tcW w:w="1135" w:type="dxa"/>
            <w:tcBorders>
              <w:top w:val="dotted" w:sz="4" w:space="0" w:color="auto"/>
              <w:bottom w:val="nil"/>
            </w:tcBorders>
            <w:vAlign w:val="center"/>
          </w:tcPr>
          <w:p w14:paraId="4182FF0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9.7</w:t>
            </w:r>
          </w:p>
        </w:tc>
        <w:tc>
          <w:tcPr>
            <w:tcW w:w="991" w:type="dxa"/>
            <w:vMerge w:val="restart"/>
            <w:tcBorders>
              <w:top w:val="dotted" w:sz="4" w:space="0" w:color="auto"/>
              <w:bottom w:val="nil"/>
            </w:tcBorders>
            <w:vAlign w:val="center"/>
          </w:tcPr>
          <w:p w14:paraId="597DB05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0.906</w:t>
            </w:r>
          </w:p>
        </w:tc>
        <w:tc>
          <w:tcPr>
            <w:tcW w:w="992" w:type="dxa"/>
            <w:vMerge w:val="restart"/>
            <w:tcBorders>
              <w:top w:val="dotted" w:sz="4" w:space="0" w:color="auto"/>
              <w:bottom w:val="nil"/>
            </w:tcBorders>
            <w:vAlign w:val="center"/>
          </w:tcPr>
          <w:p w14:paraId="45E1DCE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.004</w:t>
            </w:r>
          </w:p>
        </w:tc>
      </w:tr>
      <w:tr w:rsidR="00BE18C8" w:rsidRPr="00BE18C8" w14:paraId="42DBF521" w14:textId="77777777" w:rsidTr="00936AF3">
        <w:trPr>
          <w:trHeight w:val="20"/>
        </w:trPr>
        <w:tc>
          <w:tcPr>
            <w:tcW w:w="2844" w:type="dxa"/>
            <w:vMerge/>
            <w:vAlign w:val="center"/>
          </w:tcPr>
          <w:p w14:paraId="7228DF1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2503B1BA" w14:textId="68D92CBE"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dotted" w:sz="4" w:space="0" w:color="auto"/>
              <w:bottom w:val="nil"/>
            </w:tcBorders>
            <w:vAlign w:val="center"/>
          </w:tcPr>
          <w:p w14:paraId="19C5F8E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508</w:t>
            </w:r>
          </w:p>
        </w:tc>
        <w:tc>
          <w:tcPr>
            <w:tcW w:w="836" w:type="dxa"/>
            <w:tcBorders>
              <w:top w:val="dotted" w:sz="4" w:space="0" w:color="auto"/>
              <w:bottom w:val="nil"/>
            </w:tcBorders>
          </w:tcPr>
          <w:p w14:paraId="5AEB531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33</w:t>
            </w:r>
          </w:p>
        </w:tc>
        <w:tc>
          <w:tcPr>
            <w:tcW w:w="1135" w:type="dxa"/>
            <w:tcBorders>
              <w:top w:val="dotted" w:sz="4" w:space="0" w:color="auto"/>
              <w:bottom w:val="nil"/>
            </w:tcBorders>
            <w:vAlign w:val="center"/>
          </w:tcPr>
          <w:p w14:paraId="10DFA60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5.5</w:t>
            </w:r>
          </w:p>
        </w:tc>
        <w:tc>
          <w:tcPr>
            <w:tcW w:w="991" w:type="dxa"/>
            <w:vMerge/>
            <w:tcBorders>
              <w:top w:val="dotted" w:sz="4" w:space="0" w:color="auto"/>
              <w:bottom w:val="nil"/>
            </w:tcBorders>
            <w:vAlign w:val="center"/>
          </w:tcPr>
          <w:p w14:paraId="6EEFFF2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dotted" w:sz="4" w:space="0" w:color="auto"/>
              <w:bottom w:val="nil"/>
            </w:tcBorders>
            <w:vAlign w:val="center"/>
          </w:tcPr>
          <w:p w14:paraId="081C5B0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1E12B25B" w14:textId="77777777" w:rsidTr="00936AF3">
        <w:trPr>
          <w:trHeight w:val="20"/>
        </w:trPr>
        <w:tc>
          <w:tcPr>
            <w:tcW w:w="2844" w:type="dxa"/>
            <w:vMerge w:val="restart"/>
            <w:vAlign w:val="center"/>
          </w:tcPr>
          <w:p w14:paraId="0B57BC9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Current smoking</w:t>
            </w:r>
          </w:p>
        </w:tc>
        <w:tc>
          <w:tcPr>
            <w:tcW w:w="2730" w:type="dxa"/>
            <w:vAlign w:val="center"/>
          </w:tcPr>
          <w:p w14:paraId="3FE9EEC0"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U</w:t>
            </w:r>
            <w:r w:rsidRPr="00BE18C8">
              <w:rPr>
                <w:rFonts w:ascii="Times New Roman" w:eastAsia="SimSun" w:hAnsi="Times New Roman" w:cs="Times New Roman" w:hint="eastAsia"/>
                <w:color w:val="000000" w:themeColor="text1"/>
                <w:kern w:val="0"/>
                <w:szCs w:val="21"/>
              </w:rPr>
              <w:t>nclear</w:t>
            </w:r>
          </w:p>
        </w:tc>
        <w:tc>
          <w:tcPr>
            <w:tcW w:w="678" w:type="dxa"/>
            <w:tcBorders>
              <w:top w:val="nil"/>
              <w:bottom w:val="nil"/>
            </w:tcBorders>
            <w:vAlign w:val="center"/>
          </w:tcPr>
          <w:p w14:paraId="0C79210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79</w:t>
            </w:r>
          </w:p>
        </w:tc>
        <w:tc>
          <w:tcPr>
            <w:tcW w:w="836" w:type="dxa"/>
            <w:tcBorders>
              <w:top w:val="nil"/>
              <w:bottom w:val="nil"/>
            </w:tcBorders>
          </w:tcPr>
          <w:p w14:paraId="1DF5DFBE"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5</w:t>
            </w:r>
          </w:p>
        </w:tc>
        <w:tc>
          <w:tcPr>
            <w:tcW w:w="1135" w:type="dxa"/>
            <w:tcBorders>
              <w:top w:val="nil"/>
              <w:bottom w:val="nil"/>
            </w:tcBorders>
            <w:vAlign w:val="center"/>
          </w:tcPr>
          <w:p w14:paraId="7C9544B3"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1.9</w:t>
            </w:r>
          </w:p>
        </w:tc>
        <w:tc>
          <w:tcPr>
            <w:tcW w:w="991" w:type="dxa"/>
            <w:vMerge w:val="restart"/>
            <w:tcBorders>
              <w:top w:val="nil"/>
              <w:bottom w:val="nil"/>
            </w:tcBorders>
            <w:vAlign w:val="center"/>
          </w:tcPr>
          <w:p w14:paraId="05798E94"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c>
          <w:tcPr>
            <w:tcW w:w="992" w:type="dxa"/>
            <w:vMerge w:val="restart"/>
            <w:tcBorders>
              <w:top w:val="nil"/>
              <w:bottom w:val="nil"/>
            </w:tcBorders>
            <w:vAlign w:val="center"/>
          </w:tcPr>
          <w:p w14:paraId="235F6782" w14:textId="77777777" w:rsidR="00936AF3" w:rsidRPr="00BE18C8" w:rsidRDefault="00936AF3" w:rsidP="00936AF3">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.999</w:t>
            </w:r>
          </w:p>
        </w:tc>
      </w:tr>
      <w:tr w:rsidR="00BE18C8" w:rsidRPr="00BE18C8" w14:paraId="1464A21E" w14:textId="77777777" w:rsidTr="00936AF3">
        <w:trPr>
          <w:trHeight w:val="20"/>
        </w:trPr>
        <w:tc>
          <w:tcPr>
            <w:tcW w:w="2844" w:type="dxa"/>
            <w:vMerge/>
            <w:vAlign w:val="center"/>
          </w:tcPr>
          <w:p w14:paraId="4E51158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17B3353C" w14:textId="7394034F"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nil"/>
              <w:bottom w:val="nil"/>
            </w:tcBorders>
            <w:vAlign w:val="center"/>
          </w:tcPr>
          <w:p w14:paraId="510DEED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79</w:t>
            </w:r>
          </w:p>
        </w:tc>
        <w:tc>
          <w:tcPr>
            <w:tcW w:w="836" w:type="dxa"/>
            <w:tcBorders>
              <w:top w:val="nil"/>
              <w:bottom w:val="nil"/>
            </w:tcBorders>
          </w:tcPr>
          <w:p w14:paraId="1E8FFF0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6</w:t>
            </w:r>
          </w:p>
        </w:tc>
        <w:tc>
          <w:tcPr>
            <w:tcW w:w="1135" w:type="dxa"/>
            <w:tcBorders>
              <w:top w:val="nil"/>
              <w:bottom w:val="nil"/>
            </w:tcBorders>
            <w:vAlign w:val="center"/>
          </w:tcPr>
          <w:p w14:paraId="15386CD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991" w:type="dxa"/>
            <w:vMerge/>
            <w:tcBorders>
              <w:top w:val="nil"/>
              <w:bottom w:val="nil"/>
            </w:tcBorders>
            <w:vAlign w:val="center"/>
          </w:tcPr>
          <w:p w14:paraId="30B53DA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nil"/>
            </w:tcBorders>
            <w:vAlign w:val="center"/>
          </w:tcPr>
          <w:p w14:paraId="340A90E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344E59F6" w14:textId="77777777" w:rsidTr="004A4F4B">
        <w:trPr>
          <w:trHeight w:val="20"/>
        </w:trPr>
        <w:tc>
          <w:tcPr>
            <w:tcW w:w="2844" w:type="dxa"/>
            <w:vMerge/>
            <w:vAlign w:val="center"/>
          </w:tcPr>
          <w:p w14:paraId="73AC09F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2A0794B0" w14:textId="62D72626"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nil"/>
            </w:tcBorders>
            <w:vAlign w:val="center"/>
          </w:tcPr>
          <w:p w14:paraId="7FDFE7E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966</w:t>
            </w:r>
          </w:p>
        </w:tc>
        <w:tc>
          <w:tcPr>
            <w:tcW w:w="836" w:type="dxa"/>
            <w:tcBorders>
              <w:top w:val="nil"/>
              <w:bottom w:val="nil"/>
            </w:tcBorders>
          </w:tcPr>
          <w:p w14:paraId="4BD032BA"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12</w:t>
            </w:r>
          </w:p>
        </w:tc>
        <w:tc>
          <w:tcPr>
            <w:tcW w:w="1135" w:type="dxa"/>
            <w:tcBorders>
              <w:top w:val="nil"/>
              <w:bottom w:val="nil"/>
            </w:tcBorders>
            <w:vAlign w:val="center"/>
          </w:tcPr>
          <w:p w14:paraId="0D36F13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991" w:type="dxa"/>
            <w:vMerge/>
            <w:tcBorders>
              <w:top w:val="nil"/>
              <w:bottom w:val="nil"/>
            </w:tcBorders>
            <w:vAlign w:val="center"/>
          </w:tcPr>
          <w:p w14:paraId="0FCFED0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nil"/>
            </w:tcBorders>
            <w:vAlign w:val="center"/>
          </w:tcPr>
          <w:p w14:paraId="36C4BB3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41565EE7" w14:textId="77777777" w:rsidTr="004A4F4B">
        <w:trPr>
          <w:trHeight w:val="20"/>
        </w:trPr>
        <w:tc>
          <w:tcPr>
            <w:tcW w:w="2844" w:type="dxa"/>
            <w:vMerge w:val="restart"/>
            <w:vAlign w:val="center"/>
          </w:tcPr>
          <w:p w14:paraId="3CDE0251" w14:textId="4AA05156"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Use of polluting fuel for household cooking</w:t>
            </w:r>
          </w:p>
        </w:tc>
        <w:tc>
          <w:tcPr>
            <w:tcW w:w="2730" w:type="dxa"/>
            <w:vAlign w:val="center"/>
          </w:tcPr>
          <w:p w14:paraId="2C0BB000" w14:textId="014D54C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nil"/>
              <w:bottom w:val="nil"/>
            </w:tcBorders>
            <w:vAlign w:val="center"/>
          </w:tcPr>
          <w:p w14:paraId="576BA9E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771</w:t>
            </w:r>
          </w:p>
        </w:tc>
        <w:tc>
          <w:tcPr>
            <w:tcW w:w="836" w:type="dxa"/>
            <w:tcBorders>
              <w:top w:val="nil"/>
              <w:bottom w:val="nil"/>
            </w:tcBorders>
          </w:tcPr>
          <w:p w14:paraId="586285D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31</w:t>
            </w:r>
          </w:p>
        </w:tc>
        <w:tc>
          <w:tcPr>
            <w:tcW w:w="1135" w:type="dxa"/>
            <w:tcBorders>
              <w:top w:val="nil"/>
              <w:bottom w:val="nil"/>
            </w:tcBorders>
            <w:vAlign w:val="center"/>
          </w:tcPr>
          <w:p w14:paraId="56B68C4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3.0</w:t>
            </w:r>
          </w:p>
        </w:tc>
        <w:tc>
          <w:tcPr>
            <w:tcW w:w="991" w:type="dxa"/>
            <w:vMerge w:val="restart"/>
            <w:tcBorders>
              <w:top w:val="nil"/>
              <w:bottom w:val="dotted" w:sz="4" w:space="0" w:color="auto"/>
            </w:tcBorders>
            <w:vAlign w:val="center"/>
          </w:tcPr>
          <w:p w14:paraId="342FAE6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8.421</w:t>
            </w:r>
          </w:p>
        </w:tc>
        <w:tc>
          <w:tcPr>
            <w:tcW w:w="992" w:type="dxa"/>
            <w:vMerge w:val="restart"/>
            <w:tcBorders>
              <w:top w:val="nil"/>
              <w:bottom w:val="dotted" w:sz="4" w:space="0" w:color="auto"/>
            </w:tcBorders>
            <w:vAlign w:val="center"/>
          </w:tcPr>
          <w:p w14:paraId="2443350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A6B613F" w14:textId="77777777" w:rsidTr="000D7B32">
        <w:trPr>
          <w:trHeight w:val="20"/>
        </w:trPr>
        <w:tc>
          <w:tcPr>
            <w:tcW w:w="2844" w:type="dxa"/>
            <w:vMerge/>
            <w:vAlign w:val="center"/>
          </w:tcPr>
          <w:p w14:paraId="2983AC7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B7B53CD" w14:textId="0FA2F870"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054AB6C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74</w:t>
            </w:r>
          </w:p>
        </w:tc>
        <w:tc>
          <w:tcPr>
            <w:tcW w:w="836" w:type="dxa"/>
            <w:tcBorders>
              <w:top w:val="nil"/>
              <w:bottom w:val="dotted" w:sz="4" w:space="0" w:color="auto"/>
            </w:tcBorders>
          </w:tcPr>
          <w:p w14:paraId="1E52482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57</w:t>
            </w:r>
          </w:p>
        </w:tc>
        <w:tc>
          <w:tcPr>
            <w:tcW w:w="1135" w:type="dxa"/>
            <w:tcBorders>
              <w:top w:val="nil"/>
              <w:bottom w:val="dotted" w:sz="4" w:space="0" w:color="auto"/>
            </w:tcBorders>
            <w:vAlign w:val="center"/>
          </w:tcPr>
          <w:p w14:paraId="55A60C6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3.3</w:t>
            </w:r>
          </w:p>
        </w:tc>
        <w:tc>
          <w:tcPr>
            <w:tcW w:w="991" w:type="dxa"/>
            <w:vMerge/>
            <w:tcBorders>
              <w:top w:val="nil"/>
              <w:bottom w:val="dotted" w:sz="4" w:space="0" w:color="auto"/>
            </w:tcBorders>
            <w:vAlign w:val="center"/>
          </w:tcPr>
          <w:p w14:paraId="5E36B34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73882E7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4FA27CCC" w14:textId="77777777" w:rsidTr="000D7B32">
        <w:trPr>
          <w:trHeight w:val="20"/>
        </w:trPr>
        <w:tc>
          <w:tcPr>
            <w:tcW w:w="2844" w:type="dxa"/>
            <w:vMerge w:val="restart"/>
            <w:vAlign w:val="center"/>
          </w:tcPr>
          <w:p w14:paraId="147E9BCF" w14:textId="72DD75BC"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Use of polluting fuel for household heating</w:t>
            </w:r>
          </w:p>
        </w:tc>
        <w:tc>
          <w:tcPr>
            <w:tcW w:w="2730" w:type="dxa"/>
            <w:vAlign w:val="center"/>
          </w:tcPr>
          <w:p w14:paraId="582C1995" w14:textId="738D4464"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2EDE4A9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9</w:t>
            </w:r>
            <w:r w:rsidRPr="00BE18C8">
              <w:rPr>
                <w:rFonts w:ascii="Times New Roman" w:eastAsia="SimSun" w:hAnsi="Times New Roman" w:cs="Times New Roman"/>
                <w:color w:val="000000" w:themeColor="text1"/>
                <w:kern w:val="0"/>
                <w:szCs w:val="21"/>
              </w:rPr>
              <w:t>09</w:t>
            </w:r>
          </w:p>
        </w:tc>
        <w:tc>
          <w:tcPr>
            <w:tcW w:w="836" w:type="dxa"/>
            <w:tcBorders>
              <w:top w:val="dotted" w:sz="4" w:space="0" w:color="auto"/>
              <w:bottom w:val="nil"/>
            </w:tcBorders>
          </w:tcPr>
          <w:p w14:paraId="20E1289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07</w:t>
            </w:r>
          </w:p>
        </w:tc>
        <w:tc>
          <w:tcPr>
            <w:tcW w:w="1135" w:type="dxa"/>
            <w:tcBorders>
              <w:top w:val="dotted" w:sz="4" w:space="0" w:color="auto"/>
              <w:bottom w:val="nil"/>
            </w:tcBorders>
            <w:vAlign w:val="center"/>
          </w:tcPr>
          <w:p w14:paraId="78DE6A7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1.8</w:t>
            </w:r>
          </w:p>
        </w:tc>
        <w:tc>
          <w:tcPr>
            <w:tcW w:w="991" w:type="dxa"/>
            <w:vMerge w:val="restart"/>
            <w:tcBorders>
              <w:top w:val="dotted" w:sz="4" w:space="0" w:color="auto"/>
            </w:tcBorders>
            <w:vAlign w:val="center"/>
          </w:tcPr>
          <w:p w14:paraId="07A63F2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8.200</w:t>
            </w:r>
          </w:p>
        </w:tc>
        <w:tc>
          <w:tcPr>
            <w:tcW w:w="992" w:type="dxa"/>
            <w:vMerge w:val="restart"/>
            <w:tcBorders>
              <w:top w:val="dotted" w:sz="4" w:space="0" w:color="auto"/>
            </w:tcBorders>
            <w:vAlign w:val="center"/>
          </w:tcPr>
          <w:p w14:paraId="0FD092F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E9A4524" w14:textId="77777777" w:rsidTr="000D7B32">
        <w:trPr>
          <w:trHeight w:val="20"/>
        </w:trPr>
        <w:tc>
          <w:tcPr>
            <w:tcW w:w="2844" w:type="dxa"/>
            <w:vMerge/>
            <w:vAlign w:val="center"/>
          </w:tcPr>
          <w:p w14:paraId="279A760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BADBA4F" w14:textId="5AD839EA"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02D1608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536</w:t>
            </w:r>
          </w:p>
        </w:tc>
        <w:tc>
          <w:tcPr>
            <w:tcW w:w="836" w:type="dxa"/>
            <w:tcBorders>
              <w:top w:val="nil"/>
              <w:bottom w:val="dotted" w:sz="4" w:space="0" w:color="auto"/>
            </w:tcBorders>
          </w:tcPr>
          <w:p w14:paraId="3570462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81</w:t>
            </w:r>
          </w:p>
        </w:tc>
        <w:tc>
          <w:tcPr>
            <w:tcW w:w="1135" w:type="dxa"/>
            <w:tcBorders>
              <w:top w:val="nil"/>
              <w:bottom w:val="dotted" w:sz="4" w:space="0" w:color="auto"/>
            </w:tcBorders>
            <w:vAlign w:val="center"/>
          </w:tcPr>
          <w:p w14:paraId="2F40015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8.3</w:t>
            </w:r>
          </w:p>
        </w:tc>
        <w:tc>
          <w:tcPr>
            <w:tcW w:w="991" w:type="dxa"/>
            <w:vMerge/>
            <w:tcBorders>
              <w:bottom w:val="dotted" w:sz="4" w:space="0" w:color="auto"/>
            </w:tcBorders>
            <w:vAlign w:val="center"/>
          </w:tcPr>
          <w:p w14:paraId="45812A4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bottom w:val="dotted" w:sz="4" w:space="0" w:color="auto"/>
            </w:tcBorders>
            <w:vAlign w:val="center"/>
          </w:tcPr>
          <w:p w14:paraId="0740737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461A0BC3" w14:textId="77777777" w:rsidTr="000D7B32">
        <w:trPr>
          <w:trHeight w:val="20"/>
        </w:trPr>
        <w:tc>
          <w:tcPr>
            <w:tcW w:w="2844" w:type="dxa"/>
            <w:vMerge w:val="restart"/>
            <w:vAlign w:val="center"/>
          </w:tcPr>
          <w:p w14:paraId="0F5B56AA" w14:textId="7836B6CB"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Occupational exposure to dust and/or hazardous chemical gases</w:t>
            </w:r>
          </w:p>
        </w:tc>
        <w:tc>
          <w:tcPr>
            <w:tcW w:w="2730" w:type="dxa"/>
            <w:vAlign w:val="center"/>
          </w:tcPr>
          <w:p w14:paraId="3E187067" w14:textId="159B34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4A9D058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546</w:t>
            </w:r>
          </w:p>
        </w:tc>
        <w:tc>
          <w:tcPr>
            <w:tcW w:w="836" w:type="dxa"/>
            <w:tcBorders>
              <w:top w:val="dotted" w:sz="4" w:space="0" w:color="auto"/>
              <w:bottom w:val="nil"/>
            </w:tcBorders>
          </w:tcPr>
          <w:p w14:paraId="04EA957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51</w:t>
            </w:r>
          </w:p>
        </w:tc>
        <w:tc>
          <w:tcPr>
            <w:tcW w:w="1135" w:type="dxa"/>
            <w:tcBorders>
              <w:top w:val="dotted" w:sz="4" w:space="0" w:color="auto"/>
              <w:bottom w:val="nil"/>
            </w:tcBorders>
            <w:vAlign w:val="center"/>
          </w:tcPr>
          <w:p w14:paraId="3673D1C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6.2</w:t>
            </w:r>
          </w:p>
        </w:tc>
        <w:tc>
          <w:tcPr>
            <w:tcW w:w="991" w:type="dxa"/>
            <w:vMerge w:val="restart"/>
            <w:tcBorders>
              <w:top w:val="dotted" w:sz="4" w:space="0" w:color="auto"/>
            </w:tcBorders>
            <w:vAlign w:val="center"/>
          </w:tcPr>
          <w:p w14:paraId="14430B2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.423</w:t>
            </w:r>
          </w:p>
        </w:tc>
        <w:tc>
          <w:tcPr>
            <w:tcW w:w="992" w:type="dxa"/>
            <w:vMerge w:val="restart"/>
            <w:tcBorders>
              <w:top w:val="dotted" w:sz="4" w:space="0" w:color="auto"/>
            </w:tcBorders>
            <w:vAlign w:val="center"/>
          </w:tcPr>
          <w:p w14:paraId="6B0F541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.516</w:t>
            </w:r>
          </w:p>
        </w:tc>
      </w:tr>
      <w:tr w:rsidR="00BE18C8" w:rsidRPr="00BE18C8" w14:paraId="11550536" w14:textId="77777777" w:rsidTr="000D7B32">
        <w:trPr>
          <w:trHeight w:val="20"/>
        </w:trPr>
        <w:tc>
          <w:tcPr>
            <w:tcW w:w="2844" w:type="dxa"/>
            <w:vMerge/>
            <w:vAlign w:val="center"/>
          </w:tcPr>
          <w:p w14:paraId="7042192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2CC84F4" w14:textId="54871ABF"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6B1541B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8</w:t>
            </w:r>
            <w:r w:rsidRPr="00BE18C8">
              <w:rPr>
                <w:rFonts w:ascii="Times New Roman" w:eastAsia="SimSun" w:hAnsi="Times New Roman" w:cs="Times New Roman"/>
                <w:color w:val="000000" w:themeColor="text1"/>
                <w:kern w:val="0"/>
                <w:szCs w:val="21"/>
              </w:rPr>
              <w:t>99</w:t>
            </w:r>
          </w:p>
        </w:tc>
        <w:tc>
          <w:tcPr>
            <w:tcW w:w="836" w:type="dxa"/>
            <w:tcBorders>
              <w:top w:val="nil"/>
              <w:bottom w:val="dotted" w:sz="4" w:space="0" w:color="auto"/>
            </w:tcBorders>
            <w:vAlign w:val="center"/>
          </w:tcPr>
          <w:p w14:paraId="2986980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37</w:t>
            </w:r>
          </w:p>
        </w:tc>
        <w:tc>
          <w:tcPr>
            <w:tcW w:w="1135" w:type="dxa"/>
            <w:tcBorders>
              <w:top w:val="nil"/>
              <w:bottom w:val="dotted" w:sz="4" w:space="0" w:color="auto"/>
            </w:tcBorders>
            <w:vAlign w:val="center"/>
          </w:tcPr>
          <w:p w14:paraId="2B82B49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5.2</w:t>
            </w:r>
          </w:p>
        </w:tc>
        <w:tc>
          <w:tcPr>
            <w:tcW w:w="991" w:type="dxa"/>
            <w:vMerge/>
            <w:tcBorders>
              <w:bottom w:val="dotted" w:sz="4" w:space="0" w:color="auto"/>
            </w:tcBorders>
            <w:vAlign w:val="center"/>
          </w:tcPr>
          <w:p w14:paraId="50569DE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bottom w:val="dotted" w:sz="4" w:space="0" w:color="auto"/>
            </w:tcBorders>
            <w:vAlign w:val="center"/>
          </w:tcPr>
          <w:p w14:paraId="25F3B43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48DD9946" w14:textId="77777777" w:rsidTr="000D7B32">
        <w:trPr>
          <w:trHeight w:val="20"/>
        </w:trPr>
        <w:tc>
          <w:tcPr>
            <w:tcW w:w="2844" w:type="dxa"/>
            <w:vMerge w:val="restart"/>
            <w:vAlign w:val="center"/>
          </w:tcPr>
          <w:p w14:paraId="05B5A5B0" w14:textId="5F5FA16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Pulmonary function</w:t>
            </w:r>
          </w:p>
        </w:tc>
        <w:tc>
          <w:tcPr>
            <w:tcW w:w="2730" w:type="dxa"/>
            <w:vAlign w:val="center"/>
          </w:tcPr>
          <w:p w14:paraId="24A205D7" w14:textId="23B25E20"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76C6C5B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297</w:t>
            </w:r>
          </w:p>
        </w:tc>
        <w:tc>
          <w:tcPr>
            <w:tcW w:w="836" w:type="dxa"/>
            <w:tcBorders>
              <w:top w:val="dotted" w:sz="4" w:space="0" w:color="auto"/>
              <w:bottom w:val="nil"/>
            </w:tcBorders>
          </w:tcPr>
          <w:p w14:paraId="429C220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65</w:t>
            </w:r>
          </w:p>
        </w:tc>
        <w:tc>
          <w:tcPr>
            <w:tcW w:w="1135" w:type="dxa"/>
            <w:tcBorders>
              <w:top w:val="dotted" w:sz="4" w:space="0" w:color="auto"/>
              <w:bottom w:val="nil"/>
            </w:tcBorders>
            <w:vAlign w:val="center"/>
          </w:tcPr>
          <w:p w14:paraId="7AD2158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5.9</w:t>
            </w:r>
          </w:p>
        </w:tc>
        <w:tc>
          <w:tcPr>
            <w:tcW w:w="991" w:type="dxa"/>
            <w:vMerge w:val="restart"/>
            <w:tcBorders>
              <w:top w:val="dotted" w:sz="4" w:space="0" w:color="auto"/>
              <w:bottom w:val="dotted" w:sz="4" w:space="0" w:color="auto"/>
            </w:tcBorders>
            <w:vAlign w:val="center"/>
          </w:tcPr>
          <w:p w14:paraId="68908B3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.013</w:t>
            </w:r>
          </w:p>
        </w:tc>
        <w:tc>
          <w:tcPr>
            <w:tcW w:w="992" w:type="dxa"/>
            <w:vMerge w:val="restart"/>
            <w:tcBorders>
              <w:top w:val="dotted" w:sz="4" w:space="0" w:color="auto"/>
              <w:bottom w:val="dotted" w:sz="4" w:space="0" w:color="auto"/>
            </w:tcBorders>
            <w:vAlign w:val="center"/>
          </w:tcPr>
          <w:p w14:paraId="0C3ADA83"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.910</w:t>
            </w:r>
          </w:p>
        </w:tc>
      </w:tr>
      <w:tr w:rsidR="00BE18C8" w:rsidRPr="00BE18C8" w14:paraId="4F6A2EFD" w14:textId="77777777" w:rsidTr="000D7B32">
        <w:trPr>
          <w:trHeight w:val="20"/>
        </w:trPr>
        <w:tc>
          <w:tcPr>
            <w:tcW w:w="2844" w:type="dxa"/>
            <w:vMerge/>
            <w:vAlign w:val="center"/>
          </w:tcPr>
          <w:p w14:paraId="784DE96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6000A9A7" w14:textId="619AE969"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14794835"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48</w:t>
            </w:r>
          </w:p>
        </w:tc>
        <w:tc>
          <w:tcPr>
            <w:tcW w:w="836" w:type="dxa"/>
            <w:tcBorders>
              <w:top w:val="nil"/>
              <w:bottom w:val="dotted" w:sz="4" w:space="0" w:color="auto"/>
            </w:tcBorders>
          </w:tcPr>
          <w:p w14:paraId="0BD3D93F"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w:t>
            </w:r>
          </w:p>
        </w:tc>
        <w:tc>
          <w:tcPr>
            <w:tcW w:w="1135" w:type="dxa"/>
            <w:tcBorders>
              <w:top w:val="nil"/>
              <w:bottom w:val="dotted" w:sz="4" w:space="0" w:color="auto"/>
            </w:tcBorders>
            <w:vAlign w:val="center"/>
          </w:tcPr>
          <w:p w14:paraId="5941FE0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5.5</w:t>
            </w:r>
          </w:p>
        </w:tc>
        <w:tc>
          <w:tcPr>
            <w:tcW w:w="991" w:type="dxa"/>
            <w:vMerge/>
            <w:tcBorders>
              <w:top w:val="nil"/>
              <w:bottom w:val="dotted" w:sz="4" w:space="0" w:color="auto"/>
            </w:tcBorders>
            <w:vAlign w:val="center"/>
          </w:tcPr>
          <w:p w14:paraId="53BA6E70"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322BA51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20DBC6DF" w14:textId="77777777" w:rsidTr="000D7B32">
        <w:trPr>
          <w:trHeight w:val="20"/>
        </w:trPr>
        <w:tc>
          <w:tcPr>
            <w:tcW w:w="2844" w:type="dxa"/>
            <w:vMerge w:val="restart"/>
            <w:vAlign w:val="center"/>
          </w:tcPr>
          <w:p w14:paraId="37997781"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Awareness of COPD</w:t>
            </w:r>
          </w:p>
        </w:tc>
        <w:tc>
          <w:tcPr>
            <w:tcW w:w="2730" w:type="dxa"/>
            <w:vAlign w:val="center"/>
          </w:tcPr>
          <w:p w14:paraId="158A504E" w14:textId="0AB4A315"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76377BE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153</w:t>
            </w:r>
          </w:p>
        </w:tc>
        <w:tc>
          <w:tcPr>
            <w:tcW w:w="836" w:type="dxa"/>
            <w:tcBorders>
              <w:top w:val="dotted" w:sz="4" w:space="0" w:color="auto"/>
              <w:bottom w:val="nil"/>
            </w:tcBorders>
          </w:tcPr>
          <w:p w14:paraId="4999364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49</w:t>
            </w:r>
          </w:p>
        </w:tc>
        <w:tc>
          <w:tcPr>
            <w:tcW w:w="1135" w:type="dxa"/>
            <w:tcBorders>
              <w:top w:val="dotted" w:sz="4" w:space="0" w:color="auto"/>
              <w:bottom w:val="nil"/>
            </w:tcBorders>
            <w:vAlign w:val="center"/>
          </w:tcPr>
          <w:p w14:paraId="15C3B78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6.2</w:t>
            </w:r>
          </w:p>
        </w:tc>
        <w:tc>
          <w:tcPr>
            <w:tcW w:w="991" w:type="dxa"/>
            <w:vMerge w:val="restart"/>
            <w:tcBorders>
              <w:top w:val="dotted" w:sz="4" w:space="0" w:color="auto"/>
              <w:bottom w:val="dotted" w:sz="4" w:space="0" w:color="auto"/>
            </w:tcBorders>
            <w:vAlign w:val="center"/>
          </w:tcPr>
          <w:p w14:paraId="1064944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.568</w:t>
            </w:r>
          </w:p>
        </w:tc>
        <w:tc>
          <w:tcPr>
            <w:tcW w:w="992" w:type="dxa"/>
            <w:vMerge w:val="restart"/>
            <w:tcBorders>
              <w:top w:val="dotted" w:sz="4" w:space="0" w:color="auto"/>
              <w:bottom w:val="dotted" w:sz="4" w:space="0" w:color="auto"/>
            </w:tcBorders>
            <w:vAlign w:val="center"/>
          </w:tcPr>
          <w:p w14:paraId="7D9A3B2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.210</w:t>
            </w:r>
          </w:p>
        </w:tc>
      </w:tr>
      <w:tr w:rsidR="00BE18C8" w:rsidRPr="00BE18C8" w14:paraId="0F7B57E6" w14:textId="77777777" w:rsidTr="000D7B32">
        <w:trPr>
          <w:trHeight w:val="20"/>
        </w:trPr>
        <w:tc>
          <w:tcPr>
            <w:tcW w:w="2844" w:type="dxa"/>
            <w:vMerge/>
            <w:vAlign w:val="center"/>
          </w:tcPr>
          <w:p w14:paraId="2A6916F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1CA356FB" w14:textId="2E5E4903"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dotted" w:sz="4" w:space="0" w:color="auto"/>
            </w:tcBorders>
            <w:vAlign w:val="center"/>
          </w:tcPr>
          <w:p w14:paraId="414C8CB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92</w:t>
            </w:r>
          </w:p>
        </w:tc>
        <w:tc>
          <w:tcPr>
            <w:tcW w:w="836" w:type="dxa"/>
            <w:tcBorders>
              <w:top w:val="nil"/>
              <w:bottom w:val="dotted" w:sz="4" w:space="0" w:color="auto"/>
            </w:tcBorders>
          </w:tcPr>
          <w:p w14:paraId="30BEFE6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3</w:t>
            </w:r>
            <w:r w:rsidRPr="00BE18C8">
              <w:rPr>
                <w:rFonts w:ascii="Times New Roman" w:eastAsia="SimSun" w:hAnsi="Times New Roman" w:cs="Times New Roman"/>
                <w:color w:val="000000" w:themeColor="text1"/>
                <w:kern w:val="0"/>
                <w:szCs w:val="21"/>
              </w:rPr>
              <w:t>9</w:t>
            </w:r>
          </w:p>
        </w:tc>
        <w:tc>
          <w:tcPr>
            <w:tcW w:w="1135" w:type="dxa"/>
            <w:tcBorders>
              <w:top w:val="nil"/>
              <w:bottom w:val="dotted" w:sz="4" w:space="0" w:color="auto"/>
            </w:tcBorders>
            <w:vAlign w:val="center"/>
          </w:tcPr>
          <w:p w14:paraId="2A339369"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3.4</w:t>
            </w:r>
          </w:p>
        </w:tc>
        <w:tc>
          <w:tcPr>
            <w:tcW w:w="991" w:type="dxa"/>
            <w:vMerge/>
            <w:tcBorders>
              <w:top w:val="nil"/>
              <w:bottom w:val="dotted" w:sz="4" w:space="0" w:color="auto"/>
            </w:tcBorders>
            <w:vAlign w:val="center"/>
          </w:tcPr>
          <w:p w14:paraId="17AAE7A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tcBorders>
              <w:top w:val="nil"/>
              <w:bottom w:val="dotted" w:sz="4" w:space="0" w:color="auto"/>
            </w:tcBorders>
            <w:vAlign w:val="center"/>
          </w:tcPr>
          <w:p w14:paraId="1284E614"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r w:rsidR="00BE18C8" w:rsidRPr="00BE18C8" w14:paraId="155E2B86" w14:textId="77777777" w:rsidTr="004A4F4B">
        <w:trPr>
          <w:trHeight w:val="20"/>
        </w:trPr>
        <w:tc>
          <w:tcPr>
            <w:tcW w:w="2844" w:type="dxa"/>
            <w:vMerge w:val="restart"/>
            <w:vAlign w:val="center"/>
          </w:tcPr>
          <w:p w14:paraId="09E7C2B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w:t>
            </w:r>
            <w:r w:rsidRPr="00BE18C8">
              <w:rPr>
                <w:rFonts w:ascii="Times New Roman" w:eastAsia="SimSun" w:hAnsi="Times New Roman" w:cs="Times New Roman" w:hint="eastAsia"/>
                <w:color w:val="000000" w:themeColor="text1"/>
                <w:kern w:val="0"/>
                <w:szCs w:val="21"/>
              </w:rPr>
              <w:t>entral</w:t>
            </w:r>
            <w:r w:rsidRPr="00BE18C8">
              <w:rPr>
                <w:rFonts w:ascii="Times New Roman" w:eastAsia="SimSun" w:hAnsi="Times New Roman" w:cs="Times New Roman"/>
                <w:color w:val="000000" w:themeColor="text1"/>
                <w:kern w:val="0"/>
                <w:szCs w:val="21"/>
              </w:rPr>
              <w:t xml:space="preserve"> </w:t>
            </w:r>
            <w:r w:rsidRPr="00BE18C8">
              <w:rPr>
                <w:rFonts w:ascii="Times New Roman" w:eastAsia="SimSun" w:hAnsi="Times New Roman" w:cs="Times New Roman" w:hint="eastAsia"/>
                <w:color w:val="000000" w:themeColor="text1"/>
                <w:kern w:val="0"/>
                <w:szCs w:val="21"/>
              </w:rPr>
              <w:t>obesity</w:t>
            </w:r>
          </w:p>
        </w:tc>
        <w:tc>
          <w:tcPr>
            <w:tcW w:w="2730" w:type="dxa"/>
            <w:vAlign w:val="center"/>
          </w:tcPr>
          <w:p w14:paraId="1B267845" w14:textId="6178FD4E"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No</w:t>
            </w:r>
          </w:p>
        </w:tc>
        <w:tc>
          <w:tcPr>
            <w:tcW w:w="678" w:type="dxa"/>
            <w:tcBorders>
              <w:top w:val="dotted" w:sz="4" w:space="0" w:color="auto"/>
              <w:bottom w:val="nil"/>
            </w:tcBorders>
            <w:vAlign w:val="center"/>
          </w:tcPr>
          <w:p w14:paraId="2DE0BDF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52</w:t>
            </w:r>
          </w:p>
        </w:tc>
        <w:tc>
          <w:tcPr>
            <w:tcW w:w="836" w:type="dxa"/>
            <w:tcBorders>
              <w:top w:val="dotted" w:sz="4" w:space="0" w:color="auto"/>
              <w:bottom w:val="nil"/>
            </w:tcBorders>
          </w:tcPr>
          <w:p w14:paraId="21E490D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58</w:t>
            </w:r>
          </w:p>
        </w:tc>
        <w:tc>
          <w:tcPr>
            <w:tcW w:w="1135" w:type="dxa"/>
            <w:tcBorders>
              <w:top w:val="dotted" w:sz="4" w:space="0" w:color="auto"/>
              <w:bottom w:val="nil"/>
            </w:tcBorders>
            <w:vAlign w:val="center"/>
          </w:tcPr>
          <w:p w14:paraId="58952EF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1.0</w:t>
            </w:r>
          </w:p>
        </w:tc>
        <w:tc>
          <w:tcPr>
            <w:tcW w:w="991" w:type="dxa"/>
            <w:vMerge w:val="restart"/>
            <w:tcBorders>
              <w:top w:val="dotted" w:sz="4" w:space="0" w:color="auto"/>
            </w:tcBorders>
            <w:vAlign w:val="center"/>
          </w:tcPr>
          <w:p w14:paraId="6E38AA86"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1.504</w:t>
            </w:r>
          </w:p>
        </w:tc>
        <w:tc>
          <w:tcPr>
            <w:tcW w:w="992" w:type="dxa"/>
            <w:vMerge w:val="restart"/>
            <w:tcBorders>
              <w:top w:val="dotted" w:sz="4" w:space="0" w:color="auto"/>
            </w:tcBorders>
            <w:vAlign w:val="center"/>
          </w:tcPr>
          <w:p w14:paraId="0EF2D83C"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1E873590" w14:textId="77777777" w:rsidTr="004A4F4B">
        <w:trPr>
          <w:trHeight w:val="20"/>
        </w:trPr>
        <w:tc>
          <w:tcPr>
            <w:tcW w:w="2844" w:type="dxa"/>
            <w:vMerge/>
            <w:vAlign w:val="center"/>
          </w:tcPr>
          <w:p w14:paraId="58B87038"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2730" w:type="dxa"/>
            <w:vAlign w:val="center"/>
          </w:tcPr>
          <w:p w14:paraId="36B60B8E" w14:textId="3991255C"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678" w:type="dxa"/>
            <w:tcBorders>
              <w:top w:val="nil"/>
              <w:bottom w:val="single" w:sz="12" w:space="0" w:color="auto"/>
            </w:tcBorders>
            <w:vAlign w:val="center"/>
          </w:tcPr>
          <w:p w14:paraId="00E6200E"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693</w:t>
            </w:r>
          </w:p>
        </w:tc>
        <w:tc>
          <w:tcPr>
            <w:tcW w:w="836" w:type="dxa"/>
            <w:tcBorders>
              <w:top w:val="nil"/>
              <w:bottom w:val="single" w:sz="12" w:space="0" w:color="auto"/>
            </w:tcBorders>
          </w:tcPr>
          <w:p w14:paraId="176867EB"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30</w:t>
            </w:r>
          </w:p>
        </w:tc>
        <w:tc>
          <w:tcPr>
            <w:tcW w:w="1135" w:type="dxa"/>
            <w:tcBorders>
              <w:top w:val="nil"/>
              <w:bottom w:val="single" w:sz="12" w:space="0" w:color="auto"/>
            </w:tcBorders>
            <w:vAlign w:val="center"/>
          </w:tcPr>
          <w:p w14:paraId="1B676A02"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3.6</w:t>
            </w:r>
          </w:p>
        </w:tc>
        <w:tc>
          <w:tcPr>
            <w:tcW w:w="991" w:type="dxa"/>
            <w:vMerge/>
            <w:vAlign w:val="center"/>
          </w:tcPr>
          <w:p w14:paraId="695A8037"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c>
          <w:tcPr>
            <w:tcW w:w="992" w:type="dxa"/>
            <w:vMerge/>
            <w:vAlign w:val="center"/>
          </w:tcPr>
          <w:p w14:paraId="4FF5A9FD" w14:textId="77777777" w:rsidR="00626FA7" w:rsidRPr="00BE18C8" w:rsidRDefault="00626FA7" w:rsidP="00626FA7">
            <w:pPr>
              <w:adjustRightInd w:val="0"/>
              <w:jc w:val="center"/>
              <w:rPr>
                <w:rFonts w:ascii="Times New Roman" w:eastAsia="SimSun" w:hAnsi="Times New Roman" w:cs="Times New Roman"/>
                <w:color w:val="000000" w:themeColor="text1"/>
                <w:kern w:val="0"/>
                <w:szCs w:val="21"/>
              </w:rPr>
            </w:pPr>
          </w:p>
        </w:tc>
      </w:tr>
    </w:tbl>
    <w:p w14:paraId="441EA94F" w14:textId="77777777" w:rsidR="00194FF2" w:rsidRDefault="00194FF2" w:rsidP="00194FF2">
      <w:pPr>
        <w:autoSpaceDE w:val="0"/>
        <w:autoSpaceDN w:val="0"/>
        <w:adjustRightInd w:val="0"/>
        <w:jc w:val="center"/>
        <w:rPr>
          <w:rFonts w:ascii="Times New Roman" w:hAnsi="Times New Roman" w:cs="Times New Roman"/>
          <w:kern w:val="0"/>
          <w:szCs w:val="21"/>
        </w:rPr>
      </w:pPr>
      <w:r>
        <w:rPr>
          <w:rFonts w:ascii="Times New Roman" w:hAnsi="Times New Roman" w:cs="Times New Roman"/>
          <w:kern w:val="0"/>
          <w:szCs w:val="21"/>
        </w:rPr>
        <w:t>Supplementary Table S</w:t>
      </w:r>
      <w:r w:rsidR="00DB1CE3">
        <w:rPr>
          <w:rFonts w:ascii="Times New Roman" w:hAnsi="Times New Roman" w:cs="Times New Roman"/>
          <w:kern w:val="0"/>
          <w:szCs w:val="21"/>
        </w:rPr>
        <w:t>3</w:t>
      </w:r>
      <w:r w:rsidRPr="00593A86">
        <w:rPr>
          <w:rFonts w:ascii="Times New Roman" w:hAnsi="Times New Roman" w:cs="Times New Roman"/>
          <w:kern w:val="0"/>
          <w:szCs w:val="21"/>
        </w:rPr>
        <w:t xml:space="preserve"> </w:t>
      </w:r>
      <w:r>
        <w:rPr>
          <w:rFonts w:ascii="Times New Roman" w:hAnsi="Times New Roman" w:cs="Times New Roman"/>
          <w:kern w:val="0"/>
          <w:szCs w:val="21"/>
        </w:rPr>
        <w:t>Continued</w:t>
      </w:r>
    </w:p>
    <w:p w14:paraId="675206ED" w14:textId="77777777" w:rsidR="00194FF2" w:rsidRDefault="00194FF2" w:rsidP="00194FF2">
      <w:pPr>
        <w:autoSpaceDE w:val="0"/>
        <w:autoSpaceDN w:val="0"/>
        <w:adjustRightInd w:val="0"/>
        <w:jc w:val="center"/>
        <w:rPr>
          <w:rFonts w:ascii="Times New Roman" w:hAnsi="Times New Roman" w:cs="Times New Roman"/>
          <w:kern w:val="0"/>
          <w:szCs w:val="21"/>
        </w:rPr>
      </w:pPr>
    </w:p>
    <w:tbl>
      <w:tblPr>
        <w:tblW w:w="10633" w:type="dxa"/>
        <w:jc w:val="center"/>
        <w:tblBorders>
          <w:top w:val="single" w:sz="4" w:space="0" w:color="auto"/>
          <w:bottom w:val="single" w:sz="4" w:space="0" w:color="auto"/>
        </w:tblBorders>
        <w:tblLook w:val="04A0" w:firstRow="1" w:lastRow="0" w:firstColumn="1" w:lastColumn="0" w:noHBand="0" w:noVBand="1"/>
      </w:tblPr>
      <w:tblGrid>
        <w:gridCol w:w="2270"/>
        <w:gridCol w:w="2126"/>
        <w:gridCol w:w="2126"/>
        <w:gridCol w:w="2127"/>
        <w:gridCol w:w="992"/>
        <w:gridCol w:w="992"/>
      </w:tblGrid>
      <w:tr w:rsidR="00BE18C8" w:rsidRPr="00BE18C8" w14:paraId="5C3AE49A" w14:textId="77777777" w:rsidTr="000D7B32">
        <w:trPr>
          <w:trHeight w:val="495"/>
          <w:jc w:val="center"/>
        </w:trPr>
        <w:tc>
          <w:tcPr>
            <w:tcW w:w="2270" w:type="dxa"/>
            <w:vMerge w:val="restart"/>
            <w:tcBorders>
              <w:top w:val="single" w:sz="12" w:space="0" w:color="auto"/>
            </w:tcBorders>
            <w:vAlign w:val="center"/>
          </w:tcPr>
          <w:p w14:paraId="50E09A06"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factors</w:t>
            </w:r>
          </w:p>
        </w:tc>
        <w:tc>
          <w:tcPr>
            <w:tcW w:w="2126" w:type="dxa"/>
            <w:tcBorders>
              <w:top w:val="single" w:sz="12" w:space="0" w:color="auto"/>
              <w:bottom w:val="single" w:sz="4" w:space="0" w:color="auto"/>
            </w:tcBorders>
            <w:vAlign w:val="center"/>
          </w:tcPr>
          <w:p w14:paraId="5381AF8C"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Total</w:t>
            </w:r>
          </w:p>
        </w:tc>
        <w:tc>
          <w:tcPr>
            <w:tcW w:w="4253" w:type="dxa"/>
            <w:gridSpan w:val="2"/>
            <w:tcBorders>
              <w:top w:val="single" w:sz="12" w:space="0" w:color="auto"/>
              <w:bottom w:val="single" w:sz="4" w:space="0" w:color="auto"/>
            </w:tcBorders>
            <w:vAlign w:val="center"/>
          </w:tcPr>
          <w:p w14:paraId="31385FC2"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COPD</w:t>
            </w:r>
          </w:p>
        </w:tc>
        <w:tc>
          <w:tcPr>
            <w:tcW w:w="992" w:type="dxa"/>
            <w:vMerge w:val="restart"/>
            <w:tcBorders>
              <w:top w:val="single" w:sz="12" w:space="0" w:color="auto"/>
            </w:tcBorders>
            <w:vAlign w:val="center"/>
          </w:tcPr>
          <w:p w14:paraId="5ABE5D68" w14:textId="77777777" w:rsidR="00194FF2" w:rsidRPr="00BE18C8" w:rsidRDefault="00194FF2" w:rsidP="000D7B32">
            <w:pPr>
              <w:adjustRightInd w:val="0"/>
              <w:jc w:val="center"/>
              <w:rPr>
                <w:rFonts w:ascii="Times New Roman" w:eastAsia="SimSun" w:hAnsi="Times New Roman" w:cs="Times New Roman"/>
                <w:iCs/>
                <w:color w:val="000000" w:themeColor="text1"/>
                <w:kern w:val="0"/>
                <w:szCs w:val="21"/>
              </w:rPr>
            </w:pPr>
            <w:r w:rsidRPr="00BE18C8">
              <w:rPr>
                <w:rFonts w:ascii="Times New Roman" w:eastAsia="SimSun" w:hAnsi="Times New Roman" w:cs="Times New Roman"/>
                <w:i/>
                <w:color w:val="000000" w:themeColor="text1"/>
                <w:kern w:val="0"/>
                <w:szCs w:val="21"/>
              </w:rPr>
              <w:t>Z</w:t>
            </w:r>
          </w:p>
        </w:tc>
        <w:tc>
          <w:tcPr>
            <w:tcW w:w="992" w:type="dxa"/>
            <w:vMerge w:val="restart"/>
            <w:tcBorders>
              <w:top w:val="single" w:sz="12" w:space="0" w:color="auto"/>
            </w:tcBorders>
            <w:vAlign w:val="center"/>
          </w:tcPr>
          <w:p w14:paraId="54124701" w14:textId="77777777" w:rsidR="00194FF2" w:rsidRPr="00BE18C8" w:rsidRDefault="00194FF2" w:rsidP="000D7B32">
            <w:pPr>
              <w:adjustRightInd w:val="0"/>
              <w:jc w:val="center"/>
              <w:rPr>
                <w:rFonts w:ascii="Times New Roman" w:eastAsia="SimSun" w:hAnsi="Times New Roman" w:cs="Times New Roman"/>
                <w:i/>
                <w:iCs/>
                <w:color w:val="000000" w:themeColor="text1"/>
                <w:kern w:val="0"/>
                <w:szCs w:val="21"/>
              </w:rPr>
            </w:pPr>
            <w:r w:rsidRPr="00BE18C8">
              <w:rPr>
                <w:rFonts w:ascii="Times New Roman" w:eastAsia="SimSun" w:hAnsi="Times New Roman" w:cs="Times New Roman"/>
                <w:i/>
                <w:iCs/>
                <w:color w:val="000000" w:themeColor="text1"/>
                <w:kern w:val="0"/>
                <w:szCs w:val="21"/>
              </w:rPr>
              <w:t>P</w:t>
            </w:r>
          </w:p>
        </w:tc>
      </w:tr>
      <w:tr w:rsidR="00BE18C8" w:rsidRPr="00BE18C8" w14:paraId="6339E19A" w14:textId="77777777" w:rsidTr="000D7B32">
        <w:trPr>
          <w:trHeight w:val="20"/>
          <w:jc w:val="center"/>
        </w:trPr>
        <w:tc>
          <w:tcPr>
            <w:tcW w:w="2270" w:type="dxa"/>
            <w:vMerge/>
            <w:vAlign w:val="center"/>
          </w:tcPr>
          <w:p w14:paraId="5A60CFB8"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p>
        </w:tc>
        <w:tc>
          <w:tcPr>
            <w:tcW w:w="2126" w:type="dxa"/>
            <w:tcBorders>
              <w:top w:val="single" w:sz="4" w:space="0" w:color="auto"/>
              <w:bottom w:val="nil"/>
            </w:tcBorders>
            <w:vAlign w:val="center"/>
          </w:tcPr>
          <w:p w14:paraId="4F0DB5A3"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M</w:t>
            </w:r>
            <w:r w:rsidRPr="00BE18C8">
              <w:rPr>
                <w:rFonts w:ascii="Times New Roman" w:eastAsia="SimSun" w:hAnsi="Times New Roman" w:cs="Times New Roman" w:hint="eastAsia"/>
                <w:color w:val="000000" w:themeColor="text1"/>
                <w:kern w:val="0"/>
                <w:szCs w:val="21"/>
              </w:rPr>
              <w:t>edian</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QR</w:t>
            </w:r>
            <w:r w:rsidRPr="00BE18C8">
              <w:rPr>
                <w:rFonts w:ascii="Times New Roman" w:eastAsia="SimSun" w:hAnsi="Times New Roman" w:cs="Times New Roman" w:hint="eastAsia"/>
                <w:color w:val="000000" w:themeColor="text1"/>
                <w:kern w:val="0"/>
                <w:szCs w:val="21"/>
              </w:rPr>
              <w:t>*</w:t>
            </w:r>
          </w:p>
        </w:tc>
        <w:tc>
          <w:tcPr>
            <w:tcW w:w="2126" w:type="dxa"/>
            <w:tcBorders>
              <w:top w:val="single" w:sz="4" w:space="0" w:color="auto"/>
              <w:bottom w:val="nil"/>
            </w:tcBorders>
            <w:vAlign w:val="center"/>
          </w:tcPr>
          <w:p w14:paraId="5BFE085A"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N</w:t>
            </w:r>
            <w:r w:rsidRPr="00BE18C8">
              <w:rPr>
                <w:rFonts w:ascii="Times New Roman" w:eastAsia="SimSun" w:hAnsi="Times New Roman" w:cs="Times New Roman"/>
                <w:color w:val="000000" w:themeColor="text1"/>
                <w:kern w:val="0"/>
                <w:szCs w:val="21"/>
              </w:rPr>
              <w:t>O</w:t>
            </w:r>
          </w:p>
        </w:tc>
        <w:tc>
          <w:tcPr>
            <w:tcW w:w="2127" w:type="dxa"/>
            <w:tcBorders>
              <w:top w:val="single" w:sz="4" w:space="0" w:color="auto"/>
              <w:bottom w:val="nil"/>
            </w:tcBorders>
          </w:tcPr>
          <w:p w14:paraId="3B93523E"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Y</w:t>
            </w:r>
            <w:r w:rsidRPr="00BE18C8">
              <w:rPr>
                <w:rFonts w:ascii="Times New Roman" w:eastAsia="SimSun" w:hAnsi="Times New Roman" w:cs="Times New Roman"/>
                <w:color w:val="000000" w:themeColor="text1"/>
                <w:kern w:val="0"/>
                <w:szCs w:val="21"/>
              </w:rPr>
              <w:t>ES</w:t>
            </w:r>
          </w:p>
        </w:tc>
        <w:tc>
          <w:tcPr>
            <w:tcW w:w="992" w:type="dxa"/>
            <w:vMerge/>
            <w:vAlign w:val="center"/>
          </w:tcPr>
          <w:p w14:paraId="1DC6DD6E"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p>
        </w:tc>
        <w:tc>
          <w:tcPr>
            <w:tcW w:w="992" w:type="dxa"/>
            <w:vMerge/>
            <w:vAlign w:val="center"/>
          </w:tcPr>
          <w:p w14:paraId="712994AF" w14:textId="77777777" w:rsidR="00194FF2" w:rsidRPr="00BE18C8" w:rsidRDefault="00194FF2" w:rsidP="000D7B32">
            <w:pPr>
              <w:adjustRightInd w:val="0"/>
              <w:jc w:val="center"/>
              <w:rPr>
                <w:rFonts w:ascii="Times New Roman" w:eastAsia="SimSun" w:hAnsi="Times New Roman" w:cs="Times New Roman"/>
                <w:color w:val="000000" w:themeColor="text1"/>
                <w:kern w:val="0"/>
                <w:szCs w:val="21"/>
              </w:rPr>
            </w:pPr>
          </w:p>
        </w:tc>
      </w:tr>
      <w:tr w:rsidR="00BE18C8" w:rsidRPr="00BE18C8" w14:paraId="619143CA" w14:textId="77777777" w:rsidTr="000D7B32">
        <w:trPr>
          <w:trHeight w:val="20"/>
          <w:jc w:val="center"/>
        </w:trPr>
        <w:tc>
          <w:tcPr>
            <w:tcW w:w="2270" w:type="dxa"/>
            <w:tcBorders>
              <w:top w:val="single" w:sz="4" w:space="0" w:color="auto"/>
              <w:bottom w:val="nil"/>
            </w:tcBorders>
            <w:vAlign w:val="center"/>
          </w:tcPr>
          <w:p w14:paraId="3E90BDAB" w14:textId="26DEE722" w:rsidR="00C3773B" w:rsidRPr="00BE18C8" w:rsidRDefault="00626FA7"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bCs/>
                <w:color w:val="000000" w:themeColor="text1"/>
                <w:sz w:val="20"/>
                <w:szCs w:val="20"/>
              </w:rPr>
              <w:t>A</w:t>
            </w:r>
            <w:r w:rsidRPr="00BE18C8">
              <w:rPr>
                <w:rFonts w:ascii="Times New Roman" w:eastAsia="SimSun" w:hAnsi="Times New Roman" w:cs="Times New Roman"/>
                <w:bCs/>
                <w:color w:val="000000" w:themeColor="text1"/>
                <w:sz w:val="20"/>
                <w:szCs w:val="20"/>
              </w:rPr>
              <w:t>ge, years</w:t>
            </w:r>
          </w:p>
        </w:tc>
        <w:tc>
          <w:tcPr>
            <w:tcW w:w="2126" w:type="dxa"/>
            <w:tcBorders>
              <w:top w:val="single" w:sz="4" w:space="0" w:color="auto"/>
              <w:bottom w:val="nil"/>
            </w:tcBorders>
            <w:vAlign w:val="center"/>
          </w:tcPr>
          <w:p w14:paraId="51C9121A"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7.00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14.00</w:t>
            </w:r>
          </w:p>
        </w:tc>
        <w:tc>
          <w:tcPr>
            <w:tcW w:w="2126" w:type="dxa"/>
            <w:tcBorders>
              <w:top w:val="single" w:sz="4" w:space="0" w:color="auto"/>
              <w:bottom w:val="nil"/>
            </w:tcBorders>
            <w:vAlign w:val="center"/>
          </w:tcPr>
          <w:p w14:paraId="29C84624"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5</w:t>
            </w:r>
            <w:r w:rsidRPr="00BE18C8">
              <w:rPr>
                <w:rFonts w:ascii="Times New Roman" w:eastAsia="SimSun" w:hAnsi="Times New Roman" w:cs="Times New Roman"/>
                <w:color w:val="000000" w:themeColor="text1"/>
                <w:kern w:val="0"/>
                <w:szCs w:val="21"/>
              </w:rPr>
              <w:t>6.00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14.00</w:t>
            </w:r>
          </w:p>
        </w:tc>
        <w:tc>
          <w:tcPr>
            <w:tcW w:w="2127" w:type="dxa"/>
            <w:tcBorders>
              <w:top w:val="single" w:sz="4" w:space="0" w:color="auto"/>
              <w:bottom w:val="nil"/>
            </w:tcBorders>
          </w:tcPr>
          <w:p w14:paraId="03378CA1"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3.00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12.00</w:t>
            </w:r>
          </w:p>
        </w:tc>
        <w:tc>
          <w:tcPr>
            <w:tcW w:w="992" w:type="dxa"/>
            <w:tcBorders>
              <w:top w:val="single" w:sz="4" w:space="0" w:color="auto"/>
            </w:tcBorders>
            <w:vAlign w:val="center"/>
          </w:tcPr>
          <w:p w14:paraId="051A9CC9"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10.842</w:t>
            </w:r>
          </w:p>
        </w:tc>
        <w:tc>
          <w:tcPr>
            <w:tcW w:w="992" w:type="dxa"/>
            <w:tcBorders>
              <w:top w:val="single" w:sz="4" w:space="0" w:color="auto"/>
            </w:tcBorders>
            <w:vAlign w:val="center"/>
          </w:tcPr>
          <w:p w14:paraId="68FD8983"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CF4104C" w14:textId="77777777" w:rsidTr="000D7B32">
        <w:trPr>
          <w:trHeight w:val="20"/>
          <w:jc w:val="center"/>
        </w:trPr>
        <w:tc>
          <w:tcPr>
            <w:tcW w:w="2270" w:type="dxa"/>
            <w:tcBorders>
              <w:top w:val="nil"/>
              <w:bottom w:val="nil"/>
            </w:tcBorders>
            <w:vAlign w:val="center"/>
          </w:tcPr>
          <w:p w14:paraId="1CE28BC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B</w:t>
            </w:r>
            <w:r w:rsidRPr="00BE18C8">
              <w:rPr>
                <w:rFonts w:ascii="Times New Roman" w:eastAsia="SimSun" w:hAnsi="Times New Roman" w:cs="Times New Roman"/>
                <w:color w:val="000000" w:themeColor="text1"/>
                <w:kern w:val="0"/>
                <w:szCs w:val="21"/>
              </w:rPr>
              <w:t>MI</w:t>
            </w:r>
          </w:p>
        </w:tc>
        <w:tc>
          <w:tcPr>
            <w:tcW w:w="2126" w:type="dxa"/>
            <w:tcBorders>
              <w:top w:val="dotted" w:sz="4" w:space="0" w:color="auto"/>
              <w:bottom w:val="nil"/>
            </w:tcBorders>
            <w:vAlign w:val="center"/>
          </w:tcPr>
          <w:p w14:paraId="3A1A1522"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4.83</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4.64</w:t>
            </w:r>
          </w:p>
        </w:tc>
        <w:tc>
          <w:tcPr>
            <w:tcW w:w="2126" w:type="dxa"/>
            <w:tcBorders>
              <w:top w:val="dotted" w:sz="4" w:space="0" w:color="auto"/>
              <w:bottom w:val="nil"/>
            </w:tcBorders>
            <w:vAlign w:val="center"/>
          </w:tcPr>
          <w:p w14:paraId="15A99524"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4.98</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4.57</w:t>
            </w:r>
          </w:p>
        </w:tc>
        <w:tc>
          <w:tcPr>
            <w:tcW w:w="2127" w:type="dxa"/>
            <w:tcBorders>
              <w:top w:val="dotted" w:sz="4" w:space="0" w:color="auto"/>
              <w:bottom w:val="nil"/>
            </w:tcBorders>
          </w:tcPr>
          <w:p w14:paraId="25CB4D1D"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4.22</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4.78</w:t>
            </w:r>
          </w:p>
        </w:tc>
        <w:tc>
          <w:tcPr>
            <w:tcW w:w="992" w:type="dxa"/>
            <w:tcBorders>
              <w:top w:val="dotted" w:sz="4" w:space="0" w:color="auto"/>
              <w:bottom w:val="dotted" w:sz="4" w:space="0" w:color="auto"/>
            </w:tcBorders>
            <w:vAlign w:val="center"/>
          </w:tcPr>
          <w:p w14:paraId="035A0C82"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5.524</w:t>
            </w:r>
          </w:p>
        </w:tc>
        <w:tc>
          <w:tcPr>
            <w:tcW w:w="992" w:type="dxa"/>
            <w:tcBorders>
              <w:top w:val="dotted" w:sz="4" w:space="0" w:color="auto"/>
              <w:bottom w:val="dotted" w:sz="4" w:space="0" w:color="auto"/>
            </w:tcBorders>
            <w:vAlign w:val="center"/>
          </w:tcPr>
          <w:p w14:paraId="309E88D5"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6A496EAE" w14:textId="77777777" w:rsidTr="000D7B32">
        <w:trPr>
          <w:trHeight w:val="20"/>
          <w:jc w:val="center"/>
        </w:trPr>
        <w:tc>
          <w:tcPr>
            <w:tcW w:w="2270" w:type="dxa"/>
            <w:tcBorders>
              <w:top w:val="nil"/>
            </w:tcBorders>
            <w:vAlign w:val="center"/>
          </w:tcPr>
          <w:p w14:paraId="4A2200EF"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H</w:t>
            </w:r>
            <w:r w:rsidRPr="00BE18C8">
              <w:rPr>
                <w:rFonts w:ascii="Times New Roman" w:eastAsia="SimSun" w:hAnsi="Times New Roman" w:cs="Times New Roman" w:hint="eastAsia"/>
                <w:color w:val="000000" w:themeColor="text1"/>
                <w:kern w:val="0"/>
                <w:szCs w:val="21"/>
              </w:rPr>
              <w:t>eart</w:t>
            </w:r>
            <w:r w:rsidRPr="00BE18C8">
              <w:rPr>
                <w:rFonts w:ascii="Times New Roman" w:eastAsia="SimSun" w:hAnsi="Times New Roman" w:cs="Times New Roman"/>
                <w:color w:val="000000" w:themeColor="text1"/>
                <w:kern w:val="0"/>
                <w:szCs w:val="21"/>
              </w:rPr>
              <w:t xml:space="preserve"> </w:t>
            </w:r>
            <w:r w:rsidRPr="00BE18C8">
              <w:rPr>
                <w:rFonts w:ascii="Times New Roman" w:eastAsia="SimSun" w:hAnsi="Times New Roman" w:cs="Times New Roman" w:hint="eastAsia"/>
                <w:color w:val="000000" w:themeColor="text1"/>
                <w:kern w:val="0"/>
                <w:szCs w:val="21"/>
              </w:rPr>
              <w:t>rate</w:t>
            </w:r>
          </w:p>
        </w:tc>
        <w:tc>
          <w:tcPr>
            <w:tcW w:w="2126" w:type="dxa"/>
            <w:tcBorders>
              <w:top w:val="dotted" w:sz="4" w:space="0" w:color="auto"/>
              <w:bottom w:val="nil"/>
            </w:tcBorders>
            <w:vAlign w:val="center"/>
          </w:tcPr>
          <w:p w14:paraId="158ABC0D"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5.33</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13.67</w:t>
            </w:r>
          </w:p>
        </w:tc>
        <w:tc>
          <w:tcPr>
            <w:tcW w:w="2126" w:type="dxa"/>
            <w:tcBorders>
              <w:top w:val="dotted" w:sz="4" w:space="0" w:color="auto"/>
              <w:bottom w:val="nil"/>
            </w:tcBorders>
            <w:vAlign w:val="center"/>
          </w:tcPr>
          <w:p w14:paraId="065CEF6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5.33</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3.84</w:t>
            </w:r>
          </w:p>
        </w:tc>
        <w:tc>
          <w:tcPr>
            <w:tcW w:w="2127" w:type="dxa"/>
            <w:tcBorders>
              <w:top w:val="dotted" w:sz="4" w:space="0" w:color="auto"/>
              <w:bottom w:val="nil"/>
            </w:tcBorders>
          </w:tcPr>
          <w:p w14:paraId="365A04FC"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5.00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13.66</w:t>
            </w:r>
          </w:p>
        </w:tc>
        <w:tc>
          <w:tcPr>
            <w:tcW w:w="992" w:type="dxa"/>
            <w:tcBorders>
              <w:top w:val="dotted" w:sz="4" w:space="0" w:color="auto"/>
            </w:tcBorders>
            <w:vAlign w:val="center"/>
          </w:tcPr>
          <w:p w14:paraId="367E0FF7"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0.502</w:t>
            </w:r>
          </w:p>
        </w:tc>
        <w:tc>
          <w:tcPr>
            <w:tcW w:w="992" w:type="dxa"/>
            <w:tcBorders>
              <w:top w:val="dotted" w:sz="4" w:space="0" w:color="auto"/>
            </w:tcBorders>
            <w:vAlign w:val="center"/>
          </w:tcPr>
          <w:p w14:paraId="1D373719"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.615</w:t>
            </w:r>
          </w:p>
        </w:tc>
      </w:tr>
      <w:tr w:rsidR="00BE18C8" w:rsidRPr="00BE18C8" w14:paraId="40C32714" w14:textId="77777777" w:rsidTr="000D7B32">
        <w:trPr>
          <w:trHeight w:val="20"/>
          <w:jc w:val="center"/>
        </w:trPr>
        <w:tc>
          <w:tcPr>
            <w:tcW w:w="2270" w:type="dxa"/>
            <w:vAlign w:val="center"/>
          </w:tcPr>
          <w:p w14:paraId="1E27F6AF"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S</w:t>
            </w:r>
            <w:r w:rsidRPr="00BE18C8">
              <w:rPr>
                <w:rFonts w:ascii="Times New Roman" w:eastAsia="SimSun" w:hAnsi="Times New Roman" w:cs="Times New Roman"/>
                <w:color w:val="000000" w:themeColor="text1"/>
                <w:kern w:val="0"/>
                <w:szCs w:val="21"/>
              </w:rPr>
              <w:t>BP</w:t>
            </w:r>
          </w:p>
        </w:tc>
        <w:tc>
          <w:tcPr>
            <w:tcW w:w="2126" w:type="dxa"/>
            <w:tcBorders>
              <w:top w:val="nil"/>
              <w:bottom w:val="nil"/>
            </w:tcBorders>
            <w:vAlign w:val="center"/>
          </w:tcPr>
          <w:p w14:paraId="7E2F5982"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33.00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21.67</w:t>
            </w:r>
          </w:p>
        </w:tc>
        <w:tc>
          <w:tcPr>
            <w:tcW w:w="2126" w:type="dxa"/>
            <w:tcBorders>
              <w:bottom w:val="nil"/>
            </w:tcBorders>
            <w:vAlign w:val="center"/>
          </w:tcPr>
          <w:p w14:paraId="7989CA6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32.67</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21.00</w:t>
            </w:r>
          </w:p>
        </w:tc>
        <w:tc>
          <w:tcPr>
            <w:tcW w:w="2127" w:type="dxa"/>
            <w:tcBorders>
              <w:bottom w:val="nil"/>
            </w:tcBorders>
          </w:tcPr>
          <w:p w14:paraId="3627E80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35.33</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23.25</w:t>
            </w:r>
          </w:p>
        </w:tc>
        <w:tc>
          <w:tcPr>
            <w:tcW w:w="992" w:type="dxa"/>
            <w:vAlign w:val="center"/>
          </w:tcPr>
          <w:p w14:paraId="33FE31EF"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2.486</w:t>
            </w:r>
          </w:p>
        </w:tc>
        <w:tc>
          <w:tcPr>
            <w:tcW w:w="992" w:type="dxa"/>
            <w:vAlign w:val="center"/>
          </w:tcPr>
          <w:p w14:paraId="39CE774A"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.013</w:t>
            </w:r>
          </w:p>
        </w:tc>
      </w:tr>
      <w:tr w:rsidR="00BE18C8" w:rsidRPr="00BE18C8" w14:paraId="226B633E" w14:textId="77777777" w:rsidTr="000D7B32">
        <w:trPr>
          <w:trHeight w:val="20"/>
          <w:jc w:val="center"/>
        </w:trPr>
        <w:tc>
          <w:tcPr>
            <w:tcW w:w="2270" w:type="dxa"/>
            <w:vAlign w:val="center"/>
          </w:tcPr>
          <w:p w14:paraId="19BEF1E6"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D</w:t>
            </w:r>
            <w:r w:rsidRPr="00BE18C8">
              <w:rPr>
                <w:rFonts w:ascii="Times New Roman" w:eastAsia="SimSun" w:hAnsi="Times New Roman" w:cs="Times New Roman"/>
                <w:color w:val="000000" w:themeColor="text1"/>
                <w:kern w:val="0"/>
                <w:szCs w:val="21"/>
              </w:rPr>
              <w:t>BP</w:t>
            </w:r>
          </w:p>
        </w:tc>
        <w:tc>
          <w:tcPr>
            <w:tcW w:w="2126" w:type="dxa"/>
            <w:tcBorders>
              <w:top w:val="nil"/>
              <w:bottom w:val="nil"/>
            </w:tcBorders>
            <w:vAlign w:val="center"/>
          </w:tcPr>
          <w:p w14:paraId="4D52D0E8"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9.00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14.00</w:t>
            </w:r>
          </w:p>
        </w:tc>
        <w:tc>
          <w:tcPr>
            <w:tcW w:w="2126" w:type="dxa"/>
            <w:tcBorders>
              <w:bottom w:val="nil"/>
            </w:tcBorders>
            <w:vAlign w:val="center"/>
          </w:tcPr>
          <w:p w14:paraId="7D2531A3"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9.33</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14.00</w:t>
            </w:r>
          </w:p>
        </w:tc>
        <w:tc>
          <w:tcPr>
            <w:tcW w:w="2127" w:type="dxa"/>
            <w:tcBorders>
              <w:bottom w:val="nil"/>
            </w:tcBorders>
          </w:tcPr>
          <w:p w14:paraId="16EE46DC"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7</w:t>
            </w:r>
            <w:r w:rsidRPr="00BE18C8">
              <w:rPr>
                <w:rFonts w:ascii="Times New Roman" w:eastAsia="SimSun" w:hAnsi="Times New Roman" w:cs="Times New Roman"/>
                <w:color w:val="000000" w:themeColor="text1"/>
                <w:kern w:val="0"/>
                <w:szCs w:val="21"/>
              </w:rPr>
              <w:t>7.67</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13.33</w:t>
            </w:r>
          </w:p>
        </w:tc>
        <w:tc>
          <w:tcPr>
            <w:tcW w:w="992" w:type="dxa"/>
            <w:vAlign w:val="center"/>
          </w:tcPr>
          <w:p w14:paraId="4E211726"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2.488</w:t>
            </w:r>
          </w:p>
        </w:tc>
        <w:tc>
          <w:tcPr>
            <w:tcW w:w="992" w:type="dxa"/>
            <w:vAlign w:val="center"/>
          </w:tcPr>
          <w:p w14:paraId="6681F39B"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.013</w:t>
            </w:r>
          </w:p>
        </w:tc>
      </w:tr>
      <w:tr w:rsidR="00BE18C8" w:rsidRPr="00BE18C8" w14:paraId="217C5538" w14:textId="77777777" w:rsidTr="000D7B32">
        <w:trPr>
          <w:trHeight w:val="20"/>
          <w:jc w:val="center"/>
        </w:trPr>
        <w:tc>
          <w:tcPr>
            <w:tcW w:w="2270" w:type="dxa"/>
            <w:vAlign w:val="center"/>
          </w:tcPr>
          <w:p w14:paraId="0CCB0483" w14:textId="72451777" w:rsidR="00C3773B" w:rsidRPr="00BE18C8" w:rsidRDefault="00626FA7"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bCs/>
                <w:color w:val="000000" w:themeColor="text1"/>
                <w:sz w:val="20"/>
                <w:szCs w:val="20"/>
              </w:rPr>
              <w:t>C</w:t>
            </w:r>
            <w:r w:rsidRPr="00BE18C8">
              <w:rPr>
                <w:rFonts w:ascii="Times New Roman" w:eastAsia="SimSun" w:hAnsi="Times New Roman" w:cs="Times New Roman"/>
                <w:bCs/>
                <w:color w:val="000000" w:themeColor="text1"/>
                <w:sz w:val="20"/>
                <w:szCs w:val="20"/>
              </w:rPr>
              <w:t>AT score</w:t>
            </w:r>
          </w:p>
        </w:tc>
        <w:tc>
          <w:tcPr>
            <w:tcW w:w="2126" w:type="dxa"/>
            <w:tcBorders>
              <w:top w:val="nil"/>
              <w:bottom w:val="nil"/>
            </w:tcBorders>
            <w:vAlign w:val="center"/>
          </w:tcPr>
          <w:p w14:paraId="6378D7E6"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9.00</w:t>
            </w:r>
          </w:p>
        </w:tc>
        <w:tc>
          <w:tcPr>
            <w:tcW w:w="2126" w:type="dxa"/>
            <w:tcBorders>
              <w:bottom w:val="nil"/>
            </w:tcBorders>
            <w:vAlign w:val="center"/>
          </w:tcPr>
          <w:p w14:paraId="2DFF893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4</w:t>
            </w:r>
            <w:r w:rsidRPr="00BE18C8">
              <w:rPr>
                <w:rFonts w:ascii="Times New Roman" w:eastAsia="SimSun" w:hAnsi="Times New Roman" w:cs="Times New Roman"/>
                <w:color w:val="000000" w:themeColor="text1"/>
                <w:kern w:val="0"/>
                <w:szCs w:val="21"/>
              </w:rPr>
              <w:t>.00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8.00</w:t>
            </w:r>
          </w:p>
        </w:tc>
        <w:tc>
          <w:tcPr>
            <w:tcW w:w="2127" w:type="dxa"/>
            <w:tcBorders>
              <w:bottom w:val="nil"/>
            </w:tcBorders>
          </w:tcPr>
          <w:p w14:paraId="3F40DE93"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10.00</w:t>
            </w:r>
          </w:p>
        </w:tc>
        <w:tc>
          <w:tcPr>
            <w:tcW w:w="992" w:type="dxa"/>
            <w:vAlign w:val="center"/>
          </w:tcPr>
          <w:p w14:paraId="36A77915"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5.873</w:t>
            </w:r>
          </w:p>
        </w:tc>
        <w:tc>
          <w:tcPr>
            <w:tcW w:w="992" w:type="dxa"/>
            <w:vAlign w:val="center"/>
          </w:tcPr>
          <w:p w14:paraId="51DCDFA3"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bookmarkStart w:id="16" w:name="OLE_LINK1"/>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bookmarkEnd w:id="16"/>
          </w:p>
        </w:tc>
      </w:tr>
      <w:tr w:rsidR="00BE18C8" w:rsidRPr="00BE18C8" w14:paraId="691F17F7" w14:textId="77777777" w:rsidTr="000D7B32">
        <w:trPr>
          <w:trHeight w:val="20"/>
          <w:jc w:val="center"/>
        </w:trPr>
        <w:tc>
          <w:tcPr>
            <w:tcW w:w="2270" w:type="dxa"/>
            <w:vAlign w:val="center"/>
          </w:tcPr>
          <w:p w14:paraId="39DE197D"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Gross annual income</w:t>
            </w:r>
          </w:p>
        </w:tc>
        <w:tc>
          <w:tcPr>
            <w:tcW w:w="2126" w:type="dxa"/>
            <w:tcBorders>
              <w:top w:val="nil"/>
              <w:bottom w:val="nil"/>
            </w:tcBorders>
            <w:vAlign w:val="center"/>
          </w:tcPr>
          <w:p w14:paraId="1884A994"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0000.00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26000.00</w:t>
            </w:r>
          </w:p>
        </w:tc>
        <w:tc>
          <w:tcPr>
            <w:tcW w:w="2126" w:type="dxa"/>
            <w:tcBorders>
              <w:bottom w:val="nil"/>
            </w:tcBorders>
            <w:vAlign w:val="center"/>
          </w:tcPr>
          <w:p w14:paraId="346A4C16"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2</w:t>
            </w:r>
            <w:r w:rsidRPr="00BE18C8">
              <w:rPr>
                <w:rFonts w:ascii="Times New Roman" w:eastAsia="SimSun" w:hAnsi="Times New Roman" w:cs="Times New Roman"/>
                <w:color w:val="000000" w:themeColor="text1"/>
                <w:kern w:val="0"/>
                <w:szCs w:val="21"/>
              </w:rPr>
              <w:t>0000.00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26000.00</w:t>
            </w:r>
          </w:p>
        </w:tc>
        <w:tc>
          <w:tcPr>
            <w:tcW w:w="2127" w:type="dxa"/>
            <w:tcBorders>
              <w:bottom w:val="nil"/>
            </w:tcBorders>
          </w:tcPr>
          <w:p w14:paraId="6CF5C01B"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1</w:t>
            </w:r>
            <w:r w:rsidRPr="00BE18C8">
              <w:rPr>
                <w:rFonts w:ascii="Times New Roman" w:eastAsia="SimSun" w:hAnsi="Times New Roman" w:cs="Times New Roman"/>
                <w:color w:val="000000" w:themeColor="text1"/>
                <w:kern w:val="0"/>
                <w:szCs w:val="21"/>
              </w:rPr>
              <w:t>4750.00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24000.00</w:t>
            </w:r>
          </w:p>
        </w:tc>
        <w:tc>
          <w:tcPr>
            <w:tcW w:w="992" w:type="dxa"/>
            <w:vAlign w:val="center"/>
          </w:tcPr>
          <w:p w14:paraId="2AD7BD07"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3.622</w:t>
            </w:r>
          </w:p>
        </w:tc>
        <w:tc>
          <w:tcPr>
            <w:tcW w:w="992" w:type="dxa"/>
            <w:vAlign w:val="center"/>
          </w:tcPr>
          <w:p w14:paraId="317B7AB4"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r w:rsidR="00BE18C8" w:rsidRPr="00BE18C8" w14:paraId="40A4E0DB" w14:textId="77777777" w:rsidTr="000D7B32">
        <w:trPr>
          <w:trHeight w:val="20"/>
          <w:jc w:val="center"/>
        </w:trPr>
        <w:tc>
          <w:tcPr>
            <w:tcW w:w="2270" w:type="dxa"/>
            <w:tcBorders>
              <w:bottom w:val="single" w:sz="12" w:space="0" w:color="auto"/>
            </w:tcBorders>
            <w:vAlign w:val="center"/>
          </w:tcPr>
          <w:p w14:paraId="68E750F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color w:val="000000" w:themeColor="text1"/>
                <w:kern w:val="0"/>
                <w:szCs w:val="21"/>
              </w:rPr>
              <w:t>Size of the premises</w:t>
            </w:r>
          </w:p>
        </w:tc>
        <w:tc>
          <w:tcPr>
            <w:tcW w:w="2126" w:type="dxa"/>
            <w:tcBorders>
              <w:top w:val="nil"/>
              <w:bottom w:val="single" w:sz="12" w:space="0" w:color="auto"/>
            </w:tcBorders>
            <w:vAlign w:val="center"/>
          </w:tcPr>
          <w:p w14:paraId="0D1B208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8</w:t>
            </w:r>
            <w:r w:rsidRPr="00BE18C8">
              <w:rPr>
                <w:rFonts w:ascii="Times New Roman" w:eastAsia="SimSun" w:hAnsi="Times New Roman" w:cs="Times New Roman"/>
                <w:color w:val="000000" w:themeColor="text1"/>
                <w:kern w:val="0"/>
                <w:szCs w:val="21"/>
              </w:rPr>
              <w:t>0.00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61.00</w:t>
            </w:r>
          </w:p>
        </w:tc>
        <w:tc>
          <w:tcPr>
            <w:tcW w:w="2126" w:type="dxa"/>
            <w:tcBorders>
              <w:bottom w:val="single" w:sz="12" w:space="0" w:color="auto"/>
            </w:tcBorders>
            <w:vAlign w:val="center"/>
          </w:tcPr>
          <w:p w14:paraId="64BC99DC"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9</w:t>
            </w:r>
            <w:r w:rsidRPr="00BE18C8">
              <w:rPr>
                <w:rFonts w:ascii="Times New Roman" w:eastAsia="SimSun" w:hAnsi="Times New Roman" w:cs="Times New Roman"/>
                <w:color w:val="000000" w:themeColor="text1"/>
                <w:kern w:val="0"/>
                <w:szCs w:val="21"/>
              </w:rPr>
              <w:t>0.00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64.00</w:t>
            </w:r>
          </w:p>
        </w:tc>
        <w:tc>
          <w:tcPr>
            <w:tcW w:w="2127" w:type="dxa"/>
            <w:tcBorders>
              <w:bottom w:val="single" w:sz="12" w:space="0" w:color="auto"/>
            </w:tcBorders>
          </w:tcPr>
          <w:p w14:paraId="3267888E"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2.50</w:t>
            </w: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6</w:t>
            </w:r>
            <w:r w:rsidRPr="00BE18C8">
              <w:rPr>
                <w:rFonts w:ascii="Times New Roman" w:eastAsia="SimSun" w:hAnsi="Times New Roman" w:cs="Times New Roman"/>
                <w:color w:val="000000" w:themeColor="text1"/>
                <w:kern w:val="0"/>
                <w:szCs w:val="21"/>
              </w:rPr>
              <w:t>0.00</w:t>
            </w:r>
          </w:p>
        </w:tc>
        <w:tc>
          <w:tcPr>
            <w:tcW w:w="992" w:type="dxa"/>
            <w:tcBorders>
              <w:bottom w:val="single" w:sz="12" w:space="0" w:color="auto"/>
            </w:tcBorders>
            <w:vAlign w:val="center"/>
          </w:tcPr>
          <w:p w14:paraId="48EE7E2F"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color w:val="000000" w:themeColor="text1"/>
                <w:kern w:val="0"/>
                <w:szCs w:val="21"/>
              </w:rPr>
              <w:t>5.346</w:t>
            </w:r>
          </w:p>
        </w:tc>
        <w:tc>
          <w:tcPr>
            <w:tcW w:w="992" w:type="dxa"/>
            <w:tcBorders>
              <w:bottom w:val="single" w:sz="12" w:space="0" w:color="auto"/>
            </w:tcBorders>
            <w:vAlign w:val="center"/>
          </w:tcPr>
          <w:p w14:paraId="006BBFAC" w14:textId="77777777" w:rsidR="00C3773B" w:rsidRPr="00BE18C8" w:rsidRDefault="00C3773B" w:rsidP="00C3773B">
            <w:pPr>
              <w:adjustRightInd w:val="0"/>
              <w:jc w:val="center"/>
              <w:rPr>
                <w:rFonts w:ascii="Times New Roman" w:eastAsia="SimSun" w:hAnsi="Times New Roman" w:cs="Times New Roman"/>
                <w:color w:val="000000" w:themeColor="text1"/>
                <w:kern w:val="0"/>
                <w:szCs w:val="21"/>
              </w:rPr>
            </w:pPr>
            <w:r w:rsidRPr="00BE18C8">
              <w:rPr>
                <w:rFonts w:ascii="Times New Roman" w:eastAsia="SimSun" w:hAnsi="Times New Roman" w:cs="Times New Roman" w:hint="eastAsia"/>
                <w:color w:val="000000" w:themeColor="text1"/>
                <w:kern w:val="0"/>
                <w:szCs w:val="21"/>
              </w:rPr>
              <w:t>＜</w:t>
            </w:r>
            <w:r w:rsidRPr="00BE18C8">
              <w:rPr>
                <w:rFonts w:ascii="Times New Roman" w:eastAsia="SimSun" w:hAnsi="Times New Roman" w:cs="Times New Roman" w:hint="eastAsia"/>
                <w:color w:val="000000" w:themeColor="text1"/>
                <w:kern w:val="0"/>
                <w:szCs w:val="21"/>
              </w:rPr>
              <w:t>0</w:t>
            </w:r>
            <w:r w:rsidRPr="00BE18C8">
              <w:rPr>
                <w:rFonts w:ascii="Times New Roman" w:eastAsia="SimSun" w:hAnsi="Times New Roman" w:cs="Times New Roman"/>
                <w:color w:val="000000" w:themeColor="text1"/>
                <w:kern w:val="0"/>
                <w:szCs w:val="21"/>
              </w:rPr>
              <w:t>.001</w:t>
            </w:r>
          </w:p>
        </w:tc>
      </w:tr>
    </w:tbl>
    <w:p w14:paraId="10531452" w14:textId="77777777" w:rsidR="00194FF2" w:rsidRPr="001F348A" w:rsidRDefault="00194FF2" w:rsidP="00194FF2">
      <w:pPr>
        <w:autoSpaceDE w:val="0"/>
        <w:autoSpaceDN w:val="0"/>
        <w:adjustRightInd w:val="0"/>
        <w:jc w:val="center"/>
        <w:rPr>
          <w:rFonts w:ascii="Times New Roman" w:hAnsi="Times New Roman" w:cs="Times New Roman"/>
          <w:kern w:val="0"/>
          <w:sz w:val="15"/>
          <w:szCs w:val="15"/>
        </w:rPr>
      </w:pPr>
      <w:bookmarkStart w:id="17" w:name="_Hlk120285455"/>
      <w:r>
        <w:rPr>
          <w:rFonts w:ascii="Times New Roman" w:hAnsi="Times New Roman" w:cs="Times New Roman"/>
          <w:kern w:val="0"/>
          <w:szCs w:val="21"/>
        </w:rPr>
        <w:t xml:space="preserve">Supplementary </w:t>
      </w:r>
      <w:bookmarkStart w:id="18" w:name="_Hlk120616458"/>
      <w:r>
        <w:rPr>
          <w:rFonts w:ascii="Times New Roman" w:hAnsi="Times New Roman" w:cs="Times New Roman"/>
          <w:kern w:val="0"/>
          <w:szCs w:val="21"/>
        </w:rPr>
        <w:t>Table S</w:t>
      </w:r>
      <w:r w:rsidR="00DB1CE3">
        <w:rPr>
          <w:rFonts w:ascii="Times New Roman" w:hAnsi="Times New Roman" w:cs="Times New Roman"/>
          <w:kern w:val="0"/>
          <w:szCs w:val="21"/>
        </w:rPr>
        <w:t>4</w:t>
      </w:r>
      <w:r w:rsidRPr="00593A86">
        <w:rPr>
          <w:rFonts w:ascii="Times New Roman" w:hAnsi="Times New Roman" w:cs="Times New Roman"/>
          <w:kern w:val="0"/>
          <w:szCs w:val="21"/>
        </w:rPr>
        <w:t xml:space="preserve"> </w:t>
      </w:r>
      <w:r w:rsidRPr="00E355BB">
        <w:rPr>
          <w:rFonts w:ascii="Times New Roman" w:hAnsi="Times New Roman" w:cs="Times New Roman"/>
          <w:kern w:val="0"/>
          <w:szCs w:val="21"/>
        </w:rPr>
        <w:t xml:space="preserve">Detection rate of </w:t>
      </w:r>
      <w:r>
        <w:rPr>
          <w:rFonts w:ascii="Times New Roman" w:hAnsi="Times New Roman" w:cs="Times New Roman"/>
          <w:kern w:val="0"/>
          <w:szCs w:val="21"/>
        </w:rPr>
        <w:t>COPD</w:t>
      </w:r>
      <w:r w:rsidRPr="00E355BB">
        <w:rPr>
          <w:rFonts w:ascii="Times New Roman" w:hAnsi="Times New Roman" w:cs="Times New Roman"/>
          <w:kern w:val="0"/>
          <w:szCs w:val="21"/>
        </w:rPr>
        <w:t xml:space="preserve"> with </w:t>
      </w:r>
      <w:r w:rsidRPr="00FD7617">
        <w:rPr>
          <w:rFonts w:ascii="Times New Roman" w:hAnsi="Times New Roman" w:cs="Times New Roman"/>
          <w:kern w:val="0"/>
          <w:szCs w:val="21"/>
        </w:rPr>
        <w:t>continuous variable</w:t>
      </w:r>
      <w:r w:rsidRPr="00E355BB">
        <w:rPr>
          <w:rFonts w:ascii="Times New Roman" w:hAnsi="Times New Roman" w:cs="Times New Roman"/>
          <w:kern w:val="0"/>
          <w:szCs w:val="21"/>
        </w:rPr>
        <w:t xml:space="preserve"> of different populations</w:t>
      </w:r>
      <w:bookmarkEnd w:id="17"/>
      <w:bookmarkEnd w:id="18"/>
    </w:p>
    <w:p w14:paraId="5E3F35CD" w14:textId="77777777" w:rsidR="00B52731" w:rsidRDefault="00B52731" w:rsidP="00B52731">
      <w:pPr>
        <w:autoSpaceDE w:val="0"/>
        <w:autoSpaceDN w:val="0"/>
        <w:adjustRightInd w:val="0"/>
        <w:jc w:val="left"/>
        <w:rPr>
          <w:rFonts w:ascii="Times New Roman" w:hAnsi="Times New Roman" w:cs="Times New Roman"/>
          <w:kern w:val="0"/>
          <w:szCs w:val="21"/>
        </w:rPr>
      </w:pPr>
      <w:r w:rsidRPr="00B52731">
        <w:rPr>
          <w:rFonts w:ascii="Times New Roman" w:hAnsi="Times New Roman" w:cs="Times New Roman"/>
          <w:kern w:val="0"/>
          <w:szCs w:val="21"/>
        </w:rPr>
        <w:t>Note: *Quartile Range</w:t>
      </w:r>
    </w:p>
    <w:p w14:paraId="39FFD32A" w14:textId="77777777" w:rsidR="008958E8" w:rsidRDefault="008958E8" w:rsidP="00B52731">
      <w:pPr>
        <w:autoSpaceDE w:val="0"/>
        <w:autoSpaceDN w:val="0"/>
        <w:adjustRightInd w:val="0"/>
        <w:jc w:val="left"/>
        <w:rPr>
          <w:rFonts w:ascii="Times New Roman" w:hAnsi="Times New Roman" w:cs="Times New Roman"/>
          <w:kern w:val="0"/>
          <w:szCs w:val="21"/>
        </w:rPr>
      </w:pPr>
    </w:p>
    <w:p w14:paraId="2654B5FF" w14:textId="77777777" w:rsidR="008958E8" w:rsidRDefault="008958E8" w:rsidP="00B52731">
      <w:pPr>
        <w:autoSpaceDE w:val="0"/>
        <w:autoSpaceDN w:val="0"/>
        <w:adjustRightInd w:val="0"/>
        <w:jc w:val="left"/>
        <w:rPr>
          <w:rFonts w:ascii="Times New Roman" w:hAnsi="Times New Roman" w:cs="Times New Roman"/>
          <w:kern w:val="0"/>
          <w:szCs w:val="21"/>
        </w:rPr>
      </w:pPr>
    </w:p>
    <w:p w14:paraId="1AD6B2E8" w14:textId="77777777" w:rsidR="008958E8" w:rsidRDefault="008958E8" w:rsidP="00B52731">
      <w:pPr>
        <w:autoSpaceDE w:val="0"/>
        <w:autoSpaceDN w:val="0"/>
        <w:adjustRightInd w:val="0"/>
        <w:jc w:val="left"/>
        <w:rPr>
          <w:rFonts w:ascii="Times New Roman" w:hAnsi="Times New Roman" w:cs="Times New Roman"/>
          <w:kern w:val="0"/>
          <w:szCs w:val="21"/>
        </w:rPr>
      </w:pPr>
    </w:p>
    <w:p w14:paraId="399A3BC2" w14:textId="77777777" w:rsidR="008958E8" w:rsidRDefault="008958E8" w:rsidP="00B52731">
      <w:pPr>
        <w:autoSpaceDE w:val="0"/>
        <w:autoSpaceDN w:val="0"/>
        <w:adjustRightInd w:val="0"/>
        <w:jc w:val="left"/>
        <w:rPr>
          <w:rFonts w:ascii="Times New Roman" w:hAnsi="Times New Roman" w:cs="Times New Roman"/>
          <w:kern w:val="0"/>
          <w:szCs w:val="21"/>
        </w:rPr>
      </w:pPr>
    </w:p>
    <w:p w14:paraId="6CF35445" w14:textId="77777777" w:rsidR="008958E8" w:rsidRPr="00B52731" w:rsidRDefault="008958E8" w:rsidP="00B52731">
      <w:pPr>
        <w:autoSpaceDE w:val="0"/>
        <w:autoSpaceDN w:val="0"/>
        <w:adjustRightInd w:val="0"/>
        <w:jc w:val="left"/>
        <w:rPr>
          <w:rFonts w:ascii="Times New Roman" w:hAnsi="Times New Roman" w:cs="Times New Roman"/>
          <w:kern w:val="0"/>
          <w:szCs w:val="21"/>
        </w:rPr>
      </w:pPr>
    </w:p>
    <w:p w14:paraId="4DF4D041" w14:textId="77777777" w:rsidR="00194FF2" w:rsidRPr="001F348A" w:rsidRDefault="00194FF2" w:rsidP="00194FF2">
      <w:pPr>
        <w:widowControl/>
        <w:jc w:val="left"/>
        <w:rPr>
          <w:rFonts w:ascii="Times New Roman" w:hAnsi="Times New Roman" w:cs="Times New Roman"/>
          <w:kern w:val="0"/>
          <w:szCs w:val="21"/>
        </w:rPr>
      </w:pPr>
    </w:p>
    <w:p w14:paraId="43E62AC0" w14:textId="77777777" w:rsidR="00194FF2" w:rsidRPr="00A13352" w:rsidRDefault="00A13352" w:rsidP="00A13352">
      <w:pPr>
        <w:widowControl/>
        <w:numPr>
          <w:ilvl w:val="0"/>
          <w:numId w:val="2"/>
        </w:numPr>
        <w:jc w:val="left"/>
        <w:rPr>
          <w:rFonts w:ascii="Times New Roman" w:eastAsia="SimSun" w:hAnsi="Times New Roman" w:cs="Times New Roman"/>
          <w:b/>
          <w:bCs/>
          <w:sz w:val="28"/>
          <w:szCs w:val="28"/>
          <w:lang w:val="en-GB"/>
        </w:rPr>
      </w:pPr>
      <w:bookmarkStart w:id="19" w:name="_Hlk120616593"/>
      <w:r w:rsidRPr="00A13352">
        <w:rPr>
          <w:rFonts w:ascii="Times New Roman" w:eastAsia="SimSun" w:hAnsi="Times New Roman" w:cs="Times New Roman"/>
          <w:b/>
          <w:bCs/>
          <w:sz w:val="28"/>
          <w:szCs w:val="28"/>
          <w:lang w:val="en-GB"/>
        </w:rPr>
        <w:t>Experimental Setup</w:t>
      </w:r>
    </w:p>
    <w:bookmarkEnd w:id="19"/>
    <w:p w14:paraId="7002D91F" w14:textId="77777777" w:rsidR="00194FF2" w:rsidRPr="00593A86" w:rsidRDefault="00194FF2" w:rsidP="00194FF2">
      <w:pPr>
        <w:autoSpaceDE w:val="0"/>
        <w:autoSpaceDN w:val="0"/>
        <w:adjustRightInd w:val="0"/>
        <w:spacing w:line="400" w:lineRule="atLeast"/>
        <w:jc w:val="center"/>
        <w:rPr>
          <w:rFonts w:ascii="Times New Roman" w:hAnsi="Times New Roman" w:cs="Times New Roman"/>
          <w:kern w:val="0"/>
          <w:szCs w:val="21"/>
        </w:rPr>
      </w:pP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2841"/>
        <w:gridCol w:w="2840"/>
      </w:tblGrid>
      <w:tr w:rsidR="00194FF2" w:rsidRPr="00593A86" w14:paraId="6319952B" w14:textId="77777777" w:rsidTr="000D7B32">
        <w:tc>
          <w:tcPr>
            <w:tcW w:w="1667" w:type="pct"/>
            <w:tcBorders>
              <w:bottom w:val="single" w:sz="4" w:space="0" w:color="auto"/>
            </w:tcBorders>
            <w:vAlign w:val="center"/>
          </w:tcPr>
          <w:p w14:paraId="38505E24"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Samples</w:t>
            </w:r>
          </w:p>
        </w:tc>
        <w:tc>
          <w:tcPr>
            <w:tcW w:w="1667" w:type="pct"/>
            <w:tcBorders>
              <w:bottom w:val="single" w:sz="4" w:space="0" w:color="auto"/>
            </w:tcBorders>
            <w:vAlign w:val="center"/>
          </w:tcPr>
          <w:p w14:paraId="7E3869DC"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Num</w:t>
            </w:r>
          </w:p>
        </w:tc>
        <w:tc>
          <w:tcPr>
            <w:tcW w:w="1666" w:type="pct"/>
            <w:tcBorders>
              <w:bottom w:val="single" w:sz="4" w:space="0" w:color="auto"/>
            </w:tcBorders>
            <w:vAlign w:val="center"/>
          </w:tcPr>
          <w:p w14:paraId="55421482"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Proportion</w:t>
            </w:r>
            <w:r w:rsidRPr="00593A86">
              <w:rPr>
                <w:rFonts w:ascii="Times New Roman" w:hAnsi="Times New Roman" w:cs="Times New Roman"/>
                <w:szCs w:val="21"/>
              </w:rPr>
              <w:t>（</w:t>
            </w:r>
            <w:r w:rsidRPr="00593A86">
              <w:rPr>
                <w:rFonts w:ascii="Times New Roman" w:hAnsi="Times New Roman" w:cs="Times New Roman"/>
                <w:szCs w:val="21"/>
              </w:rPr>
              <w:t>%</w:t>
            </w:r>
            <w:r w:rsidRPr="00593A86">
              <w:rPr>
                <w:rFonts w:ascii="Times New Roman" w:hAnsi="Times New Roman" w:cs="Times New Roman"/>
                <w:szCs w:val="21"/>
              </w:rPr>
              <w:t>）</w:t>
            </w:r>
          </w:p>
        </w:tc>
      </w:tr>
      <w:tr w:rsidR="00194FF2" w:rsidRPr="00593A86" w14:paraId="3EC45D64" w14:textId="77777777" w:rsidTr="000D7B32">
        <w:tc>
          <w:tcPr>
            <w:tcW w:w="1667" w:type="pct"/>
            <w:tcBorders>
              <w:top w:val="single" w:sz="4" w:space="0" w:color="auto"/>
              <w:bottom w:val="nil"/>
            </w:tcBorders>
            <w:vAlign w:val="center"/>
          </w:tcPr>
          <w:p w14:paraId="677C7992"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Total</w:t>
            </w:r>
          </w:p>
        </w:tc>
        <w:tc>
          <w:tcPr>
            <w:tcW w:w="1667" w:type="pct"/>
            <w:tcBorders>
              <w:top w:val="single" w:sz="4" w:space="0" w:color="auto"/>
              <w:bottom w:val="nil"/>
            </w:tcBorders>
            <w:vAlign w:val="center"/>
          </w:tcPr>
          <w:p w14:paraId="2D50C5E9"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244</w:t>
            </w:r>
            <w:r w:rsidR="0078505C">
              <w:rPr>
                <w:rFonts w:ascii="Times New Roman" w:hAnsi="Times New Roman" w:cs="Times New Roman"/>
                <w:szCs w:val="21"/>
              </w:rPr>
              <w:t>5</w:t>
            </w:r>
          </w:p>
        </w:tc>
        <w:tc>
          <w:tcPr>
            <w:tcW w:w="1666" w:type="pct"/>
            <w:tcBorders>
              <w:top w:val="single" w:sz="4" w:space="0" w:color="auto"/>
              <w:bottom w:val="nil"/>
            </w:tcBorders>
            <w:vAlign w:val="center"/>
          </w:tcPr>
          <w:p w14:paraId="0EC53664"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100</w:t>
            </w:r>
          </w:p>
        </w:tc>
      </w:tr>
      <w:tr w:rsidR="00194FF2" w:rsidRPr="00593A86" w14:paraId="2D54B2A1" w14:textId="77777777" w:rsidTr="000D7B32">
        <w:tc>
          <w:tcPr>
            <w:tcW w:w="1667" w:type="pct"/>
            <w:tcBorders>
              <w:top w:val="nil"/>
            </w:tcBorders>
            <w:vAlign w:val="center"/>
          </w:tcPr>
          <w:p w14:paraId="0E3F8E9D"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Training set</w:t>
            </w:r>
          </w:p>
        </w:tc>
        <w:tc>
          <w:tcPr>
            <w:tcW w:w="1667" w:type="pct"/>
            <w:tcBorders>
              <w:top w:val="nil"/>
            </w:tcBorders>
            <w:vAlign w:val="center"/>
          </w:tcPr>
          <w:p w14:paraId="374EC2E0"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195</w:t>
            </w:r>
            <w:r w:rsidR="001F174B">
              <w:rPr>
                <w:rFonts w:ascii="Times New Roman" w:hAnsi="Times New Roman" w:cs="Times New Roman"/>
                <w:szCs w:val="21"/>
              </w:rPr>
              <w:t>6</w:t>
            </w:r>
          </w:p>
        </w:tc>
        <w:tc>
          <w:tcPr>
            <w:tcW w:w="1666" w:type="pct"/>
            <w:tcBorders>
              <w:top w:val="nil"/>
            </w:tcBorders>
            <w:vAlign w:val="center"/>
          </w:tcPr>
          <w:p w14:paraId="6396DACC"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8</w:t>
            </w:r>
            <w:r w:rsidRPr="00593A86">
              <w:rPr>
                <w:rFonts w:ascii="Times New Roman" w:hAnsi="Times New Roman" w:cs="Times New Roman"/>
                <w:szCs w:val="21"/>
              </w:rPr>
              <w:t>0</w:t>
            </w:r>
          </w:p>
        </w:tc>
      </w:tr>
      <w:tr w:rsidR="00194FF2" w:rsidRPr="00593A86" w14:paraId="533E38ED" w14:textId="77777777" w:rsidTr="000D7B32">
        <w:tc>
          <w:tcPr>
            <w:tcW w:w="1667" w:type="pct"/>
            <w:vAlign w:val="center"/>
          </w:tcPr>
          <w:p w14:paraId="2555A142"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Test set</w:t>
            </w:r>
          </w:p>
        </w:tc>
        <w:tc>
          <w:tcPr>
            <w:tcW w:w="1667" w:type="pct"/>
            <w:vAlign w:val="center"/>
          </w:tcPr>
          <w:p w14:paraId="6118217D"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489</w:t>
            </w:r>
          </w:p>
        </w:tc>
        <w:tc>
          <w:tcPr>
            <w:tcW w:w="1666" w:type="pct"/>
            <w:vAlign w:val="center"/>
          </w:tcPr>
          <w:p w14:paraId="75C9A14F" w14:textId="36D62341" w:rsidR="00194FF2" w:rsidRPr="00A14988" w:rsidRDefault="009666EA" w:rsidP="000D7B32">
            <w:pPr>
              <w:jc w:val="center"/>
              <w:rPr>
                <w:rFonts w:ascii="Times New Roman" w:hAnsi="Times New Roman" w:cs="Times New Roman"/>
                <w:color w:val="000000" w:themeColor="text1"/>
                <w:szCs w:val="21"/>
              </w:rPr>
            </w:pPr>
            <w:r w:rsidRPr="00A14988">
              <w:rPr>
                <w:rFonts w:ascii="Times New Roman" w:hAnsi="Times New Roman" w:cs="Times New Roman"/>
                <w:color w:val="000000" w:themeColor="text1"/>
                <w:szCs w:val="21"/>
              </w:rPr>
              <w:t>2</w:t>
            </w:r>
            <w:r w:rsidR="00194FF2" w:rsidRPr="00A14988">
              <w:rPr>
                <w:rFonts w:ascii="Times New Roman" w:hAnsi="Times New Roman" w:cs="Times New Roman"/>
                <w:color w:val="000000" w:themeColor="text1"/>
                <w:szCs w:val="21"/>
              </w:rPr>
              <w:t>0</w:t>
            </w:r>
          </w:p>
        </w:tc>
      </w:tr>
      <w:tr w:rsidR="00194FF2" w:rsidRPr="00593A86" w14:paraId="737632A6" w14:textId="77777777" w:rsidTr="000D7B32">
        <w:tc>
          <w:tcPr>
            <w:tcW w:w="1667" w:type="pct"/>
            <w:vAlign w:val="center"/>
          </w:tcPr>
          <w:p w14:paraId="151AC53A"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True</w:t>
            </w:r>
          </w:p>
        </w:tc>
        <w:tc>
          <w:tcPr>
            <w:tcW w:w="1667" w:type="pct"/>
            <w:vAlign w:val="center"/>
          </w:tcPr>
          <w:p w14:paraId="3F0CEF7A"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387</w:t>
            </w:r>
          </w:p>
        </w:tc>
        <w:tc>
          <w:tcPr>
            <w:tcW w:w="1666" w:type="pct"/>
            <w:vAlign w:val="center"/>
          </w:tcPr>
          <w:p w14:paraId="6E4BF801"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1</w:t>
            </w:r>
            <w:r w:rsidR="001F174B">
              <w:rPr>
                <w:rFonts w:ascii="Times New Roman" w:hAnsi="Times New Roman" w:cs="Times New Roman"/>
                <w:szCs w:val="21"/>
              </w:rPr>
              <w:t>5</w:t>
            </w:r>
            <w:r>
              <w:rPr>
                <w:rFonts w:ascii="Times New Roman" w:hAnsi="Times New Roman" w:cs="Times New Roman"/>
                <w:szCs w:val="21"/>
              </w:rPr>
              <w:t>.8</w:t>
            </w:r>
          </w:p>
        </w:tc>
      </w:tr>
      <w:tr w:rsidR="00194FF2" w:rsidRPr="00593A86" w14:paraId="7A0A604B" w14:textId="77777777" w:rsidTr="000D7B32">
        <w:tc>
          <w:tcPr>
            <w:tcW w:w="1667" w:type="pct"/>
            <w:vAlign w:val="center"/>
          </w:tcPr>
          <w:p w14:paraId="188206EA" w14:textId="77777777" w:rsidR="00194FF2" w:rsidRPr="00593A86" w:rsidRDefault="00194FF2" w:rsidP="000D7B32">
            <w:pPr>
              <w:jc w:val="center"/>
              <w:rPr>
                <w:rFonts w:ascii="Times New Roman" w:hAnsi="Times New Roman" w:cs="Times New Roman"/>
                <w:szCs w:val="21"/>
              </w:rPr>
            </w:pPr>
            <w:r w:rsidRPr="00593A86">
              <w:rPr>
                <w:rFonts w:ascii="Times New Roman" w:hAnsi="Times New Roman" w:cs="Times New Roman"/>
                <w:szCs w:val="21"/>
              </w:rPr>
              <w:t>False</w:t>
            </w:r>
          </w:p>
        </w:tc>
        <w:tc>
          <w:tcPr>
            <w:tcW w:w="1667" w:type="pct"/>
            <w:vAlign w:val="center"/>
          </w:tcPr>
          <w:p w14:paraId="4F4FF52E"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205</w:t>
            </w:r>
            <w:r w:rsidR="001F174B">
              <w:rPr>
                <w:rFonts w:ascii="Times New Roman" w:hAnsi="Times New Roman" w:cs="Times New Roman"/>
                <w:szCs w:val="21"/>
              </w:rPr>
              <w:t>8</w:t>
            </w:r>
          </w:p>
        </w:tc>
        <w:tc>
          <w:tcPr>
            <w:tcW w:w="1666" w:type="pct"/>
            <w:vAlign w:val="center"/>
          </w:tcPr>
          <w:p w14:paraId="497DCC10" w14:textId="77777777" w:rsidR="00194FF2" w:rsidRPr="00593A86" w:rsidRDefault="00194FF2" w:rsidP="000D7B32">
            <w:pPr>
              <w:jc w:val="center"/>
              <w:rPr>
                <w:rFonts w:ascii="Times New Roman" w:hAnsi="Times New Roman" w:cs="Times New Roman"/>
                <w:szCs w:val="21"/>
              </w:rPr>
            </w:pPr>
            <w:r>
              <w:rPr>
                <w:rFonts w:ascii="Times New Roman" w:hAnsi="Times New Roman" w:cs="Times New Roman"/>
                <w:szCs w:val="21"/>
              </w:rPr>
              <w:t>8</w:t>
            </w:r>
            <w:r w:rsidR="001F174B">
              <w:rPr>
                <w:rFonts w:ascii="Times New Roman" w:hAnsi="Times New Roman" w:cs="Times New Roman"/>
                <w:szCs w:val="21"/>
              </w:rPr>
              <w:t>4</w:t>
            </w:r>
            <w:r>
              <w:rPr>
                <w:rFonts w:ascii="Times New Roman" w:hAnsi="Times New Roman" w:cs="Times New Roman"/>
                <w:szCs w:val="21"/>
              </w:rPr>
              <w:t>.2</w:t>
            </w:r>
          </w:p>
        </w:tc>
      </w:tr>
    </w:tbl>
    <w:p w14:paraId="7B1D1F51" w14:textId="77777777" w:rsidR="00194FF2" w:rsidRDefault="00194FF2" w:rsidP="00194FF2">
      <w:pPr>
        <w:jc w:val="center"/>
        <w:rPr>
          <w:rFonts w:ascii="Times New Roman" w:eastAsia="等线" w:hAnsi="Times New Roman" w:cs="Times New Roman"/>
          <w:b/>
          <w:bCs/>
          <w:szCs w:val="21"/>
        </w:rPr>
      </w:pPr>
      <w:r w:rsidRPr="0043257A">
        <w:rPr>
          <w:rFonts w:ascii="Times New Roman" w:hAnsi="Times New Roman" w:cs="Times New Roman"/>
          <w:kern w:val="0"/>
          <w:szCs w:val="21"/>
        </w:rPr>
        <w:t xml:space="preserve">Supplementary </w:t>
      </w:r>
      <w:bookmarkStart w:id="20" w:name="_Hlk120616486"/>
      <w:r w:rsidRPr="0043257A">
        <w:rPr>
          <w:rFonts w:ascii="Times New Roman" w:hAnsi="Times New Roman" w:cs="Times New Roman"/>
          <w:kern w:val="0"/>
          <w:szCs w:val="21"/>
        </w:rPr>
        <w:t>Table S</w:t>
      </w:r>
      <w:r w:rsidR="00DB1CE3">
        <w:rPr>
          <w:rFonts w:ascii="Times New Roman" w:hAnsi="Times New Roman" w:cs="Times New Roman"/>
          <w:kern w:val="0"/>
          <w:szCs w:val="21"/>
        </w:rPr>
        <w:t>5</w:t>
      </w:r>
      <w:r w:rsidRPr="00593A86">
        <w:rPr>
          <w:rFonts w:ascii="Times New Roman" w:hAnsi="Times New Roman" w:cs="Times New Roman"/>
          <w:kern w:val="0"/>
          <w:szCs w:val="21"/>
        </w:rPr>
        <w:t xml:space="preserve"> Sample situation</w:t>
      </w:r>
      <w:bookmarkEnd w:id="20"/>
    </w:p>
    <w:p w14:paraId="27477338" w14:textId="77777777" w:rsidR="00194FF2" w:rsidRDefault="00194FF2" w:rsidP="00194FF2"/>
    <w:p w14:paraId="092DF89B" w14:textId="501334FA" w:rsidR="009666EA" w:rsidRPr="00F65A90" w:rsidRDefault="009666EA" w:rsidP="009666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kern w:val="0"/>
          <w:szCs w:val="21"/>
        </w:rPr>
      </w:pP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tblGrid>
      <w:tr w:rsidR="00A14988" w:rsidRPr="00A14988" w14:paraId="4AEFFF6C" w14:textId="77777777" w:rsidTr="0068166D">
        <w:trPr>
          <w:jc w:val="center"/>
        </w:trPr>
        <w:tc>
          <w:tcPr>
            <w:tcW w:w="2074" w:type="dxa"/>
            <w:tcBorders>
              <w:bottom w:val="single" w:sz="4" w:space="0" w:color="auto"/>
            </w:tcBorders>
            <w:vAlign w:val="center"/>
          </w:tcPr>
          <w:p w14:paraId="43A7112C"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Group</w:t>
            </w:r>
          </w:p>
        </w:tc>
        <w:tc>
          <w:tcPr>
            <w:tcW w:w="2074" w:type="dxa"/>
            <w:tcBorders>
              <w:bottom w:val="single" w:sz="4" w:space="0" w:color="auto"/>
            </w:tcBorders>
            <w:vAlign w:val="center"/>
          </w:tcPr>
          <w:p w14:paraId="7B4AAE08"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Train (%)</w:t>
            </w:r>
          </w:p>
        </w:tc>
        <w:tc>
          <w:tcPr>
            <w:tcW w:w="2074" w:type="dxa"/>
            <w:tcBorders>
              <w:bottom w:val="single" w:sz="4" w:space="0" w:color="auto"/>
            </w:tcBorders>
            <w:vAlign w:val="center"/>
          </w:tcPr>
          <w:p w14:paraId="7B035C11"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Test (%)</w:t>
            </w:r>
          </w:p>
        </w:tc>
      </w:tr>
      <w:tr w:rsidR="00A14988" w:rsidRPr="00A14988" w14:paraId="222881C8" w14:textId="77777777" w:rsidTr="0068166D">
        <w:trPr>
          <w:jc w:val="center"/>
        </w:trPr>
        <w:tc>
          <w:tcPr>
            <w:tcW w:w="2074" w:type="dxa"/>
            <w:tcBorders>
              <w:top w:val="single" w:sz="4" w:space="0" w:color="auto"/>
              <w:bottom w:val="nil"/>
            </w:tcBorders>
            <w:vAlign w:val="center"/>
          </w:tcPr>
          <w:p w14:paraId="7426A6D3"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COPD</w:t>
            </w:r>
          </w:p>
        </w:tc>
        <w:tc>
          <w:tcPr>
            <w:tcW w:w="2074" w:type="dxa"/>
            <w:tcBorders>
              <w:top w:val="single" w:sz="4" w:space="0" w:color="auto"/>
              <w:bottom w:val="nil"/>
            </w:tcBorders>
            <w:vAlign w:val="center"/>
          </w:tcPr>
          <w:p w14:paraId="09DAEFA1"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310(16.0)</w:t>
            </w:r>
          </w:p>
        </w:tc>
        <w:tc>
          <w:tcPr>
            <w:tcW w:w="2074" w:type="dxa"/>
            <w:tcBorders>
              <w:top w:val="single" w:sz="4" w:space="0" w:color="auto"/>
              <w:bottom w:val="nil"/>
            </w:tcBorders>
            <w:vAlign w:val="center"/>
          </w:tcPr>
          <w:p w14:paraId="2F27BA72"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78(15.9)</w:t>
            </w:r>
          </w:p>
        </w:tc>
      </w:tr>
      <w:tr w:rsidR="00A14988" w:rsidRPr="00A14988" w14:paraId="5E6CDF58" w14:textId="77777777" w:rsidTr="0068166D">
        <w:trPr>
          <w:jc w:val="center"/>
        </w:trPr>
        <w:tc>
          <w:tcPr>
            <w:tcW w:w="2074" w:type="dxa"/>
            <w:tcBorders>
              <w:top w:val="nil"/>
            </w:tcBorders>
            <w:vAlign w:val="center"/>
          </w:tcPr>
          <w:p w14:paraId="07078B62"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Non-COPD</w:t>
            </w:r>
          </w:p>
        </w:tc>
        <w:tc>
          <w:tcPr>
            <w:tcW w:w="2074" w:type="dxa"/>
            <w:tcBorders>
              <w:top w:val="nil"/>
            </w:tcBorders>
            <w:vAlign w:val="center"/>
          </w:tcPr>
          <w:p w14:paraId="477AEB25"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1646(84.0)</w:t>
            </w:r>
          </w:p>
        </w:tc>
        <w:tc>
          <w:tcPr>
            <w:tcW w:w="2074" w:type="dxa"/>
            <w:tcBorders>
              <w:top w:val="nil"/>
            </w:tcBorders>
            <w:vAlign w:val="center"/>
          </w:tcPr>
          <w:p w14:paraId="519BBB4A"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411(84.1)</w:t>
            </w:r>
          </w:p>
        </w:tc>
      </w:tr>
      <w:tr w:rsidR="00A14988" w:rsidRPr="00A14988" w14:paraId="0FB62EE4" w14:textId="77777777" w:rsidTr="0068166D">
        <w:trPr>
          <w:jc w:val="center"/>
        </w:trPr>
        <w:tc>
          <w:tcPr>
            <w:tcW w:w="2074" w:type="dxa"/>
            <w:vAlign w:val="center"/>
          </w:tcPr>
          <w:p w14:paraId="11C12E87"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Total</w:t>
            </w:r>
          </w:p>
        </w:tc>
        <w:tc>
          <w:tcPr>
            <w:tcW w:w="2074" w:type="dxa"/>
            <w:vAlign w:val="center"/>
          </w:tcPr>
          <w:p w14:paraId="3B22B8AD"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1956(80.0)</w:t>
            </w:r>
          </w:p>
        </w:tc>
        <w:tc>
          <w:tcPr>
            <w:tcW w:w="2074" w:type="dxa"/>
            <w:vAlign w:val="center"/>
          </w:tcPr>
          <w:p w14:paraId="3E139133" w14:textId="77777777" w:rsidR="009666EA" w:rsidRPr="00A14988" w:rsidRDefault="009666EA" w:rsidP="006816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SimSun" w:hAnsi="Times New Roman" w:cs="Times New Roman"/>
                <w:color w:val="000000" w:themeColor="text1"/>
                <w:kern w:val="0"/>
                <w:szCs w:val="21"/>
              </w:rPr>
            </w:pPr>
            <w:r w:rsidRPr="00A14988">
              <w:rPr>
                <w:rFonts w:ascii="Times New Roman" w:eastAsia="SimSun" w:hAnsi="Times New Roman" w:cs="Times New Roman"/>
                <w:color w:val="000000" w:themeColor="text1"/>
                <w:kern w:val="0"/>
                <w:szCs w:val="21"/>
              </w:rPr>
              <w:t>489(20.0)</w:t>
            </w:r>
          </w:p>
        </w:tc>
      </w:tr>
    </w:tbl>
    <w:p w14:paraId="3E78EEAB" w14:textId="5D4A4567" w:rsidR="009666EA" w:rsidRPr="00A14988" w:rsidRDefault="009666EA" w:rsidP="009666EA">
      <w:pPr>
        <w:jc w:val="center"/>
        <w:rPr>
          <w:rFonts w:ascii="Times New Roman" w:eastAsia="等线" w:hAnsi="Times New Roman" w:cs="Times New Roman"/>
          <w:b/>
          <w:bCs/>
          <w:color w:val="000000" w:themeColor="text1"/>
          <w:szCs w:val="21"/>
        </w:rPr>
      </w:pPr>
      <w:r w:rsidRPr="00A14988">
        <w:rPr>
          <w:rFonts w:ascii="Times New Roman" w:hAnsi="Times New Roman" w:cs="Times New Roman"/>
          <w:color w:val="000000" w:themeColor="text1"/>
          <w:kern w:val="0"/>
          <w:szCs w:val="21"/>
        </w:rPr>
        <w:t>Supplementary Table S6 Distribution of train/test data</w:t>
      </w:r>
    </w:p>
    <w:p w14:paraId="3AA65FD1" w14:textId="77777777" w:rsidR="009666EA" w:rsidRDefault="009666EA" w:rsidP="00194FF2"/>
    <w:p w14:paraId="7B1BEA81" w14:textId="77777777" w:rsidR="00194FF2" w:rsidRDefault="00194FF2" w:rsidP="00194FF2">
      <w:pPr>
        <w:widowControl/>
        <w:jc w:val="left"/>
      </w:pPr>
      <w:r>
        <w:br w:type="page"/>
      </w:r>
    </w:p>
    <w:p w14:paraId="79005BC8" w14:textId="77777777" w:rsidR="009F47A8" w:rsidRPr="00DC6A4F" w:rsidRDefault="00DC6A4F" w:rsidP="00DC6A4F">
      <w:pPr>
        <w:widowControl/>
        <w:jc w:val="left"/>
        <w:rPr>
          <w:rFonts w:ascii="Times New Roman" w:eastAsia="SimSun" w:hAnsi="Times New Roman" w:cs="Times New Roman"/>
          <w:b/>
          <w:bCs/>
          <w:sz w:val="28"/>
          <w:szCs w:val="28"/>
          <w:lang w:val="en-GB"/>
        </w:rPr>
      </w:pPr>
      <w:r w:rsidRPr="00DC6A4F">
        <w:rPr>
          <w:rFonts w:ascii="Times New Roman" w:eastAsia="SimSun" w:hAnsi="Times New Roman" w:cs="Times New Roman" w:hint="eastAsia"/>
          <w:b/>
          <w:bCs/>
          <w:sz w:val="28"/>
          <w:szCs w:val="28"/>
          <w:lang w:val="en-GB"/>
        </w:rPr>
        <w:lastRenderedPageBreak/>
        <w:t>Reference</w:t>
      </w:r>
    </w:p>
    <w:p w14:paraId="71DE5812" w14:textId="77777777" w:rsidR="00626FA7" w:rsidRPr="00626FA7" w:rsidRDefault="009F47A8" w:rsidP="00626FA7">
      <w:pPr>
        <w:pStyle w:val="EndNoteBibliography"/>
        <w:ind w:left="720" w:hanging="720"/>
        <w:rPr>
          <w:rFonts w:ascii="Times New Roman" w:hAnsi="Times New Roman" w:cs="Times New Roman"/>
        </w:rPr>
      </w:pPr>
      <w:r w:rsidRPr="00626FA7">
        <w:rPr>
          <w:rFonts w:ascii="Times New Roman" w:hAnsi="Times New Roman" w:cs="Times New Roman"/>
        </w:rPr>
        <w:fldChar w:fldCharType="begin"/>
      </w:r>
      <w:r w:rsidRPr="00626FA7">
        <w:rPr>
          <w:rFonts w:ascii="Times New Roman" w:hAnsi="Times New Roman" w:cs="Times New Roman"/>
        </w:rPr>
        <w:instrText xml:space="preserve"> ADDIN EN.REFLIST </w:instrText>
      </w:r>
      <w:r w:rsidRPr="00626FA7">
        <w:rPr>
          <w:rFonts w:ascii="Times New Roman" w:hAnsi="Times New Roman" w:cs="Times New Roman"/>
        </w:rPr>
        <w:fldChar w:fldCharType="separate"/>
      </w:r>
      <w:r w:rsidR="00626FA7" w:rsidRPr="00626FA7">
        <w:rPr>
          <w:rFonts w:ascii="Times New Roman" w:hAnsi="Times New Roman" w:cs="Times New Roman"/>
        </w:rPr>
        <w:t>1.</w:t>
      </w:r>
      <w:r w:rsidR="00626FA7" w:rsidRPr="00626FA7">
        <w:rPr>
          <w:rFonts w:ascii="Times New Roman" w:hAnsi="Times New Roman" w:cs="Times New Roman"/>
        </w:rPr>
        <w:tab/>
        <w:t>Feinstein L, Wilkerson J, Salo PM, MacNell N, Bridge MF, Fessler MB, Thorne PS, Mendy A, Cohn RD, Curry MD</w:t>
      </w:r>
      <w:r w:rsidR="00626FA7" w:rsidRPr="00626FA7">
        <w:rPr>
          <w:rFonts w:ascii="Times New Roman" w:hAnsi="Times New Roman" w:cs="Times New Roman"/>
          <w:i/>
        </w:rPr>
        <w:t xml:space="preserve"> et al</w:t>
      </w:r>
      <w:r w:rsidR="00626FA7" w:rsidRPr="00626FA7">
        <w:rPr>
          <w:rFonts w:ascii="Times New Roman" w:hAnsi="Times New Roman" w:cs="Times New Roman"/>
        </w:rPr>
        <w:t xml:space="preserve">: </w:t>
      </w:r>
      <w:r w:rsidR="00626FA7" w:rsidRPr="00626FA7">
        <w:rPr>
          <w:rFonts w:ascii="Times New Roman" w:hAnsi="Times New Roman" w:cs="Times New Roman"/>
          <w:b/>
        </w:rPr>
        <w:t>Validation of Questionnaire-based Case Definitions for Chronic Obstructive Pulmonary Disease</w:t>
      </w:r>
      <w:r w:rsidR="00626FA7" w:rsidRPr="00626FA7">
        <w:rPr>
          <w:rFonts w:ascii="Times New Roman" w:hAnsi="Times New Roman" w:cs="Times New Roman"/>
        </w:rPr>
        <w:t xml:space="preserve">. </w:t>
      </w:r>
      <w:r w:rsidR="00626FA7" w:rsidRPr="00626FA7">
        <w:rPr>
          <w:rFonts w:ascii="Times New Roman" w:hAnsi="Times New Roman" w:cs="Times New Roman"/>
          <w:i/>
        </w:rPr>
        <w:t xml:space="preserve">Epidemiology (Cambridge, Mass) </w:t>
      </w:r>
      <w:r w:rsidR="00626FA7" w:rsidRPr="00626FA7">
        <w:rPr>
          <w:rFonts w:ascii="Times New Roman" w:hAnsi="Times New Roman" w:cs="Times New Roman"/>
        </w:rPr>
        <w:t xml:space="preserve">2020, </w:t>
      </w:r>
      <w:r w:rsidR="00626FA7" w:rsidRPr="00626FA7">
        <w:rPr>
          <w:rFonts w:ascii="Times New Roman" w:hAnsi="Times New Roman" w:cs="Times New Roman"/>
          <w:b/>
        </w:rPr>
        <w:t>31</w:t>
      </w:r>
      <w:r w:rsidR="00626FA7" w:rsidRPr="00626FA7">
        <w:rPr>
          <w:rFonts w:ascii="Times New Roman" w:hAnsi="Times New Roman" w:cs="Times New Roman"/>
        </w:rPr>
        <w:t>(3):459-466.</w:t>
      </w:r>
    </w:p>
    <w:p w14:paraId="34B570A4" w14:textId="77777777" w:rsidR="00626FA7" w:rsidRPr="00626FA7" w:rsidRDefault="00626FA7" w:rsidP="00626FA7">
      <w:pPr>
        <w:pStyle w:val="EndNoteBibliography"/>
        <w:ind w:left="720" w:hanging="720"/>
        <w:rPr>
          <w:rFonts w:ascii="Times New Roman" w:hAnsi="Times New Roman" w:cs="Times New Roman"/>
        </w:rPr>
      </w:pPr>
      <w:r w:rsidRPr="00626FA7">
        <w:rPr>
          <w:rFonts w:ascii="Times New Roman" w:hAnsi="Times New Roman" w:cs="Times New Roman"/>
        </w:rPr>
        <w:t>2.</w:t>
      </w:r>
      <w:r w:rsidRPr="00626FA7">
        <w:rPr>
          <w:rFonts w:ascii="Times New Roman" w:hAnsi="Times New Roman" w:cs="Times New Roman"/>
        </w:rPr>
        <w:tab/>
        <w:t xml:space="preserve">Huang X, Zhou Z, Liu J, Song W, Chen Y, Liu Y, Zhang M, Dai W, Yi Y, Zhao S: </w:t>
      </w:r>
      <w:r w:rsidRPr="00626FA7">
        <w:rPr>
          <w:rFonts w:ascii="Times New Roman" w:hAnsi="Times New Roman" w:cs="Times New Roman"/>
          <w:b/>
        </w:rPr>
        <w:t>Prevalence, awareness, treatment, and control of hypertension among China's Sichuan Tibetan population: A cross-sectional study</w:t>
      </w:r>
      <w:r w:rsidRPr="00626FA7">
        <w:rPr>
          <w:rFonts w:ascii="Times New Roman" w:hAnsi="Times New Roman" w:cs="Times New Roman"/>
        </w:rPr>
        <w:t xml:space="preserve">. </w:t>
      </w:r>
      <w:r w:rsidRPr="00626FA7">
        <w:rPr>
          <w:rFonts w:ascii="Times New Roman" w:hAnsi="Times New Roman" w:cs="Times New Roman"/>
          <w:i/>
        </w:rPr>
        <w:t xml:space="preserve">Clinical and experimental hypertension (New York, NY : 1993) </w:t>
      </w:r>
      <w:r w:rsidRPr="00626FA7">
        <w:rPr>
          <w:rFonts w:ascii="Times New Roman" w:hAnsi="Times New Roman" w:cs="Times New Roman"/>
        </w:rPr>
        <w:t xml:space="preserve">2016, </w:t>
      </w:r>
      <w:r w:rsidRPr="00626FA7">
        <w:rPr>
          <w:rFonts w:ascii="Times New Roman" w:hAnsi="Times New Roman" w:cs="Times New Roman"/>
          <w:b/>
        </w:rPr>
        <w:t>38</w:t>
      </w:r>
      <w:r w:rsidRPr="00626FA7">
        <w:rPr>
          <w:rFonts w:ascii="Times New Roman" w:hAnsi="Times New Roman" w:cs="Times New Roman"/>
        </w:rPr>
        <w:t>(5):457-463.</w:t>
      </w:r>
    </w:p>
    <w:p w14:paraId="6BD4A5DE" w14:textId="77777777" w:rsidR="00626FA7" w:rsidRPr="00626FA7" w:rsidRDefault="00626FA7" w:rsidP="00626FA7">
      <w:pPr>
        <w:pStyle w:val="EndNoteBibliography"/>
        <w:ind w:left="720" w:hanging="720"/>
        <w:rPr>
          <w:rFonts w:ascii="Times New Roman" w:hAnsi="Times New Roman" w:cs="Times New Roman"/>
        </w:rPr>
      </w:pPr>
      <w:r w:rsidRPr="00626FA7">
        <w:rPr>
          <w:rFonts w:ascii="Times New Roman" w:hAnsi="Times New Roman" w:cs="Times New Roman"/>
        </w:rPr>
        <w:t>3.</w:t>
      </w:r>
      <w:r w:rsidRPr="00626FA7">
        <w:rPr>
          <w:rFonts w:ascii="Times New Roman" w:hAnsi="Times New Roman" w:cs="Times New Roman"/>
        </w:rPr>
        <w:tab/>
        <w:t xml:space="preserve">Jones PW, Harding G, Berry P, Wiklund I, Chen WH, Kline Leidy N: </w:t>
      </w:r>
      <w:r w:rsidRPr="00626FA7">
        <w:rPr>
          <w:rFonts w:ascii="Times New Roman" w:hAnsi="Times New Roman" w:cs="Times New Roman"/>
          <w:b/>
        </w:rPr>
        <w:t>Development and first validation of the COPD Assessment Test</w:t>
      </w:r>
      <w:r w:rsidRPr="00626FA7">
        <w:rPr>
          <w:rFonts w:ascii="Times New Roman" w:hAnsi="Times New Roman" w:cs="Times New Roman"/>
        </w:rPr>
        <w:t xml:space="preserve">. </w:t>
      </w:r>
      <w:r w:rsidRPr="00626FA7">
        <w:rPr>
          <w:rFonts w:ascii="Times New Roman" w:hAnsi="Times New Roman" w:cs="Times New Roman"/>
          <w:i/>
        </w:rPr>
        <w:t xml:space="preserve">The European respiratory journal </w:t>
      </w:r>
      <w:r w:rsidRPr="00626FA7">
        <w:rPr>
          <w:rFonts w:ascii="Times New Roman" w:hAnsi="Times New Roman" w:cs="Times New Roman"/>
        </w:rPr>
        <w:t xml:space="preserve">2009, </w:t>
      </w:r>
      <w:r w:rsidRPr="00626FA7">
        <w:rPr>
          <w:rFonts w:ascii="Times New Roman" w:hAnsi="Times New Roman" w:cs="Times New Roman"/>
          <w:b/>
        </w:rPr>
        <w:t>34</w:t>
      </w:r>
      <w:r w:rsidRPr="00626FA7">
        <w:rPr>
          <w:rFonts w:ascii="Times New Roman" w:hAnsi="Times New Roman" w:cs="Times New Roman"/>
        </w:rPr>
        <w:t>(3):648-654.</w:t>
      </w:r>
    </w:p>
    <w:p w14:paraId="328EA75C" w14:textId="2FAF1C12" w:rsidR="0019533C" w:rsidRPr="009F47A8" w:rsidRDefault="009F47A8">
      <w:r w:rsidRPr="00626FA7">
        <w:rPr>
          <w:rFonts w:ascii="Times New Roman" w:hAnsi="Times New Roman" w:cs="Times New Roman"/>
        </w:rPr>
        <w:fldChar w:fldCharType="end"/>
      </w:r>
      <w:bookmarkEnd w:id="1"/>
    </w:p>
    <w:sectPr w:rsidR="0019533C" w:rsidRPr="009F47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FA077" w14:textId="77777777" w:rsidR="00AB68AD" w:rsidRDefault="00AB68AD" w:rsidP="006D6038">
      <w:r>
        <w:separator/>
      </w:r>
    </w:p>
  </w:endnote>
  <w:endnote w:type="continuationSeparator" w:id="0">
    <w:p w14:paraId="64242D70" w14:textId="77777777" w:rsidR="00AB68AD" w:rsidRDefault="00AB68AD" w:rsidP="006D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6F513" w14:textId="77777777" w:rsidR="00AB68AD" w:rsidRDefault="00AB68AD" w:rsidP="006D6038">
      <w:r>
        <w:separator/>
      </w:r>
    </w:p>
  </w:footnote>
  <w:footnote w:type="continuationSeparator" w:id="0">
    <w:p w14:paraId="29239924" w14:textId="77777777" w:rsidR="00AB68AD" w:rsidRDefault="00AB68AD" w:rsidP="006D60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B1843"/>
    <w:multiLevelType w:val="multilevel"/>
    <w:tmpl w:val="54886412"/>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eastAsia="SimHei" w:hint="default"/>
        <w:color w:val="000000"/>
      </w:rPr>
    </w:lvl>
    <w:lvl w:ilvl="2">
      <w:start w:val="1"/>
      <w:numFmt w:val="decimal"/>
      <w:isLgl/>
      <w:lvlText w:val="%1.%2.%3"/>
      <w:lvlJc w:val="left"/>
      <w:pPr>
        <w:ind w:left="720" w:hanging="720"/>
      </w:pPr>
      <w:rPr>
        <w:rFonts w:eastAsia="SimHei" w:hint="default"/>
        <w:color w:val="000000"/>
      </w:rPr>
    </w:lvl>
    <w:lvl w:ilvl="3">
      <w:start w:val="1"/>
      <w:numFmt w:val="decimal"/>
      <w:isLgl/>
      <w:lvlText w:val="%1.%2.%3.%4"/>
      <w:lvlJc w:val="left"/>
      <w:pPr>
        <w:ind w:left="720" w:hanging="720"/>
      </w:pPr>
      <w:rPr>
        <w:rFonts w:eastAsia="SimHei" w:hint="default"/>
        <w:color w:val="000000"/>
      </w:rPr>
    </w:lvl>
    <w:lvl w:ilvl="4">
      <w:start w:val="1"/>
      <w:numFmt w:val="decimal"/>
      <w:isLgl/>
      <w:lvlText w:val="%1.%2.%3.%4.%5"/>
      <w:lvlJc w:val="left"/>
      <w:pPr>
        <w:ind w:left="1080" w:hanging="1080"/>
      </w:pPr>
      <w:rPr>
        <w:rFonts w:eastAsia="SimHei" w:hint="default"/>
        <w:color w:val="000000"/>
      </w:rPr>
    </w:lvl>
    <w:lvl w:ilvl="5">
      <w:start w:val="1"/>
      <w:numFmt w:val="decimal"/>
      <w:isLgl/>
      <w:lvlText w:val="%1.%2.%3.%4.%5.%6"/>
      <w:lvlJc w:val="left"/>
      <w:pPr>
        <w:ind w:left="1080" w:hanging="1080"/>
      </w:pPr>
      <w:rPr>
        <w:rFonts w:eastAsia="SimHei" w:hint="default"/>
        <w:color w:val="000000"/>
      </w:rPr>
    </w:lvl>
    <w:lvl w:ilvl="6">
      <w:start w:val="1"/>
      <w:numFmt w:val="decimal"/>
      <w:isLgl/>
      <w:lvlText w:val="%1.%2.%3.%4.%5.%6.%7"/>
      <w:lvlJc w:val="left"/>
      <w:pPr>
        <w:ind w:left="1080" w:hanging="1080"/>
      </w:pPr>
      <w:rPr>
        <w:rFonts w:eastAsia="SimHei" w:hint="default"/>
        <w:color w:val="000000"/>
      </w:rPr>
    </w:lvl>
    <w:lvl w:ilvl="7">
      <w:start w:val="1"/>
      <w:numFmt w:val="decimal"/>
      <w:isLgl/>
      <w:lvlText w:val="%1.%2.%3.%4.%5.%6.%7.%8"/>
      <w:lvlJc w:val="left"/>
      <w:pPr>
        <w:ind w:left="1440" w:hanging="1440"/>
      </w:pPr>
      <w:rPr>
        <w:rFonts w:eastAsia="SimHei" w:hint="default"/>
        <w:color w:val="000000"/>
      </w:rPr>
    </w:lvl>
    <w:lvl w:ilvl="8">
      <w:start w:val="1"/>
      <w:numFmt w:val="decimal"/>
      <w:isLgl/>
      <w:lvlText w:val="%1.%2.%3.%4.%5.%6.%7.%8.%9"/>
      <w:lvlJc w:val="left"/>
      <w:pPr>
        <w:ind w:left="1440" w:hanging="1440"/>
      </w:pPr>
      <w:rPr>
        <w:rFonts w:eastAsia="SimHei" w:hint="default"/>
        <w:color w:val="000000"/>
      </w:rPr>
    </w:lvl>
  </w:abstractNum>
  <w:abstractNum w:abstractNumId="1">
    <w:nsid w:val="344A2861"/>
    <w:multiLevelType w:val="hybridMultilevel"/>
    <w:tmpl w:val="08FAB1D2"/>
    <w:lvl w:ilvl="0" w:tplc="64A45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F47A8"/>
    <w:rsid w:val="00023E36"/>
    <w:rsid w:val="00094818"/>
    <w:rsid w:val="000D7B32"/>
    <w:rsid w:val="00104406"/>
    <w:rsid w:val="001272CA"/>
    <w:rsid w:val="00194FF2"/>
    <w:rsid w:val="0019533C"/>
    <w:rsid w:val="001C2A75"/>
    <w:rsid w:val="001E27A1"/>
    <w:rsid w:val="001F174B"/>
    <w:rsid w:val="0028136F"/>
    <w:rsid w:val="002D6847"/>
    <w:rsid w:val="003255AB"/>
    <w:rsid w:val="003752F5"/>
    <w:rsid w:val="00466E25"/>
    <w:rsid w:val="004A4F4B"/>
    <w:rsid w:val="004A730B"/>
    <w:rsid w:val="004C14D6"/>
    <w:rsid w:val="005C5467"/>
    <w:rsid w:val="00626FA7"/>
    <w:rsid w:val="0066060E"/>
    <w:rsid w:val="00664DA1"/>
    <w:rsid w:val="0067085D"/>
    <w:rsid w:val="006900E1"/>
    <w:rsid w:val="006D6038"/>
    <w:rsid w:val="0078505C"/>
    <w:rsid w:val="008958E8"/>
    <w:rsid w:val="00920CE6"/>
    <w:rsid w:val="00936AF3"/>
    <w:rsid w:val="009666EA"/>
    <w:rsid w:val="009B422B"/>
    <w:rsid w:val="009F47A8"/>
    <w:rsid w:val="00A13352"/>
    <w:rsid w:val="00A14988"/>
    <w:rsid w:val="00AB68AD"/>
    <w:rsid w:val="00AF5C9E"/>
    <w:rsid w:val="00B51CFD"/>
    <w:rsid w:val="00B52731"/>
    <w:rsid w:val="00B70AB7"/>
    <w:rsid w:val="00BE18C8"/>
    <w:rsid w:val="00C23F68"/>
    <w:rsid w:val="00C3773B"/>
    <w:rsid w:val="00C83791"/>
    <w:rsid w:val="00CD4655"/>
    <w:rsid w:val="00CF12F2"/>
    <w:rsid w:val="00D55459"/>
    <w:rsid w:val="00D73C62"/>
    <w:rsid w:val="00D84312"/>
    <w:rsid w:val="00DA119B"/>
    <w:rsid w:val="00DB1CE3"/>
    <w:rsid w:val="00DC6A4F"/>
    <w:rsid w:val="00DF7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FF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0"/>
    <w:rsid w:val="009F47A8"/>
    <w:pPr>
      <w:jc w:val="center"/>
    </w:pPr>
    <w:rPr>
      <w:rFonts w:ascii="等线" w:eastAsia="等线" w:hAnsi="等线"/>
      <w:noProof/>
      <w:sz w:val="20"/>
    </w:rPr>
  </w:style>
  <w:style w:type="character" w:customStyle="1" w:styleId="EndNoteBibliographyTitle0">
    <w:name w:val="EndNote Bibliography Title 字符"/>
    <w:basedOn w:val="DefaultParagraphFont"/>
    <w:link w:val="EndNoteBibliographyTitle"/>
    <w:rsid w:val="009F47A8"/>
    <w:rPr>
      <w:rFonts w:ascii="等线" w:eastAsia="等线" w:hAnsi="等线"/>
      <w:noProof/>
      <w:sz w:val="20"/>
    </w:rPr>
  </w:style>
  <w:style w:type="paragraph" w:customStyle="1" w:styleId="EndNoteBibliography">
    <w:name w:val="EndNote Bibliography"/>
    <w:basedOn w:val="Normal"/>
    <w:link w:val="EndNoteBibliography0"/>
    <w:rsid w:val="009F47A8"/>
    <w:rPr>
      <w:rFonts w:ascii="等线" w:eastAsia="等线" w:hAnsi="等线"/>
      <w:noProof/>
      <w:sz w:val="20"/>
    </w:rPr>
  </w:style>
  <w:style w:type="character" w:customStyle="1" w:styleId="EndNoteBibliography0">
    <w:name w:val="EndNote Bibliography 字符"/>
    <w:basedOn w:val="DefaultParagraphFont"/>
    <w:link w:val="EndNoteBibliography"/>
    <w:rsid w:val="009F47A8"/>
    <w:rPr>
      <w:rFonts w:ascii="等线" w:eastAsia="等线" w:hAnsi="等线"/>
      <w:noProof/>
      <w:sz w:val="20"/>
    </w:rPr>
  </w:style>
  <w:style w:type="paragraph" w:styleId="Header">
    <w:name w:val="header"/>
    <w:basedOn w:val="Normal"/>
    <w:link w:val="HeaderChar"/>
    <w:uiPriority w:val="99"/>
    <w:unhideWhenUsed/>
    <w:rsid w:val="006D603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D6038"/>
    <w:rPr>
      <w:sz w:val="18"/>
      <w:szCs w:val="18"/>
    </w:rPr>
  </w:style>
  <w:style w:type="paragraph" w:styleId="Footer">
    <w:name w:val="footer"/>
    <w:basedOn w:val="Normal"/>
    <w:link w:val="FooterChar"/>
    <w:uiPriority w:val="99"/>
    <w:unhideWhenUsed/>
    <w:rsid w:val="006D603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D6038"/>
    <w:rPr>
      <w:sz w:val="18"/>
      <w:szCs w:val="18"/>
    </w:rPr>
  </w:style>
  <w:style w:type="table" w:styleId="TableGrid">
    <w:name w:val="Table Grid"/>
    <w:basedOn w:val="TableNormal"/>
    <w:uiPriority w:val="39"/>
    <w:qFormat/>
    <w:rsid w:val="00194F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link w:val="NormalWebChar"/>
    <w:uiPriority w:val="99"/>
    <w:unhideWhenUsed/>
    <w:rsid w:val="00194FF2"/>
    <w:pPr>
      <w:widowControl/>
      <w:spacing w:before="100" w:beforeAutospacing="1" w:after="100" w:afterAutospacing="1"/>
      <w:jc w:val="left"/>
    </w:pPr>
    <w:rPr>
      <w:rFonts w:ascii="SimSun" w:eastAsia="SimSun" w:hAnsi="SimSun" w:cs="SimSun"/>
      <w:kern w:val="0"/>
      <w:sz w:val="24"/>
      <w:szCs w:val="24"/>
    </w:rPr>
  </w:style>
  <w:style w:type="character" w:customStyle="1" w:styleId="NormalWebChar">
    <w:name w:val="Normal (Web) Char"/>
    <w:basedOn w:val="DefaultParagraphFont"/>
    <w:link w:val="NormalWeb"/>
    <w:uiPriority w:val="99"/>
    <w:rsid w:val="00194FF2"/>
    <w:rPr>
      <w:rFonts w:ascii="SimSun" w:eastAsia="SimSun" w:hAnsi="SimSun" w:cs="SimSun"/>
      <w:kern w:val="0"/>
      <w:sz w:val="24"/>
      <w:szCs w:val="24"/>
    </w:rPr>
  </w:style>
  <w:style w:type="paragraph" w:styleId="ListParagraph">
    <w:name w:val="List Paragraph"/>
    <w:basedOn w:val="Normal"/>
    <w:uiPriority w:val="34"/>
    <w:qFormat/>
    <w:rsid w:val="00194FF2"/>
    <w:pPr>
      <w:ind w:firstLineChars="200" w:firstLine="420"/>
    </w:pPr>
  </w:style>
  <w:style w:type="table" w:customStyle="1" w:styleId="211">
    <w:name w:val="网格型211"/>
    <w:basedOn w:val="TableNormal"/>
    <w:uiPriority w:val="39"/>
    <w:qFormat/>
    <w:rsid w:val="00B5273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A119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xchenlimin@163.com%20(LM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qlx_1126@163.com(LXQ)"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1579</Words>
  <Characters>9003</Characters>
  <Application>Microsoft Office Word</Application>
  <DocSecurity>0</DocSecurity>
  <Lines>75</Lines>
  <Paragraphs>21</Paragraphs>
  <ScaleCrop>false</ScaleCrop>
  <Company/>
  <LinksUpToDate>false</LinksUpToDate>
  <CharactersWithSpaces>10561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旭春</dc:creator>
  <cp:keywords/>
  <dc:description/>
  <cp:lastModifiedBy>Melanie Lapinig</cp:lastModifiedBy>
  <cp:revision>11</cp:revision>
  <dcterms:created xsi:type="dcterms:W3CDTF">2023-09-08T10:59:00Z</dcterms:created>
  <dcterms:modified xsi:type="dcterms:W3CDTF">2023-10-23T13:42:00Z</dcterms:modified>
</cp:coreProperties>
</file>