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064B62" w14:textId="5B725DF2" w:rsidR="003D22F0" w:rsidRPr="00535FA1" w:rsidRDefault="00F94C5D" w:rsidP="003D22F0">
      <w:pPr>
        <w:spacing w:line="48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Supp</w:t>
      </w:r>
      <w:r w:rsidR="003D22F0">
        <w:rPr>
          <w:rFonts w:ascii="Arial" w:hAnsi="Arial" w:cs="Arial"/>
          <w:b/>
          <w:bCs/>
        </w:rPr>
        <w:t>l</w:t>
      </w:r>
      <w:r>
        <w:rPr>
          <w:rFonts w:ascii="Arial" w:hAnsi="Arial" w:cs="Arial"/>
          <w:b/>
          <w:bCs/>
        </w:rPr>
        <w:t>ementary</w:t>
      </w:r>
      <w:r w:rsidR="003D22F0">
        <w:rPr>
          <w:rFonts w:ascii="Arial" w:hAnsi="Arial" w:cs="Arial"/>
          <w:b/>
          <w:bCs/>
        </w:rPr>
        <w:t xml:space="preserve"> file </w:t>
      </w:r>
      <w:r w:rsidR="00837C40">
        <w:rPr>
          <w:rFonts w:ascii="Arial" w:hAnsi="Arial" w:cs="Arial"/>
          <w:b/>
          <w:bCs/>
        </w:rPr>
        <w:t>2</w:t>
      </w:r>
      <w:r w:rsidR="003D22F0" w:rsidRPr="00535FA1">
        <w:rPr>
          <w:rFonts w:ascii="Arial" w:hAnsi="Arial" w:cs="Arial"/>
          <w:b/>
          <w:bCs/>
        </w:rPr>
        <w:t xml:space="preserve">: Composition of the </w:t>
      </w:r>
      <w:r w:rsidR="00B27FCD">
        <w:rPr>
          <w:rFonts w:ascii="Arial" w:hAnsi="Arial" w:cs="Arial"/>
          <w:b/>
          <w:bCs/>
        </w:rPr>
        <w:t>focus group discussions</w:t>
      </w:r>
    </w:p>
    <w:tbl>
      <w:tblPr>
        <w:tblStyle w:val="TableGrid"/>
        <w:tblW w:w="10188" w:type="dxa"/>
        <w:tblLook w:val="04A0" w:firstRow="1" w:lastRow="0" w:firstColumn="1" w:lastColumn="0" w:noHBand="0" w:noVBand="1"/>
      </w:tblPr>
      <w:tblGrid>
        <w:gridCol w:w="681"/>
        <w:gridCol w:w="1463"/>
        <w:gridCol w:w="1630"/>
        <w:gridCol w:w="1736"/>
        <w:gridCol w:w="1229"/>
        <w:gridCol w:w="1310"/>
        <w:gridCol w:w="2139"/>
      </w:tblGrid>
      <w:tr w:rsidR="003D22F0" w:rsidRPr="00755630" w14:paraId="179E5EEC" w14:textId="77777777" w:rsidTr="003C4CD7">
        <w:tc>
          <w:tcPr>
            <w:tcW w:w="650" w:type="dxa"/>
          </w:tcPr>
          <w:p w14:paraId="1A86EC42" w14:textId="77777777" w:rsidR="003D22F0" w:rsidRPr="00755630" w:rsidRDefault="003D22F0" w:rsidP="003C4CD7">
            <w:pPr>
              <w:rPr>
                <w:rFonts w:ascii="Arial" w:eastAsia="Times New Roman" w:hAnsi="Arial" w:cs="Arial"/>
                <w:b/>
                <w:sz w:val="22"/>
                <w:szCs w:val="22"/>
              </w:rPr>
            </w:pPr>
            <w:bookmarkStart w:id="0" w:name="_Hlk116212547"/>
            <w:r w:rsidRPr="00755630">
              <w:rPr>
                <w:rFonts w:ascii="Arial" w:eastAsia="Times New Roman" w:hAnsi="Arial" w:cs="Arial"/>
                <w:b/>
                <w:sz w:val="22"/>
                <w:szCs w:val="22"/>
              </w:rPr>
              <w:t>FGD</w:t>
            </w:r>
          </w:p>
        </w:tc>
        <w:tc>
          <w:tcPr>
            <w:tcW w:w="1406" w:type="dxa"/>
          </w:tcPr>
          <w:p w14:paraId="45226AE8" w14:textId="77777777" w:rsidR="003D22F0" w:rsidRPr="00755630" w:rsidRDefault="003D22F0" w:rsidP="003C4CD7">
            <w:pPr>
              <w:rPr>
                <w:rFonts w:ascii="Arial" w:eastAsia="Times New Roman" w:hAnsi="Arial" w:cs="Arial"/>
                <w:b/>
                <w:sz w:val="22"/>
                <w:szCs w:val="22"/>
              </w:rPr>
            </w:pPr>
            <w:r w:rsidRPr="00755630">
              <w:rPr>
                <w:rFonts w:ascii="Arial" w:eastAsia="Times New Roman" w:hAnsi="Arial" w:cs="Arial"/>
                <w:b/>
                <w:sz w:val="22"/>
                <w:szCs w:val="22"/>
              </w:rPr>
              <w:t>Number of participants</w:t>
            </w:r>
          </w:p>
        </w:tc>
        <w:tc>
          <w:tcPr>
            <w:tcW w:w="1641" w:type="dxa"/>
          </w:tcPr>
          <w:p w14:paraId="546C1255" w14:textId="77777777" w:rsidR="003D22F0" w:rsidRPr="00755630" w:rsidRDefault="003D22F0" w:rsidP="003C4CD7">
            <w:pPr>
              <w:rPr>
                <w:rFonts w:ascii="Arial" w:eastAsia="Times New Roman" w:hAnsi="Arial" w:cs="Arial"/>
                <w:b/>
                <w:sz w:val="22"/>
                <w:szCs w:val="22"/>
              </w:rPr>
            </w:pPr>
            <w:r w:rsidRPr="00755630">
              <w:rPr>
                <w:rFonts w:ascii="Arial" w:eastAsia="Times New Roman" w:hAnsi="Arial" w:cs="Arial"/>
                <w:b/>
                <w:sz w:val="22"/>
                <w:szCs w:val="22"/>
              </w:rPr>
              <w:t>Date conducted</w:t>
            </w:r>
          </w:p>
        </w:tc>
        <w:tc>
          <w:tcPr>
            <w:tcW w:w="1750" w:type="dxa"/>
          </w:tcPr>
          <w:p w14:paraId="51082EBB" w14:textId="77777777" w:rsidR="003D22F0" w:rsidRPr="00755630" w:rsidRDefault="003D22F0" w:rsidP="003C4CD7">
            <w:pPr>
              <w:rPr>
                <w:rFonts w:ascii="Arial" w:eastAsia="Times New Roman" w:hAnsi="Arial" w:cs="Arial"/>
                <w:b/>
                <w:sz w:val="22"/>
                <w:szCs w:val="22"/>
              </w:rPr>
            </w:pPr>
            <w:r w:rsidRPr="00755630">
              <w:rPr>
                <w:rFonts w:ascii="Arial" w:eastAsia="Times New Roman" w:hAnsi="Arial" w:cs="Arial"/>
                <w:b/>
                <w:sz w:val="22"/>
                <w:szCs w:val="22"/>
              </w:rPr>
              <w:t>Substance use risk</w:t>
            </w:r>
          </w:p>
        </w:tc>
        <w:tc>
          <w:tcPr>
            <w:tcW w:w="1237" w:type="dxa"/>
          </w:tcPr>
          <w:p w14:paraId="41F58C55" w14:textId="77777777" w:rsidR="003D22F0" w:rsidRPr="00755630" w:rsidRDefault="003D22F0" w:rsidP="003C4CD7">
            <w:pPr>
              <w:rPr>
                <w:rFonts w:ascii="Arial" w:eastAsia="Times New Roman" w:hAnsi="Arial" w:cs="Arial"/>
                <w:b/>
                <w:sz w:val="22"/>
                <w:szCs w:val="22"/>
              </w:rPr>
            </w:pPr>
            <w:r w:rsidRPr="00755630">
              <w:rPr>
                <w:rFonts w:ascii="Arial" w:eastAsia="Times New Roman" w:hAnsi="Arial" w:cs="Arial"/>
                <w:b/>
                <w:sz w:val="22"/>
                <w:szCs w:val="22"/>
              </w:rPr>
              <w:t>Gender</w:t>
            </w:r>
          </w:p>
        </w:tc>
        <w:tc>
          <w:tcPr>
            <w:tcW w:w="1319" w:type="dxa"/>
          </w:tcPr>
          <w:p w14:paraId="04156EE7" w14:textId="77777777" w:rsidR="003D22F0" w:rsidRPr="00755630" w:rsidRDefault="003D22F0" w:rsidP="003C4CD7">
            <w:pPr>
              <w:rPr>
                <w:rFonts w:ascii="Arial" w:eastAsia="Times New Roman" w:hAnsi="Arial" w:cs="Arial"/>
                <w:b/>
                <w:sz w:val="22"/>
                <w:szCs w:val="22"/>
              </w:rPr>
            </w:pPr>
            <w:r w:rsidRPr="00755630">
              <w:rPr>
                <w:rFonts w:ascii="Arial" w:eastAsia="Times New Roman" w:hAnsi="Arial" w:cs="Arial"/>
                <w:b/>
                <w:sz w:val="22"/>
                <w:szCs w:val="22"/>
              </w:rPr>
              <w:t>Age</w:t>
            </w:r>
          </w:p>
        </w:tc>
        <w:tc>
          <w:tcPr>
            <w:tcW w:w="2185" w:type="dxa"/>
          </w:tcPr>
          <w:p w14:paraId="454C351C" w14:textId="77777777" w:rsidR="003D22F0" w:rsidRPr="00755630" w:rsidRDefault="003D22F0" w:rsidP="003C4CD7">
            <w:pPr>
              <w:rPr>
                <w:rFonts w:ascii="Arial" w:eastAsia="Times New Roman" w:hAnsi="Arial" w:cs="Arial"/>
                <w:b/>
                <w:sz w:val="22"/>
                <w:szCs w:val="22"/>
              </w:rPr>
            </w:pPr>
            <w:r w:rsidRPr="00755630">
              <w:rPr>
                <w:rFonts w:ascii="Arial" w:eastAsia="Times New Roman" w:hAnsi="Arial" w:cs="Arial"/>
                <w:b/>
                <w:sz w:val="22"/>
                <w:szCs w:val="22"/>
              </w:rPr>
              <w:t>Time taken</w:t>
            </w:r>
          </w:p>
        </w:tc>
      </w:tr>
      <w:tr w:rsidR="003D22F0" w:rsidRPr="00755630" w14:paraId="3B5944FE" w14:textId="77777777" w:rsidTr="003C4CD7">
        <w:tc>
          <w:tcPr>
            <w:tcW w:w="650" w:type="dxa"/>
          </w:tcPr>
          <w:p w14:paraId="31AC3EDB" w14:textId="77777777" w:rsidR="003D22F0" w:rsidRPr="00755630" w:rsidRDefault="003D22F0" w:rsidP="003C4CD7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755630">
              <w:rPr>
                <w:rFonts w:ascii="Arial" w:eastAsia="Times New Roman" w:hAnsi="Arial" w:cs="Arial"/>
                <w:sz w:val="22"/>
                <w:szCs w:val="22"/>
              </w:rPr>
              <w:t>1</w:t>
            </w:r>
          </w:p>
        </w:tc>
        <w:tc>
          <w:tcPr>
            <w:tcW w:w="1406" w:type="dxa"/>
          </w:tcPr>
          <w:p w14:paraId="37F41719" w14:textId="77777777" w:rsidR="003D22F0" w:rsidRPr="00755630" w:rsidRDefault="003D22F0" w:rsidP="003C4CD7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755630">
              <w:rPr>
                <w:rFonts w:ascii="Arial" w:eastAsia="Times New Roman" w:hAnsi="Arial" w:cs="Arial"/>
                <w:sz w:val="22"/>
                <w:szCs w:val="22"/>
              </w:rPr>
              <w:t>5</w:t>
            </w:r>
          </w:p>
        </w:tc>
        <w:tc>
          <w:tcPr>
            <w:tcW w:w="1641" w:type="dxa"/>
          </w:tcPr>
          <w:p w14:paraId="2A26F51F" w14:textId="77777777" w:rsidR="003D22F0" w:rsidRPr="00755630" w:rsidRDefault="003D22F0" w:rsidP="003C4CD7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755630">
              <w:rPr>
                <w:rFonts w:ascii="Arial" w:hAnsi="Arial" w:cs="Arial"/>
                <w:color w:val="222222"/>
                <w:sz w:val="22"/>
                <w:szCs w:val="22"/>
              </w:rPr>
              <w:t>8/03/2022</w:t>
            </w:r>
          </w:p>
        </w:tc>
        <w:tc>
          <w:tcPr>
            <w:tcW w:w="1750" w:type="dxa"/>
          </w:tcPr>
          <w:p w14:paraId="33967457" w14:textId="77777777" w:rsidR="003D22F0" w:rsidRPr="00755630" w:rsidRDefault="003D22F0" w:rsidP="003C4CD7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755630">
              <w:rPr>
                <w:rFonts w:ascii="Arial" w:eastAsia="Times New Roman" w:hAnsi="Arial" w:cs="Arial"/>
                <w:sz w:val="22"/>
                <w:szCs w:val="22"/>
              </w:rPr>
              <w:t>moderate and high risk</w:t>
            </w:r>
          </w:p>
        </w:tc>
        <w:tc>
          <w:tcPr>
            <w:tcW w:w="1237" w:type="dxa"/>
          </w:tcPr>
          <w:p w14:paraId="2DF9EB6C" w14:textId="77777777" w:rsidR="003D22F0" w:rsidRPr="00755630" w:rsidRDefault="003D22F0" w:rsidP="003C4CD7">
            <w:pPr>
              <w:rPr>
                <w:rFonts w:ascii="Arial" w:hAnsi="Arial" w:cs="Arial"/>
                <w:sz w:val="22"/>
                <w:szCs w:val="22"/>
              </w:rPr>
            </w:pPr>
            <w:r w:rsidRPr="00755630">
              <w:rPr>
                <w:rFonts w:ascii="Arial" w:hAnsi="Arial" w:cs="Arial"/>
                <w:sz w:val="22"/>
                <w:szCs w:val="22"/>
              </w:rPr>
              <w:t>Male</w:t>
            </w:r>
          </w:p>
        </w:tc>
        <w:tc>
          <w:tcPr>
            <w:tcW w:w="1319" w:type="dxa"/>
          </w:tcPr>
          <w:p w14:paraId="67C96274" w14:textId="77777777" w:rsidR="003D22F0" w:rsidRPr="00755630" w:rsidRDefault="003D22F0" w:rsidP="003C4CD7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755630">
              <w:rPr>
                <w:rFonts w:ascii="Arial" w:eastAsia="Times New Roman" w:hAnsi="Arial" w:cs="Arial"/>
                <w:sz w:val="22"/>
                <w:szCs w:val="22"/>
              </w:rPr>
              <w:t>19-24 years</w:t>
            </w:r>
          </w:p>
        </w:tc>
        <w:tc>
          <w:tcPr>
            <w:tcW w:w="2185" w:type="dxa"/>
          </w:tcPr>
          <w:p w14:paraId="33D2DC46" w14:textId="77777777" w:rsidR="003D22F0" w:rsidRPr="00755630" w:rsidRDefault="003D22F0" w:rsidP="003C4CD7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755630">
              <w:rPr>
                <w:rFonts w:ascii="Arial" w:eastAsia="Times New Roman" w:hAnsi="Arial" w:cs="Arial"/>
                <w:sz w:val="22"/>
                <w:szCs w:val="22"/>
              </w:rPr>
              <w:t>1</w:t>
            </w:r>
            <w:r>
              <w:rPr>
                <w:rFonts w:ascii="Arial" w:eastAsia="Times New Roman" w:hAnsi="Arial" w:cs="Arial"/>
                <w:sz w:val="22"/>
                <w:szCs w:val="22"/>
              </w:rPr>
              <w:t xml:space="preserve"> </w:t>
            </w:r>
            <w:r w:rsidRPr="00755630">
              <w:rPr>
                <w:rFonts w:ascii="Arial" w:eastAsia="Times New Roman" w:hAnsi="Arial" w:cs="Arial"/>
                <w:sz w:val="22"/>
                <w:szCs w:val="22"/>
              </w:rPr>
              <w:t>hr. 2min</w:t>
            </w:r>
          </w:p>
        </w:tc>
      </w:tr>
      <w:tr w:rsidR="003D22F0" w:rsidRPr="00755630" w14:paraId="0045F03F" w14:textId="77777777" w:rsidTr="003C4CD7">
        <w:tc>
          <w:tcPr>
            <w:tcW w:w="650" w:type="dxa"/>
          </w:tcPr>
          <w:p w14:paraId="6AB89CC3" w14:textId="77777777" w:rsidR="003D22F0" w:rsidRPr="00755630" w:rsidRDefault="003D22F0" w:rsidP="003C4CD7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755630">
              <w:rPr>
                <w:rFonts w:ascii="Arial" w:eastAsia="Times New Roman" w:hAnsi="Arial" w:cs="Arial"/>
                <w:sz w:val="22"/>
                <w:szCs w:val="22"/>
              </w:rPr>
              <w:t>2</w:t>
            </w:r>
          </w:p>
        </w:tc>
        <w:tc>
          <w:tcPr>
            <w:tcW w:w="1406" w:type="dxa"/>
          </w:tcPr>
          <w:p w14:paraId="4762D289" w14:textId="77777777" w:rsidR="003D22F0" w:rsidRPr="00755630" w:rsidRDefault="003D22F0" w:rsidP="003C4CD7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755630">
              <w:rPr>
                <w:rFonts w:ascii="Arial" w:eastAsia="Times New Roman" w:hAnsi="Arial" w:cs="Arial"/>
                <w:sz w:val="22"/>
                <w:szCs w:val="22"/>
              </w:rPr>
              <w:t>6</w:t>
            </w:r>
          </w:p>
        </w:tc>
        <w:tc>
          <w:tcPr>
            <w:tcW w:w="1641" w:type="dxa"/>
          </w:tcPr>
          <w:p w14:paraId="3533A89D" w14:textId="77777777" w:rsidR="003D22F0" w:rsidRPr="00755630" w:rsidRDefault="003D22F0" w:rsidP="003C4CD7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755630">
              <w:rPr>
                <w:rFonts w:ascii="Arial" w:hAnsi="Arial" w:cs="Arial"/>
                <w:color w:val="222222"/>
                <w:sz w:val="22"/>
                <w:szCs w:val="22"/>
              </w:rPr>
              <w:t>10/03/2022</w:t>
            </w:r>
          </w:p>
        </w:tc>
        <w:tc>
          <w:tcPr>
            <w:tcW w:w="1750" w:type="dxa"/>
          </w:tcPr>
          <w:p w14:paraId="19D85685" w14:textId="77777777" w:rsidR="003D22F0" w:rsidRPr="00755630" w:rsidRDefault="003D22F0" w:rsidP="003C4CD7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755630">
              <w:rPr>
                <w:rFonts w:ascii="Arial" w:eastAsia="Times New Roman" w:hAnsi="Arial" w:cs="Arial"/>
                <w:sz w:val="22"/>
                <w:szCs w:val="22"/>
              </w:rPr>
              <w:t>moderate and high risk</w:t>
            </w:r>
          </w:p>
        </w:tc>
        <w:tc>
          <w:tcPr>
            <w:tcW w:w="1237" w:type="dxa"/>
          </w:tcPr>
          <w:p w14:paraId="1B7BEABC" w14:textId="77777777" w:rsidR="003D22F0" w:rsidRPr="00755630" w:rsidRDefault="003D22F0" w:rsidP="003C4CD7">
            <w:pPr>
              <w:rPr>
                <w:rFonts w:ascii="Arial" w:hAnsi="Arial" w:cs="Arial"/>
                <w:sz w:val="22"/>
                <w:szCs w:val="22"/>
              </w:rPr>
            </w:pPr>
            <w:r w:rsidRPr="00755630">
              <w:rPr>
                <w:rFonts w:ascii="Arial" w:hAnsi="Arial" w:cs="Arial"/>
                <w:sz w:val="22"/>
                <w:szCs w:val="22"/>
              </w:rPr>
              <w:t>Female</w:t>
            </w:r>
          </w:p>
        </w:tc>
        <w:tc>
          <w:tcPr>
            <w:tcW w:w="1319" w:type="dxa"/>
          </w:tcPr>
          <w:p w14:paraId="7BE8ED88" w14:textId="77777777" w:rsidR="003D22F0" w:rsidRPr="00755630" w:rsidRDefault="003D22F0" w:rsidP="003C4CD7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755630">
              <w:rPr>
                <w:rFonts w:ascii="Arial" w:eastAsia="Times New Roman" w:hAnsi="Arial" w:cs="Arial"/>
                <w:sz w:val="22"/>
                <w:szCs w:val="22"/>
              </w:rPr>
              <w:t>19-24 years</w:t>
            </w:r>
          </w:p>
        </w:tc>
        <w:tc>
          <w:tcPr>
            <w:tcW w:w="2185" w:type="dxa"/>
          </w:tcPr>
          <w:p w14:paraId="31ED864C" w14:textId="77777777" w:rsidR="003D22F0" w:rsidRPr="00755630" w:rsidRDefault="003D22F0" w:rsidP="003C4CD7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755630">
              <w:rPr>
                <w:rFonts w:ascii="Arial" w:eastAsia="Times New Roman" w:hAnsi="Arial" w:cs="Arial"/>
                <w:sz w:val="22"/>
                <w:szCs w:val="22"/>
              </w:rPr>
              <w:t>1</w:t>
            </w:r>
            <w:r>
              <w:rPr>
                <w:rFonts w:ascii="Arial" w:eastAsia="Times New Roman" w:hAnsi="Arial" w:cs="Arial"/>
                <w:sz w:val="22"/>
                <w:szCs w:val="22"/>
              </w:rPr>
              <w:t xml:space="preserve"> </w:t>
            </w:r>
            <w:r w:rsidRPr="00755630">
              <w:rPr>
                <w:rFonts w:ascii="Arial" w:eastAsia="Times New Roman" w:hAnsi="Arial" w:cs="Arial"/>
                <w:sz w:val="22"/>
                <w:szCs w:val="22"/>
              </w:rPr>
              <w:t>hr</w:t>
            </w:r>
            <w:r>
              <w:rPr>
                <w:rFonts w:ascii="Arial" w:eastAsia="Times New Roman" w:hAnsi="Arial" w:cs="Arial"/>
                <w:sz w:val="22"/>
                <w:szCs w:val="22"/>
              </w:rPr>
              <w:t>.</w:t>
            </w:r>
            <w:r w:rsidRPr="00755630">
              <w:rPr>
                <w:rFonts w:ascii="Arial" w:eastAsia="Times New Roman" w:hAnsi="Arial" w:cs="Arial"/>
                <w:sz w:val="22"/>
                <w:szCs w:val="22"/>
              </w:rPr>
              <w:t xml:space="preserve"> 36min</w:t>
            </w:r>
          </w:p>
        </w:tc>
      </w:tr>
      <w:tr w:rsidR="003D22F0" w:rsidRPr="00755630" w14:paraId="342225F6" w14:textId="77777777" w:rsidTr="003C4CD7">
        <w:tc>
          <w:tcPr>
            <w:tcW w:w="650" w:type="dxa"/>
          </w:tcPr>
          <w:p w14:paraId="161E642D" w14:textId="77777777" w:rsidR="003D22F0" w:rsidRPr="00755630" w:rsidRDefault="003D22F0" w:rsidP="003C4CD7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755630">
              <w:rPr>
                <w:rFonts w:ascii="Arial" w:eastAsia="Times New Roman" w:hAnsi="Arial" w:cs="Arial"/>
                <w:sz w:val="22"/>
                <w:szCs w:val="22"/>
              </w:rPr>
              <w:t>3</w:t>
            </w:r>
          </w:p>
        </w:tc>
        <w:tc>
          <w:tcPr>
            <w:tcW w:w="1406" w:type="dxa"/>
          </w:tcPr>
          <w:p w14:paraId="26F5CA2C" w14:textId="77777777" w:rsidR="003D22F0" w:rsidRPr="00755630" w:rsidRDefault="003D22F0" w:rsidP="003C4CD7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755630">
              <w:rPr>
                <w:rFonts w:ascii="Arial" w:eastAsia="Times New Roman" w:hAnsi="Arial" w:cs="Arial"/>
                <w:sz w:val="22"/>
                <w:szCs w:val="22"/>
              </w:rPr>
              <w:t>4</w:t>
            </w:r>
          </w:p>
        </w:tc>
        <w:tc>
          <w:tcPr>
            <w:tcW w:w="1641" w:type="dxa"/>
          </w:tcPr>
          <w:p w14:paraId="3E59C831" w14:textId="77777777" w:rsidR="003D22F0" w:rsidRPr="00755630" w:rsidRDefault="003D22F0" w:rsidP="003C4CD7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755630">
              <w:rPr>
                <w:rFonts w:ascii="Arial" w:hAnsi="Arial" w:cs="Arial"/>
                <w:color w:val="222222"/>
                <w:sz w:val="22"/>
                <w:szCs w:val="22"/>
              </w:rPr>
              <w:t>11/03/2022</w:t>
            </w:r>
          </w:p>
        </w:tc>
        <w:tc>
          <w:tcPr>
            <w:tcW w:w="1750" w:type="dxa"/>
          </w:tcPr>
          <w:p w14:paraId="1561D36C" w14:textId="77777777" w:rsidR="003D22F0" w:rsidRPr="00755630" w:rsidRDefault="003D22F0" w:rsidP="003C4CD7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755630">
              <w:rPr>
                <w:rFonts w:ascii="Arial" w:eastAsia="Times New Roman" w:hAnsi="Arial" w:cs="Arial"/>
                <w:sz w:val="22"/>
                <w:szCs w:val="22"/>
              </w:rPr>
              <w:t>moderate and high risk</w:t>
            </w:r>
          </w:p>
        </w:tc>
        <w:tc>
          <w:tcPr>
            <w:tcW w:w="1237" w:type="dxa"/>
          </w:tcPr>
          <w:p w14:paraId="64F8A4FB" w14:textId="77777777" w:rsidR="003D22F0" w:rsidRPr="00755630" w:rsidRDefault="003D22F0" w:rsidP="003C4CD7">
            <w:pPr>
              <w:rPr>
                <w:rFonts w:ascii="Arial" w:hAnsi="Arial" w:cs="Arial"/>
                <w:sz w:val="22"/>
                <w:szCs w:val="22"/>
              </w:rPr>
            </w:pPr>
            <w:r w:rsidRPr="00755630">
              <w:rPr>
                <w:rFonts w:ascii="Arial" w:hAnsi="Arial" w:cs="Arial"/>
                <w:sz w:val="22"/>
                <w:szCs w:val="22"/>
              </w:rPr>
              <w:t>Male</w:t>
            </w:r>
          </w:p>
        </w:tc>
        <w:tc>
          <w:tcPr>
            <w:tcW w:w="1319" w:type="dxa"/>
          </w:tcPr>
          <w:p w14:paraId="31DE2DB7" w14:textId="77777777" w:rsidR="003D22F0" w:rsidRPr="00755630" w:rsidRDefault="003D22F0" w:rsidP="003C4CD7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755630">
              <w:rPr>
                <w:rFonts w:ascii="Arial" w:hAnsi="Arial" w:cs="Arial"/>
                <w:sz w:val="22"/>
                <w:szCs w:val="22"/>
              </w:rPr>
              <w:t>19-24Years</w:t>
            </w:r>
          </w:p>
        </w:tc>
        <w:tc>
          <w:tcPr>
            <w:tcW w:w="2185" w:type="dxa"/>
          </w:tcPr>
          <w:p w14:paraId="338C9AFA" w14:textId="77777777" w:rsidR="003D22F0" w:rsidRPr="00755630" w:rsidRDefault="003D22F0" w:rsidP="003C4CD7">
            <w:pPr>
              <w:rPr>
                <w:rFonts w:ascii="Arial" w:hAnsi="Arial" w:cs="Arial"/>
                <w:sz w:val="22"/>
                <w:szCs w:val="22"/>
              </w:rPr>
            </w:pPr>
            <w:r w:rsidRPr="00755630">
              <w:rPr>
                <w:rFonts w:ascii="Arial" w:eastAsia="Times New Roman" w:hAnsi="Arial" w:cs="Arial"/>
                <w:sz w:val="22"/>
                <w:szCs w:val="22"/>
              </w:rPr>
              <w:t>1 hr. 34 min</w:t>
            </w:r>
          </w:p>
        </w:tc>
      </w:tr>
      <w:tr w:rsidR="003D22F0" w:rsidRPr="00755630" w14:paraId="509A7C24" w14:textId="77777777" w:rsidTr="003C4CD7">
        <w:tc>
          <w:tcPr>
            <w:tcW w:w="650" w:type="dxa"/>
          </w:tcPr>
          <w:p w14:paraId="1D17309A" w14:textId="77777777" w:rsidR="003D22F0" w:rsidRPr="00755630" w:rsidRDefault="003D22F0" w:rsidP="003C4CD7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755630">
              <w:rPr>
                <w:rFonts w:ascii="Arial" w:eastAsia="Times New Roman" w:hAnsi="Arial" w:cs="Arial"/>
                <w:sz w:val="22"/>
                <w:szCs w:val="22"/>
              </w:rPr>
              <w:t>4</w:t>
            </w:r>
          </w:p>
        </w:tc>
        <w:tc>
          <w:tcPr>
            <w:tcW w:w="1406" w:type="dxa"/>
          </w:tcPr>
          <w:p w14:paraId="1DB03C72" w14:textId="77777777" w:rsidR="003D22F0" w:rsidRPr="00755630" w:rsidRDefault="003D22F0" w:rsidP="003C4CD7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755630">
              <w:rPr>
                <w:rFonts w:ascii="Arial" w:eastAsia="Times New Roman" w:hAnsi="Arial" w:cs="Arial"/>
                <w:sz w:val="22"/>
                <w:szCs w:val="22"/>
              </w:rPr>
              <w:t>7</w:t>
            </w:r>
          </w:p>
        </w:tc>
        <w:tc>
          <w:tcPr>
            <w:tcW w:w="1641" w:type="dxa"/>
          </w:tcPr>
          <w:p w14:paraId="0D0B933F" w14:textId="77777777" w:rsidR="003D22F0" w:rsidRPr="00755630" w:rsidRDefault="003D22F0" w:rsidP="003C4CD7">
            <w:pPr>
              <w:rPr>
                <w:rFonts w:ascii="Arial" w:hAnsi="Arial" w:cs="Arial"/>
                <w:sz w:val="22"/>
                <w:szCs w:val="22"/>
              </w:rPr>
            </w:pPr>
            <w:r w:rsidRPr="00755630">
              <w:rPr>
                <w:rFonts w:ascii="Arial" w:hAnsi="Arial" w:cs="Arial"/>
                <w:color w:val="222222"/>
                <w:sz w:val="22"/>
                <w:szCs w:val="22"/>
              </w:rPr>
              <w:t>15/03/2022</w:t>
            </w:r>
          </w:p>
        </w:tc>
        <w:tc>
          <w:tcPr>
            <w:tcW w:w="1750" w:type="dxa"/>
          </w:tcPr>
          <w:p w14:paraId="101C8359" w14:textId="77777777" w:rsidR="003D22F0" w:rsidRPr="00755630" w:rsidRDefault="003D22F0" w:rsidP="003C4CD7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755630">
              <w:rPr>
                <w:rFonts w:ascii="Arial" w:hAnsi="Arial" w:cs="Arial"/>
                <w:sz w:val="22"/>
                <w:szCs w:val="22"/>
              </w:rPr>
              <w:t>Not used</w:t>
            </w:r>
          </w:p>
        </w:tc>
        <w:tc>
          <w:tcPr>
            <w:tcW w:w="1237" w:type="dxa"/>
          </w:tcPr>
          <w:p w14:paraId="30E7AE4C" w14:textId="77777777" w:rsidR="003D22F0" w:rsidRPr="00755630" w:rsidRDefault="003D22F0" w:rsidP="003C4CD7">
            <w:pPr>
              <w:rPr>
                <w:rFonts w:ascii="Arial" w:hAnsi="Arial" w:cs="Arial"/>
                <w:sz w:val="22"/>
                <w:szCs w:val="22"/>
              </w:rPr>
            </w:pPr>
            <w:r w:rsidRPr="00755630">
              <w:rPr>
                <w:rFonts w:ascii="Arial" w:hAnsi="Arial" w:cs="Arial"/>
                <w:sz w:val="22"/>
                <w:szCs w:val="22"/>
              </w:rPr>
              <w:t>Female and Male</w:t>
            </w:r>
          </w:p>
        </w:tc>
        <w:tc>
          <w:tcPr>
            <w:tcW w:w="1319" w:type="dxa"/>
          </w:tcPr>
          <w:p w14:paraId="43165F98" w14:textId="77777777" w:rsidR="003D22F0" w:rsidRPr="00755630" w:rsidRDefault="003D22F0" w:rsidP="003C4CD7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755630">
              <w:rPr>
                <w:rFonts w:ascii="Arial" w:eastAsia="Times New Roman" w:hAnsi="Arial" w:cs="Arial"/>
                <w:sz w:val="22"/>
                <w:szCs w:val="22"/>
              </w:rPr>
              <w:t>15-24 years</w:t>
            </w:r>
          </w:p>
        </w:tc>
        <w:tc>
          <w:tcPr>
            <w:tcW w:w="2185" w:type="dxa"/>
          </w:tcPr>
          <w:p w14:paraId="4C5E16B8" w14:textId="77777777" w:rsidR="003D22F0" w:rsidRPr="00755630" w:rsidRDefault="003D22F0" w:rsidP="003C4CD7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755630">
              <w:rPr>
                <w:rFonts w:ascii="Arial" w:eastAsia="Times New Roman" w:hAnsi="Arial" w:cs="Arial"/>
                <w:sz w:val="22"/>
                <w:szCs w:val="22"/>
              </w:rPr>
              <w:t>1</w:t>
            </w:r>
            <w:r>
              <w:rPr>
                <w:rFonts w:ascii="Arial" w:eastAsia="Times New Roman" w:hAnsi="Arial" w:cs="Arial"/>
                <w:sz w:val="22"/>
                <w:szCs w:val="22"/>
              </w:rPr>
              <w:t xml:space="preserve"> </w:t>
            </w:r>
            <w:r w:rsidRPr="00755630">
              <w:rPr>
                <w:rFonts w:ascii="Arial" w:eastAsia="Times New Roman" w:hAnsi="Arial" w:cs="Arial"/>
                <w:sz w:val="22"/>
                <w:szCs w:val="22"/>
              </w:rPr>
              <w:t>hr</w:t>
            </w:r>
            <w:r>
              <w:rPr>
                <w:rFonts w:ascii="Arial" w:eastAsia="Times New Roman" w:hAnsi="Arial" w:cs="Arial"/>
                <w:sz w:val="22"/>
                <w:szCs w:val="22"/>
              </w:rPr>
              <w:t>.</w:t>
            </w:r>
            <w:r w:rsidRPr="00755630">
              <w:rPr>
                <w:rFonts w:ascii="Arial" w:eastAsia="Times New Roman" w:hAnsi="Arial" w:cs="Arial"/>
                <w:sz w:val="22"/>
                <w:szCs w:val="22"/>
              </w:rPr>
              <w:t xml:space="preserve"> 8 min</w:t>
            </w:r>
          </w:p>
        </w:tc>
      </w:tr>
      <w:tr w:rsidR="003D22F0" w:rsidRPr="00755630" w14:paraId="17D05292" w14:textId="77777777" w:rsidTr="003C4CD7">
        <w:tc>
          <w:tcPr>
            <w:tcW w:w="650" w:type="dxa"/>
          </w:tcPr>
          <w:p w14:paraId="51994F1D" w14:textId="77777777" w:rsidR="003D22F0" w:rsidRPr="00755630" w:rsidRDefault="003D22F0" w:rsidP="003C4CD7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755630">
              <w:rPr>
                <w:rFonts w:ascii="Arial" w:eastAsia="Times New Roman" w:hAnsi="Arial" w:cs="Arial"/>
                <w:sz w:val="22"/>
                <w:szCs w:val="22"/>
              </w:rPr>
              <w:t>5</w:t>
            </w:r>
          </w:p>
        </w:tc>
        <w:tc>
          <w:tcPr>
            <w:tcW w:w="1406" w:type="dxa"/>
          </w:tcPr>
          <w:p w14:paraId="017CE3CE" w14:textId="77777777" w:rsidR="003D22F0" w:rsidRPr="00755630" w:rsidRDefault="003D22F0" w:rsidP="003C4CD7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755630">
              <w:rPr>
                <w:rFonts w:ascii="Arial" w:eastAsia="Times New Roman" w:hAnsi="Arial" w:cs="Arial"/>
                <w:sz w:val="22"/>
                <w:szCs w:val="22"/>
              </w:rPr>
              <w:t>3</w:t>
            </w:r>
          </w:p>
        </w:tc>
        <w:tc>
          <w:tcPr>
            <w:tcW w:w="1641" w:type="dxa"/>
          </w:tcPr>
          <w:p w14:paraId="2F3C0844" w14:textId="77777777" w:rsidR="003D22F0" w:rsidRPr="00755630" w:rsidRDefault="003D22F0" w:rsidP="003C4CD7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755630">
              <w:rPr>
                <w:rFonts w:ascii="Arial" w:hAnsi="Arial" w:cs="Arial"/>
                <w:color w:val="222222"/>
                <w:sz w:val="22"/>
                <w:szCs w:val="22"/>
              </w:rPr>
              <w:t>31/3/2022</w:t>
            </w:r>
          </w:p>
        </w:tc>
        <w:tc>
          <w:tcPr>
            <w:tcW w:w="1750" w:type="dxa"/>
          </w:tcPr>
          <w:p w14:paraId="2D15D58C" w14:textId="77777777" w:rsidR="003D22F0" w:rsidRPr="00755630" w:rsidRDefault="003D22F0" w:rsidP="003C4CD7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755630">
              <w:rPr>
                <w:rFonts w:ascii="Arial" w:eastAsia="Times New Roman" w:hAnsi="Arial" w:cs="Arial"/>
                <w:sz w:val="22"/>
                <w:szCs w:val="22"/>
              </w:rPr>
              <w:t>moderate and high risk</w:t>
            </w:r>
          </w:p>
        </w:tc>
        <w:tc>
          <w:tcPr>
            <w:tcW w:w="1237" w:type="dxa"/>
          </w:tcPr>
          <w:p w14:paraId="39AE2DB8" w14:textId="77777777" w:rsidR="003D22F0" w:rsidRPr="00755630" w:rsidRDefault="003D22F0" w:rsidP="003C4CD7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755630">
              <w:rPr>
                <w:rFonts w:ascii="Arial" w:hAnsi="Arial" w:cs="Arial"/>
                <w:sz w:val="22"/>
                <w:szCs w:val="22"/>
              </w:rPr>
              <w:t>Male</w:t>
            </w:r>
          </w:p>
        </w:tc>
        <w:tc>
          <w:tcPr>
            <w:tcW w:w="1319" w:type="dxa"/>
          </w:tcPr>
          <w:p w14:paraId="6A1CC378" w14:textId="77777777" w:rsidR="003D22F0" w:rsidRPr="00755630" w:rsidRDefault="003D22F0" w:rsidP="003C4CD7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755630">
              <w:rPr>
                <w:rFonts w:ascii="Arial" w:hAnsi="Arial" w:cs="Arial"/>
                <w:sz w:val="22"/>
                <w:szCs w:val="22"/>
              </w:rPr>
              <w:t>15-18 years</w:t>
            </w:r>
          </w:p>
        </w:tc>
        <w:tc>
          <w:tcPr>
            <w:tcW w:w="2185" w:type="dxa"/>
          </w:tcPr>
          <w:p w14:paraId="6C83D005" w14:textId="77777777" w:rsidR="003D22F0" w:rsidRPr="00755630" w:rsidRDefault="003D22F0" w:rsidP="003C4CD7">
            <w:pPr>
              <w:rPr>
                <w:rFonts w:ascii="Arial" w:hAnsi="Arial" w:cs="Arial"/>
                <w:sz w:val="22"/>
                <w:szCs w:val="22"/>
              </w:rPr>
            </w:pPr>
            <w:r w:rsidRPr="00755630">
              <w:rPr>
                <w:rFonts w:ascii="Arial" w:eastAsia="Times New Roman" w:hAnsi="Arial" w:cs="Arial"/>
                <w:sz w:val="22"/>
                <w:szCs w:val="22"/>
              </w:rPr>
              <w:t>1 hr. 32 min</w:t>
            </w:r>
          </w:p>
        </w:tc>
      </w:tr>
      <w:tr w:rsidR="003D22F0" w:rsidRPr="00755630" w14:paraId="1FB481B2" w14:textId="77777777" w:rsidTr="003C4CD7">
        <w:tc>
          <w:tcPr>
            <w:tcW w:w="650" w:type="dxa"/>
          </w:tcPr>
          <w:p w14:paraId="2DFC5D2B" w14:textId="77777777" w:rsidR="003D22F0" w:rsidRPr="00755630" w:rsidRDefault="003D22F0" w:rsidP="003C4CD7">
            <w:pPr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1406" w:type="dxa"/>
          </w:tcPr>
          <w:p w14:paraId="458F01F4" w14:textId="77777777" w:rsidR="003D22F0" w:rsidRPr="00755630" w:rsidRDefault="003D22F0" w:rsidP="003C4CD7">
            <w:pPr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1641" w:type="dxa"/>
          </w:tcPr>
          <w:p w14:paraId="1A4AC47C" w14:textId="77777777" w:rsidR="003D22F0" w:rsidRPr="00755630" w:rsidRDefault="003D22F0" w:rsidP="003C4CD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50" w:type="dxa"/>
          </w:tcPr>
          <w:p w14:paraId="41609087" w14:textId="77777777" w:rsidR="003D22F0" w:rsidRPr="00755630" w:rsidRDefault="003D22F0" w:rsidP="003C4CD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37" w:type="dxa"/>
          </w:tcPr>
          <w:p w14:paraId="30956FD3" w14:textId="77777777" w:rsidR="003D22F0" w:rsidRPr="00755630" w:rsidRDefault="003D22F0" w:rsidP="003C4CD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19" w:type="dxa"/>
          </w:tcPr>
          <w:p w14:paraId="6FEFB0E4" w14:textId="77777777" w:rsidR="003D22F0" w:rsidRPr="00755630" w:rsidRDefault="003D22F0" w:rsidP="003C4CD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85" w:type="dxa"/>
          </w:tcPr>
          <w:p w14:paraId="5962005B" w14:textId="77777777" w:rsidR="003D22F0" w:rsidRPr="00755630" w:rsidRDefault="003D22F0" w:rsidP="003C4CD7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755630">
              <w:rPr>
                <w:rFonts w:ascii="Arial" w:eastAsia="Times New Roman" w:hAnsi="Arial" w:cs="Arial"/>
                <w:sz w:val="22"/>
                <w:szCs w:val="22"/>
              </w:rPr>
              <w:t>Mean time taken = 1 hr. 22 min</w:t>
            </w:r>
          </w:p>
        </w:tc>
      </w:tr>
      <w:bookmarkEnd w:id="0"/>
    </w:tbl>
    <w:p w14:paraId="6AE04CF3" w14:textId="77777777" w:rsidR="003D22F0" w:rsidRPr="00755630" w:rsidRDefault="003D22F0" w:rsidP="003D22F0">
      <w:pPr>
        <w:spacing w:line="360" w:lineRule="auto"/>
        <w:rPr>
          <w:rFonts w:ascii="Arial" w:hAnsi="Arial" w:cs="Arial"/>
          <w:color w:val="FF0000"/>
        </w:rPr>
      </w:pPr>
    </w:p>
    <w:p w14:paraId="4CC95947" w14:textId="77777777" w:rsidR="005252A0" w:rsidRDefault="005252A0"/>
    <w:sectPr w:rsidR="005252A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22F0"/>
    <w:rsid w:val="00013558"/>
    <w:rsid w:val="003D22F0"/>
    <w:rsid w:val="005252A0"/>
    <w:rsid w:val="00837C40"/>
    <w:rsid w:val="009B69EF"/>
    <w:rsid w:val="00B27FCD"/>
    <w:rsid w:val="00F94C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DEA1CE"/>
  <w15:chartTrackingRefBased/>
  <w15:docId w15:val="{DACF3EE3-6880-4FF3-9D45-7AC9B1BE2E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D22F0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D22F0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78</Words>
  <Characters>448</Characters>
  <Application>Microsoft Office Word</Application>
  <DocSecurity>0</DocSecurity>
  <Lines>3</Lines>
  <Paragraphs>1</Paragraphs>
  <ScaleCrop>false</ScaleCrop>
  <Company/>
  <LinksUpToDate>false</LinksUpToDate>
  <CharactersWithSpaces>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EMCIS</dc:creator>
  <cp:keywords/>
  <dc:description/>
  <cp:lastModifiedBy>Florence Jaguga</cp:lastModifiedBy>
  <cp:revision>4</cp:revision>
  <dcterms:created xsi:type="dcterms:W3CDTF">2023-02-20T13:13:00Z</dcterms:created>
  <dcterms:modified xsi:type="dcterms:W3CDTF">2023-11-01T12:52:00Z</dcterms:modified>
</cp:coreProperties>
</file>