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3276D" w14:textId="100A0EF9" w:rsidR="00926418" w:rsidRDefault="000C7D43" w:rsidP="00230158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color w:val="000000" w:themeColor="text1"/>
          <w:szCs w:val="24"/>
          <w:shd w:val="clear" w:color="auto" w:fill="FFFFFF"/>
        </w:rPr>
        <w:t xml:space="preserve">Supplementary File </w:t>
      </w:r>
      <w:r w:rsidR="00AC76E1" w:rsidRPr="00E4480A">
        <w:rPr>
          <w:rFonts w:cs="Times New Roman"/>
          <w:b/>
          <w:bCs/>
          <w:szCs w:val="24"/>
        </w:rPr>
        <w:t>1</w:t>
      </w:r>
    </w:p>
    <w:p w14:paraId="26969D3B" w14:textId="77777777" w:rsidR="00926418" w:rsidRDefault="00926418" w:rsidP="00230158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14:paraId="3E94B75E" w14:textId="6A00C6B6" w:rsidR="00AC76E1" w:rsidRPr="00167F6B" w:rsidRDefault="00926418" w:rsidP="00230158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Complete s</w:t>
      </w:r>
      <w:r w:rsidR="00AC76E1">
        <w:rPr>
          <w:rFonts w:cs="Times New Roman"/>
          <w:b/>
          <w:bCs/>
          <w:szCs w:val="24"/>
        </w:rPr>
        <w:t>earch strategy</w:t>
      </w:r>
    </w:p>
    <w:p w14:paraId="6A4B6FB5" w14:textId="77777777" w:rsidR="00AC76E1" w:rsidRPr="00167F6B" w:rsidRDefault="00AC76E1" w:rsidP="00AC76E1">
      <w:pPr>
        <w:spacing w:line="240" w:lineRule="auto"/>
        <w:rPr>
          <w:rFonts w:cs="Times New Roman"/>
          <w:szCs w:val="24"/>
        </w:rPr>
      </w:pPr>
    </w:p>
    <w:p w14:paraId="6B09556F" w14:textId="77777777" w:rsidR="00230158" w:rsidRDefault="00230158" w:rsidP="00AC76E1">
      <w:pPr>
        <w:spacing w:line="240" w:lineRule="auto"/>
        <w:rPr>
          <w:rFonts w:cs="Times New Roman"/>
          <w:b/>
          <w:bCs/>
          <w:szCs w:val="24"/>
        </w:rPr>
      </w:pPr>
    </w:p>
    <w:p w14:paraId="601F65A1" w14:textId="77777777" w:rsidR="00AC76E1" w:rsidRPr="00167F6B" w:rsidRDefault="00AC76E1" w:rsidP="00AC76E1">
      <w:pPr>
        <w:spacing w:line="240" w:lineRule="auto"/>
        <w:rPr>
          <w:rFonts w:cs="Times New Roman"/>
          <w:b/>
          <w:bCs/>
          <w:szCs w:val="24"/>
        </w:rPr>
      </w:pPr>
      <w:r w:rsidRPr="00167F6B">
        <w:rPr>
          <w:rFonts w:cs="Times New Roman"/>
          <w:b/>
          <w:bCs/>
          <w:szCs w:val="24"/>
        </w:rPr>
        <w:t xml:space="preserve">Medline </w:t>
      </w:r>
    </w:p>
    <w:p w14:paraId="2F8AB751" w14:textId="77777777" w:rsidR="00AC76E1" w:rsidRPr="00167F6B" w:rsidRDefault="00AC76E1" w:rsidP="00AC76E1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77A7727E" w14:textId="77777777" w:rsidR="00230158" w:rsidRDefault="00230158" w:rsidP="00230158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167F6B">
        <w:rPr>
          <w:rFonts w:ascii="Times New Roman" w:hAnsi="Times New Roman" w:cs="Times New Roman"/>
          <w:sz w:val="24"/>
          <w:szCs w:val="24"/>
        </w:rPr>
        <w:t xml:space="preserve">Database: </w:t>
      </w:r>
      <w:r>
        <w:rPr>
          <w:rFonts w:ascii="Times New Roman" w:hAnsi="Times New Roman" w:cs="Times New Roman"/>
          <w:sz w:val="24"/>
          <w:szCs w:val="24"/>
        </w:rPr>
        <w:t>Ovid MEDLINE (R) ALL &lt;1946 to 18 May 2020&gt;</w:t>
      </w:r>
    </w:p>
    <w:p w14:paraId="6DE04455" w14:textId="77777777" w:rsidR="00230158" w:rsidRDefault="00230158" w:rsidP="00AC76E1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4FAA54C2" w14:textId="77777777" w:rsidR="00AC76E1" w:rsidRPr="00167F6B" w:rsidRDefault="00AC76E1" w:rsidP="00AC76E1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167F6B">
        <w:rPr>
          <w:rFonts w:ascii="Times New Roman" w:hAnsi="Times New Roman" w:cs="Times New Roman"/>
          <w:sz w:val="24"/>
          <w:szCs w:val="24"/>
        </w:rPr>
        <w:t xml:space="preserve">Results: </w:t>
      </w:r>
      <w:r w:rsidR="00230158">
        <w:rPr>
          <w:rFonts w:ascii="Times New Roman" w:hAnsi="Times New Roman" w:cs="Times New Roman"/>
          <w:sz w:val="24"/>
          <w:szCs w:val="24"/>
        </w:rPr>
        <w:t>990</w:t>
      </w:r>
    </w:p>
    <w:p w14:paraId="54827543" w14:textId="77777777" w:rsidR="00A64D18" w:rsidRDefault="00A64D18" w:rsidP="00AC76E1">
      <w:pPr>
        <w:pStyle w:val="PlainTex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3006"/>
      </w:tblGrid>
      <w:tr w:rsidR="00737281" w14:paraId="1CE86291" w14:textId="77777777" w:rsidTr="00737281">
        <w:tc>
          <w:tcPr>
            <w:tcW w:w="988" w:type="dxa"/>
          </w:tcPr>
          <w:p w14:paraId="2BD95C90" w14:textId="77777777" w:rsidR="00737281" w:rsidRDefault="00737281" w:rsidP="00737281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6" w:type="dxa"/>
          </w:tcPr>
          <w:p w14:paraId="4CC0D641" w14:textId="77777777" w:rsidR="00737281" w:rsidRPr="00737281" w:rsidRDefault="00737281" w:rsidP="00737281">
            <w:pPr>
              <w:pStyle w:val="PlainTex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2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Search Strategy</w:t>
            </w:r>
          </w:p>
        </w:tc>
      </w:tr>
      <w:tr w:rsidR="00A64D18" w14:paraId="45F6DDE5" w14:textId="77777777" w:rsidTr="00737281">
        <w:tc>
          <w:tcPr>
            <w:tcW w:w="988" w:type="dxa"/>
          </w:tcPr>
          <w:p w14:paraId="1A1A1E2F" w14:textId="77777777" w:rsidR="00A64D18" w:rsidRDefault="00737281" w:rsidP="00737281">
            <w:pPr>
              <w:pStyle w:val="PlainTex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6" w:type="dxa"/>
          </w:tcPr>
          <w:p w14:paraId="7704ABD1" w14:textId="77777777" w:rsidR="00AA1C8F" w:rsidRPr="00AA1C8F" w:rsidRDefault="00AA1C8F" w:rsidP="00737281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(Social adj2 (network* or support or capital)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,ab.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(community adj2 (capacity or resources)).ab,ti.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connectedness.ab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</w:p>
          <w:p w14:paraId="09405A5B" w14:textId="77777777" w:rsidR="00AA1C8F" w:rsidRPr="00AA1C8F" w:rsidRDefault="00AA1C8F" w:rsidP="00737281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(healthy adj2 (communit* or cit*)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"active citizenship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((community or collective) adj2 control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"empowerment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(Community adj2 (resilience or asset or strengths or capabilities)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(Community adaptation adj2 adversity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((Resilient or strong) adj2 communit*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Social resilience.ab,ti.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Health assets.ab,ti.</w:t>
            </w:r>
          </w:p>
          <w:p w14:paraId="04D6F80E" w14:textId="77777777" w:rsidR="00A64D18" w:rsidRDefault="00AA1C8F" w:rsidP="00737281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(Bounce adj2 (back or forward)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Disaster recovery.ab,ti.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Hardiness.ab,ti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Neighbourhood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resilience.ab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Mutual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aid.ab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Mutualism.ab,ti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disaster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resilience.ab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</w:p>
        </w:tc>
      </w:tr>
      <w:tr w:rsidR="00A64D18" w14:paraId="07463F11" w14:textId="77777777" w:rsidTr="00737281">
        <w:tc>
          <w:tcPr>
            <w:tcW w:w="988" w:type="dxa"/>
          </w:tcPr>
          <w:p w14:paraId="2AAB657F" w14:textId="77777777" w:rsidR="00A64D18" w:rsidRDefault="00737281" w:rsidP="00737281">
            <w:pPr>
              <w:pStyle w:val="PlainTex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6" w:type="dxa"/>
          </w:tcPr>
          <w:p w14:paraId="0C6181AC" w14:textId="77777777" w:rsidR="00AA1C8F" w:rsidRPr="00AA1C8F" w:rsidRDefault="00AA1C8F" w:rsidP="00737281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"CBRN*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Disaster.ab,ti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"flood*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volcano.ab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hurricane.ab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earthquake.ab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(Disease* adj3 outbreak*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"Epidemic*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"Pandemic*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(Emergenc* adj3 respon*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Coronavirus.ab,ti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B8505F" w14:textId="77777777" w:rsidR="00AA1C8F" w:rsidRPr="00AA1C8F" w:rsidRDefault="00AA1C8F" w:rsidP="00737281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COVID-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19.ab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2019-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nCoV.ab,ti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SARS.ab,ti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Severe acute respiratory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syndrome.ab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H1N1.ab,ti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MERS.ab,ti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MERS-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CoV.ab,ti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Middle East respiratory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syndrome.ab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Ebola.ab,ti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Swine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flu.ab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Swine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influenza.ab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Avian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influenza.ab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Avian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flu.ab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H7N9.ab,ti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H1N5.ab,ti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Grenfell.ab,ti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(anthrax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,ab</w:t>
            </w:r>
          </w:p>
          <w:p w14:paraId="20EFF86C" w14:textId="77777777" w:rsidR="00AA1C8F" w:rsidRDefault="00AA1C8F" w:rsidP="00737281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(avalanche*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,ab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(blizzard*).ti,ab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(chernobyl).ti,ab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(cyclone*).ti,ab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(drought*).ti,ab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(explosion*).ti,ab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</w:p>
          <w:p w14:paraId="311A0BA5" w14:textId="77777777" w:rsidR="00AA1C8F" w:rsidRPr="00AA1C8F" w:rsidRDefault="00AA1C8F" w:rsidP="00737281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(fire*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,ab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(Fukushima).ti,ab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(hurricane*).ti,ab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(industrial accident*).ti,ab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(landslide*).ti,ab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(massacre*).ti,ab</w:t>
            </w:r>
          </w:p>
          <w:p w14:paraId="4F3D8C90" w14:textId="77777777" w:rsidR="00A64D18" w:rsidRDefault="00AA1C8F" w:rsidP="00737281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(mass killing).ti,ab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(september 11th).ti,ab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(shooting*).ti,ab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(storm*).ti,ab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(three mile island).ti,ab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(tidal wave*).ti,ab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(tornado*).ti,ab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(tsunami*).ti,ab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(typhoon*).ti,ab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(world trade center).ti,ab</w:t>
            </w:r>
          </w:p>
        </w:tc>
      </w:tr>
      <w:tr w:rsidR="00A64D18" w14:paraId="6E81C85A" w14:textId="77777777" w:rsidTr="00737281">
        <w:tc>
          <w:tcPr>
            <w:tcW w:w="988" w:type="dxa"/>
          </w:tcPr>
          <w:p w14:paraId="2CEE1EFB" w14:textId="77777777" w:rsidR="00A64D18" w:rsidRDefault="00737281" w:rsidP="00737281">
            <w:pPr>
              <w:pStyle w:val="PlainTex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06" w:type="dxa"/>
          </w:tcPr>
          <w:p w14:paraId="462758AD" w14:textId="77777777" w:rsidR="00A64D18" w:rsidRDefault="00AA1C8F" w:rsidP="00737281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Post traumatic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growth.ab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Post-traumatic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growth.ab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Resilience.ab,ti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Disaster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recovery.ab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Disaster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relief.ab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Mental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health.ab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Anxiety.ab,ti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(Wellbeing or well-being).ab,ti.</w:t>
            </w:r>
            <w:r w:rsidR="0073728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Coping.ab,ti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64D18" w14:paraId="7036BF10" w14:textId="77777777" w:rsidTr="00737281">
        <w:tc>
          <w:tcPr>
            <w:tcW w:w="988" w:type="dxa"/>
          </w:tcPr>
          <w:p w14:paraId="03F006EE" w14:textId="77777777" w:rsidR="00A64D18" w:rsidRDefault="00737281" w:rsidP="00737281">
            <w:pPr>
              <w:pStyle w:val="PlainTex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3006" w:type="dxa"/>
          </w:tcPr>
          <w:p w14:paraId="2A469109" w14:textId="77777777" w:rsidR="00A64D18" w:rsidRDefault="00737281" w:rsidP="00737281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+ 2 + 3</w:t>
            </w:r>
          </w:p>
        </w:tc>
      </w:tr>
    </w:tbl>
    <w:p w14:paraId="7F4CBCDF" w14:textId="77777777" w:rsidR="00A64D18" w:rsidRDefault="00A64D18" w:rsidP="00AC76E1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3DF6C527" w14:textId="77777777" w:rsidR="00AC76E1" w:rsidRPr="00167F6B" w:rsidRDefault="00AC76E1" w:rsidP="00AC76E1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  <w:r w:rsidRPr="00167F6B">
        <w:rPr>
          <w:rFonts w:ascii="Times New Roman" w:hAnsi="Times New Roman" w:cs="Times New Roman"/>
          <w:b/>
          <w:bCs/>
          <w:sz w:val="24"/>
          <w:szCs w:val="24"/>
        </w:rPr>
        <w:t xml:space="preserve">EMBASE </w:t>
      </w:r>
    </w:p>
    <w:p w14:paraId="3EF632AC" w14:textId="77777777" w:rsidR="00AC76E1" w:rsidRPr="00167F6B" w:rsidRDefault="00AC76E1" w:rsidP="00AC76E1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0602D198" w14:textId="77777777" w:rsidR="00230158" w:rsidRPr="00167F6B" w:rsidRDefault="00230158" w:rsidP="00230158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167F6B">
        <w:rPr>
          <w:rFonts w:ascii="Times New Roman" w:hAnsi="Times New Roman" w:cs="Times New Roman"/>
          <w:sz w:val="24"/>
          <w:szCs w:val="24"/>
        </w:rPr>
        <w:t xml:space="preserve">Database: Embase </w:t>
      </w:r>
      <w:r>
        <w:rPr>
          <w:rFonts w:ascii="Times New Roman" w:hAnsi="Times New Roman" w:cs="Times New Roman"/>
          <w:sz w:val="24"/>
          <w:szCs w:val="24"/>
        </w:rPr>
        <w:t>&lt;</w:t>
      </w:r>
      <w:r w:rsidRPr="00167F6B">
        <w:rPr>
          <w:rFonts w:ascii="Times New Roman" w:hAnsi="Times New Roman" w:cs="Times New Roman"/>
          <w:sz w:val="24"/>
          <w:szCs w:val="24"/>
        </w:rPr>
        <w:t xml:space="preserve">1974 to </w:t>
      </w:r>
      <w:r>
        <w:rPr>
          <w:rFonts w:ascii="Times New Roman" w:hAnsi="Times New Roman" w:cs="Times New Roman"/>
          <w:sz w:val="24"/>
          <w:szCs w:val="24"/>
        </w:rPr>
        <w:t>18 May 2020</w:t>
      </w:r>
      <w:r w:rsidRPr="00167F6B">
        <w:rPr>
          <w:rFonts w:ascii="Times New Roman" w:hAnsi="Times New Roman" w:cs="Times New Roman"/>
          <w:sz w:val="24"/>
          <w:szCs w:val="24"/>
        </w:rPr>
        <w:t>&gt;</w:t>
      </w:r>
    </w:p>
    <w:p w14:paraId="352F7748" w14:textId="77777777" w:rsidR="00AC76E1" w:rsidRPr="00167F6B" w:rsidRDefault="00AC76E1" w:rsidP="00AC76E1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78FFCE6F" w14:textId="77777777" w:rsidR="00AC76E1" w:rsidRPr="00167F6B" w:rsidRDefault="00AC76E1" w:rsidP="00AC76E1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167F6B">
        <w:rPr>
          <w:rFonts w:ascii="Times New Roman" w:hAnsi="Times New Roman" w:cs="Times New Roman"/>
          <w:sz w:val="24"/>
          <w:szCs w:val="24"/>
        </w:rPr>
        <w:t xml:space="preserve">Results: </w:t>
      </w:r>
      <w:r w:rsidR="00230158">
        <w:rPr>
          <w:rFonts w:ascii="Times New Roman" w:hAnsi="Times New Roman" w:cs="Times New Roman"/>
          <w:sz w:val="24"/>
          <w:szCs w:val="24"/>
        </w:rPr>
        <w:t>1369</w:t>
      </w:r>
    </w:p>
    <w:p w14:paraId="089F6AE5" w14:textId="77777777" w:rsidR="00230158" w:rsidRDefault="00230158" w:rsidP="00AC76E1">
      <w:pPr>
        <w:pStyle w:val="PlainTex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3006"/>
      </w:tblGrid>
      <w:tr w:rsidR="00230158" w14:paraId="58BE7339" w14:textId="77777777" w:rsidTr="0058588E">
        <w:tc>
          <w:tcPr>
            <w:tcW w:w="988" w:type="dxa"/>
          </w:tcPr>
          <w:p w14:paraId="66D47C53" w14:textId="77777777" w:rsidR="00230158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6" w:type="dxa"/>
          </w:tcPr>
          <w:p w14:paraId="00B271A5" w14:textId="77777777" w:rsidR="00230158" w:rsidRPr="00737281" w:rsidRDefault="00230158" w:rsidP="0058588E">
            <w:pPr>
              <w:pStyle w:val="PlainTex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2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Search Strategy</w:t>
            </w:r>
          </w:p>
        </w:tc>
      </w:tr>
      <w:tr w:rsidR="00230158" w14:paraId="1996B612" w14:textId="77777777" w:rsidTr="0058588E">
        <w:tc>
          <w:tcPr>
            <w:tcW w:w="988" w:type="dxa"/>
          </w:tcPr>
          <w:p w14:paraId="1D5738F6" w14:textId="77777777" w:rsidR="00230158" w:rsidRDefault="00230158" w:rsidP="0058588E">
            <w:pPr>
              <w:pStyle w:val="PlainTex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6" w:type="dxa"/>
          </w:tcPr>
          <w:p w14:paraId="3630FFD9" w14:textId="77777777" w:rsidR="00230158" w:rsidRPr="00AA1C8F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(Social adj2 (network* or support or capital)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,ab.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(community adj2 (capacity or resources)).ab,ti.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connectedness.ab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</w:p>
          <w:p w14:paraId="10D3F071" w14:textId="77777777" w:rsidR="00230158" w:rsidRPr="00AA1C8F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(healthy adj2 (communit* or cit*)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"active citizenship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((community or collective) adj2 control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"empowerment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(Community adj2 (resilience or asset or strengths or capabilities)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(Community adaptation adj2 adversity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((Resilient or strong) adj2 communit*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Social resilience.ab,ti.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Health assets.ab,ti.</w:t>
            </w:r>
          </w:p>
          <w:p w14:paraId="2DBBD2E7" w14:textId="77777777" w:rsidR="00230158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(Bounce adj2 (back or forward)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Disaster recovery.ab,ti.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Hardiness.ab,ti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Neighbourhood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resilience.ab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Mutual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aid.ab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Mutualism.ab,ti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disaster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resilience.ab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</w:p>
        </w:tc>
      </w:tr>
      <w:tr w:rsidR="00230158" w14:paraId="2E91500F" w14:textId="77777777" w:rsidTr="0058588E">
        <w:tc>
          <w:tcPr>
            <w:tcW w:w="988" w:type="dxa"/>
          </w:tcPr>
          <w:p w14:paraId="45D39553" w14:textId="77777777" w:rsidR="00230158" w:rsidRDefault="00230158" w:rsidP="0058588E">
            <w:pPr>
              <w:pStyle w:val="PlainTex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6" w:type="dxa"/>
          </w:tcPr>
          <w:p w14:paraId="61146140" w14:textId="77777777" w:rsidR="00230158" w:rsidRPr="00AA1C8F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"CBRN*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Disaster.ab,ti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"flood*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volcano.ab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hurricane.ab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earthquake.ab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(Disease* adj3 outbreak*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"Epidemic*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"Pandemic*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(Emergenc* adj3 respon*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Coronavirus.ab,ti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E3B4C1" w14:textId="77777777" w:rsidR="00230158" w:rsidRPr="00AA1C8F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COVID-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19.ab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2019-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nCoV.ab,ti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SARS.ab,ti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Severe acute respiratory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syndrome.ab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H1N1.ab,ti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MERS.ab,ti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MERS-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CoV.ab,ti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Middle East respiratory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syndrome.ab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Ebola.ab,ti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Swine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flu.ab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Swine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influenza.ab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Avian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influenza.ab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Avian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flu.ab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H7N9.ab,ti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H1N5.ab,ti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Grenfell.ab,ti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(anthrax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,ab</w:t>
            </w:r>
          </w:p>
          <w:p w14:paraId="6B9A4E84" w14:textId="77777777" w:rsidR="00230158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(avalanche*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(blizzard*).ti,ab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(chernobyl).ti,ab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(cyclone*).ti,ab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(drought*).ti,ab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(explosion*).ti,ab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</w:p>
          <w:p w14:paraId="19C30834" w14:textId="77777777" w:rsidR="00230158" w:rsidRPr="00AA1C8F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(fire*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(Fukushima).ti,ab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(hurricane*).ti,ab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(industrial accident*).ti,ab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(landslide*).ti,ab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(massacre*).ti,ab</w:t>
            </w:r>
          </w:p>
          <w:p w14:paraId="6A1E7C3E" w14:textId="77777777" w:rsidR="00230158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(mass killing).ti,ab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(september 11th).ti,ab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(shooting*).ti,ab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(storm*).ti,ab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(three mile island).ti,ab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(tidal wave*).ti,ab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(tornado*).ti,ab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(tsunami*).ti,ab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(typhoon*).ti,ab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(world trade center).ti,ab</w:t>
            </w:r>
          </w:p>
        </w:tc>
      </w:tr>
      <w:tr w:rsidR="00230158" w14:paraId="588B5B30" w14:textId="77777777" w:rsidTr="0058588E">
        <w:tc>
          <w:tcPr>
            <w:tcW w:w="988" w:type="dxa"/>
          </w:tcPr>
          <w:p w14:paraId="17B91AC1" w14:textId="77777777" w:rsidR="00230158" w:rsidRDefault="00230158" w:rsidP="0058588E">
            <w:pPr>
              <w:pStyle w:val="PlainTex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06" w:type="dxa"/>
          </w:tcPr>
          <w:p w14:paraId="334426A5" w14:textId="77777777" w:rsidR="00230158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Post traumatic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growth.ab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Post-traumatic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growth.ab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Resilience.ab,ti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Disaster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recovery.ab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Disaster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relief.ab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Mental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health.ab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Anxiety.ab,ti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(Wellbeing or well-being).ab,ti.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Coping.ab,ti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30158" w14:paraId="4AE6D2BD" w14:textId="77777777" w:rsidTr="0058588E">
        <w:tc>
          <w:tcPr>
            <w:tcW w:w="988" w:type="dxa"/>
          </w:tcPr>
          <w:p w14:paraId="753612B5" w14:textId="77777777" w:rsidR="00230158" w:rsidRDefault="00230158" w:rsidP="0058588E">
            <w:pPr>
              <w:pStyle w:val="PlainTex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06" w:type="dxa"/>
          </w:tcPr>
          <w:p w14:paraId="36789487" w14:textId="77777777" w:rsidR="00230158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+ 2 + 3</w:t>
            </w:r>
          </w:p>
        </w:tc>
      </w:tr>
    </w:tbl>
    <w:p w14:paraId="142F7262" w14:textId="77777777" w:rsidR="00230158" w:rsidRDefault="00230158" w:rsidP="00AC76E1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7B43C548" w14:textId="77777777" w:rsidR="00230158" w:rsidRDefault="00230158" w:rsidP="00AC76E1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71F45762" w14:textId="77777777" w:rsidR="00230158" w:rsidRDefault="00230158" w:rsidP="00AC76E1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45C95119" w14:textId="77777777" w:rsidR="00254C2B" w:rsidRDefault="00254C2B"/>
    <w:p w14:paraId="573907B8" w14:textId="77777777" w:rsidR="009C1E48" w:rsidRDefault="00254C2B">
      <w:pPr>
        <w:rPr>
          <w:b/>
          <w:bCs/>
        </w:rPr>
      </w:pPr>
      <w:r w:rsidRPr="00254C2B">
        <w:rPr>
          <w:b/>
          <w:bCs/>
        </w:rPr>
        <w:t>PsycInfo</w:t>
      </w:r>
    </w:p>
    <w:p w14:paraId="41E9FD4D" w14:textId="77777777" w:rsidR="00230158" w:rsidRDefault="00230158">
      <w:pPr>
        <w:rPr>
          <w:b/>
          <w:bCs/>
        </w:rPr>
      </w:pPr>
    </w:p>
    <w:p w14:paraId="48A75C8C" w14:textId="77777777" w:rsidR="00230158" w:rsidRPr="00167F6B" w:rsidRDefault="00230158" w:rsidP="00230158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167F6B">
        <w:rPr>
          <w:rFonts w:ascii="Times New Roman" w:hAnsi="Times New Roman" w:cs="Times New Roman"/>
          <w:sz w:val="24"/>
          <w:szCs w:val="24"/>
        </w:rPr>
        <w:t>Database: Embase &lt;</w:t>
      </w:r>
      <w:r>
        <w:rPr>
          <w:rFonts w:ascii="Times New Roman" w:hAnsi="Times New Roman" w:cs="Times New Roman"/>
          <w:sz w:val="24"/>
          <w:szCs w:val="24"/>
        </w:rPr>
        <w:t>1806</w:t>
      </w:r>
      <w:r w:rsidRPr="00167F6B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18 May 2020</w:t>
      </w:r>
      <w:r w:rsidRPr="00167F6B">
        <w:rPr>
          <w:rFonts w:ascii="Times New Roman" w:hAnsi="Times New Roman" w:cs="Times New Roman"/>
          <w:sz w:val="24"/>
          <w:szCs w:val="24"/>
        </w:rPr>
        <w:t>&gt;</w:t>
      </w:r>
    </w:p>
    <w:p w14:paraId="57963E13" w14:textId="77777777" w:rsidR="00230158" w:rsidRPr="00167F6B" w:rsidRDefault="00230158" w:rsidP="00230158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39D8493A" w14:textId="77777777" w:rsidR="00230158" w:rsidRPr="00167F6B" w:rsidRDefault="00230158" w:rsidP="00230158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167F6B">
        <w:rPr>
          <w:rFonts w:ascii="Times New Roman" w:hAnsi="Times New Roman" w:cs="Times New Roman"/>
          <w:sz w:val="24"/>
          <w:szCs w:val="24"/>
        </w:rPr>
        <w:t xml:space="preserve">Results: </w:t>
      </w:r>
      <w:r>
        <w:rPr>
          <w:rFonts w:ascii="Times New Roman" w:hAnsi="Times New Roman" w:cs="Times New Roman"/>
          <w:sz w:val="24"/>
          <w:szCs w:val="24"/>
        </w:rPr>
        <w:t>1225</w:t>
      </w:r>
    </w:p>
    <w:p w14:paraId="397E063F" w14:textId="77777777" w:rsidR="00230158" w:rsidRPr="00167F6B" w:rsidRDefault="00230158" w:rsidP="00230158">
      <w:pPr>
        <w:pStyle w:val="PlainTex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3006"/>
      </w:tblGrid>
      <w:tr w:rsidR="00230158" w14:paraId="51A828FE" w14:textId="77777777" w:rsidTr="0058588E">
        <w:tc>
          <w:tcPr>
            <w:tcW w:w="988" w:type="dxa"/>
          </w:tcPr>
          <w:p w14:paraId="32C26000" w14:textId="77777777" w:rsidR="00230158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6" w:type="dxa"/>
          </w:tcPr>
          <w:p w14:paraId="65E9B3EB" w14:textId="77777777" w:rsidR="00230158" w:rsidRPr="00737281" w:rsidRDefault="00230158" w:rsidP="0058588E">
            <w:pPr>
              <w:pStyle w:val="PlainTex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2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Search Strategy</w:t>
            </w:r>
          </w:p>
        </w:tc>
      </w:tr>
      <w:tr w:rsidR="00230158" w14:paraId="6BF0920A" w14:textId="77777777" w:rsidTr="0058588E">
        <w:tc>
          <w:tcPr>
            <w:tcW w:w="988" w:type="dxa"/>
          </w:tcPr>
          <w:p w14:paraId="3B398452" w14:textId="77777777" w:rsidR="00230158" w:rsidRDefault="00230158" w:rsidP="0058588E">
            <w:pPr>
              <w:pStyle w:val="PlainTex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6" w:type="dxa"/>
          </w:tcPr>
          <w:p w14:paraId="289614C8" w14:textId="77777777" w:rsidR="00230158" w:rsidRPr="00AA1C8F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(Social adj2 (network* or support or capital)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,ab.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(community adj2 (capacity or resources)).ab,ti.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connectedness.ab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</w:p>
          <w:p w14:paraId="20A81214" w14:textId="77777777" w:rsidR="00230158" w:rsidRPr="00AA1C8F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(healthy adj2 (communit* or cit*)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"active citizenship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((community or collective) adj2 control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"empowerment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(Community adj2 (resilience or asset or strengths or capabilities)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(Community adaptation adj2 adversity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((Resilient or strong) adj2 communit*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Social resilience.ab,ti.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Health assets.ab,ti.</w:t>
            </w:r>
          </w:p>
          <w:p w14:paraId="6ACA3F70" w14:textId="77777777" w:rsidR="00230158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(Bounce adj2 (back or forward)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Disaster recovery.ab,ti.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Hardiness.ab,ti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Neighbourhood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resilience.ab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Mutual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aid.ab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Mutualism.ab,ti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disaster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resilience.ab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</w:p>
        </w:tc>
      </w:tr>
      <w:tr w:rsidR="00230158" w14:paraId="06295BDC" w14:textId="77777777" w:rsidTr="0058588E">
        <w:tc>
          <w:tcPr>
            <w:tcW w:w="988" w:type="dxa"/>
          </w:tcPr>
          <w:p w14:paraId="071F6845" w14:textId="77777777" w:rsidR="00230158" w:rsidRDefault="00230158" w:rsidP="0058588E">
            <w:pPr>
              <w:pStyle w:val="PlainTex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6" w:type="dxa"/>
          </w:tcPr>
          <w:p w14:paraId="5AEFE26D" w14:textId="77777777" w:rsidR="00230158" w:rsidRPr="00AA1C8F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"CBRN*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Disaster.ab,ti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"flood*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volcano.ab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hurricane.ab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earthquake.ab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(Disease* adj3 outbreak*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"Epidemic*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"Pandemic*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".ab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(Emergenc* adj3 respon*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Coronavirus.ab,ti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CE54C0" w14:textId="77777777" w:rsidR="00230158" w:rsidRPr="00AA1C8F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COVID-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19.ab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2019-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nCoV.ab,ti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SARS.ab,ti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Severe acute respiratory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syndrome.ab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H1N1.ab,ti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MERS.ab,ti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MERS-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CoV.ab,ti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Middle East respiratory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syndrome.ab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Ebola.ab,ti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Swine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flu.ab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Swine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influenza.ab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Avian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influenza.ab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Avian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flu.ab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H7N9.ab,ti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H1N5.ab,ti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Grenfell.ab,ti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(anthrax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,ab</w:t>
            </w:r>
          </w:p>
          <w:p w14:paraId="69962BD4" w14:textId="77777777" w:rsidR="00230158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(avalanche*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(blizzard*).ti,ab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(chernobyl).ti,ab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(cyclone*).ti,ab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(drought*).ti,ab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(explosion*).ti,ab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</w:p>
          <w:p w14:paraId="411C5B4D" w14:textId="77777777" w:rsidR="00230158" w:rsidRPr="00AA1C8F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(fire*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).ti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(Fukushima).ti,ab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(hurricane*).ti,ab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(industrial accident*).ti,ab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(landslide*).ti,ab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(massacre*).ti,ab</w:t>
            </w:r>
          </w:p>
          <w:p w14:paraId="77E77967" w14:textId="77777777" w:rsidR="00230158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(mass killing).ti,ab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(september 11th).ti,ab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(shooting*).ti,ab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(storm*).ti,ab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(three mile island).ti,ab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(tidal wave*).ti,ab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(tornado*).ti,ab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(tsunami*).ti,ab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(typhoon*).ti,ab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(world trade center).ti,ab</w:t>
            </w:r>
          </w:p>
        </w:tc>
      </w:tr>
      <w:tr w:rsidR="00230158" w14:paraId="095196EB" w14:textId="77777777" w:rsidTr="0058588E">
        <w:tc>
          <w:tcPr>
            <w:tcW w:w="988" w:type="dxa"/>
          </w:tcPr>
          <w:p w14:paraId="7BB5A8B6" w14:textId="77777777" w:rsidR="00230158" w:rsidRDefault="00230158" w:rsidP="0058588E">
            <w:pPr>
              <w:pStyle w:val="PlainTex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06" w:type="dxa"/>
          </w:tcPr>
          <w:p w14:paraId="03164B40" w14:textId="77777777" w:rsidR="00230158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Post traumatic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growth.ab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Post-traumatic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growth.ab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Resilience.ab,ti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Disaster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recovery.ab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Disaster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relief.ab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 xml:space="preserve">Mental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health.ab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Anxiety.ab,ti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(Wellbeing or well-being).ab,ti.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Coping.ab,ti</w:t>
            </w:r>
            <w:proofErr w:type="gramEnd"/>
            <w:r w:rsidRPr="00AA1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30158" w14:paraId="3C957C3E" w14:textId="77777777" w:rsidTr="0058588E">
        <w:tc>
          <w:tcPr>
            <w:tcW w:w="988" w:type="dxa"/>
          </w:tcPr>
          <w:p w14:paraId="1A175F7C" w14:textId="77777777" w:rsidR="00230158" w:rsidRDefault="00230158" w:rsidP="0058588E">
            <w:pPr>
              <w:pStyle w:val="PlainTex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06" w:type="dxa"/>
          </w:tcPr>
          <w:p w14:paraId="0DB6E5AB" w14:textId="77777777" w:rsidR="00230158" w:rsidRDefault="00230158" w:rsidP="0058588E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+ 2 + 3</w:t>
            </w:r>
          </w:p>
        </w:tc>
      </w:tr>
    </w:tbl>
    <w:p w14:paraId="4DCC31AC" w14:textId="77777777" w:rsidR="00230158" w:rsidRPr="00254C2B" w:rsidRDefault="00230158">
      <w:pPr>
        <w:rPr>
          <w:b/>
          <w:bCs/>
        </w:rPr>
      </w:pPr>
    </w:p>
    <w:sectPr w:rsidR="00230158" w:rsidRPr="00254C2B" w:rsidSect="00A64D1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6E1"/>
    <w:rsid w:val="000C7D43"/>
    <w:rsid w:val="00230158"/>
    <w:rsid w:val="00254C2B"/>
    <w:rsid w:val="00737281"/>
    <w:rsid w:val="00926418"/>
    <w:rsid w:val="00A05168"/>
    <w:rsid w:val="00A64D18"/>
    <w:rsid w:val="00AA1C8F"/>
    <w:rsid w:val="00AC76E1"/>
    <w:rsid w:val="00DB3967"/>
    <w:rsid w:val="00E4480A"/>
    <w:rsid w:val="00E63FFF"/>
    <w:rsid w:val="00F3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FDBEB"/>
  <w15:chartTrackingRefBased/>
  <w15:docId w15:val="{341E18E9-C1B2-48CF-9568-BEAC0CC0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6E1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lainTextChar">
    <w:name w:val="Plain Text Char"/>
    <w:basedOn w:val="DefaultParagraphFont"/>
    <w:link w:val="PlainText"/>
    <w:uiPriority w:val="99"/>
    <w:rsid w:val="00AC76E1"/>
    <w:rPr>
      <w:rFonts w:ascii="Calibri" w:hAnsi="Calibri"/>
      <w:szCs w:val="21"/>
    </w:rPr>
  </w:style>
  <w:style w:type="paragraph" w:styleId="PlainText">
    <w:name w:val="Plain Text"/>
    <w:basedOn w:val="Normal"/>
    <w:link w:val="PlainTextChar"/>
    <w:uiPriority w:val="99"/>
    <w:unhideWhenUsed/>
    <w:rsid w:val="00AC76E1"/>
    <w:pPr>
      <w:spacing w:line="240" w:lineRule="auto"/>
    </w:pPr>
    <w:rPr>
      <w:rFonts w:ascii="Calibri" w:hAnsi="Calibri"/>
      <w:sz w:val="22"/>
      <w:szCs w:val="21"/>
    </w:rPr>
  </w:style>
  <w:style w:type="character" w:customStyle="1" w:styleId="PlainTextChar1">
    <w:name w:val="Plain Text Char1"/>
    <w:basedOn w:val="DefaultParagraphFont"/>
    <w:uiPriority w:val="99"/>
    <w:semiHidden/>
    <w:rsid w:val="00AC76E1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6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6E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64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 Version="1987"/>
</file>

<file path=customXml/itemProps1.xml><?xml version="1.0" encoding="utf-8"?>
<ds:datastoreItem xmlns:ds="http://schemas.openxmlformats.org/officeDocument/2006/customXml" ds:itemID="{FCD4261D-FC19-4501-8567-7F41E39F1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Charlotte.E Hall</dc:creator>
  <cp:keywords/>
  <dc:description/>
  <cp:lastModifiedBy>Charlotte.E Hall</cp:lastModifiedBy>
  <cp:revision>3</cp:revision>
  <dcterms:created xsi:type="dcterms:W3CDTF">2023-12-04T12:14:00Z</dcterms:created>
  <dcterms:modified xsi:type="dcterms:W3CDTF">2023-12-04T12:14:00Z</dcterms:modified>
</cp:coreProperties>
</file>