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D3798" w14:textId="078C5EDA" w:rsidR="001B0A9C" w:rsidRPr="007F3275" w:rsidRDefault="00691F67" w:rsidP="007200CA">
      <w:pPr>
        <w:spacing w:after="0" w:line="276" w:lineRule="auto"/>
      </w:pPr>
      <w:r>
        <w:rPr>
          <w:b/>
          <w:bCs/>
        </w:rPr>
        <w:t>Supplementary Table 1</w:t>
      </w:r>
      <w:r w:rsidRPr="00CA1A51">
        <w:rPr>
          <w:b/>
          <w:bCs/>
        </w:rPr>
        <w:t>.</w:t>
      </w:r>
      <w:r w:rsidRPr="00CA1A51">
        <w:t xml:space="preserve"> </w:t>
      </w:r>
      <w:r w:rsidR="00165D82">
        <w:t>Characteristics of</w:t>
      </w:r>
      <w:r>
        <w:t xml:space="preserve"> </w:t>
      </w:r>
      <w:r w:rsidR="001C0334">
        <w:t xml:space="preserve">the </w:t>
      </w:r>
      <w:r>
        <w:t xml:space="preserve">study sample, </w:t>
      </w:r>
      <w:r w:rsidR="00122B22">
        <w:t xml:space="preserve">individuals </w:t>
      </w:r>
      <w:r w:rsidR="001C0334">
        <w:t xml:space="preserve">from the Gothenburg site </w:t>
      </w:r>
      <w:r w:rsidR="00122B22">
        <w:t xml:space="preserve">excluded due to missing </w:t>
      </w:r>
      <w:r w:rsidR="007F3275">
        <w:t xml:space="preserve">measurement of </w:t>
      </w:r>
      <w:r w:rsidR="00122B22">
        <w:t>fitness</w:t>
      </w:r>
      <w:r w:rsidR="008C6A7A">
        <w:t xml:space="preserve"> and</w:t>
      </w:r>
      <w:r w:rsidR="00122B22">
        <w:t xml:space="preserve"> </w:t>
      </w:r>
      <w:r w:rsidR="00D83489">
        <w:t>PA</w:t>
      </w:r>
      <w:r w:rsidR="007F3275">
        <w:t>,</w:t>
      </w:r>
      <w:r w:rsidR="00122B22">
        <w:t xml:space="preserve"> and</w:t>
      </w:r>
      <w:r w:rsidR="00A75EC5">
        <w:t xml:space="preserve"> </w:t>
      </w:r>
      <w:r w:rsidR="009071C0">
        <w:t xml:space="preserve">the entire SCAPIS sample. </w:t>
      </w:r>
      <w:r w:rsidR="00165D82" w:rsidRPr="000A2D1B">
        <w:t>Mean (standard deviation).</w:t>
      </w: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315"/>
        <w:gridCol w:w="2315"/>
        <w:gridCol w:w="2316"/>
      </w:tblGrid>
      <w:tr w:rsidR="001C0334" w:rsidRPr="000A2D1B" w14:paraId="5F23B0B7" w14:textId="77777777" w:rsidTr="007200CA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3A8B7F" w14:textId="77777777" w:rsidR="001C0334" w:rsidRPr="000A2D1B" w:rsidRDefault="001C0334" w:rsidP="007200CA">
            <w:pPr>
              <w:spacing w:after="0" w:line="276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0679B4" w14:textId="4F8E0EBF" w:rsidR="001C0334" w:rsidRPr="000A2D1B" w:rsidRDefault="001C0334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v-SE"/>
              </w:rPr>
              <w:t>Study sample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77BDD1" w14:textId="725E6703" w:rsidR="001C0334" w:rsidRPr="000A2D1B" w:rsidRDefault="001C0334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v-SE"/>
              </w:rPr>
              <w:t>Excluded (missing data)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B9C314" w14:textId="48137C8B" w:rsidR="001C0334" w:rsidRPr="000A2D1B" w:rsidRDefault="001C0334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v-SE"/>
              </w:rPr>
              <w:t>Entire SCAPIS</w:t>
            </w:r>
          </w:p>
        </w:tc>
      </w:tr>
      <w:tr w:rsidR="001C0334" w:rsidRPr="001C0334" w14:paraId="2E177F06" w14:textId="77777777" w:rsidTr="007200C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5363" w14:textId="0C9367B2" w:rsidR="001C0334" w:rsidRPr="001C0334" w:rsidRDefault="001C0334" w:rsidP="007200CA">
            <w:pPr>
              <w:spacing w:after="0" w:line="276" w:lineRule="auto"/>
              <w:rPr>
                <w:rFonts w:ascii="Calibri" w:eastAsia="Times New Roman" w:hAnsi="Calibri" w:cs="Calibri"/>
                <w:lang w:eastAsia="sv-SE"/>
              </w:rPr>
            </w:pPr>
            <w:r w:rsidRPr="001C0334">
              <w:rPr>
                <w:rFonts w:ascii="Calibri" w:eastAsia="Times New Roman" w:hAnsi="Calibri" w:cs="Calibri"/>
                <w:lang w:eastAsia="sv-SE"/>
              </w:rPr>
              <w:t>N (% female)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0748" w14:textId="5EBCDAD9" w:rsidR="001C0334" w:rsidRPr="001C0334" w:rsidRDefault="001C0334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1C0334">
              <w:rPr>
                <w:rFonts w:ascii="Calibri" w:eastAsia="Times New Roman" w:hAnsi="Calibri" w:cs="Calibri"/>
                <w:lang w:eastAsia="sv-SE"/>
              </w:rPr>
              <w:t>4176 (51.7%)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73AFB" w14:textId="778E2F0B" w:rsidR="001C0334" w:rsidRPr="001C0334" w:rsidRDefault="00C61DC0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C61DC0">
              <w:rPr>
                <w:rFonts w:ascii="Calibri" w:eastAsia="Times New Roman" w:hAnsi="Calibri" w:cs="Calibri"/>
                <w:lang w:eastAsia="sv-SE"/>
              </w:rPr>
              <w:t>1945</w:t>
            </w:r>
            <w:r>
              <w:rPr>
                <w:rFonts w:ascii="Calibri" w:eastAsia="Times New Roman" w:hAnsi="Calibri" w:cs="Calibri"/>
                <w:lang w:eastAsia="sv-SE"/>
              </w:rPr>
              <w:t xml:space="preserve"> (</w:t>
            </w:r>
            <w:r w:rsidR="0078621B">
              <w:rPr>
                <w:rFonts w:ascii="Calibri" w:eastAsia="Times New Roman" w:hAnsi="Calibri" w:cs="Calibri"/>
                <w:lang w:eastAsia="sv-SE"/>
              </w:rPr>
              <w:t>52.5%)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EA99E" w14:textId="7981A4F0" w:rsidR="001C0334" w:rsidRPr="001C0334" w:rsidRDefault="00150611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150611">
              <w:rPr>
                <w:rFonts w:ascii="Calibri" w:eastAsia="Times New Roman" w:hAnsi="Calibri" w:cs="Calibri"/>
                <w:lang w:eastAsia="sv-SE"/>
              </w:rPr>
              <w:t>29775</w:t>
            </w:r>
            <w:r>
              <w:rPr>
                <w:rFonts w:ascii="Calibri" w:eastAsia="Times New Roman" w:hAnsi="Calibri" w:cs="Calibri"/>
                <w:lang w:eastAsia="sv-SE"/>
              </w:rPr>
              <w:t xml:space="preserve"> (</w:t>
            </w:r>
            <w:r w:rsidR="00642AFD" w:rsidRPr="00642AFD">
              <w:rPr>
                <w:rFonts w:ascii="Calibri" w:eastAsia="Times New Roman" w:hAnsi="Calibri" w:cs="Calibri"/>
                <w:lang w:eastAsia="sv-SE"/>
              </w:rPr>
              <w:t>51.3</w:t>
            </w:r>
            <w:r w:rsidR="00642AFD">
              <w:rPr>
                <w:rFonts w:ascii="Calibri" w:eastAsia="Times New Roman" w:hAnsi="Calibri" w:cs="Calibri"/>
                <w:lang w:eastAsia="sv-SE"/>
              </w:rPr>
              <w:t>%)</w:t>
            </w:r>
          </w:p>
        </w:tc>
      </w:tr>
      <w:tr w:rsidR="001C0334" w:rsidRPr="000A2D1B" w14:paraId="71CC7B40" w14:textId="77777777" w:rsidTr="007200CA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E0EB" w14:textId="6FCA0823" w:rsidR="001C0334" w:rsidRPr="000A2D1B" w:rsidRDefault="001C0334" w:rsidP="007200CA">
            <w:pPr>
              <w:spacing w:after="0" w:line="276" w:lineRule="auto"/>
              <w:rPr>
                <w:rFonts w:ascii="Calibri" w:eastAsia="Times New Roman" w:hAnsi="Calibri" w:cs="Calibri"/>
                <w:lang w:eastAsia="sv-SE"/>
              </w:rPr>
            </w:pPr>
            <w:r w:rsidRPr="000A2D1B">
              <w:rPr>
                <w:rFonts w:ascii="Calibri" w:eastAsia="Times New Roman" w:hAnsi="Calibri" w:cs="Calibri"/>
                <w:lang w:eastAsia="sv-SE"/>
              </w:rPr>
              <w:t>Age</w:t>
            </w:r>
            <w:r>
              <w:rPr>
                <w:rFonts w:ascii="Calibri" w:eastAsia="Times New Roman" w:hAnsi="Calibri" w:cs="Calibri"/>
                <w:lang w:eastAsia="sv-SE"/>
              </w:rPr>
              <w:t xml:space="preserve"> (years)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8C1C" w14:textId="0998ADA0" w:rsidR="001C0334" w:rsidRPr="000A2D1B" w:rsidRDefault="001C0334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0A2D1B">
              <w:rPr>
                <w:rFonts w:ascii="Calibri" w:hAnsi="Calibri" w:cs="Calibri"/>
              </w:rPr>
              <w:t>57.2 (4.3)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8E7DC" w14:textId="5B2008FE" w:rsidR="001C0334" w:rsidRPr="000A2D1B" w:rsidRDefault="008255DD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8255DD">
              <w:rPr>
                <w:rFonts w:ascii="Calibri" w:eastAsia="Times New Roman" w:hAnsi="Calibri" w:cs="Calibri"/>
                <w:lang w:eastAsia="sv-SE"/>
              </w:rPr>
              <w:t>58.</w:t>
            </w:r>
            <w:r>
              <w:rPr>
                <w:rFonts w:ascii="Calibri" w:eastAsia="Times New Roman" w:hAnsi="Calibri" w:cs="Calibri"/>
                <w:lang w:eastAsia="sv-SE"/>
              </w:rPr>
              <w:t>1</w:t>
            </w:r>
            <w:r w:rsidRPr="008255DD">
              <w:rPr>
                <w:rFonts w:ascii="Calibri" w:eastAsia="Times New Roman" w:hAnsi="Calibri" w:cs="Calibri"/>
                <w:lang w:eastAsia="sv-SE"/>
              </w:rPr>
              <w:t xml:space="preserve"> (4.3)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3CD05" w14:textId="389C0EB4" w:rsidR="001C0334" w:rsidRPr="000A2D1B" w:rsidRDefault="00642AFD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642AFD">
              <w:rPr>
                <w:rFonts w:ascii="Calibri" w:eastAsia="Times New Roman" w:hAnsi="Calibri" w:cs="Calibri"/>
                <w:lang w:eastAsia="sv-SE"/>
              </w:rPr>
              <w:t>57.5 (4.3)</w:t>
            </w:r>
          </w:p>
        </w:tc>
      </w:tr>
      <w:tr w:rsidR="001C0334" w:rsidRPr="000A2D1B" w14:paraId="0653A490" w14:textId="77777777" w:rsidTr="007200CA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13F69" w14:textId="0B28C880" w:rsidR="001C0334" w:rsidRPr="000A2D1B" w:rsidRDefault="001C0334" w:rsidP="007200CA">
            <w:pPr>
              <w:spacing w:after="0" w:line="276" w:lineRule="auto"/>
              <w:rPr>
                <w:rFonts w:ascii="Calibri" w:eastAsia="Times New Roman" w:hAnsi="Calibri" w:cs="Calibri"/>
                <w:lang w:eastAsia="sv-SE"/>
              </w:rPr>
            </w:pPr>
            <w:r w:rsidRPr="000A2D1B">
              <w:rPr>
                <w:rFonts w:ascii="Calibri" w:eastAsia="Times New Roman" w:hAnsi="Calibri" w:cs="Calibri"/>
                <w:lang w:eastAsia="sv-SE"/>
              </w:rPr>
              <w:t>Waist (cm)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A6E0B" w14:textId="4B18C81E" w:rsidR="001C0334" w:rsidRPr="000A2D1B" w:rsidRDefault="001C0334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0A2D1B">
              <w:rPr>
                <w:rFonts w:ascii="Calibri" w:hAnsi="Calibri" w:cs="Calibri"/>
              </w:rPr>
              <w:t>92.4 (12.0)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C8019" w14:textId="3307C8D2" w:rsidR="001C0334" w:rsidRPr="000A2D1B" w:rsidRDefault="00665E8E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665E8E">
              <w:rPr>
                <w:rFonts w:ascii="Calibri" w:eastAsia="Times New Roman" w:hAnsi="Calibri" w:cs="Calibri"/>
                <w:lang w:eastAsia="sv-SE"/>
              </w:rPr>
              <w:t>9</w:t>
            </w:r>
            <w:r w:rsidR="009B70DE">
              <w:rPr>
                <w:rFonts w:ascii="Calibri" w:eastAsia="Times New Roman" w:hAnsi="Calibri" w:cs="Calibri"/>
                <w:lang w:eastAsia="sv-SE"/>
              </w:rPr>
              <w:t>6.0</w:t>
            </w:r>
            <w:r w:rsidRPr="00665E8E">
              <w:rPr>
                <w:rFonts w:ascii="Calibri" w:eastAsia="Times New Roman" w:hAnsi="Calibri" w:cs="Calibri"/>
                <w:lang w:eastAsia="sv-SE"/>
              </w:rPr>
              <w:t xml:space="preserve"> (14.</w:t>
            </w:r>
            <w:r w:rsidR="009B70DE">
              <w:rPr>
                <w:rFonts w:ascii="Calibri" w:eastAsia="Times New Roman" w:hAnsi="Calibri" w:cs="Calibri"/>
                <w:lang w:eastAsia="sv-SE"/>
              </w:rPr>
              <w:t>2</w:t>
            </w:r>
            <w:r w:rsidRPr="00665E8E">
              <w:rPr>
                <w:rFonts w:ascii="Calibri" w:eastAsia="Times New Roman" w:hAnsi="Calibri" w:cs="Calibri"/>
                <w:lang w:eastAsia="sv-SE"/>
              </w:rPr>
              <w:t>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B32B3" w14:textId="36EC8406" w:rsidR="001C0334" w:rsidRPr="000A2D1B" w:rsidRDefault="00642AFD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642AFD">
              <w:rPr>
                <w:rFonts w:ascii="Calibri" w:eastAsia="Times New Roman" w:hAnsi="Calibri" w:cs="Calibri"/>
                <w:lang w:eastAsia="sv-SE"/>
              </w:rPr>
              <w:t>94.4 (12.9)</w:t>
            </w:r>
          </w:p>
        </w:tc>
      </w:tr>
      <w:tr w:rsidR="001C0334" w:rsidRPr="000A2D1B" w14:paraId="391D5B4D" w14:textId="77777777" w:rsidTr="007200CA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DDF6" w14:textId="3E1A4958" w:rsidR="001C0334" w:rsidRPr="000A2D1B" w:rsidRDefault="001C0334" w:rsidP="007200CA">
            <w:pPr>
              <w:spacing w:after="0" w:line="276" w:lineRule="auto"/>
              <w:rPr>
                <w:rFonts w:ascii="Calibri" w:eastAsia="Times New Roman" w:hAnsi="Calibri" w:cs="Calibri"/>
                <w:lang w:eastAsia="sv-SE"/>
              </w:rPr>
            </w:pPr>
            <w:r w:rsidRPr="000A2D1B">
              <w:rPr>
                <w:rFonts w:ascii="Calibri" w:eastAsia="Times New Roman" w:hAnsi="Calibri" w:cs="Calibri"/>
                <w:lang w:eastAsia="sv-SE"/>
              </w:rPr>
              <w:t>HDL (mmol/L)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024E" w14:textId="70A80214" w:rsidR="001C0334" w:rsidRPr="000A2D1B" w:rsidRDefault="001C0334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0A2D1B">
              <w:rPr>
                <w:rFonts w:ascii="Calibri" w:hAnsi="Calibri" w:cs="Calibri"/>
              </w:rPr>
              <w:t>1.72 (0.52)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13F4F" w14:textId="0430048B" w:rsidR="001C0334" w:rsidRPr="000A2D1B" w:rsidRDefault="00665E8E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665E8E">
              <w:rPr>
                <w:rFonts w:ascii="Calibri" w:eastAsia="Times New Roman" w:hAnsi="Calibri" w:cs="Calibri"/>
                <w:lang w:eastAsia="sv-SE"/>
              </w:rPr>
              <w:t>1.60 (0.50)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66C6C" w14:textId="63278A52" w:rsidR="001C0334" w:rsidRPr="000A2D1B" w:rsidRDefault="00642AFD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642AFD">
              <w:rPr>
                <w:rFonts w:ascii="Calibri" w:eastAsia="Times New Roman" w:hAnsi="Calibri" w:cs="Calibri"/>
                <w:lang w:eastAsia="sv-SE"/>
              </w:rPr>
              <w:t>1.63 (0.50)</w:t>
            </w:r>
          </w:p>
        </w:tc>
      </w:tr>
      <w:tr w:rsidR="001C0334" w:rsidRPr="000A2D1B" w14:paraId="3E876BBF" w14:textId="77777777" w:rsidTr="007200CA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6374" w14:textId="4C8BFCD8" w:rsidR="001C0334" w:rsidRPr="000A2D1B" w:rsidRDefault="001C0334" w:rsidP="007200CA">
            <w:pPr>
              <w:spacing w:after="0" w:line="276" w:lineRule="auto"/>
              <w:rPr>
                <w:rFonts w:ascii="Calibri" w:eastAsia="Times New Roman" w:hAnsi="Calibri" w:cs="Calibri"/>
                <w:lang w:eastAsia="sv-SE"/>
              </w:rPr>
            </w:pPr>
            <w:r w:rsidRPr="000A2D1B">
              <w:rPr>
                <w:rFonts w:ascii="Calibri" w:eastAsia="Times New Roman" w:hAnsi="Calibri" w:cs="Calibri"/>
                <w:lang w:eastAsia="sv-SE"/>
              </w:rPr>
              <w:t>Triglycerides (mmol/L)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21BE" w14:textId="27915EF6" w:rsidR="001C0334" w:rsidRPr="000A2D1B" w:rsidRDefault="001C0334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0A2D1B">
              <w:rPr>
                <w:rFonts w:ascii="Calibri" w:hAnsi="Calibri" w:cs="Calibri"/>
              </w:rPr>
              <w:t>1.17 (0.97)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37699" w14:textId="3FC249D5" w:rsidR="001C0334" w:rsidRPr="000A2D1B" w:rsidRDefault="00665E8E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665E8E">
              <w:rPr>
                <w:rFonts w:ascii="Calibri" w:eastAsia="Times New Roman" w:hAnsi="Calibri" w:cs="Calibri"/>
                <w:lang w:eastAsia="sv-SE"/>
              </w:rPr>
              <w:t>1.38 (1.16)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9C019" w14:textId="0526654E" w:rsidR="001C0334" w:rsidRPr="000A2D1B" w:rsidRDefault="009B70DE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B70DE">
              <w:rPr>
                <w:rFonts w:ascii="Calibri" w:eastAsia="Times New Roman" w:hAnsi="Calibri" w:cs="Calibri"/>
                <w:lang w:eastAsia="sv-SE"/>
              </w:rPr>
              <w:t>1.24 (0.83)</w:t>
            </w:r>
          </w:p>
        </w:tc>
      </w:tr>
      <w:tr w:rsidR="001C0334" w:rsidRPr="000A2D1B" w14:paraId="4450C05B" w14:textId="77777777" w:rsidTr="007200CA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D5EF8" w14:textId="22B91DBE" w:rsidR="001C0334" w:rsidRPr="000A2D1B" w:rsidRDefault="001C0334" w:rsidP="007200CA">
            <w:pPr>
              <w:spacing w:after="0" w:line="276" w:lineRule="auto"/>
              <w:rPr>
                <w:rFonts w:ascii="Calibri" w:eastAsia="Times New Roman" w:hAnsi="Calibri" w:cs="Calibri"/>
                <w:lang w:eastAsia="sv-SE"/>
              </w:rPr>
            </w:pPr>
            <w:r w:rsidRPr="000A2D1B">
              <w:rPr>
                <w:rFonts w:ascii="Calibri" w:eastAsia="Times New Roman" w:hAnsi="Calibri" w:cs="Calibri"/>
                <w:lang w:eastAsia="sv-SE"/>
              </w:rPr>
              <w:t>HbA1c (mmol/mol)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12F1B" w14:textId="2B8DC56D" w:rsidR="001C0334" w:rsidRPr="000A2D1B" w:rsidRDefault="001C0334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0A2D1B">
              <w:rPr>
                <w:rFonts w:ascii="Calibri" w:eastAsia="Times New Roman" w:hAnsi="Calibri" w:cs="Calibri"/>
                <w:lang w:eastAsia="sv-SE"/>
              </w:rPr>
              <w:t>35.0 (5.0)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8DE92" w14:textId="6B5DDD11" w:rsidR="001C0334" w:rsidRPr="000A2D1B" w:rsidRDefault="00150611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150611">
              <w:rPr>
                <w:rFonts w:ascii="Calibri" w:eastAsia="Times New Roman" w:hAnsi="Calibri" w:cs="Calibri"/>
                <w:lang w:eastAsia="sv-SE"/>
              </w:rPr>
              <w:t>36.</w:t>
            </w:r>
            <w:r w:rsidR="009B70DE">
              <w:rPr>
                <w:rFonts w:ascii="Calibri" w:eastAsia="Times New Roman" w:hAnsi="Calibri" w:cs="Calibri"/>
                <w:lang w:eastAsia="sv-SE"/>
              </w:rPr>
              <w:t>8</w:t>
            </w:r>
            <w:r w:rsidRPr="00150611">
              <w:rPr>
                <w:rFonts w:ascii="Calibri" w:eastAsia="Times New Roman" w:hAnsi="Calibri" w:cs="Calibri"/>
                <w:lang w:eastAsia="sv-SE"/>
              </w:rPr>
              <w:t xml:space="preserve"> (7.3)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F76FB" w14:textId="3518149F" w:rsidR="001C0334" w:rsidRPr="000A2D1B" w:rsidRDefault="009B70DE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B70DE">
              <w:rPr>
                <w:rFonts w:ascii="Calibri" w:eastAsia="Times New Roman" w:hAnsi="Calibri" w:cs="Calibri"/>
                <w:lang w:eastAsia="sv-SE"/>
              </w:rPr>
              <w:t>36.</w:t>
            </w:r>
            <w:r>
              <w:rPr>
                <w:rFonts w:ascii="Calibri" w:eastAsia="Times New Roman" w:hAnsi="Calibri" w:cs="Calibri"/>
                <w:lang w:eastAsia="sv-SE"/>
              </w:rPr>
              <w:t>6</w:t>
            </w:r>
            <w:r w:rsidRPr="009B70DE">
              <w:rPr>
                <w:rFonts w:ascii="Calibri" w:eastAsia="Times New Roman" w:hAnsi="Calibri" w:cs="Calibri"/>
                <w:lang w:eastAsia="sv-SE"/>
              </w:rPr>
              <w:t xml:space="preserve"> (6.</w:t>
            </w:r>
            <w:r>
              <w:rPr>
                <w:rFonts w:ascii="Calibri" w:eastAsia="Times New Roman" w:hAnsi="Calibri" w:cs="Calibri"/>
                <w:lang w:eastAsia="sv-SE"/>
              </w:rPr>
              <w:t>5</w:t>
            </w:r>
            <w:r w:rsidRPr="009B70DE">
              <w:rPr>
                <w:rFonts w:ascii="Calibri" w:eastAsia="Times New Roman" w:hAnsi="Calibri" w:cs="Calibri"/>
                <w:lang w:eastAsia="sv-SE"/>
              </w:rPr>
              <w:t>)</w:t>
            </w:r>
          </w:p>
        </w:tc>
      </w:tr>
      <w:tr w:rsidR="001C0334" w:rsidRPr="000A2D1B" w14:paraId="71AF1870" w14:textId="77777777" w:rsidTr="007200CA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33AE" w14:textId="27A91E09" w:rsidR="001C0334" w:rsidRPr="000A2D1B" w:rsidRDefault="001C0334" w:rsidP="007200CA">
            <w:pPr>
              <w:spacing w:after="0" w:line="276" w:lineRule="auto"/>
              <w:rPr>
                <w:rFonts w:ascii="Calibri" w:eastAsia="Times New Roman" w:hAnsi="Calibri" w:cs="Calibri"/>
                <w:lang w:eastAsia="sv-SE"/>
              </w:rPr>
            </w:pPr>
            <w:r w:rsidRPr="000A2D1B">
              <w:rPr>
                <w:rFonts w:ascii="Calibri" w:eastAsia="Times New Roman" w:hAnsi="Calibri" w:cs="Calibri"/>
                <w:lang w:eastAsia="sv-SE"/>
              </w:rPr>
              <w:t>SBP (mmHg)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8522" w14:textId="69CBAF16" w:rsidR="001C0334" w:rsidRPr="000A2D1B" w:rsidRDefault="001C0334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0A2D1B">
              <w:rPr>
                <w:rFonts w:ascii="Calibri" w:eastAsia="Times New Roman" w:hAnsi="Calibri" w:cs="Calibri"/>
                <w:lang w:eastAsia="sv-SE"/>
              </w:rPr>
              <w:t>121.2 (16.3)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F4AE9" w14:textId="649D79C3" w:rsidR="001C0334" w:rsidRPr="000A2D1B" w:rsidRDefault="00150611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150611">
              <w:rPr>
                <w:rFonts w:ascii="Calibri" w:eastAsia="Times New Roman" w:hAnsi="Calibri" w:cs="Calibri"/>
                <w:lang w:eastAsia="sv-SE"/>
              </w:rPr>
              <w:t>125.19 (17.</w:t>
            </w:r>
            <w:r w:rsidR="009B70DE">
              <w:rPr>
                <w:rFonts w:ascii="Calibri" w:eastAsia="Times New Roman" w:hAnsi="Calibri" w:cs="Calibri"/>
                <w:lang w:eastAsia="sv-SE"/>
              </w:rPr>
              <w:t>4</w:t>
            </w:r>
            <w:r w:rsidRPr="00150611">
              <w:rPr>
                <w:rFonts w:ascii="Calibri" w:eastAsia="Times New Roman" w:hAnsi="Calibri" w:cs="Calibri"/>
                <w:lang w:eastAsia="sv-SE"/>
              </w:rPr>
              <w:t>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99326" w14:textId="085518EB" w:rsidR="001C0334" w:rsidRPr="000A2D1B" w:rsidRDefault="009B70DE" w:rsidP="007200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B70DE">
              <w:rPr>
                <w:rFonts w:ascii="Calibri" w:eastAsia="Times New Roman" w:hAnsi="Calibri" w:cs="Calibri"/>
                <w:lang w:eastAsia="sv-SE"/>
              </w:rPr>
              <w:t>125.90 (17.0)</w:t>
            </w:r>
          </w:p>
        </w:tc>
      </w:tr>
    </w:tbl>
    <w:p w14:paraId="5350F3CF" w14:textId="77777777" w:rsidR="001B0A9C" w:rsidRDefault="001B0A9C" w:rsidP="007200CA">
      <w:pPr>
        <w:spacing w:after="0" w:line="276" w:lineRule="auto"/>
      </w:pPr>
    </w:p>
    <w:p w14:paraId="6BEBA2DF" w14:textId="6E73F042" w:rsidR="00CE4369" w:rsidRPr="000A2D1B" w:rsidRDefault="00D7666A" w:rsidP="00CE4369">
      <w:pPr>
        <w:spacing w:after="0" w:line="276" w:lineRule="auto"/>
      </w:pPr>
      <w:r w:rsidRPr="00D7666A">
        <w:t>Only individuals with valid measurements o</w:t>
      </w:r>
      <w:r w:rsidR="007200CA">
        <w:t>f</w:t>
      </w:r>
      <w:r w:rsidRPr="00D7666A">
        <w:t xml:space="preserve"> all metabolic health indicators are presented.</w:t>
      </w:r>
      <w:r w:rsidR="00CE4369">
        <w:t xml:space="preserve"> </w:t>
      </w:r>
      <w:r w:rsidR="008E58CB">
        <w:t>All comparisons</w:t>
      </w:r>
      <w:r w:rsidR="00132ECD">
        <w:t xml:space="preserve"> between the study sample and the other groups were significant </w:t>
      </w:r>
      <w:r w:rsidR="001A14EC">
        <w:t>at</w:t>
      </w:r>
      <w:r w:rsidR="00132ECD">
        <w:t xml:space="preserve"> p &lt; 0.05 (</w:t>
      </w:r>
      <w:r w:rsidR="001A14EC">
        <w:t>i</w:t>
      </w:r>
      <w:r w:rsidR="00132ECD">
        <w:t xml:space="preserve">ndependent samples t-test). </w:t>
      </w:r>
      <w:r w:rsidR="007B3AE1" w:rsidRPr="000A2D1B">
        <w:t>HDL</w:t>
      </w:r>
      <w:r w:rsidR="007B3AE1">
        <w:t>,</w:t>
      </w:r>
      <w:r w:rsidR="007B3AE1" w:rsidRPr="000A2D1B">
        <w:t xml:space="preserve"> high</w:t>
      </w:r>
      <w:r w:rsidR="007B3AE1">
        <w:t>-</w:t>
      </w:r>
      <w:r w:rsidR="007B3AE1" w:rsidRPr="000A2D1B">
        <w:t>density lipoprotein</w:t>
      </w:r>
      <w:r w:rsidR="007B3AE1">
        <w:t>;</w:t>
      </w:r>
      <w:r w:rsidR="007B3AE1" w:rsidRPr="000A2D1B">
        <w:t xml:space="preserve"> HbA1c</w:t>
      </w:r>
      <w:r w:rsidR="007B3AE1">
        <w:t>,</w:t>
      </w:r>
      <w:r w:rsidR="007B3AE1" w:rsidRPr="000A2D1B">
        <w:t xml:space="preserve"> </w:t>
      </w:r>
      <w:r w:rsidR="007B3AE1">
        <w:t>g</w:t>
      </w:r>
      <w:r w:rsidR="007B3AE1" w:rsidRPr="000A2D1B">
        <w:t>lycated hemoglobin</w:t>
      </w:r>
      <w:r w:rsidR="007B3AE1">
        <w:t>;</w:t>
      </w:r>
      <w:r w:rsidR="007B3AE1" w:rsidRPr="000A2D1B">
        <w:t xml:space="preserve"> SBP</w:t>
      </w:r>
      <w:r w:rsidR="007B3AE1">
        <w:t>,</w:t>
      </w:r>
      <w:r w:rsidR="007B3AE1" w:rsidRPr="000A2D1B">
        <w:t xml:space="preserve"> systolic blood pressure</w:t>
      </w:r>
      <w:r w:rsidR="007B3AE1">
        <w:t>;</w:t>
      </w:r>
      <w:r w:rsidR="007B3AE1" w:rsidRPr="000A2D1B">
        <w:t xml:space="preserve"> PA</w:t>
      </w:r>
      <w:r w:rsidR="007B3AE1">
        <w:t>,</w:t>
      </w:r>
      <w:r w:rsidR="007B3AE1" w:rsidRPr="000A2D1B">
        <w:t xml:space="preserve"> physical activity.</w:t>
      </w:r>
    </w:p>
    <w:p w14:paraId="55953B66" w14:textId="77777777" w:rsidR="00CE4369" w:rsidRDefault="00CE4369" w:rsidP="007200CA">
      <w:pPr>
        <w:spacing w:after="0" w:line="276" w:lineRule="auto"/>
      </w:pPr>
    </w:p>
    <w:p w14:paraId="73247875" w14:textId="77777777" w:rsidR="001A14EC" w:rsidRDefault="001A14EC" w:rsidP="007200CA">
      <w:pPr>
        <w:spacing w:after="0" w:line="276" w:lineRule="auto"/>
      </w:pPr>
    </w:p>
    <w:p w14:paraId="0402DD51" w14:textId="77777777" w:rsidR="00CE4369" w:rsidRDefault="00CE4369" w:rsidP="007200CA">
      <w:pPr>
        <w:spacing w:after="0" w:line="276" w:lineRule="auto"/>
      </w:pPr>
    </w:p>
    <w:p w14:paraId="06B6476E" w14:textId="2D228DCF" w:rsidR="00146B01" w:rsidRDefault="002D6C1C" w:rsidP="007200CA">
      <w:pPr>
        <w:spacing w:after="0" w:line="276" w:lineRule="auto"/>
      </w:pPr>
      <w:r>
        <w:rPr>
          <w:b/>
          <w:bCs/>
        </w:rPr>
        <w:t xml:space="preserve">Supplementary </w:t>
      </w:r>
      <w:r w:rsidR="00691F67">
        <w:rPr>
          <w:b/>
          <w:bCs/>
        </w:rPr>
        <w:t>T</w:t>
      </w:r>
      <w:r>
        <w:rPr>
          <w:b/>
          <w:bCs/>
        </w:rPr>
        <w:t>able</w:t>
      </w:r>
      <w:r w:rsidR="00691F67">
        <w:rPr>
          <w:b/>
          <w:bCs/>
        </w:rPr>
        <w:t xml:space="preserve"> 2</w:t>
      </w:r>
      <w:r w:rsidR="00CA1A51" w:rsidRPr="00CA1A51">
        <w:rPr>
          <w:b/>
          <w:bCs/>
        </w:rPr>
        <w:t>.</w:t>
      </w:r>
      <w:r w:rsidR="00CA1A51" w:rsidRPr="00CA1A51">
        <w:t xml:space="preserve"> </w:t>
      </w:r>
      <w:bookmarkStart w:id="0" w:name="_Hlk139989579"/>
      <w:r w:rsidR="00CA1A51" w:rsidRPr="00CA1A51">
        <w:t>PLS model details.</w:t>
      </w:r>
      <w:r w:rsidR="00CA1A51">
        <w:t xml:space="preserve"> </w:t>
      </w:r>
      <w:r w:rsidR="00FC462B">
        <w:t xml:space="preserve">Number of PLS components was chosen based on cross validation. </w:t>
      </w:r>
      <w:bookmarkEnd w:id="0"/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696"/>
        <w:gridCol w:w="1984"/>
      </w:tblGrid>
      <w:tr w:rsidR="00CA1A51" w:rsidRPr="00CA1A51" w14:paraId="4B9FFBFB" w14:textId="77777777" w:rsidTr="006A13D3"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03EAECA8" w14:textId="2C9D54ED" w:rsidR="00CA1A51" w:rsidRPr="00CA1A51" w:rsidRDefault="00CA1A51" w:rsidP="007200CA">
            <w:pPr>
              <w:spacing w:line="276" w:lineRule="auto"/>
              <w:rPr>
                <w:b/>
                <w:bCs/>
              </w:rPr>
            </w:pPr>
            <w:r w:rsidRPr="00CA1A51">
              <w:rPr>
                <w:b/>
                <w:bCs/>
              </w:rPr>
              <w:t>Outcome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017B816A" w14:textId="4F4991ED" w:rsidR="00CA1A51" w:rsidRPr="00CA1A51" w:rsidRDefault="00CA1A51" w:rsidP="007200CA">
            <w:pPr>
              <w:spacing w:line="276" w:lineRule="auto"/>
              <w:rPr>
                <w:b/>
                <w:bCs/>
              </w:rPr>
            </w:pPr>
            <w:r w:rsidRPr="00CA1A51">
              <w:rPr>
                <w:b/>
                <w:bCs/>
              </w:rPr>
              <w:t>Group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031C0E3E" w14:textId="73D70F63" w:rsidR="00CA1A51" w:rsidRPr="00CA1A51" w:rsidRDefault="00CA1A51" w:rsidP="007200CA">
            <w:pPr>
              <w:spacing w:line="276" w:lineRule="auto"/>
              <w:rPr>
                <w:b/>
                <w:bCs/>
              </w:rPr>
            </w:pPr>
            <w:r w:rsidRPr="00CA1A51">
              <w:rPr>
                <w:b/>
                <w:bCs/>
              </w:rPr>
              <w:t>Intensity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14:paraId="665B0A55" w14:textId="0C0CF8A5" w:rsidR="00CA1A51" w:rsidRPr="00CA1A51" w:rsidRDefault="00CA1A51" w:rsidP="007200CA">
            <w:pPr>
              <w:spacing w:line="276" w:lineRule="auto"/>
              <w:jc w:val="center"/>
              <w:rPr>
                <w:b/>
                <w:bCs/>
              </w:rPr>
            </w:pPr>
            <w:r w:rsidRPr="00CA1A51">
              <w:rPr>
                <w:b/>
                <w:bCs/>
              </w:rPr>
              <w:t xml:space="preserve">Number of </w:t>
            </w:r>
            <w:r w:rsidR="00583ADA">
              <w:rPr>
                <w:b/>
                <w:bCs/>
              </w:rPr>
              <w:t xml:space="preserve">PLS </w:t>
            </w:r>
            <w:r w:rsidRPr="00CA1A51">
              <w:rPr>
                <w:b/>
                <w:bCs/>
              </w:rPr>
              <w:t>components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4DA8465B" w14:textId="2B1D18BF" w:rsidR="00CA1A51" w:rsidRPr="00CA1A51" w:rsidRDefault="00CA1A51" w:rsidP="007200CA">
            <w:pPr>
              <w:spacing w:line="276" w:lineRule="auto"/>
              <w:jc w:val="center"/>
              <w:rPr>
                <w:b/>
                <w:bCs/>
              </w:rPr>
            </w:pPr>
            <w:r w:rsidRPr="00CA1A51">
              <w:rPr>
                <w:b/>
                <w:bCs/>
              </w:rPr>
              <w:t>Explained variance in the outcome</w:t>
            </w:r>
          </w:p>
        </w:tc>
      </w:tr>
      <w:tr w:rsidR="00CA1A51" w14:paraId="7C656E99" w14:textId="77777777" w:rsidTr="006A13D3"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</w:tcPr>
          <w:p w14:paraId="2E659324" w14:textId="1441768C" w:rsidR="00CA1A51" w:rsidRDefault="00CA1A51" w:rsidP="007200CA">
            <w:pPr>
              <w:spacing w:line="276" w:lineRule="auto"/>
            </w:pPr>
            <w:r>
              <w:t>Fitness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09CAA7B8" w14:textId="4609A5A3" w:rsidR="00CA1A51" w:rsidRDefault="00CA1A51" w:rsidP="007200CA">
            <w:pPr>
              <w:spacing w:line="276" w:lineRule="auto"/>
            </w:pPr>
            <w:r>
              <w:t>Overall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2ADBD" w14:textId="30687C22" w:rsidR="00CA1A51" w:rsidRDefault="00CA1A51" w:rsidP="007200CA">
            <w:pPr>
              <w:spacing w:line="276" w:lineRule="auto"/>
            </w:pPr>
            <w:r>
              <w:t>Absolute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01888" w14:textId="2B5E7968" w:rsidR="00CA1A51" w:rsidRDefault="006C2171" w:rsidP="007200C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9F053" w14:textId="074DD381" w:rsidR="00CA1A51" w:rsidRDefault="00583ADA" w:rsidP="007200CA">
            <w:pPr>
              <w:spacing w:line="276" w:lineRule="auto"/>
              <w:jc w:val="center"/>
            </w:pPr>
            <w:r>
              <w:t>2</w:t>
            </w:r>
            <w:r w:rsidR="00C248F7">
              <w:t>4</w:t>
            </w:r>
            <w:r>
              <w:t>.</w:t>
            </w:r>
            <w:r w:rsidR="00C248F7">
              <w:t>6</w:t>
            </w:r>
            <w:r>
              <w:t>%</w:t>
            </w:r>
          </w:p>
        </w:tc>
      </w:tr>
      <w:tr w:rsidR="00CA1A51" w14:paraId="5CEB3E98" w14:textId="77777777" w:rsidTr="006A13D3">
        <w:tc>
          <w:tcPr>
            <w:tcW w:w="1890" w:type="dxa"/>
            <w:vMerge/>
            <w:vAlign w:val="center"/>
          </w:tcPr>
          <w:p w14:paraId="3892DC55" w14:textId="77777777" w:rsidR="00CA1A51" w:rsidRDefault="00CA1A51" w:rsidP="007200CA">
            <w:pPr>
              <w:spacing w:line="276" w:lineRule="auto"/>
            </w:pPr>
          </w:p>
        </w:tc>
        <w:tc>
          <w:tcPr>
            <w:tcW w:w="1890" w:type="dxa"/>
            <w:vMerge w:val="restart"/>
            <w:vAlign w:val="center"/>
          </w:tcPr>
          <w:p w14:paraId="751B8497" w14:textId="573E788B" w:rsidR="00CA1A51" w:rsidRDefault="00CA1A51" w:rsidP="007200CA">
            <w:pPr>
              <w:spacing w:line="276" w:lineRule="auto"/>
            </w:pPr>
            <w:r>
              <w:t>Low fitness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7F6F1384" w14:textId="37C6E77B" w:rsidR="00CA1A51" w:rsidRDefault="00CA1A51" w:rsidP="007200CA">
            <w:pPr>
              <w:spacing w:line="276" w:lineRule="auto"/>
            </w:pPr>
            <w:r>
              <w:t>Absolute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634CBD3D" w14:textId="7710E416" w:rsidR="00CA1A51" w:rsidRDefault="009D24D7" w:rsidP="007200C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204CAF8" w14:textId="20D5B833" w:rsidR="00CA1A51" w:rsidRDefault="00975E94" w:rsidP="007200CA">
            <w:pPr>
              <w:spacing w:line="276" w:lineRule="auto"/>
              <w:jc w:val="center"/>
            </w:pPr>
            <w:r>
              <w:t>5.2</w:t>
            </w:r>
            <w:r w:rsidR="00583ADA">
              <w:t>%</w:t>
            </w:r>
          </w:p>
        </w:tc>
      </w:tr>
      <w:tr w:rsidR="009D24D7" w14:paraId="380C0319" w14:textId="77777777" w:rsidTr="006A13D3">
        <w:tc>
          <w:tcPr>
            <w:tcW w:w="1890" w:type="dxa"/>
            <w:vMerge/>
            <w:vAlign w:val="center"/>
          </w:tcPr>
          <w:p w14:paraId="01FD4745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vMerge/>
            <w:vAlign w:val="center"/>
          </w:tcPr>
          <w:p w14:paraId="6CA3DAC9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7CD3764" w14:textId="64AB3385" w:rsidR="009D24D7" w:rsidRDefault="009D24D7" w:rsidP="007200CA">
            <w:pPr>
              <w:spacing w:line="276" w:lineRule="auto"/>
            </w:pPr>
            <w:r>
              <w:t>Relative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26D2DFEE" w14:textId="5E0B127B" w:rsidR="009D24D7" w:rsidRDefault="009D24D7" w:rsidP="007200C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2E576D2" w14:textId="0CF5FB98" w:rsidR="009D24D7" w:rsidRDefault="009D24D7" w:rsidP="007200CA">
            <w:pPr>
              <w:spacing w:line="276" w:lineRule="auto"/>
              <w:jc w:val="center"/>
            </w:pPr>
            <w:r>
              <w:t>4.</w:t>
            </w:r>
            <w:r w:rsidR="00FE3E1D">
              <w:t>4</w:t>
            </w:r>
            <w:r>
              <w:t>%</w:t>
            </w:r>
          </w:p>
        </w:tc>
      </w:tr>
      <w:tr w:rsidR="009D24D7" w14:paraId="251C404F" w14:textId="77777777" w:rsidTr="006A13D3">
        <w:tc>
          <w:tcPr>
            <w:tcW w:w="1890" w:type="dxa"/>
            <w:vMerge/>
            <w:vAlign w:val="center"/>
          </w:tcPr>
          <w:p w14:paraId="039999E5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vMerge w:val="restart"/>
            <w:vAlign w:val="center"/>
          </w:tcPr>
          <w:p w14:paraId="36B19BB1" w14:textId="64DD9FE5" w:rsidR="009D24D7" w:rsidRDefault="009D24D7" w:rsidP="007200CA">
            <w:pPr>
              <w:spacing w:line="276" w:lineRule="auto"/>
            </w:pPr>
            <w:r>
              <w:t>Moderate fitness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FDFA163" w14:textId="67EE8238" w:rsidR="009D24D7" w:rsidRDefault="009D24D7" w:rsidP="007200CA">
            <w:pPr>
              <w:spacing w:line="276" w:lineRule="auto"/>
            </w:pPr>
            <w:r>
              <w:t>Absolute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013F3281" w14:textId="69D0E780" w:rsidR="009D24D7" w:rsidRDefault="009D24D7" w:rsidP="007200C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08122AD" w14:textId="4904F2E9" w:rsidR="009D24D7" w:rsidRDefault="00583ADA" w:rsidP="007200CA">
            <w:pPr>
              <w:spacing w:line="276" w:lineRule="auto"/>
              <w:jc w:val="center"/>
            </w:pPr>
            <w:r>
              <w:t>2.</w:t>
            </w:r>
            <w:r w:rsidR="00FE3E1D">
              <w:t>4</w:t>
            </w:r>
            <w:r>
              <w:t>%</w:t>
            </w:r>
          </w:p>
        </w:tc>
      </w:tr>
      <w:tr w:rsidR="009D24D7" w14:paraId="17C96388" w14:textId="77777777" w:rsidTr="006A13D3">
        <w:tc>
          <w:tcPr>
            <w:tcW w:w="1890" w:type="dxa"/>
            <w:vMerge/>
            <w:vAlign w:val="center"/>
          </w:tcPr>
          <w:p w14:paraId="445A5F71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vMerge/>
            <w:vAlign w:val="center"/>
          </w:tcPr>
          <w:p w14:paraId="5A0C44FF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7DBE6A6" w14:textId="44069AF3" w:rsidR="009D24D7" w:rsidRDefault="009D24D7" w:rsidP="007200CA">
            <w:pPr>
              <w:spacing w:line="276" w:lineRule="auto"/>
            </w:pPr>
            <w:r>
              <w:t>Relative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5A2C40E0" w14:textId="0E4E0C25" w:rsidR="009D24D7" w:rsidRDefault="009D24D7" w:rsidP="007200C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EC1B1A8" w14:textId="13FBF7EA" w:rsidR="009D24D7" w:rsidRDefault="00FE3E1D" w:rsidP="007200CA">
            <w:pPr>
              <w:spacing w:line="276" w:lineRule="auto"/>
              <w:jc w:val="center"/>
            </w:pPr>
            <w:r>
              <w:t>2</w:t>
            </w:r>
            <w:r w:rsidR="009D24D7">
              <w:t>.</w:t>
            </w:r>
            <w:r>
              <w:t>7</w:t>
            </w:r>
            <w:r w:rsidR="009D24D7">
              <w:t>%</w:t>
            </w:r>
          </w:p>
        </w:tc>
      </w:tr>
      <w:tr w:rsidR="009D24D7" w14:paraId="492054E0" w14:textId="77777777" w:rsidTr="006A13D3">
        <w:tc>
          <w:tcPr>
            <w:tcW w:w="1890" w:type="dxa"/>
            <w:vMerge/>
            <w:vAlign w:val="center"/>
          </w:tcPr>
          <w:p w14:paraId="646254DC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vMerge w:val="restart"/>
            <w:vAlign w:val="center"/>
          </w:tcPr>
          <w:p w14:paraId="2B5E6C9E" w14:textId="0DEA3F51" w:rsidR="009D24D7" w:rsidRDefault="009D24D7" w:rsidP="007200CA">
            <w:pPr>
              <w:spacing w:line="276" w:lineRule="auto"/>
            </w:pPr>
            <w:r>
              <w:t>High fitness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23FC28A8" w14:textId="2E2380C7" w:rsidR="009D24D7" w:rsidRDefault="009D24D7" w:rsidP="007200CA">
            <w:pPr>
              <w:spacing w:line="276" w:lineRule="auto"/>
            </w:pPr>
            <w:r>
              <w:t>Absolute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1BB07D1D" w14:textId="63349778" w:rsidR="009D24D7" w:rsidRDefault="009D24D7" w:rsidP="007200C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CBC9155" w14:textId="76920A9C" w:rsidR="009D24D7" w:rsidRDefault="00583ADA" w:rsidP="007200CA">
            <w:pPr>
              <w:spacing w:line="276" w:lineRule="auto"/>
              <w:jc w:val="center"/>
            </w:pPr>
            <w:r>
              <w:t>7.</w:t>
            </w:r>
            <w:r w:rsidR="00F94D8F">
              <w:t>9</w:t>
            </w:r>
            <w:r>
              <w:t>%</w:t>
            </w:r>
          </w:p>
        </w:tc>
      </w:tr>
      <w:tr w:rsidR="009D24D7" w14:paraId="752E08C3" w14:textId="77777777" w:rsidTr="006A13D3"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14:paraId="459E100F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14:paraId="5BDAEF22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914C377" w14:textId="23101DE6" w:rsidR="009D24D7" w:rsidRDefault="009D24D7" w:rsidP="007200CA">
            <w:pPr>
              <w:spacing w:line="276" w:lineRule="auto"/>
            </w:pPr>
            <w:r>
              <w:t>Relative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2C9B9D73" w14:textId="73A3C0FD" w:rsidR="009D24D7" w:rsidRDefault="009D24D7" w:rsidP="007200C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8F409EF" w14:textId="5050AA02" w:rsidR="009D24D7" w:rsidRDefault="009D24D7" w:rsidP="007200CA">
            <w:pPr>
              <w:spacing w:line="276" w:lineRule="auto"/>
              <w:jc w:val="center"/>
            </w:pPr>
            <w:r>
              <w:t>10.0%</w:t>
            </w:r>
          </w:p>
        </w:tc>
      </w:tr>
      <w:tr w:rsidR="009D24D7" w14:paraId="06BACA14" w14:textId="77777777" w:rsidTr="006A13D3"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</w:tcPr>
          <w:p w14:paraId="4094D765" w14:textId="7D7AE6A4" w:rsidR="009D24D7" w:rsidRDefault="009D24D7" w:rsidP="007200CA">
            <w:pPr>
              <w:spacing w:line="276" w:lineRule="auto"/>
            </w:pPr>
            <w:r>
              <w:t>Metabolic syndrome score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291806C0" w14:textId="09576686" w:rsidR="009D24D7" w:rsidRDefault="009D24D7" w:rsidP="007200CA">
            <w:pPr>
              <w:spacing w:line="276" w:lineRule="auto"/>
            </w:pPr>
            <w:r>
              <w:t>Overall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7AB0D" w14:textId="7904DFAB" w:rsidR="009D24D7" w:rsidRDefault="009D24D7" w:rsidP="007200CA">
            <w:pPr>
              <w:spacing w:line="276" w:lineRule="auto"/>
            </w:pPr>
            <w:r>
              <w:t>Absolute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9C726" w14:textId="6C02CC23" w:rsidR="009D24D7" w:rsidRDefault="00583ADA" w:rsidP="007200C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9C3D6" w14:textId="2C00C6C2" w:rsidR="009D24D7" w:rsidRDefault="006E0B85" w:rsidP="007200CA">
            <w:pPr>
              <w:spacing w:line="276" w:lineRule="auto"/>
              <w:jc w:val="center"/>
            </w:pPr>
            <w:r>
              <w:t>12.4</w:t>
            </w:r>
            <w:r w:rsidR="00583ADA">
              <w:t>%</w:t>
            </w:r>
          </w:p>
        </w:tc>
      </w:tr>
      <w:tr w:rsidR="009D24D7" w14:paraId="2DC024FD" w14:textId="77777777" w:rsidTr="006A13D3">
        <w:tc>
          <w:tcPr>
            <w:tcW w:w="1890" w:type="dxa"/>
            <w:vMerge/>
            <w:vAlign w:val="center"/>
          </w:tcPr>
          <w:p w14:paraId="1962C3D8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vMerge w:val="restart"/>
            <w:vAlign w:val="center"/>
          </w:tcPr>
          <w:p w14:paraId="7D00027E" w14:textId="3182C278" w:rsidR="009D24D7" w:rsidRDefault="009D24D7" w:rsidP="007200CA">
            <w:pPr>
              <w:spacing w:line="276" w:lineRule="auto"/>
            </w:pPr>
            <w:r>
              <w:t>Low fitness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046C917D" w14:textId="006B5402" w:rsidR="009D24D7" w:rsidRDefault="009D24D7" w:rsidP="007200CA">
            <w:pPr>
              <w:spacing w:line="276" w:lineRule="auto"/>
            </w:pPr>
            <w:r>
              <w:t>Absolute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541629AC" w14:textId="6C2FA76A" w:rsidR="009D24D7" w:rsidRDefault="009D24D7" w:rsidP="007200C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1498D57" w14:textId="58B8127B" w:rsidR="009D24D7" w:rsidRDefault="006E0B85" w:rsidP="007200CA">
            <w:pPr>
              <w:spacing w:line="276" w:lineRule="auto"/>
              <w:jc w:val="center"/>
            </w:pPr>
            <w:r>
              <w:t>3.0</w:t>
            </w:r>
            <w:r w:rsidR="009D24D7">
              <w:t>%</w:t>
            </w:r>
          </w:p>
        </w:tc>
      </w:tr>
      <w:tr w:rsidR="009D24D7" w14:paraId="7E4FA7DC" w14:textId="77777777" w:rsidTr="006A13D3">
        <w:tc>
          <w:tcPr>
            <w:tcW w:w="1890" w:type="dxa"/>
            <w:vMerge/>
            <w:vAlign w:val="center"/>
          </w:tcPr>
          <w:p w14:paraId="71904F64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vMerge/>
            <w:vAlign w:val="center"/>
          </w:tcPr>
          <w:p w14:paraId="4842AE42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123E86D" w14:textId="30827F1C" w:rsidR="009D24D7" w:rsidRDefault="009D24D7" w:rsidP="007200CA">
            <w:pPr>
              <w:spacing w:line="276" w:lineRule="auto"/>
            </w:pPr>
            <w:r>
              <w:t>Relative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19987E42" w14:textId="7B3670EF" w:rsidR="009D24D7" w:rsidRDefault="009D24D7" w:rsidP="007200C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A306998" w14:textId="72CA165B" w:rsidR="009D24D7" w:rsidRDefault="00713A28" w:rsidP="007200CA">
            <w:pPr>
              <w:spacing w:line="276" w:lineRule="auto"/>
              <w:jc w:val="center"/>
            </w:pPr>
            <w:r>
              <w:t>3.3</w:t>
            </w:r>
            <w:r w:rsidR="009D24D7">
              <w:t>%</w:t>
            </w:r>
          </w:p>
        </w:tc>
      </w:tr>
      <w:tr w:rsidR="009D24D7" w14:paraId="5A710A5B" w14:textId="77777777" w:rsidTr="006A13D3">
        <w:tc>
          <w:tcPr>
            <w:tcW w:w="1890" w:type="dxa"/>
            <w:vMerge/>
            <w:vAlign w:val="center"/>
          </w:tcPr>
          <w:p w14:paraId="714AE8D5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vMerge w:val="restart"/>
            <w:vAlign w:val="center"/>
          </w:tcPr>
          <w:p w14:paraId="61D31888" w14:textId="1953195C" w:rsidR="009D24D7" w:rsidRDefault="009D24D7" w:rsidP="007200CA">
            <w:pPr>
              <w:spacing w:line="276" w:lineRule="auto"/>
            </w:pPr>
            <w:r>
              <w:t>Moderate fitness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7A60FBA2" w14:textId="2400A8A4" w:rsidR="009D24D7" w:rsidRDefault="009D24D7" w:rsidP="007200CA">
            <w:pPr>
              <w:spacing w:line="276" w:lineRule="auto"/>
            </w:pPr>
            <w:r>
              <w:t>Absolute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75A27B12" w14:textId="72978286" w:rsidR="009D24D7" w:rsidRDefault="009D24D7" w:rsidP="007200C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558603D" w14:textId="4FA7ACB2" w:rsidR="009D24D7" w:rsidRDefault="009D24D7" w:rsidP="007200CA">
            <w:pPr>
              <w:spacing w:line="276" w:lineRule="auto"/>
              <w:jc w:val="center"/>
            </w:pPr>
            <w:r>
              <w:t>1.</w:t>
            </w:r>
            <w:r w:rsidR="00DA1F9D">
              <w:t>7</w:t>
            </w:r>
            <w:r>
              <w:t>%</w:t>
            </w:r>
          </w:p>
        </w:tc>
      </w:tr>
      <w:tr w:rsidR="009D24D7" w14:paraId="76F73190" w14:textId="77777777" w:rsidTr="006A13D3">
        <w:tc>
          <w:tcPr>
            <w:tcW w:w="1890" w:type="dxa"/>
            <w:vMerge/>
            <w:vAlign w:val="center"/>
          </w:tcPr>
          <w:p w14:paraId="739B54AA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vMerge/>
            <w:vAlign w:val="center"/>
          </w:tcPr>
          <w:p w14:paraId="290BE5E9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87FE1B4" w14:textId="48525EFA" w:rsidR="009D24D7" w:rsidRDefault="009D24D7" w:rsidP="007200CA">
            <w:pPr>
              <w:spacing w:line="276" w:lineRule="auto"/>
            </w:pPr>
            <w:r>
              <w:t>Relative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6D0289DC" w14:textId="397738B4" w:rsidR="009D24D7" w:rsidRDefault="009D24D7" w:rsidP="007200C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56FA41A" w14:textId="30A34273" w:rsidR="009D24D7" w:rsidRDefault="00713A28" w:rsidP="007200CA">
            <w:pPr>
              <w:spacing w:line="276" w:lineRule="auto"/>
              <w:jc w:val="center"/>
            </w:pPr>
            <w:r>
              <w:t>2.0</w:t>
            </w:r>
            <w:r w:rsidR="009D24D7">
              <w:t>%</w:t>
            </w:r>
          </w:p>
        </w:tc>
      </w:tr>
      <w:tr w:rsidR="009D24D7" w14:paraId="1F0F6420" w14:textId="77777777" w:rsidTr="006A13D3">
        <w:tc>
          <w:tcPr>
            <w:tcW w:w="1890" w:type="dxa"/>
            <w:vMerge/>
            <w:vAlign w:val="center"/>
          </w:tcPr>
          <w:p w14:paraId="5418B4DE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vMerge w:val="restart"/>
            <w:vAlign w:val="center"/>
          </w:tcPr>
          <w:p w14:paraId="52DF9D7F" w14:textId="1B127247" w:rsidR="009D24D7" w:rsidRDefault="009D24D7" w:rsidP="007200CA">
            <w:pPr>
              <w:spacing w:line="276" w:lineRule="auto"/>
            </w:pPr>
            <w:r>
              <w:t>High fitness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67A9F17E" w14:textId="2DB6DAAC" w:rsidR="009D24D7" w:rsidRDefault="009D24D7" w:rsidP="007200CA">
            <w:pPr>
              <w:spacing w:line="276" w:lineRule="auto"/>
            </w:pPr>
            <w:r>
              <w:t>Absolute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7DA25F3D" w14:textId="2DC72C21" w:rsidR="009D24D7" w:rsidRDefault="009D24D7" w:rsidP="007200C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92C99A6" w14:textId="00C24C5D" w:rsidR="009D24D7" w:rsidRDefault="009D24D7" w:rsidP="007200CA">
            <w:pPr>
              <w:spacing w:line="276" w:lineRule="auto"/>
              <w:jc w:val="center"/>
            </w:pPr>
            <w:r>
              <w:t>2.</w:t>
            </w:r>
            <w:r w:rsidR="00DA1F9D">
              <w:t>8</w:t>
            </w:r>
            <w:r>
              <w:t>%</w:t>
            </w:r>
          </w:p>
        </w:tc>
      </w:tr>
      <w:tr w:rsidR="009D24D7" w14:paraId="7DC463AF" w14:textId="77777777" w:rsidTr="00F522F3">
        <w:trPr>
          <w:trHeight w:val="80"/>
        </w:trPr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14:paraId="5D8DDDFA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14:paraId="2689A2CD" w14:textId="77777777" w:rsidR="009D24D7" w:rsidRDefault="009D24D7" w:rsidP="007200CA">
            <w:pPr>
              <w:spacing w:line="276" w:lineRule="auto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09376A4B" w14:textId="5AEFB9E5" w:rsidR="009D24D7" w:rsidRDefault="009D24D7" w:rsidP="007200CA">
            <w:pPr>
              <w:spacing w:line="276" w:lineRule="auto"/>
            </w:pPr>
            <w:r>
              <w:t>Relative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2DF56E3A" w14:textId="4CF4C68E" w:rsidR="009D24D7" w:rsidRDefault="009D24D7" w:rsidP="007200C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B927CA4" w14:textId="6AD21E02" w:rsidR="009D24D7" w:rsidRDefault="00713A28" w:rsidP="007200CA">
            <w:pPr>
              <w:spacing w:line="276" w:lineRule="auto"/>
              <w:jc w:val="center"/>
            </w:pPr>
            <w:r>
              <w:t>3.0</w:t>
            </w:r>
            <w:r w:rsidR="009D24D7">
              <w:t>%</w:t>
            </w:r>
          </w:p>
        </w:tc>
      </w:tr>
    </w:tbl>
    <w:p w14:paraId="46F32FC1" w14:textId="69A1C9F3" w:rsidR="00A157EF" w:rsidRPr="00CA1A51" w:rsidRDefault="00A157EF" w:rsidP="007200CA">
      <w:pPr>
        <w:spacing w:after="0" w:line="276" w:lineRule="auto"/>
      </w:pPr>
    </w:p>
    <w:sectPr w:rsidR="00A157EF" w:rsidRPr="00CA1A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77C39" w14:textId="77777777" w:rsidR="00D1642F" w:rsidRDefault="00D1642F" w:rsidP="008D4582">
      <w:pPr>
        <w:spacing w:after="0" w:line="240" w:lineRule="auto"/>
      </w:pPr>
      <w:r>
        <w:separator/>
      </w:r>
    </w:p>
  </w:endnote>
  <w:endnote w:type="continuationSeparator" w:id="0">
    <w:p w14:paraId="5C28F3AE" w14:textId="77777777" w:rsidR="00D1642F" w:rsidRDefault="00D1642F" w:rsidP="008D4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A05B7" w14:textId="77777777" w:rsidR="00D1642F" w:rsidRDefault="00D1642F" w:rsidP="008D4582">
      <w:pPr>
        <w:spacing w:after="0" w:line="240" w:lineRule="auto"/>
      </w:pPr>
      <w:r>
        <w:separator/>
      </w:r>
    </w:p>
  </w:footnote>
  <w:footnote w:type="continuationSeparator" w:id="0">
    <w:p w14:paraId="7743F90B" w14:textId="77777777" w:rsidR="00D1642F" w:rsidRDefault="00D1642F" w:rsidP="008D45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E0"/>
    <w:rsid w:val="00024CD7"/>
    <w:rsid w:val="00026D64"/>
    <w:rsid w:val="000443E8"/>
    <w:rsid w:val="000533D4"/>
    <w:rsid w:val="000D39F0"/>
    <w:rsid w:val="00122B22"/>
    <w:rsid w:val="00132ECD"/>
    <w:rsid w:val="00143D14"/>
    <w:rsid w:val="00146B01"/>
    <w:rsid w:val="00150611"/>
    <w:rsid w:val="00165D82"/>
    <w:rsid w:val="001A14EC"/>
    <w:rsid w:val="001B0A9C"/>
    <w:rsid w:val="001B4CE3"/>
    <w:rsid w:val="001C0334"/>
    <w:rsid w:val="001C1350"/>
    <w:rsid w:val="002008D9"/>
    <w:rsid w:val="002038D9"/>
    <w:rsid w:val="0021158E"/>
    <w:rsid w:val="002B2118"/>
    <w:rsid w:val="002D6C1C"/>
    <w:rsid w:val="002F23A0"/>
    <w:rsid w:val="002F3E2A"/>
    <w:rsid w:val="003816CC"/>
    <w:rsid w:val="00382BA1"/>
    <w:rsid w:val="003A40A7"/>
    <w:rsid w:val="003B3224"/>
    <w:rsid w:val="003E4F96"/>
    <w:rsid w:val="003F7540"/>
    <w:rsid w:val="00443ECD"/>
    <w:rsid w:val="0046403D"/>
    <w:rsid w:val="00485B10"/>
    <w:rsid w:val="0050247B"/>
    <w:rsid w:val="00583ADA"/>
    <w:rsid w:val="005B48FB"/>
    <w:rsid w:val="00642AFD"/>
    <w:rsid w:val="00644C7A"/>
    <w:rsid w:val="00665E8E"/>
    <w:rsid w:val="0067243B"/>
    <w:rsid w:val="00691F67"/>
    <w:rsid w:val="006A0EA1"/>
    <w:rsid w:val="006A13D3"/>
    <w:rsid w:val="006C2171"/>
    <w:rsid w:val="006E0B85"/>
    <w:rsid w:val="0070744F"/>
    <w:rsid w:val="007133DD"/>
    <w:rsid w:val="00713A28"/>
    <w:rsid w:val="007200CA"/>
    <w:rsid w:val="00742429"/>
    <w:rsid w:val="007456AF"/>
    <w:rsid w:val="00763927"/>
    <w:rsid w:val="0078621B"/>
    <w:rsid w:val="007B3AE1"/>
    <w:rsid w:val="007B77F9"/>
    <w:rsid w:val="007E7DEB"/>
    <w:rsid w:val="007F3275"/>
    <w:rsid w:val="00806136"/>
    <w:rsid w:val="008255DD"/>
    <w:rsid w:val="008C6A7A"/>
    <w:rsid w:val="008D4582"/>
    <w:rsid w:val="008E58CB"/>
    <w:rsid w:val="009071C0"/>
    <w:rsid w:val="009357A9"/>
    <w:rsid w:val="009405CC"/>
    <w:rsid w:val="00975E94"/>
    <w:rsid w:val="009B70DE"/>
    <w:rsid w:val="009D24D7"/>
    <w:rsid w:val="00A157EF"/>
    <w:rsid w:val="00A63150"/>
    <w:rsid w:val="00A75EC5"/>
    <w:rsid w:val="00AC3BB3"/>
    <w:rsid w:val="00AF07EB"/>
    <w:rsid w:val="00AF410D"/>
    <w:rsid w:val="00B01E75"/>
    <w:rsid w:val="00B25FF0"/>
    <w:rsid w:val="00B3744B"/>
    <w:rsid w:val="00B64126"/>
    <w:rsid w:val="00C17D96"/>
    <w:rsid w:val="00C248F7"/>
    <w:rsid w:val="00C41952"/>
    <w:rsid w:val="00C44237"/>
    <w:rsid w:val="00C61DC0"/>
    <w:rsid w:val="00C6224A"/>
    <w:rsid w:val="00C87753"/>
    <w:rsid w:val="00CA1A51"/>
    <w:rsid w:val="00CA3850"/>
    <w:rsid w:val="00CE4369"/>
    <w:rsid w:val="00D1642F"/>
    <w:rsid w:val="00D469EE"/>
    <w:rsid w:val="00D7666A"/>
    <w:rsid w:val="00D83489"/>
    <w:rsid w:val="00D9246E"/>
    <w:rsid w:val="00DA1276"/>
    <w:rsid w:val="00DA1F9D"/>
    <w:rsid w:val="00DB123C"/>
    <w:rsid w:val="00DB1403"/>
    <w:rsid w:val="00DE1BE0"/>
    <w:rsid w:val="00DF78A8"/>
    <w:rsid w:val="00E330CB"/>
    <w:rsid w:val="00E54DB3"/>
    <w:rsid w:val="00EB0397"/>
    <w:rsid w:val="00EE043B"/>
    <w:rsid w:val="00F522F3"/>
    <w:rsid w:val="00F677E1"/>
    <w:rsid w:val="00F73976"/>
    <w:rsid w:val="00F94D8F"/>
    <w:rsid w:val="00FC462B"/>
    <w:rsid w:val="00FE230B"/>
    <w:rsid w:val="00FE3E1D"/>
    <w:rsid w:val="00FF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7F61"/>
  <w15:chartTrackingRefBased/>
  <w15:docId w15:val="{BB0E50E6-0BF7-40CB-B887-29A6ED27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A1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8D4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D4582"/>
  </w:style>
  <w:style w:type="paragraph" w:styleId="Sidfot">
    <w:name w:val="footer"/>
    <w:basedOn w:val="Normal"/>
    <w:link w:val="SidfotChar"/>
    <w:uiPriority w:val="99"/>
    <w:unhideWhenUsed/>
    <w:rsid w:val="008D4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D4582"/>
  </w:style>
  <w:style w:type="paragraph" w:styleId="Litteraturfrteckning">
    <w:name w:val="Bibliography"/>
    <w:basedOn w:val="Normal"/>
    <w:next w:val="Normal"/>
    <w:uiPriority w:val="37"/>
    <w:unhideWhenUsed/>
    <w:rsid w:val="00C6224A"/>
    <w:pPr>
      <w:tabs>
        <w:tab w:val="left" w:pos="264"/>
      </w:tabs>
      <w:spacing w:after="240" w:line="240" w:lineRule="auto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243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Jonatan Fridolfsson</dc:creator>
  <cp:keywords/>
  <dc:description/>
  <cp:lastModifiedBy>Jonatan Fridolfsson</cp:lastModifiedBy>
  <cp:revision>44</cp:revision>
  <dcterms:created xsi:type="dcterms:W3CDTF">2023-04-27T14:04:00Z</dcterms:created>
  <dcterms:modified xsi:type="dcterms:W3CDTF">2023-11-03T10:49:00Z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id="e8UChgS9"/&gt;&lt;style id="http://www.zotero.org/styles/british-journal-of-sports-medicine" hasBibliography="1" bibliographyStyleHasBeenSet="1"/&gt;&lt;prefs&gt;&lt;pref name="fieldType" value="Field"/&gt;&lt;pref name</vt:lpwstr>
  </property>
  <property fmtid="{D5CDD505-2E9C-101B-9397-08002B2CF9AE}" pid="3" name="ZOTERO_PREF_2">
    <vt:lpwstr>="automaticJournalAbbreviations" value="true"/&gt;&lt;/prefs&gt;&lt;/data&gt;</vt:lpwstr>
  </property>
</Properties>
</file>