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F2EE" w14:textId="77777777" w:rsidR="00017263" w:rsidRPr="007E7843" w:rsidRDefault="00017263" w:rsidP="00017263">
      <w:pPr>
        <w:pStyle w:val="Heading1"/>
        <w:rPr>
          <w:color w:val="auto"/>
        </w:rPr>
      </w:pPr>
      <w:r w:rsidRPr="007E7843">
        <w:rPr>
          <w:color w:val="auto"/>
        </w:rPr>
        <w:t>Supplementary Materials</w:t>
      </w:r>
    </w:p>
    <w:p w14:paraId="70E7586B" w14:textId="77777777" w:rsidR="00017263" w:rsidRPr="007E7843" w:rsidRDefault="00017263" w:rsidP="00017263"/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1702"/>
        <w:gridCol w:w="1417"/>
        <w:gridCol w:w="2126"/>
        <w:gridCol w:w="2127"/>
        <w:gridCol w:w="2126"/>
      </w:tblGrid>
      <w:tr w:rsidR="007E7843" w:rsidRPr="007E7843" w14:paraId="5C1B3868" w14:textId="77777777" w:rsidTr="006F4BBA">
        <w:tc>
          <w:tcPr>
            <w:tcW w:w="9498" w:type="dxa"/>
            <w:gridSpan w:val="5"/>
          </w:tcPr>
          <w:p w14:paraId="7637F768" w14:textId="77777777" w:rsidR="00017263" w:rsidRPr="007E7843" w:rsidRDefault="00017263" w:rsidP="006F4BBA">
            <w:pPr>
              <w:rPr>
                <w:highlight w:val="yellow"/>
              </w:rPr>
            </w:pPr>
            <w:r w:rsidRPr="007E7843">
              <w:t>Supplementary Table 1: Prevalence rate ratios adjusted for ethnicity and age (in years) for the association between disability and substantial/moderate loneliness (respondents without disability being the reference group)</w:t>
            </w:r>
          </w:p>
        </w:tc>
      </w:tr>
      <w:tr w:rsidR="007E7843" w:rsidRPr="007E7843" w14:paraId="5506C119" w14:textId="77777777" w:rsidTr="006F4BBA">
        <w:tc>
          <w:tcPr>
            <w:tcW w:w="1702" w:type="dxa"/>
          </w:tcPr>
          <w:p w14:paraId="1B4FCFB7" w14:textId="77777777" w:rsidR="00017263" w:rsidRPr="007E7843" w:rsidRDefault="00017263" w:rsidP="006F4BBA"/>
        </w:tc>
        <w:tc>
          <w:tcPr>
            <w:tcW w:w="1417" w:type="dxa"/>
          </w:tcPr>
          <w:p w14:paraId="5FE06277" w14:textId="77777777" w:rsidR="00017263" w:rsidRPr="007E7843" w:rsidRDefault="00017263" w:rsidP="006F4BBA">
            <w:r w:rsidRPr="007E7843">
              <w:t>Loneliness</w:t>
            </w:r>
          </w:p>
        </w:tc>
        <w:tc>
          <w:tcPr>
            <w:tcW w:w="2126" w:type="dxa"/>
          </w:tcPr>
          <w:p w14:paraId="3E2E57E8" w14:textId="77777777" w:rsidR="00017263" w:rsidRPr="007E7843" w:rsidRDefault="00017263" w:rsidP="006F4BBA">
            <w:r w:rsidRPr="007E7843">
              <w:t>Wave 9</w:t>
            </w:r>
          </w:p>
        </w:tc>
        <w:tc>
          <w:tcPr>
            <w:tcW w:w="2127" w:type="dxa"/>
          </w:tcPr>
          <w:p w14:paraId="12EF2F9C" w14:textId="77777777" w:rsidR="00017263" w:rsidRPr="007E7843" w:rsidRDefault="00017263" w:rsidP="006F4BBA">
            <w:r w:rsidRPr="007E7843">
              <w:t>Wave 10</w:t>
            </w:r>
          </w:p>
        </w:tc>
        <w:tc>
          <w:tcPr>
            <w:tcW w:w="2126" w:type="dxa"/>
          </w:tcPr>
          <w:p w14:paraId="7D021C5B" w14:textId="77777777" w:rsidR="00017263" w:rsidRPr="007E7843" w:rsidRDefault="00017263" w:rsidP="006F4BBA">
            <w:r w:rsidRPr="007E7843">
              <w:t>Wave11</w:t>
            </w:r>
          </w:p>
        </w:tc>
      </w:tr>
      <w:tr w:rsidR="007E7843" w:rsidRPr="007E7843" w14:paraId="4CC5FED0" w14:textId="77777777" w:rsidTr="006F4BBA">
        <w:tc>
          <w:tcPr>
            <w:tcW w:w="1702" w:type="dxa"/>
          </w:tcPr>
          <w:p w14:paraId="7F2AC79A" w14:textId="77777777" w:rsidR="00017263" w:rsidRPr="007E7843" w:rsidRDefault="00017263" w:rsidP="006F4BBA">
            <w:r w:rsidRPr="007E7843">
              <w:t>Age 16-29</w:t>
            </w:r>
          </w:p>
        </w:tc>
        <w:tc>
          <w:tcPr>
            <w:tcW w:w="1417" w:type="dxa"/>
          </w:tcPr>
          <w:p w14:paraId="273851E3" w14:textId="77777777" w:rsidR="00017263" w:rsidRPr="007E7843" w:rsidRDefault="00017263" w:rsidP="006F4BBA"/>
        </w:tc>
        <w:tc>
          <w:tcPr>
            <w:tcW w:w="2126" w:type="dxa"/>
          </w:tcPr>
          <w:p w14:paraId="36AA3D85" w14:textId="77777777" w:rsidR="00017263" w:rsidRPr="007E7843" w:rsidRDefault="00017263" w:rsidP="006F4BBA"/>
        </w:tc>
        <w:tc>
          <w:tcPr>
            <w:tcW w:w="2127" w:type="dxa"/>
          </w:tcPr>
          <w:p w14:paraId="3C06D8CE" w14:textId="77777777" w:rsidR="00017263" w:rsidRPr="007E7843" w:rsidRDefault="00017263" w:rsidP="006F4BBA"/>
        </w:tc>
        <w:tc>
          <w:tcPr>
            <w:tcW w:w="2126" w:type="dxa"/>
          </w:tcPr>
          <w:p w14:paraId="6DB8273B" w14:textId="77777777" w:rsidR="00017263" w:rsidRPr="007E7843" w:rsidRDefault="00017263" w:rsidP="006F4BBA"/>
        </w:tc>
      </w:tr>
      <w:tr w:rsidR="007E7843" w:rsidRPr="007E7843" w14:paraId="3920DC2D" w14:textId="77777777" w:rsidTr="006F4BBA">
        <w:tc>
          <w:tcPr>
            <w:tcW w:w="1702" w:type="dxa"/>
          </w:tcPr>
          <w:p w14:paraId="62CD5F7B" w14:textId="77777777" w:rsidR="00017263" w:rsidRPr="007E7843" w:rsidRDefault="00017263" w:rsidP="006F4BBA">
            <w:pPr>
              <w:jc w:val="right"/>
            </w:pPr>
            <w:r w:rsidRPr="007E7843">
              <w:t>Men</w:t>
            </w:r>
          </w:p>
        </w:tc>
        <w:tc>
          <w:tcPr>
            <w:tcW w:w="1417" w:type="dxa"/>
          </w:tcPr>
          <w:p w14:paraId="7BD4DD6D" w14:textId="77777777" w:rsidR="00017263" w:rsidRPr="007E7843" w:rsidRDefault="00017263" w:rsidP="006F4BBA">
            <w:r w:rsidRPr="007E7843">
              <w:t>Substantial</w:t>
            </w:r>
          </w:p>
        </w:tc>
        <w:tc>
          <w:tcPr>
            <w:tcW w:w="2126" w:type="dxa"/>
          </w:tcPr>
          <w:p w14:paraId="303FA672" w14:textId="77777777" w:rsidR="00017263" w:rsidRPr="007E7843" w:rsidRDefault="00017263" w:rsidP="006F4BBA">
            <w:r w:rsidRPr="007E7843">
              <w:t>3.02*** (2.26-4.04)</w:t>
            </w:r>
          </w:p>
        </w:tc>
        <w:tc>
          <w:tcPr>
            <w:tcW w:w="2127" w:type="dxa"/>
          </w:tcPr>
          <w:p w14:paraId="14E12308" w14:textId="77777777" w:rsidR="00017263" w:rsidRPr="007E7843" w:rsidRDefault="00017263" w:rsidP="006F4BBA">
            <w:r w:rsidRPr="007E7843">
              <w:t>3.00*** (2.45-3.68)</w:t>
            </w:r>
          </w:p>
        </w:tc>
        <w:tc>
          <w:tcPr>
            <w:tcW w:w="2126" w:type="dxa"/>
          </w:tcPr>
          <w:p w14:paraId="1C09A58D" w14:textId="77777777" w:rsidR="00017263" w:rsidRPr="007E7843" w:rsidRDefault="00017263" w:rsidP="006F4BBA">
            <w:r w:rsidRPr="007E7843">
              <w:t>3.81*** (3.04-4.78)</w:t>
            </w:r>
          </w:p>
        </w:tc>
      </w:tr>
      <w:tr w:rsidR="007E7843" w:rsidRPr="007E7843" w14:paraId="76F7F50F" w14:textId="77777777" w:rsidTr="006F4BBA">
        <w:tc>
          <w:tcPr>
            <w:tcW w:w="1702" w:type="dxa"/>
          </w:tcPr>
          <w:p w14:paraId="3CAB8EE7" w14:textId="77777777" w:rsidR="00017263" w:rsidRPr="007E7843" w:rsidRDefault="00017263" w:rsidP="006F4BBA">
            <w:pPr>
              <w:jc w:val="right"/>
            </w:pPr>
          </w:p>
        </w:tc>
        <w:tc>
          <w:tcPr>
            <w:tcW w:w="1417" w:type="dxa"/>
          </w:tcPr>
          <w:p w14:paraId="1C96049E" w14:textId="77777777" w:rsidR="00017263" w:rsidRPr="007E7843" w:rsidRDefault="00017263" w:rsidP="006F4BBA">
            <w:r w:rsidRPr="007E7843">
              <w:t>Moderate</w:t>
            </w:r>
          </w:p>
        </w:tc>
        <w:tc>
          <w:tcPr>
            <w:tcW w:w="2126" w:type="dxa"/>
          </w:tcPr>
          <w:p w14:paraId="423BECED" w14:textId="77777777" w:rsidR="00017263" w:rsidRPr="007E7843" w:rsidRDefault="00017263" w:rsidP="006F4BBA">
            <w:r w:rsidRPr="007E7843">
              <w:t>1.51*** (1.20-1.90)</w:t>
            </w:r>
          </w:p>
        </w:tc>
        <w:tc>
          <w:tcPr>
            <w:tcW w:w="2127" w:type="dxa"/>
          </w:tcPr>
          <w:p w14:paraId="0FFD1D89" w14:textId="77777777" w:rsidR="00017263" w:rsidRPr="007E7843" w:rsidRDefault="00017263" w:rsidP="006F4BBA">
            <w:r w:rsidRPr="007E7843">
              <w:t>1.56*** (1.30-1.89)</w:t>
            </w:r>
          </w:p>
        </w:tc>
        <w:tc>
          <w:tcPr>
            <w:tcW w:w="2126" w:type="dxa"/>
          </w:tcPr>
          <w:p w14:paraId="7C62D7A6" w14:textId="77777777" w:rsidR="00017263" w:rsidRPr="007E7843" w:rsidRDefault="00017263" w:rsidP="006F4BBA">
            <w:r w:rsidRPr="007E7843">
              <w:t>1.78*** (1.52-2.08)</w:t>
            </w:r>
          </w:p>
        </w:tc>
      </w:tr>
      <w:tr w:rsidR="007E7843" w:rsidRPr="007E7843" w14:paraId="7EFCC4EE" w14:textId="77777777" w:rsidTr="006F4BBA">
        <w:tc>
          <w:tcPr>
            <w:tcW w:w="1702" w:type="dxa"/>
          </w:tcPr>
          <w:p w14:paraId="21814719" w14:textId="77777777" w:rsidR="00017263" w:rsidRPr="007E7843" w:rsidRDefault="00017263" w:rsidP="006F4BBA">
            <w:pPr>
              <w:jc w:val="right"/>
            </w:pPr>
            <w:r w:rsidRPr="007E7843">
              <w:t>Women</w:t>
            </w:r>
          </w:p>
        </w:tc>
        <w:tc>
          <w:tcPr>
            <w:tcW w:w="1417" w:type="dxa"/>
          </w:tcPr>
          <w:p w14:paraId="77914D4A" w14:textId="77777777" w:rsidR="00017263" w:rsidRPr="007E7843" w:rsidRDefault="00017263" w:rsidP="006F4BBA">
            <w:r w:rsidRPr="007E7843">
              <w:t>Substantial</w:t>
            </w:r>
          </w:p>
        </w:tc>
        <w:tc>
          <w:tcPr>
            <w:tcW w:w="2126" w:type="dxa"/>
          </w:tcPr>
          <w:p w14:paraId="1C4F0D77" w14:textId="77777777" w:rsidR="00017263" w:rsidRPr="007E7843" w:rsidRDefault="00017263" w:rsidP="006F4BBA">
            <w:r w:rsidRPr="007E7843">
              <w:t>2.44*** (1.93-3.09)</w:t>
            </w:r>
          </w:p>
        </w:tc>
        <w:tc>
          <w:tcPr>
            <w:tcW w:w="2127" w:type="dxa"/>
          </w:tcPr>
          <w:p w14:paraId="1FC45231" w14:textId="77777777" w:rsidR="00017263" w:rsidRPr="007E7843" w:rsidRDefault="00017263" w:rsidP="006F4BBA">
            <w:r w:rsidRPr="007E7843">
              <w:t>2.29*** (1.88-2.79)</w:t>
            </w:r>
          </w:p>
        </w:tc>
        <w:tc>
          <w:tcPr>
            <w:tcW w:w="2126" w:type="dxa"/>
          </w:tcPr>
          <w:p w14:paraId="4991F1F9" w14:textId="77777777" w:rsidR="00017263" w:rsidRPr="007E7843" w:rsidRDefault="00017263" w:rsidP="006F4BBA">
            <w:r w:rsidRPr="007E7843">
              <w:t>2.13*** (1.73-2.63)</w:t>
            </w:r>
          </w:p>
        </w:tc>
      </w:tr>
      <w:tr w:rsidR="007E7843" w:rsidRPr="007E7843" w14:paraId="32AB4AC8" w14:textId="77777777" w:rsidTr="006F4BBA">
        <w:tc>
          <w:tcPr>
            <w:tcW w:w="1702" w:type="dxa"/>
          </w:tcPr>
          <w:p w14:paraId="421BD8BE" w14:textId="77777777" w:rsidR="00017263" w:rsidRPr="007E7843" w:rsidRDefault="00017263" w:rsidP="006F4BBA"/>
        </w:tc>
        <w:tc>
          <w:tcPr>
            <w:tcW w:w="1417" w:type="dxa"/>
          </w:tcPr>
          <w:p w14:paraId="4156DBA6" w14:textId="77777777" w:rsidR="00017263" w:rsidRPr="007E7843" w:rsidRDefault="00017263" w:rsidP="006F4BBA">
            <w:r w:rsidRPr="007E7843">
              <w:t>Moderate</w:t>
            </w:r>
          </w:p>
        </w:tc>
        <w:tc>
          <w:tcPr>
            <w:tcW w:w="2126" w:type="dxa"/>
          </w:tcPr>
          <w:p w14:paraId="3C3534FD" w14:textId="77777777" w:rsidR="00017263" w:rsidRPr="007E7843" w:rsidRDefault="00017263" w:rsidP="006F4BBA">
            <w:r w:rsidRPr="007E7843">
              <w:t>1.59*** (1.36-1.85)</w:t>
            </w:r>
          </w:p>
        </w:tc>
        <w:tc>
          <w:tcPr>
            <w:tcW w:w="2127" w:type="dxa"/>
          </w:tcPr>
          <w:p w14:paraId="603EA4E6" w14:textId="77777777" w:rsidR="00017263" w:rsidRPr="007E7843" w:rsidRDefault="00017263" w:rsidP="006F4BBA">
            <w:r w:rsidRPr="007E7843">
              <w:t>1.26**</w:t>
            </w:r>
            <w:proofErr w:type="gramStart"/>
            <w:r w:rsidRPr="007E7843">
              <w:t xml:space="preserve">   (</w:t>
            </w:r>
            <w:proofErr w:type="gramEnd"/>
            <w:r w:rsidRPr="007E7843">
              <w:t>1.06-1.49)</w:t>
            </w:r>
          </w:p>
        </w:tc>
        <w:tc>
          <w:tcPr>
            <w:tcW w:w="2126" w:type="dxa"/>
          </w:tcPr>
          <w:p w14:paraId="5E490756" w14:textId="77777777" w:rsidR="00017263" w:rsidRPr="007E7843" w:rsidRDefault="00017263" w:rsidP="006F4BBA">
            <w:r w:rsidRPr="007E7843">
              <w:t>1.51*** (1.31-1.73)</w:t>
            </w:r>
          </w:p>
        </w:tc>
      </w:tr>
      <w:tr w:rsidR="007E7843" w:rsidRPr="007E7843" w14:paraId="4A3E780F" w14:textId="77777777" w:rsidTr="006F4BBA">
        <w:tc>
          <w:tcPr>
            <w:tcW w:w="1702" w:type="dxa"/>
          </w:tcPr>
          <w:p w14:paraId="70609AA4" w14:textId="77777777" w:rsidR="00017263" w:rsidRPr="007E7843" w:rsidRDefault="00017263" w:rsidP="006F4BBA">
            <w:r w:rsidRPr="007E7843">
              <w:t>Age 30-49</w:t>
            </w:r>
          </w:p>
        </w:tc>
        <w:tc>
          <w:tcPr>
            <w:tcW w:w="1417" w:type="dxa"/>
          </w:tcPr>
          <w:p w14:paraId="45198A6D" w14:textId="77777777" w:rsidR="00017263" w:rsidRPr="007E7843" w:rsidRDefault="00017263" w:rsidP="006F4BBA"/>
        </w:tc>
        <w:tc>
          <w:tcPr>
            <w:tcW w:w="2126" w:type="dxa"/>
          </w:tcPr>
          <w:p w14:paraId="7FE05362" w14:textId="77777777" w:rsidR="00017263" w:rsidRPr="007E7843" w:rsidRDefault="00017263" w:rsidP="006F4BBA"/>
        </w:tc>
        <w:tc>
          <w:tcPr>
            <w:tcW w:w="2127" w:type="dxa"/>
          </w:tcPr>
          <w:p w14:paraId="5BEBC3FF" w14:textId="77777777" w:rsidR="00017263" w:rsidRPr="007E7843" w:rsidRDefault="00017263" w:rsidP="006F4BBA"/>
        </w:tc>
        <w:tc>
          <w:tcPr>
            <w:tcW w:w="2126" w:type="dxa"/>
          </w:tcPr>
          <w:p w14:paraId="7ECAEEF7" w14:textId="77777777" w:rsidR="00017263" w:rsidRPr="007E7843" w:rsidRDefault="00017263" w:rsidP="006F4BBA"/>
        </w:tc>
      </w:tr>
      <w:tr w:rsidR="007E7843" w:rsidRPr="007E7843" w14:paraId="07EFE28A" w14:textId="77777777" w:rsidTr="006F4BBA">
        <w:tc>
          <w:tcPr>
            <w:tcW w:w="1702" w:type="dxa"/>
          </w:tcPr>
          <w:p w14:paraId="5990BAE1" w14:textId="77777777" w:rsidR="00017263" w:rsidRPr="007E7843" w:rsidRDefault="00017263" w:rsidP="006F4BBA">
            <w:pPr>
              <w:jc w:val="right"/>
            </w:pPr>
            <w:r w:rsidRPr="007E7843">
              <w:t>Men</w:t>
            </w:r>
          </w:p>
        </w:tc>
        <w:tc>
          <w:tcPr>
            <w:tcW w:w="1417" w:type="dxa"/>
          </w:tcPr>
          <w:p w14:paraId="205E2501" w14:textId="77777777" w:rsidR="00017263" w:rsidRPr="007E7843" w:rsidRDefault="00017263" w:rsidP="006F4BBA">
            <w:r w:rsidRPr="007E7843">
              <w:t>Substantial</w:t>
            </w:r>
          </w:p>
        </w:tc>
        <w:tc>
          <w:tcPr>
            <w:tcW w:w="2126" w:type="dxa"/>
          </w:tcPr>
          <w:p w14:paraId="56BE53FB" w14:textId="77777777" w:rsidR="00017263" w:rsidRPr="007E7843" w:rsidRDefault="00017263" w:rsidP="006F4BBA">
            <w:r w:rsidRPr="007E7843">
              <w:t>4.72*** (3.66-6.08)</w:t>
            </w:r>
          </w:p>
        </w:tc>
        <w:tc>
          <w:tcPr>
            <w:tcW w:w="2127" w:type="dxa"/>
          </w:tcPr>
          <w:p w14:paraId="5EA89BFF" w14:textId="77777777" w:rsidR="00017263" w:rsidRPr="007E7843" w:rsidRDefault="00017263" w:rsidP="006F4BBA">
            <w:r w:rsidRPr="007E7843">
              <w:t>3.03*** (2.40-3.83)</w:t>
            </w:r>
          </w:p>
        </w:tc>
        <w:tc>
          <w:tcPr>
            <w:tcW w:w="2126" w:type="dxa"/>
          </w:tcPr>
          <w:p w14:paraId="05758159" w14:textId="77777777" w:rsidR="00017263" w:rsidRPr="007E7843" w:rsidRDefault="00017263" w:rsidP="006F4BBA">
            <w:r w:rsidRPr="007E7843">
              <w:t>3.83*** (3.01-4.86)</w:t>
            </w:r>
          </w:p>
        </w:tc>
      </w:tr>
      <w:tr w:rsidR="007E7843" w:rsidRPr="007E7843" w14:paraId="53B4F9A8" w14:textId="77777777" w:rsidTr="006F4BBA">
        <w:tc>
          <w:tcPr>
            <w:tcW w:w="1702" w:type="dxa"/>
          </w:tcPr>
          <w:p w14:paraId="18D28C3F" w14:textId="77777777" w:rsidR="00017263" w:rsidRPr="007E7843" w:rsidRDefault="00017263" w:rsidP="006F4BBA">
            <w:pPr>
              <w:jc w:val="right"/>
            </w:pPr>
          </w:p>
        </w:tc>
        <w:tc>
          <w:tcPr>
            <w:tcW w:w="1417" w:type="dxa"/>
          </w:tcPr>
          <w:p w14:paraId="605B04A2" w14:textId="77777777" w:rsidR="00017263" w:rsidRPr="007E7843" w:rsidRDefault="00017263" w:rsidP="006F4BBA">
            <w:r w:rsidRPr="007E7843">
              <w:t>Moderate</w:t>
            </w:r>
          </w:p>
        </w:tc>
        <w:tc>
          <w:tcPr>
            <w:tcW w:w="2126" w:type="dxa"/>
          </w:tcPr>
          <w:p w14:paraId="1ECD9A16" w14:textId="77777777" w:rsidR="00017263" w:rsidRPr="007E7843" w:rsidRDefault="00017263" w:rsidP="006F4BBA">
            <w:r w:rsidRPr="007E7843">
              <w:t>1.61*** (1.37-1.88)</w:t>
            </w:r>
          </w:p>
        </w:tc>
        <w:tc>
          <w:tcPr>
            <w:tcW w:w="2127" w:type="dxa"/>
          </w:tcPr>
          <w:p w14:paraId="509D12A9" w14:textId="77777777" w:rsidR="00017263" w:rsidRPr="007E7843" w:rsidRDefault="00017263" w:rsidP="006F4BBA">
            <w:r w:rsidRPr="007E7843">
              <w:t>1.63*** (1.42-1.87)</w:t>
            </w:r>
          </w:p>
        </w:tc>
        <w:tc>
          <w:tcPr>
            <w:tcW w:w="2126" w:type="dxa"/>
          </w:tcPr>
          <w:p w14:paraId="34E1C0FA" w14:textId="77777777" w:rsidR="00017263" w:rsidRPr="007E7843" w:rsidRDefault="00017263" w:rsidP="006F4BBA">
            <w:r w:rsidRPr="007E7843">
              <w:t>1.59*** (1.36-1.86)</w:t>
            </w:r>
          </w:p>
        </w:tc>
      </w:tr>
      <w:tr w:rsidR="007E7843" w:rsidRPr="007E7843" w14:paraId="2FF58955" w14:textId="77777777" w:rsidTr="006F4BBA">
        <w:tc>
          <w:tcPr>
            <w:tcW w:w="1702" w:type="dxa"/>
          </w:tcPr>
          <w:p w14:paraId="60DA7CC5" w14:textId="77777777" w:rsidR="00017263" w:rsidRPr="007E7843" w:rsidRDefault="00017263" w:rsidP="006F4BBA">
            <w:pPr>
              <w:jc w:val="right"/>
            </w:pPr>
            <w:r w:rsidRPr="007E7843">
              <w:t>Women</w:t>
            </w:r>
          </w:p>
        </w:tc>
        <w:tc>
          <w:tcPr>
            <w:tcW w:w="1417" w:type="dxa"/>
          </w:tcPr>
          <w:p w14:paraId="38F16A22" w14:textId="77777777" w:rsidR="00017263" w:rsidRPr="007E7843" w:rsidRDefault="00017263" w:rsidP="006F4BBA">
            <w:r w:rsidRPr="007E7843">
              <w:t>Substantial</w:t>
            </w:r>
          </w:p>
        </w:tc>
        <w:tc>
          <w:tcPr>
            <w:tcW w:w="2126" w:type="dxa"/>
          </w:tcPr>
          <w:p w14:paraId="208168A7" w14:textId="77777777" w:rsidR="00017263" w:rsidRPr="007E7843" w:rsidRDefault="00017263" w:rsidP="006F4BBA">
            <w:r w:rsidRPr="007E7843">
              <w:t>3.94*** (3.31-4.70)</w:t>
            </w:r>
          </w:p>
        </w:tc>
        <w:tc>
          <w:tcPr>
            <w:tcW w:w="2127" w:type="dxa"/>
          </w:tcPr>
          <w:p w14:paraId="1F98A164" w14:textId="77777777" w:rsidR="00017263" w:rsidRPr="007E7843" w:rsidRDefault="00017263" w:rsidP="006F4BBA">
            <w:r w:rsidRPr="007E7843">
              <w:t>3.02*** (2.57-3.54)</w:t>
            </w:r>
          </w:p>
        </w:tc>
        <w:tc>
          <w:tcPr>
            <w:tcW w:w="2126" w:type="dxa"/>
          </w:tcPr>
          <w:p w14:paraId="3D74412F" w14:textId="77777777" w:rsidR="00017263" w:rsidRPr="007E7843" w:rsidRDefault="00017263" w:rsidP="006F4BBA">
            <w:r w:rsidRPr="007E7843">
              <w:t>3.20*** (2.65-3.87)</w:t>
            </w:r>
          </w:p>
        </w:tc>
      </w:tr>
      <w:tr w:rsidR="007E7843" w:rsidRPr="007E7843" w14:paraId="63F32763" w14:textId="77777777" w:rsidTr="006F4BBA">
        <w:tc>
          <w:tcPr>
            <w:tcW w:w="1702" w:type="dxa"/>
          </w:tcPr>
          <w:p w14:paraId="79A252E0" w14:textId="77777777" w:rsidR="00017263" w:rsidRPr="007E7843" w:rsidRDefault="00017263" w:rsidP="006F4BBA"/>
        </w:tc>
        <w:tc>
          <w:tcPr>
            <w:tcW w:w="1417" w:type="dxa"/>
          </w:tcPr>
          <w:p w14:paraId="635242C6" w14:textId="77777777" w:rsidR="00017263" w:rsidRPr="007E7843" w:rsidRDefault="00017263" w:rsidP="006F4BBA">
            <w:r w:rsidRPr="007E7843">
              <w:t>Moderate</w:t>
            </w:r>
          </w:p>
        </w:tc>
        <w:tc>
          <w:tcPr>
            <w:tcW w:w="2126" w:type="dxa"/>
          </w:tcPr>
          <w:p w14:paraId="65D8993E" w14:textId="77777777" w:rsidR="00017263" w:rsidRPr="007E7843" w:rsidRDefault="00017263" w:rsidP="006F4BBA">
            <w:r w:rsidRPr="007E7843">
              <w:t>1.59*** (1.43-1.77)</w:t>
            </w:r>
          </w:p>
        </w:tc>
        <w:tc>
          <w:tcPr>
            <w:tcW w:w="2127" w:type="dxa"/>
          </w:tcPr>
          <w:p w14:paraId="417BCE45" w14:textId="77777777" w:rsidR="00017263" w:rsidRPr="007E7843" w:rsidRDefault="00017263" w:rsidP="006F4BBA">
            <w:r w:rsidRPr="007E7843">
              <w:t>1.54*** (1.40-1.70)</w:t>
            </w:r>
          </w:p>
        </w:tc>
        <w:tc>
          <w:tcPr>
            <w:tcW w:w="2126" w:type="dxa"/>
          </w:tcPr>
          <w:p w14:paraId="45A4F260" w14:textId="77777777" w:rsidR="00017263" w:rsidRPr="007E7843" w:rsidRDefault="00017263" w:rsidP="006F4BBA">
            <w:r w:rsidRPr="007E7843">
              <w:t>1.49*** (1.34-1.66)</w:t>
            </w:r>
          </w:p>
        </w:tc>
      </w:tr>
      <w:tr w:rsidR="007E7843" w:rsidRPr="007E7843" w14:paraId="01453DF2" w14:textId="77777777" w:rsidTr="006F4BBA">
        <w:tc>
          <w:tcPr>
            <w:tcW w:w="1702" w:type="dxa"/>
          </w:tcPr>
          <w:p w14:paraId="023AEAFE" w14:textId="77777777" w:rsidR="00017263" w:rsidRPr="007E7843" w:rsidRDefault="00017263" w:rsidP="006F4BBA">
            <w:r w:rsidRPr="007E7843">
              <w:t>Age 50-65</w:t>
            </w:r>
          </w:p>
        </w:tc>
        <w:tc>
          <w:tcPr>
            <w:tcW w:w="1417" w:type="dxa"/>
          </w:tcPr>
          <w:p w14:paraId="2955C693" w14:textId="77777777" w:rsidR="00017263" w:rsidRPr="007E7843" w:rsidRDefault="00017263" w:rsidP="006F4BBA"/>
        </w:tc>
        <w:tc>
          <w:tcPr>
            <w:tcW w:w="2126" w:type="dxa"/>
          </w:tcPr>
          <w:p w14:paraId="5AAFC700" w14:textId="77777777" w:rsidR="00017263" w:rsidRPr="007E7843" w:rsidRDefault="00017263" w:rsidP="006F4BBA"/>
        </w:tc>
        <w:tc>
          <w:tcPr>
            <w:tcW w:w="2127" w:type="dxa"/>
          </w:tcPr>
          <w:p w14:paraId="2472346D" w14:textId="77777777" w:rsidR="00017263" w:rsidRPr="007E7843" w:rsidRDefault="00017263" w:rsidP="006F4BBA"/>
        </w:tc>
        <w:tc>
          <w:tcPr>
            <w:tcW w:w="2126" w:type="dxa"/>
          </w:tcPr>
          <w:p w14:paraId="4C5202E1" w14:textId="77777777" w:rsidR="00017263" w:rsidRPr="007E7843" w:rsidRDefault="00017263" w:rsidP="006F4BBA"/>
        </w:tc>
      </w:tr>
      <w:tr w:rsidR="007E7843" w:rsidRPr="007E7843" w14:paraId="44BEFCB0" w14:textId="77777777" w:rsidTr="006F4BBA">
        <w:tc>
          <w:tcPr>
            <w:tcW w:w="1702" w:type="dxa"/>
          </w:tcPr>
          <w:p w14:paraId="586615F9" w14:textId="77777777" w:rsidR="00017263" w:rsidRPr="007E7843" w:rsidRDefault="00017263" w:rsidP="006F4BBA">
            <w:pPr>
              <w:jc w:val="right"/>
            </w:pPr>
            <w:r w:rsidRPr="007E7843">
              <w:t>Men</w:t>
            </w:r>
          </w:p>
        </w:tc>
        <w:tc>
          <w:tcPr>
            <w:tcW w:w="1417" w:type="dxa"/>
          </w:tcPr>
          <w:p w14:paraId="5F65DFFA" w14:textId="77777777" w:rsidR="00017263" w:rsidRPr="007E7843" w:rsidRDefault="00017263" w:rsidP="006F4BBA">
            <w:r w:rsidRPr="007E7843">
              <w:t>Substantial</w:t>
            </w:r>
          </w:p>
        </w:tc>
        <w:tc>
          <w:tcPr>
            <w:tcW w:w="2126" w:type="dxa"/>
          </w:tcPr>
          <w:p w14:paraId="624E5C0D" w14:textId="77777777" w:rsidR="00017263" w:rsidRPr="007E7843" w:rsidRDefault="00017263" w:rsidP="006F4BBA">
            <w:r w:rsidRPr="007E7843">
              <w:t>5.00*** (3.89-6.41)</w:t>
            </w:r>
          </w:p>
        </w:tc>
        <w:tc>
          <w:tcPr>
            <w:tcW w:w="2127" w:type="dxa"/>
          </w:tcPr>
          <w:p w14:paraId="732E3D94" w14:textId="77777777" w:rsidR="00017263" w:rsidRPr="007E7843" w:rsidRDefault="00017263" w:rsidP="006F4BBA">
            <w:r w:rsidRPr="007E7843">
              <w:t>4.50*** (3.51-5.77)</w:t>
            </w:r>
          </w:p>
        </w:tc>
        <w:tc>
          <w:tcPr>
            <w:tcW w:w="2126" w:type="dxa"/>
          </w:tcPr>
          <w:p w14:paraId="4FFD5552" w14:textId="77777777" w:rsidR="00017263" w:rsidRPr="007E7843" w:rsidRDefault="00017263" w:rsidP="006F4BBA">
            <w:r w:rsidRPr="007E7843">
              <w:t>4.76*** (3.66-6.19)</w:t>
            </w:r>
          </w:p>
        </w:tc>
      </w:tr>
      <w:tr w:rsidR="007E7843" w:rsidRPr="007E7843" w14:paraId="56970BCC" w14:textId="77777777" w:rsidTr="006F4BBA">
        <w:tc>
          <w:tcPr>
            <w:tcW w:w="1702" w:type="dxa"/>
          </w:tcPr>
          <w:p w14:paraId="6DF0B3DE" w14:textId="77777777" w:rsidR="00017263" w:rsidRPr="007E7843" w:rsidRDefault="00017263" w:rsidP="006F4BBA">
            <w:pPr>
              <w:jc w:val="right"/>
            </w:pPr>
          </w:p>
        </w:tc>
        <w:tc>
          <w:tcPr>
            <w:tcW w:w="1417" w:type="dxa"/>
          </w:tcPr>
          <w:p w14:paraId="463133E0" w14:textId="77777777" w:rsidR="00017263" w:rsidRPr="007E7843" w:rsidRDefault="00017263" w:rsidP="006F4BBA">
            <w:r w:rsidRPr="007E7843">
              <w:t>Moderate</w:t>
            </w:r>
          </w:p>
        </w:tc>
        <w:tc>
          <w:tcPr>
            <w:tcW w:w="2126" w:type="dxa"/>
          </w:tcPr>
          <w:p w14:paraId="689FE553" w14:textId="77777777" w:rsidR="00017263" w:rsidRPr="007E7843" w:rsidRDefault="00017263" w:rsidP="006F4BBA">
            <w:r w:rsidRPr="007E7843">
              <w:t>1.85*** (1.62-2.11)</w:t>
            </w:r>
          </w:p>
        </w:tc>
        <w:tc>
          <w:tcPr>
            <w:tcW w:w="2127" w:type="dxa"/>
          </w:tcPr>
          <w:p w14:paraId="592D8FE5" w14:textId="77777777" w:rsidR="00017263" w:rsidRPr="007E7843" w:rsidRDefault="00017263" w:rsidP="006F4BBA">
            <w:r w:rsidRPr="007E7843">
              <w:t>1.87*** (1.65-2.10)</w:t>
            </w:r>
          </w:p>
        </w:tc>
        <w:tc>
          <w:tcPr>
            <w:tcW w:w="2126" w:type="dxa"/>
          </w:tcPr>
          <w:p w14:paraId="43F62FDD" w14:textId="77777777" w:rsidR="00017263" w:rsidRPr="007E7843" w:rsidRDefault="00017263" w:rsidP="006F4BBA">
            <w:r w:rsidRPr="007E7843">
              <w:t>1.93*** (1.70-2.19)</w:t>
            </w:r>
          </w:p>
        </w:tc>
      </w:tr>
      <w:tr w:rsidR="007E7843" w:rsidRPr="007E7843" w14:paraId="7B90802A" w14:textId="77777777" w:rsidTr="006F4BBA">
        <w:tc>
          <w:tcPr>
            <w:tcW w:w="1702" w:type="dxa"/>
          </w:tcPr>
          <w:p w14:paraId="7BAC7B21" w14:textId="77777777" w:rsidR="00017263" w:rsidRPr="007E7843" w:rsidRDefault="00017263" w:rsidP="006F4BBA">
            <w:pPr>
              <w:jc w:val="right"/>
            </w:pPr>
            <w:r w:rsidRPr="007E7843">
              <w:t>Women</w:t>
            </w:r>
          </w:p>
        </w:tc>
        <w:tc>
          <w:tcPr>
            <w:tcW w:w="1417" w:type="dxa"/>
          </w:tcPr>
          <w:p w14:paraId="22FCA204" w14:textId="77777777" w:rsidR="00017263" w:rsidRPr="007E7843" w:rsidRDefault="00017263" w:rsidP="006F4BBA">
            <w:r w:rsidRPr="007E7843">
              <w:t>Substantial</w:t>
            </w:r>
          </w:p>
        </w:tc>
        <w:tc>
          <w:tcPr>
            <w:tcW w:w="2126" w:type="dxa"/>
          </w:tcPr>
          <w:p w14:paraId="50E04533" w14:textId="77777777" w:rsidR="00017263" w:rsidRPr="007E7843" w:rsidRDefault="00017263" w:rsidP="006F4BBA">
            <w:r w:rsidRPr="007E7843">
              <w:t>3.97*** (3.28-4.79)</w:t>
            </w:r>
          </w:p>
        </w:tc>
        <w:tc>
          <w:tcPr>
            <w:tcW w:w="2127" w:type="dxa"/>
          </w:tcPr>
          <w:p w14:paraId="46CB95E3" w14:textId="77777777" w:rsidR="00017263" w:rsidRPr="007E7843" w:rsidRDefault="00017263" w:rsidP="006F4BBA">
            <w:r w:rsidRPr="007E7843">
              <w:t>3.81*** (3.21-4.52)</w:t>
            </w:r>
          </w:p>
        </w:tc>
        <w:tc>
          <w:tcPr>
            <w:tcW w:w="2126" w:type="dxa"/>
          </w:tcPr>
          <w:p w14:paraId="0B41EF93" w14:textId="77777777" w:rsidR="00017263" w:rsidRPr="007E7843" w:rsidRDefault="00017263" w:rsidP="006F4BBA">
            <w:r w:rsidRPr="007E7843">
              <w:t>4.16*** (3.46-5.01)</w:t>
            </w:r>
          </w:p>
        </w:tc>
      </w:tr>
      <w:tr w:rsidR="007E7843" w:rsidRPr="007E7843" w14:paraId="2E7AE86B" w14:textId="77777777" w:rsidTr="006F4BBA">
        <w:tc>
          <w:tcPr>
            <w:tcW w:w="1702" w:type="dxa"/>
          </w:tcPr>
          <w:p w14:paraId="7191BA13" w14:textId="77777777" w:rsidR="00017263" w:rsidRPr="007E7843" w:rsidRDefault="00017263" w:rsidP="006F4BBA"/>
        </w:tc>
        <w:tc>
          <w:tcPr>
            <w:tcW w:w="1417" w:type="dxa"/>
          </w:tcPr>
          <w:p w14:paraId="7E9C5D9D" w14:textId="77777777" w:rsidR="00017263" w:rsidRPr="007E7843" w:rsidRDefault="00017263" w:rsidP="006F4BBA">
            <w:r w:rsidRPr="007E7843">
              <w:t>Moderate</w:t>
            </w:r>
          </w:p>
        </w:tc>
        <w:tc>
          <w:tcPr>
            <w:tcW w:w="2126" w:type="dxa"/>
          </w:tcPr>
          <w:p w14:paraId="4FC053D5" w14:textId="77777777" w:rsidR="00017263" w:rsidRPr="007E7843" w:rsidRDefault="00017263" w:rsidP="006F4BBA">
            <w:r w:rsidRPr="007E7843">
              <w:t>1.67*** (1.50-1.86)</w:t>
            </w:r>
          </w:p>
        </w:tc>
        <w:tc>
          <w:tcPr>
            <w:tcW w:w="2127" w:type="dxa"/>
          </w:tcPr>
          <w:p w14:paraId="205CFFB4" w14:textId="77777777" w:rsidR="00017263" w:rsidRPr="007E7843" w:rsidRDefault="00017263" w:rsidP="006F4BBA">
            <w:r w:rsidRPr="007E7843">
              <w:t>1.63*** (1.48-1.80)</w:t>
            </w:r>
          </w:p>
        </w:tc>
        <w:tc>
          <w:tcPr>
            <w:tcW w:w="2126" w:type="dxa"/>
          </w:tcPr>
          <w:p w14:paraId="2ACA5064" w14:textId="77777777" w:rsidR="00017263" w:rsidRPr="007E7843" w:rsidRDefault="00017263" w:rsidP="006F4BBA">
            <w:r w:rsidRPr="007E7843">
              <w:t>1.69*** (1.53-1.87)</w:t>
            </w:r>
          </w:p>
        </w:tc>
      </w:tr>
      <w:tr w:rsidR="007E7843" w:rsidRPr="007E7843" w14:paraId="0D966C5C" w14:textId="77777777" w:rsidTr="006F4BBA">
        <w:tc>
          <w:tcPr>
            <w:tcW w:w="9498" w:type="dxa"/>
            <w:gridSpan w:val="5"/>
          </w:tcPr>
          <w:p w14:paraId="3C330D6A" w14:textId="77777777" w:rsidR="00017263" w:rsidRPr="007E7843" w:rsidRDefault="00017263" w:rsidP="006F4BBA">
            <w:r w:rsidRPr="007E7843">
              <w:t>Note: * p&lt;0.05, ** p&lt;0.01, *** p&lt;0.001</w:t>
            </w:r>
          </w:p>
        </w:tc>
      </w:tr>
    </w:tbl>
    <w:p w14:paraId="5EC7B885" w14:textId="77777777" w:rsidR="00017263" w:rsidRPr="007E7843" w:rsidRDefault="00017263" w:rsidP="00017263">
      <w:pPr>
        <w:spacing w:line="240" w:lineRule="auto"/>
      </w:pPr>
    </w:p>
    <w:p w14:paraId="2EFEC1E0" w14:textId="77777777" w:rsidR="00017263" w:rsidRPr="007E7843" w:rsidRDefault="00017263" w:rsidP="00017263">
      <w:r w:rsidRPr="007E7843">
        <w:br w:type="page"/>
      </w:r>
    </w:p>
    <w:p w14:paraId="7E607601" w14:textId="77777777" w:rsidR="00017263" w:rsidRPr="007E7843" w:rsidRDefault="00017263" w:rsidP="00017263">
      <w:pPr>
        <w:pStyle w:val="Heading4"/>
        <w:rPr>
          <w:color w:val="auto"/>
        </w:rPr>
      </w:pPr>
      <w:r w:rsidRPr="007E7843">
        <w:rPr>
          <w:color w:val="auto"/>
        </w:rPr>
        <w:lastRenderedPageBreak/>
        <w:t xml:space="preserve">Supplementary Figure 1: Age standardised estimates of the prevalence of never/hardly ever lonely, sometimes </w:t>
      </w:r>
      <w:proofErr w:type="gramStart"/>
      <w:r w:rsidRPr="007E7843">
        <w:rPr>
          <w:color w:val="auto"/>
        </w:rPr>
        <w:t>lonely</w:t>
      </w:r>
      <w:proofErr w:type="gramEnd"/>
      <w:r w:rsidRPr="007E7843">
        <w:rPr>
          <w:color w:val="auto"/>
        </w:rPr>
        <w:t xml:space="preserve"> and often lonely among adults with/without disabilities for Waves 9-11 (June 2017 -May 2021)</w:t>
      </w:r>
    </w:p>
    <w:p w14:paraId="559BF714" w14:textId="77777777" w:rsidR="00017263" w:rsidRPr="007E7843" w:rsidRDefault="00017263" w:rsidP="00017263">
      <w:pPr>
        <w:spacing w:line="240" w:lineRule="auto"/>
      </w:pPr>
    </w:p>
    <w:p w14:paraId="5B6297B3" w14:textId="77777777" w:rsidR="00017263" w:rsidRPr="007E7843" w:rsidRDefault="00017263" w:rsidP="00017263">
      <w:pPr>
        <w:spacing w:line="240" w:lineRule="auto"/>
      </w:pPr>
      <w:r w:rsidRPr="007E7843">
        <w:rPr>
          <w:noProof/>
        </w:rPr>
        <w:drawing>
          <wp:inline distT="0" distB="0" distL="0" distR="0" wp14:anchorId="11EB9FD4" wp14:editId="175F41F0">
            <wp:extent cx="5900420" cy="7646504"/>
            <wp:effectExtent l="0" t="0" r="5080" b="12065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9403D6A2-7BFA-4FD9-B7EA-91CAC106CE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4D33FE4" w14:textId="77777777" w:rsidR="00903FF9" w:rsidRPr="007E7843" w:rsidRDefault="00903FF9"/>
    <w:sectPr w:rsidR="00903FF9" w:rsidRPr="007E7843" w:rsidSect="0065054D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F740E" w14:textId="77777777" w:rsidR="004367AA" w:rsidRDefault="004367AA">
      <w:pPr>
        <w:spacing w:after="0" w:line="240" w:lineRule="auto"/>
      </w:pPr>
      <w:r>
        <w:separator/>
      </w:r>
    </w:p>
  </w:endnote>
  <w:endnote w:type="continuationSeparator" w:id="0">
    <w:p w14:paraId="7F1B8EAF" w14:textId="77777777" w:rsidR="004367AA" w:rsidRDefault="00436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E9647" w14:textId="77777777" w:rsidR="004367AA" w:rsidRDefault="004367AA">
      <w:pPr>
        <w:spacing w:after="0" w:line="240" w:lineRule="auto"/>
      </w:pPr>
      <w:r>
        <w:separator/>
      </w:r>
    </w:p>
  </w:footnote>
  <w:footnote w:type="continuationSeparator" w:id="0">
    <w:p w14:paraId="1A36DBA5" w14:textId="77777777" w:rsidR="004367AA" w:rsidRDefault="00436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50A9C" w14:textId="77777777" w:rsidR="00000000" w:rsidRDefault="0001726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E0A7EF7" wp14:editId="73B5C34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2540"/>
              <wp:wrapNone/>
              <wp:docPr id="3" name="Text Box 3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715753" w14:textId="77777777" w:rsidR="00000000" w:rsidRPr="00307314" w:rsidRDefault="00017263" w:rsidP="0030731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</w:pPr>
                          <w:r w:rsidRPr="00307314"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0A7EF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RMIT Classification: Trusted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3C715753" w14:textId="77777777" w:rsidR="00000000" w:rsidRPr="00307314" w:rsidRDefault="00017263" w:rsidP="0030731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</w:pPr>
                    <w:r w:rsidRPr="00307314"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00821" w14:textId="77777777" w:rsidR="00000000" w:rsidRDefault="00000000">
    <w:pPr>
      <w:pStyle w:val="Header"/>
      <w:jc w:val="right"/>
    </w:pPr>
    <w:sdt>
      <w:sdtPr>
        <w:id w:val="3718919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17263">
          <w:fldChar w:fldCharType="begin"/>
        </w:r>
        <w:r w:rsidR="00017263">
          <w:instrText xml:space="preserve"> PAGE   \* MERGEFORMAT </w:instrText>
        </w:r>
        <w:r w:rsidR="00017263">
          <w:fldChar w:fldCharType="separate"/>
        </w:r>
        <w:r w:rsidR="00017263">
          <w:rPr>
            <w:noProof/>
          </w:rPr>
          <w:t>1</w:t>
        </w:r>
        <w:r w:rsidR="00017263">
          <w:rPr>
            <w:noProof/>
          </w:rPr>
          <w:fldChar w:fldCharType="end"/>
        </w:r>
      </w:sdtContent>
    </w:sdt>
  </w:p>
  <w:p w14:paraId="1B24B16F" w14:textId="77777777" w:rsidR="00000000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805D3" w14:textId="77777777" w:rsidR="00000000" w:rsidRDefault="0001726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10D329" wp14:editId="63817C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2540"/>
              <wp:wrapNone/>
              <wp:docPr id="2" name="Text Box 2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00C680" w14:textId="77777777" w:rsidR="00000000" w:rsidRPr="00307314" w:rsidRDefault="00017263" w:rsidP="0030731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</w:pPr>
                          <w:r w:rsidRPr="00307314"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10D3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RMIT Classification: Trusted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3E00C680" w14:textId="77777777" w:rsidR="00000000" w:rsidRPr="00307314" w:rsidRDefault="00017263" w:rsidP="0030731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</w:pPr>
                    <w:r w:rsidRPr="00307314"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63"/>
    <w:rsid w:val="00017263"/>
    <w:rsid w:val="004367AA"/>
    <w:rsid w:val="007E7843"/>
    <w:rsid w:val="0090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521B5"/>
  <w15:chartTrackingRefBased/>
  <w15:docId w15:val="{92F80D77-5753-46D4-9988-FCD0E54F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263"/>
  </w:style>
  <w:style w:type="paragraph" w:styleId="Heading1">
    <w:name w:val="heading 1"/>
    <w:basedOn w:val="Normal"/>
    <w:next w:val="Normal"/>
    <w:link w:val="Heading1Char"/>
    <w:uiPriority w:val="9"/>
    <w:qFormat/>
    <w:rsid w:val="000172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2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2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01726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017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7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e\Documents\My%20Documents\Secondary%20Analysis%20Projects\Understanding%20Society\Loneliness%20Trends%20&amp;%20Transitions\Figur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806158075167063"/>
          <c:y val="3.5821853843759278E-2"/>
          <c:w val="0.83251194068363377"/>
          <c:h val="0.80149580795798081"/>
        </c:manualLayout>
      </c:layout>
      <c:lineChart>
        <c:grouping val="standard"/>
        <c:varyColors val="0"/>
        <c:ser>
          <c:idx val="0"/>
          <c:order val="0"/>
          <c:tx>
            <c:v>Disability: Often Lonely</c:v>
          </c:tx>
          <c:spPr>
            <a:ln w="28575" cap="rnd">
              <a:solidFill>
                <a:schemeClr val="tx1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Overall!$B$8:$E$8</c:f>
                <c:numCache>
                  <c:formatCode>General</c:formatCode>
                  <c:ptCount val="4"/>
                  <c:pt idx="0">
                    <c:v>1.780000000000001E-2</c:v>
                  </c:pt>
                  <c:pt idx="1">
                    <c:v>1.7500000000000016E-2</c:v>
                  </c:pt>
                  <c:pt idx="2">
                    <c:v>1.7500000000000016E-2</c:v>
                  </c:pt>
                </c:numCache>
              </c:numRef>
            </c:plus>
            <c:minus>
              <c:numRef>
                <c:f>Overall!$B$9:$E$9</c:f>
                <c:numCache>
                  <c:formatCode>General</c:formatCode>
                  <c:ptCount val="4"/>
                  <c:pt idx="0">
                    <c:v>1.6899999999999998E-2</c:v>
                  </c:pt>
                  <c:pt idx="1">
                    <c:v>1.6899999999999971E-2</c:v>
                  </c:pt>
                  <c:pt idx="2">
                    <c:v>1.6600000000000004E-2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Overall!$B$3:$E$3</c:f>
              <c:numCache>
                <c:formatCode>General</c:formatCode>
                <c:ptCount val="4"/>
                <c:pt idx="0">
                  <c:v>9</c:v>
                </c:pt>
                <c:pt idx="1">
                  <c:v>10</c:v>
                </c:pt>
                <c:pt idx="2">
                  <c:v>11</c:v>
                </c:pt>
              </c:numCache>
            </c:numRef>
          </c:cat>
          <c:val>
            <c:numRef>
              <c:f>'Headline Indicator'!$B$4:$D$4</c:f>
              <c:numCache>
                <c:formatCode>General</c:formatCode>
                <c:ptCount val="3"/>
                <c:pt idx="0">
                  <c:v>0.20530000000000001</c:v>
                </c:pt>
                <c:pt idx="1">
                  <c:v>0.18890000000000001</c:v>
                </c:pt>
                <c:pt idx="2">
                  <c:v>0.19980000000000001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ECA-4A8A-876B-6663AEA08E79}"/>
            </c:ext>
          </c:extLst>
        </c:ser>
        <c:ser>
          <c:idx val="1"/>
          <c:order val="1"/>
          <c:tx>
            <c:v>No Disability: Often Lonely</c:v>
          </c:tx>
          <c:spPr>
            <a:ln w="28575" cap="rnd">
              <a:solidFill>
                <a:schemeClr val="bg1">
                  <a:lumMod val="6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>
                  <a:lumMod val="65000"/>
                </a:schemeClr>
              </a:solidFill>
              <a:ln w="9525">
                <a:solidFill>
                  <a:schemeClr val="bg1">
                    <a:lumMod val="7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Overall!$B$12:$E$12</c:f>
                <c:numCache>
                  <c:formatCode>General</c:formatCode>
                  <c:ptCount val="4"/>
                  <c:pt idx="0">
                    <c:v>7.0000000000000062E-3</c:v>
                  </c:pt>
                  <c:pt idx="1">
                    <c:v>8.0000000000000071E-3</c:v>
                  </c:pt>
                  <c:pt idx="2">
                    <c:v>8.0000000000000071E-3</c:v>
                  </c:pt>
                </c:numCache>
              </c:numRef>
            </c:plus>
            <c:minus>
              <c:numRef>
                <c:f>Overall!$B$13:$E$13</c:f>
                <c:numCache>
                  <c:formatCode>General</c:formatCode>
                  <c:ptCount val="4"/>
                  <c:pt idx="0">
                    <c:v>7.0000000000000062E-3</c:v>
                  </c:pt>
                  <c:pt idx="1">
                    <c:v>8.0000000000000071E-3</c:v>
                  </c:pt>
                  <c:pt idx="2">
                    <c:v>8.0000000000000071E-3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Overall!$B$3:$E$3</c:f>
              <c:numCache>
                <c:formatCode>General</c:formatCode>
                <c:ptCount val="4"/>
                <c:pt idx="0">
                  <c:v>9</c:v>
                </c:pt>
                <c:pt idx="1">
                  <c:v>10</c:v>
                </c:pt>
                <c:pt idx="2">
                  <c:v>11</c:v>
                </c:pt>
              </c:numCache>
            </c:numRef>
          </c:cat>
          <c:val>
            <c:numRef>
              <c:f>'Headline Indicator'!$B$5:$D$5</c:f>
              <c:numCache>
                <c:formatCode>General</c:formatCode>
                <c:ptCount val="3"/>
                <c:pt idx="0">
                  <c:v>6.2E-2</c:v>
                </c:pt>
                <c:pt idx="1">
                  <c:v>5.8999999999999997E-2</c:v>
                </c:pt>
                <c:pt idx="2">
                  <c:v>6.3E-2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ECA-4A8A-876B-6663AEA08E79}"/>
            </c:ext>
          </c:extLst>
        </c:ser>
        <c:ser>
          <c:idx val="2"/>
          <c:order val="2"/>
          <c:tx>
            <c:v>Disability: Sometimes Lonely</c:v>
          </c:tx>
          <c:spPr>
            <a:ln w="28575" cap="rnd">
              <a:solidFill>
                <a:schemeClr val="tx1"/>
              </a:solidFill>
              <a:prstDash val="dash"/>
              <a:round/>
            </a:ln>
            <a:effectLst/>
          </c:spPr>
          <c:marker>
            <c:symbol val="squar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Overall!$B$23:$E$23</c:f>
                <c:numCache>
                  <c:formatCode>General</c:formatCode>
                  <c:ptCount val="4"/>
                  <c:pt idx="0">
                    <c:v>1.9600000000000006E-2</c:v>
                  </c:pt>
                  <c:pt idx="1">
                    <c:v>1.8400000000000027E-2</c:v>
                  </c:pt>
                  <c:pt idx="2">
                    <c:v>1.8400000000000027E-2</c:v>
                  </c:pt>
                </c:numCache>
              </c:numRef>
            </c:plus>
            <c:minus>
              <c:numRef>
                <c:f>Overall!$B$24:$E$24</c:f>
                <c:numCache>
                  <c:formatCode>General</c:formatCode>
                  <c:ptCount val="4"/>
                  <c:pt idx="0">
                    <c:v>1.9299999999999984E-2</c:v>
                  </c:pt>
                  <c:pt idx="1">
                    <c:v>1.8100000000000005E-2</c:v>
                  </c:pt>
                  <c:pt idx="2">
                    <c:v>1.8100000000000005E-2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'Headline Indicator'!$B$19:$D$19</c:f>
              <c:numCache>
                <c:formatCode>General</c:formatCode>
                <c:ptCount val="3"/>
                <c:pt idx="0">
                  <c:v>0.375</c:v>
                </c:pt>
                <c:pt idx="1">
                  <c:v>0.40410000000000001</c:v>
                </c:pt>
                <c:pt idx="2">
                  <c:v>0.41070000000000001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ECA-4A8A-876B-6663AEA08E79}"/>
            </c:ext>
          </c:extLst>
        </c:ser>
        <c:ser>
          <c:idx val="3"/>
          <c:order val="3"/>
          <c:tx>
            <c:v>No Disability: Sometimes Lonely</c:v>
          </c:tx>
          <c:spPr>
            <a:ln w="28575" cap="rnd">
              <a:solidFill>
                <a:schemeClr val="bg1">
                  <a:lumMod val="65000"/>
                </a:schemeClr>
              </a:solidFill>
              <a:prstDash val="dash"/>
              <a:round/>
            </a:ln>
            <a:effectLst/>
          </c:spPr>
          <c:marker>
            <c:symbol val="square"/>
            <c:size val="5"/>
            <c:spPr>
              <a:solidFill>
                <a:schemeClr val="bg1">
                  <a:lumMod val="65000"/>
                </a:schemeClr>
              </a:solidFill>
              <a:ln w="9525">
                <a:solidFill>
                  <a:schemeClr val="bg1">
                    <a:lumMod val="6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Overall!$B$27:$E$27</c:f>
                <c:numCache>
                  <c:formatCode>General</c:formatCode>
                  <c:ptCount val="4"/>
                  <c:pt idx="0">
                    <c:v>6.9999999999999507E-3</c:v>
                  </c:pt>
                  <c:pt idx="1">
                    <c:v>8.0000000000000071E-3</c:v>
                  </c:pt>
                  <c:pt idx="2">
                    <c:v>8.0000000000000071E-3</c:v>
                  </c:pt>
                </c:numCache>
              </c:numRef>
            </c:plus>
            <c:minus>
              <c:numRef>
                <c:f>Overall!$B$28:$E$28</c:f>
                <c:numCache>
                  <c:formatCode>General</c:formatCode>
                  <c:ptCount val="4"/>
                  <c:pt idx="0">
                    <c:v>8.0000000000000071E-3</c:v>
                  </c:pt>
                  <c:pt idx="1">
                    <c:v>8.0000000000000071E-3</c:v>
                  </c:pt>
                  <c:pt idx="2">
                    <c:v>8.0000000000000071E-3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'Headline Indicator'!$B$20:$D$20</c:f>
              <c:numCache>
                <c:formatCode>General</c:formatCode>
                <c:ptCount val="3"/>
                <c:pt idx="0">
                  <c:v>0.27100000000000002</c:v>
                </c:pt>
                <c:pt idx="1">
                  <c:v>0.29199999999999998</c:v>
                </c:pt>
                <c:pt idx="2">
                  <c:v>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ECA-4A8A-876B-6663AEA08E79}"/>
            </c:ext>
          </c:extLst>
        </c:ser>
        <c:ser>
          <c:idx val="4"/>
          <c:order val="4"/>
          <c:tx>
            <c:v>Disability: Never/Hardly Ever Lonely</c:v>
          </c:tx>
          <c:spPr>
            <a:ln w="285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Overall!$B$23:$D$23</c:f>
                <c:numCache>
                  <c:formatCode>General</c:formatCode>
                  <c:ptCount val="3"/>
                  <c:pt idx="0">
                    <c:v>1.9600000000000006E-2</c:v>
                  </c:pt>
                  <c:pt idx="1">
                    <c:v>1.8400000000000027E-2</c:v>
                  </c:pt>
                  <c:pt idx="2">
                    <c:v>1.8400000000000027E-2</c:v>
                  </c:pt>
                </c:numCache>
              </c:numRef>
            </c:plus>
            <c:minus>
              <c:numRef>
                <c:f>Overall!$B$24:$D$24</c:f>
                <c:numCache>
                  <c:formatCode>General</c:formatCode>
                  <c:ptCount val="3"/>
                  <c:pt idx="0">
                    <c:v>1.9299999999999984E-2</c:v>
                  </c:pt>
                  <c:pt idx="1">
                    <c:v>1.8100000000000005E-2</c:v>
                  </c:pt>
                  <c:pt idx="2">
                    <c:v>1.8100000000000005E-2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'Headline Indicator'!$B$34:$D$34</c:f>
              <c:numCache>
                <c:formatCode>General</c:formatCode>
                <c:ptCount val="3"/>
                <c:pt idx="0">
                  <c:v>0.41970000000000002</c:v>
                </c:pt>
                <c:pt idx="1">
                  <c:v>0.40699999999999997</c:v>
                </c:pt>
                <c:pt idx="2">
                  <c:v>0.38950000000000001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1ECA-4A8A-876B-6663AEA08E79}"/>
            </c:ext>
          </c:extLst>
        </c:ser>
        <c:ser>
          <c:idx val="5"/>
          <c:order val="5"/>
          <c:tx>
            <c:v>No Disability: Never/Hardly Ever Lonely</c:v>
          </c:tx>
          <c:spPr>
            <a:ln w="28575" cap="rnd">
              <a:solidFill>
                <a:schemeClr val="bg1">
                  <a:lumMod val="65000"/>
                </a:schemeClr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bg1">
                  <a:lumMod val="65000"/>
                </a:schemeClr>
              </a:solidFill>
              <a:ln w="9525">
                <a:solidFill>
                  <a:schemeClr val="bg1">
                    <a:lumMod val="6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Overall!$B$27:$D$27</c:f>
                <c:numCache>
                  <c:formatCode>General</c:formatCode>
                  <c:ptCount val="3"/>
                  <c:pt idx="0">
                    <c:v>6.9999999999999507E-3</c:v>
                  </c:pt>
                  <c:pt idx="1">
                    <c:v>8.0000000000000071E-3</c:v>
                  </c:pt>
                  <c:pt idx="2">
                    <c:v>8.0000000000000071E-3</c:v>
                  </c:pt>
                </c:numCache>
              </c:numRef>
            </c:plus>
            <c:minus>
              <c:numRef>
                <c:f>Overall!$B$28:$D$28</c:f>
                <c:numCache>
                  <c:formatCode>General</c:formatCode>
                  <c:ptCount val="3"/>
                  <c:pt idx="0">
                    <c:v>8.0000000000000071E-3</c:v>
                  </c:pt>
                  <c:pt idx="1">
                    <c:v>8.0000000000000071E-3</c:v>
                  </c:pt>
                  <c:pt idx="2">
                    <c:v>8.0000000000000071E-3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'Headline Indicator'!$B$35:$D$35</c:f>
              <c:numCache>
                <c:formatCode>General</c:formatCode>
                <c:ptCount val="3"/>
                <c:pt idx="0">
                  <c:v>0.66600000000000004</c:v>
                </c:pt>
                <c:pt idx="1">
                  <c:v>0.64900000000000002</c:v>
                </c:pt>
                <c:pt idx="2">
                  <c:v>0.63700000000000001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ECA-4A8A-876B-6663AEA08E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0569184"/>
        <c:axId val="1390567520"/>
      </c:lineChart>
      <c:catAx>
        <c:axId val="13905691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Wave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90567520"/>
        <c:crosses val="autoZero"/>
        <c:auto val="1"/>
        <c:lblAlgn val="ctr"/>
        <c:lblOffset val="100"/>
        <c:noMultiLvlLbl val="0"/>
      </c:catAx>
      <c:valAx>
        <c:axId val="1390567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Age Standardised Prevalence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90569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Emerson</dc:creator>
  <cp:keywords/>
  <dc:description/>
  <cp:lastModifiedBy>Eric Emerson</cp:lastModifiedBy>
  <cp:revision>2</cp:revision>
  <dcterms:created xsi:type="dcterms:W3CDTF">2023-08-14T11:51:00Z</dcterms:created>
  <dcterms:modified xsi:type="dcterms:W3CDTF">2023-11-19T17:32:00Z</dcterms:modified>
</cp:coreProperties>
</file>