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D8BC" w14:textId="77777777" w:rsidR="004767E0" w:rsidRDefault="00BC5534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b/>
          <w:sz w:val="18"/>
          <w:szCs w:val="18"/>
        </w:rPr>
        <w:t>Supplement</w:t>
      </w:r>
      <w:r>
        <w:rPr>
          <w:rFonts w:ascii="Times New Roman" w:eastAsia="宋体" w:hAnsi="Times New Roman" w:cs="Times New Roman" w:hint="eastAsia"/>
          <w:b/>
          <w:sz w:val="18"/>
          <w:szCs w:val="18"/>
        </w:rPr>
        <w:t>ary</w:t>
      </w:r>
      <w:r>
        <w:rPr>
          <w:rFonts w:ascii="Times New Roman" w:eastAsia="宋体" w:hAnsi="Times New Roman" w:cs="Times New Roman"/>
          <w:b/>
          <w:sz w:val="18"/>
          <w:szCs w:val="18"/>
        </w:rPr>
        <w:t xml:space="preserve"> Table </w:t>
      </w:r>
      <w:r>
        <w:rPr>
          <w:rFonts w:ascii="Times New Roman" w:eastAsia="宋体" w:hAnsi="Times New Roman" w:cs="Times New Roman" w:hint="eastAsia"/>
          <w:b/>
          <w:sz w:val="18"/>
          <w:szCs w:val="18"/>
        </w:rPr>
        <w:t>5</w:t>
      </w:r>
      <w:r>
        <w:rPr>
          <w:rFonts w:ascii="Times New Roman" w:eastAsia="宋体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OR</w:t>
      </w:r>
      <w:r>
        <w:rPr>
          <w:rFonts w:ascii="Times New Roman" w:hAnsi="Times New Roman" w:cs="Times New Roman" w:hint="eastAsia"/>
          <w:sz w:val="18"/>
          <w:szCs w:val="18"/>
        </w:rPr>
        <w:t>s</w:t>
      </w:r>
      <w:r>
        <w:rPr>
          <w:rFonts w:ascii="Times New Roman" w:eastAsia="宋体" w:hAnsi="Times New Roman" w:cs="Times New Roman"/>
          <w:sz w:val="18"/>
          <w:szCs w:val="18"/>
        </w:rPr>
        <w:t xml:space="preserve"> with confidence intervals for the </w:t>
      </w:r>
      <w:r>
        <w:rPr>
          <w:rFonts w:ascii="Times New Roman" w:eastAsia="宋体" w:hAnsi="Times New Roman" w:cs="Times New Roman" w:hint="eastAsia"/>
          <w:sz w:val="18"/>
          <w:szCs w:val="18"/>
        </w:rPr>
        <w:t>c</w:t>
      </w:r>
      <w:r>
        <w:rPr>
          <w:rFonts w:ascii="Times New Roman" w:eastAsia="宋体" w:hAnsi="Times New Roman" w:cs="Times New Roman"/>
          <w:sz w:val="18"/>
          <w:szCs w:val="18"/>
        </w:rPr>
        <w:t>onfounding factor</w:t>
      </w:r>
      <w:r>
        <w:rPr>
          <w:rFonts w:ascii="Times New Roman" w:eastAsia="宋体" w:hAnsi="Times New Roman" w:cs="Times New Roman" w:hint="eastAsia"/>
          <w:sz w:val="18"/>
          <w:szCs w:val="18"/>
        </w:rPr>
        <w:t>s</w:t>
      </w:r>
      <w:r>
        <w:rPr>
          <w:rFonts w:ascii="Times New Roman" w:eastAsia="宋体" w:hAnsi="Times New Roman" w:cs="Times New Roman"/>
          <w:sz w:val="18"/>
          <w:szCs w:val="18"/>
        </w:rPr>
        <w:t xml:space="preserve"> in the </w:t>
      </w:r>
      <w:r>
        <w:rPr>
          <w:rFonts w:ascii="Times New Roman" w:eastAsia="宋体" w:hAnsi="Times New Roman" w:cs="Times New Roman" w:hint="eastAsia"/>
          <w:sz w:val="18"/>
          <w:szCs w:val="18"/>
        </w:rPr>
        <w:t>fully</w:t>
      </w:r>
      <w:r>
        <w:rPr>
          <w:rFonts w:ascii="Times New Roman" w:eastAsia="宋体" w:hAnsi="Times New Roman" w:cs="Times New Roman"/>
          <w:sz w:val="18"/>
          <w:szCs w:val="18"/>
        </w:rPr>
        <w:t xml:space="preserve"> adjusted models of </w:t>
      </w:r>
      <w:r>
        <w:rPr>
          <w:rFonts w:ascii="Times New Roman" w:eastAsia="宋体" w:hAnsi="Times New Roman" w:cs="Times New Roman" w:hint="eastAsia"/>
          <w:sz w:val="18"/>
          <w:szCs w:val="18"/>
        </w:rPr>
        <w:t>Multivariate</w:t>
      </w:r>
      <w:r>
        <w:rPr>
          <w:rFonts w:ascii="Times New Roman" w:eastAsia="宋体" w:hAnsi="Times New Roman" w:cs="Times New Roman"/>
          <w:sz w:val="18"/>
          <w:szCs w:val="18"/>
        </w:rPr>
        <w:t xml:space="preserve"> logistic regression.</w:t>
      </w:r>
    </w:p>
    <w:tbl>
      <w:tblPr>
        <w:tblStyle w:val="a7"/>
        <w:tblW w:w="8364" w:type="dxa"/>
        <w:tblLook w:val="04A0" w:firstRow="1" w:lastRow="0" w:firstColumn="1" w:lastColumn="0" w:noHBand="0" w:noVBand="1"/>
      </w:tblPr>
      <w:tblGrid>
        <w:gridCol w:w="2694"/>
        <w:gridCol w:w="1417"/>
        <w:gridCol w:w="1418"/>
        <w:gridCol w:w="1417"/>
        <w:gridCol w:w="1418"/>
      </w:tblGrid>
      <w:tr w:rsidR="004767E0" w14:paraId="75B5D8C0" w14:textId="77777777">
        <w:tc>
          <w:tcPr>
            <w:tcW w:w="269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B5D8BD" w14:textId="77777777" w:rsidR="004767E0" w:rsidRDefault="004767E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5B5D8BE" w14:textId="77777777" w:rsidR="004767E0" w:rsidRDefault="00BC5534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Self-Reported RA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5B5D8BF" w14:textId="77777777" w:rsidR="004767E0" w:rsidRDefault="00BC5534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Self-Reported OA</w:t>
            </w:r>
          </w:p>
        </w:tc>
      </w:tr>
      <w:tr w:rsidR="004767E0" w14:paraId="75B5D8C6" w14:textId="77777777"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B5D8C1" w14:textId="77777777" w:rsidR="004767E0" w:rsidRDefault="004767E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5B5D8C2" w14:textId="77777777" w:rsidR="004767E0" w:rsidRDefault="00BC5534">
            <w:pPr>
              <w:tabs>
                <w:tab w:val="left" w:pos="1164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5B5D8C3" w14:textId="77777777" w:rsidR="004767E0" w:rsidRDefault="00BC5534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5B5D8C4" w14:textId="77777777" w:rsidR="004767E0" w:rsidRDefault="00BC5534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5B5D8C5" w14:textId="77777777" w:rsidR="004767E0" w:rsidRDefault="00BC5534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4767E0" w14:paraId="75B5D8CC" w14:textId="77777777">
        <w:trPr>
          <w:trHeight w:val="283"/>
        </w:trPr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5B5D8C7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Race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5B5D8C8" w14:textId="77777777" w:rsidR="004767E0" w:rsidRDefault="004767E0">
            <w:pPr>
              <w:tabs>
                <w:tab w:val="left" w:pos="1164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5B5D8C9" w14:textId="77777777" w:rsidR="004767E0" w:rsidRDefault="004767E0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5B5D8CA" w14:textId="77777777" w:rsidR="004767E0" w:rsidRDefault="004767E0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5B5D8CB" w14:textId="77777777" w:rsidR="004767E0" w:rsidRDefault="004767E0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8D2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8CD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Latin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CE" w14:textId="77777777" w:rsidR="004767E0" w:rsidRDefault="00BC5534">
            <w:pPr>
              <w:tabs>
                <w:tab w:val="left" w:pos="1164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CF" w14:textId="77777777" w:rsidR="004767E0" w:rsidRDefault="004767E0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D0" w14:textId="77777777" w:rsidR="004767E0" w:rsidRDefault="00BC5534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D1" w14:textId="77777777" w:rsidR="004767E0" w:rsidRDefault="004767E0"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8D8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8D3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Non-Hispanic white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D4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 (0.53, 0.86)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D5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D6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1.67 (1.38, 2.02)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D7" w14:textId="4AFB6352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0.01*</w:t>
            </w:r>
          </w:p>
        </w:tc>
      </w:tr>
      <w:tr w:rsidR="004767E0" w14:paraId="75B5D8DE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8D9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African American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DA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1.29 (1.01, 1.64)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DB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DC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1.08 (0.87, 1.34)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DD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</w:tr>
      <w:tr w:rsidR="004767E0" w14:paraId="75B5D8E4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8DF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Asian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E0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 (0.35, 0.86)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E1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E2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 (0.76, 1.46)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E3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.76</w:t>
            </w:r>
          </w:p>
        </w:tc>
      </w:tr>
      <w:tr w:rsidR="004767E0" w14:paraId="75B5D8EA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8E5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E6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E7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E8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E9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8F0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8EB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EC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ED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EE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EF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8F6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8F1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F2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(1.15, 1.75)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F3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F4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(2.00, 2.77)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F5" w14:textId="2194261E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4767E0" w14:paraId="75B5D8FC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8F7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F8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(1.04, 1.05)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F9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FA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(1.05, 1.06)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FB" w14:textId="4B870073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4767E0" w14:paraId="75B5D902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8FD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Education level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8FE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8FF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00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01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08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03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Less than high school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04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05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06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07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0E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09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school or above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0A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(0.64, 0.97)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0B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0C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(1.06, 1.52)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0D" w14:textId="1529146C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4767E0" w14:paraId="75B5D914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0F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10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11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12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13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1A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15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Married/Living with Partner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16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17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18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19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20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1B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Unmarried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1C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.24(1.03, 1.50)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1D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1E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1.13(0.98, 1.30)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1F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</w:tr>
      <w:tr w:rsidR="004767E0" w14:paraId="75B5D926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21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Ratio of family income to poverty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22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.90(0.84, 0.96)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23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24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.02(0.97, 1.07)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25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.49</w:t>
            </w:r>
          </w:p>
        </w:tc>
      </w:tr>
      <w:tr w:rsidR="004767E0" w14:paraId="75B5D92C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27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28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29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2A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2B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32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2D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2E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2F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30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31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38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33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34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(0.65, 1.07)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35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36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(0.72, 1.05)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37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  <w:tr w:rsidR="004767E0" w14:paraId="75B5D93E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39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3A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(0.80, 1.20)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3B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3C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(0.92, 1.26)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3D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.39</w:t>
            </w:r>
          </w:p>
        </w:tc>
      </w:tr>
      <w:tr w:rsidR="004767E0" w14:paraId="75B5D944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3F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BMI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40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(1.01, 1.03)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41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42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(1.03, 1.05)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43" w14:textId="64012223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4767E0" w14:paraId="75B5D94A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45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46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47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48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49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50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4B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4C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4D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4E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4F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56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51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52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.38(1.12, 1.70)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53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54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1.12(0.95, 1.33)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55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</w:t>
            </w:r>
          </w:p>
        </w:tc>
      </w:tr>
      <w:tr w:rsidR="004767E0" w14:paraId="75B5D95C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57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Thyroid problem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58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59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5A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5B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62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5D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5E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5F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60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61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68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63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64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(0.92, 1.49)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65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66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(1.22, 1.73)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67" w14:textId="1A878DAE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4767E0" w14:paraId="75B5D96E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69" w14:textId="77777777" w:rsidR="004767E0" w:rsidRDefault="00BC5534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MET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6A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(1.00, 1.00)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6B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6C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(1.00, 1.00)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6D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.89</w:t>
            </w:r>
          </w:p>
        </w:tc>
      </w:tr>
      <w:tr w:rsidR="004767E0" w14:paraId="75B5D974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6F" w14:textId="77777777" w:rsidR="004767E0" w:rsidRDefault="00BC5534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Sleep trouble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70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71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72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73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7A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75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76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77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78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79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80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7B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7C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(1.58, 2.29)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7D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7E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(1.91, 2.52)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7F" w14:textId="5D531471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4767E0" w14:paraId="75B5D986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81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Smoke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82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83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84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85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8C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87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88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89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8A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8B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92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8D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8E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(0.95, 1.38)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8F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90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(1.09, 1.46)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91" w14:textId="574410C9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4767E0" w14:paraId="75B5D998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93" w14:textId="77777777" w:rsidR="004767E0" w:rsidRDefault="00BC553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Alcohol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94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95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96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97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9E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99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9A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9B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9C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9D" w14:textId="77777777" w:rsidR="004767E0" w:rsidRDefault="004767E0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7E0" w14:paraId="75B5D9A4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5B5D99F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A0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(0.75, 1.14)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A1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B5D9A2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(1.05, 1.46)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B5D9A3" w14:textId="6944D1C6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4767E0" w14:paraId="75B5D9AA" w14:textId="77777777">
        <w:trPr>
          <w:trHeight w:val="283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B5D9A5" w14:textId="77777777" w:rsidR="004767E0" w:rsidRDefault="00BC5534">
            <w:pPr>
              <w:spacing w:line="360" w:lineRule="auto"/>
              <w:ind w:firstLineChars="100" w:firstLine="18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Missing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B5D9A6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(0.57, 0.99)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B5D9A7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B5D9A8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(0.72, 1.11)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B5D9A9" w14:textId="77777777" w:rsidR="004767E0" w:rsidRDefault="00BC5534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</w:tr>
    </w:tbl>
    <w:p w14:paraId="75B5D9AB" w14:textId="073E5008" w:rsidR="004767E0" w:rsidRDefault="00BC5534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 xml:space="preserve">Significant at the </w:t>
      </w:r>
      <w:r>
        <w:rPr>
          <w:rFonts w:ascii="Times New Roman" w:hAnsi="Times New Roman" w:cs="Times New Roman"/>
          <w:i/>
          <w:iCs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 xml:space="preserve"> &lt; 0.05 level</w:t>
      </w:r>
    </w:p>
    <w:p w14:paraId="75B5D9AC" w14:textId="77777777" w:rsidR="004767E0" w:rsidRDefault="00BC5534">
      <w:pPr>
        <w:spacing w:line="360" w:lineRule="auto"/>
        <w:rPr>
          <w:rStyle w:val="markedcontent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The data: OR (95% CI),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P </w:t>
      </w:r>
      <w:r>
        <w:rPr>
          <w:rFonts w:ascii="Times New Roman" w:hAnsi="Times New Roman" w:cs="Times New Roman"/>
          <w:sz w:val="18"/>
          <w:szCs w:val="18"/>
        </w:rPr>
        <w:t xml:space="preserve">value. </w:t>
      </w:r>
      <w:r>
        <w:rPr>
          <w:rStyle w:val="markedcontent"/>
          <w:rFonts w:ascii="Times New Roman" w:hAnsi="Times New Roman" w:cs="Times New Roman"/>
          <w:sz w:val="18"/>
          <w:szCs w:val="18"/>
        </w:rPr>
        <w:t>Fully adjusted model: age, BMI,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markedcontent"/>
          <w:rFonts w:ascii="Times New Roman" w:hAnsi="Times New Roman" w:cs="Times New Roman"/>
          <w:sz w:val="18"/>
          <w:szCs w:val="18"/>
        </w:rPr>
        <w:t xml:space="preserve">alcohol, </w:t>
      </w:r>
      <w:r>
        <w:rPr>
          <w:rFonts w:ascii="Times New Roman" w:hAnsi="Times New Roman" w:cs="Times New Roman"/>
          <w:sz w:val="18"/>
          <w:szCs w:val="18"/>
        </w:rPr>
        <w:t>gender</w:t>
      </w:r>
      <w:r>
        <w:rPr>
          <w:rStyle w:val="markedcontent"/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race, education level</w:t>
      </w:r>
      <w:r>
        <w:rPr>
          <w:rStyle w:val="markedcontent"/>
          <w:rFonts w:ascii="Times New Roman" w:hAnsi="Times New Roman" w:cs="Times New Roman"/>
          <w:sz w:val="18"/>
          <w:szCs w:val="18"/>
        </w:rPr>
        <w:t>, marital status, hypertension,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markedcontent"/>
          <w:rFonts w:ascii="Times New Roman" w:hAnsi="Times New Roman" w:cs="Times New Roman"/>
          <w:sz w:val="18"/>
          <w:szCs w:val="18"/>
        </w:rPr>
        <w:t>diabetes,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markedcontent"/>
          <w:rFonts w:ascii="Times New Roman" w:hAnsi="Times New Roman" w:cs="Times New Roman"/>
          <w:sz w:val="18"/>
          <w:szCs w:val="18"/>
        </w:rPr>
        <w:t>ratio of family income to poverty,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markedcontent"/>
          <w:rFonts w:ascii="Times New Roman" w:hAnsi="Times New Roman" w:cs="Times New Roman"/>
          <w:sz w:val="18"/>
          <w:szCs w:val="18"/>
        </w:rPr>
        <w:t>sleep trouble,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markedcontent"/>
          <w:rFonts w:ascii="Times New Roman" w:hAnsi="Times New Roman" w:cs="Times New Roman"/>
          <w:sz w:val="18"/>
          <w:szCs w:val="18"/>
        </w:rPr>
        <w:t>smoke,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markedcontent"/>
          <w:rFonts w:ascii="Times New Roman" w:hAnsi="Times New Roman" w:cs="Times New Roman"/>
          <w:sz w:val="18"/>
          <w:szCs w:val="18"/>
        </w:rPr>
        <w:t>MET</w:t>
      </w:r>
      <w:r>
        <w:rPr>
          <w:rStyle w:val="markedcontent"/>
          <w:rFonts w:ascii="Times New Roman" w:hAnsi="Times New Roman" w:cs="Times New Roman" w:hint="eastAsia"/>
          <w:sz w:val="18"/>
          <w:szCs w:val="18"/>
        </w:rPr>
        <w:t>s</w:t>
      </w:r>
      <w:r>
        <w:rPr>
          <w:rStyle w:val="markedcontent"/>
          <w:rFonts w:ascii="Times New Roman" w:hAnsi="Times New Roman" w:cs="Times New Roman"/>
          <w:sz w:val="18"/>
          <w:szCs w:val="18"/>
        </w:rPr>
        <w:t xml:space="preserve">, thyroid </w:t>
      </w:r>
      <w:r>
        <w:rPr>
          <w:rStyle w:val="markedcontent"/>
          <w:rFonts w:ascii="Times New Roman" w:hAnsi="Times New Roman" w:cs="Times New Roman"/>
          <w:sz w:val="18"/>
          <w:szCs w:val="18"/>
        </w:rPr>
        <w:t>disease were adjusted; OR, odds ratio; MET, metabolic equivalent; BMI, body mass index.</w:t>
      </w:r>
    </w:p>
    <w:p w14:paraId="75B5D9AD" w14:textId="77777777" w:rsidR="004767E0" w:rsidRDefault="004767E0">
      <w:pPr>
        <w:spacing w:line="360" w:lineRule="auto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75B5D9AE" w14:textId="77777777" w:rsidR="004767E0" w:rsidRDefault="004767E0"/>
    <w:sectPr w:rsidR="00476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FmOWU0OWFiMDE1NTYyNGQ0Y2Q2MjFiMjljY2Y0ZjgifQ=="/>
  </w:docVars>
  <w:rsids>
    <w:rsidRoot w:val="003B2FAC"/>
    <w:rsid w:val="003A0BD3"/>
    <w:rsid w:val="003B2FAC"/>
    <w:rsid w:val="004767E0"/>
    <w:rsid w:val="00BC5534"/>
    <w:rsid w:val="17A34DAC"/>
    <w:rsid w:val="25D23219"/>
    <w:rsid w:val="26E47B8B"/>
    <w:rsid w:val="54857525"/>
    <w:rsid w:val="60423096"/>
    <w:rsid w:val="62197152"/>
    <w:rsid w:val="74130252"/>
    <w:rsid w:val="7C3B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5D8BC"/>
  <w15:docId w15:val="{F7912401-330A-49F3-BDE6-220F4EB7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qFormat/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1750</Characters>
  <Application>Microsoft Office Word</Application>
  <DocSecurity>0</DocSecurity>
  <Lines>218</Lines>
  <Paragraphs>172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15423</dc:creator>
  <cp:lastModifiedBy>宇航 梁</cp:lastModifiedBy>
  <cp:revision>3</cp:revision>
  <dcterms:created xsi:type="dcterms:W3CDTF">2023-12-07T12:01:00Z</dcterms:created>
  <dcterms:modified xsi:type="dcterms:W3CDTF">2023-12-23T03:33:00Z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412770864C314CA79DB107086B58A02C_12</vt:lpwstr>
  </property>
  <property fmtid="{D5CDD505-2E9C-101B-9397-08002B2CF9AE}" pid="4" name="GrammarlyDocumentId">
    <vt:lpwstr>3fb6fc98d400571366095310d10987fe7e2568202040c7b517488ce5e1d21400</vt:lpwstr>
  </property>
</Properties>
</file>