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0C56" w14:textId="7B8C2122" w:rsidR="00C92FF8" w:rsidRDefault="00C92FF8" w:rsidP="00C92FF8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6574F3">
        <w:rPr>
          <w:rFonts w:ascii="Times New Roman" w:hAnsi="Times New Roman" w:cs="Times New Roman"/>
          <w:b/>
          <w:bCs/>
          <w:sz w:val="32"/>
          <w:szCs w:val="36"/>
        </w:rPr>
        <w:t>Supplementary Materials</w:t>
      </w:r>
    </w:p>
    <w:p w14:paraId="3869F35F" w14:textId="77777777" w:rsidR="008774B7" w:rsidRPr="006574F3" w:rsidRDefault="008774B7" w:rsidP="00C92FF8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</w:p>
    <w:p w14:paraId="7833368D" w14:textId="77777777" w:rsidR="008774B7" w:rsidRDefault="008774B7" w:rsidP="008774B7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 w:rsidRPr="00A15B44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Fig. 1. </w:t>
      </w:r>
      <w:r w:rsidRPr="00A15B44">
        <w:rPr>
          <w:rFonts w:ascii="Times New Roman" w:hAnsi="Times New Roman" w:cs="Times New Roman"/>
          <w:sz w:val="24"/>
          <w:szCs w:val="28"/>
        </w:rPr>
        <w:t xml:space="preserve">Life expectancy change by </w:t>
      </w:r>
      <w:r>
        <w:rPr>
          <w:rFonts w:ascii="Times New Roman" w:hAnsi="Times New Roman" w:cs="Times New Roman"/>
          <w:sz w:val="24"/>
          <w:szCs w:val="28"/>
        </w:rPr>
        <w:t>sex</w:t>
      </w:r>
      <w:r w:rsidRPr="00A15B44">
        <w:rPr>
          <w:rFonts w:ascii="Times New Roman" w:hAnsi="Times New Roman" w:cs="Times New Roman"/>
          <w:sz w:val="24"/>
          <w:szCs w:val="28"/>
        </w:rPr>
        <w:t xml:space="preserve"> in Korea, 2000-2019: Findings from Korea Statistical Information Service (KOSIS)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7E2C1419" w14:textId="77777777" w:rsidR="008774B7" w:rsidRDefault="008774B7" w:rsidP="008774B7">
      <w:pPr>
        <w:pStyle w:val="a3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A5A1D">
        <w:rPr>
          <w:rFonts w:ascii="Times New Roman" w:hAnsi="Times New Roman" w:cs="Times New Roman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A1D">
        <w:rPr>
          <w:rFonts w:ascii="Times New Roman" w:hAnsi="Times New Roman" w:cs="Times New Roman"/>
          <w:sz w:val="24"/>
          <w:szCs w:val="24"/>
        </w:rPr>
        <w:t xml:space="preserve">. </w:t>
      </w:r>
      <w:r w:rsidRPr="00DA5A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Trends in age-standardized cause-specific mortality by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sex</w:t>
      </w:r>
      <w:r w:rsidRPr="00DA5A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during the study period: Findings from the</w:t>
      </w:r>
      <w:r w:rsidRPr="00DA5A1D">
        <w:rPr>
          <w:rFonts w:ascii="Times New Roman" w:hAnsi="Times New Roman" w:cs="Times New Roman"/>
          <w:sz w:val="24"/>
          <w:szCs w:val="24"/>
        </w:rPr>
        <w:t xml:space="preserve"> </w:t>
      </w:r>
      <w:r w:rsidRPr="00281213">
        <w:rPr>
          <w:rFonts w:ascii="Times New Roman" w:hAnsi="Times New Roman" w:cs="Times New Roman"/>
          <w:b w:val="0"/>
          <w:bCs w:val="0"/>
          <w:sz w:val="24"/>
          <w:szCs w:val="24"/>
        </w:rPr>
        <w:t>Korean Statistical Information Service (KOSIS)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6B406FE" w14:textId="75F7C178" w:rsidR="008774B7" w:rsidRDefault="008774B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108115A4" w14:textId="212D22EC" w:rsidR="00203667" w:rsidRDefault="002F3242" w:rsidP="002F3242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2"/>
          <w:szCs w:val="24"/>
        </w:rPr>
      </w:pPr>
      <w:r w:rsidRPr="002F3242">
        <w:rPr>
          <w:rFonts w:ascii="Times New Roman" w:hAnsi="Times New Roman" w:cs="Times New Roman"/>
          <w:noProof/>
          <w:sz w:val="22"/>
          <w:szCs w:val="24"/>
        </w:rPr>
        <w:lastRenderedPageBreak/>
        <w:drawing>
          <wp:inline distT="0" distB="0" distL="0" distR="0" wp14:anchorId="5BA18D73" wp14:editId="3E514679">
            <wp:extent cx="5448300" cy="4005522"/>
            <wp:effectExtent l="0" t="0" r="0" b="0"/>
            <wp:docPr id="291868719" name="그림 1" descr="텍스트, 라인, 그래프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68719" name="그림 1" descr="텍스트, 라인, 그래프, 도표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5966" cy="401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EE6C" w14:textId="670F978E" w:rsidR="00203667" w:rsidRDefault="00203667" w:rsidP="00203667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 w:rsidRPr="00A15B44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Fig. 1. </w:t>
      </w:r>
      <w:r w:rsidRPr="00A15B44">
        <w:rPr>
          <w:rFonts w:ascii="Times New Roman" w:hAnsi="Times New Roman" w:cs="Times New Roman"/>
          <w:sz w:val="24"/>
          <w:szCs w:val="28"/>
        </w:rPr>
        <w:t xml:space="preserve">Life expectancy change by </w:t>
      </w:r>
      <w:r w:rsidR="008C5A3F">
        <w:rPr>
          <w:rFonts w:ascii="Times New Roman" w:hAnsi="Times New Roman" w:cs="Times New Roman"/>
          <w:sz w:val="24"/>
          <w:szCs w:val="28"/>
        </w:rPr>
        <w:t>sex</w:t>
      </w:r>
      <w:r w:rsidRPr="00A15B44">
        <w:rPr>
          <w:rFonts w:ascii="Times New Roman" w:hAnsi="Times New Roman" w:cs="Times New Roman"/>
          <w:sz w:val="24"/>
          <w:szCs w:val="28"/>
        </w:rPr>
        <w:t xml:space="preserve"> in Korea, 2000-2019: Findings from Korea Statistical Information Service (KOSIS)</w:t>
      </w:r>
      <w:r>
        <w:rPr>
          <w:rFonts w:ascii="Times New Roman" w:hAnsi="Times New Roman" w:cs="Times New Roman"/>
          <w:sz w:val="22"/>
          <w:szCs w:val="24"/>
        </w:rPr>
        <w:t>.</w:t>
      </w:r>
    </w:p>
    <w:p w14:paraId="17F0EB57" w14:textId="77777777" w:rsidR="00203667" w:rsidRPr="00203667" w:rsidRDefault="0020366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8"/>
          <w:szCs w:val="32"/>
        </w:rPr>
      </w:pPr>
    </w:p>
    <w:p w14:paraId="2CFB8601" w14:textId="22172D5D" w:rsidR="009E78F0" w:rsidRDefault="003F6302" w:rsidP="009E78F0">
      <w:r w:rsidRPr="003F6302">
        <w:rPr>
          <w:noProof/>
        </w:rPr>
        <w:lastRenderedPageBreak/>
        <w:drawing>
          <wp:inline distT="0" distB="0" distL="0" distR="0" wp14:anchorId="6E341AD4" wp14:editId="620848BB">
            <wp:extent cx="8697595" cy="4866005"/>
            <wp:effectExtent l="0" t="0" r="8255" b="0"/>
            <wp:docPr id="840197826" name="그림 1" descr="텍스트, 도표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97826" name="그림 1" descr="텍스트, 도표, 라인, 폰트이(가) 표시된 사진&#10;&#10;자동 생성된 설명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656B" w14:textId="16E60A4F" w:rsidR="00780FBB" w:rsidRDefault="00780FBB">
      <w:pPr>
        <w:widowControl/>
        <w:wordWrap/>
        <w:autoSpaceDE/>
        <w:autoSpaceDN/>
        <w:rPr>
          <w:noProof/>
        </w:rPr>
      </w:pPr>
      <w:r>
        <w:rPr>
          <w:noProof/>
        </w:rPr>
        <w:br w:type="page"/>
      </w:r>
    </w:p>
    <w:p w14:paraId="122632FF" w14:textId="4B169BE0" w:rsidR="009E78F0" w:rsidRDefault="00780FBB" w:rsidP="009E78F0">
      <w:pPr>
        <w:keepNext/>
      </w:pPr>
      <w:r w:rsidRPr="00780FBB">
        <w:rPr>
          <w:noProof/>
        </w:rPr>
        <w:lastRenderedPageBreak/>
        <w:drawing>
          <wp:inline distT="0" distB="0" distL="0" distR="0" wp14:anchorId="3D66BD97" wp14:editId="38E46100">
            <wp:extent cx="8697595" cy="4564380"/>
            <wp:effectExtent l="0" t="0" r="8255" b="7620"/>
            <wp:docPr id="226859610" name="그림 1" descr="텍스트, 도표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59610" name="그림 1" descr="텍스트, 도표, 라인, 폰트이(가) 표시된 사진&#10;&#10;자동 생성된 설명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52BBD" w14:textId="6ADEF7DE" w:rsidR="008D794A" w:rsidRDefault="009E78F0" w:rsidP="005914BE">
      <w:pPr>
        <w:pStyle w:val="a3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A5A1D">
        <w:rPr>
          <w:rFonts w:ascii="Times New Roman" w:hAnsi="Times New Roman" w:cs="Times New Roman"/>
          <w:sz w:val="24"/>
          <w:szCs w:val="24"/>
        </w:rPr>
        <w:t xml:space="preserve">Supplementary Fig. </w:t>
      </w:r>
      <w:r w:rsidR="00203667">
        <w:rPr>
          <w:rFonts w:ascii="Times New Roman" w:hAnsi="Times New Roman" w:cs="Times New Roman"/>
          <w:sz w:val="24"/>
          <w:szCs w:val="24"/>
        </w:rPr>
        <w:t>2</w:t>
      </w:r>
      <w:r w:rsidRPr="00DA5A1D">
        <w:rPr>
          <w:rFonts w:ascii="Times New Roman" w:hAnsi="Times New Roman" w:cs="Times New Roman"/>
          <w:sz w:val="24"/>
          <w:szCs w:val="24"/>
        </w:rPr>
        <w:t xml:space="preserve">. </w:t>
      </w:r>
      <w:r w:rsidR="00E07D79" w:rsidRPr="00DA5A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Trends </w:t>
      </w:r>
      <w:r w:rsidR="006A5AB5" w:rsidRPr="00DA5A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 age-standardized cause-specific mortality by </w:t>
      </w:r>
      <w:r w:rsidR="008C5A3F">
        <w:rPr>
          <w:rFonts w:ascii="Times New Roman" w:hAnsi="Times New Roman" w:cs="Times New Roman"/>
          <w:b w:val="0"/>
          <w:bCs w:val="0"/>
          <w:sz w:val="24"/>
          <w:szCs w:val="24"/>
        </w:rPr>
        <w:t>sex</w:t>
      </w:r>
      <w:r w:rsidR="006A5AB5" w:rsidRPr="00DA5A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during the study period: Findings from the</w:t>
      </w:r>
      <w:r w:rsidR="006A5AB5" w:rsidRPr="00DA5A1D">
        <w:rPr>
          <w:rFonts w:ascii="Times New Roman" w:hAnsi="Times New Roman" w:cs="Times New Roman"/>
          <w:sz w:val="24"/>
          <w:szCs w:val="24"/>
        </w:rPr>
        <w:t xml:space="preserve"> </w:t>
      </w:r>
      <w:r w:rsidR="00281213" w:rsidRPr="00281213">
        <w:rPr>
          <w:rFonts w:ascii="Times New Roman" w:hAnsi="Times New Roman" w:cs="Times New Roman"/>
          <w:b w:val="0"/>
          <w:bCs w:val="0"/>
          <w:sz w:val="24"/>
          <w:szCs w:val="24"/>
        </w:rPr>
        <w:t>Korean Statistical Information Service (KOSIS)</w:t>
      </w:r>
      <w:r w:rsidR="00281213">
        <w:rPr>
          <w:rFonts w:ascii="Times New Roman" w:hAnsi="Times New Roman" w:cs="Times New Roman"/>
          <w:sz w:val="22"/>
          <w:szCs w:val="22"/>
        </w:rPr>
        <w:t>.</w:t>
      </w:r>
    </w:p>
    <w:p w14:paraId="61046410" w14:textId="1E823587" w:rsidR="00793CBA" w:rsidRPr="00281213" w:rsidRDefault="0029540E" w:rsidP="005914BE">
      <w:pPr>
        <w:spacing w:line="240" w:lineRule="auto"/>
        <w:rPr>
          <w:rFonts w:ascii="Times New Roman" w:hAnsi="Times New Roman" w:cs="Times New Roman"/>
          <w:b/>
          <w:bCs/>
          <w:sz w:val="22"/>
        </w:rPr>
      </w:pPr>
      <w:r w:rsidRPr="00CC57B7">
        <w:rPr>
          <w:rFonts w:ascii="Times New Roman" w:hAnsi="Times New Roman" w:cs="Times New Roman"/>
          <w:sz w:val="24"/>
          <w:szCs w:val="28"/>
        </w:rPr>
        <w:t>* The standard population was the total population of Korea in 2010.</w:t>
      </w:r>
    </w:p>
    <w:sectPr w:rsidR="00793CBA" w:rsidRPr="00281213" w:rsidSect="003646EF">
      <w:footerReference w:type="default" r:id="rId11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E5CE" w14:textId="77777777" w:rsidR="003646EF" w:rsidRDefault="003646EF" w:rsidP="005C0B49">
      <w:pPr>
        <w:spacing w:after="0" w:line="240" w:lineRule="auto"/>
      </w:pPr>
      <w:r>
        <w:separator/>
      </w:r>
    </w:p>
  </w:endnote>
  <w:endnote w:type="continuationSeparator" w:id="0">
    <w:p w14:paraId="455D859B" w14:textId="77777777" w:rsidR="003646EF" w:rsidRDefault="003646EF" w:rsidP="005C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862607"/>
      <w:docPartObj>
        <w:docPartGallery w:val="Page Numbers (Bottom of Page)"/>
        <w:docPartUnique/>
      </w:docPartObj>
    </w:sdtPr>
    <w:sdtContent>
      <w:p w14:paraId="23192D56" w14:textId="591B4DEB" w:rsidR="00934553" w:rsidRDefault="009345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D22C501" w14:textId="77777777" w:rsidR="00934553" w:rsidRDefault="009345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7AC21" w14:textId="77777777" w:rsidR="003646EF" w:rsidRDefault="003646EF" w:rsidP="005C0B49">
      <w:pPr>
        <w:spacing w:after="0" w:line="240" w:lineRule="auto"/>
      </w:pPr>
      <w:r>
        <w:separator/>
      </w:r>
    </w:p>
  </w:footnote>
  <w:footnote w:type="continuationSeparator" w:id="0">
    <w:p w14:paraId="78EFC722" w14:textId="77777777" w:rsidR="003646EF" w:rsidRDefault="003646EF" w:rsidP="005C0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748E1"/>
    <w:multiLevelType w:val="hybridMultilevel"/>
    <w:tmpl w:val="B0F08F20"/>
    <w:lvl w:ilvl="0" w:tplc="C962459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5027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0NrU0MLIwMDayMLFU0lEKTi0uzszPAykwrgUAu0Xl7SwAAAA="/>
  </w:docVars>
  <w:rsids>
    <w:rsidRoot w:val="009E78F0"/>
    <w:rsid w:val="00030182"/>
    <w:rsid w:val="00051FE3"/>
    <w:rsid w:val="00060471"/>
    <w:rsid w:val="000F6C6F"/>
    <w:rsid w:val="000F6F61"/>
    <w:rsid w:val="00100193"/>
    <w:rsid w:val="0012666F"/>
    <w:rsid w:val="001A75BC"/>
    <w:rsid w:val="001F15B5"/>
    <w:rsid w:val="00203667"/>
    <w:rsid w:val="002105E9"/>
    <w:rsid w:val="00233071"/>
    <w:rsid w:val="00241C0E"/>
    <w:rsid w:val="00277F61"/>
    <w:rsid w:val="00281213"/>
    <w:rsid w:val="002901EE"/>
    <w:rsid w:val="0029540E"/>
    <w:rsid w:val="002E08F5"/>
    <w:rsid w:val="002F3242"/>
    <w:rsid w:val="003622FA"/>
    <w:rsid w:val="00362DA8"/>
    <w:rsid w:val="003646EF"/>
    <w:rsid w:val="00385BA7"/>
    <w:rsid w:val="003C5477"/>
    <w:rsid w:val="003D34D4"/>
    <w:rsid w:val="003F5816"/>
    <w:rsid w:val="003F6302"/>
    <w:rsid w:val="00420A69"/>
    <w:rsid w:val="004A02C7"/>
    <w:rsid w:val="004F09C5"/>
    <w:rsid w:val="00524A77"/>
    <w:rsid w:val="00526D55"/>
    <w:rsid w:val="00533027"/>
    <w:rsid w:val="005914BE"/>
    <w:rsid w:val="005A2F92"/>
    <w:rsid w:val="005C0B49"/>
    <w:rsid w:val="00640C4A"/>
    <w:rsid w:val="00642E7B"/>
    <w:rsid w:val="00652AD1"/>
    <w:rsid w:val="00653E99"/>
    <w:rsid w:val="006574F3"/>
    <w:rsid w:val="006A5AB5"/>
    <w:rsid w:val="006F1065"/>
    <w:rsid w:val="00700C94"/>
    <w:rsid w:val="00780FBB"/>
    <w:rsid w:val="00793CBA"/>
    <w:rsid w:val="007A5C1A"/>
    <w:rsid w:val="0084492D"/>
    <w:rsid w:val="0087562F"/>
    <w:rsid w:val="008774B7"/>
    <w:rsid w:val="0089109E"/>
    <w:rsid w:val="008C5A3F"/>
    <w:rsid w:val="008D794A"/>
    <w:rsid w:val="008F5485"/>
    <w:rsid w:val="00934553"/>
    <w:rsid w:val="00941CD7"/>
    <w:rsid w:val="00966521"/>
    <w:rsid w:val="009C2932"/>
    <w:rsid w:val="009C4A21"/>
    <w:rsid w:val="009E78F0"/>
    <w:rsid w:val="009F4D20"/>
    <w:rsid w:val="00A012DF"/>
    <w:rsid w:val="00A01770"/>
    <w:rsid w:val="00A02745"/>
    <w:rsid w:val="00A103B3"/>
    <w:rsid w:val="00A15B44"/>
    <w:rsid w:val="00A3740F"/>
    <w:rsid w:val="00A56994"/>
    <w:rsid w:val="00A6555E"/>
    <w:rsid w:val="00A707CF"/>
    <w:rsid w:val="00A8421D"/>
    <w:rsid w:val="00A84E1A"/>
    <w:rsid w:val="00A97582"/>
    <w:rsid w:val="00AA0BE6"/>
    <w:rsid w:val="00AA139C"/>
    <w:rsid w:val="00AC677F"/>
    <w:rsid w:val="00AF15CB"/>
    <w:rsid w:val="00B01651"/>
    <w:rsid w:val="00B16F94"/>
    <w:rsid w:val="00B21C80"/>
    <w:rsid w:val="00B22D60"/>
    <w:rsid w:val="00B41912"/>
    <w:rsid w:val="00B9399C"/>
    <w:rsid w:val="00BB2FA3"/>
    <w:rsid w:val="00BF4343"/>
    <w:rsid w:val="00C41251"/>
    <w:rsid w:val="00C92FF8"/>
    <w:rsid w:val="00CA5F66"/>
    <w:rsid w:val="00CC34F7"/>
    <w:rsid w:val="00CC57B7"/>
    <w:rsid w:val="00CD0F18"/>
    <w:rsid w:val="00D02E9E"/>
    <w:rsid w:val="00D277EE"/>
    <w:rsid w:val="00D4771B"/>
    <w:rsid w:val="00D974EB"/>
    <w:rsid w:val="00DA35DA"/>
    <w:rsid w:val="00DA5A1D"/>
    <w:rsid w:val="00DB6004"/>
    <w:rsid w:val="00DE05E8"/>
    <w:rsid w:val="00E07D79"/>
    <w:rsid w:val="00E10863"/>
    <w:rsid w:val="00E31CFD"/>
    <w:rsid w:val="00E769ED"/>
    <w:rsid w:val="00EC553D"/>
    <w:rsid w:val="00F01402"/>
    <w:rsid w:val="00F04FAE"/>
    <w:rsid w:val="00F30C50"/>
    <w:rsid w:val="00F32A0E"/>
    <w:rsid w:val="00F64E06"/>
    <w:rsid w:val="00F66295"/>
    <w:rsid w:val="00F7428A"/>
    <w:rsid w:val="00F95C4B"/>
    <w:rsid w:val="00FB44CB"/>
    <w:rsid w:val="00FE4479"/>
    <w:rsid w:val="00FF370B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D6C47B"/>
  <w15:chartTrackingRefBased/>
  <w15:docId w15:val="{97668FED-7ED5-4FC6-9FFE-CD114BA2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E78F0"/>
    <w:rPr>
      <w:b/>
      <w:bCs/>
      <w:szCs w:val="20"/>
    </w:rPr>
  </w:style>
  <w:style w:type="paragraph" w:styleId="a4">
    <w:name w:val="header"/>
    <w:basedOn w:val="a"/>
    <w:link w:val="Char"/>
    <w:uiPriority w:val="99"/>
    <w:unhideWhenUsed/>
    <w:rsid w:val="005C0B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C0B49"/>
  </w:style>
  <w:style w:type="paragraph" w:styleId="a5">
    <w:name w:val="footer"/>
    <w:basedOn w:val="a"/>
    <w:link w:val="Char0"/>
    <w:uiPriority w:val="99"/>
    <w:unhideWhenUsed/>
    <w:rsid w:val="005C0B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C0B49"/>
  </w:style>
  <w:style w:type="paragraph" w:styleId="a6">
    <w:name w:val="List Paragraph"/>
    <w:basedOn w:val="a"/>
    <w:uiPriority w:val="34"/>
    <w:qFormat/>
    <w:rsid w:val="00CC57B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F6613-2444-4CC5-B47C-35C9ECAA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</Words>
  <Characters>611</Characters>
  <Application>Microsoft Office Word</Application>
  <DocSecurity>0</DocSecurity>
  <Lines>15</Lines>
  <Paragraphs>6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익한</dc:creator>
  <cp:keywords/>
  <dc:description/>
  <cp:lastModifiedBy>익한 김</cp:lastModifiedBy>
  <cp:revision>4</cp:revision>
  <dcterms:created xsi:type="dcterms:W3CDTF">2024-01-10T21:24:00Z</dcterms:created>
  <dcterms:modified xsi:type="dcterms:W3CDTF">2024-02-08T05:57:00Z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4e52c8eecd43a7676435d6d4a2cabb5b3f75015525d73ac90f096fca58fb0bbf</vt:lpwstr>
  </property>
</Properties>
</file>