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C1E34" w14:textId="77777777" w:rsidR="00A1555D" w:rsidRPr="00750C01" w:rsidRDefault="00A1555D" w:rsidP="00A1555D">
      <w:pPr>
        <w:rPr>
          <w:b/>
          <w:bCs/>
          <w:color w:val="000000" w:themeColor="text1"/>
          <w:lang w:val="en-AU"/>
        </w:rPr>
      </w:pPr>
      <w:r w:rsidRPr="00750C01">
        <w:rPr>
          <w:b/>
          <w:bCs/>
          <w:color w:val="000000" w:themeColor="text1"/>
          <w:lang w:val="en-AU"/>
        </w:rPr>
        <w:t>Table S2.</w:t>
      </w:r>
      <w:r w:rsidRPr="00750C01">
        <w:rPr>
          <w:color w:val="000000" w:themeColor="text1"/>
          <w:lang w:val="en-AU"/>
        </w:rPr>
        <w:t xml:space="preserve"> JBI Checklist Assessment</w:t>
      </w:r>
      <w:r>
        <w:rPr>
          <w:color w:val="000000" w:themeColor="text1"/>
          <w:lang w:val="en-AU"/>
        </w:rPr>
        <w:t xml:space="preserve"> and [Australian] National Health and Medical Research Council (NHMRC) Level of Evidence</w:t>
      </w:r>
      <w:r w:rsidRPr="00750C01">
        <w:rPr>
          <w:color w:val="000000" w:themeColor="text1"/>
          <w:lang w:val="en-AU"/>
        </w:rPr>
        <w:t xml:space="preserve"> for Included Articles (N=49)</w:t>
      </w:r>
    </w:p>
    <w:p w14:paraId="6ECF74C6" w14:textId="77777777" w:rsidR="00A1555D" w:rsidRPr="00750C01" w:rsidRDefault="00A1555D" w:rsidP="00A1555D">
      <w:pPr>
        <w:rPr>
          <w:color w:val="000000" w:themeColor="text1"/>
          <w:lang w:val="en-AU"/>
        </w:rPr>
      </w:pPr>
    </w:p>
    <w:tbl>
      <w:tblPr>
        <w:tblStyle w:val="TabloKlavuzu"/>
        <w:tblW w:w="12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4253"/>
        <w:gridCol w:w="850"/>
        <w:gridCol w:w="2127"/>
        <w:gridCol w:w="2328"/>
      </w:tblGrid>
      <w:tr w:rsidR="00A1555D" w:rsidRPr="00750C01" w14:paraId="6149E6EA" w14:textId="77777777" w:rsidTr="00D912F4">
        <w:trPr>
          <w:trHeight w:val="376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7BFBF80" w14:textId="77777777" w:rsidR="00A1555D" w:rsidRPr="00750C01" w:rsidRDefault="00A1555D" w:rsidP="00D912F4">
            <w:pPr>
              <w:rPr>
                <w:b/>
                <w:bCs/>
                <w:lang w:val="en-AU"/>
              </w:rPr>
            </w:pPr>
            <w:r w:rsidRPr="00750C01">
              <w:rPr>
                <w:b/>
                <w:bCs/>
                <w:lang w:val="en-AU"/>
              </w:rPr>
              <w:t>Author name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22256D0" w14:textId="77777777" w:rsidR="00A1555D" w:rsidRPr="00750C01" w:rsidRDefault="00A1555D" w:rsidP="00D912F4">
            <w:pPr>
              <w:jc w:val="center"/>
              <w:rPr>
                <w:b/>
                <w:bCs/>
                <w:lang w:val="en-AU"/>
              </w:rPr>
            </w:pPr>
            <w:r w:rsidRPr="00750C01">
              <w:rPr>
                <w:b/>
                <w:bCs/>
                <w:color w:val="000000" w:themeColor="text1"/>
                <w:lang w:val="en-AU"/>
              </w:rPr>
              <w:t>JBI Checklist Type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A691DB6" w14:textId="77777777" w:rsidR="00A1555D" w:rsidRPr="00750C01" w:rsidRDefault="00A1555D" w:rsidP="00D912F4">
            <w:pPr>
              <w:jc w:val="center"/>
              <w:rPr>
                <w:b/>
                <w:bCs/>
                <w:lang w:val="en-AU"/>
              </w:rPr>
            </w:pPr>
            <w:r w:rsidRPr="00750C01">
              <w:rPr>
                <w:b/>
                <w:bCs/>
                <w:color w:val="000000" w:themeColor="text1"/>
                <w:lang w:val="en-AU"/>
              </w:rPr>
              <w:t>Score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DA5B925" w14:textId="77777777" w:rsidR="00A1555D" w:rsidRPr="00750C01" w:rsidRDefault="00A1555D" w:rsidP="00D912F4">
            <w:pPr>
              <w:jc w:val="center"/>
              <w:rPr>
                <w:b/>
                <w:bCs/>
                <w:lang w:val="en-AU"/>
              </w:rPr>
            </w:pPr>
            <w:r w:rsidRPr="00750C01">
              <w:rPr>
                <w:b/>
                <w:bCs/>
                <w:lang w:val="en-AU"/>
              </w:rPr>
              <w:t>Overall appraisal</w:t>
            </w:r>
          </w:p>
        </w:tc>
        <w:tc>
          <w:tcPr>
            <w:tcW w:w="23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BC8BBE" w14:textId="77777777" w:rsidR="00A1555D" w:rsidRPr="00F27F61" w:rsidRDefault="00A1555D" w:rsidP="00D912F4">
            <w:pPr>
              <w:jc w:val="center"/>
              <w:rPr>
                <w:b/>
                <w:bCs/>
                <w:lang w:val="en-AU"/>
              </w:rPr>
            </w:pPr>
            <w:r w:rsidRPr="00F27F61">
              <w:rPr>
                <w:b/>
                <w:bCs/>
              </w:rPr>
              <w:t xml:space="preserve">Level of </w:t>
            </w:r>
            <w:proofErr w:type="spellStart"/>
            <w:r w:rsidRPr="00F27F61">
              <w:rPr>
                <w:b/>
                <w:bCs/>
              </w:rPr>
              <w:t>Evidence</w:t>
            </w:r>
            <w:proofErr w:type="spellEnd"/>
            <w:r w:rsidRPr="00F27F61">
              <w:rPr>
                <w:b/>
                <w:bCs/>
              </w:rPr>
              <w:t xml:space="preserve"> (NHMRC)</w:t>
            </w:r>
          </w:p>
        </w:tc>
      </w:tr>
      <w:tr w:rsidR="00A1555D" w:rsidRPr="00750C01" w14:paraId="6ABCA2A2" w14:textId="77777777" w:rsidTr="00D912F4">
        <w:trPr>
          <w:trHeight w:val="376"/>
        </w:trPr>
        <w:tc>
          <w:tcPr>
            <w:tcW w:w="340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B2C989D" w14:textId="77777777" w:rsidR="00A1555D" w:rsidRPr="00750C01" w:rsidRDefault="00A1555D" w:rsidP="00D912F4">
            <w:pPr>
              <w:rPr>
                <w:lang w:val="en-AU"/>
              </w:rPr>
            </w:pPr>
            <w:proofErr w:type="spellStart"/>
            <w:r w:rsidRPr="00750C01">
              <w:rPr>
                <w:lang w:val="en-AU"/>
              </w:rPr>
              <w:t>Aşırdizer</w:t>
            </w:r>
            <w:proofErr w:type="spellEnd"/>
            <w:r w:rsidRPr="00750C01">
              <w:rPr>
                <w:lang w:val="en-AU"/>
              </w:rPr>
              <w:t xml:space="preserve"> et al. 2005 </w:t>
            </w:r>
            <w:r w:rsidRPr="00750C01">
              <w:rPr>
                <w:lang w:val="en-AU"/>
              </w:rPr>
              <w:fldChar w:fldCharType="begin"/>
            </w:r>
            <w:r>
              <w:rPr>
                <w:lang w:val="en-AU"/>
              </w:rPr>
              <w:instrText xml:space="preserve"> ADDIN EN.CITE &lt;EndNote&gt;&lt;Cite&gt;&lt;Author&gt;Aşırdizer&lt;/Author&gt;&lt;Year&gt;2005&lt;/Year&gt;&lt;RecNum&gt;144&lt;/RecNum&gt;&lt;DisplayText&gt;[43]&lt;/DisplayText&gt;&lt;record&gt;&lt;rec-number&gt;144&lt;/rec-number&gt;&lt;foreign-keys&gt;&lt;key app="EN" db-id="zpxs02dar5z0etedsrqp2r5faf522xxrwp0r" timestamp="1686082819"&gt;144&lt;/key&gt;&lt;/foreign-keys&gt;&lt;ref-type name="Journal Article"&gt;17&lt;/ref-type&gt;&lt;contributors&gt;&lt;authors&gt;&lt;author&gt;Aşırdizer, Mahmut&lt;/author&gt;&lt;author&gt;Yavuz, Mehmet Sunay&lt;/author&gt;&lt;author&gt;Albek, Emre&lt;/author&gt;&lt;author&gt;Cantürk, Gürol&lt;/author&gt;&lt;/authors&gt;&lt;/contributors&gt;&lt;titles&gt;&lt;title&gt;Infant and adolescent deaths in Istanbul due to home accidents&lt;/title&gt;&lt;secondary-title&gt;The Turkish journal of pediatrics&lt;/secondary-title&gt;&lt;/titles&gt;&lt;periodical&gt;&lt;full-title&gt;The Turkish journal of pediatrics&lt;/full-title&gt;&lt;/periodical&gt;&lt;pages&gt;141-149&lt;/pages&gt;&lt;volume&gt;47&lt;/volume&gt;&lt;dates&gt;&lt;year&gt;2005&lt;/year&gt;&lt;/dates&gt;&lt;urls&gt;&lt;/urls&gt;&lt;/record&gt;&lt;/Cite&gt;&lt;/EndNote&gt;</w:instrText>
            </w:r>
            <w:r w:rsidRPr="00750C01"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[43]</w:t>
            </w:r>
            <w:r w:rsidRPr="00750C01">
              <w:rPr>
                <w:lang w:val="en-AU"/>
              </w:rPr>
              <w:fldChar w:fldCharType="end"/>
            </w:r>
          </w:p>
        </w:tc>
        <w:tc>
          <w:tcPr>
            <w:tcW w:w="425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8E7B7AC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Analytical cross-sectional studies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C7E060B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9BAB58D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Include</w:t>
            </w:r>
          </w:p>
        </w:tc>
        <w:tc>
          <w:tcPr>
            <w:tcW w:w="2328" w:type="dxa"/>
            <w:tcBorders>
              <w:top w:val="single" w:sz="4" w:space="0" w:color="auto"/>
            </w:tcBorders>
            <w:vAlign w:val="center"/>
          </w:tcPr>
          <w:p w14:paraId="3AD3CF18" w14:textId="77777777" w:rsidR="00A1555D" w:rsidRPr="00F27F61" w:rsidRDefault="00A1555D" w:rsidP="00D912F4">
            <w:pPr>
              <w:jc w:val="center"/>
              <w:rPr>
                <w:lang w:val="en-AU"/>
              </w:rPr>
            </w:pPr>
            <w:r w:rsidRPr="00F27F61">
              <w:t>IV</w:t>
            </w:r>
          </w:p>
        </w:tc>
      </w:tr>
      <w:tr w:rsidR="00A1555D" w:rsidRPr="00750C01" w14:paraId="042E66F4" w14:textId="77777777" w:rsidTr="00D912F4">
        <w:trPr>
          <w:trHeight w:val="376"/>
        </w:trPr>
        <w:tc>
          <w:tcPr>
            <w:tcW w:w="3402" w:type="dxa"/>
            <w:noWrap/>
            <w:vAlign w:val="center"/>
            <w:hideMark/>
          </w:tcPr>
          <w:p w14:paraId="61B815AA" w14:textId="77777777" w:rsidR="00A1555D" w:rsidRPr="00750C01" w:rsidRDefault="00A1555D" w:rsidP="00D912F4">
            <w:pPr>
              <w:rPr>
                <w:lang w:val="en-AU"/>
              </w:rPr>
            </w:pPr>
            <w:proofErr w:type="spellStart"/>
            <w:r w:rsidRPr="00750C01">
              <w:rPr>
                <w:lang w:val="en-AU"/>
              </w:rPr>
              <w:t>Atilgan</w:t>
            </w:r>
            <w:proofErr w:type="spellEnd"/>
            <w:r w:rsidRPr="00750C01">
              <w:rPr>
                <w:lang w:val="en-AU"/>
              </w:rPr>
              <w:t xml:space="preserve"> et al. 2022 </w:t>
            </w:r>
            <w:r w:rsidRPr="00750C01">
              <w:rPr>
                <w:lang w:val="en-AU"/>
              </w:rPr>
              <w:fldChar w:fldCharType="begin"/>
            </w:r>
            <w:r>
              <w:rPr>
                <w:lang w:val="en-AU"/>
              </w:rPr>
              <w:instrText xml:space="preserve"> ADDIN EN.CITE &lt;EndNote&gt;&lt;Cite&gt;&lt;Author&gt;Atilgan&lt;/Author&gt;&lt;Year&gt;2022&lt;/Year&gt;&lt;RecNum&gt;14&lt;/RecNum&gt;&lt;DisplayText&gt;[40]&lt;/DisplayText&gt;&lt;record&gt;&lt;rec-number&gt;14&lt;/rec-number&gt;&lt;foreign-keys&gt;&lt;key app="EN" db-id="zpxs02dar5z0etedsrqp2r5faf522xxrwp0r" timestamp="1682280384"&gt;14&lt;/key&gt;&lt;/foreign-keys&gt;&lt;ref-type name="Journal Article"&gt;17&lt;/ref-type&gt;&lt;contributors&gt;&lt;authors&gt;&lt;author&gt;Atilgan, Mehmet&lt;/author&gt;&lt;author&gt;Deveci, Cemyigit&lt;/author&gt;&lt;author&gt;Demircin, Sema&lt;/author&gt;&lt;author&gt;Akman, Refik&lt;/author&gt;&lt;/authors&gt;&lt;/contributors&gt;&lt;titles&gt;&lt;title&gt;Deadly stays: A 10‐year autopsy study of deaths in hotels in Antalya, Turkey&lt;/title&gt;&lt;secondary-title&gt;Journal of forensic sciences&lt;/secondary-title&gt;&lt;/titles&gt;&lt;periodical&gt;&lt;full-title&gt;Journal of forensic sciences&lt;/full-title&gt;&lt;/periodical&gt;&lt;pages&gt;1116-1123&lt;/pages&gt;&lt;volume&gt;67&lt;/volume&gt;&lt;number&gt;3&lt;/number&gt;&lt;dates&gt;&lt;year&gt;2022&lt;/year&gt;&lt;/dates&gt;&lt;isbn&gt;0022-1198&lt;/isbn&gt;&lt;urls&gt;&lt;/urls&gt;&lt;/record&gt;&lt;/Cite&gt;&lt;/EndNote&gt;</w:instrText>
            </w:r>
            <w:r w:rsidRPr="00750C01"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[40]</w:t>
            </w:r>
            <w:r w:rsidRPr="00750C01">
              <w:rPr>
                <w:lang w:val="en-AU"/>
              </w:rPr>
              <w:fldChar w:fldCharType="end"/>
            </w:r>
          </w:p>
        </w:tc>
        <w:tc>
          <w:tcPr>
            <w:tcW w:w="4253" w:type="dxa"/>
            <w:noWrap/>
            <w:vAlign w:val="center"/>
            <w:hideMark/>
          </w:tcPr>
          <w:p w14:paraId="6E23FB6A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Case series</w:t>
            </w:r>
          </w:p>
        </w:tc>
        <w:tc>
          <w:tcPr>
            <w:tcW w:w="850" w:type="dxa"/>
            <w:noWrap/>
            <w:vAlign w:val="center"/>
            <w:hideMark/>
          </w:tcPr>
          <w:p w14:paraId="7570F77B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8</w:t>
            </w:r>
          </w:p>
        </w:tc>
        <w:tc>
          <w:tcPr>
            <w:tcW w:w="2127" w:type="dxa"/>
            <w:noWrap/>
            <w:vAlign w:val="center"/>
            <w:hideMark/>
          </w:tcPr>
          <w:p w14:paraId="09D33222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Include</w:t>
            </w:r>
          </w:p>
        </w:tc>
        <w:tc>
          <w:tcPr>
            <w:tcW w:w="2328" w:type="dxa"/>
            <w:vAlign w:val="center"/>
          </w:tcPr>
          <w:p w14:paraId="0636ECFD" w14:textId="77777777" w:rsidR="00A1555D" w:rsidRPr="00F27F61" w:rsidRDefault="00A1555D" w:rsidP="00D912F4">
            <w:pPr>
              <w:jc w:val="center"/>
              <w:rPr>
                <w:lang w:val="en-AU"/>
              </w:rPr>
            </w:pPr>
            <w:r w:rsidRPr="00F27F61">
              <w:t>IV</w:t>
            </w:r>
          </w:p>
        </w:tc>
      </w:tr>
      <w:tr w:rsidR="00A1555D" w:rsidRPr="00750C01" w14:paraId="55860B4E" w14:textId="77777777" w:rsidTr="00D912F4">
        <w:trPr>
          <w:trHeight w:val="376"/>
        </w:trPr>
        <w:tc>
          <w:tcPr>
            <w:tcW w:w="3402" w:type="dxa"/>
            <w:noWrap/>
            <w:vAlign w:val="center"/>
            <w:hideMark/>
          </w:tcPr>
          <w:p w14:paraId="0330453C" w14:textId="77777777" w:rsidR="00A1555D" w:rsidRPr="00750C01" w:rsidRDefault="00A1555D" w:rsidP="00D912F4">
            <w:pPr>
              <w:rPr>
                <w:lang w:val="en-AU"/>
              </w:rPr>
            </w:pPr>
            <w:proofErr w:type="spellStart"/>
            <w:r w:rsidRPr="00750C01">
              <w:rPr>
                <w:lang w:val="en-AU"/>
              </w:rPr>
              <w:t>Azmak</w:t>
            </w:r>
            <w:proofErr w:type="spellEnd"/>
            <w:r w:rsidRPr="00750C01">
              <w:rPr>
                <w:lang w:val="en-AU"/>
              </w:rPr>
              <w:t xml:space="preserve"> (2006) </w:t>
            </w:r>
            <w:r w:rsidRPr="00750C01">
              <w:rPr>
                <w:lang w:val="en-AU"/>
              </w:rPr>
              <w:fldChar w:fldCharType="begin"/>
            </w:r>
            <w:r>
              <w:rPr>
                <w:lang w:val="en-AU"/>
              </w:rPr>
              <w:instrText xml:space="preserve"> ADDIN EN.CITE &lt;EndNote&gt;&lt;Cite&gt;&lt;Author&gt;Azmak&lt;/Author&gt;&lt;Year&gt;2006&lt;/Year&gt;&lt;RecNum&gt;145&lt;/RecNum&gt;&lt;DisplayText&gt;[47]&lt;/DisplayText&gt;&lt;record&gt;&lt;rec-number&gt;145&lt;/rec-number&gt;&lt;foreign-keys&gt;&lt;key app="EN" db-id="zpxs02dar5z0etedsrqp2r5faf522xxrwp0r" timestamp="1686084091"&gt;145&lt;/key&gt;&lt;/foreign-keys&gt;&lt;ref-type name="Journal Article"&gt;17&lt;/ref-type&gt;&lt;contributors&gt;&lt;authors&gt;&lt;author&gt;Azmak, Derya&lt;/author&gt;&lt;/authors&gt;&lt;/contributors&gt;&lt;titles&gt;&lt;title&gt;Asphyxial deaths: a retrospective study and review of the literature&lt;/title&gt;&lt;secondary-title&gt;The American journal of forensic medicine and pathology&lt;/secondary-title&gt;&lt;/titles&gt;&lt;pages&gt;134-144&lt;/pages&gt;&lt;volume&gt;27&lt;/volume&gt;&lt;number&gt;2&lt;/number&gt;&lt;dates&gt;&lt;year&gt;2006&lt;/year&gt;&lt;/dates&gt;&lt;isbn&gt;0195-7910&lt;/isbn&gt;&lt;urls&gt;&lt;/urls&gt;&lt;/record&gt;&lt;/Cite&gt;&lt;/EndNote&gt;</w:instrText>
            </w:r>
            <w:r w:rsidRPr="00750C01"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[47]</w:t>
            </w:r>
            <w:r w:rsidRPr="00750C01">
              <w:rPr>
                <w:lang w:val="en-AU"/>
              </w:rPr>
              <w:fldChar w:fldCharType="end"/>
            </w:r>
          </w:p>
        </w:tc>
        <w:tc>
          <w:tcPr>
            <w:tcW w:w="4253" w:type="dxa"/>
            <w:noWrap/>
            <w:vAlign w:val="center"/>
            <w:hideMark/>
          </w:tcPr>
          <w:p w14:paraId="6DDCB0D0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Case series</w:t>
            </w:r>
          </w:p>
        </w:tc>
        <w:tc>
          <w:tcPr>
            <w:tcW w:w="850" w:type="dxa"/>
            <w:noWrap/>
            <w:vAlign w:val="center"/>
            <w:hideMark/>
          </w:tcPr>
          <w:p w14:paraId="4678073D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7</w:t>
            </w:r>
          </w:p>
        </w:tc>
        <w:tc>
          <w:tcPr>
            <w:tcW w:w="2127" w:type="dxa"/>
            <w:noWrap/>
            <w:vAlign w:val="center"/>
            <w:hideMark/>
          </w:tcPr>
          <w:p w14:paraId="05BA7A51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Include</w:t>
            </w:r>
          </w:p>
        </w:tc>
        <w:tc>
          <w:tcPr>
            <w:tcW w:w="2328" w:type="dxa"/>
            <w:vAlign w:val="center"/>
          </w:tcPr>
          <w:p w14:paraId="5DF33005" w14:textId="77777777" w:rsidR="00A1555D" w:rsidRPr="00F27F61" w:rsidRDefault="00A1555D" w:rsidP="00D912F4">
            <w:pPr>
              <w:jc w:val="center"/>
              <w:rPr>
                <w:lang w:val="en-AU"/>
              </w:rPr>
            </w:pPr>
            <w:r w:rsidRPr="00F27F61">
              <w:t>IV</w:t>
            </w:r>
          </w:p>
        </w:tc>
      </w:tr>
      <w:tr w:rsidR="00A1555D" w:rsidRPr="00750C01" w14:paraId="65D2FD0C" w14:textId="77777777" w:rsidTr="00D912F4">
        <w:trPr>
          <w:trHeight w:val="376"/>
        </w:trPr>
        <w:tc>
          <w:tcPr>
            <w:tcW w:w="3402" w:type="dxa"/>
            <w:noWrap/>
            <w:vAlign w:val="center"/>
            <w:hideMark/>
          </w:tcPr>
          <w:p w14:paraId="126C80DC" w14:textId="77777777" w:rsidR="00A1555D" w:rsidRPr="00750C01" w:rsidRDefault="00A1555D" w:rsidP="00D912F4">
            <w:pPr>
              <w:rPr>
                <w:lang w:val="en-AU"/>
              </w:rPr>
            </w:pPr>
            <w:r w:rsidRPr="00750C01">
              <w:rPr>
                <w:lang w:val="en-AU"/>
              </w:rPr>
              <w:t xml:space="preserve">Barlas and Beji (2016) </w:t>
            </w:r>
            <w:r w:rsidRPr="00750C01">
              <w:rPr>
                <w:lang w:val="en-AU"/>
              </w:rPr>
              <w:fldChar w:fldCharType="begin"/>
            </w:r>
            <w:r>
              <w:rPr>
                <w:lang w:val="en-AU"/>
              </w:rPr>
              <w:instrText xml:space="preserve"> ADDIN EN.CITE &lt;EndNote&gt;&lt;Cite&gt;&lt;Author&gt;Barlas&lt;/Author&gt;&lt;Year&gt;2016&lt;/Year&gt;&lt;RecNum&gt;146&lt;/RecNum&gt;&lt;DisplayText&gt;[48]&lt;/DisplayText&gt;&lt;record&gt;&lt;rec-number&gt;146&lt;/rec-number&gt;&lt;foreign-keys&gt;&lt;key app="EN" db-id="zpxs02dar5z0etedsrqp2r5faf522xxrwp0r" timestamp="1686084172"&gt;146&lt;/key&gt;&lt;/foreign-keys&gt;&lt;ref-type name="Journal Article"&gt;17&lt;/ref-type&gt;&lt;contributors&gt;&lt;authors&gt;&lt;author&gt;Barlas, Baris&lt;/author&gt;&lt;author&gt;Beji, Serdar&lt;/author&gt;&lt;/authors&gt;&lt;/contributors&gt;&lt;titles&gt;&lt;title&gt;Rip current fatalities on the Black Sea beaches of Istanbul and effects of cultural aspects in shaping the incidents&lt;/title&gt;&lt;secondary-title&gt;Natural Hazards&lt;/secondary-title&gt;&lt;/titles&gt;&lt;pages&gt;811-821&lt;/pages&gt;&lt;volume&gt;80&lt;/volume&gt;&lt;dates&gt;&lt;year&gt;2016&lt;/year&gt;&lt;/dates&gt;&lt;isbn&gt;0921-030X&lt;/isbn&gt;&lt;urls&gt;&lt;/urls&gt;&lt;/record&gt;&lt;/Cite&gt;&lt;/EndNote&gt;</w:instrText>
            </w:r>
            <w:r w:rsidRPr="00750C01"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[48]</w:t>
            </w:r>
            <w:r w:rsidRPr="00750C01">
              <w:rPr>
                <w:lang w:val="en-AU"/>
              </w:rPr>
              <w:fldChar w:fldCharType="end"/>
            </w:r>
          </w:p>
        </w:tc>
        <w:tc>
          <w:tcPr>
            <w:tcW w:w="4253" w:type="dxa"/>
            <w:noWrap/>
            <w:vAlign w:val="center"/>
            <w:hideMark/>
          </w:tcPr>
          <w:p w14:paraId="6798435F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Analytical cross-sectional studies</w:t>
            </w:r>
          </w:p>
        </w:tc>
        <w:tc>
          <w:tcPr>
            <w:tcW w:w="850" w:type="dxa"/>
            <w:noWrap/>
            <w:vAlign w:val="center"/>
            <w:hideMark/>
          </w:tcPr>
          <w:p w14:paraId="575D9057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4</w:t>
            </w:r>
          </w:p>
        </w:tc>
        <w:tc>
          <w:tcPr>
            <w:tcW w:w="2127" w:type="dxa"/>
            <w:noWrap/>
            <w:vAlign w:val="center"/>
            <w:hideMark/>
          </w:tcPr>
          <w:p w14:paraId="3B774AF9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Include</w:t>
            </w:r>
          </w:p>
        </w:tc>
        <w:tc>
          <w:tcPr>
            <w:tcW w:w="2328" w:type="dxa"/>
            <w:vAlign w:val="center"/>
          </w:tcPr>
          <w:p w14:paraId="6A84057A" w14:textId="77777777" w:rsidR="00A1555D" w:rsidRPr="00F27F61" w:rsidRDefault="00A1555D" w:rsidP="00D912F4">
            <w:pPr>
              <w:jc w:val="center"/>
              <w:rPr>
                <w:lang w:val="en-AU"/>
              </w:rPr>
            </w:pPr>
            <w:r w:rsidRPr="00F27F61">
              <w:t>IV</w:t>
            </w:r>
          </w:p>
        </w:tc>
      </w:tr>
      <w:tr w:rsidR="00A1555D" w:rsidRPr="00750C01" w14:paraId="79FE2BA2" w14:textId="77777777" w:rsidTr="00D912F4">
        <w:trPr>
          <w:trHeight w:val="376"/>
        </w:trPr>
        <w:tc>
          <w:tcPr>
            <w:tcW w:w="3402" w:type="dxa"/>
            <w:noWrap/>
            <w:vAlign w:val="center"/>
            <w:hideMark/>
          </w:tcPr>
          <w:p w14:paraId="6A42AC7E" w14:textId="77777777" w:rsidR="00A1555D" w:rsidRPr="00750C01" w:rsidRDefault="00A1555D" w:rsidP="00D912F4">
            <w:pPr>
              <w:rPr>
                <w:lang w:val="en-AU"/>
              </w:rPr>
            </w:pPr>
            <w:proofErr w:type="spellStart"/>
            <w:r w:rsidRPr="00750C01">
              <w:rPr>
                <w:lang w:val="en-AU"/>
              </w:rPr>
              <w:t>Başol</w:t>
            </w:r>
            <w:proofErr w:type="spellEnd"/>
            <w:r w:rsidRPr="00750C01">
              <w:rPr>
                <w:lang w:val="en-AU"/>
              </w:rPr>
              <w:t xml:space="preserve"> et al. (2012) </w:t>
            </w:r>
            <w:r w:rsidRPr="00750C01">
              <w:rPr>
                <w:lang w:val="en-AU"/>
              </w:rPr>
              <w:fldChar w:fldCharType="begin"/>
            </w:r>
            <w:r>
              <w:rPr>
                <w:lang w:val="en-AU"/>
              </w:rPr>
              <w:instrText xml:space="preserve"> ADDIN EN.CITE &lt;EndNote&gt;&lt;Cite&gt;&lt;Author&gt;Başol&lt;/Author&gt;&lt;Year&gt;2012&lt;/Year&gt;&lt;RecNum&gt;147&lt;/RecNum&gt;&lt;DisplayText&gt;[49]&lt;/DisplayText&gt;&lt;record&gt;&lt;rec-number&gt;147&lt;/rec-number&gt;&lt;foreign-keys&gt;&lt;key app="EN" db-id="zpxs02dar5z0etedsrqp2r5faf522xxrwp0r" timestamp="1686084246"&gt;147&lt;/key&gt;&lt;/foreign-keys&gt;&lt;ref-type name="Journal Article"&gt;17&lt;/ref-type&gt;&lt;contributors&gt;&lt;authors&gt;&lt;author&gt;Başol, N&lt;/author&gt;&lt;author&gt;Baydın, A&lt;/author&gt;&lt;author&gt;Yardan, T&lt;/author&gt;&lt;/authors&gt;&lt;/contributors&gt;&lt;titles&gt;&lt;title&gt;A retrospective evaluation of patients admitted emergency department due to drowning&lt;/title&gt;&lt;secondary-title&gt;Journal of Experimental and Clinical Medicene&lt;/secondary-title&gt;&lt;/titles&gt;&lt;pages&gt;121-125&lt;/pages&gt;&lt;volume&gt;29&lt;/volume&gt;&lt;dates&gt;&lt;year&gt;2012&lt;/year&gt;&lt;/dates&gt;&lt;urls&gt;&lt;/urls&gt;&lt;/record&gt;&lt;/Cite&gt;&lt;/EndNote&gt;</w:instrText>
            </w:r>
            <w:r w:rsidRPr="00750C01"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[49]</w:t>
            </w:r>
            <w:r w:rsidRPr="00750C01">
              <w:rPr>
                <w:lang w:val="en-AU"/>
              </w:rPr>
              <w:fldChar w:fldCharType="end"/>
            </w:r>
          </w:p>
        </w:tc>
        <w:tc>
          <w:tcPr>
            <w:tcW w:w="4253" w:type="dxa"/>
            <w:noWrap/>
            <w:vAlign w:val="center"/>
            <w:hideMark/>
          </w:tcPr>
          <w:p w14:paraId="1AE056A3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Case series</w:t>
            </w:r>
          </w:p>
        </w:tc>
        <w:tc>
          <w:tcPr>
            <w:tcW w:w="850" w:type="dxa"/>
            <w:noWrap/>
            <w:vAlign w:val="center"/>
            <w:hideMark/>
          </w:tcPr>
          <w:p w14:paraId="2B685E2B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7</w:t>
            </w:r>
          </w:p>
        </w:tc>
        <w:tc>
          <w:tcPr>
            <w:tcW w:w="2127" w:type="dxa"/>
            <w:noWrap/>
            <w:vAlign w:val="center"/>
            <w:hideMark/>
          </w:tcPr>
          <w:p w14:paraId="5DF15EE0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Include</w:t>
            </w:r>
          </w:p>
        </w:tc>
        <w:tc>
          <w:tcPr>
            <w:tcW w:w="2328" w:type="dxa"/>
            <w:vAlign w:val="center"/>
          </w:tcPr>
          <w:p w14:paraId="0FD1AD9D" w14:textId="77777777" w:rsidR="00A1555D" w:rsidRPr="00F27F61" w:rsidRDefault="00A1555D" w:rsidP="00D912F4">
            <w:pPr>
              <w:jc w:val="center"/>
              <w:rPr>
                <w:lang w:val="en-AU"/>
              </w:rPr>
            </w:pPr>
            <w:r w:rsidRPr="00F27F61">
              <w:t>IV</w:t>
            </w:r>
          </w:p>
        </w:tc>
      </w:tr>
      <w:tr w:rsidR="00A1555D" w:rsidRPr="00750C01" w14:paraId="5CA611C6" w14:textId="77777777" w:rsidTr="00D912F4">
        <w:trPr>
          <w:trHeight w:val="376"/>
        </w:trPr>
        <w:tc>
          <w:tcPr>
            <w:tcW w:w="3402" w:type="dxa"/>
            <w:noWrap/>
            <w:vAlign w:val="center"/>
            <w:hideMark/>
          </w:tcPr>
          <w:p w14:paraId="26DCF09F" w14:textId="77777777" w:rsidR="00A1555D" w:rsidRPr="00750C01" w:rsidRDefault="00A1555D" w:rsidP="00D912F4">
            <w:pPr>
              <w:rPr>
                <w:lang w:val="en-AU"/>
              </w:rPr>
            </w:pPr>
            <w:proofErr w:type="spellStart"/>
            <w:r w:rsidRPr="00750C01">
              <w:rPr>
                <w:lang w:val="en-AU"/>
              </w:rPr>
              <w:t>Beydilli</w:t>
            </w:r>
            <w:proofErr w:type="spellEnd"/>
            <w:r w:rsidRPr="00750C01">
              <w:rPr>
                <w:lang w:val="en-AU"/>
              </w:rPr>
              <w:t xml:space="preserve"> et al. (2017) </w:t>
            </w:r>
            <w:r w:rsidRPr="00750C01">
              <w:rPr>
                <w:lang w:val="en-AU"/>
              </w:rPr>
              <w:fldChar w:fldCharType="begin"/>
            </w:r>
            <w:r>
              <w:rPr>
                <w:lang w:val="en-AU"/>
              </w:rPr>
              <w:instrText xml:space="preserve"> ADDIN EN.CITE &lt;EndNote&gt;&lt;Cite&gt;&lt;Author&gt;Beydilli&lt;/Author&gt;&lt;Year&gt;2017&lt;/Year&gt;&lt;RecNum&gt;148&lt;/RecNum&gt;&lt;DisplayText&gt;[50]&lt;/DisplayText&gt;&lt;record&gt;&lt;rec-number&gt;148&lt;/rec-number&gt;&lt;foreign-keys&gt;&lt;key app="EN" db-id="zpxs02dar5z0etedsrqp2r5faf522xxrwp0r" timestamp="1686084487"&gt;148&lt;/key&gt;&lt;/foreign-keys&gt;&lt;ref-type name="Journal Article"&gt;17&lt;/ref-type&gt;&lt;contributors&gt;&lt;authors&gt;&lt;author&gt;Beydilli, Inan&lt;/author&gt;&lt;author&gt;Sönmez, Bedriye Müge&lt;/author&gt;&lt;author&gt;Yılmaz, Fevzi&lt;/author&gt;&lt;author&gt;Ararat, Ertan&lt;/author&gt;&lt;author&gt;Karaca, Adeviya&lt;/author&gt;&lt;author&gt;Güven, Ramazan&lt;/author&gt;&lt;author&gt;Kozaci, Nalan&lt;/author&gt;&lt;/authors&gt;&lt;/contributors&gt;&lt;titles&gt;&lt;title&gt;Mortality across drowning in the view of the meteorological parameters: Relative humudity and sea wavelength&lt;/title&gt;&lt;secondary-title&gt;Biomed Res&lt;/secondary-title&gt;&lt;/titles&gt;&lt;pages&gt;61-65&lt;/pages&gt;&lt;volume&gt;28&lt;/volume&gt;&lt;number&gt;1&lt;/number&gt;&lt;dates&gt;&lt;year&gt;2017&lt;/year&gt;&lt;/dates&gt;&lt;urls&gt;&lt;/urls&gt;&lt;/record&gt;&lt;/Cite&gt;&lt;/EndNote&gt;</w:instrText>
            </w:r>
            <w:r w:rsidRPr="00750C01"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[50]</w:t>
            </w:r>
            <w:r w:rsidRPr="00750C01">
              <w:rPr>
                <w:lang w:val="en-AU"/>
              </w:rPr>
              <w:fldChar w:fldCharType="end"/>
            </w:r>
          </w:p>
        </w:tc>
        <w:tc>
          <w:tcPr>
            <w:tcW w:w="4253" w:type="dxa"/>
            <w:noWrap/>
            <w:vAlign w:val="center"/>
            <w:hideMark/>
          </w:tcPr>
          <w:p w14:paraId="0507C687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Analytical cross-sectional studies</w:t>
            </w:r>
          </w:p>
        </w:tc>
        <w:tc>
          <w:tcPr>
            <w:tcW w:w="850" w:type="dxa"/>
            <w:noWrap/>
            <w:vAlign w:val="center"/>
            <w:hideMark/>
          </w:tcPr>
          <w:p w14:paraId="1657D674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6</w:t>
            </w:r>
          </w:p>
        </w:tc>
        <w:tc>
          <w:tcPr>
            <w:tcW w:w="2127" w:type="dxa"/>
            <w:noWrap/>
            <w:vAlign w:val="center"/>
            <w:hideMark/>
          </w:tcPr>
          <w:p w14:paraId="42CAD677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Include</w:t>
            </w:r>
          </w:p>
        </w:tc>
        <w:tc>
          <w:tcPr>
            <w:tcW w:w="2328" w:type="dxa"/>
            <w:vAlign w:val="center"/>
          </w:tcPr>
          <w:p w14:paraId="7A926127" w14:textId="77777777" w:rsidR="00A1555D" w:rsidRPr="00F27F61" w:rsidRDefault="00A1555D" w:rsidP="00D912F4">
            <w:pPr>
              <w:jc w:val="center"/>
              <w:rPr>
                <w:lang w:val="en-AU"/>
              </w:rPr>
            </w:pPr>
            <w:r w:rsidRPr="00F27F61">
              <w:t>IV</w:t>
            </w:r>
          </w:p>
        </w:tc>
      </w:tr>
      <w:tr w:rsidR="00A1555D" w:rsidRPr="00750C01" w14:paraId="2C458A04" w14:textId="77777777" w:rsidTr="00D912F4">
        <w:trPr>
          <w:trHeight w:val="376"/>
        </w:trPr>
        <w:tc>
          <w:tcPr>
            <w:tcW w:w="3402" w:type="dxa"/>
            <w:noWrap/>
            <w:vAlign w:val="center"/>
            <w:hideMark/>
          </w:tcPr>
          <w:p w14:paraId="6A04B577" w14:textId="77777777" w:rsidR="00A1555D" w:rsidRPr="00750C01" w:rsidRDefault="00A1555D" w:rsidP="00D912F4">
            <w:pPr>
              <w:rPr>
                <w:lang w:val="en-AU"/>
              </w:rPr>
            </w:pPr>
            <w:proofErr w:type="spellStart"/>
            <w:r w:rsidRPr="00750C01">
              <w:rPr>
                <w:lang w:val="en-AU"/>
              </w:rPr>
              <w:t>Çakmakcı</w:t>
            </w:r>
            <w:proofErr w:type="spellEnd"/>
            <w:r w:rsidRPr="00750C01">
              <w:rPr>
                <w:lang w:val="en-AU"/>
              </w:rPr>
              <w:t xml:space="preserve"> et al. (2021) </w:t>
            </w:r>
            <w:r w:rsidRPr="00750C01">
              <w:rPr>
                <w:lang w:val="en-AU"/>
              </w:rPr>
              <w:fldChar w:fldCharType="begin"/>
            </w:r>
            <w:r>
              <w:rPr>
                <w:lang w:val="en-AU"/>
              </w:rPr>
              <w:instrText xml:space="preserve"> ADDIN EN.CITE &lt;EndNote&gt;&lt;Cite&gt;&lt;Author&gt;Çakmakcı&lt;/Author&gt;&lt;Year&gt;2021&lt;/Year&gt;&lt;RecNum&gt;138&lt;/RecNum&gt;&lt;DisplayText&gt;[41]&lt;/DisplayText&gt;&lt;record&gt;&lt;rec-number&gt;138&lt;/rec-number&gt;&lt;foreign-keys&gt;&lt;key app="EN" db-id="zpxs02dar5z0etedsrqp2r5faf522xxrwp0r" timestamp="1683231953"&gt;138&lt;/key&gt;&lt;/foreign-keys&gt;&lt;ref-type name="Journal Article"&gt;17&lt;/ref-type&gt;&lt;contributors&gt;&lt;authors&gt;&lt;author&gt;Çakmakcı, Selin&lt;/author&gt;&lt;author&gt;Ergan, Begüm&lt;/author&gt;&lt;author&gt;Cömert, Bilgin&lt;/author&gt;&lt;author&gt;Gökmen, Ali Necati&lt;/author&gt;&lt;/authors&gt;&lt;/contributors&gt;&lt;titles&gt;&lt;title&gt;Therapeutic Approaches and Mortality in Acute Respiratory Failure due to Drowning&lt;/title&gt;&lt;secondary-title&gt;Turkish Thoracic Journal&lt;/secondary-title&gt;&lt;/titles&gt;&lt;pages&gt;477&lt;/pages&gt;&lt;volume&gt;22&lt;/volume&gt;&lt;number&gt;6&lt;/number&gt;&lt;dates&gt;&lt;year&gt;2021&lt;/year&gt;&lt;/dates&gt;&lt;urls&gt;&lt;/urls&gt;&lt;/record&gt;&lt;/Cite&gt;&lt;/EndNote&gt;</w:instrText>
            </w:r>
            <w:r w:rsidRPr="00750C01"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[41]</w:t>
            </w:r>
            <w:r w:rsidRPr="00750C01">
              <w:rPr>
                <w:lang w:val="en-AU"/>
              </w:rPr>
              <w:fldChar w:fldCharType="end"/>
            </w:r>
          </w:p>
        </w:tc>
        <w:tc>
          <w:tcPr>
            <w:tcW w:w="4253" w:type="dxa"/>
            <w:noWrap/>
            <w:vAlign w:val="center"/>
            <w:hideMark/>
          </w:tcPr>
          <w:p w14:paraId="51B27C95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Case series</w:t>
            </w:r>
          </w:p>
        </w:tc>
        <w:tc>
          <w:tcPr>
            <w:tcW w:w="850" w:type="dxa"/>
            <w:noWrap/>
            <w:vAlign w:val="center"/>
            <w:hideMark/>
          </w:tcPr>
          <w:p w14:paraId="47623E9D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9</w:t>
            </w:r>
          </w:p>
        </w:tc>
        <w:tc>
          <w:tcPr>
            <w:tcW w:w="2127" w:type="dxa"/>
            <w:noWrap/>
            <w:vAlign w:val="center"/>
            <w:hideMark/>
          </w:tcPr>
          <w:p w14:paraId="1F08E8C0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Include</w:t>
            </w:r>
          </w:p>
        </w:tc>
        <w:tc>
          <w:tcPr>
            <w:tcW w:w="2328" w:type="dxa"/>
            <w:vAlign w:val="center"/>
          </w:tcPr>
          <w:p w14:paraId="33D5CDD1" w14:textId="77777777" w:rsidR="00A1555D" w:rsidRPr="00F27F61" w:rsidRDefault="00A1555D" w:rsidP="00D912F4">
            <w:pPr>
              <w:jc w:val="center"/>
              <w:rPr>
                <w:lang w:val="en-AU"/>
              </w:rPr>
            </w:pPr>
            <w:r w:rsidRPr="00F27F61">
              <w:t>IV</w:t>
            </w:r>
          </w:p>
        </w:tc>
      </w:tr>
      <w:tr w:rsidR="00A1555D" w:rsidRPr="00750C01" w14:paraId="78D47310" w14:textId="77777777" w:rsidTr="00D912F4">
        <w:trPr>
          <w:trHeight w:val="376"/>
        </w:trPr>
        <w:tc>
          <w:tcPr>
            <w:tcW w:w="3402" w:type="dxa"/>
            <w:noWrap/>
            <w:vAlign w:val="center"/>
            <w:hideMark/>
          </w:tcPr>
          <w:p w14:paraId="02CC930C" w14:textId="77777777" w:rsidR="00A1555D" w:rsidRPr="00750C01" w:rsidRDefault="00A1555D" w:rsidP="00D912F4">
            <w:pPr>
              <w:rPr>
                <w:lang w:val="en-AU"/>
              </w:rPr>
            </w:pPr>
            <w:r w:rsidRPr="00750C01">
              <w:rPr>
                <w:lang w:val="en-AU"/>
              </w:rPr>
              <w:t xml:space="preserve">Cantürk et al. (2009) </w:t>
            </w:r>
            <w:r w:rsidRPr="00750C01">
              <w:rPr>
                <w:lang w:val="en-AU"/>
              </w:rPr>
              <w:fldChar w:fldCharType="begin"/>
            </w:r>
            <w:r>
              <w:rPr>
                <w:lang w:val="en-AU"/>
              </w:rPr>
              <w:instrText xml:space="preserve"> ADDIN EN.CITE &lt;EndNote&gt;&lt;Cite&gt;&lt;Author&gt;Canturk&lt;/Author&gt;&lt;Year&gt;2009&lt;/Year&gt;&lt;RecNum&gt;149&lt;/RecNum&gt;&lt;DisplayText&gt;[51]&lt;/DisplayText&gt;&lt;record&gt;&lt;rec-number&gt;149&lt;/rec-number&gt;&lt;foreign-keys&gt;&lt;key app="EN" db-id="zpxs02dar5z0etedsrqp2r5faf522xxrwp0r" timestamp="1686084547"&gt;149&lt;/key&gt;&lt;/foreign-keys&gt;&lt;ref-type name="Journal Article"&gt;17&lt;/ref-type&gt;&lt;contributors&gt;&lt;authors&gt;&lt;author&gt;Canturk, Nergis&lt;/author&gt;&lt;author&gt;Canturk, Gürol&lt;/author&gt;&lt;author&gt;Karbeyaz, Kenan&lt;/author&gt;&lt;author&gt;Ozdes, Taskin&lt;/author&gt;&lt;author&gt;Dağalp, Rukiye&lt;/author&gt;&lt;author&gt;Celiki, Safa&lt;/author&gt;&lt;/authors&gt;&lt;/contributors&gt;&lt;titles&gt;&lt;title&gt;Evaluation of the deaths due to drowning autopsied between 2003 and 2006 in Ankara&lt;/title&gt;&lt;secondary-title&gt;TURKIYE KLINIKLERI TIP BILIMLERI DERGISI&lt;/secondary-title&gt;&lt;/titles&gt;&lt;volume&gt;29&lt;/volume&gt;&lt;number&gt;5&lt;/number&gt;&lt;dates&gt;&lt;year&gt;2009&lt;/year&gt;&lt;/dates&gt;&lt;isbn&gt;1300-0292&lt;/isbn&gt;&lt;urls&gt;&lt;/urls&gt;&lt;/record&gt;&lt;/Cite&gt;&lt;/EndNote&gt;</w:instrText>
            </w:r>
            <w:r w:rsidRPr="00750C01"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[51]</w:t>
            </w:r>
            <w:r w:rsidRPr="00750C01">
              <w:rPr>
                <w:lang w:val="en-AU"/>
              </w:rPr>
              <w:fldChar w:fldCharType="end"/>
            </w:r>
          </w:p>
        </w:tc>
        <w:tc>
          <w:tcPr>
            <w:tcW w:w="4253" w:type="dxa"/>
            <w:noWrap/>
            <w:vAlign w:val="center"/>
            <w:hideMark/>
          </w:tcPr>
          <w:p w14:paraId="7D31F3CB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Analytical cross-sectional studies</w:t>
            </w:r>
          </w:p>
        </w:tc>
        <w:tc>
          <w:tcPr>
            <w:tcW w:w="850" w:type="dxa"/>
            <w:noWrap/>
            <w:vAlign w:val="center"/>
            <w:hideMark/>
          </w:tcPr>
          <w:p w14:paraId="0062BB0C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5</w:t>
            </w:r>
          </w:p>
        </w:tc>
        <w:tc>
          <w:tcPr>
            <w:tcW w:w="2127" w:type="dxa"/>
            <w:noWrap/>
            <w:vAlign w:val="center"/>
            <w:hideMark/>
          </w:tcPr>
          <w:p w14:paraId="66AE6EFC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Include</w:t>
            </w:r>
          </w:p>
        </w:tc>
        <w:tc>
          <w:tcPr>
            <w:tcW w:w="2328" w:type="dxa"/>
            <w:vAlign w:val="center"/>
          </w:tcPr>
          <w:p w14:paraId="4CE49928" w14:textId="77777777" w:rsidR="00A1555D" w:rsidRPr="00F27F61" w:rsidRDefault="00A1555D" w:rsidP="00D912F4">
            <w:pPr>
              <w:jc w:val="center"/>
              <w:rPr>
                <w:lang w:val="en-AU"/>
              </w:rPr>
            </w:pPr>
            <w:r w:rsidRPr="00F27F61">
              <w:t>IV</w:t>
            </w:r>
          </w:p>
        </w:tc>
      </w:tr>
      <w:tr w:rsidR="00A1555D" w:rsidRPr="00750C01" w14:paraId="2F34A100" w14:textId="77777777" w:rsidTr="00D912F4">
        <w:trPr>
          <w:trHeight w:val="376"/>
        </w:trPr>
        <w:tc>
          <w:tcPr>
            <w:tcW w:w="3402" w:type="dxa"/>
            <w:noWrap/>
            <w:vAlign w:val="center"/>
            <w:hideMark/>
          </w:tcPr>
          <w:p w14:paraId="094F1D5C" w14:textId="77777777" w:rsidR="00A1555D" w:rsidRPr="00750C01" w:rsidRDefault="00A1555D" w:rsidP="00D912F4">
            <w:pPr>
              <w:rPr>
                <w:lang w:val="en-AU"/>
              </w:rPr>
            </w:pPr>
            <w:r w:rsidRPr="00750C01">
              <w:rPr>
                <w:lang w:val="en-AU"/>
              </w:rPr>
              <w:t>Cantürk et al.(200</w:t>
            </w:r>
            <w:r w:rsidRPr="00750C01">
              <w:rPr>
                <w:b/>
                <w:bCs/>
                <w:lang w:val="en-AU"/>
              </w:rPr>
              <w:t>7</w:t>
            </w:r>
            <w:r w:rsidRPr="00750C01">
              <w:rPr>
                <w:lang w:val="en-AU"/>
              </w:rPr>
              <w:t xml:space="preserve">) </w:t>
            </w:r>
            <w:r w:rsidRPr="00750C01">
              <w:rPr>
                <w:lang w:val="en-AU"/>
              </w:rPr>
              <w:fldChar w:fldCharType="begin"/>
            </w:r>
            <w:r>
              <w:rPr>
                <w:lang w:val="en-AU"/>
              </w:rPr>
              <w:instrText xml:space="preserve"> ADDIN EN.CITE &lt;EndNote&gt;&lt;Cite&gt;&lt;Author&gt;Canturk&lt;/Author&gt;&lt;Year&gt;2007&lt;/Year&gt;&lt;RecNum&gt;150&lt;/RecNum&gt;&lt;DisplayText&gt;[52]&lt;/DisplayText&gt;&lt;record&gt;&lt;rec-number&gt;150&lt;/rec-number&gt;&lt;foreign-keys&gt;&lt;key app="EN" db-id="zpxs02dar5z0etedsrqp2r5faf522xxrwp0r" timestamp="1686084624"&gt;150&lt;/key&gt;&lt;/foreign-keys&gt;&lt;ref-type name="Journal Article"&gt;17&lt;/ref-type&gt;&lt;contributors&gt;&lt;authors&gt;&lt;author&gt;Canturk, Nergis&lt;/author&gt;&lt;author&gt;Es Iyok, Burcu&lt;/author&gt;&lt;author&gt;Ozkara, Erdem&lt;/author&gt;&lt;author&gt;Canturk, Gurol&lt;/author&gt;&lt;author&gt;Bulent Ozata, A&lt;/author&gt;&lt;author&gt;Fatih Yavuz, M&lt;/author&gt;&lt;/authors&gt;&lt;/contributors&gt;&lt;titles&gt;&lt;title&gt;Medico‐legal child deaths in Istanbul: data from the Morgue Department&lt;/title&gt;&lt;secondary-title&gt;Pediatrics international&lt;/secondary-title&gt;&lt;/titles&gt;&lt;pages&gt;88-93&lt;/pages&gt;&lt;volume&gt;49&lt;/volume&gt;&lt;number&gt;1&lt;/number&gt;&lt;dates&gt;&lt;year&gt;2007&lt;/year&gt;&lt;/dates&gt;&lt;isbn&gt;1328-8067&lt;/isbn&gt;&lt;urls&gt;&lt;/urls&gt;&lt;/record&gt;&lt;/Cite&gt;&lt;/EndNote&gt;</w:instrText>
            </w:r>
            <w:r w:rsidRPr="00750C01"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[52]</w:t>
            </w:r>
            <w:r w:rsidRPr="00750C01">
              <w:rPr>
                <w:lang w:val="en-AU"/>
              </w:rPr>
              <w:fldChar w:fldCharType="end"/>
            </w:r>
          </w:p>
        </w:tc>
        <w:tc>
          <w:tcPr>
            <w:tcW w:w="4253" w:type="dxa"/>
            <w:noWrap/>
            <w:vAlign w:val="center"/>
            <w:hideMark/>
          </w:tcPr>
          <w:p w14:paraId="3B25FF4E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Analytical cross-sectional studies</w:t>
            </w:r>
          </w:p>
        </w:tc>
        <w:tc>
          <w:tcPr>
            <w:tcW w:w="850" w:type="dxa"/>
            <w:noWrap/>
            <w:vAlign w:val="center"/>
            <w:hideMark/>
          </w:tcPr>
          <w:p w14:paraId="3BC0259C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6</w:t>
            </w:r>
          </w:p>
        </w:tc>
        <w:tc>
          <w:tcPr>
            <w:tcW w:w="2127" w:type="dxa"/>
            <w:noWrap/>
            <w:vAlign w:val="center"/>
            <w:hideMark/>
          </w:tcPr>
          <w:p w14:paraId="556F9615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Include</w:t>
            </w:r>
          </w:p>
        </w:tc>
        <w:tc>
          <w:tcPr>
            <w:tcW w:w="2328" w:type="dxa"/>
            <w:vAlign w:val="center"/>
          </w:tcPr>
          <w:p w14:paraId="34DD7740" w14:textId="77777777" w:rsidR="00A1555D" w:rsidRPr="00F27F61" w:rsidRDefault="00A1555D" w:rsidP="00D912F4">
            <w:pPr>
              <w:jc w:val="center"/>
              <w:rPr>
                <w:lang w:val="en-AU"/>
              </w:rPr>
            </w:pPr>
            <w:r w:rsidRPr="00F27F61">
              <w:t>IV</w:t>
            </w:r>
          </w:p>
        </w:tc>
      </w:tr>
      <w:tr w:rsidR="00A1555D" w:rsidRPr="00750C01" w14:paraId="27C14F81" w14:textId="77777777" w:rsidTr="00D912F4">
        <w:trPr>
          <w:trHeight w:val="376"/>
        </w:trPr>
        <w:tc>
          <w:tcPr>
            <w:tcW w:w="3402" w:type="dxa"/>
            <w:noWrap/>
            <w:vAlign w:val="center"/>
            <w:hideMark/>
          </w:tcPr>
          <w:p w14:paraId="1111532C" w14:textId="77777777" w:rsidR="00A1555D" w:rsidRPr="00750C01" w:rsidRDefault="00A1555D" w:rsidP="00D912F4">
            <w:pPr>
              <w:rPr>
                <w:lang w:val="en-AU"/>
              </w:rPr>
            </w:pPr>
            <w:proofErr w:type="spellStart"/>
            <w:r w:rsidRPr="00750C01">
              <w:rPr>
                <w:lang w:val="en-AU"/>
              </w:rPr>
              <w:t>Çaylan</w:t>
            </w:r>
            <w:proofErr w:type="spellEnd"/>
            <w:r w:rsidRPr="00750C01">
              <w:rPr>
                <w:lang w:val="en-AU"/>
              </w:rPr>
              <w:t xml:space="preserve"> et al. (2021) </w:t>
            </w:r>
            <w:r w:rsidRPr="00750C01">
              <w:rPr>
                <w:lang w:val="en-AU"/>
              </w:rPr>
              <w:fldChar w:fldCharType="begin"/>
            </w:r>
            <w:r>
              <w:rPr>
                <w:lang w:val="en-AU"/>
              </w:rPr>
              <w:instrText xml:space="preserve"> ADDIN EN.CITE &lt;EndNote&gt;&lt;Cite&gt;&lt;Author&gt;Çaylan&lt;/Author&gt;&lt;Year&gt;2021&lt;/Year&gt;&lt;RecNum&gt;6&lt;/RecNum&gt;&lt;DisplayText&gt;[19]&lt;/DisplayText&gt;&lt;record&gt;&lt;rec-number&gt;6&lt;/rec-number&gt;&lt;foreign-keys&gt;&lt;key app="EN" db-id="zpxs02dar5z0etedsrqp2r5faf522xxrwp0r" timestamp="1674849022"&gt;6&lt;/key&gt;&lt;/foreign-keys&gt;&lt;ref-type name="Journal Article"&gt;17&lt;/ref-type&gt;&lt;contributors&gt;&lt;authors&gt;&lt;author&gt;Çaylan, Nilgün&lt;/author&gt;&lt;author&gt;Yalçın, Sıddıka&lt;/author&gt;&lt;author&gt;Tezel, Başak&lt;/author&gt;&lt;author&gt;Aydın, Şirin&lt;/author&gt;&lt;author&gt;Özen, Önder&lt;/author&gt;&lt;author&gt;Şengelen, Meltem&lt;/author&gt;&lt;author&gt;Çakır, Banu&lt;/author&gt;&lt;/authors&gt;&lt;/contributors&gt;&lt;titles&gt;&lt;title&gt;Evaluation of injury-related under-five mortality in Turkey between 2014-2017&lt;/title&gt;&lt;secondary-title&gt;The Turkish journal of pediatrics&lt;/secondary-title&gt;&lt;/titles&gt;&lt;periodical&gt;&lt;full-title&gt;The Turkish journal of pediatrics&lt;/full-title&gt;&lt;/periodical&gt;&lt;volume&gt;63&lt;/volume&gt;&lt;dates&gt;&lt;year&gt;2021&lt;/year&gt;&lt;/dates&gt;&lt;isbn&gt;0041-4301&lt;/isbn&gt;&lt;urls&gt;&lt;/urls&gt;&lt;/record&gt;&lt;/Cite&gt;&lt;/EndNote&gt;</w:instrText>
            </w:r>
            <w:r w:rsidRPr="00750C01"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[19]</w:t>
            </w:r>
            <w:r w:rsidRPr="00750C01">
              <w:rPr>
                <w:lang w:val="en-AU"/>
              </w:rPr>
              <w:fldChar w:fldCharType="end"/>
            </w:r>
          </w:p>
        </w:tc>
        <w:tc>
          <w:tcPr>
            <w:tcW w:w="4253" w:type="dxa"/>
            <w:noWrap/>
            <w:vAlign w:val="center"/>
            <w:hideMark/>
          </w:tcPr>
          <w:p w14:paraId="60B06E1D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Analytical cross-sectional studies</w:t>
            </w:r>
          </w:p>
        </w:tc>
        <w:tc>
          <w:tcPr>
            <w:tcW w:w="850" w:type="dxa"/>
            <w:noWrap/>
            <w:vAlign w:val="center"/>
            <w:hideMark/>
          </w:tcPr>
          <w:p w14:paraId="6B7D320A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6</w:t>
            </w:r>
          </w:p>
        </w:tc>
        <w:tc>
          <w:tcPr>
            <w:tcW w:w="2127" w:type="dxa"/>
            <w:noWrap/>
            <w:vAlign w:val="center"/>
            <w:hideMark/>
          </w:tcPr>
          <w:p w14:paraId="3CF58BDD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Include</w:t>
            </w:r>
          </w:p>
        </w:tc>
        <w:tc>
          <w:tcPr>
            <w:tcW w:w="2328" w:type="dxa"/>
            <w:vAlign w:val="center"/>
          </w:tcPr>
          <w:p w14:paraId="33037C38" w14:textId="77777777" w:rsidR="00A1555D" w:rsidRPr="00F27F61" w:rsidRDefault="00A1555D" w:rsidP="00D912F4">
            <w:pPr>
              <w:jc w:val="center"/>
              <w:rPr>
                <w:lang w:val="en-AU"/>
              </w:rPr>
            </w:pPr>
            <w:r w:rsidRPr="00F27F61">
              <w:t>IV</w:t>
            </w:r>
          </w:p>
        </w:tc>
      </w:tr>
      <w:tr w:rsidR="00A1555D" w:rsidRPr="00750C01" w14:paraId="3B25C1E1" w14:textId="77777777" w:rsidTr="00D912F4">
        <w:trPr>
          <w:trHeight w:val="376"/>
        </w:trPr>
        <w:tc>
          <w:tcPr>
            <w:tcW w:w="3402" w:type="dxa"/>
            <w:noWrap/>
            <w:vAlign w:val="center"/>
            <w:hideMark/>
          </w:tcPr>
          <w:p w14:paraId="3E13D590" w14:textId="77777777" w:rsidR="00A1555D" w:rsidRPr="00750C01" w:rsidRDefault="00A1555D" w:rsidP="00D912F4">
            <w:pPr>
              <w:rPr>
                <w:lang w:val="en-AU"/>
              </w:rPr>
            </w:pPr>
            <w:proofErr w:type="spellStart"/>
            <w:r w:rsidRPr="00750C01">
              <w:rPr>
                <w:lang w:val="en-AU"/>
              </w:rPr>
              <w:t>Dirlik</w:t>
            </w:r>
            <w:proofErr w:type="spellEnd"/>
            <w:r w:rsidRPr="00750C01">
              <w:rPr>
                <w:lang w:val="en-AU"/>
              </w:rPr>
              <w:t xml:space="preserve"> et al. (2015) </w:t>
            </w:r>
            <w:r w:rsidRPr="00750C01">
              <w:rPr>
                <w:lang w:val="en-AU"/>
              </w:rPr>
              <w:fldChar w:fldCharType="begin"/>
            </w:r>
            <w:r>
              <w:rPr>
                <w:lang w:val="en-AU"/>
              </w:rPr>
              <w:instrText xml:space="preserve"> ADDIN EN.CITE &lt;EndNote&gt;&lt;Cite&gt;&lt;Author&gt;Dirlik&lt;/Author&gt;&lt;Year&gt;2015&lt;/Year&gt;&lt;RecNum&gt;15&lt;/RecNum&gt;&lt;DisplayText&gt;[44]&lt;/DisplayText&gt;&lt;record&gt;&lt;rec-number&gt;15&lt;/rec-number&gt;&lt;foreign-keys&gt;&lt;key app="EN" db-id="zpxs02dar5z0etedsrqp2r5faf522xxrwp0r" timestamp="1682280537"&gt;15&lt;/key&gt;&lt;/foreign-keys&gt;&lt;ref-type name="Journal Article"&gt;17&lt;/ref-type&gt;&lt;contributors&gt;&lt;authors&gt;&lt;author&gt;Dirlik, M&lt;/author&gt;&lt;author&gt;Bostancıoğlu, B&lt;/author&gt;&lt;/authors&gt;&lt;/contributors&gt;&lt;titles&gt;&lt;title&gt;Child drowning deaths in Aydin province, western Turkey, 2002–2012&lt;/title&gt;&lt;secondary-title&gt;European journal of trauma and emergency surgery&lt;/secondary-title&gt;&lt;/titles&gt;&lt;periodical&gt;&lt;full-title&gt;European journal of trauma and emergency surgery&lt;/full-title&gt;&lt;/periodical&gt;&lt;pages&gt;683-688&lt;/pages&gt;&lt;volume&gt;41&lt;/volume&gt;&lt;dates&gt;&lt;year&gt;2015&lt;/year&gt;&lt;/dates&gt;&lt;isbn&gt;1863-9933&lt;/isbn&gt;&lt;urls&gt;&lt;/urls&gt;&lt;/record&gt;&lt;/Cite&gt;&lt;/EndNote&gt;</w:instrText>
            </w:r>
            <w:r w:rsidRPr="00750C01"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[44]</w:t>
            </w:r>
            <w:r w:rsidRPr="00750C01">
              <w:rPr>
                <w:lang w:val="en-AU"/>
              </w:rPr>
              <w:fldChar w:fldCharType="end"/>
            </w:r>
          </w:p>
        </w:tc>
        <w:tc>
          <w:tcPr>
            <w:tcW w:w="4253" w:type="dxa"/>
            <w:noWrap/>
            <w:vAlign w:val="center"/>
            <w:hideMark/>
          </w:tcPr>
          <w:p w14:paraId="19F4DD04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Analytical cross-sectional studies</w:t>
            </w:r>
          </w:p>
        </w:tc>
        <w:tc>
          <w:tcPr>
            <w:tcW w:w="850" w:type="dxa"/>
            <w:noWrap/>
            <w:vAlign w:val="center"/>
            <w:hideMark/>
          </w:tcPr>
          <w:p w14:paraId="61CFA4EA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6</w:t>
            </w:r>
          </w:p>
        </w:tc>
        <w:tc>
          <w:tcPr>
            <w:tcW w:w="2127" w:type="dxa"/>
            <w:noWrap/>
            <w:vAlign w:val="center"/>
            <w:hideMark/>
          </w:tcPr>
          <w:p w14:paraId="75F68344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Include</w:t>
            </w:r>
          </w:p>
        </w:tc>
        <w:tc>
          <w:tcPr>
            <w:tcW w:w="2328" w:type="dxa"/>
            <w:vAlign w:val="center"/>
          </w:tcPr>
          <w:p w14:paraId="0D16B4E1" w14:textId="77777777" w:rsidR="00A1555D" w:rsidRPr="00F27F61" w:rsidRDefault="00A1555D" w:rsidP="00D912F4">
            <w:pPr>
              <w:jc w:val="center"/>
              <w:rPr>
                <w:lang w:val="en-AU"/>
              </w:rPr>
            </w:pPr>
            <w:r w:rsidRPr="00F27F61">
              <w:t>IV</w:t>
            </w:r>
          </w:p>
        </w:tc>
      </w:tr>
      <w:tr w:rsidR="00A1555D" w:rsidRPr="00750C01" w14:paraId="12065920" w14:textId="77777777" w:rsidTr="00D912F4">
        <w:trPr>
          <w:trHeight w:val="376"/>
        </w:trPr>
        <w:tc>
          <w:tcPr>
            <w:tcW w:w="3402" w:type="dxa"/>
            <w:noWrap/>
            <w:vAlign w:val="center"/>
            <w:hideMark/>
          </w:tcPr>
          <w:p w14:paraId="328B99AC" w14:textId="77777777" w:rsidR="00A1555D" w:rsidRPr="00750C01" w:rsidRDefault="00A1555D" w:rsidP="00D912F4">
            <w:pPr>
              <w:rPr>
                <w:lang w:val="en-AU"/>
              </w:rPr>
            </w:pPr>
            <w:r w:rsidRPr="00750C01">
              <w:rPr>
                <w:lang w:val="en-AU"/>
              </w:rPr>
              <w:t xml:space="preserve">Dogan et al. (2010) </w:t>
            </w:r>
            <w:r w:rsidRPr="00750C01">
              <w:rPr>
                <w:lang w:val="en-AU"/>
              </w:rPr>
              <w:fldChar w:fldCharType="begin"/>
            </w:r>
            <w:r>
              <w:rPr>
                <w:lang w:val="en-AU"/>
              </w:rPr>
              <w:instrText xml:space="preserve"> ADDIN EN.CITE &lt;EndNote&gt;&lt;Cite&gt;&lt;Author&gt;Dogan&lt;/Author&gt;&lt;Year&gt;2010&lt;/Year&gt;&lt;RecNum&gt;152&lt;/RecNum&gt;&lt;DisplayText&gt;[53]&lt;/DisplayText&gt;&lt;record&gt;&lt;rec-number&gt;152&lt;/rec-number&gt;&lt;foreign-keys&gt;&lt;key app="EN" db-id="zpxs02dar5z0etedsrqp2r5faf522xxrwp0r" timestamp="1686084747"&gt;152&lt;/key&gt;&lt;/foreign-keys&gt;&lt;ref-type name="Journal Article"&gt;17&lt;/ref-type&gt;&lt;contributors&gt;&lt;authors&gt;&lt;author&gt;Dogan, Kamil Hakan&lt;/author&gt;&lt;author&gt;Demirci, Serafettin&lt;/author&gt;&lt;author&gt;Erkol, Zerrin&lt;/author&gt;&lt;author&gt;Gulmen, Mete Korkut&lt;/author&gt;&lt;author&gt;Deniz, Idris&lt;/author&gt;&lt;/authors&gt;&lt;/contributors&gt;&lt;titles&gt;&lt;title&gt;Dead bodies found in wells&lt;/title&gt;&lt;secondary-title&gt;The American Journal of Forensic Medicine and Pathology&lt;/secondary-title&gt;&lt;/titles&gt;&lt;pages&gt;208-212&lt;/pages&gt;&lt;volume&gt;31&lt;/volume&gt;&lt;number&gt;3&lt;/number&gt;&lt;dates&gt;&lt;year&gt;2010&lt;/year&gt;&lt;/dates&gt;&lt;isbn&gt;0195-7910&lt;/isbn&gt;&lt;urls&gt;&lt;/urls&gt;&lt;/record&gt;&lt;/Cite&gt;&lt;/EndNote&gt;</w:instrText>
            </w:r>
            <w:r w:rsidRPr="00750C01"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[53]</w:t>
            </w:r>
            <w:r w:rsidRPr="00750C01">
              <w:rPr>
                <w:lang w:val="en-AU"/>
              </w:rPr>
              <w:fldChar w:fldCharType="end"/>
            </w:r>
          </w:p>
        </w:tc>
        <w:tc>
          <w:tcPr>
            <w:tcW w:w="4253" w:type="dxa"/>
            <w:noWrap/>
            <w:vAlign w:val="center"/>
            <w:hideMark/>
          </w:tcPr>
          <w:p w14:paraId="30933985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Case series</w:t>
            </w:r>
          </w:p>
        </w:tc>
        <w:tc>
          <w:tcPr>
            <w:tcW w:w="850" w:type="dxa"/>
            <w:noWrap/>
            <w:vAlign w:val="center"/>
            <w:hideMark/>
          </w:tcPr>
          <w:p w14:paraId="1B127B96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7</w:t>
            </w:r>
          </w:p>
        </w:tc>
        <w:tc>
          <w:tcPr>
            <w:tcW w:w="2127" w:type="dxa"/>
            <w:noWrap/>
            <w:vAlign w:val="center"/>
            <w:hideMark/>
          </w:tcPr>
          <w:p w14:paraId="2F1BDBEC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Include</w:t>
            </w:r>
          </w:p>
        </w:tc>
        <w:tc>
          <w:tcPr>
            <w:tcW w:w="2328" w:type="dxa"/>
            <w:vAlign w:val="center"/>
          </w:tcPr>
          <w:p w14:paraId="5AD0A993" w14:textId="77777777" w:rsidR="00A1555D" w:rsidRPr="00F27F61" w:rsidRDefault="00A1555D" w:rsidP="00D912F4">
            <w:pPr>
              <w:jc w:val="center"/>
              <w:rPr>
                <w:lang w:val="en-AU"/>
              </w:rPr>
            </w:pPr>
            <w:r w:rsidRPr="00F27F61">
              <w:t>IV</w:t>
            </w:r>
          </w:p>
        </w:tc>
      </w:tr>
      <w:tr w:rsidR="00A1555D" w:rsidRPr="00750C01" w14:paraId="16256B3A" w14:textId="77777777" w:rsidTr="00D912F4">
        <w:trPr>
          <w:trHeight w:val="376"/>
        </w:trPr>
        <w:tc>
          <w:tcPr>
            <w:tcW w:w="3402" w:type="dxa"/>
            <w:noWrap/>
            <w:vAlign w:val="center"/>
            <w:hideMark/>
          </w:tcPr>
          <w:p w14:paraId="1895E99C" w14:textId="77777777" w:rsidR="00A1555D" w:rsidRPr="00750C01" w:rsidRDefault="00A1555D" w:rsidP="00D912F4">
            <w:pPr>
              <w:rPr>
                <w:lang w:val="en-AU"/>
              </w:rPr>
            </w:pPr>
            <w:proofErr w:type="spellStart"/>
            <w:r w:rsidRPr="00750C01">
              <w:rPr>
                <w:lang w:val="en-AU"/>
              </w:rPr>
              <w:t>Esiyok</w:t>
            </w:r>
            <w:proofErr w:type="spellEnd"/>
            <w:r w:rsidRPr="00750C01">
              <w:rPr>
                <w:lang w:val="en-AU"/>
              </w:rPr>
              <w:t xml:space="preserve"> et al. (2006) </w:t>
            </w:r>
            <w:r w:rsidRPr="00750C01">
              <w:rPr>
                <w:lang w:val="en-AU"/>
              </w:rPr>
              <w:fldChar w:fldCharType="begin"/>
            </w:r>
            <w:r>
              <w:rPr>
                <w:lang w:val="en-AU"/>
              </w:rPr>
              <w:instrText xml:space="preserve"> ADDIN EN.CITE &lt;EndNote&gt;&lt;Cite&gt;&lt;Author&gt;Esiyok&lt;/Author&gt;&lt;Year&gt;2006&lt;/Year&gt;&lt;RecNum&gt;153&lt;/RecNum&gt;&lt;DisplayText&gt;[54]&lt;/DisplayText&gt;&lt;record&gt;&lt;rec-number&gt;153&lt;/rec-number&gt;&lt;foreign-keys&gt;&lt;key app="EN" db-id="zpxs02dar5z0etedsrqp2r5faf522xxrwp0r" timestamp="1686084825"&gt;153&lt;/key&gt;&lt;/foreign-keys&gt;&lt;ref-type name="Journal Article"&gt;17&lt;/ref-type&gt;&lt;contributors&gt;&lt;authors&gt;&lt;author&gt;Esiyok, Burcu&lt;/author&gt;&lt;author&gt;Balci, Yasemin&lt;/author&gt;&lt;author&gt;Ozbay, Mehmet&lt;/author&gt;&lt;/authors&gt;&lt;/contributors&gt;&lt;titles&gt;&lt;title&gt;Bodies recovered from wells, sewerage systems and pits: what is the cause of death?&lt;/title&gt;&lt;secondary-title&gt;Annals-Academy of Medicine Singapore&lt;/secondary-title&gt;&lt;/titles&gt;&lt;pages&gt;547&lt;/pages&gt;&lt;volume&gt;35&lt;/volume&gt;&lt;number&gt;8&lt;/number&gt;&lt;dates&gt;&lt;year&gt;2006&lt;/year&gt;&lt;/dates&gt;&lt;isbn&gt;0304-4602&lt;/isbn&gt;&lt;urls&gt;&lt;/urls&gt;&lt;/record&gt;&lt;/Cite&gt;&lt;/EndNote&gt;</w:instrText>
            </w:r>
            <w:r w:rsidRPr="00750C01"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[54]</w:t>
            </w:r>
            <w:r w:rsidRPr="00750C01">
              <w:rPr>
                <w:lang w:val="en-AU"/>
              </w:rPr>
              <w:fldChar w:fldCharType="end"/>
            </w:r>
          </w:p>
        </w:tc>
        <w:tc>
          <w:tcPr>
            <w:tcW w:w="4253" w:type="dxa"/>
            <w:noWrap/>
            <w:vAlign w:val="center"/>
            <w:hideMark/>
          </w:tcPr>
          <w:p w14:paraId="4A2FB600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Case series</w:t>
            </w:r>
          </w:p>
        </w:tc>
        <w:tc>
          <w:tcPr>
            <w:tcW w:w="850" w:type="dxa"/>
            <w:noWrap/>
            <w:vAlign w:val="center"/>
            <w:hideMark/>
          </w:tcPr>
          <w:p w14:paraId="2365FDE9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8</w:t>
            </w:r>
          </w:p>
        </w:tc>
        <w:tc>
          <w:tcPr>
            <w:tcW w:w="2127" w:type="dxa"/>
            <w:noWrap/>
            <w:vAlign w:val="center"/>
            <w:hideMark/>
          </w:tcPr>
          <w:p w14:paraId="1ACA9A4E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Include</w:t>
            </w:r>
          </w:p>
        </w:tc>
        <w:tc>
          <w:tcPr>
            <w:tcW w:w="2328" w:type="dxa"/>
            <w:vAlign w:val="center"/>
          </w:tcPr>
          <w:p w14:paraId="698E60D3" w14:textId="77777777" w:rsidR="00A1555D" w:rsidRPr="00F27F61" w:rsidRDefault="00A1555D" w:rsidP="00D912F4">
            <w:pPr>
              <w:jc w:val="center"/>
              <w:rPr>
                <w:lang w:val="en-AU"/>
              </w:rPr>
            </w:pPr>
            <w:r w:rsidRPr="00F27F61">
              <w:t>IV</w:t>
            </w:r>
          </w:p>
        </w:tc>
      </w:tr>
      <w:tr w:rsidR="00A1555D" w:rsidRPr="00750C01" w14:paraId="1DA59DF4" w14:textId="77777777" w:rsidTr="00D912F4">
        <w:trPr>
          <w:trHeight w:val="376"/>
        </w:trPr>
        <w:tc>
          <w:tcPr>
            <w:tcW w:w="3402" w:type="dxa"/>
            <w:noWrap/>
            <w:vAlign w:val="center"/>
            <w:hideMark/>
          </w:tcPr>
          <w:p w14:paraId="348F4B1D" w14:textId="77777777" w:rsidR="00A1555D" w:rsidRPr="00750C01" w:rsidRDefault="00A1555D" w:rsidP="00D912F4">
            <w:pPr>
              <w:rPr>
                <w:lang w:val="en-AU"/>
              </w:rPr>
            </w:pPr>
            <w:r w:rsidRPr="00750C01">
              <w:rPr>
                <w:lang w:val="en-AU"/>
              </w:rPr>
              <w:t xml:space="preserve">Güzel et al. (2013) </w:t>
            </w:r>
            <w:r w:rsidRPr="00750C01">
              <w:rPr>
                <w:lang w:val="en-AU"/>
              </w:rPr>
              <w:fldChar w:fldCharType="begin"/>
            </w:r>
            <w:r>
              <w:rPr>
                <w:lang w:val="en-AU"/>
              </w:rPr>
              <w:instrText xml:space="preserve"> ADDIN EN.CITE &lt;EndNote&gt;&lt;Cite&gt;&lt;Author&gt;Güzel&lt;/Author&gt;&lt;Year&gt;2013&lt;/Year&gt;&lt;RecNum&gt;143&lt;/RecNum&gt;&lt;DisplayText&gt;[20]&lt;/DisplayText&gt;&lt;record&gt;&lt;rec-number&gt;143&lt;/rec-number&gt;&lt;foreign-keys&gt;&lt;key app="EN" db-id="zpxs02dar5z0etedsrqp2r5faf522xxrwp0r" timestamp="1683233962"&gt;143&lt;/key&gt;&lt;/foreign-keys&gt;&lt;ref-type name="Journal Article"&gt;17&lt;/ref-type&gt;&lt;contributors&gt;&lt;authors&gt;&lt;author&gt;Güzel, Ahmet&lt;/author&gt;&lt;author&gt;Duran, Latif&lt;/author&gt;&lt;author&gt;Paksu, Sule&lt;/author&gt;&lt;author&gt;Akdemir, Hizir Ufuk&lt;/author&gt;&lt;author&gt;Paksu, Muhammet Sükrü&lt;/author&gt;&lt;author&gt;Kati, Celal&lt;/author&gt;&lt;author&gt;Basol, Nursah&lt;/author&gt;&lt;author&gt;Yilman, Metehan&lt;/author&gt;&lt;author&gt;Özsevik, Sevinç Nursev&lt;/author&gt;&lt;author&gt;Murat, Naci&lt;/author&gt;&lt;/authors&gt;&lt;/contributors&gt;&lt;titles&gt;&lt;title&gt;Drowning and near-drowning: experience of a university hospital in the Black Sea region&lt;/title&gt;&lt;secondary-title&gt;The Turkish journal of pediatrics&lt;/secondary-title&gt;&lt;/titles&gt;&lt;periodical&gt;&lt;full-title&gt;The Turkish journal of pediatrics&lt;/full-title&gt;&lt;/periodical&gt;&lt;pages&gt;620&lt;/pages&gt;&lt;volume&gt;55&lt;/volume&gt;&lt;number&gt;6&lt;/number&gt;&lt;dates&gt;&lt;year&gt;2013&lt;/year&gt;&lt;/dates&gt;&lt;isbn&gt;0041-4301&lt;/isbn&gt;&lt;urls&gt;&lt;/urls&gt;&lt;/record&gt;&lt;/Cite&gt;&lt;/EndNote&gt;</w:instrText>
            </w:r>
            <w:r w:rsidRPr="00750C01"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[20]</w:t>
            </w:r>
            <w:r w:rsidRPr="00750C01">
              <w:rPr>
                <w:lang w:val="en-AU"/>
              </w:rPr>
              <w:fldChar w:fldCharType="end"/>
            </w:r>
          </w:p>
        </w:tc>
        <w:tc>
          <w:tcPr>
            <w:tcW w:w="4253" w:type="dxa"/>
            <w:noWrap/>
            <w:vAlign w:val="center"/>
            <w:hideMark/>
          </w:tcPr>
          <w:p w14:paraId="78417677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Case series</w:t>
            </w:r>
          </w:p>
        </w:tc>
        <w:tc>
          <w:tcPr>
            <w:tcW w:w="850" w:type="dxa"/>
            <w:noWrap/>
            <w:vAlign w:val="center"/>
            <w:hideMark/>
          </w:tcPr>
          <w:p w14:paraId="026AB8C2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9</w:t>
            </w:r>
          </w:p>
        </w:tc>
        <w:tc>
          <w:tcPr>
            <w:tcW w:w="2127" w:type="dxa"/>
            <w:noWrap/>
            <w:vAlign w:val="center"/>
            <w:hideMark/>
          </w:tcPr>
          <w:p w14:paraId="533E91F7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Include</w:t>
            </w:r>
          </w:p>
        </w:tc>
        <w:tc>
          <w:tcPr>
            <w:tcW w:w="2328" w:type="dxa"/>
            <w:vAlign w:val="center"/>
          </w:tcPr>
          <w:p w14:paraId="22728002" w14:textId="77777777" w:rsidR="00A1555D" w:rsidRPr="00F27F61" w:rsidRDefault="00A1555D" w:rsidP="00D912F4">
            <w:pPr>
              <w:jc w:val="center"/>
              <w:rPr>
                <w:lang w:val="en-AU"/>
              </w:rPr>
            </w:pPr>
            <w:r w:rsidRPr="00F27F61">
              <w:t>IV</w:t>
            </w:r>
          </w:p>
        </w:tc>
      </w:tr>
      <w:tr w:rsidR="00A1555D" w:rsidRPr="00750C01" w14:paraId="683AB4CF" w14:textId="77777777" w:rsidTr="00D912F4">
        <w:trPr>
          <w:trHeight w:val="376"/>
        </w:trPr>
        <w:tc>
          <w:tcPr>
            <w:tcW w:w="3402" w:type="dxa"/>
            <w:noWrap/>
            <w:vAlign w:val="center"/>
            <w:hideMark/>
          </w:tcPr>
          <w:p w14:paraId="75A94938" w14:textId="77777777" w:rsidR="00A1555D" w:rsidRPr="00750C01" w:rsidRDefault="00A1555D" w:rsidP="00D912F4">
            <w:pPr>
              <w:rPr>
                <w:lang w:val="en-AU"/>
              </w:rPr>
            </w:pPr>
            <w:r w:rsidRPr="00750C01">
              <w:rPr>
                <w:lang w:val="en-AU"/>
              </w:rPr>
              <w:t xml:space="preserve">Hsieh et al. (2018) </w:t>
            </w:r>
            <w:r w:rsidRPr="00750C01">
              <w:rPr>
                <w:lang w:val="en-AU"/>
              </w:rPr>
              <w:fldChar w:fldCharType="begin"/>
            </w:r>
            <w:r>
              <w:rPr>
                <w:lang w:val="en-AU"/>
              </w:rPr>
              <w:instrText xml:space="preserve"> ADDIN EN.CITE &lt;EndNote&gt;&lt;Cite&gt;&lt;Author&gt;Hsieh&lt;/Author&gt;&lt;Year&gt;2018&lt;/Year&gt;&lt;RecNum&gt;7548&lt;/RecNum&gt;&lt;DisplayText&gt;[55]&lt;/DisplayText&gt;&lt;record&gt;&lt;rec-number&gt;7548&lt;/rec-number&gt;&lt;foreign-keys&gt;&lt;key app="EN" db-id="exa9z0sdod2rt1etfdkv5v23ee52rvvdvzz9" timestamp="1650523462"&gt;7548&lt;/key&gt;&lt;/foreign-keys&gt;&lt;ref-type name="Journal Article"&gt;17&lt;/ref-type&gt;&lt;contributors&gt;&lt;authors&gt;&lt;author&gt;Hsieh, Wan-Hua&lt;/author&gt;&lt;author&gt;Wang, Chien-Hsing&lt;/author&gt;&lt;author&gt;Lu, Tsung-Hsueh&lt;/author&gt;&lt;/authors&gt;&lt;/contributors&gt;&lt;titles&gt;&lt;title&gt;Drowning mortality by intent: a population-based cross-sectional study of 32 OECD countries, 2012–2014&lt;/title&gt;&lt;secondary-title&gt;BMJ Open&lt;/secondary-title&gt;&lt;/titles&gt;&lt;periodical&gt;&lt;full-title&gt;BMJ Open&lt;/full-title&gt;&lt;/periodical&gt;&lt;pages&gt;e021501&lt;/pages&gt;&lt;volume&gt;8&lt;/volume&gt;&lt;number&gt;7&lt;/number&gt;&lt;dates&gt;&lt;year&gt;2018&lt;/year&gt;&lt;/dates&gt;&lt;urls&gt;&lt;related-urls&gt;&lt;url&gt;https://bmjopen.bmj.com/content/bmjopen/8/7/e021501.full.pdf&lt;/url&gt;&lt;/related-urls&gt;&lt;/urls&gt;&lt;electronic-resource-num&gt;10.1136/bmjopen-2018-021501 %J BMJ Open&lt;/electronic-resource-num&gt;&lt;/record&gt;&lt;/Cite&gt;&lt;/EndNote&gt;</w:instrText>
            </w:r>
            <w:r w:rsidRPr="00750C01"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[55]</w:t>
            </w:r>
            <w:r w:rsidRPr="00750C01">
              <w:rPr>
                <w:lang w:val="en-AU"/>
              </w:rPr>
              <w:fldChar w:fldCharType="end"/>
            </w:r>
          </w:p>
        </w:tc>
        <w:tc>
          <w:tcPr>
            <w:tcW w:w="4253" w:type="dxa"/>
            <w:noWrap/>
            <w:vAlign w:val="center"/>
            <w:hideMark/>
          </w:tcPr>
          <w:p w14:paraId="7A6AD04B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Prevalence Studies</w:t>
            </w:r>
          </w:p>
        </w:tc>
        <w:tc>
          <w:tcPr>
            <w:tcW w:w="850" w:type="dxa"/>
            <w:noWrap/>
            <w:vAlign w:val="center"/>
            <w:hideMark/>
          </w:tcPr>
          <w:p w14:paraId="6EC5BD43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8</w:t>
            </w:r>
          </w:p>
        </w:tc>
        <w:tc>
          <w:tcPr>
            <w:tcW w:w="2127" w:type="dxa"/>
            <w:noWrap/>
            <w:vAlign w:val="center"/>
            <w:hideMark/>
          </w:tcPr>
          <w:p w14:paraId="32FAA276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Include</w:t>
            </w:r>
          </w:p>
        </w:tc>
        <w:tc>
          <w:tcPr>
            <w:tcW w:w="2328" w:type="dxa"/>
            <w:vAlign w:val="center"/>
          </w:tcPr>
          <w:p w14:paraId="54374ABA" w14:textId="77777777" w:rsidR="00A1555D" w:rsidRPr="00F27F61" w:rsidRDefault="00A1555D" w:rsidP="00D912F4">
            <w:pPr>
              <w:jc w:val="center"/>
              <w:rPr>
                <w:lang w:val="en-AU"/>
              </w:rPr>
            </w:pPr>
            <w:r w:rsidRPr="00F27F61">
              <w:t>IV</w:t>
            </w:r>
          </w:p>
        </w:tc>
      </w:tr>
      <w:tr w:rsidR="00A1555D" w:rsidRPr="00750C01" w14:paraId="4C1F63C0" w14:textId="77777777" w:rsidTr="00D912F4">
        <w:trPr>
          <w:trHeight w:val="376"/>
        </w:trPr>
        <w:tc>
          <w:tcPr>
            <w:tcW w:w="3402" w:type="dxa"/>
            <w:noWrap/>
            <w:vAlign w:val="center"/>
            <w:hideMark/>
          </w:tcPr>
          <w:p w14:paraId="2F3750FA" w14:textId="77777777" w:rsidR="00A1555D" w:rsidRPr="00750C01" w:rsidRDefault="00A1555D" w:rsidP="00D912F4">
            <w:pPr>
              <w:rPr>
                <w:lang w:val="en-AU"/>
              </w:rPr>
            </w:pPr>
            <w:r w:rsidRPr="00750C01">
              <w:rPr>
                <w:lang w:val="en-AU"/>
              </w:rPr>
              <w:t xml:space="preserve">Işik and </w:t>
            </w:r>
            <w:proofErr w:type="spellStart"/>
            <w:r w:rsidRPr="00750C01">
              <w:rPr>
                <w:lang w:val="en-AU"/>
              </w:rPr>
              <w:t>Eşitti</w:t>
            </w:r>
            <w:proofErr w:type="spellEnd"/>
            <w:r w:rsidRPr="00750C01">
              <w:rPr>
                <w:lang w:val="en-AU"/>
              </w:rPr>
              <w:t xml:space="preserve"> (2015) </w:t>
            </w:r>
            <w:r w:rsidRPr="00750C01">
              <w:rPr>
                <w:lang w:val="en-AU"/>
              </w:rPr>
              <w:fldChar w:fldCharType="begin"/>
            </w:r>
            <w:r>
              <w:rPr>
                <w:lang w:val="en-AU"/>
              </w:rPr>
              <w:instrText xml:space="preserve"> ADDIN EN.CITE &lt;EndNote&gt;&lt;Cite&gt;&lt;Author&gt;Işik&lt;/Author&gt;&lt;Year&gt;2015&lt;/Year&gt;&lt;RecNum&gt;155&lt;/RecNum&gt;&lt;DisplayText&gt;[56]&lt;/DisplayText&gt;&lt;record&gt;&lt;rec-number&gt;155&lt;/rec-number&gt;&lt;foreign-keys&gt;&lt;key app="EN" db-id="zpxs02dar5z0etedsrqp2r5faf522xxrwp0r" timestamp="1686084939"&gt;155&lt;/key&gt;&lt;/foreign-keys&gt;&lt;ref-type name="Journal Article"&gt;17&lt;/ref-type&gt;&lt;contributors&gt;&lt;authors&gt;&lt;author&gt;Işik, Mehmet&lt;/author&gt;&lt;author&gt;Eşitti, Şakir&lt;/author&gt;&lt;/authors&gt;&lt;/contributors&gt;&lt;titles&gt;&lt;title&gt;Content analysis of printed news media related to drowning incidents in Turkey&lt;/title&gt;&lt;secondary-title&gt;Human and Ecological Risk Assessment: An International Journal&lt;/secondary-title&gt;&lt;/titles&gt;&lt;pages&gt;1050-1061&lt;/pages&gt;&lt;volume&gt;21&lt;/volume&gt;&lt;number&gt;4&lt;/number&gt;&lt;dates&gt;&lt;year&gt;2015&lt;/year&gt;&lt;/dates&gt;&lt;isbn&gt;1080-7039&lt;/isbn&gt;&lt;urls&gt;&lt;/urls&gt;&lt;/record&gt;&lt;/Cite&gt;&lt;/EndNote&gt;</w:instrText>
            </w:r>
            <w:r w:rsidRPr="00750C01"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[56]</w:t>
            </w:r>
            <w:r w:rsidRPr="00750C01">
              <w:rPr>
                <w:lang w:val="en-AU"/>
              </w:rPr>
              <w:fldChar w:fldCharType="end"/>
            </w:r>
          </w:p>
        </w:tc>
        <w:tc>
          <w:tcPr>
            <w:tcW w:w="4253" w:type="dxa"/>
            <w:noWrap/>
            <w:vAlign w:val="center"/>
            <w:hideMark/>
          </w:tcPr>
          <w:p w14:paraId="782A503F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Qualitative studies</w:t>
            </w:r>
          </w:p>
        </w:tc>
        <w:tc>
          <w:tcPr>
            <w:tcW w:w="850" w:type="dxa"/>
            <w:noWrap/>
            <w:vAlign w:val="center"/>
            <w:hideMark/>
          </w:tcPr>
          <w:p w14:paraId="0A558164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7</w:t>
            </w:r>
          </w:p>
        </w:tc>
        <w:tc>
          <w:tcPr>
            <w:tcW w:w="2127" w:type="dxa"/>
            <w:noWrap/>
            <w:vAlign w:val="center"/>
            <w:hideMark/>
          </w:tcPr>
          <w:p w14:paraId="0D51A097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Include</w:t>
            </w:r>
          </w:p>
        </w:tc>
        <w:tc>
          <w:tcPr>
            <w:tcW w:w="2328" w:type="dxa"/>
            <w:vAlign w:val="center"/>
          </w:tcPr>
          <w:p w14:paraId="0F8A6A5E" w14:textId="77777777" w:rsidR="00A1555D" w:rsidRPr="00F27F61" w:rsidRDefault="00A1555D" w:rsidP="00D912F4">
            <w:pPr>
              <w:jc w:val="center"/>
              <w:rPr>
                <w:lang w:val="en-AU"/>
              </w:rPr>
            </w:pPr>
            <w:r w:rsidRPr="00F27F61">
              <w:rPr>
                <w:color w:val="000000"/>
                <w:shd w:val="clear" w:color="auto" w:fill="FFFFFF"/>
                <w:lang w:val="en-AU"/>
              </w:rPr>
              <w:t>No level of evidence</w:t>
            </w:r>
          </w:p>
        </w:tc>
      </w:tr>
      <w:tr w:rsidR="00A1555D" w:rsidRPr="00750C01" w14:paraId="141FD6DA" w14:textId="77777777" w:rsidTr="00D912F4">
        <w:trPr>
          <w:trHeight w:val="376"/>
        </w:trPr>
        <w:tc>
          <w:tcPr>
            <w:tcW w:w="3402" w:type="dxa"/>
            <w:noWrap/>
            <w:vAlign w:val="center"/>
            <w:hideMark/>
          </w:tcPr>
          <w:p w14:paraId="6B42A127" w14:textId="77777777" w:rsidR="00A1555D" w:rsidRPr="00750C01" w:rsidRDefault="00A1555D" w:rsidP="00D912F4">
            <w:pPr>
              <w:rPr>
                <w:lang w:val="en-AU"/>
              </w:rPr>
            </w:pPr>
            <w:r w:rsidRPr="00750C01">
              <w:rPr>
                <w:lang w:val="en-AU"/>
              </w:rPr>
              <w:t xml:space="preserve">Işın et al. (2020) </w:t>
            </w:r>
            <w:r w:rsidRPr="00750C01">
              <w:rPr>
                <w:lang w:val="en-AU"/>
              </w:rPr>
              <w:fldChar w:fldCharType="begin"/>
            </w:r>
            <w:r>
              <w:rPr>
                <w:lang w:val="en-AU"/>
              </w:rPr>
              <w:instrText xml:space="preserve"> ADDIN EN.CITE &lt;EndNote&gt;&lt;Cite&gt;&lt;Author&gt;Işın&lt;/Author&gt;&lt;Year&gt;2020&lt;/Year&gt;&lt;RecNum&gt;7382&lt;/RecNum&gt;&lt;DisplayText&gt;[7]&lt;/DisplayText&gt;&lt;record&gt;&lt;rec-number&gt;7382&lt;/rec-number&gt;&lt;foreign-keys&gt;&lt;key app="EN" db-id="exa9z0sdod2rt1etfdkv5v23ee52rvvdvzz9" timestamp="1642115157"&gt;7382&lt;/key&gt;&lt;/foreign-keys&gt;&lt;ref-type name="Journal Article"&gt;17&lt;/ref-type&gt;&lt;contributors&gt;&lt;authors&gt;&lt;author&gt;Işın, Ali&lt;/author&gt;&lt;author&gt;Akdağ, Eren&lt;/author&gt;&lt;author&gt;Turgut, Adnan&lt;/author&gt;&lt;/authors&gt;&lt;/contributors&gt;&lt;titles&gt;&lt;title&gt;The epidemiology of fatal drowning in children: a 13-year retrospective study in Turkey&lt;/title&gt;&lt;secondary-title&gt;International Journal of Injury Control and Safety Promotion&lt;/secondary-title&gt;&lt;/titles&gt;&lt;periodical&gt;&lt;full-title&gt;International Journal of Injury Control and Safety Promotion&lt;/full-title&gt;&lt;/periodical&gt;&lt;pages&gt;465-471&lt;/pages&gt;&lt;volume&gt;27&lt;/volume&gt;&lt;number&gt;4&lt;/number&gt;&lt;dates&gt;&lt;year&gt;2020&lt;/year&gt;&lt;pub-dates&gt;&lt;date&gt;2020/10/01&lt;/date&gt;&lt;/pub-dates&gt;&lt;/dates&gt;&lt;publisher&gt;Taylor &amp;amp; Francis&lt;/publisher&gt;&lt;isbn&gt;1745-7300&lt;/isbn&gt;&lt;urls&gt;&lt;related-urls&gt;&lt;url&gt;https://doi.org/10.1080/17457300.2020.1810075&lt;/url&gt;&lt;/related-urls&gt;&lt;/urls&gt;&lt;electronic-resource-num&gt;10.1080/17457300.2020.1810075&lt;/electronic-resource-num&gt;&lt;/record&gt;&lt;/Cite&gt;&lt;/EndNote&gt;</w:instrText>
            </w:r>
            <w:r w:rsidRPr="00750C01"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[7]</w:t>
            </w:r>
            <w:r w:rsidRPr="00750C01">
              <w:rPr>
                <w:lang w:val="en-AU"/>
              </w:rPr>
              <w:fldChar w:fldCharType="end"/>
            </w:r>
          </w:p>
        </w:tc>
        <w:tc>
          <w:tcPr>
            <w:tcW w:w="4253" w:type="dxa"/>
            <w:noWrap/>
            <w:vAlign w:val="center"/>
            <w:hideMark/>
          </w:tcPr>
          <w:p w14:paraId="762D3E4A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Analytical cross-sectional studies</w:t>
            </w:r>
          </w:p>
        </w:tc>
        <w:tc>
          <w:tcPr>
            <w:tcW w:w="850" w:type="dxa"/>
            <w:noWrap/>
            <w:vAlign w:val="center"/>
            <w:hideMark/>
          </w:tcPr>
          <w:p w14:paraId="40BB9717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6</w:t>
            </w:r>
          </w:p>
        </w:tc>
        <w:tc>
          <w:tcPr>
            <w:tcW w:w="2127" w:type="dxa"/>
            <w:noWrap/>
            <w:vAlign w:val="center"/>
            <w:hideMark/>
          </w:tcPr>
          <w:p w14:paraId="77A03115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Include</w:t>
            </w:r>
          </w:p>
        </w:tc>
        <w:tc>
          <w:tcPr>
            <w:tcW w:w="2328" w:type="dxa"/>
            <w:vAlign w:val="center"/>
          </w:tcPr>
          <w:p w14:paraId="5787E9C4" w14:textId="77777777" w:rsidR="00A1555D" w:rsidRPr="00F27F61" w:rsidRDefault="00A1555D" w:rsidP="00D912F4">
            <w:pPr>
              <w:jc w:val="center"/>
              <w:rPr>
                <w:lang w:val="en-AU"/>
              </w:rPr>
            </w:pPr>
            <w:r w:rsidRPr="00F27F61">
              <w:t>IV</w:t>
            </w:r>
          </w:p>
        </w:tc>
      </w:tr>
      <w:tr w:rsidR="00A1555D" w:rsidRPr="00750C01" w14:paraId="7F47987D" w14:textId="77777777" w:rsidTr="00D912F4">
        <w:trPr>
          <w:trHeight w:val="376"/>
        </w:trPr>
        <w:tc>
          <w:tcPr>
            <w:tcW w:w="3402" w:type="dxa"/>
            <w:noWrap/>
            <w:vAlign w:val="center"/>
            <w:hideMark/>
          </w:tcPr>
          <w:p w14:paraId="24822A16" w14:textId="77777777" w:rsidR="00A1555D" w:rsidRPr="00750C01" w:rsidRDefault="00A1555D" w:rsidP="00D912F4">
            <w:pPr>
              <w:rPr>
                <w:lang w:val="en-AU"/>
              </w:rPr>
            </w:pPr>
            <w:r w:rsidRPr="00750C01">
              <w:rPr>
                <w:lang w:val="en-AU"/>
              </w:rPr>
              <w:t xml:space="preserve">Işın and Peden (2022) </w:t>
            </w:r>
            <w:r w:rsidRPr="00750C01">
              <w:rPr>
                <w:lang w:val="en-AU"/>
              </w:rPr>
              <w:fldChar w:fldCharType="begin"/>
            </w:r>
            <w:r>
              <w:rPr>
                <w:lang w:val="en-AU"/>
              </w:rPr>
              <w:instrText xml:space="preserve"> ADDIN EN.CITE &lt;EndNote&gt;&lt;Cite&gt;&lt;Author&gt;Işın&lt;/Author&gt;&lt;Year&gt;2022&lt;/Year&gt;&lt;RecNum&gt;7&lt;/RecNum&gt;&lt;DisplayText&gt;[10]&lt;/DisplayText&gt;&lt;record&gt;&lt;rec-number&gt;7&lt;/rec-number&gt;&lt;foreign-keys&gt;&lt;key app="EN" db-id="zpxs02dar5z0etedsrqp2r5faf522xxrwp0r" timestamp="1674849045"&gt;7&lt;/key&gt;&lt;/foreign-keys&gt;&lt;ref-type name="Journal Article"&gt;17&lt;/ref-type&gt;&lt;contributors&gt;&lt;authors&gt;&lt;author&gt;Işın, Ali&lt;/author&gt;&lt;author&gt;Peden, Amy E&lt;/author&gt;&lt;/authors&gt;&lt;/contributors&gt;&lt;titles&gt;&lt;title&gt;Assessing variations in estimates of drowning mortality in Turkey from 2013 to 2019&lt;/title&gt;&lt;secondary-title&gt;Archives of public health&lt;/secondary-title&gt;&lt;/titles&gt;&lt;periodical&gt;&lt;full-title&gt;Archives of public health&lt;/full-title&gt;&lt;/periodical&gt;&lt;pages&gt;178&lt;/pages&gt;&lt;volume&gt;80&lt;/volume&gt;&lt;number&gt;1&lt;/number&gt;&lt;dates&gt;&lt;year&gt;2022&lt;/year&gt;&lt;/dates&gt;&lt;isbn&gt;2049-3258&lt;/isbn&gt;&lt;urls&gt;&lt;/urls&gt;&lt;/record&gt;&lt;/Cite&gt;&lt;/EndNote&gt;</w:instrText>
            </w:r>
            <w:r w:rsidRPr="00750C01"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[10]</w:t>
            </w:r>
            <w:r w:rsidRPr="00750C01">
              <w:rPr>
                <w:lang w:val="en-AU"/>
              </w:rPr>
              <w:fldChar w:fldCharType="end"/>
            </w:r>
          </w:p>
        </w:tc>
        <w:tc>
          <w:tcPr>
            <w:tcW w:w="4253" w:type="dxa"/>
            <w:noWrap/>
            <w:vAlign w:val="center"/>
            <w:hideMark/>
          </w:tcPr>
          <w:p w14:paraId="30954D02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Prevalence Studies</w:t>
            </w:r>
          </w:p>
        </w:tc>
        <w:tc>
          <w:tcPr>
            <w:tcW w:w="850" w:type="dxa"/>
            <w:noWrap/>
            <w:vAlign w:val="center"/>
            <w:hideMark/>
          </w:tcPr>
          <w:p w14:paraId="6AB81659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8</w:t>
            </w:r>
          </w:p>
        </w:tc>
        <w:tc>
          <w:tcPr>
            <w:tcW w:w="2127" w:type="dxa"/>
            <w:noWrap/>
            <w:vAlign w:val="center"/>
            <w:hideMark/>
          </w:tcPr>
          <w:p w14:paraId="333E3F41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Include</w:t>
            </w:r>
          </w:p>
        </w:tc>
        <w:tc>
          <w:tcPr>
            <w:tcW w:w="2328" w:type="dxa"/>
            <w:vAlign w:val="center"/>
          </w:tcPr>
          <w:p w14:paraId="760D822B" w14:textId="77777777" w:rsidR="00A1555D" w:rsidRPr="00F27F61" w:rsidRDefault="00A1555D" w:rsidP="00D912F4">
            <w:pPr>
              <w:jc w:val="center"/>
              <w:rPr>
                <w:lang w:val="en-AU"/>
              </w:rPr>
            </w:pPr>
            <w:r w:rsidRPr="00F27F61">
              <w:t>IV</w:t>
            </w:r>
          </w:p>
        </w:tc>
      </w:tr>
      <w:tr w:rsidR="00A1555D" w:rsidRPr="00750C01" w14:paraId="0577027C" w14:textId="77777777" w:rsidTr="00D912F4">
        <w:trPr>
          <w:trHeight w:val="376"/>
        </w:trPr>
        <w:tc>
          <w:tcPr>
            <w:tcW w:w="3402" w:type="dxa"/>
            <w:noWrap/>
            <w:vAlign w:val="center"/>
            <w:hideMark/>
          </w:tcPr>
          <w:p w14:paraId="78B1F0C3" w14:textId="77777777" w:rsidR="00A1555D" w:rsidRPr="00750C01" w:rsidRDefault="00A1555D" w:rsidP="00D912F4">
            <w:pPr>
              <w:rPr>
                <w:lang w:val="en-AU"/>
              </w:rPr>
            </w:pPr>
            <w:r w:rsidRPr="00750C01">
              <w:rPr>
                <w:lang w:val="en-AU"/>
              </w:rPr>
              <w:t xml:space="preserve">Işın et al. (2021) </w:t>
            </w:r>
            <w:r w:rsidRPr="00750C01">
              <w:rPr>
                <w:lang w:val="en-AU"/>
              </w:rPr>
              <w:fldChar w:fldCharType="begin"/>
            </w:r>
            <w:r>
              <w:rPr>
                <w:lang w:val="en-AU"/>
              </w:rPr>
              <w:instrText xml:space="preserve"> ADDIN EN.CITE &lt;EndNote&gt;&lt;Cite&gt;&lt;Author&gt;Işın&lt;/Author&gt;&lt;Year&gt;2021&lt;/Year&gt;&lt;RecNum&gt;5&lt;/RecNum&gt;&lt;DisplayText&gt;[18]&lt;/DisplayText&gt;&lt;record&gt;&lt;rec-number&gt;5&lt;/rec-number&gt;&lt;foreign-keys&gt;&lt;key app="EN" db-id="zpxs02dar5z0etedsrqp2r5faf522xxrwp0r" timestamp="1674848956"&gt;5&lt;/key&gt;&lt;/foreign-keys&gt;&lt;ref-type name="Journal Article"&gt;17&lt;/ref-type&gt;&lt;contributors&gt;&lt;authors&gt;&lt;author&gt;Işın, Ali&lt;/author&gt;&lt;author&gt;Turgut, Adnan&lt;/author&gt;&lt;author&gt;Peden, Amy E&lt;/author&gt;&lt;/authors&gt;&lt;/contributors&gt;&lt;titles&gt;&lt;title&gt;Descriptive epidemiology of Rescue-Related fatal drowning in turkey&lt;/title&gt;&lt;secondary-title&gt;International journal of environmental research and public health&lt;/secondary-title&gt;&lt;/titles&gt;&lt;periodical&gt;&lt;full-title&gt;International journal of environmental research and public health&lt;/full-title&gt;&lt;/periodical&gt;&lt;pages&gt;6613&lt;/pages&gt;&lt;volume&gt;18&lt;/volume&gt;&lt;number&gt;12&lt;/number&gt;&lt;dates&gt;&lt;year&gt;2021&lt;/year&gt;&lt;/dates&gt;&lt;isbn&gt;1660-4601&lt;/isbn&gt;&lt;urls&gt;&lt;/urls&gt;&lt;/record&gt;&lt;/Cite&gt;&lt;/EndNote&gt;</w:instrText>
            </w:r>
            <w:r w:rsidRPr="00750C01"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[18]</w:t>
            </w:r>
            <w:r w:rsidRPr="00750C01">
              <w:rPr>
                <w:lang w:val="en-AU"/>
              </w:rPr>
              <w:fldChar w:fldCharType="end"/>
            </w:r>
          </w:p>
        </w:tc>
        <w:tc>
          <w:tcPr>
            <w:tcW w:w="4253" w:type="dxa"/>
            <w:noWrap/>
            <w:vAlign w:val="center"/>
            <w:hideMark/>
          </w:tcPr>
          <w:p w14:paraId="5D6E64B2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Analytical cross-sectional studies</w:t>
            </w:r>
          </w:p>
        </w:tc>
        <w:tc>
          <w:tcPr>
            <w:tcW w:w="850" w:type="dxa"/>
            <w:noWrap/>
            <w:vAlign w:val="center"/>
            <w:hideMark/>
          </w:tcPr>
          <w:p w14:paraId="6F19E43E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6</w:t>
            </w:r>
          </w:p>
        </w:tc>
        <w:tc>
          <w:tcPr>
            <w:tcW w:w="2127" w:type="dxa"/>
            <w:noWrap/>
            <w:vAlign w:val="center"/>
            <w:hideMark/>
          </w:tcPr>
          <w:p w14:paraId="4F5607B9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Include</w:t>
            </w:r>
          </w:p>
        </w:tc>
        <w:tc>
          <w:tcPr>
            <w:tcW w:w="2328" w:type="dxa"/>
            <w:vAlign w:val="center"/>
          </w:tcPr>
          <w:p w14:paraId="32731EF2" w14:textId="77777777" w:rsidR="00A1555D" w:rsidRPr="00F27F61" w:rsidRDefault="00A1555D" w:rsidP="00D912F4">
            <w:pPr>
              <w:jc w:val="center"/>
              <w:rPr>
                <w:lang w:val="en-AU"/>
              </w:rPr>
            </w:pPr>
            <w:r w:rsidRPr="00F27F61">
              <w:t>IV</w:t>
            </w:r>
          </w:p>
        </w:tc>
      </w:tr>
      <w:tr w:rsidR="00A1555D" w:rsidRPr="00750C01" w14:paraId="7A63738A" w14:textId="77777777" w:rsidTr="00D912F4">
        <w:trPr>
          <w:trHeight w:val="376"/>
        </w:trPr>
        <w:tc>
          <w:tcPr>
            <w:tcW w:w="3402" w:type="dxa"/>
            <w:noWrap/>
            <w:vAlign w:val="center"/>
            <w:hideMark/>
          </w:tcPr>
          <w:p w14:paraId="41A6F6FC" w14:textId="77777777" w:rsidR="00A1555D" w:rsidRPr="00750C01" w:rsidRDefault="00A1555D" w:rsidP="00D912F4">
            <w:pPr>
              <w:rPr>
                <w:lang w:val="en-AU"/>
              </w:rPr>
            </w:pPr>
            <w:proofErr w:type="spellStart"/>
            <w:r w:rsidRPr="00750C01">
              <w:rPr>
                <w:lang w:val="en-AU"/>
              </w:rPr>
              <w:t>Ketenci</w:t>
            </w:r>
            <w:proofErr w:type="spellEnd"/>
            <w:r w:rsidRPr="00750C01">
              <w:rPr>
                <w:lang w:val="en-AU"/>
              </w:rPr>
              <w:t xml:space="preserve"> et al. (2022) </w:t>
            </w:r>
            <w:r w:rsidRPr="00750C01">
              <w:rPr>
                <w:lang w:val="en-AU"/>
              </w:rPr>
              <w:fldChar w:fldCharType="begin"/>
            </w:r>
            <w:r>
              <w:rPr>
                <w:lang w:val="en-AU"/>
              </w:rPr>
              <w:instrText xml:space="preserve"> ADDIN EN.CITE &lt;EndNote&gt;&lt;Cite&gt;&lt;Author&gt;Ketenci&lt;/Author&gt;&lt;Year&gt;2022&lt;/Year&gt;&lt;RecNum&gt;156&lt;/RecNum&gt;&lt;DisplayText&gt;[57]&lt;/DisplayText&gt;&lt;record&gt;&lt;rec-number&gt;156&lt;/rec-number&gt;&lt;foreign-keys&gt;&lt;key app="EN" db-id="zpxs02dar5z0etedsrqp2r5faf522xxrwp0r" timestamp="1686085018"&gt;156&lt;/key&gt;&lt;/foreign-keys&gt;&lt;ref-type name="Journal Article"&gt;17&lt;/ref-type&gt;&lt;contributors&gt;&lt;authors&gt;&lt;author&gt;Ketenci, Hüseyin Çetin&lt;/author&gt;&lt;author&gt;Özsoy, Sait&lt;/author&gt;&lt;author&gt;Aydoğdu, Halil İlhan&lt;/author&gt;&lt;author&gt;Altınok, Mehmet&lt;/author&gt;&lt;/authors&gt;&lt;/contributors&gt;&lt;titles&gt;&lt;title&gt;Drowning in submerged cars caused by traffic accidents&lt;/title&gt;&lt;secondary-title&gt;Turkish Journal of Trauma &amp;amp; Emergency Surgery/Ulusal Travma ve Acil Cerrahi Dergisi&lt;/secondary-title&gt;&lt;/titles&gt;&lt;volume&gt;28&lt;/volume&gt;&lt;number&gt;8&lt;/number&gt;&lt;dates&gt;&lt;year&gt;2022&lt;/year&gt;&lt;/dates&gt;&lt;isbn&gt;1306-696X&lt;/isbn&gt;&lt;urls&gt;&lt;/urls&gt;&lt;/record&gt;&lt;/Cite&gt;&lt;/EndNote&gt;</w:instrText>
            </w:r>
            <w:r w:rsidRPr="00750C01"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[57]</w:t>
            </w:r>
            <w:r w:rsidRPr="00750C01">
              <w:rPr>
                <w:lang w:val="en-AU"/>
              </w:rPr>
              <w:fldChar w:fldCharType="end"/>
            </w:r>
          </w:p>
        </w:tc>
        <w:tc>
          <w:tcPr>
            <w:tcW w:w="4253" w:type="dxa"/>
            <w:noWrap/>
            <w:vAlign w:val="center"/>
            <w:hideMark/>
          </w:tcPr>
          <w:p w14:paraId="3D5DF445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Case series</w:t>
            </w:r>
          </w:p>
        </w:tc>
        <w:tc>
          <w:tcPr>
            <w:tcW w:w="850" w:type="dxa"/>
            <w:noWrap/>
            <w:vAlign w:val="center"/>
            <w:hideMark/>
          </w:tcPr>
          <w:p w14:paraId="5870C2EC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7</w:t>
            </w:r>
          </w:p>
        </w:tc>
        <w:tc>
          <w:tcPr>
            <w:tcW w:w="2127" w:type="dxa"/>
            <w:noWrap/>
            <w:vAlign w:val="center"/>
            <w:hideMark/>
          </w:tcPr>
          <w:p w14:paraId="78F2B8FD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Include</w:t>
            </w:r>
          </w:p>
        </w:tc>
        <w:tc>
          <w:tcPr>
            <w:tcW w:w="2328" w:type="dxa"/>
            <w:vAlign w:val="center"/>
          </w:tcPr>
          <w:p w14:paraId="12AFB946" w14:textId="77777777" w:rsidR="00A1555D" w:rsidRPr="00F27F61" w:rsidRDefault="00A1555D" w:rsidP="00D912F4">
            <w:pPr>
              <w:jc w:val="center"/>
              <w:rPr>
                <w:lang w:val="en-AU"/>
              </w:rPr>
            </w:pPr>
            <w:r w:rsidRPr="00F27F61">
              <w:t>IV</w:t>
            </w:r>
          </w:p>
        </w:tc>
      </w:tr>
      <w:tr w:rsidR="00A1555D" w:rsidRPr="00750C01" w14:paraId="349D1804" w14:textId="77777777" w:rsidTr="00D912F4">
        <w:trPr>
          <w:trHeight w:val="376"/>
        </w:trPr>
        <w:tc>
          <w:tcPr>
            <w:tcW w:w="3402" w:type="dxa"/>
            <w:noWrap/>
            <w:vAlign w:val="center"/>
            <w:hideMark/>
          </w:tcPr>
          <w:p w14:paraId="54546F6A" w14:textId="77777777" w:rsidR="00A1555D" w:rsidRPr="00750C01" w:rsidRDefault="00A1555D" w:rsidP="00D912F4">
            <w:pPr>
              <w:rPr>
                <w:lang w:val="en-AU"/>
              </w:rPr>
            </w:pPr>
            <w:r w:rsidRPr="00750C01">
              <w:rPr>
                <w:lang w:val="en-AU"/>
              </w:rPr>
              <w:lastRenderedPageBreak/>
              <w:t xml:space="preserve">Koca et al. (2019) </w:t>
            </w:r>
            <w:r w:rsidRPr="00750C01">
              <w:rPr>
                <w:lang w:val="en-AU"/>
              </w:rPr>
              <w:fldChar w:fldCharType="begin"/>
            </w:r>
            <w:r>
              <w:rPr>
                <w:lang w:val="en-AU"/>
              </w:rPr>
              <w:instrText xml:space="preserve"> ADDIN EN.CITE &lt;EndNote&gt;&lt;Cite&gt;&lt;Author&gt;Koca&lt;/Author&gt;&lt;Year&gt;2019&lt;/Year&gt;&lt;RecNum&gt;157&lt;/RecNum&gt;&lt;DisplayText&gt;[58]&lt;/DisplayText&gt;&lt;record&gt;&lt;rec-number&gt;157&lt;/rec-number&gt;&lt;foreign-keys&gt;&lt;key app="EN" db-id="zpxs02dar5z0etedsrqp2r5faf522xxrwp0r" timestamp="1686085049"&gt;157&lt;/key&gt;&lt;/foreign-keys&gt;&lt;ref-type name="Journal Article"&gt;17&lt;/ref-type&gt;&lt;contributors&gt;&lt;authors&gt;&lt;author&gt;Koca, Eylem&lt;/author&gt;&lt;author&gt;Sam, Bulent&lt;/author&gt;&lt;author&gt;Arican, Nadir&lt;/author&gt;&lt;author&gt;Toklu, Akin Savas&lt;/author&gt;&lt;/authors&gt;&lt;/contributors&gt;&lt;titles&gt;&lt;title&gt;Evaluation of fatal diving accidents in Turkey&lt;/title&gt;&lt;secondary-title&gt;Undersea &amp;amp; Hyperbaric Medicine: Journal of the Undersea and Hyperbaric Medical Society, Inc&lt;/secondary-title&gt;&lt;/titles&gt;&lt;pages&gt;633-638&lt;/pages&gt;&lt;volume&gt;45&lt;/volume&gt;&lt;number&gt;6&lt;/number&gt;&lt;dates&gt;&lt;year&gt;2019&lt;/year&gt;&lt;/dates&gt;&lt;isbn&gt;1066-2936&lt;/isbn&gt;&lt;urls&gt;&lt;/urls&gt;&lt;/record&gt;&lt;/Cite&gt;&lt;/EndNote&gt;</w:instrText>
            </w:r>
            <w:r w:rsidRPr="00750C01"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[58]</w:t>
            </w:r>
            <w:r w:rsidRPr="00750C01">
              <w:rPr>
                <w:lang w:val="en-AU"/>
              </w:rPr>
              <w:fldChar w:fldCharType="end"/>
            </w:r>
          </w:p>
        </w:tc>
        <w:tc>
          <w:tcPr>
            <w:tcW w:w="4253" w:type="dxa"/>
            <w:noWrap/>
            <w:vAlign w:val="center"/>
            <w:hideMark/>
          </w:tcPr>
          <w:p w14:paraId="46432021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Case series</w:t>
            </w:r>
          </w:p>
        </w:tc>
        <w:tc>
          <w:tcPr>
            <w:tcW w:w="850" w:type="dxa"/>
            <w:noWrap/>
            <w:vAlign w:val="center"/>
            <w:hideMark/>
          </w:tcPr>
          <w:p w14:paraId="18347E0A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7</w:t>
            </w:r>
          </w:p>
        </w:tc>
        <w:tc>
          <w:tcPr>
            <w:tcW w:w="2127" w:type="dxa"/>
            <w:noWrap/>
            <w:vAlign w:val="center"/>
            <w:hideMark/>
          </w:tcPr>
          <w:p w14:paraId="30D3F643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Include</w:t>
            </w:r>
          </w:p>
        </w:tc>
        <w:tc>
          <w:tcPr>
            <w:tcW w:w="2328" w:type="dxa"/>
            <w:vAlign w:val="center"/>
          </w:tcPr>
          <w:p w14:paraId="4E9B3DC2" w14:textId="77777777" w:rsidR="00A1555D" w:rsidRPr="00F27F61" w:rsidRDefault="00A1555D" w:rsidP="00D912F4">
            <w:pPr>
              <w:jc w:val="center"/>
              <w:rPr>
                <w:lang w:val="en-AU"/>
              </w:rPr>
            </w:pPr>
            <w:r w:rsidRPr="00F27F61">
              <w:t>IV</w:t>
            </w:r>
          </w:p>
        </w:tc>
      </w:tr>
      <w:tr w:rsidR="00A1555D" w:rsidRPr="00750C01" w14:paraId="5E7BF2B7" w14:textId="77777777" w:rsidTr="00D912F4">
        <w:trPr>
          <w:trHeight w:val="376"/>
        </w:trPr>
        <w:tc>
          <w:tcPr>
            <w:tcW w:w="3402" w:type="dxa"/>
            <w:noWrap/>
            <w:vAlign w:val="center"/>
            <w:hideMark/>
          </w:tcPr>
          <w:p w14:paraId="09AF1172" w14:textId="77777777" w:rsidR="00A1555D" w:rsidRPr="00750C01" w:rsidRDefault="00A1555D" w:rsidP="00D912F4">
            <w:pPr>
              <w:rPr>
                <w:lang w:val="en-AU"/>
              </w:rPr>
            </w:pPr>
            <w:proofErr w:type="spellStart"/>
            <w:r w:rsidRPr="00750C01">
              <w:rPr>
                <w:lang w:val="en-AU"/>
              </w:rPr>
              <w:t>Lakadamyalı</w:t>
            </w:r>
            <w:proofErr w:type="spellEnd"/>
            <w:r w:rsidRPr="00750C01">
              <w:rPr>
                <w:lang w:val="en-AU"/>
              </w:rPr>
              <w:t xml:space="preserve"> et al. (2008) </w:t>
            </w:r>
            <w:r w:rsidRPr="00750C01">
              <w:rPr>
                <w:lang w:val="en-AU"/>
              </w:rPr>
              <w:fldChar w:fldCharType="begin"/>
            </w:r>
            <w:r>
              <w:rPr>
                <w:lang w:val="en-AU"/>
              </w:rPr>
              <w:instrText xml:space="preserve"> ADDIN EN.CITE &lt;EndNote&gt;&lt;Cite&gt;&lt;Author&gt;Lakadamyalı&lt;/Author&gt;&lt;Year&gt;2008&lt;/Year&gt;&lt;RecNum&gt;137&lt;/RecNum&gt;&lt;DisplayText&gt;[35]&lt;/DisplayText&gt;&lt;record&gt;&lt;rec-number&gt;137&lt;/rec-number&gt;&lt;foreign-keys&gt;&lt;key app="EN" db-id="zpxs02dar5z0etedsrqp2r5faf522xxrwp0r" timestamp="1682889824"&gt;137&lt;/key&gt;&lt;/foreign-keys&gt;&lt;ref-type name="Journal Article"&gt;17&lt;/ref-type&gt;&lt;contributors&gt;&lt;authors&gt;&lt;author&gt;Lakadamyalı, H&lt;/author&gt;&lt;author&gt;Doğan, T&lt;/author&gt;&lt;/authors&gt;&lt;/contributors&gt;&lt;titles&gt;&lt;title&gt;Türkiye’de bir turizm yöresinde suda boğulma olgularının irdelenmesi&lt;/title&gt;&lt;secondary-title&gt;Türkiye Klinikleri Tıp Bilimleri Dergisi&lt;/secondary-title&gt;&lt;/titles&gt;&lt;pages&gt;143-8&lt;/pages&gt;&lt;volume&gt;28&lt;/volume&gt;&lt;number&gt;2&lt;/number&gt;&lt;dates&gt;&lt;year&gt;2008&lt;/year&gt;&lt;/dates&gt;&lt;urls&gt;&lt;/urls&gt;&lt;/record&gt;&lt;/Cite&gt;&lt;/EndNote&gt;</w:instrText>
            </w:r>
            <w:r w:rsidRPr="00750C01"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[35]</w:t>
            </w:r>
            <w:r w:rsidRPr="00750C01">
              <w:rPr>
                <w:lang w:val="en-AU"/>
              </w:rPr>
              <w:fldChar w:fldCharType="end"/>
            </w:r>
          </w:p>
        </w:tc>
        <w:tc>
          <w:tcPr>
            <w:tcW w:w="4253" w:type="dxa"/>
            <w:noWrap/>
            <w:vAlign w:val="center"/>
            <w:hideMark/>
          </w:tcPr>
          <w:p w14:paraId="1C3CFA8A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Case series</w:t>
            </w:r>
          </w:p>
        </w:tc>
        <w:tc>
          <w:tcPr>
            <w:tcW w:w="850" w:type="dxa"/>
            <w:noWrap/>
            <w:vAlign w:val="center"/>
            <w:hideMark/>
          </w:tcPr>
          <w:p w14:paraId="6A64357B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6</w:t>
            </w:r>
          </w:p>
        </w:tc>
        <w:tc>
          <w:tcPr>
            <w:tcW w:w="2127" w:type="dxa"/>
            <w:noWrap/>
            <w:vAlign w:val="center"/>
            <w:hideMark/>
          </w:tcPr>
          <w:p w14:paraId="2164961D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Include</w:t>
            </w:r>
          </w:p>
        </w:tc>
        <w:tc>
          <w:tcPr>
            <w:tcW w:w="2328" w:type="dxa"/>
            <w:vAlign w:val="center"/>
          </w:tcPr>
          <w:p w14:paraId="2ADF95A0" w14:textId="77777777" w:rsidR="00A1555D" w:rsidRPr="00F27F61" w:rsidRDefault="00A1555D" w:rsidP="00D912F4">
            <w:pPr>
              <w:jc w:val="center"/>
              <w:rPr>
                <w:lang w:val="en-AU"/>
              </w:rPr>
            </w:pPr>
            <w:r w:rsidRPr="00F27F61">
              <w:t>IV</w:t>
            </w:r>
          </w:p>
        </w:tc>
      </w:tr>
      <w:tr w:rsidR="00A1555D" w:rsidRPr="00750C01" w14:paraId="48DB1FBC" w14:textId="77777777" w:rsidTr="00D912F4">
        <w:trPr>
          <w:trHeight w:val="376"/>
        </w:trPr>
        <w:tc>
          <w:tcPr>
            <w:tcW w:w="3402" w:type="dxa"/>
            <w:noWrap/>
            <w:vAlign w:val="center"/>
            <w:hideMark/>
          </w:tcPr>
          <w:p w14:paraId="541B3D48" w14:textId="77777777" w:rsidR="00A1555D" w:rsidRPr="00750C01" w:rsidRDefault="00A1555D" w:rsidP="00D912F4">
            <w:pPr>
              <w:rPr>
                <w:lang w:val="en-AU"/>
              </w:rPr>
            </w:pPr>
            <w:r w:rsidRPr="00750C01">
              <w:rPr>
                <w:lang w:val="en-AU"/>
              </w:rPr>
              <w:t xml:space="preserve">Lapa et al. (2012) </w:t>
            </w:r>
            <w:r w:rsidRPr="00750C01">
              <w:rPr>
                <w:lang w:val="en-AU"/>
              </w:rPr>
              <w:fldChar w:fldCharType="begin"/>
            </w:r>
            <w:r>
              <w:rPr>
                <w:lang w:val="en-AU"/>
              </w:rPr>
              <w:instrText xml:space="preserve"> ADDIN EN.CITE &lt;EndNote&gt;&lt;Cite&gt;&lt;Author&gt;Lapa&lt;/Author&gt;&lt;Year&gt;2012&lt;/Year&gt;&lt;RecNum&gt;134&lt;/RecNum&gt;&lt;DisplayText&gt;[33]&lt;/DisplayText&gt;&lt;record&gt;&lt;rec-number&gt;134&lt;/rec-number&gt;&lt;foreign-keys&gt;&lt;key app="EN" db-id="zpxs02dar5z0etedsrqp2r5faf522xxrwp0r" timestamp="1682889624"&gt;134&lt;/key&gt;&lt;/foreign-keys&gt;&lt;ref-type name="Journal Article"&gt;17&lt;/ref-type&gt;&lt;contributors&gt;&lt;authors&gt;&lt;author&gt;Lapa, Tennur Yerlisu&lt;/author&gt;&lt;author&gt;Turgut, Adnan&lt;/author&gt;&lt;author&gt;Turgut, Tevfik&lt;/author&gt;&lt;/authors&gt;&lt;/contributors&gt;&lt;titles&gt;&lt;title&gt;Deaths by drowning incidents during recreational boating and similar activities&lt;/title&gt;&lt;secondary-title&gt;World Applied Sciences Journal&lt;/secondary-title&gt;&lt;/titles&gt;&lt;periodical&gt;&lt;full-title&gt;World Applied Sciences Journal&lt;/full-title&gt;&lt;/periodical&gt;&lt;pages&gt;233-238&lt;/pages&gt;&lt;volume&gt;17&lt;/volume&gt;&lt;number&gt;2&lt;/number&gt;&lt;dates&gt;&lt;year&gt;2012&lt;/year&gt;&lt;/dates&gt;&lt;isbn&gt;1818-4952&lt;/isbn&gt;&lt;urls&gt;&lt;/urls&gt;&lt;/record&gt;&lt;/Cite&gt;&lt;/EndNote&gt;</w:instrText>
            </w:r>
            <w:r w:rsidRPr="00750C01"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[33]</w:t>
            </w:r>
            <w:r w:rsidRPr="00750C01">
              <w:rPr>
                <w:lang w:val="en-AU"/>
              </w:rPr>
              <w:fldChar w:fldCharType="end"/>
            </w:r>
          </w:p>
        </w:tc>
        <w:tc>
          <w:tcPr>
            <w:tcW w:w="4253" w:type="dxa"/>
            <w:noWrap/>
            <w:vAlign w:val="center"/>
            <w:hideMark/>
          </w:tcPr>
          <w:p w14:paraId="340AD517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Analytical cross-sectional studies</w:t>
            </w:r>
          </w:p>
        </w:tc>
        <w:tc>
          <w:tcPr>
            <w:tcW w:w="850" w:type="dxa"/>
            <w:noWrap/>
            <w:vAlign w:val="center"/>
            <w:hideMark/>
          </w:tcPr>
          <w:p w14:paraId="1E9D9658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6</w:t>
            </w:r>
          </w:p>
        </w:tc>
        <w:tc>
          <w:tcPr>
            <w:tcW w:w="2127" w:type="dxa"/>
            <w:noWrap/>
            <w:vAlign w:val="center"/>
            <w:hideMark/>
          </w:tcPr>
          <w:p w14:paraId="1E9D7048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Include</w:t>
            </w:r>
          </w:p>
        </w:tc>
        <w:tc>
          <w:tcPr>
            <w:tcW w:w="2328" w:type="dxa"/>
            <w:vAlign w:val="center"/>
          </w:tcPr>
          <w:p w14:paraId="18E94A7B" w14:textId="77777777" w:rsidR="00A1555D" w:rsidRPr="00F27F61" w:rsidRDefault="00A1555D" w:rsidP="00D912F4">
            <w:pPr>
              <w:jc w:val="center"/>
              <w:rPr>
                <w:lang w:val="en-AU"/>
              </w:rPr>
            </w:pPr>
            <w:r w:rsidRPr="00F27F61">
              <w:t>IV</w:t>
            </w:r>
          </w:p>
        </w:tc>
      </w:tr>
      <w:tr w:rsidR="00A1555D" w:rsidRPr="00750C01" w14:paraId="7FBBD8F5" w14:textId="77777777" w:rsidTr="00D912F4">
        <w:trPr>
          <w:trHeight w:val="376"/>
        </w:trPr>
        <w:tc>
          <w:tcPr>
            <w:tcW w:w="3402" w:type="dxa"/>
            <w:noWrap/>
            <w:vAlign w:val="center"/>
            <w:hideMark/>
          </w:tcPr>
          <w:p w14:paraId="195D3AFA" w14:textId="77777777" w:rsidR="00A1555D" w:rsidRPr="00750C01" w:rsidRDefault="00A1555D" w:rsidP="00D912F4">
            <w:pPr>
              <w:rPr>
                <w:lang w:val="en-AU"/>
              </w:rPr>
            </w:pPr>
            <w:r w:rsidRPr="00750C01">
              <w:rPr>
                <w:lang w:val="en-AU"/>
              </w:rPr>
              <w:t xml:space="preserve">Lin et al. (2015) </w:t>
            </w:r>
            <w:r w:rsidRPr="00750C01">
              <w:rPr>
                <w:lang w:val="en-AU"/>
              </w:rPr>
              <w:fldChar w:fldCharType="begin"/>
            </w:r>
            <w:r>
              <w:rPr>
                <w:lang w:val="en-AU"/>
              </w:rPr>
              <w:instrText xml:space="preserve"> ADDIN EN.CITE &lt;EndNote&gt;&lt;Cite&gt;&lt;Author&gt;Lin&lt;/Author&gt;&lt;Year&gt;2015&lt;/Year&gt;&lt;RecNum&gt;158&lt;/RecNum&gt;&lt;DisplayText&gt;[59]&lt;/DisplayText&gt;&lt;record&gt;&lt;rec-number&gt;158&lt;/rec-number&gt;&lt;foreign-keys&gt;&lt;key app="EN" db-id="zpxs02dar5z0etedsrqp2r5faf522xxrwp0r" timestamp="1686085131"&gt;158&lt;/key&gt;&lt;/foreign-keys&gt;&lt;ref-type name="Journal Article"&gt;17&lt;/ref-type&gt;&lt;contributors&gt;&lt;authors&gt;&lt;author&gt;Lin, Ching-Yih&lt;/author&gt;&lt;author&gt;Wang, Yi-Fong&lt;/author&gt;&lt;author&gt;Lu, Tsung-Hsueh&lt;/author&gt;&lt;author&gt;Kawach, Ichiro&lt;/author&gt;&lt;/authors&gt;&lt;/contributors&gt;&lt;titles&gt;&lt;title&gt;Unintentional drowning mortality, by age and body of water: an analysis of 60 countries&lt;/title&gt;&lt;secondary-title&gt;Injury prevention&lt;/secondary-title&gt;&lt;/titles&gt;&lt;periodical&gt;&lt;full-title&gt;Injury Prevention&lt;/full-title&gt;&lt;/periodical&gt;&lt;pages&gt;e43-e50&lt;/pages&gt;&lt;volume&gt;21&lt;/volume&gt;&lt;number&gt;e1&lt;/number&gt;&lt;dates&gt;&lt;year&gt;2015&lt;/year&gt;&lt;/dates&gt;&lt;isbn&gt;1353-8047&lt;/isbn&gt;&lt;urls&gt;&lt;/urls&gt;&lt;/record&gt;&lt;/Cite&gt;&lt;/EndNote&gt;</w:instrText>
            </w:r>
            <w:r w:rsidRPr="00750C01"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[59]</w:t>
            </w:r>
            <w:r w:rsidRPr="00750C01">
              <w:rPr>
                <w:lang w:val="en-AU"/>
              </w:rPr>
              <w:fldChar w:fldCharType="end"/>
            </w:r>
          </w:p>
        </w:tc>
        <w:tc>
          <w:tcPr>
            <w:tcW w:w="4253" w:type="dxa"/>
            <w:noWrap/>
            <w:vAlign w:val="center"/>
            <w:hideMark/>
          </w:tcPr>
          <w:p w14:paraId="28AC4DD5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Prevalence Studies</w:t>
            </w:r>
          </w:p>
        </w:tc>
        <w:tc>
          <w:tcPr>
            <w:tcW w:w="850" w:type="dxa"/>
            <w:noWrap/>
            <w:vAlign w:val="center"/>
            <w:hideMark/>
          </w:tcPr>
          <w:p w14:paraId="7532A304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8</w:t>
            </w:r>
          </w:p>
        </w:tc>
        <w:tc>
          <w:tcPr>
            <w:tcW w:w="2127" w:type="dxa"/>
            <w:noWrap/>
            <w:vAlign w:val="center"/>
            <w:hideMark/>
          </w:tcPr>
          <w:p w14:paraId="32A4CAF6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Include</w:t>
            </w:r>
          </w:p>
        </w:tc>
        <w:tc>
          <w:tcPr>
            <w:tcW w:w="2328" w:type="dxa"/>
            <w:vAlign w:val="center"/>
          </w:tcPr>
          <w:p w14:paraId="770B189B" w14:textId="77777777" w:rsidR="00A1555D" w:rsidRPr="00F27F61" w:rsidRDefault="00A1555D" w:rsidP="00D912F4">
            <w:pPr>
              <w:jc w:val="center"/>
              <w:rPr>
                <w:lang w:val="en-AU"/>
              </w:rPr>
            </w:pPr>
            <w:r w:rsidRPr="00F27F61">
              <w:t>IV</w:t>
            </w:r>
          </w:p>
        </w:tc>
      </w:tr>
      <w:tr w:rsidR="00A1555D" w:rsidRPr="00750C01" w14:paraId="3D9D6356" w14:textId="77777777" w:rsidTr="00D912F4">
        <w:trPr>
          <w:trHeight w:val="376"/>
        </w:trPr>
        <w:tc>
          <w:tcPr>
            <w:tcW w:w="3402" w:type="dxa"/>
            <w:noWrap/>
            <w:vAlign w:val="center"/>
            <w:hideMark/>
          </w:tcPr>
          <w:p w14:paraId="647F2983" w14:textId="77777777" w:rsidR="00A1555D" w:rsidRPr="00750C01" w:rsidRDefault="00A1555D" w:rsidP="00D912F4">
            <w:pPr>
              <w:rPr>
                <w:lang w:val="en-AU"/>
              </w:rPr>
            </w:pPr>
            <w:proofErr w:type="spellStart"/>
            <w:r w:rsidRPr="00750C01">
              <w:rPr>
                <w:lang w:val="en-AU"/>
              </w:rPr>
              <w:t>Mollaoğlu</w:t>
            </w:r>
            <w:proofErr w:type="spellEnd"/>
            <w:r w:rsidRPr="00750C01">
              <w:rPr>
                <w:lang w:val="en-AU"/>
              </w:rPr>
              <w:t xml:space="preserve"> et al. (2013) </w:t>
            </w:r>
            <w:r w:rsidRPr="00750C01">
              <w:rPr>
                <w:lang w:val="en-AU"/>
              </w:rPr>
              <w:fldChar w:fldCharType="begin"/>
            </w:r>
            <w:r>
              <w:rPr>
                <w:lang w:val="en-AU"/>
              </w:rPr>
              <w:instrText xml:space="preserve"> ADDIN EN.CITE &lt;EndNote&gt;&lt;Cite&gt;&lt;Author&gt;Mollaoğlu&lt;/Author&gt;&lt;Year&gt;2013&lt;/Year&gt;&lt;RecNum&gt;159&lt;/RecNum&gt;&lt;DisplayText&gt;[60]&lt;/DisplayText&gt;&lt;record&gt;&lt;rec-number&gt;159&lt;/rec-number&gt;&lt;foreign-keys&gt;&lt;key app="EN" db-id="zpxs02dar5z0etedsrqp2r5faf522xxrwp0r" timestamp="1686085159"&gt;159&lt;/key&gt;&lt;/foreign-keys&gt;&lt;ref-type name="Journal Article"&gt;17&lt;/ref-type&gt;&lt;contributors&gt;&lt;authors&gt;&lt;author&gt;Mollaoğlu, Mukadder&lt;/author&gt;&lt;author&gt;Bolayir, Ertuğrul&lt;/author&gt;&lt;/authors&gt;&lt;/contributors&gt;&lt;titles&gt;&lt;title&gt;Injuries in patients with epilepsy and some factors associated with injury&lt;/title&gt;&lt;secondary-title&gt;Nöro Psikiyatri Arşivi&lt;/secondary-title&gt;&lt;/titles&gt;&lt;pages&gt;269&lt;/pages&gt;&lt;volume&gt;50&lt;/volume&gt;&lt;number&gt;3&lt;/number&gt;&lt;dates&gt;&lt;year&gt;2013&lt;/year&gt;&lt;/dates&gt;&lt;urls&gt;&lt;/urls&gt;&lt;/record&gt;&lt;/Cite&gt;&lt;/EndNote&gt;</w:instrText>
            </w:r>
            <w:r w:rsidRPr="00750C01"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[60]</w:t>
            </w:r>
            <w:r w:rsidRPr="00750C01">
              <w:rPr>
                <w:lang w:val="en-AU"/>
              </w:rPr>
              <w:fldChar w:fldCharType="end"/>
            </w:r>
          </w:p>
        </w:tc>
        <w:tc>
          <w:tcPr>
            <w:tcW w:w="4253" w:type="dxa"/>
            <w:noWrap/>
            <w:vAlign w:val="center"/>
            <w:hideMark/>
          </w:tcPr>
          <w:p w14:paraId="7D685FD3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Case series</w:t>
            </w:r>
          </w:p>
        </w:tc>
        <w:tc>
          <w:tcPr>
            <w:tcW w:w="850" w:type="dxa"/>
            <w:noWrap/>
            <w:vAlign w:val="center"/>
            <w:hideMark/>
          </w:tcPr>
          <w:p w14:paraId="28312EAB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8</w:t>
            </w:r>
          </w:p>
        </w:tc>
        <w:tc>
          <w:tcPr>
            <w:tcW w:w="2127" w:type="dxa"/>
            <w:noWrap/>
            <w:vAlign w:val="center"/>
            <w:hideMark/>
          </w:tcPr>
          <w:p w14:paraId="01D82A45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Include</w:t>
            </w:r>
          </w:p>
        </w:tc>
        <w:tc>
          <w:tcPr>
            <w:tcW w:w="2328" w:type="dxa"/>
            <w:vAlign w:val="center"/>
          </w:tcPr>
          <w:p w14:paraId="5CDA4BDE" w14:textId="77777777" w:rsidR="00A1555D" w:rsidRPr="00F27F61" w:rsidRDefault="00A1555D" w:rsidP="00D912F4">
            <w:pPr>
              <w:jc w:val="center"/>
              <w:rPr>
                <w:lang w:val="en-AU"/>
              </w:rPr>
            </w:pPr>
            <w:r w:rsidRPr="00F27F61">
              <w:t>IV</w:t>
            </w:r>
          </w:p>
        </w:tc>
      </w:tr>
      <w:tr w:rsidR="00A1555D" w:rsidRPr="00750C01" w14:paraId="0D0C81C8" w14:textId="77777777" w:rsidTr="00D912F4">
        <w:trPr>
          <w:trHeight w:val="376"/>
        </w:trPr>
        <w:tc>
          <w:tcPr>
            <w:tcW w:w="3402" w:type="dxa"/>
            <w:noWrap/>
            <w:vAlign w:val="center"/>
            <w:hideMark/>
          </w:tcPr>
          <w:p w14:paraId="59F8A2FF" w14:textId="77777777" w:rsidR="00A1555D" w:rsidRPr="00750C01" w:rsidRDefault="00A1555D" w:rsidP="00D912F4">
            <w:pPr>
              <w:rPr>
                <w:lang w:val="en-AU"/>
              </w:rPr>
            </w:pPr>
            <w:r w:rsidRPr="00750C01">
              <w:rPr>
                <w:lang w:val="en-AU"/>
              </w:rPr>
              <w:t xml:space="preserve">Orhan (2020) </w:t>
            </w:r>
            <w:r w:rsidRPr="00750C01">
              <w:rPr>
                <w:lang w:val="en-AU"/>
              </w:rPr>
              <w:fldChar w:fldCharType="begin"/>
            </w:r>
            <w:r>
              <w:rPr>
                <w:lang w:val="en-AU"/>
              </w:rPr>
              <w:instrText xml:space="preserve"> ADDIN EN.CITE &lt;EndNote&gt;&lt;Cite&gt;&lt;Author&gt;Orhan&lt;/Author&gt;&lt;Year&gt;2020&lt;/Year&gt;&lt;RecNum&gt;160&lt;/RecNum&gt;&lt;DisplayText&gt;[61]&lt;/DisplayText&gt;&lt;record&gt;&lt;rec-number&gt;160&lt;/rec-number&gt;&lt;foreign-keys&gt;&lt;key app="EN" db-id="zpxs02dar5z0etedsrqp2r5faf522xxrwp0r" timestamp="1686085203"&gt;160&lt;/key&gt;&lt;/foreign-keys&gt;&lt;ref-type name="Journal Article"&gt;17&lt;/ref-type&gt;&lt;contributors&gt;&lt;authors&gt;&lt;author&gt;Orhan, İlkay&lt;/author&gt;&lt;/authors&gt;&lt;/contributors&gt;&lt;titles&gt;&lt;title&gt;Sinking or Swimming: The Need for Water Safety and Swimming Education in the 21st Century&lt;/title&gt;&lt;secondary-title&gt;International Journal of Applied Exercise Physiology&lt;/secondary-title&gt;&lt;/titles&gt;&lt;pages&gt;263-269&lt;/pages&gt;&lt;volume&gt;9&lt;/volume&gt;&lt;number&gt;6&lt;/number&gt;&lt;dates&gt;&lt;year&gt;2020&lt;/year&gt;&lt;/dates&gt;&lt;isbn&gt;2322-3537&lt;/isbn&gt;&lt;urls&gt;&lt;/urls&gt;&lt;/record&gt;&lt;/Cite&gt;&lt;/EndNote&gt;</w:instrText>
            </w:r>
            <w:r w:rsidRPr="00750C01"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[61]</w:t>
            </w:r>
            <w:r w:rsidRPr="00750C01">
              <w:rPr>
                <w:lang w:val="en-AU"/>
              </w:rPr>
              <w:fldChar w:fldCharType="end"/>
            </w:r>
          </w:p>
        </w:tc>
        <w:tc>
          <w:tcPr>
            <w:tcW w:w="4253" w:type="dxa"/>
            <w:noWrap/>
            <w:vAlign w:val="center"/>
            <w:hideMark/>
          </w:tcPr>
          <w:p w14:paraId="3291F8CA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Case Series</w:t>
            </w:r>
          </w:p>
        </w:tc>
        <w:tc>
          <w:tcPr>
            <w:tcW w:w="850" w:type="dxa"/>
            <w:noWrap/>
            <w:vAlign w:val="center"/>
            <w:hideMark/>
          </w:tcPr>
          <w:p w14:paraId="2502234B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6</w:t>
            </w:r>
          </w:p>
        </w:tc>
        <w:tc>
          <w:tcPr>
            <w:tcW w:w="2127" w:type="dxa"/>
            <w:noWrap/>
            <w:vAlign w:val="center"/>
            <w:hideMark/>
          </w:tcPr>
          <w:p w14:paraId="5E10B9C7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Include</w:t>
            </w:r>
          </w:p>
        </w:tc>
        <w:tc>
          <w:tcPr>
            <w:tcW w:w="2328" w:type="dxa"/>
            <w:vAlign w:val="center"/>
          </w:tcPr>
          <w:p w14:paraId="42B3F6B6" w14:textId="77777777" w:rsidR="00A1555D" w:rsidRPr="00F27F61" w:rsidRDefault="00A1555D" w:rsidP="00D912F4">
            <w:pPr>
              <w:jc w:val="center"/>
              <w:rPr>
                <w:lang w:val="en-AU"/>
              </w:rPr>
            </w:pPr>
            <w:r w:rsidRPr="00F27F61">
              <w:t>IV</w:t>
            </w:r>
          </w:p>
        </w:tc>
      </w:tr>
      <w:tr w:rsidR="00A1555D" w:rsidRPr="00750C01" w14:paraId="49CDAD0C" w14:textId="77777777" w:rsidTr="00D912F4">
        <w:trPr>
          <w:trHeight w:val="376"/>
        </w:trPr>
        <w:tc>
          <w:tcPr>
            <w:tcW w:w="3402" w:type="dxa"/>
            <w:noWrap/>
            <w:vAlign w:val="center"/>
            <w:hideMark/>
          </w:tcPr>
          <w:p w14:paraId="33DB8B15" w14:textId="77777777" w:rsidR="00A1555D" w:rsidRPr="00750C01" w:rsidRDefault="00A1555D" w:rsidP="00D912F4">
            <w:pPr>
              <w:rPr>
                <w:lang w:val="en-AU"/>
              </w:rPr>
            </w:pPr>
            <w:r w:rsidRPr="00750C01">
              <w:rPr>
                <w:lang w:val="en-AU"/>
              </w:rPr>
              <w:t xml:space="preserve">Petrucci et al. (2019) </w:t>
            </w:r>
            <w:r w:rsidRPr="00750C01">
              <w:rPr>
                <w:lang w:val="en-AU"/>
              </w:rPr>
              <w:fldChar w:fldCharType="begin"/>
            </w:r>
            <w:r>
              <w:rPr>
                <w:lang w:val="en-AU"/>
              </w:rPr>
              <w:instrText xml:space="preserve"> ADDIN EN.CITE &lt;EndNote&gt;&lt;Cite&gt;&lt;Author&gt;Petrucci&lt;/Author&gt;&lt;Year&gt;2019&lt;/Year&gt;&lt;RecNum&gt;161&lt;/RecNum&gt;&lt;DisplayText&gt;[62]&lt;/DisplayText&gt;&lt;record&gt;&lt;rec-number&gt;161&lt;/rec-number&gt;&lt;foreign-keys&gt;&lt;key app="EN" db-id="zpxs02dar5z0etedsrqp2r5faf522xxrwp0r" timestamp="1686085239"&gt;161&lt;/key&gt;&lt;/foreign-keys&gt;&lt;ref-type name="Journal Article"&gt;17&lt;/ref-type&gt;&lt;contributors&gt;&lt;authors&gt;&lt;author&gt;Petrucci, Olga&lt;/author&gt;&lt;author&gt;Aceto, Luigi&lt;/author&gt;&lt;author&gt;Bianchi, Cinzia&lt;/author&gt;&lt;author&gt;Bigot, Victoria&lt;/author&gt;&lt;author&gt;Brázdil, Rudolf&lt;/author&gt;&lt;author&gt;Pereira, Susana&lt;/author&gt;&lt;author&gt;Kahraman, Abdullah&lt;/author&gt;&lt;author&gt;Kılıç, Özgenur&lt;/author&gt;&lt;author&gt;Kotroni, Vassiliki&lt;/author&gt;&lt;author&gt;Llasat, Maria Carmen&lt;/author&gt;&lt;/authors&gt;&lt;/contributors&gt;&lt;titles&gt;&lt;title&gt;Flood fatalities in Europe, 1980–2018: Variability, features, and lessons to learn&lt;/title&gt;&lt;secondary-title&gt;Water&lt;/secondary-title&gt;&lt;/titles&gt;&lt;pages&gt;1682&lt;/pages&gt;&lt;volume&gt;11&lt;/volume&gt;&lt;number&gt;8&lt;/number&gt;&lt;dates&gt;&lt;year&gt;2019&lt;/year&gt;&lt;/dates&gt;&lt;isbn&gt;2073-4441&lt;/isbn&gt;&lt;urls&gt;&lt;/urls&gt;&lt;/record&gt;&lt;/Cite&gt;&lt;/EndNote&gt;</w:instrText>
            </w:r>
            <w:r w:rsidRPr="00750C01"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[62]</w:t>
            </w:r>
            <w:r w:rsidRPr="00750C01">
              <w:rPr>
                <w:lang w:val="en-AU"/>
              </w:rPr>
              <w:fldChar w:fldCharType="end"/>
            </w:r>
          </w:p>
        </w:tc>
        <w:tc>
          <w:tcPr>
            <w:tcW w:w="4253" w:type="dxa"/>
            <w:noWrap/>
            <w:vAlign w:val="center"/>
            <w:hideMark/>
          </w:tcPr>
          <w:p w14:paraId="08736BAA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Prevalence Studies</w:t>
            </w:r>
          </w:p>
        </w:tc>
        <w:tc>
          <w:tcPr>
            <w:tcW w:w="850" w:type="dxa"/>
            <w:noWrap/>
            <w:vAlign w:val="center"/>
            <w:hideMark/>
          </w:tcPr>
          <w:p w14:paraId="4EF613BA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8</w:t>
            </w:r>
          </w:p>
        </w:tc>
        <w:tc>
          <w:tcPr>
            <w:tcW w:w="2127" w:type="dxa"/>
            <w:noWrap/>
            <w:vAlign w:val="center"/>
            <w:hideMark/>
          </w:tcPr>
          <w:p w14:paraId="515F9E89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Include</w:t>
            </w:r>
          </w:p>
        </w:tc>
        <w:tc>
          <w:tcPr>
            <w:tcW w:w="2328" w:type="dxa"/>
            <w:vAlign w:val="center"/>
          </w:tcPr>
          <w:p w14:paraId="5C51D10C" w14:textId="77777777" w:rsidR="00A1555D" w:rsidRPr="00F27F61" w:rsidRDefault="00A1555D" w:rsidP="00D912F4">
            <w:pPr>
              <w:jc w:val="center"/>
              <w:rPr>
                <w:lang w:val="en-AU"/>
              </w:rPr>
            </w:pPr>
            <w:r w:rsidRPr="00F27F61">
              <w:t>IV</w:t>
            </w:r>
          </w:p>
        </w:tc>
      </w:tr>
      <w:tr w:rsidR="00A1555D" w:rsidRPr="00750C01" w14:paraId="59D4D7CF" w14:textId="77777777" w:rsidTr="00D912F4">
        <w:trPr>
          <w:trHeight w:val="376"/>
        </w:trPr>
        <w:tc>
          <w:tcPr>
            <w:tcW w:w="3402" w:type="dxa"/>
            <w:noWrap/>
            <w:vAlign w:val="center"/>
            <w:hideMark/>
          </w:tcPr>
          <w:p w14:paraId="72749094" w14:textId="77777777" w:rsidR="00A1555D" w:rsidRPr="00750C01" w:rsidRDefault="00A1555D" w:rsidP="00D912F4">
            <w:pPr>
              <w:rPr>
                <w:lang w:val="en-AU"/>
              </w:rPr>
            </w:pPr>
            <w:proofErr w:type="spellStart"/>
            <w:r w:rsidRPr="00750C01">
              <w:rPr>
                <w:lang w:val="en-AU"/>
              </w:rPr>
              <w:t>Şık</w:t>
            </w:r>
            <w:proofErr w:type="spellEnd"/>
            <w:r w:rsidRPr="00750C01">
              <w:rPr>
                <w:lang w:val="en-AU"/>
              </w:rPr>
              <w:t xml:space="preserve"> et al. (2022) </w:t>
            </w:r>
            <w:r w:rsidRPr="00750C01">
              <w:rPr>
                <w:lang w:val="en-AU"/>
              </w:rPr>
              <w:fldChar w:fldCharType="begin"/>
            </w:r>
            <w:r>
              <w:rPr>
                <w:lang w:val="en-AU"/>
              </w:rPr>
              <w:instrText xml:space="preserve"> ADDIN EN.CITE &lt;EndNote&gt;&lt;Cite&gt;&lt;Author&gt;Şık&lt;/Author&gt;&lt;Year&gt;2022&lt;/Year&gt;&lt;RecNum&gt;140&lt;/RecNum&gt;&lt;DisplayText&gt;[46]&lt;/DisplayText&gt;&lt;record&gt;&lt;rec-number&gt;140&lt;/rec-number&gt;&lt;foreign-keys&gt;&lt;key app="EN" db-id="zpxs02dar5z0etedsrqp2r5faf522xxrwp0r" timestamp="1683232033"&gt;140&lt;/key&gt;&lt;/foreign-keys&gt;&lt;ref-type name="Journal Article"&gt;17&lt;/ref-type&gt;&lt;contributors&gt;&lt;authors&gt;&lt;author&gt;Şık, Nihan&lt;/author&gt;&lt;author&gt;Şenol, Hüseyin Bahadır&lt;/author&gt;&lt;author&gt;Çağlar, Aykut&lt;/author&gt;&lt;author&gt;Yılmaz, Durgül&lt;/author&gt;&lt;author&gt;Duman, Murat&lt;/author&gt;&lt;/authors&gt;&lt;/contributors&gt;&lt;titles&gt;&lt;title&gt;Early application of non‐invasive ventilation for children with pulmonary edema after drowning&lt;/title&gt;&lt;secondary-title&gt;Pediatrics International&lt;/secondary-title&gt;&lt;/titles&gt;&lt;pages&gt;e14858&lt;/pages&gt;&lt;volume&gt;64&lt;/volume&gt;&lt;number&gt;1&lt;/number&gt;&lt;dates&gt;&lt;year&gt;2022&lt;/year&gt;&lt;/dates&gt;&lt;isbn&gt;1328-8067&lt;/isbn&gt;&lt;urls&gt;&lt;/urls&gt;&lt;/record&gt;&lt;/Cite&gt;&lt;/EndNote&gt;</w:instrText>
            </w:r>
            <w:r w:rsidRPr="00750C01"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[46]</w:t>
            </w:r>
            <w:r w:rsidRPr="00750C01">
              <w:rPr>
                <w:lang w:val="en-AU"/>
              </w:rPr>
              <w:fldChar w:fldCharType="end"/>
            </w:r>
          </w:p>
        </w:tc>
        <w:tc>
          <w:tcPr>
            <w:tcW w:w="4253" w:type="dxa"/>
            <w:noWrap/>
            <w:vAlign w:val="center"/>
            <w:hideMark/>
          </w:tcPr>
          <w:p w14:paraId="7CDB7B31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Case Series</w:t>
            </w:r>
          </w:p>
        </w:tc>
        <w:tc>
          <w:tcPr>
            <w:tcW w:w="850" w:type="dxa"/>
            <w:noWrap/>
            <w:vAlign w:val="center"/>
            <w:hideMark/>
          </w:tcPr>
          <w:p w14:paraId="0B1209B4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8</w:t>
            </w:r>
          </w:p>
        </w:tc>
        <w:tc>
          <w:tcPr>
            <w:tcW w:w="2127" w:type="dxa"/>
            <w:noWrap/>
            <w:vAlign w:val="center"/>
            <w:hideMark/>
          </w:tcPr>
          <w:p w14:paraId="4E0AFE74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Include</w:t>
            </w:r>
          </w:p>
        </w:tc>
        <w:tc>
          <w:tcPr>
            <w:tcW w:w="2328" w:type="dxa"/>
            <w:vAlign w:val="center"/>
          </w:tcPr>
          <w:p w14:paraId="16D08D99" w14:textId="77777777" w:rsidR="00A1555D" w:rsidRPr="00F27F61" w:rsidRDefault="00A1555D" w:rsidP="00D912F4">
            <w:pPr>
              <w:jc w:val="center"/>
              <w:rPr>
                <w:lang w:val="en-AU"/>
              </w:rPr>
            </w:pPr>
            <w:r w:rsidRPr="00F27F61">
              <w:t>IV</w:t>
            </w:r>
          </w:p>
        </w:tc>
      </w:tr>
      <w:tr w:rsidR="00A1555D" w:rsidRPr="00750C01" w14:paraId="3427DEF3" w14:textId="77777777" w:rsidTr="00D912F4">
        <w:trPr>
          <w:trHeight w:val="376"/>
        </w:trPr>
        <w:tc>
          <w:tcPr>
            <w:tcW w:w="3402" w:type="dxa"/>
            <w:noWrap/>
            <w:vAlign w:val="center"/>
            <w:hideMark/>
          </w:tcPr>
          <w:p w14:paraId="55680700" w14:textId="77777777" w:rsidR="00A1555D" w:rsidRPr="00750C01" w:rsidRDefault="00A1555D" w:rsidP="00D912F4">
            <w:pPr>
              <w:rPr>
                <w:lang w:val="en-AU"/>
              </w:rPr>
            </w:pPr>
            <w:proofErr w:type="spellStart"/>
            <w:r w:rsidRPr="00750C01">
              <w:rPr>
                <w:lang w:val="en-AU"/>
              </w:rPr>
              <w:t>Şık</w:t>
            </w:r>
            <w:proofErr w:type="spellEnd"/>
            <w:r w:rsidRPr="00750C01">
              <w:rPr>
                <w:lang w:val="en-AU"/>
              </w:rPr>
              <w:t xml:space="preserve"> et al. (2021) </w:t>
            </w:r>
            <w:r w:rsidRPr="00750C01">
              <w:rPr>
                <w:lang w:val="en-AU"/>
              </w:rPr>
              <w:fldChar w:fldCharType="begin"/>
            </w:r>
            <w:r>
              <w:rPr>
                <w:lang w:val="en-AU"/>
              </w:rPr>
              <w:instrText xml:space="preserve"> ADDIN EN.CITE &lt;EndNote&gt;&lt;Cite&gt;&lt;Author&gt;Şık&lt;/Author&gt;&lt;Year&gt;2021&lt;/Year&gt;&lt;RecNum&gt;139&lt;/RecNum&gt;&lt;DisplayText&gt;[22]&lt;/DisplayText&gt;&lt;record&gt;&lt;rec-number&gt;139&lt;/rec-number&gt;&lt;foreign-keys&gt;&lt;key app="EN" db-id="zpxs02dar5z0etedsrqp2r5faf522xxrwp0r" timestamp="1683232009"&gt;139&lt;/key&gt;&lt;/foreign-keys&gt;&lt;ref-type name="Journal Article"&gt;17&lt;/ref-type&gt;&lt;contributors&gt;&lt;authors&gt;&lt;author&gt;Şık, Nihan&lt;/author&gt;&lt;author&gt;Şenol, Hüseyin Bahadır&lt;/author&gt;&lt;author&gt;Öztürk, Ali&lt;/author&gt;&lt;author&gt;Yılmaz, Durgül&lt;/author&gt;&lt;author&gt;Duman, Murat&lt;/author&gt;&lt;/authors&gt;&lt;/contributors&gt;&lt;titles&gt;&lt;title&gt;A reappraisal of childhood drowning in a pediatric emergency department&lt;/title&gt;&lt;secondary-title&gt;The American Journal of Emergency Medicine&lt;/secondary-title&gt;&lt;/titles&gt;&lt;pages&gt;90-95&lt;/pages&gt;&lt;volume&gt;41&lt;/volume&gt;&lt;dates&gt;&lt;year&gt;2021&lt;/year&gt;&lt;/dates&gt;&lt;isbn&gt;0735-6757&lt;/isbn&gt;&lt;urls&gt;&lt;/urls&gt;&lt;/record&gt;&lt;/Cite&gt;&lt;/EndNote&gt;</w:instrText>
            </w:r>
            <w:r w:rsidRPr="00750C01"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[22]</w:t>
            </w:r>
            <w:r w:rsidRPr="00750C01">
              <w:rPr>
                <w:lang w:val="en-AU"/>
              </w:rPr>
              <w:fldChar w:fldCharType="end"/>
            </w:r>
          </w:p>
        </w:tc>
        <w:tc>
          <w:tcPr>
            <w:tcW w:w="4253" w:type="dxa"/>
            <w:noWrap/>
            <w:vAlign w:val="center"/>
            <w:hideMark/>
          </w:tcPr>
          <w:p w14:paraId="12E16CEF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Case Series</w:t>
            </w:r>
          </w:p>
        </w:tc>
        <w:tc>
          <w:tcPr>
            <w:tcW w:w="850" w:type="dxa"/>
            <w:noWrap/>
            <w:vAlign w:val="center"/>
            <w:hideMark/>
          </w:tcPr>
          <w:p w14:paraId="6D1CCFCF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8</w:t>
            </w:r>
          </w:p>
        </w:tc>
        <w:tc>
          <w:tcPr>
            <w:tcW w:w="2127" w:type="dxa"/>
            <w:noWrap/>
            <w:vAlign w:val="center"/>
            <w:hideMark/>
          </w:tcPr>
          <w:p w14:paraId="055D20E1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Include</w:t>
            </w:r>
          </w:p>
        </w:tc>
        <w:tc>
          <w:tcPr>
            <w:tcW w:w="2328" w:type="dxa"/>
            <w:vAlign w:val="center"/>
          </w:tcPr>
          <w:p w14:paraId="60C301C5" w14:textId="77777777" w:rsidR="00A1555D" w:rsidRPr="00F27F61" w:rsidRDefault="00A1555D" w:rsidP="00D912F4">
            <w:pPr>
              <w:jc w:val="center"/>
              <w:rPr>
                <w:lang w:val="en-AU"/>
              </w:rPr>
            </w:pPr>
            <w:r w:rsidRPr="00F27F61">
              <w:t>IV</w:t>
            </w:r>
          </w:p>
        </w:tc>
      </w:tr>
      <w:tr w:rsidR="00A1555D" w:rsidRPr="00750C01" w14:paraId="79C7A465" w14:textId="77777777" w:rsidTr="00D912F4">
        <w:trPr>
          <w:trHeight w:val="376"/>
        </w:trPr>
        <w:tc>
          <w:tcPr>
            <w:tcW w:w="3402" w:type="dxa"/>
            <w:noWrap/>
            <w:vAlign w:val="center"/>
            <w:hideMark/>
          </w:tcPr>
          <w:p w14:paraId="78A0D7D5" w14:textId="77777777" w:rsidR="00A1555D" w:rsidRPr="00750C01" w:rsidRDefault="00A1555D" w:rsidP="00D912F4">
            <w:pPr>
              <w:rPr>
                <w:lang w:val="en-AU"/>
              </w:rPr>
            </w:pPr>
            <w:r w:rsidRPr="00750C01">
              <w:rPr>
                <w:lang w:val="en-AU"/>
              </w:rPr>
              <w:t xml:space="preserve">Şimşek and Satar </w:t>
            </w:r>
            <w:r w:rsidRPr="00750C01">
              <w:rPr>
                <w:lang w:val="en-AU"/>
              </w:rPr>
              <w:fldChar w:fldCharType="begin"/>
            </w:r>
            <w:r>
              <w:rPr>
                <w:lang w:val="en-AU"/>
              </w:rPr>
              <w:instrText xml:space="preserve"> ADDIN EN.CITE &lt;EndNote&gt;&lt;Cite&gt;&lt;Author&gt;Şimşek&lt;/Author&gt;&lt;Year&gt;2013&lt;/Year&gt;&lt;RecNum&gt;12&lt;/RecNum&gt;&lt;DisplayText&gt;[63]&lt;/DisplayText&gt;&lt;record&gt;&lt;rec-number&gt;12&lt;/rec-number&gt;&lt;foreign-keys&gt;&lt;key app="EN" db-id="zpxs02dar5z0etedsrqp2r5faf522xxrwp0r" timestamp="1682280262"&gt;12&lt;/key&gt;&lt;/foreign-keys&gt;&lt;ref-type name="Journal Article"&gt;17&lt;/ref-type&gt;&lt;contributors&gt;&lt;authors&gt;&lt;author&gt;Şimşek, Yeliz&lt;/author&gt;&lt;author&gt;Satar, Salim&lt;/author&gt;&lt;/authors&gt;&lt;/contributors&gt;&lt;titles&gt;&lt;title&gt;Suda Boğulma ve Acil Servis&lt;/title&gt;&lt;secondary-title&gt;Turkish Journal of Emergency Medicine&lt;/secondary-title&gt;&lt;/titles&gt;&lt;periodical&gt;&lt;full-title&gt;Turkish Journal of Emergency Medicine&lt;/full-title&gt;&lt;/periodical&gt;&lt;volume&gt;13&lt;/volume&gt;&lt;number&gt;2&lt;/number&gt;&lt;dates&gt;&lt;year&gt;2013&lt;/year&gt;&lt;/dates&gt;&lt;isbn&gt;1304-7361&lt;/isbn&gt;&lt;urls&gt;&lt;/urls&gt;&lt;/record&gt;&lt;/Cite&gt;&lt;/EndNote&gt;</w:instrText>
            </w:r>
            <w:r w:rsidRPr="00750C01"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[63]</w:t>
            </w:r>
            <w:r w:rsidRPr="00750C01">
              <w:rPr>
                <w:lang w:val="en-AU"/>
              </w:rPr>
              <w:fldChar w:fldCharType="end"/>
            </w:r>
            <w:r w:rsidRPr="00750C01">
              <w:rPr>
                <w:lang w:val="en-AU"/>
              </w:rPr>
              <w:t xml:space="preserve"> (2013) </w:t>
            </w:r>
          </w:p>
        </w:tc>
        <w:tc>
          <w:tcPr>
            <w:tcW w:w="4253" w:type="dxa"/>
            <w:noWrap/>
            <w:vAlign w:val="center"/>
            <w:hideMark/>
          </w:tcPr>
          <w:p w14:paraId="4D84F220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Case Series</w:t>
            </w:r>
          </w:p>
        </w:tc>
        <w:tc>
          <w:tcPr>
            <w:tcW w:w="850" w:type="dxa"/>
            <w:noWrap/>
            <w:vAlign w:val="center"/>
            <w:hideMark/>
          </w:tcPr>
          <w:p w14:paraId="00499743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6</w:t>
            </w:r>
          </w:p>
        </w:tc>
        <w:tc>
          <w:tcPr>
            <w:tcW w:w="2127" w:type="dxa"/>
            <w:noWrap/>
            <w:vAlign w:val="center"/>
            <w:hideMark/>
          </w:tcPr>
          <w:p w14:paraId="223C8C74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Include</w:t>
            </w:r>
          </w:p>
        </w:tc>
        <w:tc>
          <w:tcPr>
            <w:tcW w:w="2328" w:type="dxa"/>
            <w:vAlign w:val="center"/>
          </w:tcPr>
          <w:p w14:paraId="07E510F1" w14:textId="77777777" w:rsidR="00A1555D" w:rsidRPr="00F27F61" w:rsidRDefault="00A1555D" w:rsidP="00D912F4">
            <w:pPr>
              <w:jc w:val="center"/>
              <w:rPr>
                <w:lang w:val="en-AU"/>
              </w:rPr>
            </w:pPr>
            <w:r w:rsidRPr="00F27F61">
              <w:t>IV</w:t>
            </w:r>
          </w:p>
        </w:tc>
      </w:tr>
      <w:tr w:rsidR="00A1555D" w:rsidRPr="00750C01" w14:paraId="1AA3CA58" w14:textId="77777777" w:rsidTr="00D912F4">
        <w:trPr>
          <w:trHeight w:val="376"/>
        </w:trPr>
        <w:tc>
          <w:tcPr>
            <w:tcW w:w="3402" w:type="dxa"/>
            <w:noWrap/>
            <w:vAlign w:val="center"/>
            <w:hideMark/>
          </w:tcPr>
          <w:p w14:paraId="7AFAB564" w14:textId="77777777" w:rsidR="00A1555D" w:rsidRPr="00750C01" w:rsidRDefault="00A1555D" w:rsidP="00D912F4">
            <w:pPr>
              <w:rPr>
                <w:lang w:val="en-AU"/>
              </w:rPr>
            </w:pPr>
            <w:proofErr w:type="spellStart"/>
            <w:r w:rsidRPr="00750C01">
              <w:rPr>
                <w:lang w:val="en-AU"/>
              </w:rPr>
              <w:t>Söyüncü</w:t>
            </w:r>
            <w:proofErr w:type="spellEnd"/>
            <w:r w:rsidRPr="00750C01">
              <w:rPr>
                <w:lang w:val="en-AU"/>
              </w:rPr>
              <w:t xml:space="preserve"> et al. (2008) </w:t>
            </w:r>
            <w:r w:rsidRPr="00750C01">
              <w:rPr>
                <w:lang w:val="en-AU"/>
              </w:rPr>
              <w:fldChar w:fldCharType="begin"/>
            </w:r>
            <w:r>
              <w:rPr>
                <w:lang w:val="en-AU"/>
              </w:rPr>
              <w:instrText xml:space="preserve"> ADDIN EN.CITE &lt;EndNote&gt;&lt;Cite&gt;&lt;Author&gt;Söyüncü&lt;/Author&gt;&lt;Year&gt;2008&lt;/Year&gt;&lt;RecNum&gt;141&lt;/RecNum&gt;&lt;DisplayText&gt;[36]&lt;/DisplayText&gt;&lt;record&gt;&lt;rec-number&gt;141&lt;/rec-number&gt;&lt;foreign-keys&gt;&lt;key app="EN" db-id="zpxs02dar5z0etedsrqp2r5faf522xxrwp0r" timestamp="1683233330"&gt;141&lt;/key&gt;&lt;/foreign-keys&gt;&lt;ref-type name="Journal Article"&gt;17&lt;/ref-type&gt;&lt;contributors&gt;&lt;authors&gt;&lt;author&gt;Söyüncü, Seçgin&lt;/author&gt;&lt;author&gt;Işık, Soner&lt;/author&gt;&lt;author&gt;Bektaş, Fırat&lt;/author&gt;&lt;author&gt;Yiğit, Özlem&lt;/author&gt;&lt;/authors&gt;&lt;/contributors&gt;&lt;titles&gt;&lt;title&gt;Acil servise suda boğulma veya boğulayazma nedeniyle başvuran hastaların prognozunun belirlenmesinde GKS ve REMS skorlarının değerliliği&lt;/title&gt;&lt;secondary-title&gt;Turkish Journal of Emergency Medicine&lt;/secondary-title&gt;&lt;/titles&gt;&lt;periodical&gt;&lt;full-title&gt;Turkish Journal of Emergency Medicine&lt;/full-title&gt;&lt;/periodical&gt;&lt;pages&gt;067-072&lt;/pages&gt;&lt;volume&gt;8&lt;/volume&gt;&lt;number&gt;2&lt;/number&gt;&lt;dates&gt;&lt;year&gt;2008&lt;/year&gt;&lt;/dates&gt;&lt;isbn&gt;1304-7361&lt;/isbn&gt;&lt;urls&gt;&lt;/urls&gt;&lt;/record&gt;&lt;/Cite&gt;&lt;/EndNote&gt;</w:instrText>
            </w:r>
            <w:r w:rsidRPr="00750C01"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[36]</w:t>
            </w:r>
            <w:r w:rsidRPr="00750C01">
              <w:rPr>
                <w:lang w:val="en-AU"/>
              </w:rPr>
              <w:fldChar w:fldCharType="end"/>
            </w:r>
          </w:p>
        </w:tc>
        <w:tc>
          <w:tcPr>
            <w:tcW w:w="4253" w:type="dxa"/>
            <w:noWrap/>
            <w:vAlign w:val="center"/>
            <w:hideMark/>
          </w:tcPr>
          <w:p w14:paraId="7F0DC385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Case series</w:t>
            </w:r>
          </w:p>
        </w:tc>
        <w:tc>
          <w:tcPr>
            <w:tcW w:w="850" w:type="dxa"/>
            <w:noWrap/>
            <w:vAlign w:val="center"/>
            <w:hideMark/>
          </w:tcPr>
          <w:p w14:paraId="4E12D1CE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7</w:t>
            </w:r>
          </w:p>
        </w:tc>
        <w:tc>
          <w:tcPr>
            <w:tcW w:w="2127" w:type="dxa"/>
            <w:noWrap/>
            <w:vAlign w:val="center"/>
            <w:hideMark/>
          </w:tcPr>
          <w:p w14:paraId="4307BBDB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Include</w:t>
            </w:r>
          </w:p>
        </w:tc>
        <w:tc>
          <w:tcPr>
            <w:tcW w:w="2328" w:type="dxa"/>
            <w:vAlign w:val="center"/>
          </w:tcPr>
          <w:p w14:paraId="1ABE893E" w14:textId="77777777" w:rsidR="00A1555D" w:rsidRPr="00F27F61" w:rsidRDefault="00A1555D" w:rsidP="00D912F4">
            <w:pPr>
              <w:jc w:val="center"/>
              <w:rPr>
                <w:lang w:val="en-AU"/>
              </w:rPr>
            </w:pPr>
            <w:r w:rsidRPr="00F27F61">
              <w:t>IV</w:t>
            </w:r>
          </w:p>
        </w:tc>
      </w:tr>
      <w:tr w:rsidR="00A1555D" w:rsidRPr="00750C01" w14:paraId="4132A262" w14:textId="77777777" w:rsidTr="00D912F4">
        <w:trPr>
          <w:trHeight w:val="376"/>
        </w:trPr>
        <w:tc>
          <w:tcPr>
            <w:tcW w:w="3402" w:type="dxa"/>
            <w:noWrap/>
            <w:vAlign w:val="center"/>
            <w:hideMark/>
          </w:tcPr>
          <w:p w14:paraId="18965C00" w14:textId="77777777" w:rsidR="00A1555D" w:rsidRPr="00750C01" w:rsidRDefault="00A1555D" w:rsidP="00D912F4">
            <w:pPr>
              <w:rPr>
                <w:lang w:val="en-AU"/>
              </w:rPr>
            </w:pPr>
            <w:proofErr w:type="spellStart"/>
            <w:r w:rsidRPr="00750C01">
              <w:rPr>
                <w:lang w:val="en-AU"/>
              </w:rPr>
              <w:t>Ta</w:t>
            </w:r>
            <w:r w:rsidRPr="00750C01">
              <w:rPr>
                <w:b/>
                <w:bCs/>
                <w:lang w:val="en-AU"/>
              </w:rPr>
              <w:t>ş</w:t>
            </w:r>
            <w:r w:rsidRPr="00750C01">
              <w:rPr>
                <w:lang w:val="en-AU"/>
              </w:rPr>
              <w:t>kesen</w:t>
            </w:r>
            <w:proofErr w:type="spellEnd"/>
            <w:r w:rsidRPr="00750C01">
              <w:rPr>
                <w:lang w:val="en-AU"/>
              </w:rPr>
              <w:t xml:space="preserve"> et al. (2015) </w:t>
            </w:r>
            <w:r w:rsidRPr="00750C01">
              <w:rPr>
                <w:lang w:val="en-AU"/>
              </w:rPr>
              <w:fldChar w:fldCharType="begin"/>
            </w:r>
            <w:r>
              <w:rPr>
                <w:lang w:val="en-AU"/>
              </w:rPr>
              <w:instrText xml:space="preserve"> ADDIN EN.CITE &lt;EndNote&gt;&lt;Cite&gt;&lt;Author&gt;Taskesen&lt;/Author&gt;&lt;Year&gt;2015&lt;/Year&gt;&lt;RecNum&gt;13&lt;/RecNum&gt;&lt;DisplayText&gt;[21]&lt;/DisplayText&gt;&lt;record&gt;&lt;rec-number&gt;13&lt;/rec-number&gt;&lt;foreign-keys&gt;&lt;key app="EN" db-id="zpxs02dar5z0etedsrqp2r5faf522xxrwp0r" timestamp="1682280323"&gt;13&lt;/key&gt;&lt;/foreign-keys&gt;&lt;ref-type name="Journal Article"&gt;17&lt;/ref-type&gt;&lt;contributors&gt;&lt;authors&gt;&lt;author&gt;Taskesen, Mustafa&lt;/author&gt;&lt;author&gt;Pirinççioglu, Ayfer Gözü&lt;/author&gt;&lt;author&gt;Yaramis, Ahmet&lt;/author&gt;&lt;/authors&gt;&lt;/contributors&gt;&lt;titles&gt;&lt;title&gt;Drowning and near-drowning in children in the southeast of Turkey&lt;/title&gt;&lt;secondary-title&gt;Eurasian Journal of Emergency Medicine&lt;/secondary-title&gt;&lt;/titles&gt;&lt;periodical&gt;&lt;full-title&gt;Eurasian Journal of Emergency Medicine&lt;/full-title&gt;&lt;/periodical&gt;&lt;pages&gt;16&lt;/pages&gt;&lt;volume&gt;14&lt;/volume&gt;&lt;number&gt;1&lt;/number&gt;&lt;dates&gt;&lt;year&gt;2015&lt;/year&gt;&lt;/dates&gt;&lt;isbn&gt;2149-5807&lt;/isbn&gt;&lt;urls&gt;&lt;/urls&gt;&lt;/record&gt;&lt;/Cite&gt;&lt;/EndNote&gt;</w:instrText>
            </w:r>
            <w:r w:rsidRPr="00750C01"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[21]</w:t>
            </w:r>
            <w:r w:rsidRPr="00750C01">
              <w:rPr>
                <w:lang w:val="en-AU"/>
              </w:rPr>
              <w:fldChar w:fldCharType="end"/>
            </w:r>
          </w:p>
        </w:tc>
        <w:tc>
          <w:tcPr>
            <w:tcW w:w="4253" w:type="dxa"/>
            <w:noWrap/>
            <w:vAlign w:val="center"/>
            <w:hideMark/>
          </w:tcPr>
          <w:p w14:paraId="5B543128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Analytical cross-sectional studies</w:t>
            </w:r>
          </w:p>
        </w:tc>
        <w:tc>
          <w:tcPr>
            <w:tcW w:w="850" w:type="dxa"/>
            <w:noWrap/>
            <w:vAlign w:val="center"/>
            <w:hideMark/>
          </w:tcPr>
          <w:p w14:paraId="47EEBE79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5</w:t>
            </w:r>
          </w:p>
        </w:tc>
        <w:tc>
          <w:tcPr>
            <w:tcW w:w="2127" w:type="dxa"/>
            <w:noWrap/>
            <w:vAlign w:val="center"/>
            <w:hideMark/>
          </w:tcPr>
          <w:p w14:paraId="2D0DF3DC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Include</w:t>
            </w:r>
          </w:p>
        </w:tc>
        <w:tc>
          <w:tcPr>
            <w:tcW w:w="2328" w:type="dxa"/>
            <w:vAlign w:val="center"/>
          </w:tcPr>
          <w:p w14:paraId="0B5118D7" w14:textId="77777777" w:rsidR="00A1555D" w:rsidRPr="00F27F61" w:rsidRDefault="00A1555D" w:rsidP="00D912F4">
            <w:pPr>
              <w:jc w:val="center"/>
              <w:rPr>
                <w:lang w:val="en-AU"/>
              </w:rPr>
            </w:pPr>
            <w:r w:rsidRPr="00F27F61">
              <w:t>IV</w:t>
            </w:r>
          </w:p>
        </w:tc>
      </w:tr>
      <w:tr w:rsidR="00A1555D" w:rsidRPr="00750C01" w14:paraId="35CB0F53" w14:textId="77777777" w:rsidTr="00D912F4">
        <w:trPr>
          <w:trHeight w:val="376"/>
        </w:trPr>
        <w:tc>
          <w:tcPr>
            <w:tcW w:w="3402" w:type="dxa"/>
            <w:noWrap/>
            <w:vAlign w:val="center"/>
            <w:hideMark/>
          </w:tcPr>
          <w:p w14:paraId="4E8C5EDF" w14:textId="77777777" w:rsidR="00A1555D" w:rsidRPr="00750C01" w:rsidRDefault="00A1555D" w:rsidP="00D912F4">
            <w:pPr>
              <w:rPr>
                <w:lang w:val="en-AU"/>
              </w:rPr>
            </w:pPr>
            <w:proofErr w:type="spellStart"/>
            <w:r w:rsidRPr="00750C01">
              <w:rPr>
                <w:lang w:val="en-AU"/>
              </w:rPr>
              <w:t>Tunçez</w:t>
            </w:r>
            <w:proofErr w:type="spellEnd"/>
            <w:r w:rsidRPr="00750C01">
              <w:rPr>
                <w:lang w:val="en-AU"/>
              </w:rPr>
              <w:t xml:space="preserve"> et al. (2022) </w:t>
            </w:r>
            <w:r w:rsidRPr="00750C01">
              <w:rPr>
                <w:lang w:val="en-AU"/>
              </w:rPr>
              <w:fldChar w:fldCharType="begin"/>
            </w:r>
            <w:r>
              <w:rPr>
                <w:lang w:val="en-AU"/>
              </w:rPr>
              <w:instrText xml:space="preserve"> ADDIN EN.CITE &lt;EndNote&gt;&lt;Cite&gt;&lt;Author&gt;Tunçez&lt;/Author&gt;&lt;Year&gt;2022&lt;/Year&gt;&lt;RecNum&gt;163&lt;/RecNum&gt;&lt;DisplayText&gt;[64]&lt;/DisplayText&gt;&lt;record&gt;&lt;rec-number&gt;163&lt;/rec-number&gt;&lt;foreign-keys&gt;&lt;key app="EN" db-id="zpxs02dar5z0etedsrqp2r5faf522xxrwp0r" timestamp="1686085508"&gt;163&lt;/key&gt;&lt;/foreign-keys&gt;&lt;ref-type name="Journal Article"&gt;17&lt;/ref-type&gt;&lt;contributors&gt;&lt;authors&gt;&lt;author&gt;Tunçez, Ferhat Turgut&lt;/author&gt;&lt;author&gt;Ozbay, Seda&lt;/author&gt;&lt;author&gt;Ersen, Gülden&lt;/author&gt;&lt;author&gt;Tokdemir, Mehmet&lt;/author&gt;&lt;author&gt;Karadeniz, Zafer&lt;/author&gt;&lt;/authors&gt;&lt;/contributors&gt;&lt;titles&gt;&lt;title&gt;Evaluation of autopsied refugee deaths in Izmir, Turkey&lt;/title&gt;&lt;secondary-title&gt;Medicine, Science and the Law&lt;/secondary-title&gt;&lt;/titles&gt;&lt;periodical&gt;&lt;full-title&gt;Medicine, Science and the Law&lt;/full-title&gt;&lt;/periodical&gt;&lt;pages&gt;199-205&lt;/pages&gt;&lt;volume&gt;62&lt;/volume&gt;&lt;number&gt;3&lt;/number&gt;&lt;dates&gt;&lt;year&gt;2022&lt;/year&gt;&lt;/dates&gt;&lt;isbn&gt;0025-8024&lt;/isbn&gt;&lt;urls&gt;&lt;/urls&gt;&lt;/record&gt;&lt;/Cite&gt;&lt;/EndNote&gt;</w:instrText>
            </w:r>
            <w:r w:rsidRPr="00750C01"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[64]</w:t>
            </w:r>
            <w:r w:rsidRPr="00750C01">
              <w:rPr>
                <w:lang w:val="en-AU"/>
              </w:rPr>
              <w:fldChar w:fldCharType="end"/>
            </w:r>
          </w:p>
        </w:tc>
        <w:tc>
          <w:tcPr>
            <w:tcW w:w="4253" w:type="dxa"/>
            <w:noWrap/>
            <w:vAlign w:val="center"/>
            <w:hideMark/>
          </w:tcPr>
          <w:p w14:paraId="7A205F9C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Analytical cross-sectional studies</w:t>
            </w:r>
          </w:p>
        </w:tc>
        <w:tc>
          <w:tcPr>
            <w:tcW w:w="850" w:type="dxa"/>
            <w:noWrap/>
            <w:vAlign w:val="center"/>
            <w:hideMark/>
          </w:tcPr>
          <w:p w14:paraId="4700D244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5</w:t>
            </w:r>
          </w:p>
        </w:tc>
        <w:tc>
          <w:tcPr>
            <w:tcW w:w="2127" w:type="dxa"/>
            <w:noWrap/>
            <w:vAlign w:val="center"/>
            <w:hideMark/>
          </w:tcPr>
          <w:p w14:paraId="058F5871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Include</w:t>
            </w:r>
          </w:p>
        </w:tc>
        <w:tc>
          <w:tcPr>
            <w:tcW w:w="2328" w:type="dxa"/>
            <w:vAlign w:val="center"/>
          </w:tcPr>
          <w:p w14:paraId="6740A371" w14:textId="77777777" w:rsidR="00A1555D" w:rsidRPr="00F27F61" w:rsidRDefault="00A1555D" w:rsidP="00D912F4">
            <w:pPr>
              <w:jc w:val="center"/>
              <w:rPr>
                <w:lang w:val="en-AU"/>
              </w:rPr>
            </w:pPr>
            <w:r w:rsidRPr="00F27F61">
              <w:t>IV</w:t>
            </w:r>
          </w:p>
        </w:tc>
      </w:tr>
      <w:tr w:rsidR="00A1555D" w:rsidRPr="00750C01" w14:paraId="08B5E555" w14:textId="77777777" w:rsidTr="00D912F4">
        <w:trPr>
          <w:trHeight w:val="376"/>
        </w:trPr>
        <w:tc>
          <w:tcPr>
            <w:tcW w:w="3402" w:type="dxa"/>
            <w:noWrap/>
            <w:vAlign w:val="center"/>
            <w:hideMark/>
          </w:tcPr>
          <w:p w14:paraId="4A17C4DC" w14:textId="77777777" w:rsidR="00A1555D" w:rsidRPr="00750C01" w:rsidRDefault="00A1555D" w:rsidP="00D912F4">
            <w:pPr>
              <w:rPr>
                <w:lang w:val="en-AU"/>
              </w:rPr>
            </w:pPr>
            <w:r w:rsidRPr="00750C01">
              <w:rPr>
                <w:lang w:val="en-AU"/>
              </w:rPr>
              <w:t xml:space="preserve">Turgut (2012) </w:t>
            </w:r>
            <w:r w:rsidRPr="00750C01">
              <w:rPr>
                <w:lang w:val="en-AU"/>
              </w:rPr>
              <w:fldChar w:fldCharType="begin"/>
            </w:r>
            <w:r>
              <w:rPr>
                <w:lang w:val="en-AU"/>
              </w:rPr>
              <w:instrText xml:space="preserve"> ADDIN EN.CITE &lt;EndNote&gt;&lt;Cite&gt;&lt;Author&gt;Turgut&lt;/Author&gt;&lt;Year&gt;2012&lt;/Year&gt;&lt;RecNum&gt;3042&lt;/RecNum&gt;&lt;DisplayText&gt;[39]&lt;/DisplayText&gt;&lt;record&gt;&lt;rec-number&gt;3042&lt;/rec-number&gt;&lt;foreign-keys&gt;&lt;key app="EN" db-id="exa9z0sdod2rt1etfdkv5v23ee52rvvdvzz9" timestamp="0"&gt;3042&lt;/key&gt;&lt;/foreign-keys&gt;&lt;ref-type name="Journal Article"&gt;17&lt;/ref-type&gt;&lt;contributors&gt;&lt;authors&gt;&lt;author&gt;Turgut, Adnan&lt;/author&gt;&lt;/authors&gt;&lt;/contributors&gt;&lt;titles&gt;&lt;title&gt;A study on multiple drowning syndromes&lt;/title&gt;&lt;secondary-title&gt;International Journal of Injury Control and Safety Promotion&lt;/secondary-title&gt;&lt;/titles&gt;&lt;periodical&gt;&lt;full-title&gt;International Journal of Injury Control and Safety Promotion&lt;/full-title&gt;&lt;/periodical&gt;&lt;pages&gt;63-67&lt;/pages&gt;&lt;volume&gt;19&lt;/volume&gt;&lt;number&gt;1&lt;/number&gt;&lt;dates&gt;&lt;year&gt;2012&lt;/year&gt;&lt;pub-dates&gt;&lt;date&gt;Apr&lt;/date&gt;&lt;/pub-dates&gt;&lt;/dates&gt;&lt;publisher&gt; Taylor &amp;amp;amp; Francis &lt;/publisher&gt;&lt;accession-num&gt;10410464171240476968related:KFG4uQFmeZAJ&lt;/accession-num&gt;&lt;label&gt;r02394&lt;/label&gt;&lt;urls&gt;&lt;related-urls&gt;&lt;url&gt;http://www.tandfonline.com/doi/abs/10.1080/17457300.2011.603154&lt;/url&gt;&lt;/related-urls&gt;&lt;pdf-urls&gt;&lt;url&gt;file://localhost\Users\CQ\Library\Application%20Support\Papers2\2012\Turgut\International_Journal_of_Injury_Control_and_Safety_Promotion_2012_Turgut.pdf&lt;/url&gt;&lt;/pdf-urls&gt;&lt;/urls&gt;&lt;custom3&gt;papers2://publication/uuid/998E6EA5-24A9-40EE-92BE-7E352C4A4B5F&lt;/custom3&gt;&lt;electronic-resource-num&gt;10.1080/17457300.2011.603154&lt;/electronic-resource-num&gt;&lt;language&gt;English&lt;/language&gt;&lt;/record&gt;&lt;/Cite&gt;&lt;/EndNote&gt;</w:instrText>
            </w:r>
            <w:r w:rsidRPr="00750C01"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[39]</w:t>
            </w:r>
            <w:r w:rsidRPr="00750C01">
              <w:rPr>
                <w:lang w:val="en-AU"/>
              </w:rPr>
              <w:fldChar w:fldCharType="end"/>
            </w:r>
          </w:p>
        </w:tc>
        <w:tc>
          <w:tcPr>
            <w:tcW w:w="4253" w:type="dxa"/>
            <w:noWrap/>
            <w:vAlign w:val="center"/>
            <w:hideMark/>
          </w:tcPr>
          <w:p w14:paraId="0CE8005F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Analytical cross-sectional studies</w:t>
            </w:r>
          </w:p>
        </w:tc>
        <w:tc>
          <w:tcPr>
            <w:tcW w:w="850" w:type="dxa"/>
            <w:noWrap/>
            <w:vAlign w:val="center"/>
            <w:hideMark/>
          </w:tcPr>
          <w:p w14:paraId="3B62E4D3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6</w:t>
            </w:r>
          </w:p>
        </w:tc>
        <w:tc>
          <w:tcPr>
            <w:tcW w:w="2127" w:type="dxa"/>
            <w:noWrap/>
            <w:vAlign w:val="center"/>
            <w:hideMark/>
          </w:tcPr>
          <w:p w14:paraId="5BF141DA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Include</w:t>
            </w:r>
          </w:p>
        </w:tc>
        <w:tc>
          <w:tcPr>
            <w:tcW w:w="2328" w:type="dxa"/>
            <w:vAlign w:val="center"/>
          </w:tcPr>
          <w:p w14:paraId="517821CF" w14:textId="77777777" w:rsidR="00A1555D" w:rsidRPr="00F27F61" w:rsidRDefault="00A1555D" w:rsidP="00D912F4">
            <w:pPr>
              <w:jc w:val="center"/>
              <w:rPr>
                <w:lang w:val="en-AU"/>
              </w:rPr>
            </w:pPr>
            <w:r w:rsidRPr="00F27F61">
              <w:t>IV</w:t>
            </w:r>
          </w:p>
        </w:tc>
      </w:tr>
      <w:tr w:rsidR="00A1555D" w:rsidRPr="00750C01" w14:paraId="2F9CCF61" w14:textId="77777777" w:rsidTr="00D912F4">
        <w:trPr>
          <w:trHeight w:val="376"/>
        </w:trPr>
        <w:tc>
          <w:tcPr>
            <w:tcW w:w="3402" w:type="dxa"/>
            <w:noWrap/>
            <w:vAlign w:val="center"/>
            <w:hideMark/>
          </w:tcPr>
          <w:p w14:paraId="452BAD45" w14:textId="77777777" w:rsidR="00A1555D" w:rsidRPr="00750C01" w:rsidRDefault="00A1555D" w:rsidP="00D912F4">
            <w:pPr>
              <w:rPr>
                <w:lang w:val="en-AU"/>
              </w:rPr>
            </w:pPr>
            <w:r w:rsidRPr="00750C01">
              <w:rPr>
                <w:lang w:val="en-AU"/>
              </w:rPr>
              <w:t xml:space="preserve">Turgut and Turgut (2012) </w:t>
            </w:r>
            <w:r w:rsidRPr="00750C01">
              <w:rPr>
                <w:lang w:val="en-AU"/>
              </w:rPr>
              <w:fldChar w:fldCharType="begin"/>
            </w:r>
            <w:r>
              <w:rPr>
                <w:lang w:val="en-AU"/>
              </w:rPr>
              <w:instrText xml:space="preserve"> ADDIN EN.CITE &lt;EndNote&gt;&lt;Cite&gt;&lt;Author&gt;Turgut&lt;/Author&gt;&lt;Year&gt;2012&lt;/Year&gt;&lt;RecNum&gt;2746&lt;/RecNum&gt;&lt;DisplayText&gt;[45]&lt;/DisplayText&gt;&lt;record&gt;&lt;rec-number&gt;2746&lt;/rec-number&gt;&lt;foreign-keys&gt;&lt;key app="EN" db-id="exa9z0sdod2rt1etfdkv5v23ee52rvvdvzz9" timestamp="0"&gt;2746&lt;/key&gt;&lt;/foreign-keys&gt;&lt;ref-type name="Journal Article"&gt;17&lt;/ref-type&gt;&lt;contributors&gt;&lt;authors&gt;&lt;author&gt;Turgut, Adnan&lt;/author&gt;&lt;author&gt;Turgut, Tevfik&lt;/author&gt;&lt;/authors&gt;&lt;/contributors&gt;&lt;titles&gt;&lt;title&gt;A study on rescuer drowning and multiple drowning incidents&lt;/title&gt;&lt;secondary-title&gt;Journal of Safety Research&lt;/secondary-title&gt;&lt;/titles&gt;&lt;periodical&gt;&lt;full-title&gt;Journal of Safety Research&lt;/full-title&gt;&lt;/periodical&gt;&lt;pages&gt;129-132&lt;/pages&gt;&lt;volume&gt;43&lt;/volume&gt;&lt;number&gt;2&lt;/number&gt;&lt;keywords&gt;&lt;keyword&gt;“rescuer” drowning&lt;/keyword&gt;&lt;keyword&gt;multiple drowning incident&lt;/keyword&gt;&lt;keyword&gt;aquatic lifeguards&lt;/keyword&gt;&lt;keyword&gt;non-contact rescue techniques&lt;/keyword&gt;&lt;keyword&gt;Turkey&lt;/keyword&gt;&lt;/keywords&gt;&lt;dates&gt;&lt;year&gt;2012&lt;/year&gt;&lt;/dates&gt;&lt;isbn&gt;0022-4375&lt;/isbn&gt;&lt;urls&gt;&lt;related-urls&gt;&lt;url&gt;http://www.sciencedirect.com/science/article/pii/S0022437512000242&lt;/url&gt;&lt;/related-urls&gt;&lt;/urls&gt;&lt;electronic-resource-num&gt;10.1016/j.jsr.2012.05.001&lt;/electronic-resource-num&gt;&lt;/record&gt;&lt;/Cite&gt;&lt;/EndNote&gt;</w:instrText>
            </w:r>
            <w:r w:rsidRPr="00750C01"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[45]</w:t>
            </w:r>
            <w:r w:rsidRPr="00750C01">
              <w:rPr>
                <w:lang w:val="en-AU"/>
              </w:rPr>
              <w:fldChar w:fldCharType="end"/>
            </w:r>
          </w:p>
        </w:tc>
        <w:tc>
          <w:tcPr>
            <w:tcW w:w="4253" w:type="dxa"/>
            <w:noWrap/>
            <w:vAlign w:val="center"/>
            <w:hideMark/>
          </w:tcPr>
          <w:p w14:paraId="37A2FD2B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Analytical cross-sectional studies</w:t>
            </w:r>
          </w:p>
        </w:tc>
        <w:tc>
          <w:tcPr>
            <w:tcW w:w="850" w:type="dxa"/>
            <w:noWrap/>
            <w:vAlign w:val="center"/>
            <w:hideMark/>
          </w:tcPr>
          <w:p w14:paraId="02D730F1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6</w:t>
            </w:r>
          </w:p>
        </w:tc>
        <w:tc>
          <w:tcPr>
            <w:tcW w:w="2127" w:type="dxa"/>
            <w:noWrap/>
            <w:vAlign w:val="center"/>
            <w:hideMark/>
          </w:tcPr>
          <w:p w14:paraId="147D4A9F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Include</w:t>
            </w:r>
          </w:p>
        </w:tc>
        <w:tc>
          <w:tcPr>
            <w:tcW w:w="2328" w:type="dxa"/>
            <w:vAlign w:val="center"/>
          </w:tcPr>
          <w:p w14:paraId="25A46AAA" w14:textId="77777777" w:rsidR="00A1555D" w:rsidRPr="00F27F61" w:rsidRDefault="00A1555D" w:rsidP="00D912F4">
            <w:pPr>
              <w:jc w:val="center"/>
              <w:rPr>
                <w:lang w:val="en-AU"/>
              </w:rPr>
            </w:pPr>
            <w:r w:rsidRPr="00F27F61">
              <w:t>IV</w:t>
            </w:r>
          </w:p>
        </w:tc>
      </w:tr>
      <w:tr w:rsidR="00A1555D" w:rsidRPr="00750C01" w14:paraId="3C72E75E" w14:textId="77777777" w:rsidTr="00D912F4">
        <w:trPr>
          <w:trHeight w:val="376"/>
        </w:trPr>
        <w:tc>
          <w:tcPr>
            <w:tcW w:w="3402" w:type="dxa"/>
            <w:noWrap/>
            <w:vAlign w:val="center"/>
            <w:hideMark/>
          </w:tcPr>
          <w:p w14:paraId="2DCC8AFD" w14:textId="77777777" w:rsidR="00A1555D" w:rsidRPr="00750C01" w:rsidRDefault="00A1555D" w:rsidP="00D912F4">
            <w:pPr>
              <w:rPr>
                <w:lang w:val="en-AU"/>
              </w:rPr>
            </w:pPr>
            <w:r w:rsidRPr="00750C01">
              <w:rPr>
                <w:lang w:val="en-AU"/>
              </w:rPr>
              <w:t xml:space="preserve">Turgut and Turgut (2014) </w:t>
            </w:r>
            <w:r w:rsidRPr="00750C01">
              <w:rPr>
                <w:lang w:val="en-AU"/>
              </w:rPr>
              <w:fldChar w:fldCharType="begin"/>
            </w:r>
            <w:r>
              <w:rPr>
                <w:lang w:val="en-AU"/>
              </w:rPr>
              <w:instrText xml:space="preserve"> ADDIN EN.CITE &lt;EndNote&gt;&lt;Cite&gt;&lt;Author&gt;Turgut&lt;/Author&gt;&lt;Year&gt;2014&lt;/Year&gt;&lt;RecNum&gt;8&lt;/RecNum&gt;&lt;DisplayText&gt;[9]&lt;/DisplayText&gt;&lt;record&gt;&lt;rec-number&gt;8&lt;/rec-number&gt;&lt;foreign-keys&gt;&lt;key app="EN" db-id="zpxs02dar5z0etedsrqp2r5faf522xxrwp0r" timestamp="1678392694"&gt;8&lt;/key&gt;&lt;/foreign-keys&gt;&lt;ref-type name="Journal Article"&gt;17&lt;/ref-type&gt;&lt;contributors&gt;&lt;authors&gt;&lt;author&gt;Turgut, Adnan&lt;/author&gt;&lt;author&gt;Turgut, Tevfik&lt;/author&gt;&lt;/authors&gt;&lt;/contributors&gt;&lt;titles&gt;&lt;title&gt;A population-based study on deaths by drowning incidents in Turkey&lt;/title&gt;&lt;secondary-title&gt;International journal of injury control and safety promotion&lt;/secondary-title&gt;&lt;/titles&gt;&lt;periodical&gt;&lt;full-title&gt;International journal of injury control and safety promotion&lt;/full-title&gt;&lt;/periodical&gt;&lt;pages&gt;61-67&lt;/pages&gt;&lt;volume&gt;21&lt;/volume&gt;&lt;number&gt;1&lt;/number&gt;&lt;dates&gt;&lt;year&gt;2014&lt;/year&gt;&lt;/dates&gt;&lt;isbn&gt;1745-7300&lt;/isbn&gt;&lt;urls&gt;&lt;/urls&gt;&lt;/record&gt;&lt;/Cite&gt;&lt;/EndNote&gt;</w:instrText>
            </w:r>
            <w:r w:rsidRPr="00750C01"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[9]</w:t>
            </w:r>
            <w:r w:rsidRPr="00750C01">
              <w:rPr>
                <w:lang w:val="en-AU"/>
              </w:rPr>
              <w:fldChar w:fldCharType="end"/>
            </w:r>
          </w:p>
        </w:tc>
        <w:tc>
          <w:tcPr>
            <w:tcW w:w="4253" w:type="dxa"/>
            <w:noWrap/>
            <w:vAlign w:val="center"/>
            <w:hideMark/>
          </w:tcPr>
          <w:p w14:paraId="1AFCE215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Analytical cross-sectional studies</w:t>
            </w:r>
          </w:p>
        </w:tc>
        <w:tc>
          <w:tcPr>
            <w:tcW w:w="850" w:type="dxa"/>
            <w:noWrap/>
            <w:vAlign w:val="center"/>
            <w:hideMark/>
          </w:tcPr>
          <w:p w14:paraId="7279EEC2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5</w:t>
            </w:r>
          </w:p>
        </w:tc>
        <w:tc>
          <w:tcPr>
            <w:tcW w:w="2127" w:type="dxa"/>
            <w:noWrap/>
            <w:vAlign w:val="center"/>
            <w:hideMark/>
          </w:tcPr>
          <w:p w14:paraId="4AC96BFB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Include</w:t>
            </w:r>
          </w:p>
        </w:tc>
        <w:tc>
          <w:tcPr>
            <w:tcW w:w="2328" w:type="dxa"/>
            <w:vAlign w:val="center"/>
          </w:tcPr>
          <w:p w14:paraId="2C405E6B" w14:textId="77777777" w:rsidR="00A1555D" w:rsidRPr="00F27F61" w:rsidRDefault="00A1555D" w:rsidP="00D912F4">
            <w:pPr>
              <w:jc w:val="center"/>
              <w:rPr>
                <w:lang w:val="en-AU"/>
              </w:rPr>
            </w:pPr>
            <w:r w:rsidRPr="00F27F61">
              <w:t>IV</w:t>
            </w:r>
          </w:p>
        </w:tc>
      </w:tr>
      <w:tr w:rsidR="00A1555D" w:rsidRPr="00750C01" w14:paraId="259EBD4A" w14:textId="77777777" w:rsidTr="00D912F4">
        <w:trPr>
          <w:trHeight w:val="376"/>
        </w:trPr>
        <w:tc>
          <w:tcPr>
            <w:tcW w:w="3402" w:type="dxa"/>
            <w:noWrap/>
            <w:vAlign w:val="center"/>
            <w:hideMark/>
          </w:tcPr>
          <w:p w14:paraId="1F22D957" w14:textId="77777777" w:rsidR="00A1555D" w:rsidRPr="00750C01" w:rsidRDefault="00A1555D" w:rsidP="00D912F4">
            <w:pPr>
              <w:rPr>
                <w:lang w:val="en-AU"/>
              </w:rPr>
            </w:pPr>
            <w:r w:rsidRPr="00750C01">
              <w:rPr>
                <w:lang w:val="en-AU"/>
              </w:rPr>
              <w:t xml:space="preserve">Turgut et al. (2016) </w:t>
            </w:r>
            <w:r w:rsidRPr="00750C01">
              <w:rPr>
                <w:lang w:val="en-AU"/>
              </w:rPr>
              <w:fldChar w:fldCharType="begin"/>
            </w:r>
            <w:r>
              <w:rPr>
                <w:lang w:val="en-AU"/>
              </w:rPr>
              <w:instrText xml:space="preserve"> ADDIN EN.CITE &lt;EndNote&gt;&lt;Cite&gt;&lt;Author&gt;Turgut&lt;/Author&gt;&lt;Year&gt;2016&lt;/Year&gt;&lt;RecNum&gt;166&lt;/RecNum&gt;&lt;DisplayText&gt;[37]&lt;/DisplayText&gt;&lt;record&gt;&lt;rec-number&gt;166&lt;/rec-number&gt;&lt;foreign-keys&gt;&lt;key app="EN" db-id="zpxs02dar5z0etedsrqp2r5faf522xxrwp0r" timestamp="1686085639"&gt;166&lt;/key&gt;&lt;/foreign-keys&gt;&lt;ref-type name="Journal Article"&gt;17&lt;/ref-type&gt;&lt;contributors&gt;&lt;authors&gt;&lt;author&gt;Turgut, Tevfik&lt;/author&gt;&lt;author&gt;Yaman, Metin&lt;/author&gt;&lt;author&gt;Turgut, Adnan&lt;/author&gt;&lt;/authors&gt;&lt;/contributors&gt;&lt;titles&gt;&lt;title&gt;Educating children on water safety for drowning prevention&lt;/title&gt;&lt;secondary-title&gt;Social Indicators Research&lt;/secondary-title&gt;&lt;/titles&gt;&lt;pages&gt;787-801&lt;/pages&gt;&lt;volume&gt;129&lt;/volume&gt;&lt;dates&gt;&lt;year&gt;2016&lt;/year&gt;&lt;/dates&gt;&lt;isbn&gt;0303-8300&lt;/isbn&gt;&lt;urls&gt;&lt;/urls&gt;&lt;/record&gt;&lt;/Cite&gt;&lt;/EndNote&gt;</w:instrText>
            </w:r>
            <w:r w:rsidRPr="00750C01"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[37]</w:t>
            </w:r>
            <w:r w:rsidRPr="00750C01">
              <w:rPr>
                <w:lang w:val="en-AU"/>
              </w:rPr>
              <w:fldChar w:fldCharType="end"/>
            </w:r>
          </w:p>
        </w:tc>
        <w:tc>
          <w:tcPr>
            <w:tcW w:w="4253" w:type="dxa"/>
            <w:noWrap/>
            <w:vAlign w:val="center"/>
            <w:hideMark/>
          </w:tcPr>
          <w:p w14:paraId="16F8B06E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Quasi-Experimental Studies</w:t>
            </w:r>
          </w:p>
        </w:tc>
        <w:tc>
          <w:tcPr>
            <w:tcW w:w="850" w:type="dxa"/>
            <w:noWrap/>
            <w:vAlign w:val="center"/>
            <w:hideMark/>
          </w:tcPr>
          <w:p w14:paraId="5D952CEC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8</w:t>
            </w:r>
          </w:p>
        </w:tc>
        <w:tc>
          <w:tcPr>
            <w:tcW w:w="2127" w:type="dxa"/>
            <w:noWrap/>
            <w:vAlign w:val="center"/>
            <w:hideMark/>
          </w:tcPr>
          <w:p w14:paraId="3EE94615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Include</w:t>
            </w:r>
          </w:p>
        </w:tc>
        <w:tc>
          <w:tcPr>
            <w:tcW w:w="2328" w:type="dxa"/>
            <w:vAlign w:val="center"/>
          </w:tcPr>
          <w:p w14:paraId="16326022" w14:textId="77777777" w:rsidR="00A1555D" w:rsidRPr="00F27F61" w:rsidRDefault="00A1555D" w:rsidP="00D912F4">
            <w:pPr>
              <w:jc w:val="center"/>
              <w:rPr>
                <w:lang w:val="en-AU"/>
              </w:rPr>
            </w:pPr>
            <w:r w:rsidRPr="00F27F61">
              <w:t>III-2</w:t>
            </w:r>
          </w:p>
        </w:tc>
      </w:tr>
      <w:tr w:rsidR="00A1555D" w:rsidRPr="00750C01" w14:paraId="7EF4F402" w14:textId="77777777" w:rsidTr="00D912F4">
        <w:trPr>
          <w:trHeight w:val="376"/>
        </w:trPr>
        <w:tc>
          <w:tcPr>
            <w:tcW w:w="3402" w:type="dxa"/>
            <w:noWrap/>
            <w:vAlign w:val="center"/>
            <w:hideMark/>
          </w:tcPr>
          <w:p w14:paraId="55D0778E" w14:textId="77777777" w:rsidR="00A1555D" w:rsidRPr="00750C01" w:rsidRDefault="00A1555D" w:rsidP="00D912F4">
            <w:pPr>
              <w:rPr>
                <w:lang w:val="en-AU"/>
              </w:rPr>
            </w:pPr>
            <w:r w:rsidRPr="00750C01">
              <w:rPr>
                <w:lang w:val="en-AU"/>
              </w:rPr>
              <w:t xml:space="preserve">Uzun et al. (2009) </w:t>
            </w:r>
            <w:r w:rsidRPr="00750C01">
              <w:rPr>
                <w:lang w:val="en-AU"/>
              </w:rPr>
              <w:fldChar w:fldCharType="begin"/>
            </w:r>
            <w:r>
              <w:rPr>
                <w:lang w:val="en-AU"/>
              </w:rPr>
              <w:instrText xml:space="preserve"> ADDIN EN.CITE &lt;EndNote&gt;&lt;Cite&gt;&lt;Author&gt;Uzun&lt;/Author&gt;&lt;Year&gt;2009&lt;/Year&gt;&lt;RecNum&gt;167&lt;/RecNum&gt;&lt;DisplayText&gt;[65]&lt;/DisplayText&gt;&lt;record&gt;&lt;rec-number&gt;167&lt;/rec-number&gt;&lt;foreign-keys&gt;&lt;key app="EN" db-id="zpxs02dar5z0etedsrqp2r5faf522xxrwp0r" timestamp="1686085679"&gt;167&lt;/key&gt;&lt;/foreign-keys&gt;&lt;ref-type name="Journal Article"&gt;17&lt;/ref-type&gt;&lt;contributors&gt;&lt;authors&gt;&lt;author&gt;Uzun, Ibrahim&lt;/author&gt;&lt;author&gt;Celbis, Osman&lt;/author&gt;&lt;author&gt;Baydar, Cetin Lutfi&lt;/author&gt;&lt;author&gt;Alkan, Nevzat&lt;/author&gt;&lt;author&gt;Arslan, Murat Nihat&lt;/author&gt;&lt;/authors&gt;&lt;/contributors&gt;&lt;titles&gt;&lt;title&gt;Foreigners dying in Istanbul&lt;/title&gt;&lt;secondary-title&gt;Journal of forensic sciences&lt;/secondary-title&gt;&lt;/titles&gt;&lt;periodical&gt;&lt;full-title&gt;Journal of forensic sciences&lt;/full-title&gt;&lt;/periodical&gt;&lt;pages&gt;1101-1104&lt;/pages&gt;&lt;volume&gt;54&lt;/volume&gt;&lt;number&gt;5&lt;/number&gt;&lt;dates&gt;&lt;year&gt;2009&lt;/year&gt;&lt;/dates&gt;&lt;isbn&gt;0022-1198&lt;/isbn&gt;&lt;urls&gt;&lt;/urls&gt;&lt;/record&gt;&lt;/Cite&gt;&lt;/EndNote&gt;</w:instrText>
            </w:r>
            <w:r w:rsidRPr="00750C01"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[65]</w:t>
            </w:r>
            <w:r w:rsidRPr="00750C01">
              <w:rPr>
                <w:lang w:val="en-AU"/>
              </w:rPr>
              <w:fldChar w:fldCharType="end"/>
            </w:r>
          </w:p>
        </w:tc>
        <w:tc>
          <w:tcPr>
            <w:tcW w:w="4253" w:type="dxa"/>
            <w:noWrap/>
            <w:vAlign w:val="center"/>
            <w:hideMark/>
          </w:tcPr>
          <w:p w14:paraId="39875ADA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Analytical cross-sectional studies</w:t>
            </w:r>
          </w:p>
        </w:tc>
        <w:tc>
          <w:tcPr>
            <w:tcW w:w="850" w:type="dxa"/>
            <w:noWrap/>
            <w:vAlign w:val="center"/>
            <w:hideMark/>
          </w:tcPr>
          <w:p w14:paraId="18B535FD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5</w:t>
            </w:r>
          </w:p>
        </w:tc>
        <w:tc>
          <w:tcPr>
            <w:tcW w:w="2127" w:type="dxa"/>
            <w:noWrap/>
            <w:vAlign w:val="center"/>
            <w:hideMark/>
          </w:tcPr>
          <w:p w14:paraId="7AE4E7C0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Include</w:t>
            </w:r>
          </w:p>
        </w:tc>
        <w:tc>
          <w:tcPr>
            <w:tcW w:w="2328" w:type="dxa"/>
            <w:vAlign w:val="center"/>
          </w:tcPr>
          <w:p w14:paraId="3A9B9D79" w14:textId="77777777" w:rsidR="00A1555D" w:rsidRPr="00F27F61" w:rsidRDefault="00A1555D" w:rsidP="00D912F4">
            <w:pPr>
              <w:jc w:val="center"/>
              <w:rPr>
                <w:lang w:val="en-AU"/>
              </w:rPr>
            </w:pPr>
            <w:r w:rsidRPr="00F27F61">
              <w:t>IV</w:t>
            </w:r>
          </w:p>
        </w:tc>
      </w:tr>
      <w:tr w:rsidR="00A1555D" w:rsidRPr="00750C01" w14:paraId="6B48A016" w14:textId="77777777" w:rsidTr="00D912F4">
        <w:trPr>
          <w:trHeight w:val="376"/>
        </w:trPr>
        <w:tc>
          <w:tcPr>
            <w:tcW w:w="3402" w:type="dxa"/>
            <w:noWrap/>
            <w:vAlign w:val="center"/>
            <w:hideMark/>
          </w:tcPr>
          <w:p w14:paraId="1641F4C1" w14:textId="77777777" w:rsidR="00A1555D" w:rsidRPr="00750C01" w:rsidRDefault="00A1555D" w:rsidP="00D912F4">
            <w:pPr>
              <w:rPr>
                <w:lang w:val="en-AU"/>
              </w:rPr>
            </w:pPr>
            <w:proofErr w:type="spellStart"/>
            <w:r w:rsidRPr="00750C01">
              <w:rPr>
                <w:lang w:val="en-AU"/>
              </w:rPr>
              <w:t>Yayci</w:t>
            </w:r>
            <w:proofErr w:type="spellEnd"/>
            <w:r w:rsidRPr="00750C01">
              <w:rPr>
                <w:lang w:val="en-AU"/>
              </w:rPr>
              <w:t xml:space="preserve"> et al. (2011) </w:t>
            </w:r>
            <w:r w:rsidRPr="00750C01">
              <w:rPr>
                <w:lang w:val="en-AU"/>
              </w:rPr>
              <w:fldChar w:fldCharType="begin"/>
            </w:r>
            <w:r>
              <w:rPr>
                <w:lang w:val="en-AU"/>
              </w:rPr>
              <w:instrText xml:space="preserve"> ADDIN EN.CITE &lt;EndNote&gt;&lt;Cite&gt;&lt;Author&gt;Yayci&lt;/Author&gt;&lt;Year&gt;2011&lt;/Year&gt;&lt;RecNum&gt;168&lt;/RecNum&gt;&lt;DisplayText&gt;[66]&lt;/DisplayText&gt;&lt;record&gt;&lt;rec-number&gt;168&lt;/rec-number&gt;&lt;foreign-keys&gt;&lt;key app="EN" db-id="zpxs02dar5z0etedsrqp2r5faf522xxrwp0r" timestamp="1686085709"&gt;168&lt;/key&gt;&lt;/foreign-keys&gt;&lt;ref-type name="Journal Article"&gt;17&lt;/ref-type&gt;&lt;contributors&gt;&lt;authors&gt;&lt;author&gt;Yayci, Nesime&lt;/author&gt;&lt;author&gt;Pakis, Isil&lt;/author&gt;&lt;author&gt;Karapirli, Mustafa&lt;/author&gt;&lt;author&gt;Celik, Sefa&lt;/author&gt;&lt;author&gt;Uysal, Cem&lt;/author&gt;&lt;author&gt;Polat, Oguz&lt;/author&gt;&lt;/authors&gt;&lt;/contributors&gt;&lt;titles&gt;&lt;title&gt;The review of autopsy cases of accidental childhood deaths in Istanbul&lt;/title&gt;&lt;secondary-title&gt;Journal of forensic and legal medicine&lt;/secondary-title&gt;&lt;/titles&gt;&lt;periodical&gt;&lt;full-title&gt;Journal of Forensic and Legal Medicine&lt;/full-title&gt;&lt;/periodical&gt;&lt;pages&gt;253-256&lt;/pages&gt;&lt;volume&gt;18&lt;/volume&gt;&lt;number&gt;6&lt;/number&gt;&lt;dates&gt;&lt;year&gt;2011&lt;/year&gt;&lt;/dates&gt;&lt;isbn&gt;1752-928X&lt;/isbn&gt;&lt;urls&gt;&lt;/urls&gt;&lt;/record&gt;&lt;/Cite&gt;&lt;/EndNote&gt;</w:instrText>
            </w:r>
            <w:r w:rsidRPr="00750C01"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[66]</w:t>
            </w:r>
            <w:r w:rsidRPr="00750C01">
              <w:rPr>
                <w:lang w:val="en-AU"/>
              </w:rPr>
              <w:fldChar w:fldCharType="end"/>
            </w:r>
          </w:p>
        </w:tc>
        <w:tc>
          <w:tcPr>
            <w:tcW w:w="4253" w:type="dxa"/>
            <w:noWrap/>
            <w:vAlign w:val="center"/>
            <w:hideMark/>
          </w:tcPr>
          <w:p w14:paraId="7B5745AF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Analytical cross-sectional studies</w:t>
            </w:r>
          </w:p>
        </w:tc>
        <w:tc>
          <w:tcPr>
            <w:tcW w:w="850" w:type="dxa"/>
            <w:noWrap/>
            <w:vAlign w:val="center"/>
            <w:hideMark/>
          </w:tcPr>
          <w:p w14:paraId="5E1945E8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4</w:t>
            </w:r>
          </w:p>
        </w:tc>
        <w:tc>
          <w:tcPr>
            <w:tcW w:w="2127" w:type="dxa"/>
            <w:noWrap/>
            <w:vAlign w:val="center"/>
            <w:hideMark/>
          </w:tcPr>
          <w:p w14:paraId="0A9BAE86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Include</w:t>
            </w:r>
          </w:p>
        </w:tc>
        <w:tc>
          <w:tcPr>
            <w:tcW w:w="2328" w:type="dxa"/>
            <w:vAlign w:val="center"/>
          </w:tcPr>
          <w:p w14:paraId="11830AF9" w14:textId="77777777" w:rsidR="00A1555D" w:rsidRPr="00F27F61" w:rsidRDefault="00A1555D" w:rsidP="00D912F4">
            <w:pPr>
              <w:jc w:val="center"/>
              <w:rPr>
                <w:lang w:val="en-AU"/>
              </w:rPr>
            </w:pPr>
            <w:r w:rsidRPr="00F27F61">
              <w:t>IV</w:t>
            </w:r>
          </w:p>
        </w:tc>
      </w:tr>
      <w:tr w:rsidR="00A1555D" w:rsidRPr="00750C01" w14:paraId="5595E089" w14:textId="77777777" w:rsidTr="00D912F4">
        <w:trPr>
          <w:trHeight w:val="376"/>
        </w:trPr>
        <w:tc>
          <w:tcPr>
            <w:tcW w:w="3402" w:type="dxa"/>
            <w:noWrap/>
            <w:vAlign w:val="center"/>
            <w:hideMark/>
          </w:tcPr>
          <w:p w14:paraId="5C325D95" w14:textId="77777777" w:rsidR="00A1555D" w:rsidRPr="00750C01" w:rsidRDefault="00A1555D" w:rsidP="00D912F4">
            <w:pPr>
              <w:rPr>
                <w:lang w:val="en-AU"/>
              </w:rPr>
            </w:pPr>
            <w:r w:rsidRPr="00750C01">
              <w:rPr>
                <w:lang w:val="en-AU"/>
              </w:rPr>
              <w:t xml:space="preserve">Balcı et al. (2018) </w:t>
            </w:r>
            <w:r w:rsidRPr="00750C01">
              <w:rPr>
                <w:lang w:val="en-AU"/>
              </w:rPr>
              <w:fldChar w:fldCharType="begin"/>
            </w:r>
            <w:r>
              <w:rPr>
                <w:lang w:val="en-AU"/>
              </w:rPr>
              <w:instrText xml:space="preserve"> ADDIN EN.CITE &lt;EndNote&gt;&lt;Cite&gt;&lt;Author&gt;Balcı&lt;/Author&gt;&lt;Year&gt;2018&lt;/Year&gt;&lt;RecNum&gt;169&lt;/RecNum&gt;&lt;DisplayText&gt;[67]&lt;/DisplayText&gt;&lt;record&gt;&lt;rec-number&gt;169&lt;/rec-number&gt;&lt;foreign-keys&gt;&lt;key app="EN" db-id="zpxs02dar5z0etedsrqp2r5faf522xxrwp0r" timestamp="1686085800"&gt;169&lt;/key&gt;&lt;/foreign-keys&gt;&lt;ref-type name="Journal Article"&gt;17&lt;/ref-type&gt;&lt;contributors&gt;&lt;authors&gt;&lt;author&gt;Balcı, Yasemin&lt;/author&gt;&lt;author&gt;Kadı, Gülsüm&lt;/author&gt;&lt;author&gt;Erbaş, Melike&lt;/author&gt;&lt;author&gt;Göçeoğlu, Ümit Ünüvar&lt;/author&gt;&lt;/authors&gt;&lt;/contributors&gt;&lt;titles&gt;&lt;title&gt;Muğla’da Otopsisi Yapılan Gençlik Yaş Grubuna Ait Olguların Değerlendirilmesi&lt;/title&gt;&lt;secondary-title&gt;Adli Tıp Bülteni&lt;/secondary-title&gt;&lt;/titles&gt;&lt;pages&gt;156-161&lt;/pages&gt;&lt;volume&gt;23&lt;/volume&gt;&lt;number&gt;3&lt;/number&gt;&lt;dates&gt;&lt;year&gt;2018&lt;/year&gt;&lt;/dates&gt;&lt;isbn&gt;2149-4533&lt;/isbn&gt;&lt;urls&gt;&lt;/urls&gt;&lt;/record&gt;&lt;/Cite&gt;&lt;/EndNote&gt;</w:instrText>
            </w:r>
            <w:r w:rsidRPr="00750C01"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[67]</w:t>
            </w:r>
            <w:r w:rsidRPr="00750C01">
              <w:rPr>
                <w:lang w:val="en-AU"/>
              </w:rPr>
              <w:fldChar w:fldCharType="end"/>
            </w:r>
          </w:p>
        </w:tc>
        <w:tc>
          <w:tcPr>
            <w:tcW w:w="4253" w:type="dxa"/>
            <w:noWrap/>
            <w:vAlign w:val="center"/>
            <w:hideMark/>
          </w:tcPr>
          <w:p w14:paraId="133D050F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Analytical cross-sectional studies</w:t>
            </w:r>
          </w:p>
        </w:tc>
        <w:tc>
          <w:tcPr>
            <w:tcW w:w="850" w:type="dxa"/>
            <w:noWrap/>
            <w:vAlign w:val="center"/>
            <w:hideMark/>
          </w:tcPr>
          <w:p w14:paraId="26F7C174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5</w:t>
            </w:r>
          </w:p>
        </w:tc>
        <w:tc>
          <w:tcPr>
            <w:tcW w:w="2127" w:type="dxa"/>
            <w:noWrap/>
            <w:vAlign w:val="center"/>
            <w:hideMark/>
          </w:tcPr>
          <w:p w14:paraId="09C5510A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Include</w:t>
            </w:r>
          </w:p>
        </w:tc>
        <w:tc>
          <w:tcPr>
            <w:tcW w:w="2328" w:type="dxa"/>
            <w:vAlign w:val="center"/>
          </w:tcPr>
          <w:p w14:paraId="71C2B490" w14:textId="77777777" w:rsidR="00A1555D" w:rsidRPr="00F27F61" w:rsidRDefault="00A1555D" w:rsidP="00D912F4">
            <w:pPr>
              <w:jc w:val="center"/>
              <w:rPr>
                <w:lang w:val="en-AU"/>
              </w:rPr>
            </w:pPr>
            <w:r w:rsidRPr="00F27F61">
              <w:t>IV</w:t>
            </w:r>
          </w:p>
        </w:tc>
      </w:tr>
      <w:tr w:rsidR="00A1555D" w:rsidRPr="00750C01" w14:paraId="230BFEC4" w14:textId="77777777" w:rsidTr="00D912F4">
        <w:trPr>
          <w:trHeight w:val="376"/>
        </w:trPr>
        <w:tc>
          <w:tcPr>
            <w:tcW w:w="3402" w:type="dxa"/>
            <w:noWrap/>
            <w:vAlign w:val="center"/>
            <w:hideMark/>
          </w:tcPr>
          <w:p w14:paraId="71D3DB15" w14:textId="77777777" w:rsidR="00A1555D" w:rsidRPr="00750C01" w:rsidRDefault="00A1555D" w:rsidP="00D912F4">
            <w:pPr>
              <w:rPr>
                <w:lang w:val="en-AU"/>
              </w:rPr>
            </w:pPr>
            <w:r w:rsidRPr="00750C01">
              <w:rPr>
                <w:lang w:val="en-AU"/>
              </w:rPr>
              <w:t xml:space="preserve">Yıldırım et al. (2020) </w:t>
            </w:r>
            <w:r w:rsidRPr="00750C01">
              <w:rPr>
                <w:lang w:val="en-AU"/>
              </w:rPr>
              <w:fldChar w:fldCharType="begin"/>
            </w:r>
            <w:r>
              <w:rPr>
                <w:lang w:val="en-AU"/>
              </w:rPr>
              <w:instrText xml:space="preserve"> ADDIN EN.CITE &lt;EndNote&gt;&lt;Cite&gt;&lt;Author&gt;Yıldırım&lt;/Author&gt;&lt;Year&gt;2020&lt;/Year&gt;&lt;RecNum&gt;170&lt;/RecNum&gt;&lt;DisplayText&gt;[68]&lt;/DisplayText&gt;&lt;record&gt;&lt;rec-number&gt;170&lt;/rec-number&gt;&lt;foreign-keys&gt;&lt;key app="EN" db-id="zpxs02dar5z0etedsrqp2r5faf522xxrwp0r" timestamp="1686085855"&gt;170&lt;/key&gt;&lt;/foreign-keys&gt;&lt;ref-type name="Journal Article"&gt;17&lt;/ref-type&gt;&lt;contributors&gt;&lt;authors&gt;&lt;author&gt;Yıldırım, Ali&lt;/author&gt;&lt;author&gt;Polater, Erdoğan&lt;/author&gt;&lt;author&gt;Bütün, Celal&lt;/author&gt;&lt;/authors&gt;&lt;/contributors&gt;&lt;titles&gt;&lt;title&gt;0-6 Yaşlar Arası Adli Nitelikli Çocuk Çağı Medikolegal Ölümlerinin Retrospektif Olarak Değerlendirilmesi&lt;/title&gt;&lt;secondary-title&gt;Adli Tıp Bülteni&lt;/secondary-title&gt;&lt;/titles&gt;&lt;pages&gt;65-71&lt;/pages&gt;&lt;volume&gt;25&lt;/volume&gt;&lt;number&gt;2&lt;/number&gt;&lt;dates&gt;&lt;year&gt;2020&lt;/year&gt;&lt;/dates&gt;&lt;isbn&gt;2149-4533&lt;/isbn&gt;&lt;urls&gt;&lt;/urls&gt;&lt;/record&gt;&lt;/Cite&gt;&lt;/EndNote&gt;</w:instrText>
            </w:r>
            <w:r w:rsidRPr="00750C01"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[68]</w:t>
            </w:r>
            <w:r w:rsidRPr="00750C01">
              <w:rPr>
                <w:lang w:val="en-AU"/>
              </w:rPr>
              <w:fldChar w:fldCharType="end"/>
            </w:r>
          </w:p>
        </w:tc>
        <w:tc>
          <w:tcPr>
            <w:tcW w:w="4253" w:type="dxa"/>
            <w:noWrap/>
            <w:vAlign w:val="center"/>
            <w:hideMark/>
          </w:tcPr>
          <w:p w14:paraId="6788A35F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Case series</w:t>
            </w:r>
          </w:p>
        </w:tc>
        <w:tc>
          <w:tcPr>
            <w:tcW w:w="850" w:type="dxa"/>
            <w:noWrap/>
            <w:vAlign w:val="center"/>
            <w:hideMark/>
          </w:tcPr>
          <w:p w14:paraId="7FF05F54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7</w:t>
            </w:r>
          </w:p>
        </w:tc>
        <w:tc>
          <w:tcPr>
            <w:tcW w:w="2127" w:type="dxa"/>
            <w:noWrap/>
            <w:vAlign w:val="center"/>
            <w:hideMark/>
          </w:tcPr>
          <w:p w14:paraId="43862854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Include</w:t>
            </w:r>
          </w:p>
        </w:tc>
        <w:tc>
          <w:tcPr>
            <w:tcW w:w="2328" w:type="dxa"/>
            <w:vAlign w:val="center"/>
          </w:tcPr>
          <w:p w14:paraId="0CC60073" w14:textId="77777777" w:rsidR="00A1555D" w:rsidRPr="00F27F61" w:rsidRDefault="00A1555D" w:rsidP="00D912F4">
            <w:pPr>
              <w:jc w:val="center"/>
              <w:rPr>
                <w:lang w:val="en-AU"/>
              </w:rPr>
            </w:pPr>
            <w:r w:rsidRPr="00F27F61">
              <w:t>IV</w:t>
            </w:r>
          </w:p>
        </w:tc>
      </w:tr>
      <w:tr w:rsidR="00A1555D" w:rsidRPr="00750C01" w14:paraId="68EE9590" w14:textId="77777777" w:rsidTr="00D912F4">
        <w:trPr>
          <w:trHeight w:val="376"/>
        </w:trPr>
        <w:tc>
          <w:tcPr>
            <w:tcW w:w="3402" w:type="dxa"/>
            <w:noWrap/>
            <w:vAlign w:val="center"/>
            <w:hideMark/>
          </w:tcPr>
          <w:p w14:paraId="1E396784" w14:textId="77777777" w:rsidR="00A1555D" w:rsidRPr="00750C01" w:rsidRDefault="00A1555D" w:rsidP="00D912F4">
            <w:pPr>
              <w:rPr>
                <w:lang w:val="en-AU"/>
              </w:rPr>
            </w:pPr>
            <w:proofErr w:type="spellStart"/>
            <w:r w:rsidRPr="00750C01">
              <w:rPr>
                <w:lang w:val="en-AU"/>
              </w:rPr>
              <w:t>Küçük</w:t>
            </w:r>
            <w:proofErr w:type="spellEnd"/>
            <w:r w:rsidRPr="00750C01">
              <w:rPr>
                <w:lang w:val="en-AU"/>
              </w:rPr>
              <w:t xml:space="preserve"> et al. (2020) </w:t>
            </w:r>
            <w:r w:rsidRPr="00750C01">
              <w:rPr>
                <w:lang w:val="en-AU"/>
              </w:rPr>
              <w:fldChar w:fldCharType="begin"/>
            </w:r>
            <w:r>
              <w:rPr>
                <w:lang w:val="en-AU"/>
              </w:rPr>
              <w:instrText xml:space="preserve"> ADDIN EN.CITE &lt;EndNote&gt;&lt;Cite&gt;&lt;Author&gt;Küçük&lt;/Author&gt;&lt;Year&gt;2020&lt;/Year&gt;&lt;RecNum&gt;171&lt;/RecNum&gt;&lt;DisplayText&gt;[69]&lt;/DisplayText&gt;&lt;record&gt;&lt;rec-number&gt;171&lt;/rec-number&gt;&lt;foreign-keys&gt;&lt;key app="EN" db-id="zpxs02dar5z0etedsrqp2r5faf522xxrwp0r" timestamp="1686085902"&gt;171&lt;/key&gt;&lt;/foreign-keys&gt;&lt;ref-type name="Journal Article"&gt;17&lt;/ref-type&gt;&lt;contributors&gt;&lt;authors&gt;&lt;author&gt;Küçük, Mehtap Pehlivanlar&lt;/author&gt;&lt;author&gt;Küçük, Ahmet Oğuzhan&lt;/author&gt;&lt;author&gt;Öztürk, Çağatay Erman&lt;/author&gt;&lt;author&gt;Kömürcü, Özgür&lt;/author&gt;&lt;author&gt;Bayrak, İlkay Koray&lt;/author&gt;&lt;author&gt;Ülger, Fatma&lt;/author&gt;&lt;/authors&gt;&lt;/contributors&gt;&lt;titles&gt;&lt;title&gt;Yoğun Bakımda İzlenen Boğulma Olgularında Sonlanımı Etkileyen Parametreler: Sekiz Yıllık Retrospektif Hasta Verileri&lt;/title&gt;&lt;secondary-title&gt;Turkish Journal of Intensive Care&lt;/secondary-title&gt;&lt;/titles&gt;&lt;volume&gt;18&lt;/volume&gt;&lt;number&gt;1&lt;/number&gt;&lt;dates&gt;&lt;year&gt;2020&lt;/year&gt;&lt;/dates&gt;&lt;isbn&gt;2146-6416&lt;/isbn&gt;&lt;urls&gt;&lt;/urls&gt;&lt;/record&gt;&lt;/Cite&gt;&lt;/EndNote&gt;</w:instrText>
            </w:r>
            <w:r w:rsidRPr="00750C01"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[69]</w:t>
            </w:r>
            <w:r w:rsidRPr="00750C01">
              <w:rPr>
                <w:lang w:val="en-AU"/>
              </w:rPr>
              <w:fldChar w:fldCharType="end"/>
            </w:r>
          </w:p>
        </w:tc>
        <w:tc>
          <w:tcPr>
            <w:tcW w:w="4253" w:type="dxa"/>
            <w:noWrap/>
            <w:vAlign w:val="center"/>
            <w:hideMark/>
          </w:tcPr>
          <w:p w14:paraId="1B450347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Case series</w:t>
            </w:r>
          </w:p>
        </w:tc>
        <w:tc>
          <w:tcPr>
            <w:tcW w:w="850" w:type="dxa"/>
            <w:noWrap/>
            <w:vAlign w:val="center"/>
            <w:hideMark/>
          </w:tcPr>
          <w:p w14:paraId="419B89D8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7</w:t>
            </w:r>
          </w:p>
        </w:tc>
        <w:tc>
          <w:tcPr>
            <w:tcW w:w="2127" w:type="dxa"/>
            <w:noWrap/>
            <w:vAlign w:val="center"/>
            <w:hideMark/>
          </w:tcPr>
          <w:p w14:paraId="0703EF26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Include</w:t>
            </w:r>
          </w:p>
        </w:tc>
        <w:tc>
          <w:tcPr>
            <w:tcW w:w="2328" w:type="dxa"/>
            <w:vAlign w:val="center"/>
          </w:tcPr>
          <w:p w14:paraId="3CFA49D0" w14:textId="77777777" w:rsidR="00A1555D" w:rsidRPr="00F27F61" w:rsidRDefault="00A1555D" w:rsidP="00D912F4">
            <w:pPr>
              <w:jc w:val="center"/>
              <w:rPr>
                <w:lang w:val="en-AU"/>
              </w:rPr>
            </w:pPr>
            <w:r w:rsidRPr="00F27F61">
              <w:t>IV</w:t>
            </w:r>
          </w:p>
        </w:tc>
      </w:tr>
      <w:tr w:rsidR="00A1555D" w:rsidRPr="00750C01" w14:paraId="5A291351" w14:textId="77777777" w:rsidTr="00D912F4">
        <w:trPr>
          <w:trHeight w:val="376"/>
        </w:trPr>
        <w:tc>
          <w:tcPr>
            <w:tcW w:w="3402" w:type="dxa"/>
            <w:noWrap/>
            <w:vAlign w:val="center"/>
            <w:hideMark/>
          </w:tcPr>
          <w:p w14:paraId="23ECAFD3" w14:textId="77777777" w:rsidR="00A1555D" w:rsidRPr="00750C01" w:rsidRDefault="00A1555D" w:rsidP="00D912F4">
            <w:pPr>
              <w:rPr>
                <w:lang w:val="en-AU"/>
              </w:rPr>
            </w:pPr>
            <w:r w:rsidRPr="00750C01">
              <w:rPr>
                <w:lang w:val="en-AU"/>
              </w:rPr>
              <w:t xml:space="preserve">Cömert et al. (2014) </w:t>
            </w:r>
            <w:r w:rsidRPr="00750C01">
              <w:rPr>
                <w:lang w:val="en-AU"/>
              </w:rPr>
              <w:fldChar w:fldCharType="begin"/>
            </w:r>
            <w:r>
              <w:rPr>
                <w:lang w:val="en-AU"/>
              </w:rPr>
              <w:instrText xml:space="preserve"> ADDIN EN.CITE &lt;EndNote&gt;&lt;Cite&gt;&lt;Author&gt;Cömert&lt;/Author&gt;&lt;Year&gt;2014&lt;/Year&gt;&lt;RecNum&gt;172&lt;/RecNum&gt;&lt;DisplayText&gt;[70]&lt;/DisplayText&gt;&lt;record&gt;&lt;rec-number&gt;172&lt;/rec-number&gt;&lt;foreign-keys&gt;&lt;key app="EN" db-id="zpxs02dar5z0etedsrqp2r5faf522xxrwp0r" timestamp="1686085947"&gt;172&lt;/key&gt;&lt;/foreign-keys&gt;&lt;ref-type name="Journal Article"&gt;17&lt;/ref-type&gt;&lt;contributors&gt;&lt;authors&gt;&lt;author&gt;Cömert, Sevda Şener&lt;/author&gt;&lt;author&gt;Çağlayan, Benan&lt;/author&gt;&lt;author&gt;Altay, Servet&lt;/author&gt;&lt;author&gt;Fidan, Ali&lt;/author&gt;&lt;author&gt;Parmaksız, Elif Torun&lt;/author&gt;&lt;/authors&gt;&lt;/contributors&gt;&lt;titles&gt;&lt;title&gt;Suda boğulma nedeniyle hastanede yatan olgularin özellikleri ve prognostik bulgular&lt;/title&gt;&lt;secondary-title&gt;İzmir Göğüs Hastanesi Dergisi&lt;/secondary-title&gt;&lt;/titles&gt;&lt;pages&gt;161-169&lt;/pages&gt;&lt;volume&gt;28&lt;/volume&gt;&lt;number&gt;3&lt;/number&gt;&lt;dates&gt;&lt;year&gt;2014&lt;/year&gt;&lt;/dates&gt;&lt;isbn&gt;1300-4115&lt;/isbn&gt;&lt;urls&gt;&lt;/urls&gt;&lt;/record&gt;&lt;/Cite&gt;&lt;/EndNote&gt;</w:instrText>
            </w:r>
            <w:r w:rsidRPr="00750C01"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[70]</w:t>
            </w:r>
            <w:r w:rsidRPr="00750C01">
              <w:rPr>
                <w:lang w:val="en-AU"/>
              </w:rPr>
              <w:fldChar w:fldCharType="end"/>
            </w:r>
          </w:p>
        </w:tc>
        <w:tc>
          <w:tcPr>
            <w:tcW w:w="4253" w:type="dxa"/>
            <w:noWrap/>
            <w:vAlign w:val="center"/>
            <w:hideMark/>
          </w:tcPr>
          <w:p w14:paraId="4A21E474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Case series</w:t>
            </w:r>
          </w:p>
        </w:tc>
        <w:tc>
          <w:tcPr>
            <w:tcW w:w="850" w:type="dxa"/>
            <w:noWrap/>
            <w:vAlign w:val="center"/>
            <w:hideMark/>
          </w:tcPr>
          <w:p w14:paraId="114615D4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7</w:t>
            </w:r>
          </w:p>
        </w:tc>
        <w:tc>
          <w:tcPr>
            <w:tcW w:w="2127" w:type="dxa"/>
            <w:noWrap/>
            <w:vAlign w:val="center"/>
            <w:hideMark/>
          </w:tcPr>
          <w:p w14:paraId="48C017C5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Include</w:t>
            </w:r>
          </w:p>
        </w:tc>
        <w:tc>
          <w:tcPr>
            <w:tcW w:w="2328" w:type="dxa"/>
            <w:vAlign w:val="center"/>
          </w:tcPr>
          <w:p w14:paraId="0C5CAB6C" w14:textId="77777777" w:rsidR="00A1555D" w:rsidRPr="00F27F61" w:rsidRDefault="00A1555D" w:rsidP="00D912F4">
            <w:pPr>
              <w:jc w:val="center"/>
              <w:rPr>
                <w:lang w:val="en-AU"/>
              </w:rPr>
            </w:pPr>
            <w:r w:rsidRPr="00F27F61">
              <w:t>IV</w:t>
            </w:r>
          </w:p>
        </w:tc>
      </w:tr>
      <w:tr w:rsidR="00A1555D" w:rsidRPr="00750C01" w14:paraId="2118E15C" w14:textId="77777777" w:rsidTr="00D912F4">
        <w:trPr>
          <w:trHeight w:val="376"/>
        </w:trPr>
        <w:tc>
          <w:tcPr>
            <w:tcW w:w="3402" w:type="dxa"/>
            <w:noWrap/>
            <w:vAlign w:val="center"/>
            <w:hideMark/>
          </w:tcPr>
          <w:p w14:paraId="74D6F665" w14:textId="77777777" w:rsidR="00A1555D" w:rsidRPr="00750C01" w:rsidRDefault="00A1555D" w:rsidP="00D912F4">
            <w:pPr>
              <w:rPr>
                <w:lang w:val="en-AU"/>
              </w:rPr>
            </w:pPr>
            <w:r w:rsidRPr="00750C01">
              <w:rPr>
                <w:lang w:val="en-AU"/>
              </w:rPr>
              <w:t xml:space="preserve">Türkoğlu et al. (2014) </w:t>
            </w:r>
            <w:r w:rsidRPr="00750C01">
              <w:rPr>
                <w:lang w:val="en-AU"/>
              </w:rPr>
              <w:fldChar w:fldCharType="begin"/>
            </w:r>
            <w:r>
              <w:rPr>
                <w:lang w:val="en-AU"/>
              </w:rPr>
              <w:instrText xml:space="preserve"> ADDIN EN.CITE &lt;EndNote&gt;&lt;Cite&gt;&lt;Author&gt;Türkoğlu&lt;/Author&gt;&lt;Year&gt;2014&lt;/Year&gt;&lt;RecNum&gt;173&lt;/RecNum&gt;&lt;DisplayText&gt;[42]&lt;/DisplayText&gt;&lt;record&gt;&lt;rec-number&gt;173&lt;/rec-number&gt;&lt;foreign-keys&gt;&lt;key app="EN" db-id="zpxs02dar5z0etedsrqp2r5faf522xxrwp0r" timestamp="1686086078"&gt;173&lt;/key&gt;&lt;/foreign-keys&gt;&lt;ref-type name="Journal Article"&gt;17&lt;/ref-type&gt;&lt;contributors&gt;&lt;authors&gt;&lt;author&gt;Türkoğlu, Abdurrahim&lt;/author&gt;&lt;author&gt;Tokdemir, Mehmet&lt;/author&gt;&lt;author&gt;Börk, Turgay&lt;/author&gt;&lt;author&gt;Tunçez, Ferhat Turgut&lt;/author&gt;&lt;author&gt;Yaprak, Burhan&lt;/author&gt;&lt;author&gt;Şen, Mustafa&lt;/author&gt;&lt;/authors&gt;&lt;/contributors&gt;&lt;titles&gt;&lt;title&gt;Elazığ’da 2005-2012 yılları arasında meydana gelen suda boğulma olgularının retrospektif değerlendirilmesi&lt;/title&gt;&lt;secondary-title&gt;Fırat Tıp Derg&lt;/secondary-title&gt;&lt;/titles&gt;&lt;pages&gt;145-50&lt;/pages&gt;&lt;volume&gt;19&lt;/volume&gt;&lt;number&gt;3&lt;/number&gt;&lt;dates&gt;&lt;year&gt;2014&lt;/year&gt;&lt;/dates&gt;&lt;urls&gt;&lt;/urls&gt;&lt;/record&gt;&lt;/Cite&gt;&lt;/EndNote&gt;</w:instrText>
            </w:r>
            <w:r w:rsidRPr="00750C01"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[42]</w:t>
            </w:r>
            <w:r w:rsidRPr="00750C01">
              <w:rPr>
                <w:lang w:val="en-AU"/>
              </w:rPr>
              <w:fldChar w:fldCharType="end"/>
            </w:r>
          </w:p>
        </w:tc>
        <w:tc>
          <w:tcPr>
            <w:tcW w:w="4253" w:type="dxa"/>
            <w:noWrap/>
            <w:vAlign w:val="center"/>
            <w:hideMark/>
          </w:tcPr>
          <w:p w14:paraId="75B77713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Analytical cross-sectional studies</w:t>
            </w:r>
          </w:p>
        </w:tc>
        <w:tc>
          <w:tcPr>
            <w:tcW w:w="850" w:type="dxa"/>
            <w:noWrap/>
            <w:vAlign w:val="center"/>
            <w:hideMark/>
          </w:tcPr>
          <w:p w14:paraId="1A6013CF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6</w:t>
            </w:r>
          </w:p>
        </w:tc>
        <w:tc>
          <w:tcPr>
            <w:tcW w:w="2127" w:type="dxa"/>
            <w:noWrap/>
            <w:vAlign w:val="center"/>
            <w:hideMark/>
          </w:tcPr>
          <w:p w14:paraId="72E4A212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Include</w:t>
            </w:r>
          </w:p>
        </w:tc>
        <w:tc>
          <w:tcPr>
            <w:tcW w:w="2328" w:type="dxa"/>
            <w:vAlign w:val="center"/>
          </w:tcPr>
          <w:p w14:paraId="482A7D62" w14:textId="77777777" w:rsidR="00A1555D" w:rsidRPr="00F27F61" w:rsidRDefault="00A1555D" w:rsidP="00D912F4">
            <w:pPr>
              <w:jc w:val="center"/>
              <w:rPr>
                <w:lang w:val="en-AU"/>
              </w:rPr>
            </w:pPr>
            <w:r w:rsidRPr="00F27F61">
              <w:t>IV</w:t>
            </w:r>
          </w:p>
        </w:tc>
      </w:tr>
      <w:tr w:rsidR="00A1555D" w:rsidRPr="00750C01" w14:paraId="0E786211" w14:textId="77777777" w:rsidTr="00D912F4">
        <w:trPr>
          <w:trHeight w:val="376"/>
        </w:trPr>
        <w:tc>
          <w:tcPr>
            <w:tcW w:w="3402" w:type="dxa"/>
            <w:noWrap/>
            <w:vAlign w:val="center"/>
            <w:hideMark/>
          </w:tcPr>
          <w:p w14:paraId="528A4835" w14:textId="77777777" w:rsidR="00A1555D" w:rsidRPr="00750C01" w:rsidRDefault="00A1555D" w:rsidP="00D912F4">
            <w:pPr>
              <w:rPr>
                <w:lang w:val="en-AU"/>
              </w:rPr>
            </w:pPr>
            <w:proofErr w:type="spellStart"/>
            <w:r w:rsidRPr="00750C01">
              <w:rPr>
                <w:lang w:val="en-AU"/>
              </w:rPr>
              <w:lastRenderedPageBreak/>
              <w:t>Beydili</w:t>
            </w:r>
            <w:proofErr w:type="spellEnd"/>
            <w:r w:rsidRPr="00750C01">
              <w:rPr>
                <w:lang w:val="en-AU"/>
              </w:rPr>
              <w:t xml:space="preserve"> et al. (2016) </w:t>
            </w:r>
            <w:r w:rsidRPr="00750C01">
              <w:rPr>
                <w:lang w:val="en-AU"/>
              </w:rPr>
              <w:fldChar w:fldCharType="begin"/>
            </w:r>
            <w:r>
              <w:rPr>
                <w:lang w:val="en-AU"/>
              </w:rPr>
              <w:instrText xml:space="preserve"> ADDIN EN.CITE &lt;EndNote&gt;&lt;Cite&gt;&lt;Author&gt;Beydilli&lt;/Author&gt;&lt;Year&gt;2016&lt;/Year&gt;&lt;RecNum&gt;136&lt;/RecNum&gt;&lt;DisplayText&gt;[34]&lt;/DisplayText&gt;&lt;record&gt;&lt;rec-number&gt;136&lt;/rec-number&gt;&lt;foreign-keys&gt;&lt;key app="EN" db-id="zpxs02dar5z0etedsrqp2r5faf522xxrwp0r" timestamp="1682889723"&gt;136&lt;/key&gt;&lt;/foreign-keys&gt;&lt;ref-type name="Journal Article"&gt;17&lt;/ref-type&gt;&lt;contributors&gt;&lt;authors&gt;&lt;author&gt;Beydilli, Inan&lt;/author&gt;&lt;author&gt;Cin, Özgür&lt;/author&gt;&lt;author&gt;Kozaci, Nalan&lt;/author&gt;&lt;author&gt;Yilmaz, Fevzi&lt;/author&gt;&lt;author&gt;Sönmez, Bedriye Müge&lt;/author&gt;&lt;author&gt;Tepe, Güler&lt;/author&gt;&lt;author&gt;Korkmaz, Ilhan&lt;/author&gt;&lt;/authors&gt;&lt;/contributors&gt;&lt;titles&gt;&lt;title&gt;Factors affecting drowning-related mortality of elderly foreigners according to autopsy results&lt;/title&gt;&lt;secondary-title&gt;Turkish Journal of Geriatrics/Türk Geriatri Dergisi&lt;/secondary-title&gt;&lt;/titles&gt;&lt;volume&gt;19&lt;/volume&gt;&lt;number&gt;2&lt;/number&gt;&lt;dates&gt;&lt;year&gt;2016&lt;/year&gt;&lt;/dates&gt;&lt;isbn&gt;1304-2947&lt;/isbn&gt;&lt;urls&gt;&lt;/urls&gt;&lt;/record&gt;&lt;/Cite&gt;&lt;/EndNote&gt;</w:instrText>
            </w:r>
            <w:r w:rsidRPr="00750C01"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[34]</w:t>
            </w:r>
            <w:r w:rsidRPr="00750C01">
              <w:rPr>
                <w:lang w:val="en-AU"/>
              </w:rPr>
              <w:fldChar w:fldCharType="end"/>
            </w:r>
          </w:p>
        </w:tc>
        <w:tc>
          <w:tcPr>
            <w:tcW w:w="4253" w:type="dxa"/>
            <w:noWrap/>
            <w:vAlign w:val="center"/>
            <w:hideMark/>
          </w:tcPr>
          <w:p w14:paraId="1E010587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Analytical cross-sectional studies</w:t>
            </w:r>
          </w:p>
        </w:tc>
        <w:tc>
          <w:tcPr>
            <w:tcW w:w="850" w:type="dxa"/>
            <w:noWrap/>
            <w:vAlign w:val="center"/>
            <w:hideMark/>
          </w:tcPr>
          <w:p w14:paraId="283DD194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6</w:t>
            </w:r>
          </w:p>
        </w:tc>
        <w:tc>
          <w:tcPr>
            <w:tcW w:w="2127" w:type="dxa"/>
            <w:noWrap/>
            <w:vAlign w:val="center"/>
            <w:hideMark/>
          </w:tcPr>
          <w:p w14:paraId="669DE3D2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Include</w:t>
            </w:r>
          </w:p>
        </w:tc>
        <w:tc>
          <w:tcPr>
            <w:tcW w:w="2328" w:type="dxa"/>
            <w:vAlign w:val="center"/>
          </w:tcPr>
          <w:p w14:paraId="5239CCF3" w14:textId="77777777" w:rsidR="00A1555D" w:rsidRPr="00F27F61" w:rsidRDefault="00A1555D" w:rsidP="00D912F4">
            <w:pPr>
              <w:jc w:val="center"/>
              <w:rPr>
                <w:lang w:val="en-AU"/>
              </w:rPr>
            </w:pPr>
            <w:r w:rsidRPr="00F27F61">
              <w:t>IV</w:t>
            </w:r>
          </w:p>
        </w:tc>
      </w:tr>
      <w:tr w:rsidR="00A1555D" w:rsidRPr="00750C01" w14:paraId="3B5E4F31" w14:textId="77777777" w:rsidTr="00D912F4">
        <w:trPr>
          <w:trHeight w:val="376"/>
        </w:trPr>
        <w:tc>
          <w:tcPr>
            <w:tcW w:w="3402" w:type="dxa"/>
            <w:noWrap/>
            <w:vAlign w:val="center"/>
            <w:hideMark/>
          </w:tcPr>
          <w:p w14:paraId="3B56ED35" w14:textId="77777777" w:rsidR="00A1555D" w:rsidRPr="00750C01" w:rsidRDefault="00A1555D" w:rsidP="00D912F4">
            <w:pPr>
              <w:rPr>
                <w:lang w:val="en-AU"/>
              </w:rPr>
            </w:pPr>
            <w:r w:rsidRPr="00750C01">
              <w:rPr>
                <w:lang w:val="en-AU"/>
              </w:rPr>
              <w:t xml:space="preserve">Demir et al. (2017) </w:t>
            </w:r>
            <w:r w:rsidRPr="00750C01">
              <w:rPr>
                <w:lang w:val="en-AU"/>
              </w:rPr>
              <w:fldChar w:fldCharType="begin"/>
            </w:r>
            <w:r>
              <w:rPr>
                <w:lang w:val="en-AU"/>
              </w:rPr>
              <w:instrText xml:space="preserve"> ADDIN EN.CITE &lt;EndNote&gt;&lt;Cite&gt;&lt;Author&gt;Demir&lt;/Author&gt;&lt;Year&gt;2017&lt;/Year&gt;&lt;RecNum&gt;174&lt;/RecNum&gt;&lt;DisplayText&gt;[71]&lt;/DisplayText&gt;&lt;record&gt;&lt;rec-number&gt;174&lt;/rec-number&gt;&lt;foreign-keys&gt;&lt;key app="EN" db-id="zpxs02dar5z0etedsrqp2r5faf522xxrwp0r" timestamp="1686086140"&gt;174&lt;/key&gt;&lt;/foreign-keys&gt;&lt;ref-type name="Journal Article"&gt;17&lt;/ref-type&gt;&lt;contributors&gt;&lt;authors&gt;&lt;author&gt;Demir, Uğur&lt;/author&gt;&lt;author&gt;Aşırdizer, Mahmut&lt;/author&gt;&lt;author&gt;Etli, Yasin&lt;/author&gt;&lt;author&gt;Kartal, Erhan&lt;/author&gt;&lt;author&gt;Gümüş, Orhan&lt;/author&gt;&lt;author&gt;Hekimoğlu, Yavuz&lt;/author&gt;&lt;/authors&gt;&lt;/contributors&gt;&lt;titles&gt;&lt;title&gt;Beş yaşın altındaki çocukların kazayla ölümlerinin analizi&lt;/title&gt;&lt;secondary-title&gt;Journal of Forensic Medicine &lt;/secondary-title&gt;&lt;/titles&gt;&lt;pages&gt;1&lt;/pages&gt;&lt;volume&gt;31&lt;/volume&gt;&lt;dates&gt;&lt;year&gt;2017&lt;/year&gt;&lt;/dates&gt;&lt;urls&gt;&lt;/urls&gt;&lt;/record&gt;&lt;/Cite&gt;&lt;/EndNote&gt;</w:instrText>
            </w:r>
            <w:r w:rsidRPr="00750C01"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[71]</w:t>
            </w:r>
            <w:r w:rsidRPr="00750C01">
              <w:rPr>
                <w:lang w:val="en-AU"/>
              </w:rPr>
              <w:fldChar w:fldCharType="end"/>
            </w:r>
          </w:p>
        </w:tc>
        <w:tc>
          <w:tcPr>
            <w:tcW w:w="4253" w:type="dxa"/>
            <w:noWrap/>
            <w:vAlign w:val="center"/>
            <w:hideMark/>
          </w:tcPr>
          <w:p w14:paraId="10D6EB97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Analytical cross-sectional studies</w:t>
            </w:r>
          </w:p>
        </w:tc>
        <w:tc>
          <w:tcPr>
            <w:tcW w:w="850" w:type="dxa"/>
            <w:noWrap/>
            <w:vAlign w:val="center"/>
            <w:hideMark/>
          </w:tcPr>
          <w:p w14:paraId="2018B176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5</w:t>
            </w:r>
          </w:p>
        </w:tc>
        <w:tc>
          <w:tcPr>
            <w:tcW w:w="2127" w:type="dxa"/>
            <w:noWrap/>
            <w:vAlign w:val="center"/>
            <w:hideMark/>
          </w:tcPr>
          <w:p w14:paraId="6E5CB8C8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Include</w:t>
            </w:r>
          </w:p>
        </w:tc>
        <w:tc>
          <w:tcPr>
            <w:tcW w:w="2328" w:type="dxa"/>
            <w:vAlign w:val="center"/>
          </w:tcPr>
          <w:p w14:paraId="7629C458" w14:textId="77777777" w:rsidR="00A1555D" w:rsidRPr="00F27F61" w:rsidRDefault="00A1555D" w:rsidP="00D912F4">
            <w:pPr>
              <w:jc w:val="center"/>
              <w:rPr>
                <w:lang w:val="en-AU"/>
              </w:rPr>
            </w:pPr>
            <w:r w:rsidRPr="00F27F61">
              <w:t>IV</w:t>
            </w:r>
          </w:p>
        </w:tc>
      </w:tr>
      <w:tr w:rsidR="00A1555D" w:rsidRPr="00750C01" w14:paraId="6DFEA833" w14:textId="77777777" w:rsidTr="00D912F4">
        <w:trPr>
          <w:trHeight w:val="376"/>
        </w:trPr>
        <w:tc>
          <w:tcPr>
            <w:tcW w:w="3402" w:type="dxa"/>
            <w:noWrap/>
            <w:vAlign w:val="center"/>
            <w:hideMark/>
          </w:tcPr>
          <w:p w14:paraId="2C10E1F2" w14:textId="77777777" w:rsidR="00A1555D" w:rsidRPr="00750C01" w:rsidRDefault="00A1555D" w:rsidP="00D912F4">
            <w:pPr>
              <w:rPr>
                <w:lang w:val="en-AU"/>
              </w:rPr>
            </w:pPr>
            <w:proofErr w:type="spellStart"/>
            <w:r w:rsidRPr="00750C01">
              <w:rPr>
                <w:lang w:val="en-AU"/>
              </w:rPr>
              <w:t>Tutanç</w:t>
            </w:r>
            <w:proofErr w:type="spellEnd"/>
            <w:r w:rsidRPr="00750C01">
              <w:rPr>
                <w:lang w:val="en-AU"/>
              </w:rPr>
              <w:t xml:space="preserve"> et al. (2011) </w:t>
            </w:r>
            <w:r w:rsidRPr="00750C01">
              <w:rPr>
                <w:lang w:val="en-AU"/>
              </w:rPr>
              <w:fldChar w:fldCharType="begin"/>
            </w:r>
            <w:r>
              <w:rPr>
                <w:lang w:val="en-AU"/>
              </w:rPr>
              <w:instrText xml:space="preserve"> ADDIN EN.CITE &lt;EndNote&gt;&lt;Cite&gt;&lt;Author&gt;Tutanç&lt;/Author&gt;&lt;Year&gt;2011&lt;/Year&gt;&lt;RecNum&gt;175&lt;/RecNum&gt;&lt;DisplayText&gt;[72]&lt;/DisplayText&gt;&lt;record&gt;&lt;rec-number&gt;175&lt;/rec-number&gt;&lt;foreign-keys&gt;&lt;key app="EN" db-id="zpxs02dar5z0etedsrqp2r5faf522xxrwp0r" timestamp="1686086223"&gt;175&lt;/key&gt;&lt;/foreign-keys&gt;&lt;ref-type name="Journal Article"&gt;17&lt;/ref-type&gt;&lt;contributors&gt;&lt;authors&gt;&lt;author&gt;Tutanç, Murat&lt;/author&gt;&lt;author&gt;Başarslan, Fatmagül&lt;/author&gt;&lt;author&gt;Karcıoğlu, Murat&lt;/author&gt;&lt;author&gt;Yel, Servet&lt;/author&gt;&lt;author&gt;Kaplan, Metin&lt;/author&gt;&lt;author&gt;Arıca, Seçil&lt;/author&gt;&lt;author&gt;Karakuş, Ali&lt;/author&gt;&lt;author&gt;Haspolat, Kenan&lt;/author&gt;&lt;author&gt;Boşnak, Mehmet&lt;/author&gt;&lt;author&gt;Arıca, Vefik&lt;/author&gt;&lt;/authors&gt;&lt;/contributors&gt;&lt;titles&gt;&lt;title&gt;Çocuk yoğun bakım ünitesine yatan hastaların değerlendirilmesi&lt;/title&gt;&lt;secondary-title&gt;Duzce Medical Journal&lt;/secondary-title&gt;&lt;/titles&gt;&lt;pages&gt;18-22&lt;/pages&gt;&lt;volume&gt;13&lt;/volume&gt;&lt;number&gt;3&lt;/number&gt;&lt;dates&gt;&lt;year&gt;2011&lt;/year&gt;&lt;/dates&gt;&lt;urls&gt;&lt;/urls&gt;&lt;/record&gt;&lt;/Cite&gt;&lt;/EndNote&gt;</w:instrText>
            </w:r>
            <w:r w:rsidRPr="00750C01"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[72]</w:t>
            </w:r>
            <w:r w:rsidRPr="00750C01">
              <w:rPr>
                <w:lang w:val="en-AU"/>
              </w:rPr>
              <w:fldChar w:fldCharType="end"/>
            </w:r>
          </w:p>
        </w:tc>
        <w:tc>
          <w:tcPr>
            <w:tcW w:w="4253" w:type="dxa"/>
            <w:noWrap/>
            <w:vAlign w:val="center"/>
            <w:hideMark/>
          </w:tcPr>
          <w:p w14:paraId="1EB8BDE8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Analytical cross-sectional studies</w:t>
            </w:r>
          </w:p>
        </w:tc>
        <w:tc>
          <w:tcPr>
            <w:tcW w:w="850" w:type="dxa"/>
            <w:noWrap/>
            <w:vAlign w:val="center"/>
            <w:hideMark/>
          </w:tcPr>
          <w:p w14:paraId="305A4194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5</w:t>
            </w:r>
          </w:p>
        </w:tc>
        <w:tc>
          <w:tcPr>
            <w:tcW w:w="2127" w:type="dxa"/>
            <w:noWrap/>
            <w:vAlign w:val="center"/>
            <w:hideMark/>
          </w:tcPr>
          <w:p w14:paraId="11928B82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Include</w:t>
            </w:r>
          </w:p>
        </w:tc>
        <w:tc>
          <w:tcPr>
            <w:tcW w:w="2328" w:type="dxa"/>
            <w:vAlign w:val="center"/>
          </w:tcPr>
          <w:p w14:paraId="3DFEAB4E" w14:textId="77777777" w:rsidR="00A1555D" w:rsidRPr="00F27F61" w:rsidRDefault="00A1555D" w:rsidP="00D912F4">
            <w:pPr>
              <w:jc w:val="center"/>
              <w:rPr>
                <w:lang w:val="en-AU"/>
              </w:rPr>
            </w:pPr>
            <w:r w:rsidRPr="00F27F61">
              <w:t>IV</w:t>
            </w:r>
          </w:p>
        </w:tc>
      </w:tr>
      <w:tr w:rsidR="00A1555D" w:rsidRPr="00750C01" w14:paraId="5A1A3326" w14:textId="77777777" w:rsidTr="00D912F4">
        <w:trPr>
          <w:trHeight w:val="376"/>
        </w:trPr>
        <w:tc>
          <w:tcPr>
            <w:tcW w:w="3402" w:type="dxa"/>
            <w:noWrap/>
            <w:vAlign w:val="center"/>
            <w:hideMark/>
          </w:tcPr>
          <w:p w14:paraId="5D8796B3" w14:textId="77777777" w:rsidR="00A1555D" w:rsidRPr="00750C01" w:rsidRDefault="00A1555D" w:rsidP="00D912F4">
            <w:pPr>
              <w:rPr>
                <w:lang w:val="en-AU"/>
              </w:rPr>
            </w:pPr>
            <w:proofErr w:type="spellStart"/>
            <w:r w:rsidRPr="00750C01">
              <w:rPr>
                <w:lang w:val="en-AU"/>
              </w:rPr>
              <w:t>Tutanç</w:t>
            </w:r>
            <w:proofErr w:type="spellEnd"/>
            <w:r w:rsidRPr="00750C01">
              <w:rPr>
                <w:lang w:val="en-AU"/>
              </w:rPr>
              <w:t xml:space="preserve"> et al. (2011) </w:t>
            </w:r>
            <w:r w:rsidRPr="00750C01">
              <w:rPr>
                <w:lang w:val="en-AU"/>
              </w:rPr>
              <w:fldChar w:fldCharType="begin"/>
            </w:r>
            <w:r>
              <w:rPr>
                <w:lang w:val="en-AU"/>
              </w:rPr>
              <w:instrText xml:space="preserve"> ADDIN EN.CITE &lt;EndNote&gt;&lt;Cite&gt;&lt;Author&gt;Tutanç&lt;/Author&gt;&lt;Year&gt;2011&lt;/Year&gt;&lt;RecNum&gt;176&lt;/RecNum&gt;&lt;DisplayText&gt;[73]&lt;/DisplayText&gt;&lt;record&gt;&lt;rec-number&gt;176&lt;/rec-number&gt;&lt;foreign-keys&gt;&lt;key app="EN" db-id="zpxs02dar5z0etedsrqp2r5faf522xxrwp0r" timestamp="1686086299"&gt;176&lt;/key&gt;&lt;/foreign-keys&gt;&lt;ref-type name="Journal Article"&gt;17&lt;/ref-type&gt;&lt;contributors&gt;&lt;authors&gt;&lt;author&gt;Tutanç, Murat&lt;/author&gt;&lt;author&gt;Bilen, Gülseren&lt;/author&gt;&lt;author&gt;Zeren, Cem&lt;/author&gt;&lt;author&gt;Boşnak, Mehmet&lt;/author&gt;&lt;author&gt;Karakuş, Ali&lt;/author&gt;&lt;/authors&gt;&lt;/contributors&gt;&lt;titles&gt;&lt;title&gt;Çocuk yoğun bakım ünitesinde takip edilen suda boğulma ve boğulayazma olguları&lt;/title&gt;&lt;secondary-title&gt;Adli Tıp Dergisi &lt;/secondary-title&gt;&lt;/titles&gt;&lt;pages&gt;177-182&lt;/pages&gt;&lt;volume&gt;25&lt;/volume&gt;&lt;number&gt;3&lt;/number&gt;&lt;dates&gt;&lt;year&gt;2011&lt;/year&gt;&lt;/dates&gt;&lt;isbn&gt;1018-5275&lt;/isbn&gt;&lt;urls&gt;&lt;/urls&gt;&lt;/record&gt;&lt;/Cite&gt;&lt;/EndNote&gt;</w:instrText>
            </w:r>
            <w:r w:rsidRPr="00750C01"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[73]</w:t>
            </w:r>
            <w:r w:rsidRPr="00750C01">
              <w:rPr>
                <w:lang w:val="en-AU"/>
              </w:rPr>
              <w:fldChar w:fldCharType="end"/>
            </w:r>
            <w:r w:rsidRPr="00750C01">
              <w:rPr>
                <w:lang w:val="en-AU"/>
              </w:rPr>
              <w:t xml:space="preserve"> </w:t>
            </w:r>
          </w:p>
        </w:tc>
        <w:tc>
          <w:tcPr>
            <w:tcW w:w="4253" w:type="dxa"/>
            <w:noWrap/>
            <w:vAlign w:val="center"/>
            <w:hideMark/>
          </w:tcPr>
          <w:p w14:paraId="35AD39B4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Case series</w:t>
            </w:r>
          </w:p>
        </w:tc>
        <w:tc>
          <w:tcPr>
            <w:tcW w:w="850" w:type="dxa"/>
            <w:noWrap/>
            <w:vAlign w:val="center"/>
            <w:hideMark/>
          </w:tcPr>
          <w:p w14:paraId="518B7EB7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7</w:t>
            </w:r>
          </w:p>
        </w:tc>
        <w:tc>
          <w:tcPr>
            <w:tcW w:w="2127" w:type="dxa"/>
            <w:noWrap/>
            <w:vAlign w:val="center"/>
            <w:hideMark/>
          </w:tcPr>
          <w:p w14:paraId="6F890187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Include</w:t>
            </w:r>
          </w:p>
        </w:tc>
        <w:tc>
          <w:tcPr>
            <w:tcW w:w="2328" w:type="dxa"/>
            <w:vAlign w:val="center"/>
          </w:tcPr>
          <w:p w14:paraId="760C8A15" w14:textId="77777777" w:rsidR="00A1555D" w:rsidRPr="00F27F61" w:rsidRDefault="00A1555D" w:rsidP="00D912F4">
            <w:pPr>
              <w:jc w:val="center"/>
              <w:rPr>
                <w:lang w:val="en-AU"/>
              </w:rPr>
            </w:pPr>
            <w:r w:rsidRPr="00F27F61">
              <w:t>IV</w:t>
            </w:r>
          </w:p>
        </w:tc>
      </w:tr>
      <w:tr w:rsidR="00A1555D" w:rsidRPr="00750C01" w14:paraId="76713465" w14:textId="77777777" w:rsidTr="00D912F4">
        <w:trPr>
          <w:trHeight w:val="376"/>
        </w:trPr>
        <w:tc>
          <w:tcPr>
            <w:tcW w:w="340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A292BD2" w14:textId="77777777" w:rsidR="00A1555D" w:rsidRPr="00750C01" w:rsidRDefault="00A1555D" w:rsidP="00D912F4">
            <w:pPr>
              <w:rPr>
                <w:lang w:val="en-AU"/>
              </w:rPr>
            </w:pPr>
            <w:r w:rsidRPr="00750C01">
              <w:rPr>
                <w:lang w:val="en-AU"/>
              </w:rPr>
              <w:t xml:space="preserve">Arslan et al. (2004) </w:t>
            </w:r>
            <w:r w:rsidRPr="00750C01">
              <w:rPr>
                <w:lang w:val="en-AU"/>
              </w:rPr>
              <w:fldChar w:fldCharType="begin"/>
            </w:r>
            <w:r>
              <w:rPr>
                <w:lang w:val="en-AU"/>
              </w:rPr>
              <w:instrText xml:space="preserve"> ADDIN EN.CITE &lt;EndNote&gt;&lt;Cite&gt;&lt;Author&gt;Arslan&lt;/Author&gt;&lt;Year&gt;2004&lt;/Year&gt;&lt;RecNum&gt;177&lt;/RecNum&gt;&lt;DisplayText&gt;[74]&lt;/DisplayText&gt;&lt;record&gt;&lt;rec-number&gt;177&lt;/rec-number&gt;&lt;foreign-keys&gt;&lt;key app="EN" db-id="zpxs02dar5z0etedsrqp2r5faf522xxrwp0r" timestamp="1686086400"&gt;177&lt;/key&gt;&lt;/foreign-keys&gt;&lt;ref-type name="Journal Article"&gt;17&lt;/ref-type&gt;&lt;contributors&gt;&lt;authors&gt;&lt;author&gt;Arslan, Muhammet Mustafa&lt;/author&gt;&lt;author&gt;Kar, Hakan&lt;/author&gt;&lt;author&gt;Çekin, Necmi&lt;/author&gt;&lt;author&gt;Karanfil, Ramazan&lt;/author&gt;&lt;/authors&gt;&lt;/contributors&gt;&lt;titles&gt;&lt;title&gt;Adana’da 1997-2001 yılları arasında otopsisi yapılan çocukluk çağı ölüm olgularının retrospektif olarak değerlendirilmesi&lt;/title&gt;&lt;secondary-title&gt;Adli Tıp Bülteni&lt;/secondary-title&gt;&lt;/titles&gt;&lt;pages&gt;37-42&lt;/pages&gt;&lt;volume&gt;9&lt;/volume&gt;&lt;number&gt;2&lt;/number&gt;&lt;dates&gt;&lt;year&gt;2004&lt;/year&gt;&lt;/dates&gt;&lt;isbn&gt;2149-4533&lt;/isbn&gt;&lt;urls&gt;&lt;/urls&gt;&lt;/record&gt;&lt;/Cite&gt;&lt;/EndNote&gt;</w:instrText>
            </w:r>
            <w:r w:rsidRPr="00750C01"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[74]</w:t>
            </w:r>
            <w:r w:rsidRPr="00750C01">
              <w:rPr>
                <w:lang w:val="en-AU"/>
              </w:rPr>
              <w:fldChar w:fldCharType="end"/>
            </w:r>
          </w:p>
        </w:tc>
        <w:tc>
          <w:tcPr>
            <w:tcW w:w="425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882EA29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Analytical cross-sectional studies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15DFCB0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5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DB3C4F3" w14:textId="77777777" w:rsidR="00A1555D" w:rsidRPr="00750C01" w:rsidRDefault="00A1555D" w:rsidP="00D912F4">
            <w:pPr>
              <w:jc w:val="center"/>
              <w:rPr>
                <w:lang w:val="en-AU"/>
              </w:rPr>
            </w:pPr>
            <w:r w:rsidRPr="00750C01">
              <w:rPr>
                <w:lang w:val="en-AU"/>
              </w:rPr>
              <w:t>Include</w:t>
            </w:r>
          </w:p>
        </w:tc>
        <w:tc>
          <w:tcPr>
            <w:tcW w:w="2328" w:type="dxa"/>
            <w:tcBorders>
              <w:bottom w:val="single" w:sz="4" w:space="0" w:color="auto"/>
            </w:tcBorders>
            <w:vAlign w:val="center"/>
          </w:tcPr>
          <w:p w14:paraId="74979662" w14:textId="77777777" w:rsidR="00A1555D" w:rsidRPr="00F27F61" w:rsidRDefault="00A1555D" w:rsidP="00D912F4">
            <w:pPr>
              <w:jc w:val="center"/>
              <w:rPr>
                <w:lang w:val="en-AU"/>
              </w:rPr>
            </w:pPr>
            <w:r w:rsidRPr="00F27F61">
              <w:t>IV</w:t>
            </w:r>
          </w:p>
        </w:tc>
      </w:tr>
    </w:tbl>
    <w:p w14:paraId="58C88A3D" w14:textId="77777777" w:rsidR="00A1555D" w:rsidRDefault="00A1555D" w:rsidP="003C044D">
      <w:pPr>
        <w:rPr>
          <w:b/>
          <w:bCs/>
          <w:color w:val="000000" w:themeColor="text1"/>
          <w:lang w:val="en-AU"/>
        </w:rPr>
      </w:pPr>
    </w:p>
    <w:sectPr w:rsidR="00A1555D" w:rsidSect="00D97E2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44D"/>
    <w:rsid w:val="003C044D"/>
    <w:rsid w:val="00A1555D"/>
    <w:rsid w:val="00D97E26"/>
    <w:rsid w:val="00FA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AC604"/>
  <w15:chartTrackingRefBased/>
  <w15:docId w15:val="{21732EB0-5F6B-4F9A-8142-E6A388146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44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C044D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7008</Words>
  <Characters>39950</Characters>
  <Application>Microsoft Office Word</Application>
  <DocSecurity>0</DocSecurity>
  <Lines>332</Lines>
  <Paragraphs>93</Paragraphs>
  <ScaleCrop>false</ScaleCrop>
  <Company/>
  <LinksUpToDate>false</LinksUpToDate>
  <CharactersWithSpaces>46865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 Işın</dc:creator>
  <cp:keywords/>
  <dc:description/>
  <cp:lastModifiedBy>Ali  Işın</cp:lastModifiedBy>
  <cp:revision>2</cp:revision>
  <dcterms:created xsi:type="dcterms:W3CDTF">2023-06-23T08:39:00Z</dcterms:created>
  <dcterms:modified xsi:type="dcterms:W3CDTF">2024-01-10T10:53:00Z</dcterms:modified>
</cp:coreProperties>
</file>