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56E5" w14:textId="10D5861A" w:rsidR="006A40E0" w:rsidRDefault="006A40E0" w:rsidP="006A40E0">
      <w:pPr>
        <w:spacing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Supplementary 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sz w:val="22"/>
          <w:szCs w:val="22"/>
          <w:lang w:val="en-GB"/>
        </w:rPr>
        <w:t>1</w:t>
      </w:r>
      <w:r w:rsidRPr="00AA309B">
        <w:rPr>
          <w:rFonts w:ascii="Arial" w:hAnsi="Arial" w:cs="Arial"/>
          <w:sz w:val="22"/>
          <w:szCs w:val="22"/>
          <w:lang w:val="en-GB"/>
        </w:rPr>
        <w:t>: Risk factors for readmission among study participants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="00F34F9F">
        <w:rPr>
          <w:rFonts w:ascii="Arial" w:hAnsi="Arial" w:cs="Arial"/>
          <w:sz w:val="22"/>
          <w:szCs w:val="22"/>
          <w:lang w:val="en-GB"/>
        </w:rPr>
        <w:t xml:space="preserve">exploring age </w:t>
      </w:r>
      <w:proofErr w:type="gramStart"/>
      <w:r w:rsidR="00F34F9F">
        <w:rPr>
          <w:rFonts w:ascii="Arial" w:hAnsi="Arial" w:cs="Arial"/>
          <w:sz w:val="22"/>
          <w:szCs w:val="22"/>
          <w:lang w:val="en-GB"/>
        </w:rPr>
        <w:t>windows</w:t>
      </w:r>
      <w:proofErr w:type="gramEnd"/>
    </w:p>
    <w:tbl>
      <w:tblPr>
        <w:tblStyle w:val="TableGrid"/>
        <w:tblW w:w="5821" w:type="pct"/>
        <w:tblInd w:w="-714" w:type="dxa"/>
        <w:tblLook w:val="04A0" w:firstRow="1" w:lastRow="0" w:firstColumn="1" w:lastColumn="0" w:noHBand="0" w:noVBand="1"/>
      </w:tblPr>
      <w:tblGrid>
        <w:gridCol w:w="3828"/>
        <w:gridCol w:w="4397"/>
        <w:gridCol w:w="2264"/>
      </w:tblGrid>
      <w:tr w:rsidR="006A40E0" w:rsidRPr="00AA309B" w14:paraId="2833A292" w14:textId="77777777" w:rsidTr="002F5905">
        <w:trPr>
          <w:trHeight w:val="763"/>
        </w:trPr>
        <w:tc>
          <w:tcPr>
            <w:tcW w:w="1825" w:type="pct"/>
          </w:tcPr>
          <w:p w14:paraId="0ABF4241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Factor</w:t>
            </w:r>
          </w:p>
        </w:tc>
        <w:tc>
          <w:tcPr>
            <w:tcW w:w="2096" w:type="pct"/>
          </w:tcPr>
          <w:p w14:paraId="665D73C7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odds </w:t>
            </w:r>
            <w:proofErr w:type="gramStart"/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ratio</w:t>
            </w:r>
            <w:proofErr w:type="gramEnd"/>
          </w:p>
          <w:p w14:paraId="2A2F9407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(95% confidence interval)</w:t>
            </w:r>
          </w:p>
        </w:tc>
        <w:tc>
          <w:tcPr>
            <w:tcW w:w="1079" w:type="pct"/>
          </w:tcPr>
          <w:p w14:paraId="7E4E983F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p-value</w:t>
            </w:r>
          </w:p>
        </w:tc>
      </w:tr>
      <w:tr w:rsidR="006A40E0" w:rsidRPr="00AA309B" w14:paraId="51406A5F" w14:textId="77777777" w:rsidTr="004F1E1D">
        <w:tc>
          <w:tcPr>
            <w:tcW w:w="1825" w:type="pct"/>
          </w:tcPr>
          <w:p w14:paraId="5FF09447" w14:textId="431C8F35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Age (ref: </w:t>
            </w:r>
            <w:r w:rsidR="00744BBA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744BBA"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744BBA">
              <w:rPr>
                <w:rFonts w:ascii="Arial" w:hAnsi="Arial" w:cs="Arial"/>
                <w:sz w:val="22"/>
                <w:szCs w:val="22"/>
                <w:lang w:val="en-GB"/>
              </w:rPr>
              <w:t>months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2B754E72" w14:textId="6E9B2DA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4E4F3F68" w14:textId="11633C8E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44BBA" w:rsidRPr="00AA309B" w14:paraId="040E9D76" w14:textId="77777777" w:rsidTr="004F1E1D">
        <w:tc>
          <w:tcPr>
            <w:tcW w:w="1825" w:type="pct"/>
          </w:tcPr>
          <w:p w14:paraId="04AED832" w14:textId="680CA88E" w:rsidR="00744BBA" w:rsidRPr="00AA309B" w:rsidRDefault="00744BBA" w:rsidP="001B1D7B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1-2 years</w:t>
            </w:r>
          </w:p>
        </w:tc>
        <w:tc>
          <w:tcPr>
            <w:tcW w:w="2096" w:type="pct"/>
          </w:tcPr>
          <w:p w14:paraId="42A8AD64" w14:textId="18171E01" w:rsidR="00744BBA" w:rsidRPr="00AA309B" w:rsidRDefault="005E1AE3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-1.8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C109AC7" w14:textId="33A55708" w:rsidR="00744BBA" w:rsidRPr="00AA309B" w:rsidRDefault="005E1AE3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744BBA" w:rsidRPr="00AA309B" w14:paraId="11628FE4" w14:textId="77777777" w:rsidTr="004F1E1D">
        <w:tc>
          <w:tcPr>
            <w:tcW w:w="1825" w:type="pct"/>
          </w:tcPr>
          <w:p w14:paraId="1B7B8423" w14:textId="2D3180AB" w:rsidR="00744BBA" w:rsidRPr="00AA309B" w:rsidRDefault="00744BBA" w:rsidP="001B1D7B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2-3 years</w:t>
            </w:r>
          </w:p>
        </w:tc>
        <w:tc>
          <w:tcPr>
            <w:tcW w:w="2096" w:type="pct"/>
          </w:tcPr>
          <w:p w14:paraId="6C88F852" w14:textId="5FD1A2FB" w:rsidR="00744BBA" w:rsidRPr="00AA309B" w:rsidRDefault="00257439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93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67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23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DAB582D" w14:textId="2DE1AA24" w:rsidR="00744BBA" w:rsidRPr="00AA309B" w:rsidRDefault="00CF59D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744BBA" w:rsidRPr="00AA309B" w14:paraId="0B02E6B0" w14:textId="77777777" w:rsidTr="004F1E1D">
        <w:tc>
          <w:tcPr>
            <w:tcW w:w="1825" w:type="pct"/>
          </w:tcPr>
          <w:p w14:paraId="065C9F3A" w14:textId="6B677030" w:rsidR="00744BBA" w:rsidRPr="00AA309B" w:rsidRDefault="00744BBA" w:rsidP="001B1D7B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3-4 years</w:t>
            </w:r>
          </w:p>
        </w:tc>
        <w:tc>
          <w:tcPr>
            <w:tcW w:w="2096" w:type="pct"/>
          </w:tcPr>
          <w:p w14:paraId="2A5522D4" w14:textId="41AF089F" w:rsidR="00744BBA" w:rsidRPr="00AA309B" w:rsidRDefault="00257439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65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37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F25DFAE" w14:textId="17D2ACCE" w:rsidR="00744BBA" w:rsidRPr="00AA309B" w:rsidRDefault="00CF59D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744BBA" w:rsidRPr="00AA309B" w14:paraId="12831A85" w14:textId="77777777" w:rsidTr="004F1E1D">
        <w:tc>
          <w:tcPr>
            <w:tcW w:w="1825" w:type="pct"/>
          </w:tcPr>
          <w:p w14:paraId="5E949771" w14:textId="2237D69B" w:rsidR="00744BBA" w:rsidRPr="00AA309B" w:rsidRDefault="00744BBA" w:rsidP="001B1D7B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4-5 years</w:t>
            </w:r>
          </w:p>
        </w:tc>
        <w:tc>
          <w:tcPr>
            <w:tcW w:w="2096" w:type="pct"/>
          </w:tcPr>
          <w:p w14:paraId="0582A6E4" w14:textId="5E51A95D" w:rsidR="00744BBA" w:rsidRPr="00AA309B" w:rsidRDefault="00257439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1.7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41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891B3C">
              <w:rPr>
                <w:rFonts w:ascii="Arial" w:hAnsi="Arial" w:cs="Arial"/>
                <w:sz w:val="22"/>
                <w:szCs w:val="22"/>
                <w:lang w:val="en-GB"/>
              </w:rPr>
              <w:t>25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0492E55" w14:textId="03907E25" w:rsidR="00744BBA" w:rsidRPr="00AA309B" w:rsidRDefault="00CF59D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744BBA" w:rsidRPr="00AA309B" w14:paraId="1E1A7216" w14:textId="77777777" w:rsidTr="004F1E1D">
        <w:tc>
          <w:tcPr>
            <w:tcW w:w="1825" w:type="pct"/>
          </w:tcPr>
          <w:p w14:paraId="4FE65B30" w14:textId="59C2830F" w:rsidR="00744BBA" w:rsidRPr="00AA309B" w:rsidRDefault="00744BBA" w:rsidP="001B1D7B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5-6 years</w:t>
            </w:r>
          </w:p>
        </w:tc>
        <w:tc>
          <w:tcPr>
            <w:tcW w:w="2096" w:type="pct"/>
          </w:tcPr>
          <w:p w14:paraId="534511BC" w14:textId="5A953D0F" w:rsidR="00744BBA" w:rsidRPr="00AA309B" w:rsidRDefault="006E15C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257439" w:rsidRPr="00AA309B">
              <w:rPr>
                <w:rFonts w:ascii="Arial" w:hAnsi="Arial" w:cs="Arial"/>
                <w:sz w:val="22"/>
                <w:szCs w:val="22"/>
                <w:lang w:val="en-GB"/>
              </w:rPr>
              <w:t>.0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257439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49</w:t>
            </w:r>
            <w:r w:rsidR="00257439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257439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79</w:t>
            </w:r>
            <w:r w:rsidR="00257439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BC63636" w14:textId="1EABFD82" w:rsidR="00744BBA" w:rsidRPr="00AA309B" w:rsidRDefault="00CF59D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6A40E0" w:rsidRPr="00AA309B" w14:paraId="17A06B8E" w14:textId="77777777" w:rsidTr="004F1E1D">
        <w:tc>
          <w:tcPr>
            <w:tcW w:w="1825" w:type="pct"/>
          </w:tcPr>
          <w:p w14:paraId="2F3DA670" w14:textId="08CEA42E" w:rsidR="006A40E0" w:rsidRPr="00AA309B" w:rsidRDefault="006A40E0" w:rsidP="00A00CD5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6-7 years</w:t>
            </w:r>
          </w:p>
        </w:tc>
        <w:tc>
          <w:tcPr>
            <w:tcW w:w="2096" w:type="pct"/>
          </w:tcPr>
          <w:p w14:paraId="6B26EE0D" w14:textId="0D9156F3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05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33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4F8760FB" w14:textId="4C78F27B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E570E">
              <w:rPr>
                <w:rFonts w:ascii="Arial" w:hAnsi="Arial" w:cs="Arial"/>
                <w:sz w:val="22"/>
                <w:szCs w:val="22"/>
                <w:lang w:val="en-GB"/>
              </w:rPr>
              <w:t>29</w:t>
            </w:r>
          </w:p>
        </w:tc>
      </w:tr>
      <w:tr w:rsidR="006A40E0" w:rsidRPr="00AA309B" w14:paraId="79255616" w14:textId="77777777" w:rsidTr="004F1E1D">
        <w:tc>
          <w:tcPr>
            <w:tcW w:w="1825" w:type="pct"/>
          </w:tcPr>
          <w:p w14:paraId="004AEF6C" w14:textId="6E6F2D57" w:rsidR="006A40E0" w:rsidRPr="00AA309B" w:rsidRDefault="006A40E0" w:rsidP="00A00CD5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7-8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55CFA4A0" w14:textId="4BEDA248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44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92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-2.2</w:t>
            </w:r>
            <w:r w:rsidR="006E15C7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9EB7648" w14:textId="7D6F349E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  <w:r w:rsidR="003E570E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</w:tr>
      <w:tr w:rsidR="006A40E0" w:rsidRPr="00AA309B" w14:paraId="1A740AA7" w14:textId="77777777" w:rsidTr="004F1E1D">
        <w:tc>
          <w:tcPr>
            <w:tcW w:w="1825" w:type="pct"/>
          </w:tcPr>
          <w:p w14:paraId="28647118" w14:textId="07F33135" w:rsidR="006A40E0" w:rsidRPr="00AA309B" w:rsidRDefault="006A40E0" w:rsidP="00A00CD5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8-9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30537D29" w14:textId="76D77AFE" w:rsidR="006A40E0" w:rsidRPr="00AA309B" w:rsidRDefault="006E15C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69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DF566C3" w14:textId="7C5DC7DA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6A40E0" w:rsidRPr="00AA309B" w14:paraId="12548837" w14:textId="77777777" w:rsidTr="004F1E1D">
        <w:tc>
          <w:tcPr>
            <w:tcW w:w="1825" w:type="pct"/>
          </w:tcPr>
          <w:p w14:paraId="70C96AE7" w14:textId="45D2A47F" w:rsidR="006A40E0" w:rsidRPr="00AA309B" w:rsidRDefault="006A40E0" w:rsidP="00A00CD5">
            <w:pPr>
              <w:spacing w:line="480" w:lineRule="auto"/>
              <w:ind w:left="7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9-10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7A170FA2" w14:textId="6E18BB83" w:rsidR="006A40E0" w:rsidRPr="00AA309B" w:rsidRDefault="00202989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8A166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8A1667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8A1667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8A1667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1BFB375" w14:textId="7FAC8A6C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007</w:t>
            </w:r>
          </w:p>
        </w:tc>
      </w:tr>
      <w:tr w:rsidR="006A40E0" w:rsidRPr="00AA309B" w14:paraId="4F7B5391" w14:textId="77777777" w:rsidTr="004F1E1D">
        <w:tc>
          <w:tcPr>
            <w:tcW w:w="1825" w:type="pct"/>
          </w:tcPr>
          <w:p w14:paraId="4FFA715C" w14:textId="49BF38F4" w:rsidR="006A40E0" w:rsidRPr="00AA309B" w:rsidRDefault="004672AE" w:rsidP="004672A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10-11 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55DBA5EB" w14:textId="5DF643BF" w:rsidR="006A40E0" w:rsidRPr="00AA309B" w:rsidRDefault="008A166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59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84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03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6791DDB" w14:textId="02EA759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15</w:t>
            </w:r>
            <w:r w:rsidR="00202989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</w:tr>
      <w:tr w:rsidR="006A40E0" w:rsidRPr="00AA309B" w14:paraId="2B1D197A" w14:textId="77777777" w:rsidTr="004F1E1D">
        <w:tc>
          <w:tcPr>
            <w:tcW w:w="1825" w:type="pct"/>
          </w:tcPr>
          <w:p w14:paraId="4941C8ED" w14:textId="47F8C7CD" w:rsidR="006A40E0" w:rsidRPr="00AA309B" w:rsidRDefault="004672AE" w:rsidP="004672A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11-12 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096" w:type="pct"/>
          </w:tcPr>
          <w:p w14:paraId="7BC61179" w14:textId="1E378D68" w:rsidR="006A40E0" w:rsidRPr="00AA309B" w:rsidRDefault="008A166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48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89945F1" w14:textId="2375D31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6A40E0" w:rsidRPr="00AA309B" w14:paraId="0A7484AD" w14:textId="77777777" w:rsidTr="004F1E1D">
        <w:tc>
          <w:tcPr>
            <w:tcW w:w="1825" w:type="pct"/>
          </w:tcPr>
          <w:p w14:paraId="16671897" w14:textId="128D1F7F" w:rsidR="006A40E0" w:rsidRPr="00AA309B" w:rsidRDefault="004672AE" w:rsidP="004672A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12-13 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0C272656" w14:textId="7C2F1C46" w:rsidR="006A40E0" w:rsidRPr="00AA309B" w:rsidRDefault="008A166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38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.7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4F65DAC" w14:textId="28493512" w:rsidR="006A40E0" w:rsidRPr="00AA309B" w:rsidRDefault="00CF59D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6A40E0" w:rsidRPr="00AA309B" w14:paraId="0EF1C239" w14:textId="77777777" w:rsidTr="004F1E1D">
        <w:tc>
          <w:tcPr>
            <w:tcW w:w="1825" w:type="pct"/>
          </w:tcPr>
          <w:p w14:paraId="3312979F" w14:textId="0E425EF5" w:rsidR="006A40E0" w:rsidRPr="00AA309B" w:rsidRDefault="004672AE" w:rsidP="004672A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13-14 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6B4F8022" w14:textId="57073713" w:rsidR="006A40E0" w:rsidRPr="00AA309B" w:rsidRDefault="00CC25B9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50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FD5235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3F37C3B" w14:textId="5B179545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F59D0">
              <w:rPr>
                <w:rFonts w:ascii="Arial" w:hAnsi="Arial" w:cs="Arial"/>
                <w:sz w:val="22"/>
                <w:szCs w:val="22"/>
                <w:lang w:val="en-GB"/>
              </w:rPr>
              <w:t>006</w:t>
            </w:r>
          </w:p>
        </w:tc>
      </w:tr>
      <w:tr w:rsidR="006A40E0" w:rsidRPr="00AA309B" w14:paraId="23755F03" w14:textId="77777777" w:rsidTr="004F1E1D">
        <w:tc>
          <w:tcPr>
            <w:tcW w:w="1825" w:type="pct"/>
          </w:tcPr>
          <w:p w14:paraId="3E5F4087" w14:textId="3796DD72" w:rsidR="006A40E0" w:rsidRPr="00AA309B" w:rsidRDefault="005A00C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Male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fe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male)</w:t>
            </w:r>
          </w:p>
        </w:tc>
        <w:tc>
          <w:tcPr>
            <w:tcW w:w="2096" w:type="pct"/>
          </w:tcPr>
          <w:p w14:paraId="673B3E7A" w14:textId="1EB612B3" w:rsidR="006A40E0" w:rsidRPr="00AA309B" w:rsidRDefault="00187EA6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04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95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14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6D8BA71" w14:textId="3ED36CE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B82F91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187EA6">
              <w:rPr>
                <w:rFonts w:ascii="Arial" w:hAnsi="Arial" w:cs="Arial"/>
                <w:sz w:val="22"/>
                <w:szCs w:val="22"/>
                <w:lang w:val="en-GB"/>
              </w:rPr>
              <w:t>91</w:t>
            </w:r>
          </w:p>
        </w:tc>
      </w:tr>
      <w:tr w:rsidR="006A40E0" w:rsidRPr="00AA309B" w14:paraId="65C38422" w14:textId="77777777" w:rsidTr="004F1E1D">
        <w:tc>
          <w:tcPr>
            <w:tcW w:w="1825" w:type="pct"/>
          </w:tcPr>
          <w:p w14:paraId="68CAC763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WAZ (ref: </w:t>
            </w:r>
            <w:r w:rsidRPr="00AA309B">
              <w:rPr>
                <w:rFonts w:ascii="Arial" w:hAnsi="Arial" w:cs="Arial"/>
                <w:sz w:val="22"/>
                <w:szCs w:val="22"/>
              </w:rPr>
              <w:t>&gt;-2SD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464FFDE0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05CB5D36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40E0" w:rsidRPr="00AA309B" w14:paraId="30C2ACB2" w14:textId="77777777" w:rsidTr="004F1E1D">
        <w:tc>
          <w:tcPr>
            <w:tcW w:w="1825" w:type="pct"/>
          </w:tcPr>
          <w:p w14:paraId="18B0E9F1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-2 to -3SD</w:t>
            </w:r>
          </w:p>
        </w:tc>
        <w:tc>
          <w:tcPr>
            <w:tcW w:w="2096" w:type="pct"/>
          </w:tcPr>
          <w:p w14:paraId="560B7101" w14:textId="3A3C73B4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1.3</w:t>
            </w:r>
            <w:r w:rsidR="00D84C64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D84C64">
              <w:rPr>
                <w:rFonts w:ascii="Arial" w:hAnsi="Arial" w:cs="Arial"/>
                <w:sz w:val="22"/>
                <w:szCs w:val="22"/>
                <w:lang w:val="en-GB"/>
              </w:rPr>
              <w:t>1.22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D84C64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D84C64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FFB24E2" w14:textId="7B978E08" w:rsidR="006A40E0" w:rsidRPr="00AA309B" w:rsidRDefault="00CA5E6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6A40E0" w:rsidRPr="00AA309B" w14:paraId="120BF495" w14:textId="77777777" w:rsidTr="004F1E1D">
        <w:tc>
          <w:tcPr>
            <w:tcW w:w="1825" w:type="pct"/>
          </w:tcPr>
          <w:p w14:paraId="37680427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&lt;-3SD</w:t>
            </w:r>
          </w:p>
        </w:tc>
        <w:tc>
          <w:tcPr>
            <w:tcW w:w="2096" w:type="pct"/>
          </w:tcPr>
          <w:p w14:paraId="2C741DB1" w14:textId="43E6D607" w:rsidR="006A40E0" w:rsidRPr="00AA309B" w:rsidRDefault="00D84C64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09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5825C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5825C7">
              <w:rPr>
                <w:rFonts w:ascii="Arial" w:hAnsi="Arial" w:cs="Arial"/>
                <w:sz w:val="22"/>
                <w:szCs w:val="22"/>
                <w:lang w:val="en-GB"/>
              </w:rPr>
              <w:t>87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-2.</w:t>
            </w:r>
            <w:r w:rsidR="005825C7">
              <w:rPr>
                <w:rFonts w:ascii="Arial" w:hAnsi="Arial" w:cs="Arial"/>
                <w:sz w:val="22"/>
                <w:szCs w:val="22"/>
                <w:lang w:val="en-GB"/>
              </w:rPr>
              <w:t>34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DA3DAC0" w14:textId="6B7D5EE2" w:rsidR="006A40E0" w:rsidRPr="00AA309B" w:rsidRDefault="00CA5E6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&lt;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6A40E0" w:rsidRPr="00AA309B" w14:paraId="61B56D71" w14:textId="77777777" w:rsidTr="004F1E1D">
        <w:tc>
          <w:tcPr>
            <w:tcW w:w="1825" w:type="pct"/>
          </w:tcPr>
          <w:p w14:paraId="6FB2C348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Vaccination (ref: incomplete)</w:t>
            </w:r>
          </w:p>
        </w:tc>
        <w:tc>
          <w:tcPr>
            <w:tcW w:w="2096" w:type="pct"/>
          </w:tcPr>
          <w:p w14:paraId="37FA821D" w14:textId="34F92E96" w:rsidR="006A40E0" w:rsidRPr="00AA309B" w:rsidRDefault="00EC27C5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CF387C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49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F387C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205E6E2D" w14:textId="17134445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EC27C5">
              <w:rPr>
                <w:rFonts w:ascii="Arial" w:hAnsi="Arial" w:cs="Arial"/>
                <w:sz w:val="22"/>
                <w:szCs w:val="22"/>
                <w:lang w:val="en-GB"/>
              </w:rPr>
              <w:t>12</w:t>
            </w:r>
            <w:r w:rsidR="00CF387C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</w:tr>
      <w:tr w:rsidR="006A40E0" w:rsidRPr="00AA309B" w14:paraId="7F330FA1" w14:textId="77777777" w:rsidTr="004F1E1D">
        <w:tc>
          <w:tcPr>
            <w:tcW w:w="1825" w:type="pct"/>
            <w:shd w:val="clear" w:color="auto" w:fill="auto"/>
          </w:tcPr>
          <w:p w14:paraId="083471A1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Wheeze (ref: absent)</w:t>
            </w:r>
          </w:p>
        </w:tc>
        <w:tc>
          <w:tcPr>
            <w:tcW w:w="2096" w:type="pct"/>
          </w:tcPr>
          <w:p w14:paraId="5EF7DE57" w14:textId="6C3B6F3E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03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43354A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61999ED" w14:textId="14FF6E39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015</w:t>
            </w:r>
          </w:p>
        </w:tc>
      </w:tr>
      <w:tr w:rsidR="006A40E0" w:rsidRPr="00AA309B" w14:paraId="2793D4DA" w14:textId="77777777" w:rsidTr="004F1E1D">
        <w:tc>
          <w:tcPr>
            <w:tcW w:w="1825" w:type="pct"/>
            <w:shd w:val="clear" w:color="auto" w:fill="auto"/>
          </w:tcPr>
          <w:p w14:paraId="64EBA153" w14:textId="08289234" w:rsidR="006A40E0" w:rsidRPr="00AA309B" w:rsidRDefault="00DE4544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Clinical pallor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absent)</w:t>
            </w:r>
          </w:p>
        </w:tc>
        <w:tc>
          <w:tcPr>
            <w:tcW w:w="2096" w:type="pct"/>
          </w:tcPr>
          <w:p w14:paraId="3E98E783" w14:textId="169EF4EC" w:rsidR="006A40E0" w:rsidRPr="00AA309B" w:rsidRDefault="00C21A5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96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76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AF657D2" w14:textId="006B70DB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76</w:t>
            </w:r>
            <w:r w:rsidR="0069460B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6A40E0" w:rsidRPr="00AA309B" w14:paraId="5D9379F4" w14:textId="77777777" w:rsidTr="004F1E1D">
        <w:tc>
          <w:tcPr>
            <w:tcW w:w="1825" w:type="pct"/>
          </w:tcPr>
          <w:p w14:paraId="6D59868F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HIV (ref: negative)</w:t>
            </w:r>
          </w:p>
        </w:tc>
        <w:tc>
          <w:tcPr>
            <w:tcW w:w="2096" w:type="pct"/>
          </w:tcPr>
          <w:p w14:paraId="1E8C1436" w14:textId="2948684F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69460B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69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EF0239F" w14:textId="5C4CAC46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D27E69">
              <w:rPr>
                <w:rFonts w:ascii="Arial" w:hAnsi="Arial" w:cs="Arial"/>
                <w:sz w:val="22"/>
                <w:szCs w:val="22"/>
                <w:lang w:val="en-GB"/>
              </w:rPr>
              <w:t>550</w:t>
            </w:r>
          </w:p>
        </w:tc>
      </w:tr>
      <w:tr w:rsidR="006A40E0" w:rsidRPr="00AA309B" w14:paraId="0478EA69" w14:textId="77777777" w:rsidTr="004F1E1D">
        <w:tc>
          <w:tcPr>
            <w:tcW w:w="1825" w:type="pct"/>
          </w:tcPr>
          <w:p w14:paraId="7DBA74C1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TB (ref: absent)</w:t>
            </w:r>
          </w:p>
        </w:tc>
        <w:tc>
          <w:tcPr>
            <w:tcW w:w="2096" w:type="pct"/>
          </w:tcPr>
          <w:p w14:paraId="751E1EA0" w14:textId="2432C022" w:rsidR="006A40E0" w:rsidRPr="00AA309B" w:rsidRDefault="00C21A5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36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92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-2.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F89CC8C" w14:textId="19BB5A03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121</w:t>
            </w:r>
          </w:p>
        </w:tc>
      </w:tr>
      <w:tr w:rsidR="006A40E0" w:rsidRPr="00AA309B" w14:paraId="7B022AD6" w14:textId="77777777" w:rsidTr="004F1E1D">
        <w:tc>
          <w:tcPr>
            <w:tcW w:w="1825" w:type="pct"/>
          </w:tcPr>
          <w:p w14:paraId="2DC55F90" w14:textId="77777777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Neurological disorder (ref: absent)</w:t>
            </w:r>
          </w:p>
        </w:tc>
        <w:tc>
          <w:tcPr>
            <w:tcW w:w="2096" w:type="pct"/>
          </w:tcPr>
          <w:p w14:paraId="07EFF19B" w14:textId="1114073F" w:rsidR="006A40E0" w:rsidRPr="00AA309B" w:rsidRDefault="00C21A5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6A40E0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3937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.7</w:t>
            </w:r>
            <w:r w:rsidR="003937B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3937B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6A40E0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B147611" w14:textId="022C747B" w:rsidR="006A40E0" w:rsidRPr="00AA309B" w:rsidRDefault="006A40E0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0.0</w:t>
            </w:r>
            <w:r w:rsidR="00C21A5F">
              <w:rPr>
                <w:rFonts w:ascii="Arial" w:hAnsi="Arial" w:cs="Arial"/>
                <w:sz w:val="22"/>
                <w:szCs w:val="22"/>
                <w:lang w:val="en-GB"/>
              </w:rPr>
              <w:t>02</w:t>
            </w:r>
          </w:p>
        </w:tc>
      </w:tr>
    </w:tbl>
    <w:p w14:paraId="6B4E2BD4" w14:textId="77777777" w:rsidR="008544D4" w:rsidRDefault="006A40E0" w:rsidP="006A40E0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AA309B">
        <w:rPr>
          <w:rFonts w:ascii="Arial" w:hAnsi="Arial" w:cs="Arial"/>
          <w:sz w:val="22"/>
          <w:szCs w:val="22"/>
          <w:lang w:val="en-GB"/>
        </w:rPr>
        <w:t>Number of imputations=10; Number of observations</w:t>
      </w:r>
      <w:r w:rsidRPr="00AA309B">
        <w:rPr>
          <w:rFonts w:ascii="Arial" w:hAnsi="Arial" w:cs="Arial"/>
          <w:sz w:val="22"/>
          <w:szCs w:val="22"/>
        </w:rPr>
        <w:t>=</w:t>
      </w:r>
      <w:r w:rsidR="003F1138">
        <w:rPr>
          <w:rFonts w:ascii="Arial" w:hAnsi="Arial" w:cs="Arial"/>
          <w:sz w:val="22"/>
          <w:szCs w:val="22"/>
          <w:lang w:val="en-GB"/>
        </w:rPr>
        <w:t>20</w:t>
      </w:r>
      <w:r w:rsidRPr="00AA309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en-GB"/>
        </w:rPr>
        <w:t>6</w:t>
      </w:r>
      <w:r w:rsidR="003F1138">
        <w:rPr>
          <w:rFonts w:ascii="Arial" w:hAnsi="Arial" w:cs="Arial"/>
          <w:sz w:val="22"/>
          <w:szCs w:val="22"/>
          <w:lang w:val="en-GB"/>
        </w:rPr>
        <w:t>0</w:t>
      </w:r>
      <w:r w:rsidR="000C412A">
        <w:rPr>
          <w:rFonts w:ascii="Arial" w:hAnsi="Arial" w:cs="Arial"/>
          <w:sz w:val="22"/>
          <w:szCs w:val="22"/>
          <w:lang w:val="en-GB"/>
        </w:rPr>
        <w:t>2</w:t>
      </w:r>
      <w:r w:rsidRPr="00AA309B">
        <w:rPr>
          <w:rFonts w:ascii="Arial" w:hAnsi="Arial" w:cs="Arial"/>
          <w:sz w:val="22"/>
          <w:szCs w:val="22"/>
          <w:lang w:val="en-GB"/>
        </w:rPr>
        <w:t>; Number of groups=20;</w:t>
      </w:r>
      <w:r w:rsidRPr="00AA309B">
        <w:rPr>
          <w:rFonts w:ascii="Arial" w:hAnsi="Arial" w:cs="Arial"/>
          <w:sz w:val="22"/>
          <w:szCs w:val="22"/>
        </w:rPr>
        <w:t xml:space="preserve"> Outcome = 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severe pneumonia readmission. </w:t>
      </w:r>
    </w:p>
    <w:p w14:paraId="66DA0C3A" w14:textId="3D818240" w:rsidR="008544D4" w:rsidRPr="008544D4" w:rsidRDefault="008544D4" w:rsidP="006A40E0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AA309B">
        <w:rPr>
          <w:rFonts w:ascii="Arial" w:hAnsi="Arial" w:cs="Arial"/>
          <w:sz w:val="22"/>
          <w:szCs w:val="22"/>
          <w:lang w:val="en-GB"/>
        </w:rPr>
        <w:t xml:space="preserve">Imputed variables = gender 127; </w:t>
      </w:r>
      <w:r>
        <w:rPr>
          <w:rFonts w:ascii="Arial" w:hAnsi="Arial" w:cs="Arial"/>
          <w:sz w:val="22"/>
          <w:szCs w:val="22"/>
          <w:lang w:val="en-GB"/>
        </w:rPr>
        <w:t>wheeze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545</w:t>
      </w:r>
      <w:r w:rsidRPr="00AA309B">
        <w:rPr>
          <w:rFonts w:ascii="Arial" w:hAnsi="Arial" w:cs="Arial"/>
          <w:sz w:val="22"/>
          <w:szCs w:val="22"/>
          <w:lang w:val="en-GB"/>
        </w:rPr>
        <w:t>; vaccination 13,468.</w:t>
      </w:r>
    </w:p>
    <w:p w14:paraId="088AF32E" w14:textId="1FCF180A" w:rsidR="006A40E0" w:rsidRPr="00FE3B3F" w:rsidRDefault="006A40E0" w:rsidP="006A40E0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AA309B">
        <w:rPr>
          <w:rFonts w:ascii="Arial" w:hAnsi="Arial" w:cs="Arial"/>
          <w:i/>
          <w:iCs/>
          <w:sz w:val="22"/>
          <w:szCs w:val="22"/>
        </w:rPr>
        <w:t>WAZ</w:t>
      </w:r>
      <w:r w:rsidRPr="00AA309B">
        <w:rPr>
          <w:rStyle w:val="apple-converted-space"/>
          <w:rFonts w:ascii="Arial" w:eastAsiaTheme="majorEastAsia" w:hAnsi="Arial" w:cs="Arial"/>
          <w:sz w:val="22"/>
          <w:szCs w:val="22"/>
        </w:rPr>
        <w:t> </w:t>
      </w:r>
      <w:r w:rsidRPr="00AA309B">
        <w:rPr>
          <w:rFonts w:ascii="Arial" w:hAnsi="Arial" w:cs="Arial"/>
          <w:sz w:val="22"/>
          <w:szCs w:val="22"/>
        </w:rPr>
        <w:t>weight-for-age Z-score</w:t>
      </w:r>
    </w:p>
    <w:p w14:paraId="614AAAE5" w14:textId="77777777" w:rsidR="006A40E0" w:rsidRDefault="006A40E0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F774D64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782F0CB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382D66C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362C6D8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4D87996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E92F271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F89463E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2C296A3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BE6300F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B5DD50A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EBAA2A7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3F9CA1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00175E0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A60396E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BE9E8E5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F3F831D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D90D208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2666A9B" w14:textId="77777777" w:rsidR="0035564B" w:rsidRDefault="0035564B" w:rsidP="006A40E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4178CCF" w14:textId="37484A80" w:rsidR="0035564B" w:rsidRPr="00AA309B" w:rsidRDefault="0035564B" w:rsidP="0035564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 xml:space="preserve">Supplementary 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sz w:val="22"/>
          <w:szCs w:val="22"/>
          <w:lang w:val="en-GB"/>
        </w:rPr>
        <w:t>2</w:t>
      </w:r>
      <w:r w:rsidRPr="00AA309B">
        <w:rPr>
          <w:rFonts w:ascii="Arial" w:hAnsi="Arial" w:cs="Arial"/>
          <w:sz w:val="22"/>
          <w:szCs w:val="22"/>
          <w:lang w:val="en-GB"/>
        </w:rPr>
        <w:t>: Risk factors for readmission among study participants</w:t>
      </w:r>
      <w:r>
        <w:rPr>
          <w:rFonts w:ascii="Arial" w:hAnsi="Arial" w:cs="Arial"/>
          <w:sz w:val="22"/>
          <w:szCs w:val="22"/>
          <w:lang w:val="en-GB"/>
        </w:rPr>
        <w:t xml:space="preserve"> (Age 2-12 months)</w:t>
      </w:r>
    </w:p>
    <w:tbl>
      <w:tblPr>
        <w:tblStyle w:val="TableGrid"/>
        <w:tblW w:w="5821" w:type="pct"/>
        <w:tblInd w:w="-714" w:type="dxa"/>
        <w:tblLook w:val="04A0" w:firstRow="1" w:lastRow="0" w:firstColumn="1" w:lastColumn="0" w:noHBand="0" w:noVBand="1"/>
      </w:tblPr>
      <w:tblGrid>
        <w:gridCol w:w="3828"/>
        <w:gridCol w:w="4397"/>
        <w:gridCol w:w="2264"/>
      </w:tblGrid>
      <w:tr w:rsidR="0035564B" w:rsidRPr="00AA309B" w14:paraId="2BB5BED4" w14:textId="77777777" w:rsidTr="004F1E1D">
        <w:tc>
          <w:tcPr>
            <w:tcW w:w="1825" w:type="pct"/>
          </w:tcPr>
          <w:p w14:paraId="0681BD11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Factor</w:t>
            </w:r>
          </w:p>
        </w:tc>
        <w:tc>
          <w:tcPr>
            <w:tcW w:w="2096" w:type="pct"/>
          </w:tcPr>
          <w:p w14:paraId="3A3EDCD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odds </w:t>
            </w:r>
            <w:proofErr w:type="gramStart"/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ratio</w:t>
            </w:r>
            <w:proofErr w:type="gramEnd"/>
          </w:p>
          <w:p w14:paraId="18A9F4C7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(95% confidence interval)</w:t>
            </w:r>
          </w:p>
        </w:tc>
        <w:tc>
          <w:tcPr>
            <w:tcW w:w="1079" w:type="pct"/>
          </w:tcPr>
          <w:p w14:paraId="4B202845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p-value</w:t>
            </w:r>
          </w:p>
        </w:tc>
      </w:tr>
      <w:tr w:rsidR="0035564B" w:rsidRPr="00AA309B" w14:paraId="49B81241" w14:textId="77777777" w:rsidTr="004F1E1D">
        <w:tc>
          <w:tcPr>
            <w:tcW w:w="1825" w:type="pct"/>
          </w:tcPr>
          <w:p w14:paraId="766683BC" w14:textId="56E99D1B" w:rsidR="0035564B" w:rsidRPr="00AA309B" w:rsidRDefault="00745491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Male 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(ref: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fe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male)</w:t>
            </w:r>
          </w:p>
        </w:tc>
        <w:tc>
          <w:tcPr>
            <w:tcW w:w="2096" w:type="pct"/>
          </w:tcPr>
          <w:p w14:paraId="55D8B064" w14:textId="0942EDEA" w:rsidR="0035564B" w:rsidRPr="00AA309B" w:rsidRDefault="000969CD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35564B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 w:rsidR="0035564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4F3D826" w14:textId="158F3EC8" w:rsidR="0035564B" w:rsidRPr="00AA309B" w:rsidRDefault="0035564B" w:rsidP="00376FAD">
            <w:pPr>
              <w:tabs>
                <w:tab w:val="left" w:pos="960"/>
              </w:tabs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060849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0969CD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</w:p>
        </w:tc>
      </w:tr>
      <w:tr w:rsidR="0035564B" w:rsidRPr="00AA309B" w14:paraId="2B4358C5" w14:textId="77777777" w:rsidTr="004F1E1D">
        <w:tc>
          <w:tcPr>
            <w:tcW w:w="1825" w:type="pct"/>
          </w:tcPr>
          <w:p w14:paraId="35A1298C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WAZ (ref: </w:t>
            </w:r>
            <w:r w:rsidRPr="00AA309B">
              <w:rPr>
                <w:rFonts w:ascii="Arial" w:hAnsi="Arial" w:cs="Arial"/>
                <w:sz w:val="22"/>
                <w:szCs w:val="22"/>
              </w:rPr>
              <w:t>&gt;-2SD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02C3A2D9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264B2125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564B" w:rsidRPr="00AA309B" w14:paraId="669BD9DD" w14:textId="77777777" w:rsidTr="004F1E1D">
        <w:tc>
          <w:tcPr>
            <w:tcW w:w="1825" w:type="pct"/>
          </w:tcPr>
          <w:p w14:paraId="51B13D41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-2 to -3SD</w:t>
            </w:r>
          </w:p>
        </w:tc>
        <w:tc>
          <w:tcPr>
            <w:tcW w:w="2096" w:type="pct"/>
          </w:tcPr>
          <w:p w14:paraId="1787CF97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03399B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&lt;0.001</w:t>
            </w:r>
          </w:p>
        </w:tc>
      </w:tr>
      <w:tr w:rsidR="0035564B" w:rsidRPr="00AA309B" w14:paraId="4F16B2C6" w14:textId="77777777" w:rsidTr="004F1E1D">
        <w:tc>
          <w:tcPr>
            <w:tcW w:w="1825" w:type="pct"/>
          </w:tcPr>
          <w:p w14:paraId="0401E6D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&lt;-3SD</w:t>
            </w:r>
          </w:p>
        </w:tc>
        <w:tc>
          <w:tcPr>
            <w:tcW w:w="2096" w:type="pct"/>
          </w:tcPr>
          <w:p w14:paraId="580109F0" w14:textId="0F5CCC6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673AFA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.3</w:t>
            </w:r>
            <w:r w:rsidR="009250E8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673AFA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3AE71B7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&lt;0.001</w:t>
            </w:r>
          </w:p>
        </w:tc>
      </w:tr>
      <w:tr w:rsidR="0035564B" w:rsidRPr="00AA309B" w14:paraId="7E6391A7" w14:textId="77777777" w:rsidTr="004F1E1D">
        <w:tc>
          <w:tcPr>
            <w:tcW w:w="1825" w:type="pct"/>
          </w:tcPr>
          <w:p w14:paraId="34D5356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Vaccination (ref: incomplete)</w:t>
            </w:r>
          </w:p>
        </w:tc>
        <w:tc>
          <w:tcPr>
            <w:tcW w:w="2096" w:type="pct"/>
          </w:tcPr>
          <w:p w14:paraId="726E0089" w14:textId="0114EEA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7E472F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B5245A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7E472F">
              <w:rPr>
                <w:rFonts w:ascii="Arial" w:hAnsi="Arial" w:cs="Arial"/>
                <w:sz w:val="22"/>
                <w:szCs w:val="22"/>
                <w:lang w:val="en-GB"/>
              </w:rPr>
              <w:t>36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B5245A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117855A" w14:textId="71DC44F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342BFD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B5245A">
              <w:rPr>
                <w:rFonts w:ascii="Arial" w:hAnsi="Arial" w:cs="Arial"/>
                <w:sz w:val="22"/>
                <w:szCs w:val="22"/>
                <w:lang w:val="en-GB"/>
              </w:rPr>
              <w:t>38</w:t>
            </w:r>
          </w:p>
        </w:tc>
      </w:tr>
      <w:tr w:rsidR="0035564B" w:rsidRPr="00AA309B" w14:paraId="3C9E3FF6" w14:textId="77777777" w:rsidTr="004F1E1D">
        <w:tc>
          <w:tcPr>
            <w:tcW w:w="1825" w:type="pct"/>
            <w:shd w:val="clear" w:color="auto" w:fill="auto"/>
          </w:tcPr>
          <w:p w14:paraId="4CD7AA35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Wheeze (ref: absent)</w:t>
            </w:r>
          </w:p>
        </w:tc>
        <w:tc>
          <w:tcPr>
            <w:tcW w:w="2096" w:type="pct"/>
          </w:tcPr>
          <w:p w14:paraId="08A97FE9" w14:textId="44AB8184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7E472F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7E472F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7E472F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99CBA26" w14:textId="594EFE4A" w:rsidR="0035564B" w:rsidRPr="00AA309B" w:rsidRDefault="007E472F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17</w:t>
            </w:r>
            <w:r w:rsidR="00236B13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35564B" w:rsidRPr="00AA309B" w14:paraId="16393468" w14:textId="77777777" w:rsidTr="004F1E1D">
        <w:tc>
          <w:tcPr>
            <w:tcW w:w="1825" w:type="pct"/>
            <w:shd w:val="clear" w:color="auto" w:fill="auto"/>
          </w:tcPr>
          <w:p w14:paraId="1E089962" w14:textId="3F83CA6F" w:rsidR="0035564B" w:rsidRPr="00AA309B" w:rsidRDefault="00DE4544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Clinical pallor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absent)</w:t>
            </w:r>
          </w:p>
        </w:tc>
        <w:tc>
          <w:tcPr>
            <w:tcW w:w="2096" w:type="pct"/>
          </w:tcPr>
          <w:p w14:paraId="4AF11659" w14:textId="75B3736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(0.7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DF334B1" w14:textId="492AF129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B2197C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</w:tr>
      <w:tr w:rsidR="0035564B" w:rsidRPr="00AA309B" w14:paraId="560EC099" w14:textId="77777777" w:rsidTr="004F1E1D">
        <w:tc>
          <w:tcPr>
            <w:tcW w:w="1825" w:type="pct"/>
          </w:tcPr>
          <w:p w14:paraId="2B9C45E9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HIV (ref: negative)</w:t>
            </w:r>
          </w:p>
        </w:tc>
        <w:tc>
          <w:tcPr>
            <w:tcW w:w="2096" w:type="pct"/>
          </w:tcPr>
          <w:p w14:paraId="2532C41A" w14:textId="102A7D3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1F18C4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2799E5B9" w14:textId="7DA4586F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843C97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1F18C4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35564B" w:rsidRPr="00AA309B" w14:paraId="49DC7DAC" w14:textId="77777777" w:rsidTr="004F1E1D">
        <w:tc>
          <w:tcPr>
            <w:tcW w:w="1825" w:type="pct"/>
          </w:tcPr>
          <w:p w14:paraId="0EFF97FC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TB (ref: absent)</w:t>
            </w:r>
          </w:p>
        </w:tc>
        <w:tc>
          <w:tcPr>
            <w:tcW w:w="2096" w:type="pct"/>
          </w:tcPr>
          <w:p w14:paraId="7E764F52" w14:textId="7CBE6C8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C1411D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.1</w:t>
            </w:r>
            <w:r w:rsidR="00C1411D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C1411D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C1411D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1F18C4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BCE0683" w14:textId="2CE164C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C1411D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</w:tr>
      <w:tr w:rsidR="0035564B" w:rsidRPr="00AA309B" w14:paraId="4B7A9402" w14:textId="77777777" w:rsidTr="004F1E1D">
        <w:tc>
          <w:tcPr>
            <w:tcW w:w="1825" w:type="pct"/>
          </w:tcPr>
          <w:p w14:paraId="2ACDFE29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Neurological disorder (ref: absent)</w:t>
            </w:r>
          </w:p>
        </w:tc>
        <w:tc>
          <w:tcPr>
            <w:tcW w:w="2096" w:type="pct"/>
          </w:tcPr>
          <w:p w14:paraId="3B9C3A18" w14:textId="7CF95CB8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EA3191"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EA3191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</w:t>
            </w:r>
            <w:r w:rsidR="00EA3191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EA3191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B2197C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36D8455" w14:textId="6E03F568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B2197C">
              <w:rPr>
                <w:rFonts w:ascii="Arial" w:hAnsi="Arial" w:cs="Arial"/>
                <w:sz w:val="22"/>
                <w:szCs w:val="22"/>
                <w:lang w:val="en-GB"/>
              </w:rPr>
              <w:t>51</w:t>
            </w:r>
          </w:p>
        </w:tc>
      </w:tr>
    </w:tbl>
    <w:p w14:paraId="388CF68E" w14:textId="77777777" w:rsidR="0035564B" w:rsidRDefault="0035564B" w:rsidP="0035564B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</w:rPr>
      </w:pPr>
      <w:r w:rsidRPr="00AA309B">
        <w:rPr>
          <w:rFonts w:ascii="Arial" w:hAnsi="Arial" w:cs="Arial"/>
          <w:sz w:val="22"/>
          <w:szCs w:val="22"/>
          <w:lang w:val="en-GB"/>
        </w:rPr>
        <w:t>Number of imputations=10; Number of observations</w:t>
      </w:r>
      <w:r w:rsidRPr="00AA309B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  <w:lang w:val="en-GB"/>
        </w:rPr>
        <w:t>9</w:t>
      </w:r>
      <w:r w:rsidRPr="00AA309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en-GB"/>
        </w:rPr>
        <w:t>9</w:t>
      </w:r>
      <w:r w:rsidRPr="00AA309B">
        <w:rPr>
          <w:rFonts w:ascii="Arial" w:hAnsi="Arial" w:cs="Arial"/>
          <w:sz w:val="22"/>
          <w:szCs w:val="22"/>
          <w:lang w:val="en-GB"/>
        </w:rPr>
        <w:t>0</w:t>
      </w:r>
      <w:r>
        <w:rPr>
          <w:rFonts w:ascii="Arial" w:hAnsi="Arial" w:cs="Arial"/>
          <w:sz w:val="22"/>
          <w:szCs w:val="22"/>
          <w:lang w:val="en-GB"/>
        </w:rPr>
        <w:t>6</w:t>
      </w:r>
      <w:r w:rsidRPr="00AA309B">
        <w:rPr>
          <w:rFonts w:ascii="Arial" w:hAnsi="Arial" w:cs="Arial"/>
          <w:sz w:val="22"/>
          <w:szCs w:val="22"/>
          <w:lang w:val="en-GB"/>
        </w:rPr>
        <w:t>; Number of groups=20;</w:t>
      </w:r>
      <w:r w:rsidRPr="00AA309B">
        <w:rPr>
          <w:rFonts w:ascii="Arial" w:hAnsi="Arial" w:cs="Arial"/>
          <w:sz w:val="22"/>
          <w:szCs w:val="22"/>
        </w:rPr>
        <w:t xml:space="preserve"> Outcome = 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severe pneumonia readmission. </w:t>
      </w:r>
      <w:r w:rsidRPr="00AA309B">
        <w:rPr>
          <w:rFonts w:ascii="Arial" w:hAnsi="Arial" w:cs="Arial"/>
          <w:i/>
          <w:iCs/>
          <w:sz w:val="22"/>
          <w:szCs w:val="22"/>
        </w:rPr>
        <w:t>WAZ</w:t>
      </w:r>
      <w:r w:rsidRPr="00AA309B">
        <w:rPr>
          <w:rStyle w:val="apple-converted-space"/>
          <w:rFonts w:ascii="Arial" w:eastAsiaTheme="majorEastAsia" w:hAnsi="Arial" w:cs="Arial"/>
          <w:sz w:val="22"/>
          <w:szCs w:val="22"/>
        </w:rPr>
        <w:t> </w:t>
      </w:r>
      <w:r w:rsidRPr="00AA309B">
        <w:rPr>
          <w:rFonts w:ascii="Arial" w:hAnsi="Arial" w:cs="Arial"/>
          <w:sz w:val="22"/>
          <w:szCs w:val="22"/>
        </w:rPr>
        <w:t>weight-for-age Z-score</w:t>
      </w:r>
    </w:p>
    <w:p w14:paraId="7C34BA6D" w14:textId="77777777" w:rsidR="00FE136A" w:rsidRPr="00FE3B3F" w:rsidRDefault="00FE136A" w:rsidP="0035564B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2DB79A9" w14:textId="77777777" w:rsidR="0035564B" w:rsidRDefault="0035564B" w:rsidP="0035564B"/>
    <w:p w14:paraId="08D6F43B" w14:textId="77777777" w:rsidR="0035564B" w:rsidRDefault="0035564B" w:rsidP="0035564B"/>
    <w:p w14:paraId="396438E0" w14:textId="77777777" w:rsidR="0035564B" w:rsidRDefault="0035564B" w:rsidP="0035564B"/>
    <w:p w14:paraId="54E6C11D" w14:textId="77777777" w:rsidR="0035564B" w:rsidRDefault="0035564B" w:rsidP="0035564B"/>
    <w:p w14:paraId="338B6A46" w14:textId="77777777" w:rsidR="0035564B" w:rsidRDefault="0035564B" w:rsidP="0035564B"/>
    <w:p w14:paraId="0678D91F" w14:textId="77777777" w:rsidR="0035564B" w:rsidRDefault="0035564B" w:rsidP="0035564B"/>
    <w:p w14:paraId="652E3DFF" w14:textId="77777777" w:rsidR="0035564B" w:rsidRDefault="0035564B" w:rsidP="0035564B"/>
    <w:p w14:paraId="3A0D4145" w14:textId="77777777" w:rsidR="0035564B" w:rsidRDefault="0035564B" w:rsidP="0035564B"/>
    <w:p w14:paraId="298DC18B" w14:textId="77777777" w:rsidR="0035564B" w:rsidRDefault="0035564B" w:rsidP="0035564B"/>
    <w:p w14:paraId="3E46C44B" w14:textId="77777777" w:rsidR="0035564B" w:rsidRDefault="0035564B" w:rsidP="0035564B"/>
    <w:p w14:paraId="3BE54012" w14:textId="77777777" w:rsidR="0035564B" w:rsidRDefault="0035564B" w:rsidP="0035564B"/>
    <w:p w14:paraId="64D7CFAC" w14:textId="77777777" w:rsidR="0035564B" w:rsidRDefault="0035564B" w:rsidP="0035564B"/>
    <w:p w14:paraId="4646F138" w14:textId="77777777" w:rsidR="0035564B" w:rsidRDefault="0035564B" w:rsidP="0035564B"/>
    <w:p w14:paraId="2AA0D53A" w14:textId="77777777" w:rsidR="0035564B" w:rsidRDefault="0035564B" w:rsidP="0035564B"/>
    <w:p w14:paraId="7720CA6A" w14:textId="77777777" w:rsidR="0035564B" w:rsidRDefault="0035564B" w:rsidP="0035564B">
      <w:pPr>
        <w:spacing w:line="48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FBCE6C4" w14:textId="0E05BBE9" w:rsidR="0035564B" w:rsidRPr="00AA309B" w:rsidRDefault="0035564B" w:rsidP="0035564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 xml:space="preserve">Supplementary 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sz w:val="22"/>
          <w:szCs w:val="22"/>
          <w:lang w:val="en-GB"/>
        </w:rPr>
        <w:t>3</w:t>
      </w:r>
      <w:r w:rsidRPr="00AA309B">
        <w:rPr>
          <w:rFonts w:ascii="Arial" w:hAnsi="Arial" w:cs="Arial"/>
          <w:sz w:val="22"/>
          <w:szCs w:val="22"/>
          <w:lang w:val="en-GB"/>
        </w:rPr>
        <w:t>: Risk factors for readmission among study participants</w:t>
      </w:r>
      <w:r>
        <w:rPr>
          <w:rFonts w:ascii="Arial" w:hAnsi="Arial" w:cs="Arial"/>
          <w:sz w:val="22"/>
          <w:szCs w:val="22"/>
          <w:lang w:val="en-GB"/>
        </w:rPr>
        <w:t xml:space="preserve"> (Age 12-59 months)</w:t>
      </w:r>
    </w:p>
    <w:tbl>
      <w:tblPr>
        <w:tblStyle w:val="TableGrid"/>
        <w:tblW w:w="5821" w:type="pct"/>
        <w:tblInd w:w="-714" w:type="dxa"/>
        <w:tblLook w:val="04A0" w:firstRow="1" w:lastRow="0" w:firstColumn="1" w:lastColumn="0" w:noHBand="0" w:noVBand="1"/>
      </w:tblPr>
      <w:tblGrid>
        <w:gridCol w:w="3828"/>
        <w:gridCol w:w="4397"/>
        <w:gridCol w:w="2264"/>
      </w:tblGrid>
      <w:tr w:rsidR="0035564B" w:rsidRPr="00AA309B" w14:paraId="343E2AB1" w14:textId="77777777" w:rsidTr="004F1E1D">
        <w:tc>
          <w:tcPr>
            <w:tcW w:w="1825" w:type="pct"/>
          </w:tcPr>
          <w:p w14:paraId="7CEDB462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Factor</w:t>
            </w:r>
          </w:p>
        </w:tc>
        <w:tc>
          <w:tcPr>
            <w:tcW w:w="2096" w:type="pct"/>
          </w:tcPr>
          <w:p w14:paraId="462E02D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odds </w:t>
            </w:r>
            <w:proofErr w:type="gramStart"/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ratio</w:t>
            </w:r>
            <w:proofErr w:type="gramEnd"/>
          </w:p>
          <w:p w14:paraId="6E30F4C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(95% confidence interval)</w:t>
            </w:r>
          </w:p>
        </w:tc>
        <w:tc>
          <w:tcPr>
            <w:tcW w:w="1079" w:type="pct"/>
          </w:tcPr>
          <w:p w14:paraId="672C9432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p-value</w:t>
            </w:r>
          </w:p>
        </w:tc>
      </w:tr>
      <w:tr w:rsidR="0035564B" w:rsidRPr="00AA309B" w14:paraId="701276D6" w14:textId="77777777" w:rsidTr="004F1E1D">
        <w:tc>
          <w:tcPr>
            <w:tcW w:w="1825" w:type="pct"/>
          </w:tcPr>
          <w:p w14:paraId="4FF88AB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Age (ref: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12-23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months)</w:t>
            </w:r>
          </w:p>
        </w:tc>
        <w:tc>
          <w:tcPr>
            <w:tcW w:w="2096" w:type="pct"/>
          </w:tcPr>
          <w:p w14:paraId="0CED593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0884F75E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5564B" w:rsidRPr="00AA309B" w14:paraId="0FC0FD36" w14:textId="77777777" w:rsidTr="004F1E1D">
        <w:tc>
          <w:tcPr>
            <w:tcW w:w="1825" w:type="pct"/>
          </w:tcPr>
          <w:p w14:paraId="0F65D799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months</w:t>
            </w:r>
          </w:p>
        </w:tc>
        <w:tc>
          <w:tcPr>
            <w:tcW w:w="2096" w:type="pct"/>
          </w:tcPr>
          <w:p w14:paraId="510CB2C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F32ED28" w14:textId="12CC775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8D2E37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35564B" w:rsidRPr="00AA309B" w14:paraId="7BE7D2C2" w14:textId="77777777" w:rsidTr="004F1E1D">
        <w:tc>
          <w:tcPr>
            <w:tcW w:w="1825" w:type="pct"/>
          </w:tcPr>
          <w:p w14:paraId="79BEC6D2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36-47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months</w:t>
            </w:r>
          </w:p>
        </w:tc>
        <w:tc>
          <w:tcPr>
            <w:tcW w:w="2096" w:type="pct"/>
          </w:tcPr>
          <w:p w14:paraId="26DE6E10" w14:textId="1B8E88AD" w:rsidR="0035564B" w:rsidRPr="00AA309B" w:rsidRDefault="008D2E37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82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3E311462" w14:textId="7ED6E68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8D2E37">
              <w:rPr>
                <w:rFonts w:ascii="Arial" w:hAnsi="Arial" w:cs="Arial"/>
                <w:sz w:val="22"/>
                <w:szCs w:val="22"/>
                <w:lang w:val="en-GB"/>
              </w:rPr>
              <w:t>68</w:t>
            </w:r>
          </w:p>
        </w:tc>
      </w:tr>
      <w:tr w:rsidR="0035564B" w:rsidRPr="00AA309B" w14:paraId="4FBDA40A" w14:textId="77777777" w:rsidTr="004F1E1D">
        <w:tc>
          <w:tcPr>
            <w:tcW w:w="1825" w:type="pct"/>
          </w:tcPr>
          <w:p w14:paraId="078D508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48-60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months</w:t>
            </w:r>
          </w:p>
        </w:tc>
        <w:tc>
          <w:tcPr>
            <w:tcW w:w="2096" w:type="pct"/>
          </w:tcPr>
          <w:p w14:paraId="5357A5E8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1.07 (0.85-1.36)</w:t>
            </w:r>
          </w:p>
        </w:tc>
        <w:tc>
          <w:tcPr>
            <w:tcW w:w="1079" w:type="pct"/>
          </w:tcPr>
          <w:p w14:paraId="6484A513" w14:textId="1E4BCEC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0.54</w:t>
            </w:r>
            <w:r w:rsidR="00585C7C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</w:tr>
      <w:tr w:rsidR="0035564B" w:rsidRPr="00AA309B" w14:paraId="484BCC4A" w14:textId="77777777" w:rsidTr="004F1E1D">
        <w:tc>
          <w:tcPr>
            <w:tcW w:w="1825" w:type="pct"/>
          </w:tcPr>
          <w:p w14:paraId="394B012E" w14:textId="044BD44B" w:rsidR="0035564B" w:rsidRPr="00AA309B" w:rsidRDefault="00975033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Male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fe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male)</w:t>
            </w:r>
          </w:p>
        </w:tc>
        <w:tc>
          <w:tcPr>
            <w:tcW w:w="2096" w:type="pct"/>
          </w:tcPr>
          <w:p w14:paraId="0D790A9F" w14:textId="75916F4D" w:rsidR="0035564B" w:rsidRPr="00AA309B" w:rsidRDefault="00AC5DAD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04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92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18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7991F1E" w14:textId="4D1866AB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AC5DAD">
              <w:rPr>
                <w:rFonts w:ascii="Arial" w:hAnsi="Arial" w:cs="Arial"/>
                <w:sz w:val="22"/>
                <w:szCs w:val="22"/>
                <w:lang w:val="en-GB"/>
              </w:rPr>
              <w:t>53</w:t>
            </w:r>
          </w:p>
        </w:tc>
      </w:tr>
      <w:tr w:rsidR="0035564B" w:rsidRPr="00AA309B" w14:paraId="6A44F662" w14:textId="77777777" w:rsidTr="004F1E1D">
        <w:tc>
          <w:tcPr>
            <w:tcW w:w="1825" w:type="pct"/>
          </w:tcPr>
          <w:p w14:paraId="1EE91F9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WAZ (ref: </w:t>
            </w:r>
            <w:r w:rsidRPr="00AA309B">
              <w:rPr>
                <w:rFonts w:ascii="Arial" w:hAnsi="Arial" w:cs="Arial"/>
                <w:sz w:val="22"/>
                <w:szCs w:val="22"/>
              </w:rPr>
              <w:t>&gt;-2SD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706E4649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518B5B93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564B" w:rsidRPr="00AA309B" w14:paraId="358D3F85" w14:textId="77777777" w:rsidTr="004F1E1D">
        <w:tc>
          <w:tcPr>
            <w:tcW w:w="1825" w:type="pct"/>
          </w:tcPr>
          <w:p w14:paraId="72AD0196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-2 to -3SD</w:t>
            </w:r>
          </w:p>
        </w:tc>
        <w:tc>
          <w:tcPr>
            <w:tcW w:w="2096" w:type="pct"/>
          </w:tcPr>
          <w:p w14:paraId="7222DE96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3EC20D83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0.01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35564B" w:rsidRPr="00AA309B" w14:paraId="1270E11E" w14:textId="77777777" w:rsidTr="004F1E1D">
        <w:tc>
          <w:tcPr>
            <w:tcW w:w="1825" w:type="pct"/>
          </w:tcPr>
          <w:p w14:paraId="06CA9E7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&lt;-3SD</w:t>
            </w:r>
          </w:p>
        </w:tc>
        <w:tc>
          <w:tcPr>
            <w:tcW w:w="2096" w:type="pct"/>
          </w:tcPr>
          <w:p w14:paraId="262F251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-2.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9AD8FC1" w14:textId="16BB1A49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&lt;0.00</w:t>
            </w:r>
            <w:r w:rsidR="001B01FB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35564B" w:rsidRPr="00AA309B" w14:paraId="6554B7E2" w14:textId="77777777" w:rsidTr="004F1E1D">
        <w:tc>
          <w:tcPr>
            <w:tcW w:w="1825" w:type="pct"/>
          </w:tcPr>
          <w:p w14:paraId="0F78F512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Vaccination (ref: incomplete)</w:t>
            </w:r>
          </w:p>
        </w:tc>
        <w:tc>
          <w:tcPr>
            <w:tcW w:w="2096" w:type="pct"/>
          </w:tcPr>
          <w:p w14:paraId="2E5E7DB8" w14:textId="2DF889D0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CC7DF0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CC7DF0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CC7DF0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A09CEF0" w14:textId="14EA7E45" w:rsidR="0008432A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CC7DF0"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</w:p>
        </w:tc>
      </w:tr>
      <w:tr w:rsidR="0035564B" w:rsidRPr="00AA309B" w14:paraId="4967862E" w14:textId="77777777" w:rsidTr="004F1E1D">
        <w:tc>
          <w:tcPr>
            <w:tcW w:w="1825" w:type="pct"/>
            <w:shd w:val="clear" w:color="auto" w:fill="auto"/>
          </w:tcPr>
          <w:p w14:paraId="7E1F4C1D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Wheeze (ref: absent)</w:t>
            </w:r>
          </w:p>
        </w:tc>
        <w:tc>
          <w:tcPr>
            <w:tcW w:w="2096" w:type="pct"/>
          </w:tcPr>
          <w:p w14:paraId="11B7EDC6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8297482" w14:textId="3AEE435A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193DA2">
              <w:rPr>
                <w:rFonts w:ascii="Arial" w:hAnsi="Arial" w:cs="Arial"/>
                <w:sz w:val="22"/>
                <w:szCs w:val="22"/>
                <w:lang w:val="en-GB"/>
              </w:rPr>
              <w:t>115</w:t>
            </w:r>
          </w:p>
        </w:tc>
      </w:tr>
      <w:tr w:rsidR="0035564B" w:rsidRPr="00AA309B" w14:paraId="7A173626" w14:textId="77777777" w:rsidTr="004F1E1D">
        <w:tc>
          <w:tcPr>
            <w:tcW w:w="1825" w:type="pct"/>
            <w:shd w:val="clear" w:color="auto" w:fill="auto"/>
          </w:tcPr>
          <w:p w14:paraId="23935C38" w14:textId="42C10DD1" w:rsidR="0035564B" w:rsidRPr="00AA309B" w:rsidRDefault="00DE4544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Clinical pallor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absent)</w:t>
            </w:r>
          </w:p>
        </w:tc>
        <w:tc>
          <w:tcPr>
            <w:tcW w:w="2096" w:type="pct"/>
          </w:tcPr>
          <w:p w14:paraId="67458B16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1F5B46A" w14:textId="07929531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</w:tr>
      <w:tr w:rsidR="0035564B" w:rsidRPr="00AA309B" w14:paraId="288D612F" w14:textId="77777777" w:rsidTr="004F1E1D">
        <w:tc>
          <w:tcPr>
            <w:tcW w:w="1825" w:type="pct"/>
          </w:tcPr>
          <w:p w14:paraId="67854285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HIV (ref: negative)</w:t>
            </w:r>
          </w:p>
        </w:tc>
        <w:tc>
          <w:tcPr>
            <w:tcW w:w="2096" w:type="pct"/>
          </w:tcPr>
          <w:p w14:paraId="7E55C5C0" w14:textId="31B04A4E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3B9043FF" w14:textId="6A41304F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35</w:t>
            </w:r>
          </w:p>
        </w:tc>
      </w:tr>
      <w:tr w:rsidR="0035564B" w:rsidRPr="00AA309B" w14:paraId="0FE1344F" w14:textId="77777777" w:rsidTr="004F1E1D">
        <w:tc>
          <w:tcPr>
            <w:tcW w:w="1825" w:type="pct"/>
          </w:tcPr>
          <w:p w14:paraId="52D60FD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TB (ref: absent)</w:t>
            </w:r>
          </w:p>
        </w:tc>
        <w:tc>
          <w:tcPr>
            <w:tcW w:w="2096" w:type="pct"/>
          </w:tcPr>
          <w:p w14:paraId="792B1ED8" w14:textId="6DF31120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-2.0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64B3FF4" w14:textId="4B08B426" w:rsidR="0008432A" w:rsidRPr="0008432A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594</w:t>
            </w:r>
          </w:p>
        </w:tc>
      </w:tr>
      <w:tr w:rsidR="0035564B" w:rsidRPr="00AA309B" w14:paraId="7F366121" w14:textId="77777777" w:rsidTr="004F1E1D">
        <w:tc>
          <w:tcPr>
            <w:tcW w:w="1825" w:type="pct"/>
          </w:tcPr>
          <w:p w14:paraId="4DA064C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Neurological disorder (ref: absent)</w:t>
            </w:r>
          </w:p>
        </w:tc>
        <w:tc>
          <w:tcPr>
            <w:tcW w:w="2096" w:type="pct"/>
          </w:tcPr>
          <w:p w14:paraId="1D483630" w14:textId="65A47401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E65FB3">
              <w:rPr>
                <w:rFonts w:ascii="Arial" w:hAnsi="Arial" w:cs="Arial"/>
                <w:sz w:val="22"/>
                <w:szCs w:val="22"/>
                <w:lang w:val="en-GB"/>
              </w:rPr>
              <w:t>23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65392DF" w14:textId="46B1969B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0.00</w:t>
            </w:r>
            <w:r w:rsidR="0008432A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</w:tbl>
    <w:p w14:paraId="64393362" w14:textId="77777777" w:rsidR="0035564B" w:rsidRPr="00FE3B3F" w:rsidRDefault="0035564B" w:rsidP="0035564B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AA309B">
        <w:rPr>
          <w:rFonts w:ascii="Arial" w:hAnsi="Arial" w:cs="Arial"/>
          <w:sz w:val="22"/>
          <w:szCs w:val="22"/>
          <w:lang w:val="en-GB"/>
        </w:rPr>
        <w:t>Number of imputations=10; Number of observations</w:t>
      </w:r>
      <w:r w:rsidRPr="00AA309B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  <w:lang w:val="en-GB"/>
        </w:rPr>
        <w:t>9</w:t>
      </w:r>
      <w:r w:rsidRPr="00AA309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en-GB"/>
        </w:rPr>
        <w:t>287</w:t>
      </w:r>
      <w:r w:rsidRPr="00AA309B">
        <w:rPr>
          <w:rFonts w:ascii="Arial" w:hAnsi="Arial" w:cs="Arial"/>
          <w:sz w:val="22"/>
          <w:szCs w:val="22"/>
          <w:lang w:val="en-GB"/>
        </w:rPr>
        <w:t>; Number of groups=20;</w:t>
      </w:r>
      <w:r w:rsidRPr="00AA309B">
        <w:rPr>
          <w:rFonts w:ascii="Arial" w:hAnsi="Arial" w:cs="Arial"/>
          <w:sz w:val="22"/>
          <w:szCs w:val="22"/>
        </w:rPr>
        <w:t xml:space="preserve"> Outcome = 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severe pneumonia readmission. </w:t>
      </w:r>
      <w:r w:rsidRPr="00AA309B">
        <w:rPr>
          <w:rFonts w:ascii="Arial" w:hAnsi="Arial" w:cs="Arial"/>
          <w:i/>
          <w:iCs/>
          <w:sz w:val="22"/>
          <w:szCs w:val="22"/>
        </w:rPr>
        <w:t>WAZ</w:t>
      </w:r>
      <w:r w:rsidRPr="00AA309B">
        <w:rPr>
          <w:rStyle w:val="apple-converted-space"/>
          <w:rFonts w:ascii="Arial" w:eastAsiaTheme="majorEastAsia" w:hAnsi="Arial" w:cs="Arial"/>
          <w:sz w:val="22"/>
          <w:szCs w:val="22"/>
        </w:rPr>
        <w:t> </w:t>
      </w:r>
      <w:r w:rsidRPr="00AA309B">
        <w:rPr>
          <w:rFonts w:ascii="Arial" w:hAnsi="Arial" w:cs="Arial"/>
          <w:sz w:val="22"/>
          <w:szCs w:val="22"/>
        </w:rPr>
        <w:t>weight-for-age Z-score</w:t>
      </w:r>
    </w:p>
    <w:p w14:paraId="0175354F" w14:textId="77777777" w:rsidR="0035564B" w:rsidRDefault="0035564B" w:rsidP="0035564B"/>
    <w:p w14:paraId="088AD119" w14:textId="77777777" w:rsidR="0035564B" w:rsidRDefault="0035564B" w:rsidP="0035564B"/>
    <w:p w14:paraId="508464CE" w14:textId="77777777" w:rsidR="0035564B" w:rsidRDefault="0035564B" w:rsidP="0035564B"/>
    <w:p w14:paraId="021C0513" w14:textId="77777777" w:rsidR="0035564B" w:rsidRDefault="0035564B" w:rsidP="0035564B"/>
    <w:p w14:paraId="07FB579D" w14:textId="77777777" w:rsidR="0035564B" w:rsidRDefault="0035564B" w:rsidP="0035564B"/>
    <w:p w14:paraId="505CCDDF" w14:textId="77777777" w:rsidR="0035564B" w:rsidRDefault="0035564B" w:rsidP="0035564B"/>
    <w:p w14:paraId="1352B873" w14:textId="77777777" w:rsidR="0035564B" w:rsidRDefault="0035564B" w:rsidP="0035564B"/>
    <w:p w14:paraId="677AD32A" w14:textId="77777777" w:rsidR="0035564B" w:rsidRDefault="0035564B" w:rsidP="0035564B"/>
    <w:p w14:paraId="6E03E5B8" w14:textId="77777777" w:rsidR="0035564B" w:rsidRDefault="0035564B" w:rsidP="0035564B"/>
    <w:p w14:paraId="2690C087" w14:textId="50F8DD92" w:rsidR="0035564B" w:rsidRPr="00AA309B" w:rsidRDefault="0035564B" w:rsidP="0035564B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 xml:space="preserve">Supplementary 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sz w:val="22"/>
          <w:szCs w:val="22"/>
          <w:lang w:val="en-GB"/>
        </w:rPr>
        <w:t>4</w:t>
      </w:r>
      <w:r w:rsidRPr="00AA309B">
        <w:rPr>
          <w:rFonts w:ascii="Arial" w:hAnsi="Arial" w:cs="Arial"/>
          <w:sz w:val="22"/>
          <w:szCs w:val="22"/>
          <w:lang w:val="en-GB"/>
        </w:rPr>
        <w:t>: Risk factors for readmission among study participants</w:t>
      </w:r>
      <w:r>
        <w:rPr>
          <w:rFonts w:ascii="Arial" w:hAnsi="Arial" w:cs="Arial"/>
          <w:sz w:val="22"/>
          <w:szCs w:val="22"/>
          <w:lang w:val="en-GB"/>
        </w:rPr>
        <w:t xml:space="preserve"> (Age 5-14 years)</w:t>
      </w:r>
    </w:p>
    <w:tbl>
      <w:tblPr>
        <w:tblStyle w:val="TableGrid"/>
        <w:tblW w:w="5821" w:type="pct"/>
        <w:tblInd w:w="-714" w:type="dxa"/>
        <w:tblLook w:val="04A0" w:firstRow="1" w:lastRow="0" w:firstColumn="1" w:lastColumn="0" w:noHBand="0" w:noVBand="1"/>
      </w:tblPr>
      <w:tblGrid>
        <w:gridCol w:w="3828"/>
        <w:gridCol w:w="4397"/>
        <w:gridCol w:w="2264"/>
      </w:tblGrid>
      <w:tr w:rsidR="0035564B" w:rsidRPr="00AA309B" w14:paraId="62BBFB82" w14:textId="77777777" w:rsidTr="004F1E1D">
        <w:tc>
          <w:tcPr>
            <w:tcW w:w="1825" w:type="pct"/>
          </w:tcPr>
          <w:p w14:paraId="1A36B81D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Factor</w:t>
            </w:r>
          </w:p>
        </w:tc>
        <w:tc>
          <w:tcPr>
            <w:tcW w:w="2096" w:type="pct"/>
          </w:tcPr>
          <w:p w14:paraId="4041E56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odds </w:t>
            </w:r>
            <w:proofErr w:type="gramStart"/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ratio</w:t>
            </w:r>
            <w:proofErr w:type="gramEnd"/>
          </w:p>
          <w:p w14:paraId="3B0BB64E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(95% confidence interval)</w:t>
            </w:r>
          </w:p>
        </w:tc>
        <w:tc>
          <w:tcPr>
            <w:tcW w:w="1079" w:type="pct"/>
          </w:tcPr>
          <w:p w14:paraId="4B5DA627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p-value</w:t>
            </w:r>
          </w:p>
        </w:tc>
      </w:tr>
      <w:tr w:rsidR="0035564B" w:rsidRPr="00AA309B" w14:paraId="035EA432" w14:textId="77777777" w:rsidTr="004F1E1D">
        <w:tc>
          <w:tcPr>
            <w:tcW w:w="1825" w:type="pct"/>
          </w:tcPr>
          <w:p w14:paraId="60ACA628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Age (ref: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5-6 years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5A6F3701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779DFF78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5564B" w:rsidRPr="00AA309B" w14:paraId="3280EA04" w14:textId="77777777" w:rsidTr="004F1E1D">
        <w:tc>
          <w:tcPr>
            <w:tcW w:w="1825" w:type="pct"/>
          </w:tcPr>
          <w:p w14:paraId="60CDC08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6-7 years</w:t>
            </w:r>
          </w:p>
        </w:tc>
        <w:tc>
          <w:tcPr>
            <w:tcW w:w="2096" w:type="pct"/>
          </w:tcPr>
          <w:p w14:paraId="50607F0B" w14:textId="45841800" w:rsidR="0035564B" w:rsidRPr="00AA309B" w:rsidRDefault="002D63B1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0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48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20F6AE14" w14:textId="1E56A0E6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38</w:t>
            </w:r>
            <w:r w:rsidR="00F25CFD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</w:tr>
      <w:tr w:rsidR="0035564B" w:rsidRPr="00AA309B" w14:paraId="70A51116" w14:textId="77777777" w:rsidTr="004F1E1D">
        <w:tc>
          <w:tcPr>
            <w:tcW w:w="1825" w:type="pct"/>
          </w:tcPr>
          <w:p w14:paraId="169E708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7-8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574E9832" w14:textId="1AE45336" w:rsidR="0035564B" w:rsidRPr="00AA309B" w:rsidRDefault="002D63B1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75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44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D318AC1" w14:textId="21A9A8E6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2D63B1">
              <w:rPr>
                <w:rFonts w:ascii="Arial" w:hAnsi="Arial" w:cs="Arial"/>
                <w:sz w:val="22"/>
                <w:szCs w:val="22"/>
                <w:lang w:val="en-GB"/>
              </w:rPr>
              <w:t>299</w:t>
            </w:r>
          </w:p>
        </w:tc>
      </w:tr>
      <w:tr w:rsidR="0035564B" w:rsidRPr="00AA309B" w14:paraId="6DFD205E" w14:textId="77777777" w:rsidTr="004F1E1D">
        <w:tc>
          <w:tcPr>
            <w:tcW w:w="1825" w:type="pct"/>
          </w:tcPr>
          <w:p w14:paraId="078D6651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8-9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569AE580" w14:textId="1A536284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0.8</w:t>
            </w:r>
            <w:r w:rsidR="002D63B1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(0.4</w:t>
            </w:r>
            <w:r w:rsidR="002D63B1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-1.5</w:t>
            </w:r>
            <w:r w:rsidR="002D63B1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0F63428F" w14:textId="267BEC9E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0.50</w:t>
            </w:r>
            <w:r w:rsidR="00F25CFD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35564B" w:rsidRPr="00AA309B" w14:paraId="5398140A" w14:textId="77777777" w:rsidTr="004F1E1D">
        <w:tc>
          <w:tcPr>
            <w:tcW w:w="1825" w:type="pct"/>
          </w:tcPr>
          <w:p w14:paraId="22CFADBC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9-10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1448DB3E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1.08 (0.59-1.96)</w:t>
            </w:r>
          </w:p>
        </w:tc>
        <w:tc>
          <w:tcPr>
            <w:tcW w:w="1079" w:type="pct"/>
          </w:tcPr>
          <w:p w14:paraId="4A0F9A1D" w14:textId="56BED2D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0.80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35564B" w:rsidRPr="00AA309B" w14:paraId="2D353AA2" w14:textId="77777777" w:rsidTr="004F1E1D">
        <w:tc>
          <w:tcPr>
            <w:tcW w:w="1825" w:type="pct"/>
          </w:tcPr>
          <w:p w14:paraId="0C45A4BE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10-11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66CDD015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0.86 (0.42-1.75)</w:t>
            </w:r>
          </w:p>
        </w:tc>
        <w:tc>
          <w:tcPr>
            <w:tcW w:w="1079" w:type="pct"/>
          </w:tcPr>
          <w:p w14:paraId="00B4A547" w14:textId="4E6D3B3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0.67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35564B" w:rsidRPr="00AA309B" w14:paraId="04EBC2E6" w14:textId="77777777" w:rsidTr="004F1E1D">
        <w:tc>
          <w:tcPr>
            <w:tcW w:w="1825" w:type="pct"/>
          </w:tcPr>
          <w:p w14:paraId="6E172846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11-12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096" w:type="pct"/>
          </w:tcPr>
          <w:p w14:paraId="0970FF7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0.63 (0.25-1.60)</w:t>
            </w:r>
          </w:p>
        </w:tc>
        <w:tc>
          <w:tcPr>
            <w:tcW w:w="1079" w:type="pct"/>
          </w:tcPr>
          <w:p w14:paraId="4F04C44E" w14:textId="6B4FD24B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0.32</w:t>
            </w:r>
            <w:r w:rsidR="002D63B1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</w:tr>
      <w:tr w:rsidR="0035564B" w:rsidRPr="00AA309B" w14:paraId="3403ACAF" w14:textId="77777777" w:rsidTr="004F1E1D">
        <w:tc>
          <w:tcPr>
            <w:tcW w:w="1825" w:type="pct"/>
          </w:tcPr>
          <w:p w14:paraId="63A0ADDF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12-13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263B2652" w14:textId="3C15B11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2.0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(1.0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02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4639D741" w14:textId="3F80C04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0.04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35564B" w:rsidRPr="00AA309B" w14:paraId="7E44E3FC" w14:textId="77777777" w:rsidTr="004F1E1D">
        <w:tc>
          <w:tcPr>
            <w:tcW w:w="1825" w:type="pct"/>
          </w:tcPr>
          <w:p w14:paraId="0C0487C6" w14:textId="18CA78A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13-1</w:t>
            </w:r>
            <w:r w:rsidR="00A7111B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ea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rs</w:t>
            </w:r>
          </w:p>
        </w:tc>
        <w:tc>
          <w:tcPr>
            <w:tcW w:w="2096" w:type="pct"/>
          </w:tcPr>
          <w:p w14:paraId="24D9745F" w14:textId="0B931CFA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7A3B76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955AA6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7A3B76">
              <w:rPr>
                <w:rFonts w:ascii="Arial" w:hAnsi="Arial" w:cs="Arial"/>
                <w:sz w:val="22"/>
                <w:szCs w:val="22"/>
                <w:lang w:val="en-GB"/>
              </w:rPr>
              <w:t>66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-5.</w:t>
            </w:r>
            <w:r w:rsidR="007A3B76">
              <w:rPr>
                <w:rFonts w:ascii="Arial" w:hAnsi="Arial" w:cs="Arial"/>
                <w:sz w:val="22"/>
                <w:szCs w:val="22"/>
                <w:lang w:val="en-GB"/>
              </w:rPr>
              <w:t>85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45523841" w14:textId="188BAA2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7A3B76"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35564B" w:rsidRPr="00AA309B" w14:paraId="29E55F8F" w14:textId="77777777" w:rsidTr="004F1E1D">
        <w:tc>
          <w:tcPr>
            <w:tcW w:w="1825" w:type="pct"/>
          </w:tcPr>
          <w:p w14:paraId="560D26FD" w14:textId="52F27A7B" w:rsidR="0035564B" w:rsidRPr="00AA309B" w:rsidRDefault="000064D1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Male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fe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male)</w:t>
            </w:r>
          </w:p>
        </w:tc>
        <w:tc>
          <w:tcPr>
            <w:tcW w:w="2096" w:type="pct"/>
          </w:tcPr>
          <w:p w14:paraId="519D8A41" w14:textId="36012776" w:rsidR="0035564B" w:rsidRPr="00AA309B" w:rsidRDefault="004B522C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750409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750409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71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23CDD15B" w14:textId="42C1B5D3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0.2</w:t>
            </w:r>
            <w:r w:rsidR="007B3A55">
              <w:rPr>
                <w:rFonts w:ascii="Arial" w:hAnsi="Arial" w:cs="Arial"/>
                <w:sz w:val="22"/>
                <w:szCs w:val="22"/>
                <w:lang w:val="en-GB"/>
              </w:rPr>
              <w:t>63</w:t>
            </w:r>
          </w:p>
        </w:tc>
      </w:tr>
      <w:tr w:rsidR="0035564B" w:rsidRPr="00AA309B" w14:paraId="4F47348D" w14:textId="77777777" w:rsidTr="004F1E1D">
        <w:tc>
          <w:tcPr>
            <w:tcW w:w="1825" w:type="pct"/>
          </w:tcPr>
          <w:p w14:paraId="5F8FC012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WAZ (ref: </w:t>
            </w:r>
            <w:r w:rsidRPr="00AA309B">
              <w:rPr>
                <w:rFonts w:ascii="Arial" w:hAnsi="Arial" w:cs="Arial"/>
                <w:sz w:val="22"/>
                <w:szCs w:val="22"/>
              </w:rPr>
              <w:t>&gt;-2SD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096" w:type="pct"/>
          </w:tcPr>
          <w:p w14:paraId="28C86B8D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79" w:type="pct"/>
          </w:tcPr>
          <w:p w14:paraId="2BD2C11D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564B" w:rsidRPr="00AA309B" w14:paraId="61916DD7" w14:textId="77777777" w:rsidTr="004F1E1D">
        <w:tc>
          <w:tcPr>
            <w:tcW w:w="1825" w:type="pct"/>
          </w:tcPr>
          <w:p w14:paraId="79B7D5D8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-2 to -3SD</w:t>
            </w:r>
          </w:p>
        </w:tc>
        <w:tc>
          <w:tcPr>
            <w:tcW w:w="2096" w:type="pct"/>
          </w:tcPr>
          <w:p w14:paraId="1C93AA65" w14:textId="5A0B0831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1.3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C353D1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2.2</w:t>
            </w:r>
            <w:r w:rsidR="00C353D1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7FC9FF5" w14:textId="414C8F00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C353D1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  <w:tr w:rsidR="0035564B" w:rsidRPr="00AA309B" w14:paraId="63B99728" w14:textId="77777777" w:rsidTr="004F1E1D">
        <w:tc>
          <w:tcPr>
            <w:tcW w:w="1825" w:type="pct"/>
          </w:tcPr>
          <w:p w14:paraId="232FCA4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</w:rPr>
              <w:t xml:space="preserve">          &lt;-3SD</w:t>
            </w:r>
          </w:p>
        </w:tc>
        <w:tc>
          <w:tcPr>
            <w:tcW w:w="2096" w:type="pct"/>
          </w:tcPr>
          <w:p w14:paraId="7B6F6186" w14:textId="7E8BE7C6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38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EF7043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-2.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C353D1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7AFD552D" w14:textId="4A7B67C2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  <w:r w:rsidR="00EF7043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35564B" w:rsidRPr="00AA309B" w14:paraId="471F62B0" w14:textId="77777777" w:rsidTr="004F1E1D">
        <w:tc>
          <w:tcPr>
            <w:tcW w:w="1825" w:type="pct"/>
          </w:tcPr>
          <w:p w14:paraId="61E8C47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Vaccination (ref: incomplete)</w:t>
            </w:r>
          </w:p>
        </w:tc>
        <w:tc>
          <w:tcPr>
            <w:tcW w:w="2096" w:type="pct"/>
          </w:tcPr>
          <w:p w14:paraId="39C577B3" w14:textId="47D12C95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6A53D6">
              <w:rPr>
                <w:rFonts w:ascii="Arial" w:hAnsi="Arial" w:cs="Arial"/>
                <w:sz w:val="22"/>
                <w:szCs w:val="22"/>
                <w:lang w:val="en-GB"/>
              </w:rPr>
              <w:t>46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 w:rsidR="006A53D6"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6A53D6"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6A53D6">
              <w:rPr>
                <w:rFonts w:ascii="Arial" w:hAnsi="Arial" w:cs="Arial"/>
                <w:sz w:val="22"/>
                <w:szCs w:val="22"/>
                <w:lang w:val="en-GB"/>
              </w:rPr>
              <w:t>46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78DD488" w14:textId="2A3C393D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717</w:t>
            </w:r>
          </w:p>
        </w:tc>
      </w:tr>
      <w:tr w:rsidR="0035564B" w:rsidRPr="00AA309B" w14:paraId="71D737AA" w14:textId="77777777" w:rsidTr="004F1E1D">
        <w:tc>
          <w:tcPr>
            <w:tcW w:w="1825" w:type="pct"/>
            <w:shd w:val="clear" w:color="auto" w:fill="auto"/>
          </w:tcPr>
          <w:p w14:paraId="1A19C864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Wheeze (ref: absent)</w:t>
            </w:r>
          </w:p>
        </w:tc>
        <w:tc>
          <w:tcPr>
            <w:tcW w:w="2096" w:type="pct"/>
          </w:tcPr>
          <w:p w14:paraId="6A295E9F" w14:textId="61CB845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27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97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501FDFBD" w14:textId="5F18E8FB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6A53D6">
              <w:rPr>
                <w:rFonts w:ascii="Arial" w:hAnsi="Arial" w:cs="Arial"/>
                <w:sz w:val="22"/>
                <w:szCs w:val="22"/>
                <w:lang w:val="en-GB"/>
              </w:rPr>
              <w:t>88</w:t>
            </w:r>
          </w:p>
        </w:tc>
      </w:tr>
      <w:tr w:rsidR="0035564B" w:rsidRPr="00AA309B" w14:paraId="15E0B376" w14:textId="77777777" w:rsidTr="004F1E1D">
        <w:tc>
          <w:tcPr>
            <w:tcW w:w="1825" w:type="pct"/>
            <w:shd w:val="clear" w:color="auto" w:fill="auto"/>
          </w:tcPr>
          <w:p w14:paraId="687F6513" w14:textId="52513968" w:rsidR="0035564B" w:rsidRPr="00AA309B" w:rsidRDefault="000064D1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Clinical pallor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(ref: absent)</w:t>
            </w:r>
          </w:p>
        </w:tc>
        <w:tc>
          <w:tcPr>
            <w:tcW w:w="2096" w:type="pct"/>
          </w:tcPr>
          <w:p w14:paraId="7A556E87" w14:textId="35BDC69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54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3A7E2F13" w14:textId="3267C7AC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93</w:t>
            </w:r>
            <w:r w:rsidR="00EA0449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</w:tr>
      <w:tr w:rsidR="0035564B" w:rsidRPr="00AA309B" w14:paraId="01D7EAC9" w14:textId="77777777" w:rsidTr="004F1E1D">
        <w:tc>
          <w:tcPr>
            <w:tcW w:w="1825" w:type="pct"/>
          </w:tcPr>
          <w:p w14:paraId="68517B40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HIV (ref: negative)</w:t>
            </w:r>
          </w:p>
        </w:tc>
        <w:tc>
          <w:tcPr>
            <w:tcW w:w="2096" w:type="pct"/>
          </w:tcPr>
          <w:p w14:paraId="18F227BC" w14:textId="43FF9660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.2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1CEB16D7" w14:textId="7C6E8686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0.42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35564B" w:rsidRPr="00AA309B" w14:paraId="6334E28B" w14:textId="77777777" w:rsidTr="004F1E1D">
        <w:tc>
          <w:tcPr>
            <w:tcW w:w="1825" w:type="pct"/>
          </w:tcPr>
          <w:p w14:paraId="5356C8BB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TB (ref: absent)</w:t>
            </w:r>
          </w:p>
        </w:tc>
        <w:tc>
          <w:tcPr>
            <w:tcW w:w="2096" w:type="pct"/>
          </w:tcPr>
          <w:p w14:paraId="435F921D" w14:textId="7272F043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  <w:r w:rsidR="00EA0449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(0.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EA044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-2.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  <w:r w:rsidR="00EA0449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44754DC2" w14:textId="078B0A7F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EA0449">
              <w:rPr>
                <w:rFonts w:ascii="Arial" w:hAnsi="Arial" w:cs="Arial"/>
                <w:sz w:val="22"/>
                <w:szCs w:val="22"/>
                <w:lang w:val="en-GB"/>
              </w:rPr>
              <w:t>85</w:t>
            </w:r>
          </w:p>
        </w:tc>
      </w:tr>
      <w:tr w:rsidR="0035564B" w:rsidRPr="00AA309B" w14:paraId="5C27FC2C" w14:textId="77777777" w:rsidTr="004F1E1D">
        <w:tc>
          <w:tcPr>
            <w:tcW w:w="1825" w:type="pct"/>
          </w:tcPr>
          <w:p w14:paraId="7EE3CAE1" w14:textId="77777777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Neurological disorder (ref: absent)</w:t>
            </w:r>
          </w:p>
        </w:tc>
        <w:tc>
          <w:tcPr>
            <w:tcW w:w="2096" w:type="pct"/>
          </w:tcPr>
          <w:p w14:paraId="03EB1885" w14:textId="21D0E09D" w:rsidR="0035564B" w:rsidRPr="00AA309B" w:rsidRDefault="00CA68A2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76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="0035564B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35564B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35564B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80</w:t>
            </w:r>
            <w:r w:rsidR="0035564B" w:rsidRPr="00AA309B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1079" w:type="pct"/>
          </w:tcPr>
          <w:p w14:paraId="6D1866AD" w14:textId="573A292F" w:rsidR="0035564B" w:rsidRPr="00AA309B" w:rsidRDefault="0035564B" w:rsidP="004F1E1D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09B">
              <w:rPr>
                <w:rFonts w:ascii="Arial" w:hAnsi="Arial" w:cs="Arial"/>
                <w:sz w:val="22"/>
                <w:szCs w:val="22"/>
                <w:lang w:val="en-GB"/>
              </w:rPr>
              <w:t>0.0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 w:rsidR="00243507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</w:tr>
    </w:tbl>
    <w:p w14:paraId="48BC7532" w14:textId="2EE03B29" w:rsidR="006A40E0" w:rsidRPr="0035564B" w:rsidRDefault="0035564B" w:rsidP="0035564B">
      <w:pPr>
        <w:spacing w:before="100" w:beforeAutospacing="1" w:after="100" w:afterAutospacing="1"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AA309B">
        <w:rPr>
          <w:rFonts w:ascii="Arial" w:hAnsi="Arial" w:cs="Arial"/>
          <w:sz w:val="22"/>
          <w:szCs w:val="22"/>
          <w:lang w:val="en-GB"/>
        </w:rPr>
        <w:t>Number of imputations=10; Number of observations</w:t>
      </w:r>
      <w:r w:rsidRPr="00AA309B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  <w:lang w:val="en-GB"/>
        </w:rPr>
        <w:t>1</w:t>
      </w:r>
      <w:r w:rsidRPr="00AA309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en-GB"/>
        </w:rPr>
        <w:t>409</w:t>
      </w:r>
      <w:r w:rsidRPr="00AA309B">
        <w:rPr>
          <w:rFonts w:ascii="Arial" w:hAnsi="Arial" w:cs="Arial"/>
          <w:sz w:val="22"/>
          <w:szCs w:val="22"/>
          <w:lang w:val="en-GB"/>
        </w:rPr>
        <w:t>; Number of groups=20;</w:t>
      </w:r>
      <w:r w:rsidRPr="00AA309B">
        <w:rPr>
          <w:rFonts w:ascii="Arial" w:hAnsi="Arial" w:cs="Arial"/>
          <w:sz w:val="22"/>
          <w:szCs w:val="22"/>
        </w:rPr>
        <w:t xml:space="preserve"> Outcome = </w:t>
      </w:r>
      <w:r w:rsidRPr="00AA309B">
        <w:rPr>
          <w:rFonts w:ascii="Arial" w:hAnsi="Arial" w:cs="Arial"/>
          <w:sz w:val="22"/>
          <w:szCs w:val="22"/>
          <w:lang w:val="en-GB"/>
        </w:rPr>
        <w:t xml:space="preserve">severe pneumonia readmission. </w:t>
      </w:r>
      <w:r w:rsidRPr="00AA309B">
        <w:rPr>
          <w:rFonts w:ascii="Arial" w:hAnsi="Arial" w:cs="Arial"/>
          <w:i/>
          <w:iCs/>
          <w:sz w:val="22"/>
          <w:szCs w:val="22"/>
        </w:rPr>
        <w:t>WAZ</w:t>
      </w:r>
      <w:r w:rsidRPr="00AA309B">
        <w:rPr>
          <w:rStyle w:val="apple-converted-space"/>
          <w:rFonts w:ascii="Arial" w:eastAsiaTheme="majorEastAsia" w:hAnsi="Arial" w:cs="Arial"/>
          <w:sz w:val="22"/>
          <w:szCs w:val="22"/>
        </w:rPr>
        <w:t> </w:t>
      </w:r>
      <w:r w:rsidRPr="00AA309B">
        <w:rPr>
          <w:rFonts w:ascii="Arial" w:hAnsi="Arial" w:cs="Arial"/>
          <w:sz w:val="22"/>
          <w:szCs w:val="22"/>
        </w:rPr>
        <w:t>weight-for-age Z-scor</w:t>
      </w:r>
      <w:r>
        <w:rPr>
          <w:rFonts w:ascii="Arial" w:hAnsi="Arial" w:cs="Arial"/>
          <w:sz w:val="22"/>
          <w:szCs w:val="22"/>
        </w:rPr>
        <w:t>e</w:t>
      </w:r>
    </w:p>
    <w:sectPr w:rsidR="006A40E0" w:rsidRPr="0035564B" w:rsidSect="004B7F9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E0"/>
    <w:rsid w:val="00001D2F"/>
    <w:rsid w:val="000064D1"/>
    <w:rsid w:val="0001261C"/>
    <w:rsid w:val="0003506D"/>
    <w:rsid w:val="00060849"/>
    <w:rsid w:val="00061E63"/>
    <w:rsid w:val="0008432A"/>
    <w:rsid w:val="00086555"/>
    <w:rsid w:val="000969CD"/>
    <w:rsid w:val="000B3F8F"/>
    <w:rsid w:val="000C412A"/>
    <w:rsid w:val="000F527B"/>
    <w:rsid w:val="000F758A"/>
    <w:rsid w:val="00105193"/>
    <w:rsid w:val="00110C7D"/>
    <w:rsid w:val="001242D5"/>
    <w:rsid w:val="0014173B"/>
    <w:rsid w:val="00147378"/>
    <w:rsid w:val="00151271"/>
    <w:rsid w:val="00156851"/>
    <w:rsid w:val="00163F0E"/>
    <w:rsid w:val="00180C31"/>
    <w:rsid w:val="00187EA6"/>
    <w:rsid w:val="001904A1"/>
    <w:rsid w:val="00193DA2"/>
    <w:rsid w:val="001B009C"/>
    <w:rsid w:val="001B01FB"/>
    <w:rsid w:val="001B1D7B"/>
    <w:rsid w:val="001B79EA"/>
    <w:rsid w:val="001D6A19"/>
    <w:rsid w:val="001E6F0C"/>
    <w:rsid w:val="001F0117"/>
    <w:rsid w:val="001F18C4"/>
    <w:rsid w:val="001F62DB"/>
    <w:rsid w:val="00202989"/>
    <w:rsid w:val="002176DF"/>
    <w:rsid w:val="002355FA"/>
    <w:rsid w:val="00236B13"/>
    <w:rsid w:val="00243507"/>
    <w:rsid w:val="002443A1"/>
    <w:rsid w:val="00245C90"/>
    <w:rsid w:val="00246F11"/>
    <w:rsid w:val="00250704"/>
    <w:rsid w:val="00256D26"/>
    <w:rsid w:val="00257439"/>
    <w:rsid w:val="00271C3B"/>
    <w:rsid w:val="00275E59"/>
    <w:rsid w:val="0029145F"/>
    <w:rsid w:val="00295B4F"/>
    <w:rsid w:val="002A3038"/>
    <w:rsid w:val="002C46D0"/>
    <w:rsid w:val="002C6362"/>
    <w:rsid w:val="002D63B1"/>
    <w:rsid w:val="002F5905"/>
    <w:rsid w:val="003346B4"/>
    <w:rsid w:val="00342BFD"/>
    <w:rsid w:val="00353931"/>
    <w:rsid w:val="0035564B"/>
    <w:rsid w:val="003709F7"/>
    <w:rsid w:val="00376FAD"/>
    <w:rsid w:val="00382BB7"/>
    <w:rsid w:val="003937B9"/>
    <w:rsid w:val="003956F5"/>
    <w:rsid w:val="003C2348"/>
    <w:rsid w:val="003D52AB"/>
    <w:rsid w:val="003E570E"/>
    <w:rsid w:val="003F1138"/>
    <w:rsid w:val="0042250D"/>
    <w:rsid w:val="0043354A"/>
    <w:rsid w:val="0044550E"/>
    <w:rsid w:val="00453A2C"/>
    <w:rsid w:val="004672AE"/>
    <w:rsid w:val="00474027"/>
    <w:rsid w:val="004750DC"/>
    <w:rsid w:val="00486CC9"/>
    <w:rsid w:val="004A4834"/>
    <w:rsid w:val="004B1463"/>
    <w:rsid w:val="004B522C"/>
    <w:rsid w:val="004B7F9E"/>
    <w:rsid w:val="004C1F79"/>
    <w:rsid w:val="004D48BF"/>
    <w:rsid w:val="004E3091"/>
    <w:rsid w:val="00516BFE"/>
    <w:rsid w:val="00520719"/>
    <w:rsid w:val="00523315"/>
    <w:rsid w:val="00554FF2"/>
    <w:rsid w:val="005566CE"/>
    <w:rsid w:val="005825C7"/>
    <w:rsid w:val="00585C7C"/>
    <w:rsid w:val="005A00C7"/>
    <w:rsid w:val="005A2F79"/>
    <w:rsid w:val="005A47B7"/>
    <w:rsid w:val="005B50B7"/>
    <w:rsid w:val="005D36CF"/>
    <w:rsid w:val="005E1AE3"/>
    <w:rsid w:val="005F460A"/>
    <w:rsid w:val="005F596E"/>
    <w:rsid w:val="00632F90"/>
    <w:rsid w:val="00662380"/>
    <w:rsid w:val="00664399"/>
    <w:rsid w:val="00673AFA"/>
    <w:rsid w:val="00681454"/>
    <w:rsid w:val="00691D49"/>
    <w:rsid w:val="0069460B"/>
    <w:rsid w:val="006A40E0"/>
    <w:rsid w:val="006A53D6"/>
    <w:rsid w:val="006C0F04"/>
    <w:rsid w:val="006D6CDE"/>
    <w:rsid w:val="006D6D41"/>
    <w:rsid w:val="006E15C7"/>
    <w:rsid w:val="006E2A87"/>
    <w:rsid w:val="006F0D9E"/>
    <w:rsid w:val="006F0F5B"/>
    <w:rsid w:val="00740B1E"/>
    <w:rsid w:val="00744BBA"/>
    <w:rsid w:val="00745491"/>
    <w:rsid w:val="00750409"/>
    <w:rsid w:val="00764128"/>
    <w:rsid w:val="00766A50"/>
    <w:rsid w:val="00776EDD"/>
    <w:rsid w:val="00787A79"/>
    <w:rsid w:val="007913DE"/>
    <w:rsid w:val="00792AA6"/>
    <w:rsid w:val="007A3B76"/>
    <w:rsid w:val="007B27F4"/>
    <w:rsid w:val="007B3A55"/>
    <w:rsid w:val="007E472F"/>
    <w:rsid w:val="007F5916"/>
    <w:rsid w:val="00804815"/>
    <w:rsid w:val="008075EC"/>
    <w:rsid w:val="00815E77"/>
    <w:rsid w:val="008301B3"/>
    <w:rsid w:val="00843C97"/>
    <w:rsid w:val="008544D4"/>
    <w:rsid w:val="0085647C"/>
    <w:rsid w:val="0086719D"/>
    <w:rsid w:val="008802EE"/>
    <w:rsid w:val="00881BBC"/>
    <w:rsid w:val="00886F2D"/>
    <w:rsid w:val="00891B3C"/>
    <w:rsid w:val="00895FEE"/>
    <w:rsid w:val="008A1667"/>
    <w:rsid w:val="008C6331"/>
    <w:rsid w:val="008D2E37"/>
    <w:rsid w:val="008E1B71"/>
    <w:rsid w:val="008E47C7"/>
    <w:rsid w:val="008F47DF"/>
    <w:rsid w:val="009059B5"/>
    <w:rsid w:val="009250E8"/>
    <w:rsid w:val="00926171"/>
    <w:rsid w:val="00936BF7"/>
    <w:rsid w:val="009400A0"/>
    <w:rsid w:val="00955AA6"/>
    <w:rsid w:val="00975033"/>
    <w:rsid w:val="009B7056"/>
    <w:rsid w:val="009D36CA"/>
    <w:rsid w:val="009E1FF6"/>
    <w:rsid w:val="00A00CD5"/>
    <w:rsid w:val="00A55F15"/>
    <w:rsid w:val="00A57C6E"/>
    <w:rsid w:val="00A60B45"/>
    <w:rsid w:val="00A7111B"/>
    <w:rsid w:val="00A76D07"/>
    <w:rsid w:val="00A77F2A"/>
    <w:rsid w:val="00AA1DDC"/>
    <w:rsid w:val="00AC52C3"/>
    <w:rsid w:val="00AC5DAD"/>
    <w:rsid w:val="00AD111E"/>
    <w:rsid w:val="00AD2A74"/>
    <w:rsid w:val="00AD5065"/>
    <w:rsid w:val="00AE5DBE"/>
    <w:rsid w:val="00AF5706"/>
    <w:rsid w:val="00B04F7D"/>
    <w:rsid w:val="00B2197C"/>
    <w:rsid w:val="00B224AE"/>
    <w:rsid w:val="00B36B5C"/>
    <w:rsid w:val="00B429ED"/>
    <w:rsid w:val="00B50F13"/>
    <w:rsid w:val="00B5245A"/>
    <w:rsid w:val="00B80629"/>
    <w:rsid w:val="00B82F91"/>
    <w:rsid w:val="00B91DBB"/>
    <w:rsid w:val="00BA3F5E"/>
    <w:rsid w:val="00BA5B17"/>
    <w:rsid w:val="00BB4F83"/>
    <w:rsid w:val="00BD1FFD"/>
    <w:rsid w:val="00BF1814"/>
    <w:rsid w:val="00C1411D"/>
    <w:rsid w:val="00C21A5F"/>
    <w:rsid w:val="00C26471"/>
    <w:rsid w:val="00C264E7"/>
    <w:rsid w:val="00C33F15"/>
    <w:rsid w:val="00C353D1"/>
    <w:rsid w:val="00C44A69"/>
    <w:rsid w:val="00C74C0D"/>
    <w:rsid w:val="00C80FD1"/>
    <w:rsid w:val="00C87990"/>
    <w:rsid w:val="00C964CB"/>
    <w:rsid w:val="00CA5E6F"/>
    <w:rsid w:val="00CA68A2"/>
    <w:rsid w:val="00CB1608"/>
    <w:rsid w:val="00CB26C0"/>
    <w:rsid w:val="00CC01C9"/>
    <w:rsid w:val="00CC25B9"/>
    <w:rsid w:val="00CC52DB"/>
    <w:rsid w:val="00CC7DF0"/>
    <w:rsid w:val="00CF1AB8"/>
    <w:rsid w:val="00CF23EB"/>
    <w:rsid w:val="00CF387C"/>
    <w:rsid w:val="00CF59D0"/>
    <w:rsid w:val="00D211B3"/>
    <w:rsid w:val="00D24396"/>
    <w:rsid w:val="00D27E69"/>
    <w:rsid w:val="00D36735"/>
    <w:rsid w:val="00D428D1"/>
    <w:rsid w:val="00D703D3"/>
    <w:rsid w:val="00D75702"/>
    <w:rsid w:val="00D84C64"/>
    <w:rsid w:val="00DB2290"/>
    <w:rsid w:val="00DD49F1"/>
    <w:rsid w:val="00DE2EC7"/>
    <w:rsid w:val="00DE4544"/>
    <w:rsid w:val="00DF4816"/>
    <w:rsid w:val="00E0664F"/>
    <w:rsid w:val="00E141BE"/>
    <w:rsid w:val="00E17223"/>
    <w:rsid w:val="00E3529D"/>
    <w:rsid w:val="00E37E20"/>
    <w:rsid w:val="00E548A6"/>
    <w:rsid w:val="00E55B30"/>
    <w:rsid w:val="00E65FB3"/>
    <w:rsid w:val="00E84CAF"/>
    <w:rsid w:val="00E91C40"/>
    <w:rsid w:val="00EA0449"/>
    <w:rsid w:val="00EA3191"/>
    <w:rsid w:val="00EA3729"/>
    <w:rsid w:val="00EA4F0C"/>
    <w:rsid w:val="00EA5D3D"/>
    <w:rsid w:val="00EC10FB"/>
    <w:rsid w:val="00EC27C5"/>
    <w:rsid w:val="00EC6CF2"/>
    <w:rsid w:val="00EF7043"/>
    <w:rsid w:val="00F1546D"/>
    <w:rsid w:val="00F25CFD"/>
    <w:rsid w:val="00F27B6A"/>
    <w:rsid w:val="00F34F9F"/>
    <w:rsid w:val="00F41485"/>
    <w:rsid w:val="00F41849"/>
    <w:rsid w:val="00F43B93"/>
    <w:rsid w:val="00F830FD"/>
    <w:rsid w:val="00F87D30"/>
    <w:rsid w:val="00FD5235"/>
    <w:rsid w:val="00FE136A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01DC5"/>
  <w15:chartTrackingRefBased/>
  <w15:docId w15:val="{4E5ABD93-34C2-C24B-B044-989B9042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E0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KE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K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0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K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0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K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0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KE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0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KE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0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KE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0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KE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0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KE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0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0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0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E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4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0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KE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4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0E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KE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4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0E0"/>
    <w:pPr>
      <w:ind w:left="720"/>
      <w:contextualSpacing/>
    </w:pPr>
    <w:rPr>
      <w:rFonts w:asciiTheme="minorHAnsi" w:eastAsiaTheme="minorHAnsi" w:hAnsiTheme="minorHAnsi" w:cstheme="minorBidi"/>
      <w:kern w:val="2"/>
      <w:lang w:val="en-KE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40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KE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0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0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40E0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A4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Marangu</dc:creator>
  <cp:keywords/>
  <dc:description/>
  <cp:lastModifiedBy>Diana Marangu</cp:lastModifiedBy>
  <cp:revision>2</cp:revision>
  <dcterms:created xsi:type="dcterms:W3CDTF">2024-04-08T00:55:00Z</dcterms:created>
  <dcterms:modified xsi:type="dcterms:W3CDTF">2024-04-08T00:55:00Z</dcterms:modified>
</cp:coreProperties>
</file>