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D7518" w14:textId="77777777" w:rsidR="007061E0" w:rsidRDefault="007061E0" w:rsidP="007061E0">
      <w:pPr>
        <w:spacing w:line="48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Appendix 1</w:t>
      </w:r>
    </w:p>
    <w:p w14:paraId="2521ECD1" w14:textId="77777777" w:rsidR="007061E0" w:rsidRDefault="007061E0" w:rsidP="007061E0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0278324" wp14:editId="66DEF83B">
            <wp:extent cx="5731510" cy="292608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26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186D243" w14:textId="77777777" w:rsidR="007061E0" w:rsidRDefault="007061E0" w:rsidP="007061E0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4C3D20FE" w14:textId="77777777" w:rsidR="007061E0" w:rsidRDefault="007061E0" w:rsidP="007061E0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1AE3D4E4" w14:textId="77777777" w:rsidR="007061E0" w:rsidRDefault="007061E0"/>
    <w:sectPr w:rsidR="007061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1E0"/>
    <w:rsid w:val="00554C41"/>
    <w:rsid w:val="0070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E50FA"/>
  <w15:chartTrackingRefBased/>
  <w15:docId w15:val="{9B52E3DD-740F-46AC-8CFC-2F0E34908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1E0"/>
    <w:pPr>
      <w:spacing w:after="0" w:line="240" w:lineRule="auto"/>
    </w:pPr>
    <w:rPr>
      <w:rFonts w:ascii="Calibri" w:eastAsia="Calibri" w:hAnsi="Calibri" w:cs="Calibri"/>
      <w:kern w:val="0"/>
      <w:lang w:val="en-AU"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61E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1E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1E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1E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1E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1E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1E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1E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1E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1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1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1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1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1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1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1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1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1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1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61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1E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61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1E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61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1E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61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1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1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1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Wiley2 (Integra)</dc:creator>
  <cp:keywords/>
  <dc:description/>
  <cp:lastModifiedBy>Wiley2 (Integra)</cp:lastModifiedBy>
  <cp:revision>1</cp:revision>
  <dcterms:created xsi:type="dcterms:W3CDTF">2024-05-22T15:25:00Z</dcterms:created>
  <dcterms:modified xsi:type="dcterms:W3CDTF">2024-05-22T15:26:00Z</dcterms:modified>
</cp:coreProperties>
</file>