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4"/>
        <w:keepNext/>
        <w:keepLines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Table S1</w:t>
      </w:r>
      <w:r>
        <w:rPr>
          <w:rFonts w:ascii="Times New Roman" w:hAnsi="Times New Roman" w:eastAsia="宋体" w:cs="Times New Roman"/>
          <w:i w:val="0"/>
          <w:lang w:eastAsia="zh-CN"/>
        </w:rPr>
        <w:t>.</w:t>
      </w:r>
      <w:r>
        <w:rPr>
          <w:rFonts w:ascii="Times New Roman" w:hAnsi="Times New Roman" w:cs="Times New Roman"/>
          <w:i w:val="0"/>
        </w:rPr>
        <w:t xml:space="preserve"> The number of incidence,</w:t>
      </w:r>
      <w:r>
        <w:rPr>
          <w:rFonts w:ascii="Times New Roman" w:hAnsi="Times New Roman" w:eastAsia="宋体" w:cs="Times New Roman"/>
          <w:i w:val="0"/>
          <w:lang w:eastAsia="zh-CN"/>
        </w:rPr>
        <w:t xml:space="preserve"> DALYs</w:t>
      </w:r>
      <w:r>
        <w:rPr>
          <w:rFonts w:ascii="Times New Roman" w:hAnsi="Times New Roman" w:cs="Times New Roman"/>
          <w:i w:val="0"/>
        </w:rPr>
        <w:t>, and</w:t>
      </w:r>
      <w:bookmarkStart w:id="0" w:name="_GoBack"/>
      <w:r>
        <w:rPr>
          <w:rFonts w:ascii="Times New Roman" w:hAnsi="Times New Roman" w:cs="Times New Roman"/>
          <w:i w:val="0"/>
          <w:color w:val="auto"/>
        </w:rPr>
        <w:t xml:space="preserve"> D</w:t>
      </w:r>
      <w:r>
        <w:rPr>
          <w:rFonts w:ascii="Times New Roman" w:hAnsi="Times New Roman" w:eastAsia="宋体" w:cs="Times New Roman"/>
          <w:i w:val="0"/>
          <w:color w:val="auto"/>
          <w:lang w:eastAsia="zh-CN"/>
        </w:rPr>
        <w:t>eath</w:t>
      </w:r>
      <w:r>
        <w:rPr>
          <w:rFonts w:ascii="Times New Roman" w:hAnsi="Times New Roman" w:cs="Times New Roman"/>
          <w:i w:val="0"/>
          <w:color w:val="auto"/>
        </w:rPr>
        <w:t xml:space="preserve"> of </w:t>
      </w:r>
      <w:r>
        <w:rPr>
          <w:rFonts w:ascii="Times New Roman" w:hAnsi="Times New Roman" w:eastAsia="宋体" w:cs="Times New Roman"/>
          <w:i w:val="0"/>
          <w:color w:val="auto"/>
          <w:lang w:eastAsia="zh-CN"/>
        </w:rPr>
        <w:t>pertussis</w:t>
      </w:r>
      <w:r>
        <w:rPr>
          <w:rFonts w:ascii="Times New Roman" w:hAnsi="Times New Roman" w:cs="Times New Roman"/>
          <w:i w:val="0"/>
          <w:color w:val="auto"/>
        </w:rPr>
        <w:t xml:space="preserve"> in 199</w:t>
      </w:r>
      <w:bookmarkEnd w:id="0"/>
      <w:r>
        <w:rPr>
          <w:rFonts w:ascii="Times New Roman" w:hAnsi="Times New Roman" w:cs="Times New Roman"/>
          <w:i w:val="0"/>
        </w:rPr>
        <w:t xml:space="preserve">0 and 2019 for all </w:t>
      </w:r>
      <w:r>
        <w:rPr>
          <w:rFonts w:ascii="Times New Roman" w:hAnsi="Times New Roman" w:eastAsia="宋体" w:cs="Times New Roman"/>
          <w:i w:val="0"/>
          <w:lang w:eastAsia="zh-CN"/>
        </w:rPr>
        <w:t>region</w:t>
      </w:r>
      <w:r>
        <w:rPr>
          <w:rFonts w:ascii="Times New Roman" w:hAnsi="Times New Roman" w:cs="Times New Roman"/>
          <w:i w:val="0"/>
        </w:rPr>
        <w:t>s</w:t>
      </w:r>
    </w:p>
    <w:tbl>
      <w:tblPr>
        <w:tblStyle w:val="12"/>
        <w:tblW w:w="1591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5"/>
        <w:gridCol w:w="608"/>
        <w:gridCol w:w="1872"/>
        <w:gridCol w:w="2410"/>
        <w:gridCol w:w="1075"/>
        <w:gridCol w:w="1193"/>
        <w:gridCol w:w="538"/>
        <w:gridCol w:w="1872"/>
        <w:gridCol w:w="2551"/>
        <w:gridCol w:w="1105"/>
        <w:gridCol w:w="10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665" w:type="dxa"/>
            <w:vMerge w:val="restart"/>
            <w:tcBorders>
              <w:top w:val="single" w:color="000000" w:sz="12" w:space="0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Location</w:t>
            </w:r>
          </w:p>
        </w:tc>
        <w:tc>
          <w:tcPr>
            <w:tcW w:w="608" w:type="dxa"/>
            <w:tcBorders>
              <w:top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</w:p>
        </w:tc>
        <w:tc>
          <w:tcPr>
            <w:tcW w:w="5357" w:type="dxa"/>
            <w:gridSpan w:val="3"/>
            <w:tcBorders>
              <w:top w:val="single" w:color="000000" w:sz="12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1990</w:t>
            </w:r>
          </w:p>
        </w:tc>
        <w:tc>
          <w:tcPr>
            <w:tcW w:w="1193" w:type="dxa"/>
            <w:tcBorders>
              <w:top w:val="single" w:color="000000" w:sz="12" w:space="0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538" w:type="dxa"/>
            <w:tcBorders>
              <w:top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</w:p>
        </w:tc>
        <w:tc>
          <w:tcPr>
            <w:tcW w:w="5528" w:type="dxa"/>
            <w:gridSpan w:val="3"/>
            <w:tcBorders>
              <w:top w:val="single" w:color="000000" w:sz="12" w:space="0"/>
              <w:bottom w:val="single" w:color="000000" w:sz="8" w:space="0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2019</w:t>
            </w:r>
          </w:p>
        </w:tc>
        <w:tc>
          <w:tcPr>
            <w:tcW w:w="1022" w:type="dxa"/>
            <w:tcBorders>
              <w:top w:val="single" w:color="000000" w:sz="12" w:space="0"/>
            </w:tcBorders>
            <w:shd w:val="clear" w:color="auto" w:fill="FFFFFF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665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/>
                <w:color w:val="000000"/>
                <w:sz w:val="21"/>
                <w:szCs w:val="21"/>
              </w:rPr>
            </w:pPr>
          </w:p>
        </w:tc>
        <w:tc>
          <w:tcPr>
            <w:tcW w:w="2480" w:type="dxa"/>
            <w:gridSpan w:val="2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/>
                <w:color w:val="000000"/>
                <w:sz w:val="21"/>
                <w:szCs w:val="21"/>
                <w:lang w:eastAsia="zh-CN"/>
              </w:rPr>
              <w:t>Incidence</w:t>
            </w:r>
          </w:p>
        </w:tc>
        <w:tc>
          <w:tcPr>
            <w:tcW w:w="2410" w:type="dxa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/>
                <w:color w:val="000000"/>
                <w:sz w:val="21"/>
                <w:szCs w:val="21"/>
                <w:lang w:eastAsia="zh-CN"/>
              </w:rPr>
              <w:t>DALY</w:t>
            </w:r>
            <w:r>
              <w:rPr>
                <w:rFonts w:hint="eastAsia" w:ascii="Times New Roman" w:eastAsia="宋体"/>
                <w:color w:val="000000"/>
                <w:sz w:val="21"/>
                <w:szCs w:val="21"/>
                <w:lang w:eastAsia="zh-CN"/>
              </w:rPr>
              <w:t>s</w:t>
            </w:r>
          </w:p>
        </w:tc>
        <w:tc>
          <w:tcPr>
            <w:tcW w:w="2268" w:type="dxa"/>
            <w:gridSpan w:val="2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/>
                <w:color w:val="000000"/>
                <w:sz w:val="21"/>
                <w:szCs w:val="21"/>
                <w:lang w:eastAsia="zh-CN"/>
              </w:rPr>
              <w:t>D</w:t>
            </w:r>
            <w:r>
              <w:rPr>
                <w:rFonts w:hint="eastAsia" w:ascii="Times New Roman" w:eastAsia="宋体"/>
                <w:color w:val="000000"/>
                <w:sz w:val="21"/>
                <w:szCs w:val="21"/>
                <w:lang w:eastAsia="zh-CN"/>
              </w:rPr>
              <w:t>eath</w:t>
            </w:r>
          </w:p>
        </w:tc>
        <w:tc>
          <w:tcPr>
            <w:tcW w:w="2410" w:type="dxa"/>
            <w:gridSpan w:val="2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/>
                <w:color w:val="000000"/>
                <w:sz w:val="21"/>
                <w:szCs w:val="21"/>
                <w:lang w:eastAsia="zh-CN"/>
              </w:rPr>
              <w:t>Incidence</w:t>
            </w:r>
          </w:p>
        </w:tc>
        <w:tc>
          <w:tcPr>
            <w:tcW w:w="2551" w:type="dxa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/>
                <w:color w:val="000000"/>
                <w:sz w:val="21"/>
                <w:szCs w:val="21"/>
                <w:lang w:eastAsia="zh-CN"/>
              </w:rPr>
              <w:t>DALY</w:t>
            </w:r>
            <w:r>
              <w:rPr>
                <w:rFonts w:hint="eastAsia" w:ascii="Times New Roman" w:eastAsia="宋体"/>
                <w:color w:val="000000"/>
                <w:sz w:val="21"/>
                <w:szCs w:val="21"/>
                <w:lang w:eastAsia="zh-CN"/>
              </w:rPr>
              <w:t>s</w:t>
            </w:r>
          </w:p>
        </w:tc>
        <w:tc>
          <w:tcPr>
            <w:tcW w:w="2127" w:type="dxa"/>
            <w:gridSpan w:val="2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/>
                <w:color w:val="000000"/>
                <w:sz w:val="21"/>
                <w:szCs w:val="21"/>
                <w:lang w:eastAsia="zh-CN"/>
              </w:rPr>
              <w:t>D</w:t>
            </w:r>
            <w:r>
              <w:rPr>
                <w:rFonts w:hint="eastAsia" w:ascii="Times New Roman" w:eastAsia="宋体"/>
                <w:color w:val="000000"/>
                <w:sz w:val="21"/>
                <w:szCs w:val="21"/>
                <w:lang w:eastAsia="zh-CN"/>
              </w:rPr>
              <w:t>eath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top w:val="single" w:color="000000" w:sz="12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Global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33072793.7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(24973269-42320661.1)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22416939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(9353255.4-44895843)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256638.1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(105977.7-516721.8)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19519182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(14932850.3-24811999.2)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10192027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(4736515.3-18481643.3)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116510.3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(53501.7-212098)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</w:pPr>
            <w:r>
              <w:rPr>
                <w:rFonts w:ascii="Times New Roman"/>
                <w:color w:val="000000"/>
                <w:sz w:val="22"/>
                <w:szCs w:val="22"/>
              </w:rPr>
              <w:t>High SDI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1025150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(783415.8-1309850.5)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88133.9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(32252.9-186759.1)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940.7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(297.8-2049.2)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701074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(536415.7-909458.8)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14298.2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(8333.4-23768.3)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111.2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(54.9-213.7)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</w:pPr>
            <w:r>
              <w:rPr>
                <w:rFonts w:ascii="Times New Roman"/>
                <w:color w:val="000000"/>
                <w:sz w:val="22"/>
                <w:szCs w:val="22"/>
              </w:rPr>
              <w:t>High-middle SDI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3618051.8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(2770424.6-4601511.3)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1083597.8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(367144.6-2444239.4)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12253.9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(4037.2-28028.8)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1175724.8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(897061.2-1505172.2)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138286.7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(62590.3-280615.5)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1518.2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(640.6-3182.4)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</w:pPr>
            <w:r>
              <w:rPr>
                <w:rFonts w:ascii="Times New Roman"/>
                <w:color w:val="000000"/>
                <w:sz w:val="22"/>
                <w:szCs w:val="22"/>
              </w:rPr>
              <w:t>Middle SDI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9316131.9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(7083510.6-11956028.1)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4909055.9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(1951313.3-9885004.7)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56112.5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(22105.1-113788)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4413957.3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(3385896.5-5623201.6)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1164802.9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(556437.3-2133906.4)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13204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(6117.8-24455.8)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</w:pPr>
            <w:r>
              <w:rPr>
                <w:rFonts w:ascii="Times New Roman"/>
                <w:color w:val="000000"/>
                <w:sz w:val="22"/>
                <w:szCs w:val="22"/>
              </w:rPr>
              <w:t>Low-middle SDI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11437453.3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(8611012.5-14687446.4)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8437579.2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(2764937.2-19890058)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96729.3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(31253.4-229080.7)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5392662.7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(4125239.1-6860954.8)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2600932.1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(1111747.1-5244151.6)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29735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(12588.2-60449.5)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</w:pPr>
            <w:r>
              <w:rPr>
                <w:rFonts w:ascii="Times New Roman"/>
                <w:color w:val="000000"/>
                <w:sz w:val="22"/>
                <w:szCs w:val="22"/>
              </w:rPr>
              <w:t>Low SDI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7657776.4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(5750227.2-9778300.3)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7885198.8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(2993817.8-16010379.5)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90448.6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(34205.7-184353.3)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7820421.1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(5938978.3-10028952)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6264491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(2656567.6-11938447.7)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71836.4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(30237.5-137451.6)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Andean Latin America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280268.6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(212572-358840.1)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225776.7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(64720.2-530792.9)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2585.6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(726.9-6095.9)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210040.9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(160674.3-267268)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62461.7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(21600.3-139220.4)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707.2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(232.2-1600.8)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Australasia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32673.4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(24986.4-41717.2)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227.7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(131.6-360.4)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0.1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(0-0.1)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24985.5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(19097.7-32375.4)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217.3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(132.8-333.2)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0.5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(0-1.1)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Caribbean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192194.1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(145812.5-246264.8)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149366.1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(30205.3-452248.9)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1710.5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(328.6-5205.6)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134113.2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(102515.7-170661.1)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80694.4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(17161.1-224915.2)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922.7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(188.6-2585.4)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Central Asia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353525.1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(269232.1-451685.9)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64748.7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(19454.9-155713.3)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722.4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(210.3-1770.6)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173453.3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(132824.6-223354.8)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24198.2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(7337.8-56245.9)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267.7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(72.2-632.8)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bottom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Central Europe</w:t>
            </w:r>
          </w:p>
        </w:tc>
        <w:tc>
          <w:tcPr>
            <w:tcW w:w="2480" w:type="dxa"/>
            <w:gridSpan w:val="2"/>
            <w:tcBorders>
              <w:bottom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137470.4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(105301.3-177021.8)</w:t>
            </w:r>
          </w:p>
        </w:tc>
        <w:tc>
          <w:tcPr>
            <w:tcW w:w="2410" w:type="dxa"/>
            <w:tcBorders>
              <w:bottom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16603.7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(6628.4-31648.2)</w:t>
            </w:r>
          </w:p>
        </w:tc>
        <w:tc>
          <w:tcPr>
            <w:tcW w:w="2268" w:type="dxa"/>
            <w:gridSpan w:val="2"/>
            <w:tcBorders>
              <w:bottom w:val="single" w:color="000000" w:sz="12" w:space="0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182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(66.1-353.4)</w:t>
            </w:r>
          </w:p>
        </w:tc>
        <w:tc>
          <w:tcPr>
            <w:tcW w:w="2410" w:type="dxa"/>
            <w:gridSpan w:val="2"/>
            <w:tcBorders>
              <w:bottom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102148.4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(78093.5-131247)</w:t>
            </w:r>
          </w:p>
        </w:tc>
        <w:tc>
          <w:tcPr>
            <w:tcW w:w="2551" w:type="dxa"/>
            <w:tcBorders>
              <w:bottom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4227.5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(2139.2-7294.2)</w:t>
            </w:r>
          </w:p>
        </w:tc>
        <w:tc>
          <w:tcPr>
            <w:tcW w:w="2127" w:type="dxa"/>
            <w:gridSpan w:val="2"/>
            <w:tcBorders>
              <w:bottom w:val="single" w:color="000000" w:sz="12" w:space="0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41.3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(18.1-78.1)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top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Central Latin America</w:t>
            </w:r>
          </w:p>
        </w:tc>
        <w:tc>
          <w:tcPr>
            <w:tcW w:w="2480" w:type="dxa"/>
            <w:gridSpan w:val="2"/>
            <w:tcBorders>
              <w:top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1254925.7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(946906.9-1606828.1)</w:t>
            </w:r>
          </w:p>
        </w:tc>
        <w:tc>
          <w:tcPr>
            <w:tcW w:w="2410" w:type="dxa"/>
            <w:tcBorders>
              <w:top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123942.6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(70997.9-223981.7)</w:t>
            </w:r>
          </w:p>
        </w:tc>
        <w:tc>
          <w:tcPr>
            <w:tcW w:w="2268" w:type="dxa"/>
            <w:gridSpan w:val="2"/>
            <w:tcBorders>
              <w:top w:val="single" w:color="000000" w:sz="12" w:space="0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1333.2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(744.2-2478.4)</w:t>
            </w:r>
          </w:p>
        </w:tc>
        <w:tc>
          <w:tcPr>
            <w:tcW w:w="2410" w:type="dxa"/>
            <w:gridSpan w:val="2"/>
            <w:tcBorders>
              <w:top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809238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(617630.6-1033141.7)</w:t>
            </w:r>
          </w:p>
        </w:tc>
        <w:tc>
          <w:tcPr>
            <w:tcW w:w="2551" w:type="dxa"/>
            <w:tcBorders>
              <w:top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27047.5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(13138.7-60152)</w:t>
            </w:r>
          </w:p>
        </w:tc>
        <w:tc>
          <w:tcPr>
            <w:tcW w:w="2127" w:type="dxa"/>
            <w:gridSpan w:val="2"/>
            <w:tcBorders>
              <w:top w:val="single" w:color="000000" w:sz="12" w:space="0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250.6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(100-630.1)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Central Sub-Saharan Africa</w:t>
            </w:r>
          </w:p>
        </w:tc>
        <w:tc>
          <w:tcPr>
            <w:tcW w:w="2480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866256.6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(650125.6-1105132.9)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914797.3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(198416.7-2604828)</w:t>
            </w:r>
          </w:p>
        </w:tc>
        <w:tc>
          <w:tcPr>
            <w:tcW w:w="2268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10471.5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(2239.1-29856.7)</w:t>
            </w:r>
          </w:p>
        </w:tc>
        <w:tc>
          <w:tcPr>
            <w:tcW w:w="2410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1111804.9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(840351.8-1421419.3)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779083.5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(195302.6-1977606)</w:t>
            </w:r>
          </w:p>
        </w:tc>
        <w:tc>
          <w:tcPr>
            <w:tcW w:w="2127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8922.6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(2161.9-22776.1)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East Asia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4230552.2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(3239966.2-5384659.7)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2735447.8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(325621.7-7667418.8)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31316.6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(3459.8-88167.9)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409408.5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(300001.6-551452.3)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61480.7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(9545.9-174904.4)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684.2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(84.4-2012.5)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Eastern Europe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880844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(668335.4-1128657.8)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6920.8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(4332.7-10567.9)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10.6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(2.3-12.8)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152932.8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(116548.4-195114.8)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1344.6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(871.6-1967.7)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3.5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(1.3-4.9)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Eastern Sub-Saharan Africa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2389974.2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(1799814.2-3067735)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2971610.5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(1000756.3-6896683.3)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34079.2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(11375-79378.2)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2422348.5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(1844347.6-3096758.6)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2050301.3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(758035.9-4169555.1)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23512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(8589.3-47980.4)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High-income Asia Pacific</w:t>
            </w:r>
          </w:p>
        </w:tc>
        <w:tc>
          <w:tcPr>
            <w:tcW w:w="2480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291660.9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(223786-371620.1)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36509.3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(5644.4-99822.3)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402.5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(44.9-1144)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65008.8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(49006.8-85100.1)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2335.1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(736-5823.6)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22.2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(3.8-61.6)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High-income North America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196433.6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(149018.5-254608.7)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1870.3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(1270.5-2703.6)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(4.7-8.6)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383802.8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(293185.7-495023.4)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3533.5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(2366.9-5181.3)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10.5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(4.8-13.5)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North Africa and Middle East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2498695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(1900827.2-3208498.9)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1437902.5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(577395.9-2777134.2)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16401.3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(6509.6-31833.3)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1591448.8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(1217987.4-2024072)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646174.8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(241547.4-1370936.2)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7359.1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(2705.9-15695.7)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Oceania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60258.7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(45396.5-77299.7)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45879.4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(9608.4-130515.3)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525.3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(107.1-1501.2)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92857.7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(70414.6-118838.8)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66721.1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(10365.2-185619.3)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763.9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(114.3-2139.3)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South Asia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11353847.1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(8549036.2-14559966.2)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8851581.2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(1887197.4-23594025.6)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101617.6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(21045.5-272526.1)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4825436.1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(3701370.5-6150133.6)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2264471.6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(584572.7-5186198.3)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25922.4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(6523.3-59934.9)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Southeast Asia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3411906.7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(2574725.2-4365249.4)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1969364.9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(637850.7-4385627.8)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22550.4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(7110.6-50288.4)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1983164.8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(1516604.3-2521032)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754825.8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(284538-1529047.4)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8620.5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(3207.9-17613.6)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bottom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Southern Latin America</w:t>
            </w:r>
          </w:p>
        </w:tc>
        <w:tc>
          <w:tcPr>
            <w:tcW w:w="2480" w:type="dxa"/>
            <w:gridSpan w:val="2"/>
            <w:tcBorders>
              <w:bottom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126181.6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(96803.1-160772.1)</w:t>
            </w:r>
          </w:p>
        </w:tc>
        <w:tc>
          <w:tcPr>
            <w:tcW w:w="2410" w:type="dxa"/>
            <w:tcBorders>
              <w:bottom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3763.8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(2688.8-5530.4)</w:t>
            </w:r>
          </w:p>
        </w:tc>
        <w:tc>
          <w:tcPr>
            <w:tcW w:w="2268" w:type="dxa"/>
            <w:gridSpan w:val="2"/>
            <w:tcBorders>
              <w:bottom w:val="single" w:color="000000" w:sz="12" w:space="0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33.1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(21.5-52.6)</w:t>
            </w:r>
          </w:p>
        </w:tc>
        <w:tc>
          <w:tcPr>
            <w:tcW w:w="2410" w:type="dxa"/>
            <w:gridSpan w:val="2"/>
            <w:tcBorders>
              <w:bottom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116930.5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(89454.9-149313.6)</w:t>
            </w:r>
          </w:p>
        </w:tc>
        <w:tc>
          <w:tcPr>
            <w:tcW w:w="2551" w:type="dxa"/>
            <w:tcBorders>
              <w:bottom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2873.2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(1806-4648.5)</w:t>
            </w:r>
          </w:p>
        </w:tc>
        <w:tc>
          <w:tcPr>
            <w:tcW w:w="2127" w:type="dxa"/>
            <w:gridSpan w:val="2"/>
            <w:tcBorders>
              <w:bottom w:val="single" w:color="000000" w:sz="12" w:space="0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23.7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(12.6-43.7)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top w:val="single" w:color="000000" w:sz="12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Southern Sub-Saharan Africa</w:t>
            </w:r>
          </w:p>
        </w:tc>
        <w:tc>
          <w:tcPr>
            <w:tcW w:w="2480" w:type="dxa"/>
            <w:gridSpan w:val="2"/>
            <w:tcBorders>
              <w:top w:val="single" w:color="000000" w:sz="12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265028.7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(202472.5-337691.8)</w:t>
            </w:r>
          </w:p>
        </w:tc>
        <w:tc>
          <w:tcPr>
            <w:tcW w:w="2410" w:type="dxa"/>
            <w:tcBorders>
              <w:top w:val="single" w:color="000000" w:sz="12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158703.2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(40773.8-417814.6)</w:t>
            </w:r>
          </w:p>
        </w:tc>
        <w:tc>
          <w:tcPr>
            <w:tcW w:w="2268" w:type="dxa"/>
            <w:gridSpan w:val="2"/>
            <w:tcBorders>
              <w:top w:val="single" w:color="000000" w:sz="12" w:space="0"/>
              <w:left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1815.9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(452.1-4813.5)</w:t>
            </w:r>
          </w:p>
        </w:tc>
        <w:tc>
          <w:tcPr>
            <w:tcW w:w="2410" w:type="dxa"/>
            <w:gridSpan w:val="2"/>
            <w:tcBorders>
              <w:top w:val="single" w:color="000000" w:sz="12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353995.6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(269340.8-453427.7)</w:t>
            </w:r>
          </w:p>
        </w:tc>
        <w:tc>
          <w:tcPr>
            <w:tcW w:w="2551" w:type="dxa"/>
            <w:tcBorders>
              <w:top w:val="single" w:color="000000" w:sz="12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153956.9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(41273.6-355263.4)</w:t>
            </w:r>
          </w:p>
        </w:tc>
        <w:tc>
          <w:tcPr>
            <w:tcW w:w="2127" w:type="dxa"/>
            <w:gridSpan w:val="2"/>
            <w:tcBorders>
              <w:top w:val="single" w:color="000000" w:sz="12" w:space="0"/>
              <w:left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1758.6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(448.7-4091.6)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Tropical Latin America</w:t>
            </w:r>
          </w:p>
        </w:tc>
        <w:tc>
          <w:tcPr>
            <w:tcW w:w="248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919136.9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(696203.9-1175031.9)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31147.6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(17362.8-57261.3)</w:t>
            </w:r>
          </w:p>
        </w:tc>
        <w:tc>
          <w:tcPr>
            <w:tcW w:w="2268" w:type="dxa"/>
            <w:gridSpan w:val="2"/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285.4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(132.5-582.3)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416039.8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(318889.5-531258.6)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11062.4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(7165.1-17082)</w:t>
            </w:r>
          </w:p>
        </w:tc>
        <w:tc>
          <w:tcPr>
            <w:tcW w:w="2127" w:type="dxa"/>
            <w:gridSpan w:val="2"/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94.1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(53.9-159.5)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Western Europe</w:t>
            </w:r>
          </w:p>
        </w:tc>
        <w:tc>
          <w:tcPr>
            <w:tcW w:w="2480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505057.6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(387438-644557)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4607.8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(2942.9-6885.8)</w:t>
            </w:r>
          </w:p>
        </w:tc>
        <w:tc>
          <w:tcPr>
            <w:tcW w:w="2268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13.3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(6.6-22.3)</w:t>
            </w:r>
          </w:p>
        </w:tc>
        <w:tc>
          <w:tcPr>
            <w:tcW w:w="2410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223646.5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(169961.1-289954.2)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2261.1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(1487.3-3256.7)</w:t>
            </w:r>
          </w:p>
        </w:tc>
        <w:tc>
          <w:tcPr>
            <w:tcW w:w="2127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8.6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(1.6-12.6)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Western Sub-Saharan Africa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2825902.7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(2122979.2-3611336.7)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2666167.4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(894452.8-5891288)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30575.6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(10165.5-67927.2)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3916376.7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(2955104.8-5016571.4)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3192754.8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(965612.1-7675369.2)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36614.2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 xml:space="preserve"> (10853.2-88607.9)</w:t>
            </w:r>
          </w:p>
        </w:tc>
      </w:tr>
    </w:tbl>
    <w:p>
      <w:pPr>
        <w:rPr>
          <w:rFonts w:ascii="Times New Roman" w:hAnsi="Times New Roman" w:eastAsia="宋体" w:cs="Times New Roman"/>
          <w:lang w:eastAsia="zh-CN"/>
        </w:rPr>
      </w:pPr>
      <w:r>
        <w:rPr>
          <w:rFonts w:ascii="Times New Roman" w:hAnsi="Times New Roman" w:cs="Times New Roman"/>
        </w:rPr>
        <w:t>Abbreviations: DALYs, disability-adjusted life years</w:t>
      </w:r>
      <w:r>
        <w:rPr>
          <w:rFonts w:hint="eastAsia" w:ascii="宋体" w:hAnsi="宋体" w:eastAsia="宋体" w:cs="Times New Roman"/>
          <w:lang w:eastAsia="zh-CN"/>
        </w:rPr>
        <w:t>；</w:t>
      </w:r>
      <w:r>
        <w:rPr>
          <w:rFonts w:hint="eastAsia" w:ascii="Times New Roman" w:hAnsi="Times New Roman" w:eastAsia="宋体" w:cs="Times New Roman"/>
          <w:lang w:eastAsia="zh-CN"/>
        </w:rPr>
        <w:t>S</w:t>
      </w:r>
      <w:r>
        <w:rPr>
          <w:rFonts w:ascii="Times New Roman" w:hAnsi="Times New Roman" w:eastAsia="宋体" w:cs="Times New Roman"/>
          <w:lang w:eastAsia="zh-CN"/>
        </w:rPr>
        <w:t>DI,</w:t>
      </w:r>
      <w:r>
        <w:t xml:space="preserve"> </w:t>
      </w:r>
      <w:r>
        <w:rPr>
          <w:rFonts w:ascii="Times New Roman" w:hAnsi="Times New Roman" w:eastAsia="宋体" w:cs="Times New Roman"/>
          <w:lang w:eastAsia="zh-CN"/>
        </w:rPr>
        <w:t>Socio-demographic index.</w:t>
      </w:r>
    </w:p>
    <w:sectPr>
      <w:type w:val="continuous"/>
      <w:pgSz w:w="16848" w:h="11952" w:orient="landscape"/>
      <w:pgMar w:top="720" w:right="720" w:bottom="720" w:left="720" w:header="720" w:footer="720" w:gutter="0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Lucida Grande">
    <w:altName w:val="Courier New"/>
    <w:panose1 w:val="00000000000000000000"/>
    <w:charset w:val="00"/>
    <w:family w:val="auto"/>
    <w:pitch w:val="default"/>
    <w:sig w:usb0="00000000" w:usb1="00000000" w:usb2="00000000" w:usb3="00000000" w:csb0="000001B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ＭＳ 明朝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925FD"/>
    <w:multiLevelType w:val="multilevel"/>
    <w:tmpl w:val="07E925FD"/>
    <w:lvl w:ilvl="0" w:tentative="0">
      <w:start w:val="1"/>
      <w:numFmt w:val="decimal"/>
      <w:pStyle w:val="2"/>
      <w:lvlText w:val="%1."/>
      <w:lvlJc w:val="left"/>
      <w:pPr>
        <w:ind w:left="360" w:hanging="360"/>
      </w:pPr>
    </w:lvl>
    <w:lvl w:ilvl="1" w:tentative="0">
      <w:start w:val="1"/>
      <w:numFmt w:val="decimal"/>
      <w:pStyle w:val="3"/>
      <w:lvlText w:val="%1.%2."/>
      <w:lvlJc w:val="left"/>
      <w:pPr>
        <w:ind w:left="792" w:hanging="432"/>
      </w:pPr>
    </w:lvl>
    <w:lvl w:ilvl="2" w:tentative="0">
      <w:start w:val="1"/>
      <w:numFmt w:val="decimal"/>
      <w:pStyle w:val="4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C1sDQwNjK3tDQzNTVX0lEKTi0uzszPAymwqAUAUyAItiwAAAA="/>
    <w:docVar w:name="commondata" w:val="eyJoZGlkIjoiZmNhOTIwMjUyZDc2MTMyYWU2M2QxOGMzNjM3ZDkzYTQifQ=="/>
  </w:docVars>
  <w:rsids>
    <w:rsidRoot w:val="00B4379D"/>
    <w:rsid w:val="000317A0"/>
    <w:rsid w:val="00036527"/>
    <w:rsid w:val="000737C4"/>
    <w:rsid w:val="00073835"/>
    <w:rsid w:val="000923FE"/>
    <w:rsid w:val="00094875"/>
    <w:rsid w:val="000C4AE6"/>
    <w:rsid w:val="000F40B1"/>
    <w:rsid w:val="000F45E9"/>
    <w:rsid w:val="0010746F"/>
    <w:rsid w:val="00112529"/>
    <w:rsid w:val="00121FD8"/>
    <w:rsid w:val="001379FE"/>
    <w:rsid w:val="00144B89"/>
    <w:rsid w:val="00144D61"/>
    <w:rsid w:val="00145A1F"/>
    <w:rsid w:val="00182767"/>
    <w:rsid w:val="00196675"/>
    <w:rsid w:val="001C0A13"/>
    <w:rsid w:val="001D61B9"/>
    <w:rsid w:val="001D75AB"/>
    <w:rsid w:val="001F1894"/>
    <w:rsid w:val="001F61FE"/>
    <w:rsid w:val="00215E69"/>
    <w:rsid w:val="0025377F"/>
    <w:rsid w:val="0025625D"/>
    <w:rsid w:val="00264A33"/>
    <w:rsid w:val="002B1DB4"/>
    <w:rsid w:val="002C02A6"/>
    <w:rsid w:val="002C4975"/>
    <w:rsid w:val="002C63B6"/>
    <w:rsid w:val="002F13AC"/>
    <w:rsid w:val="002F5A50"/>
    <w:rsid w:val="00323945"/>
    <w:rsid w:val="0035500D"/>
    <w:rsid w:val="00360814"/>
    <w:rsid w:val="00362E65"/>
    <w:rsid w:val="003A2DD6"/>
    <w:rsid w:val="003B6BBB"/>
    <w:rsid w:val="003E4E67"/>
    <w:rsid w:val="0040408A"/>
    <w:rsid w:val="00412543"/>
    <w:rsid w:val="004158F9"/>
    <w:rsid w:val="00457CF1"/>
    <w:rsid w:val="004631B6"/>
    <w:rsid w:val="004A0B1C"/>
    <w:rsid w:val="004A57DA"/>
    <w:rsid w:val="004D47EC"/>
    <w:rsid w:val="004F5EDC"/>
    <w:rsid w:val="00515544"/>
    <w:rsid w:val="00534ACE"/>
    <w:rsid w:val="00576B51"/>
    <w:rsid w:val="005A1602"/>
    <w:rsid w:val="005A7F4A"/>
    <w:rsid w:val="005C50C6"/>
    <w:rsid w:val="006333E7"/>
    <w:rsid w:val="00690550"/>
    <w:rsid w:val="00697AAC"/>
    <w:rsid w:val="006F6F15"/>
    <w:rsid w:val="00703AF9"/>
    <w:rsid w:val="007423AD"/>
    <w:rsid w:val="007473A8"/>
    <w:rsid w:val="00747CCE"/>
    <w:rsid w:val="007510E1"/>
    <w:rsid w:val="00756083"/>
    <w:rsid w:val="007B3E96"/>
    <w:rsid w:val="007D4CDD"/>
    <w:rsid w:val="007F0851"/>
    <w:rsid w:val="00821765"/>
    <w:rsid w:val="00836D3A"/>
    <w:rsid w:val="008926F2"/>
    <w:rsid w:val="008B2108"/>
    <w:rsid w:val="008F1F48"/>
    <w:rsid w:val="00901463"/>
    <w:rsid w:val="009175B0"/>
    <w:rsid w:val="0093525C"/>
    <w:rsid w:val="00946CB3"/>
    <w:rsid w:val="00957D93"/>
    <w:rsid w:val="009968B1"/>
    <w:rsid w:val="009D61A1"/>
    <w:rsid w:val="00A00958"/>
    <w:rsid w:val="00A41148"/>
    <w:rsid w:val="00A74836"/>
    <w:rsid w:val="00A90DCD"/>
    <w:rsid w:val="00A977D7"/>
    <w:rsid w:val="00AA5100"/>
    <w:rsid w:val="00AB2311"/>
    <w:rsid w:val="00AB3167"/>
    <w:rsid w:val="00AD3E88"/>
    <w:rsid w:val="00AE18EF"/>
    <w:rsid w:val="00AE1BDD"/>
    <w:rsid w:val="00AE3158"/>
    <w:rsid w:val="00AF2D57"/>
    <w:rsid w:val="00B02320"/>
    <w:rsid w:val="00B1335F"/>
    <w:rsid w:val="00B3547C"/>
    <w:rsid w:val="00B42417"/>
    <w:rsid w:val="00B4379D"/>
    <w:rsid w:val="00B43C3E"/>
    <w:rsid w:val="00B65454"/>
    <w:rsid w:val="00B65680"/>
    <w:rsid w:val="00B74547"/>
    <w:rsid w:val="00BA6E99"/>
    <w:rsid w:val="00BC4BD0"/>
    <w:rsid w:val="00BE08FF"/>
    <w:rsid w:val="00BE366D"/>
    <w:rsid w:val="00BE3F58"/>
    <w:rsid w:val="00BF4B8F"/>
    <w:rsid w:val="00C04B89"/>
    <w:rsid w:val="00C21419"/>
    <w:rsid w:val="00C27329"/>
    <w:rsid w:val="00C31EEB"/>
    <w:rsid w:val="00C445E4"/>
    <w:rsid w:val="00CD38EF"/>
    <w:rsid w:val="00CE3A64"/>
    <w:rsid w:val="00CE548E"/>
    <w:rsid w:val="00D13C0F"/>
    <w:rsid w:val="00D5226C"/>
    <w:rsid w:val="00D84B5B"/>
    <w:rsid w:val="00D96966"/>
    <w:rsid w:val="00DA51AF"/>
    <w:rsid w:val="00DB6F4B"/>
    <w:rsid w:val="00DC64CF"/>
    <w:rsid w:val="00DD3E62"/>
    <w:rsid w:val="00E35A86"/>
    <w:rsid w:val="00E44A83"/>
    <w:rsid w:val="00E479E7"/>
    <w:rsid w:val="00E521B2"/>
    <w:rsid w:val="00E748A2"/>
    <w:rsid w:val="00E80D38"/>
    <w:rsid w:val="00E82D1B"/>
    <w:rsid w:val="00E93661"/>
    <w:rsid w:val="00E95083"/>
    <w:rsid w:val="00EA0B6A"/>
    <w:rsid w:val="00F03B7D"/>
    <w:rsid w:val="00F12158"/>
    <w:rsid w:val="00F474DD"/>
    <w:rsid w:val="00F935ED"/>
    <w:rsid w:val="00FB63E7"/>
    <w:rsid w:val="00FC557F"/>
    <w:rsid w:val="00FD21F4"/>
    <w:rsid w:val="121B0975"/>
    <w:rsid w:val="26FA5B10"/>
    <w:rsid w:val="7C5D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3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qFormat="1"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20"/>
    <w:autoRedefine/>
    <w:qFormat/>
    <w:uiPriority w:val="9"/>
    <w:pPr>
      <w:keepNext/>
      <w:keepLines/>
      <w:numPr>
        <w:ilvl w:val="0"/>
        <w:numId w:val="1"/>
      </w:numPr>
      <w:pBdr>
        <w:bottom w:val="single" w:color="auto" w:sz="4" w:space="1"/>
      </w:pBdr>
      <w:spacing w:before="48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2"/>
    <w:basedOn w:val="1"/>
    <w:next w:val="1"/>
    <w:link w:val="21"/>
    <w:autoRedefine/>
    <w:semiHidden/>
    <w:unhideWhenUsed/>
    <w:qFormat/>
    <w:uiPriority w:val="9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4">
    <w:name w:val="heading 3"/>
    <w:basedOn w:val="1"/>
    <w:next w:val="1"/>
    <w:link w:val="22"/>
    <w:autoRedefine/>
    <w:semiHidden/>
    <w:unhideWhenUsed/>
    <w:qFormat/>
    <w:uiPriority w:val="9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31"/>
    <w:autoRedefine/>
    <w:semiHidden/>
    <w:unhideWhenUsed/>
    <w:qFormat/>
    <w:uiPriority w:val="99"/>
  </w:style>
  <w:style w:type="paragraph" w:styleId="6">
    <w:name w:val="Balloon Text"/>
    <w:basedOn w:val="1"/>
    <w:link w:val="25"/>
    <w:autoRedefine/>
    <w:semiHidden/>
    <w:unhideWhenUsed/>
    <w:qFormat/>
    <w:uiPriority w:val="99"/>
    <w:rPr>
      <w:rFonts w:ascii="Lucida Grande" w:hAnsi="Lucida Grande"/>
      <w:sz w:val="18"/>
      <w:szCs w:val="18"/>
    </w:rPr>
  </w:style>
  <w:style w:type="paragraph" w:styleId="7">
    <w:name w:val="footer"/>
    <w:basedOn w:val="1"/>
    <w:link w:val="30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2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unhideWhenUsed/>
    <w:qFormat/>
    <w:uiPriority w:val="39"/>
    <w:pPr>
      <w:spacing w:after="100"/>
    </w:pPr>
  </w:style>
  <w:style w:type="paragraph" w:styleId="10">
    <w:name w:val="toc 2"/>
    <w:basedOn w:val="1"/>
    <w:next w:val="1"/>
    <w:autoRedefine/>
    <w:unhideWhenUsed/>
    <w:qFormat/>
    <w:uiPriority w:val="39"/>
    <w:pPr>
      <w:spacing w:after="100"/>
      <w:ind w:left="240"/>
    </w:pPr>
  </w:style>
  <w:style w:type="paragraph" w:styleId="11">
    <w:name w:val="annotation subject"/>
    <w:basedOn w:val="5"/>
    <w:next w:val="5"/>
    <w:link w:val="32"/>
    <w:autoRedefine/>
    <w:semiHidden/>
    <w:unhideWhenUsed/>
    <w:qFormat/>
    <w:uiPriority w:val="99"/>
    <w:rPr>
      <w:b/>
      <w:bCs/>
    </w:rPr>
  </w:style>
  <w:style w:type="table" w:styleId="13">
    <w:name w:val="Table Professional"/>
    <w:basedOn w:val="12"/>
    <w:autoRedefine/>
    <w:semiHidden/>
    <w:unhideWhenUsed/>
    <w:qFormat/>
    <w:uiPriority w:val="9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14">
    <w:name w:val="Light List Accent 2"/>
    <w:basedOn w:val="12"/>
    <w:autoRedefine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styleId="16">
    <w:name w:val="annotation reference"/>
    <w:basedOn w:val="15"/>
    <w:autoRedefine/>
    <w:semiHidden/>
    <w:unhideWhenUsed/>
    <w:qFormat/>
    <w:uiPriority w:val="99"/>
    <w:rPr>
      <w:sz w:val="21"/>
      <w:szCs w:val="21"/>
    </w:rPr>
  </w:style>
  <w:style w:type="character" w:customStyle="1" w:styleId="17">
    <w:name w:val="要点1"/>
    <w:basedOn w:val="15"/>
    <w:autoRedefine/>
    <w:qFormat/>
    <w:uiPriority w:val="1"/>
    <w:rPr>
      <w:b/>
    </w:rPr>
  </w:style>
  <w:style w:type="paragraph" w:customStyle="1" w:styleId="18">
    <w:name w:val="centered"/>
    <w:basedOn w:val="1"/>
    <w:autoRedefine/>
    <w:qFormat/>
    <w:uiPriority w:val="0"/>
    <w:pPr>
      <w:jc w:val="center"/>
    </w:pPr>
  </w:style>
  <w:style w:type="table" w:customStyle="1" w:styleId="19">
    <w:name w:val="table_template"/>
    <w:basedOn w:val="12"/>
    <w:autoRedefine/>
    <w:qFormat/>
    <w:uiPriority w:val="59"/>
    <w:pPr>
      <w:jc w:val="right"/>
    </w:pPr>
    <w:tblPr>
      <w:jc w:val="center"/>
      <w:tblBorders>
        <w:top w:val="single" w:color="auto" w:sz="8" w:space="0"/>
        <w:bottom w:val="single" w:color="auto" w:sz="8" w:space="0"/>
        <w:insideH w:val="single" w:color="auto" w:sz="8" w:space="0"/>
      </w:tblBorders>
    </w:tblPr>
    <w:trPr>
      <w:jc w:val="center"/>
    </w:trPr>
    <w:tblStylePr w:type="firstRow">
      <w:rPr>
        <w:b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20">
    <w:name w:val="标题 1 字符"/>
    <w:basedOn w:val="15"/>
    <w:link w:val="2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标题 2 字符"/>
    <w:basedOn w:val="15"/>
    <w:link w:val="3"/>
    <w:autoRedefine/>
    <w:semiHidden/>
    <w:qFormat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22">
    <w:name w:val="标题 3 字符"/>
    <w:basedOn w:val="15"/>
    <w:link w:val="4"/>
    <w:autoRedefine/>
    <w:semiHidden/>
    <w:qFormat/>
    <w:uiPriority w:val="9"/>
    <w:rPr>
      <w:rFonts w:asciiTheme="majorHAnsi" w:hAnsiTheme="majorHAnsi" w:eastAsiaTheme="majorEastAsia" w:cstheme="majorBidi"/>
      <w:b/>
      <w:bCs/>
    </w:rPr>
  </w:style>
  <w:style w:type="paragraph" w:customStyle="1" w:styleId="23">
    <w:name w:val="Image Caption"/>
    <w:basedOn w:val="1"/>
    <w:autoRedefine/>
    <w:qFormat/>
    <w:uiPriority w:val="0"/>
    <w:pPr>
      <w:jc w:val="center"/>
    </w:pPr>
    <w:rPr>
      <w:b/>
      <w:i/>
    </w:rPr>
  </w:style>
  <w:style w:type="paragraph" w:customStyle="1" w:styleId="24">
    <w:name w:val="Table Caption"/>
    <w:basedOn w:val="23"/>
    <w:autoRedefine/>
    <w:qFormat/>
    <w:uiPriority w:val="0"/>
  </w:style>
  <w:style w:type="character" w:customStyle="1" w:styleId="25">
    <w:name w:val="批注框文本 字符"/>
    <w:basedOn w:val="15"/>
    <w:link w:val="6"/>
    <w:autoRedefine/>
    <w:semiHidden/>
    <w:qFormat/>
    <w:uiPriority w:val="99"/>
    <w:rPr>
      <w:rFonts w:ascii="Lucida Grande" w:hAnsi="Lucida Grande"/>
      <w:sz w:val="18"/>
      <w:szCs w:val="18"/>
    </w:rPr>
  </w:style>
  <w:style w:type="character" w:customStyle="1" w:styleId="26">
    <w:name w:val="reference_id"/>
    <w:basedOn w:val="15"/>
    <w:autoRedefine/>
    <w:qFormat/>
    <w:uiPriority w:val="1"/>
    <w:rPr>
      <w:vertAlign w:val="superscript"/>
    </w:rPr>
  </w:style>
  <w:style w:type="paragraph" w:customStyle="1" w:styleId="27">
    <w:name w:val="graphic title"/>
    <w:basedOn w:val="23"/>
    <w:next w:val="1"/>
    <w:autoRedefine/>
    <w:qFormat/>
    <w:uiPriority w:val="0"/>
  </w:style>
  <w:style w:type="paragraph" w:customStyle="1" w:styleId="28">
    <w:name w:val="table title"/>
    <w:basedOn w:val="24"/>
    <w:next w:val="1"/>
    <w:autoRedefine/>
    <w:qFormat/>
    <w:uiPriority w:val="0"/>
  </w:style>
  <w:style w:type="character" w:customStyle="1" w:styleId="29">
    <w:name w:val="页眉 字符"/>
    <w:basedOn w:val="15"/>
    <w:link w:val="8"/>
    <w:autoRedefine/>
    <w:qFormat/>
    <w:uiPriority w:val="99"/>
    <w:rPr>
      <w:sz w:val="18"/>
      <w:szCs w:val="18"/>
    </w:rPr>
  </w:style>
  <w:style w:type="character" w:customStyle="1" w:styleId="30">
    <w:name w:val="页脚 字符"/>
    <w:basedOn w:val="15"/>
    <w:link w:val="7"/>
    <w:autoRedefine/>
    <w:qFormat/>
    <w:uiPriority w:val="99"/>
    <w:rPr>
      <w:sz w:val="18"/>
      <w:szCs w:val="18"/>
    </w:rPr>
  </w:style>
  <w:style w:type="character" w:customStyle="1" w:styleId="31">
    <w:name w:val="批注文字 字符"/>
    <w:basedOn w:val="15"/>
    <w:link w:val="5"/>
    <w:autoRedefine/>
    <w:semiHidden/>
    <w:qFormat/>
    <w:uiPriority w:val="99"/>
  </w:style>
  <w:style w:type="character" w:customStyle="1" w:styleId="32">
    <w:name w:val="批注主题 字符"/>
    <w:basedOn w:val="31"/>
    <w:link w:val="11"/>
    <w:autoRedefine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764</Words>
  <Characters>4355</Characters>
  <Lines>36</Lines>
  <Paragraphs>10</Paragraphs>
  <TotalTime>0</TotalTime>
  <ScaleCrop>false</ScaleCrop>
  <LinksUpToDate>false</LinksUpToDate>
  <CharactersWithSpaces>5109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2017-02-28T11:18:00Z</dcterms:created>
  <dc:creator>cherish</dc:creator>
  <cp:lastModifiedBy>cherish</cp:lastModifiedBy>
  <dcterms:modified xsi:type="dcterms:W3CDTF">2024-05-17T06:39:41Z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EF3CBCA466C7473DA60537421D306724_12</vt:lpwstr>
  </property>
</Properties>
</file>