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51DF" w:rsidRDefault="005651DF" w:rsidP="005651DF">
      <w:pPr>
        <w:rPr>
          <w:b/>
          <w:bCs/>
        </w:rPr>
      </w:pPr>
      <w:proofErr w:type="gramStart"/>
      <w:r w:rsidRPr="00495379">
        <w:rPr>
          <w:b/>
          <w:bCs/>
        </w:rPr>
        <w:t>Supplementa</w:t>
      </w:r>
      <w:r>
        <w:rPr>
          <w:b/>
          <w:bCs/>
        </w:rPr>
        <w:t>ry</w:t>
      </w:r>
      <w:r w:rsidRPr="00495379">
        <w:rPr>
          <w:b/>
          <w:bCs/>
        </w:rPr>
        <w:t xml:space="preserve"> Table </w:t>
      </w:r>
      <w:r>
        <w:rPr>
          <w:b/>
          <w:bCs/>
        </w:rPr>
        <w:t>1</w:t>
      </w:r>
      <w:r w:rsidRPr="00495379">
        <w:rPr>
          <w:b/>
          <w:bCs/>
        </w:rPr>
        <w:t>.</w:t>
      </w:r>
      <w:proofErr w:type="gramEnd"/>
      <w:r w:rsidRPr="00495379">
        <w:rPr>
          <w:b/>
          <w:bCs/>
        </w:rPr>
        <w:t xml:space="preserve"> </w:t>
      </w:r>
      <w:r>
        <w:rPr>
          <w:b/>
          <w:bCs/>
        </w:rPr>
        <w:t>Marketing technique coding manual</w:t>
      </w:r>
    </w:p>
    <w:tbl>
      <w:tblPr>
        <w:tblW w:w="9344"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701"/>
        <w:gridCol w:w="5670"/>
        <w:gridCol w:w="1973"/>
      </w:tblGrid>
      <w:tr w:rsidR="005651DF" w:rsidRPr="00D015D8" w:rsidTr="009B310F">
        <w:trPr>
          <w:trHeight w:val="300"/>
        </w:trPr>
        <w:tc>
          <w:tcPr>
            <w:tcW w:w="9344" w:type="dxa"/>
            <w:gridSpan w:val="3"/>
            <w:tcBorders>
              <w:top w:val="nil"/>
              <w:left w:val="nil"/>
              <w:bottom w:val="nil"/>
              <w:right w:val="nil"/>
            </w:tcBorders>
            <w:shd w:val="clear" w:color="auto" w:fill="D9E2F3"/>
            <w:hideMark/>
          </w:tcPr>
          <w:tbl>
            <w:tblPr>
              <w:tblW w:w="934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1719"/>
              <w:gridCol w:w="5670"/>
              <w:gridCol w:w="1959"/>
            </w:tblGrid>
            <w:tr w:rsidR="005651DF" w:rsidTr="009B310F">
              <w:trPr>
                <w:trHeight w:val="300"/>
              </w:trPr>
              <w:tc>
                <w:tcPr>
                  <w:tcW w:w="1719" w:type="dxa"/>
                  <w:shd w:val="clear" w:color="auto" w:fill="C4BC96" w:themeFill="background2" w:themeFillShade="BF"/>
                  <w:hideMark/>
                </w:tcPr>
                <w:p w:rsidR="005651DF" w:rsidRPr="00D015D8" w:rsidRDefault="005651DF" w:rsidP="009B310F">
                  <w:pPr>
                    <w:pStyle w:val="paragraph"/>
                    <w:spacing w:before="0" w:beforeAutospacing="0" w:after="0" w:afterAutospacing="0"/>
                    <w:jc w:val="center"/>
                    <w:textAlignment w:val="baseline"/>
                    <w:rPr>
                      <w:rFonts w:ascii="Segoe UI" w:hAnsi="Segoe UI" w:cs="Segoe UI"/>
                      <w:sz w:val="18"/>
                      <w:szCs w:val="18"/>
                    </w:rPr>
                  </w:pPr>
                  <w:r w:rsidRPr="00D015D8">
                    <w:rPr>
                      <w:rStyle w:val="normaltextrun"/>
                      <w:rFonts w:ascii="Calibri" w:hAnsi="Calibri" w:cs="Calibri"/>
                      <w:b/>
                      <w:bCs/>
                      <w:sz w:val="22"/>
                      <w:szCs w:val="22"/>
                    </w:rPr>
                    <w:t>VARIABLE</w:t>
                  </w:r>
                  <w:r w:rsidRPr="00D015D8">
                    <w:rPr>
                      <w:rStyle w:val="eop"/>
                      <w:rFonts w:ascii="Calibri" w:hAnsi="Calibri" w:cs="Calibri"/>
                      <w:sz w:val="22"/>
                      <w:szCs w:val="22"/>
                    </w:rPr>
                    <w:t> </w:t>
                  </w:r>
                </w:p>
              </w:tc>
              <w:tc>
                <w:tcPr>
                  <w:tcW w:w="5670" w:type="dxa"/>
                  <w:shd w:val="clear" w:color="auto" w:fill="C4BC96" w:themeFill="background2" w:themeFillShade="BF"/>
                  <w:hideMark/>
                </w:tcPr>
                <w:p w:rsidR="005651DF" w:rsidRPr="00D015D8" w:rsidRDefault="005651DF" w:rsidP="009B310F">
                  <w:pPr>
                    <w:pStyle w:val="paragraph"/>
                    <w:spacing w:before="0" w:beforeAutospacing="0" w:after="0" w:afterAutospacing="0"/>
                    <w:jc w:val="center"/>
                    <w:textAlignment w:val="baseline"/>
                    <w:rPr>
                      <w:rFonts w:ascii="Segoe UI" w:hAnsi="Segoe UI" w:cs="Segoe UI"/>
                      <w:sz w:val="18"/>
                      <w:szCs w:val="18"/>
                    </w:rPr>
                  </w:pPr>
                  <w:r w:rsidRPr="00D015D8">
                    <w:rPr>
                      <w:rStyle w:val="normaltextrun"/>
                      <w:rFonts w:ascii="Calibri" w:hAnsi="Calibri" w:cs="Calibri"/>
                      <w:b/>
                      <w:bCs/>
                      <w:sz w:val="22"/>
                      <w:szCs w:val="22"/>
                    </w:rPr>
                    <w:t>DESCRIPTION</w:t>
                  </w:r>
                  <w:r w:rsidRPr="00D015D8">
                    <w:rPr>
                      <w:rStyle w:val="eop"/>
                      <w:rFonts w:ascii="Calibri" w:hAnsi="Calibri" w:cs="Calibri"/>
                      <w:sz w:val="22"/>
                      <w:szCs w:val="22"/>
                    </w:rPr>
                    <w:t> </w:t>
                  </w:r>
                </w:p>
              </w:tc>
              <w:tc>
                <w:tcPr>
                  <w:tcW w:w="1959" w:type="dxa"/>
                  <w:shd w:val="clear" w:color="auto" w:fill="C4BC96" w:themeFill="background2" w:themeFillShade="BF"/>
                  <w:hideMark/>
                </w:tcPr>
                <w:p w:rsidR="005651DF" w:rsidRPr="00D015D8" w:rsidRDefault="005651DF" w:rsidP="009B310F">
                  <w:pPr>
                    <w:pStyle w:val="paragraph"/>
                    <w:spacing w:before="0" w:beforeAutospacing="0" w:after="0" w:afterAutospacing="0"/>
                    <w:jc w:val="center"/>
                    <w:textAlignment w:val="baseline"/>
                    <w:rPr>
                      <w:rFonts w:ascii="Segoe UI" w:hAnsi="Segoe UI" w:cs="Segoe UI"/>
                      <w:sz w:val="18"/>
                      <w:szCs w:val="18"/>
                    </w:rPr>
                  </w:pPr>
                  <w:r w:rsidRPr="00D015D8">
                    <w:rPr>
                      <w:rStyle w:val="normaltextrun"/>
                      <w:rFonts w:ascii="Calibri" w:hAnsi="Calibri" w:cs="Calibri"/>
                      <w:b/>
                      <w:bCs/>
                      <w:sz w:val="22"/>
                      <w:szCs w:val="22"/>
                    </w:rPr>
                    <w:t>CODING</w:t>
                  </w:r>
                  <w:r w:rsidRPr="00D015D8">
                    <w:rPr>
                      <w:rStyle w:val="eop"/>
                      <w:rFonts w:ascii="Calibri" w:hAnsi="Calibri" w:cs="Calibri"/>
                      <w:sz w:val="22"/>
                      <w:szCs w:val="22"/>
                    </w:rPr>
                    <w:t> </w:t>
                  </w:r>
                </w:p>
              </w:tc>
            </w:tr>
          </w:tbl>
          <w:p w:rsidR="005651DF" w:rsidRPr="00D015D8" w:rsidRDefault="005651DF" w:rsidP="009B310F">
            <w:pPr>
              <w:jc w:val="center"/>
              <w:textAlignment w:val="baseline"/>
              <w:rPr>
                <w:rFonts w:ascii="Segoe UI" w:eastAsia="Times New Roman" w:hAnsi="Segoe UI" w:cs="Segoe UI"/>
                <w:sz w:val="18"/>
                <w:szCs w:val="18"/>
              </w:rPr>
            </w:pPr>
          </w:p>
        </w:tc>
      </w:tr>
      <w:tr w:rsidR="005651DF" w:rsidRPr="00D015D8" w:rsidTr="009B310F">
        <w:trPr>
          <w:trHeight w:val="300"/>
        </w:trPr>
        <w:tc>
          <w:tcPr>
            <w:tcW w:w="1701" w:type="dxa"/>
            <w:tcBorders>
              <w:top w:val="nil"/>
              <w:left w:val="single" w:sz="6" w:space="0" w:color="auto"/>
              <w:bottom w:val="single" w:sz="6" w:space="0" w:color="auto"/>
              <w:right w:val="single" w:sz="6" w:space="0" w:color="auto"/>
            </w:tcBorders>
            <w:shd w:val="clear" w:color="auto" w:fill="auto"/>
          </w:tcPr>
          <w:p w:rsidR="005651DF" w:rsidRPr="00D015D8" w:rsidRDefault="005651DF" w:rsidP="009B310F">
            <w:pPr>
              <w:textAlignment w:val="baseline"/>
              <w:rPr>
                <w:rFonts w:ascii="Calibri" w:eastAsia="Times New Roman" w:hAnsi="Calibri" w:cs="Calibri"/>
              </w:rPr>
            </w:pPr>
            <w:r>
              <w:rPr>
                <w:rStyle w:val="normaltextrun"/>
                <w:rFonts w:ascii="Calibri" w:hAnsi="Calibri" w:cs="Calibri"/>
              </w:rPr>
              <w:t>Food product type</w:t>
            </w:r>
            <w:r>
              <w:rPr>
                <w:rStyle w:val="eop"/>
                <w:rFonts w:ascii="Calibri" w:hAnsi="Calibri" w:cs="Calibri"/>
              </w:rPr>
              <w:t> </w:t>
            </w:r>
          </w:p>
        </w:tc>
        <w:tc>
          <w:tcPr>
            <w:tcW w:w="5670" w:type="dxa"/>
            <w:tcBorders>
              <w:top w:val="nil"/>
              <w:left w:val="single" w:sz="6" w:space="0" w:color="auto"/>
              <w:bottom w:val="single" w:sz="6" w:space="0" w:color="auto"/>
              <w:right w:val="single" w:sz="6" w:space="0" w:color="auto"/>
            </w:tcBorders>
            <w:shd w:val="clear" w:color="auto" w:fill="auto"/>
          </w:tcPr>
          <w:p w:rsidR="005651DF" w:rsidRPr="00D015D8" w:rsidRDefault="005651DF" w:rsidP="009B310F">
            <w:pPr>
              <w:textAlignment w:val="baseline"/>
              <w:rPr>
                <w:rFonts w:ascii="Calibri" w:eastAsia="Times New Roman" w:hAnsi="Calibri" w:cs="Calibri"/>
              </w:rPr>
            </w:pPr>
            <w:r>
              <w:rPr>
                <w:rStyle w:val="normaltextrun"/>
                <w:rFonts w:ascii="Calibri" w:hAnsi="Calibri" w:cs="Calibri"/>
              </w:rPr>
              <w:t>If food/</w:t>
            </w:r>
            <w:proofErr w:type="spellStart"/>
            <w:r>
              <w:rPr>
                <w:rStyle w:val="normaltextrun"/>
                <w:rFonts w:ascii="Calibri" w:hAnsi="Calibri" w:cs="Calibri"/>
              </w:rPr>
              <w:t>bev</w:t>
            </w:r>
            <w:proofErr w:type="spellEnd"/>
            <w:r>
              <w:rPr>
                <w:rStyle w:val="normaltextrun"/>
                <w:rFonts w:ascii="Calibri" w:hAnsi="Calibri" w:cs="Calibri"/>
              </w:rPr>
              <w:t xml:space="preserve"> or brand ad, identify </w:t>
            </w:r>
            <w:r w:rsidRPr="00C61AB6">
              <w:rPr>
                <w:rStyle w:val="normaltextrun"/>
                <w:rFonts w:ascii="Calibri" w:hAnsi="Calibri" w:cs="Calibri"/>
              </w:rPr>
              <w:t>type</w:t>
            </w:r>
            <w:r>
              <w:rPr>
                <w:rStyle w:val="normaltextrun"/>
                <w:rFonts w:ascii="Calibri" w:hAnsi="Calibri" w:cs="Calibri"/>
              </w:rPr>
              <w:t xml:space="preserve"> (modified from WHO-Europe NPM)</w:t>
            </w:r>
            <w:r w:rsidRPr="00C61AB6">
              <w:rPr>
                <w:rStyle w:val="normaltextrun"/>
                <w:rFonts w:ascii="Calibri" w:hAnsi="Calibri" w:cs="Calibri"/>
              </w:rPr>
              <w:t xml:space="preserve"> </w:t>
            </w:r>
          </w:p>
        </w:tc>
        <w:tc>
          <w:tcPr>
            <w:tcW w:w="1973" w:type="dxa"/>
            <w:tcBorders>
              <w:top w:val="nil"/>
              <w:left w:val="single" w:sz="6" w:space="0" w:color="auto"/>
              <w:bottom w:val="single" w:sz="6" w:space="0" w:color="auto"/>
              <w:right w:val="single" w:sz="6" w:space="0" w:color="auto"/>
            </w:tcBorders>
            <w:shd w:val="clear" w:color="auto" w:fill="auto"/>
          </w:tcPr>
          <w:p w:rsidR="005651DF" w:rsidRPr="00C61AB6" w:rsidRDefault="005651DF" w:rsidP="009B310F">
            <w:pPr>
              <w:pStyle w:val="paragraph"/>
              <w:spacing w:before="0" w:beforeAutospacing="0" w:after="0" w:afterAutospacing="0"/>
              <w:textAlignment w:val="baseline"/>
              <w:rPr>
                <w:rFonts w:ascii="Segoe UI" w:hAnsi="Segoe UI" w:cs="Segoe UI"/>
                <w:sz w:val="18"/>
                <w:szCs w:val="18"/>
              </w:rPr>
            </w:pPr>
            <w:r w:rsidRPr="00C61AB6">
              <w:rPr>
                <w:rStyle w:val="normaltextrun"/>
                <w:rFonts w:ascii="Calibri" w:hAnsi="Calibri" w:cs="Calibri"/>
                <w:sz w:val="22"/>
                <w:szCs w:val="22"/>
              </w:rPr>
              <w:t>1=Chocolate and candy</w:t>
            </w:r>
            <w:r w:rsidRPr="00C61AB6">
              <w:rPr>
                <w:rStyle w:val="eop"/>
                <w:rFonts w:ascii="Calibri" w:hAnsi="Calibri" w:cs="Calibri"/>
                <w:sz w:val="22"/>
                <w:szCs w:val="22"/>
              </w:rPr>
              <w:t> </w:t>
            </w:r>
          </w:p>
          <w:p w:rsidR="005651DF" w:rsidRPr="00C61AB6" w:rsidRDefault="005651DF" w:rsidP="009B310F">
            <w:pPr>
              <w:pStyle w:val="paragraph"/>
              <w:spacing w:before="0" w:beforeAutospacing="0" w:after="0" w:afterAutospacing="0"/>
              <w:textAlignment w:val="baseline"/>
              <w:rPr>
                <w:rFonts w:ascii="Segoe UI" w:hAnsi="Segoe UI" w:cs="Segoe UI"/>
                <w:sz w:val="18"/>
                <w:szCs w:val="18"/>
              </w:rPr>
            </w:pPr>
            <w:r w:rsidRPr="00C61AB6">
              <w:rPr>
                <w:rStyle w:val="normaltextrun"/>
                <w:rFonts w:ascii="Calibri" w:hAnsi="Calibri" w:cs="Calibri"/>
                <w:sz w:val="22"/>
                <w:szCs w:val="22"/>
              </w:rPr>
              <w:t>2=Cakes, cookies, and pastries</w:t>
            </w:r>
            <w:r w:rsidRPr="00C61AB6">
              <w:rPr>
                <w:rStyle w:val="eop"/>
                <w:rFonts w:ascii="Calibri" w:hAnsi="Calibri" w:cs="Calibri"/>
                <w:sz w:val="22"/>
                <w:szCs w:val="22"/>
              </w:rPr>
              <w:t> </w:t>
            </w:r>
          </w:p>
          <w:p w:rsidR="005651DF" w:rsidRPr="00C61AB6" w:rsidRDefault="005651DF" w:rsidP="009B310F">
            <w:pPr>
              <w:pStyle w:val="paragraph"/>
              <w:spacing w:before="0" w:beforeAutospacing="0" w:after="0" w:afterAutospacing="0"/>
              <w:textAlignment w:val="baseline"/>
              <w:rPr>
                <w:rFonts w:ascii="Segoe UI" w:hAnsi="Segoe UI" w:cs="Segoe UI"/>
                <w:sz w:val="18"/>
                <w:szCs w:val="18"/>
              </w:rPr>
            </w:pPr>
            <w:r w:rsidRPr="00C61AB6">
              <w:rPr>
                <w:rStyle w:val="normaltextrun"/>
                <w:rFonts w:ascii="Calibri" w:hAnsi="Calibri" w:cs="Calibri"/>
                <w:sz w:val="22"/>
                <w:szCs w:val="22"/>
              </w:rPr>
              <w:t>3 Savoury snacks</w:t>
            </w:r>
            <w:r w:rsidRPr="00C61AB6">
              <w:rPr>
                <w:rStyle w:val="eop"/>
                <w:rFonts w:ascii="Calibri" w:hAnsi="Calibri" w:cs="Calibri"/>
                <w:sz w:val="22"/>
                <w:szCs w:val="22"/>
              </w:rPr>
              <w:t> </w:t>
            </w:r>
          </w:p>
          <w:p w:rsidR="005651DF" w:rsidRPr="00C61AB6" w:rsidRDefault="005651DF" w:rsidP="009B310F">
            <w:pPr>
              <w:pStyle w:val="paragraph"/>
              <w:spacing w:before="0" w:beforeAutospacing="0" w:after="0" w:afterAutospacing="0"/>
              <w:textAlignment w:val="baseline"/>
              <w:rPr>
                <w:rFonts w:ascii="Segoe UI" w:hAnsi="Segoe UI" w:cs="Segoe UI"/>
                <w:sz w:val="18"/>
                <w:szCs w:val="18"/>
              </w:rPr>
            </w:pPr>
            <w:r w:rsidRPr="00C61AB6">
              <w:rPr>
                <w:rStyle w:val="normaltextrun"/>
                <w:rFonts w:ascii="Calibri" w:hAnsi="Calibri" w:cs="Calibri"/>
                <w:sz w:val="22"/>
                <w:szCs w:val="22"/>
              </w:rPr>
              <w:t>4=100% fruit juices</w:t>
            </w:r>
            <w:r w:rsidRPr="00C61AB6">
              <w:rPr>
                <w:rStyle w:val="eop"/>
                <w:rFonts w:ascii="Calibri" w:hAnsi="Calibri" w:cs="Calibri"/>
                <w:sz w:val="22"/>
                <w:szCs w:val="22"/>
              </w:rPr>
              <w:t> </w:t>
            </w:r>
          </w:p>
          <w:p w:rsidR="005651DF" w:rsidRPr="00C61AB6" w:rsidRDefault="005651DF" w:rsidP="009B310F">
            <w:pPr>
              <w:pStyle w:val="paragraph"/>
              <w:spacing w:before="0" w:beforeAutospacing="0" w:after="0" w:afterAutospacing="0"/>
              <w:textAlignment w:val="baseline"/>
              <w:rPr>
                <w:rFonts w:ascii="Segoe UI" w:hAnsi="Segoe UI" w:cs="Segoe UI"/>
                <w:sz w:val="18"/>
                <w:szCs w:val="18"/>
              </w:rPr>
            </w:pPr>
            <w:r w:rsidRPr="00C61AB6">
              <w:rPr>
                <w:rStyle w:val="normaltextrun"/>
                <w:rFonts w:ascii="Calibri" w:hAnsi="Calibri" w:cs="Calibri"/>
                <w:sz w:val="22"/>
                <w:szCs w:val="22"/>
              </w:rPr>
              <w:t>5=Milk drinks</w:t>
            </w:r>
            <w:r w:rsidRPr="00C61AB6">
              <w:rPr>
                <w:rStyle w:val="eop"/>
                <w:rFonts w:ascii="Calibri" w:hAnsi="Calibri" w:cs="Calibri"/>
                <w:sz w:val="22"/>
                <w:szCs w:val="22"/>
              </w:rPr>
              <w:t> </w:t>
            </w:r>
          </w:p>
          <w:p w:rsidR="005651DF" w:rsidRDefault="005651DF" w:rsidP="009B310F">
            <w:pPr>
              <w:pStyle w:val="paragraph"/>
              <w:spacing w:before="0" w:beforeAutospacing="0" w:after="0" w:afterAutospacing="0"/>
              <w:textAlignment w:val="baseline"/>
              <w:rPr>
                <w:rStyle w:val="eop"/>
                <w:rFonts w:ascii="Calibri" w:hAnsi="Calibri" w:cs="Calibri"/>
                <w:sz w:val="22"/>
                <w:szCs w:val="22"/>
              </w:rPr>
            </w:pPr>
            <w:r w:rsidRPr="00C61AB6">
              <w:rPr>
                <w:rStyle w:val="normaltextrun"/>
                <w:rFonts w:ascii="Calibri" w:hAnsi="Calibri" w:cs="Calibri"/>
                <w:sz w:val="22"/>
                <w:szCs w:val="22"/>
              </w:rPr>
              <w:t>6=Energy drinks</w:t>
            </w:r>
            <w:r w:rsidRPr="00C61AB6">
              <w:rPr>
                <w:rStyle w:val="eop"/>
                <w:rFonts w:ascii="Calibri" w:hAnsi="Calibri" w:cs="Calibri"/>
                <w:sz w:val="22"/>
                <w:szCs w:val="22"/>
              </w:rPr>
              <w:t> </w:t>
            </w:r>
          </w:p>
          <w:p w:rsidR="005651DF" w:rsidRDefault="005651DF" w:rsidP="009B310F">
            <w:pPr>
              <w:pStyle w:val="paragraph"/>
              <w:spacing w:before="0" w:beforeAutospacing="0" w:after="0" w:afterAutospacing="0"/>
              <w:textAlignment w:val="baseline"/>
              <w:rPr>
                <w:rStyle w:val="eop"/>
                <w:rFonts w:ascii="Calibri" w:hAnsi="Calibri" w:cs="Calibri"/>
                <w:sz w:val="22"/>
                <w:szCs w:val="22"/>
              </w:rPr>
            </w:pPr>
            <w:r>
              <w:rPr>
                <w:rStyle w:val="eop"/>
                <w:rFonts w:ascii="Calibri" w:hAnsi="Calibri" w:cs="Calibri"/>
                <w:sz w:val="22"/>
                <w:szCs w:val="22"/>
              </w:rPr>
              <w:t>7=Regular soft drinks</w:t>
            </w:r>
          </w:p>
          <w:p w:rsidR="005651DF" w:rsidRDefault="005651DF" w:rsidP="009B310F">
            <w:pPr>
              <w:pStyle w:val="paragraph"/>
              <w:spacing w:before="0" w:beforeAutospacing="0" w:after="0" w:afterAutospacing="0"/>
              <w:textAlignment w:val="baseline"/>
              <w:rPr>
                <w:rStyle w:val="eop"/>
                <w:rFonts w:ascii="Calibri" w:hAnsi="Calibri" w:cs="Calibri"/>
                <w:sz w:val="22"/>
                <w:szCs w:val="22"/>
              </w:rPr>
            </w:pPr>
            <w:r>
              <w:rPr>
                <w:rStyle w:val="eop"/>
                <w:rFonts w:ascii="Calibri" w:hAnsi="Calibri" w:cs="Calibri"/>
                <w:sz w:val="22"/>
                <w:szCs w:val="22"/>
              </w:rPr>
              <w:t xml:space="preserve">8=Diet soft drinks </w:t>
            </w:r>
          </w:p>
          <w:p w:rsidR="005651DF" w:rsidRDefault="005651DF" w:rsidP="009B310F">
            <w:pPr>
              <w:pStyle w:val="paragraph"/>
              <w:spacing w:before="0" w:beforeAutospacing="0" w:after="0" w:afterAutospacing="0"/>
              <w:textAlignment w:val="baseline"/>
              <w:rPr>
                <w:rStyle w:val="eop"/>
                <w:rFonts w:ascii="Calibri" w:hAnsi="Calibri" w:cs="Calibri"/>
                <w:sz w:val="22"/>
                <w:szCs w:val="22"/>
              </w:rPr>
            </w:pPr>
            <w:r>
              <w:rPr>
                <w:rStyle w:val="eop"/>
                <w:rFonts w:ascii="Calibri" w:hAnsi="Calibri" w:cs="Calibri"/>
                <w:sz w:val="22"/>
                <w:szCs w:val="22"/>
              </w:rPr>
              <w:t>9=Water</w:t>
            </w:r>
          </w:p>
          <w:p w:rsidR="005651DF" w:rsidRPr="00C61AB6" w:rsidRDefault="005651DF" w:rsidP="009B310F">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10=Other beverages</w:t>
            </w:r>
          </w:p>
          <w:p w:rsidR="005651DF" w:rsidRPr="00C61AB6" w:rsidRDefault="005651DF" w:rsidP="009B310F">
            <w:pPr>
              <w:pStyle w:val="paragraph"/>
              <w:spacing w:before="0" w:beforeAutospacing="0" w:after="0" w:afterAutospacing="0"/>
              <w:textAlignment w:val="baseline"/>
              <w:rPr>
                <w:rFonts w:ascii="Segoe UI" w:hAnsi="Segoe UI" w:cs="Segoe UI"/>
                <w:sz w:val="18"/>
                <w:szCs w:val="18"/>
              </w:rPr>
            </w:pPr>
            <w:r w:rsidRPr="00C61AB6">
              <w:rPr>
                <w:rStyle w:val="normaltextrun"/>
                <w:rFonts w:ascii="Calibri" w:hAnsi="Calibri" w:cs="Calibri"/>
                <w:sz w:val="22"/>
                <w:szCs w:val="22"/>
              </w:rPr>
              <w:t>11=Edible ices (ice cream, frozen yogurt, etc.)</w:t>
            </w:r>
            <w:r w:rsidRPr="00C61AB6">
              <w:rPr>
                <w:rStyle w:val="eop"/>
                <w:rFonts w:ascii="Calibri" w:hAnsi="Calibri" w:cs="Calibri"/>
                <w:sz w:val="22"/>
                <w:szCs w:val="22"/>
              </w:rPr>
              <w:t> </w:t>
            </w:r>
          </w:p>
          <w:p w:rsidR="005651DF" w:rsidRPr="00C61AB6" w:rsidRDefault="005651DF" w:rsidP="009B310F">
            <w:pPr>
              <w:pStyle w:val="paragraph"/>
              <w:spacing w:before="0" w:beforeAutospacing="0" w:after="0" w:afterAutospacing="0"/>
              <w:textAlignment w:val="baseline"/>
              <w:rPr>
                <w:rFonts w:ascii="Segoe UI" w:hAnsi="Segoe UI" w:cs="Segoe UI"/>
                <w:sz w:val="18"/>
                <w:szCs w:val="18"/>
              </w:rPr>
            </w:pPr>
            <w:r w:rsidRPr="00C61AB6">
              <w:rPr>
                <w:rStyle w:val="normaltextrun"/>
                <w:rFonts w:ascii="Calibri" w:hAnsi="Calibri" w:cs="Calibri"/>
                <w:sz w:val="22"/>
                <w:szCs w:val="22"/>
              </w:rPr>
              <w:t>12=Breakfast cereals</w:t>
            </w:r>
            <w:r w:rsidRPr="00C61AB6">
              <w:rPr>
                <w:rStyle w:val="eop"/>
                <w:rFonts w:ascii="Calibri" w:hAnsi="Calibri" w:cs="Calibri"/>
                <w:sz w:val="22"/>
                <w:szCs w:val="22"/>
              </w:rPr>
              <w:t> </w:t>
            </w:r>
          </w:p>
          <w:p w:rsidR="005651DF" w:rsidRPr="00C61AB6" w:rsidRDefault="005651DF" w:rsidP="009B310F">
            <w:pPr>
              <w:pStyle w:val="paragraph"/>
              <w:spacing w:before="0" w:beforeAutospacing="0" w:after="0" w:afterAutospacing="0"/>
              <w:textAlignment w:val="baseline"/>
              <w:rPr>
                <w:rFonts w:ascii="Segoe UI" w:hAnsi="Segoe UI" w:cs="Segoe UI"/>
                <w:sz w:val="18"/>
                <w:szCs w:val="18"/>
              </w:rPr>
            </w:pPr>
            <w:r w:rsidRPr="00C61AB6">
              <w:rPr>
                <w:rStyle w:val="normaltextrun"/>
                <w:rFonts w:ascii="Calibri" w:hAnsi="Calibri" w:cs="Calibri"/>
                <w:sz w:val="22"/>
                <w:szCs w:val="22"/>
              </w:rPr>
              <w:t>13=Yogurts</w:t>
            </w:r>
            <w:r w:rsidRPr="00C61AB6">
              <w:rPr>
                <w:rStyle w:val="eop"/>
                <w:rFonts w:ascii="Calibri" w:hAnsi="Calibri" w:cs="Calibri"/>
                <w:sz w:val="22"/>
                <w:szCs w:val="22"/>
              </w:rPr>
              <w:t> </w:t>
            </w:r>
          </w:p>
          <w:p w:rsidR="005651DF" w:rsidRPr="00C61AB6" w:rsidRDefault="005651DF" w:rsidP="009B310F">
            <w:pPr>
              <w:pStyle w:val="paragraph"/>
              <w:spacing w:before="0" w:beforeAutospacing="0" w:after="0" w:afterAutospacing="0"/>
              <w:textAlignment w:val="baseline"/>
              <w:rPr>
                <w:rFonts w:ascii="Segoe UI" w:hAnsi="Segoe UI" w:cs="Segoe UI"/>
                <w:sz w:val="18"/>
                <w:szCs w:val="18"/>
              </w:rPr>
            </w:pPr>
            <w:r w:rsidRPr="00C61AB6">
              <w:rPr>
                <w:rStyle w:val="normaltextrun"/>
                <w:rFonts w:ascii="Calibri" w:hAnsi="Calibri" w:cs="Calibri"/>
                <w:sz w:val="22"/>
                <w:szCs w:val="22"/>
              </w:rPr>
              <w:t>14=Cheese</w:t>
            </w:r>
            <w:r w:rsidRPr="00C61AB6">
              <w:rPr>
                <w:rStyle w:val="eop"/>
                <w:rFonts w:ascii="Calibri" w:hAnsi="Calibri" w:cs="Calibri"/>
                <w:sz w:val="22"/>
                <w:szCs w:val="22"/>
              </w:rPr>
              <w:t> </w:t>
            </w:r>
          </w:p>
          <w:p w:rsidR="005651DF" w:rsidRPr="00C61AB6" w:rsidRDefault="005651DF" w:rsidP="009B310F">
            <w:pPr>
              <w:pStyle w:val="paragraph"/>
              <w:spacing w:before="0" w:beforeAutospacing="0" w:after="0" w:afterAutospacing="0"/>
              <w:textAlignment w:val="baseline"/>
              <w:rPr>
                <w:rFonts w:ascii="Segoe UI" w:hAnsi="Segoe UI" w:cs="Segoe UI"/>
                <w:sz w:val="18"/>
                <w:szCs w:val="18"/>
              </w:rPr>
            </w:pPr>
            <w:r w:rsidRPr="00C61AB6">
              <w:rPr>
                <w:rStyle w:val="normaltextrun"/>
                <w:rFonts w:ascii="Calibri" w:hAnsi="Calibri" w:cs="Calibri"/>
                <w:sz w:val="22"/>
                <w:szCs w:val="22"/>
              </w:rPr>
              <w:t>15=Entrees and ready-to-eat meals</w:t>
            </w:r>
            <w:r w:rsidRPr="00C61AB6">
              <w:rPr>
                <w:rStyle w:val="eop"/>
                <w:rFonts w:ascii="Calibri" w:hAnsi="Calibri" w:cs="Calibri"/>
                <w:sz w:val="22"/>
                <w:szCs w:val="22"/>
              </w:rPr>
              <w:t> </w:t>
            </w:r>
          </w:p>
          <w:p w:rsidR="005651DF" w:rsidRPr="00C61AB6" w:rsidRDefault="005651DF" w:rsidP="009B310F">
            <w:pPr>
              <w:pStyle w:val="paragraph"/>
              <w:spacing w:before="0" w:beforeAutospacing="0" w:after="0" w:afterAutospacing="0"/>
              <w:textAlignment w:val="baseline"/>
              <w:rPr>
                <w:rFonts w:ascii="Segoe UI" w:hAnsi="Segoe UI" w:cs="Segoe UI"/>
                <w:sz w:val="18"/>
                <w:szCs w:val="18"/>
              </w:rPr>
            </w:pPr>
            <w:r w:rsidRPr="00C61AB6">
              <w:rPr>
                <w:rStyle w:val="normaltextrun"/>
                <w:rFonts w:ascii="Calibri" w:hAnsi="Calibri" w:cs="Calibri"/>
                <w:sz w:val="22"/>
                <w:szCs w:val="22"/>
              </w:rPr>
              <w:t>16=Butter/oils</w:t>
            </w:r>
            <w:r w:rsidRPr="00C61AB6">
              <w:rPr>
                <w:rStyle w:val="eop"/>
                <w:rFonts w:ascii="Calibri" w:hAnsi="Calibri" w:cs="Calibri"/>
                <w:sz w:val="22"/>
                <w:szCs w:val="22"/>
              </w:rPr>
              <w:t> </w:t>
            </w:r>
          </w:p>
          <w:p w:rsidR="005651DF" w:rsidRPr="00C61AB6" w:rsidRDefault="005651DF" w:rsidP="009B310F">
            <w:pPr>
              <w:pStyle w:val="paragraph"/>
              <w:spacing w:before="0" w:beforeAutospacing="0" w:after="0" w:afterAutospacing="0"/>
              <w:textAlignment w:val="baseline"/>
              <w:rPr>
                <w:rFonts w:ascii="Segoe UI" w:hAnsi="Segoe UI" w:cs="Segoe UI"/>
                <w:sz w:val="18"/>
                <w:szCs w:val="18"/>
              </w:rPr>
            </w:pPr>
            <w:r w:rsidRPr="00C61AB6">
              <w:rPr>
                <w:rStyle w:val="normaltextrun"/>
                <w:rFonts w:ascii="Calibri" w:hAnsi="Calibri" w:cs="Calibri"/>
                <w:sz w:val="22"/>
                <w:szCs w:val="22"/>
              </w:rPr>
              <w:t>17=Breads</w:t>
            </w:r>
            <w:r w:rsidRPr="00C61AB6">
              <w:rPr>
                <w:rStyle w:val="eop"/>
                <w:rFonts w:ascii="Calibri" w:hAnsi="Calibri" w:cs="Calibri"/>
                <w:sz w:val="22"/>
                <w:szCs w:val="22"/>
              </w:rPr>
              <w:t> </w:t>
            </w:r>
          </w:p>
          <w:p w:rsidR="005651DF" w:rsidRPr="00C61AB6" w:rsidRDefault="005651DF" w:rsidP="009B310F">
            <w:pPr>
              <w:pStyle w:val="paragraph"/>
              <w:spacing w:before="0" w:beforeAutospacing="0" w:after="0" w:afterAutospacing="0"/>
              <w:textAlignment w:val="baseline"/>
              <w:rPr>
                <w:rFonts w:ascii="Segoe UI" w:hAnsi="Segoe UI" w:cs="Segoe UI"/>
                <w:sz w:val="18"/>
                <w:szCs w:val="18"/>
              </w:rPr>
            </w:pPr>
            <w:r w:rsidRPr="00C61AB6">
              <w:rPr>
                <w:rStyle w:val="normaltextrun"/>
                <w:rFonts w:ascii="Calibri" w:hAnsi="Calibri" w:cs="Calibri"/>
                <w:sz w:val="22"/>
                <w:szCs w:val="22"/>
              </w:rPr>
              <w:t>18=Pasta/grains</w:t>
            </w:r>
            <w:r w:rsidRPr="00C61AB6">
              <w:rPr>
                <w:rStyle w:val="eop"/>
                <w:rFonts w:ascii="Calibri" w:hAnsi="Calibri" w:cs="Calibri"/>
                <w:sz w:val="22"/>
                <w:szCs w:val="22"/>
              </w:rPr>
              <w:t> </w:t>
            </w:r>
          </w:p>
          <w:p w:rsidR="005651DF" w:rsidRPr="00C61AB6" w:rsidRDefault="005651DF" w:rsidP="009B310F">
            <w:pPr>
              <w:pStyle w:val="paragraph"/>
              <w:spacing w:before="0" w:beforeAutospacing="0" w:after="0" w:afterAutospacing="0"/>
              <w:textAlignment w:val="baseline"/>
              <w:rPr>
                <w:rFonts w:ascii="Segoe UI" w:hAnsi="Segoe UI" w:cs="Segoe UI"/>
                <w:sz w:val="18"/>
                <w:szCs w:val="18"/>
              </w:rPr>
            </w:pPr>
            <w:r w:rsidRPr="00C61AB6">
              <w:rPr>
                <w:rStyle w:val="normaltextrun"/>
                <w:rFonts w:ascii="Calibri" w:hAnsi="Calibri" w:cs="Calibri"/>
                <w:sz w:val="22"/>
                <w:szCs w:val="22"/>
              </w:rPr>
              <w:t xml:space="preserve">19=Fresh and frozen </w:t>
            </w:r>
            <w:r>
              <w:rPr>
                <w:rStyle w:val="normaltextrun"/>
                <w:rFonts w:ascii="Calibri" w:hAnsi="Calibri" w:cs="Calibri"/>
                <w:sz w:val="22"/>
                <w:szCs w:val="22"/>
              </w:rPr>
              <w:t>m</w:t>
            </w:r>
            <w:r w:rsidRPr="00C61AB6">
              <w:rPr>
                <w:rStyle w:val="normaltextrun"/>
                <w:rFonts w:ascii="Calibri" w:hAnsi="Calibri" w:cs="Calibri"/>
                <w:sz w:val="22"/>
                <w:szCs w:val="22"/>
              </w:rPr>
              <w:t>eat/fish</w:t>
            </w:r>
            <w:r w:rsidRPr="00C61AB6">
              <w:rPr>
                <w:rStyle w:val="eop"/>
                <w:rFonts w:ascii="Calibri" w:hAnsi="Calibri" w:cs="Calibri"/>
                <w:sz w:val="22"/>
                <w:szCs w:val="22"/>
              </w:rPr>
              <w:t> </w:t>
            </w:r>
          </w:p>
          <w:p w:rsidR="005651DF" w:rsidRPr="00C61AB6" w:rsidRDefault="005651DF" w:rsidP="009B310F">
            <w:pPr>
              <w:pStyle w:val="paragraph"/>
              <w:spacing w:before="0" w:beforeAutospacing="0" w:after="0" w:afterAutospacing="0"/>
              <w:textAlignment w:val="baseline"/>
              <w:rPr>
                <w:rFonts w:ascii="Segoe UI" w:hAnsi="Segoe UI" w:cs="Segoe UI"/>
                <w:sz w:val="18"/>
                <w:szCs w:val="18"/>
              </w:rPr>
            </w:pPr>
            <w:r w:rsidRPr="00C61AB6">
              <w:rPr>
                <w:rStyle w:val="normaltextrun"/>
                <w:rFonts w:ascii="Calibri" w:hAnsi="Calibri" w:cs="Calibri"/>
                <w:sz w:val="22"/>
                <w:szCs w:val="22"/>
              </w:rPr>
              <w:t>20=Processed meat/fish</w:t>
            </w:r>
            <w:r w:rsidRPr="00C61AB6">
              <w:rPr>
                <w:rStyle w:val="eop"/>
                <w:rFonts w:ascii="Calibri" w:hAnsi="Calibri" w:cs="Calibri"/>
                <w:sz w:val="22"/>
                <w:szCs w:val="22"/>
              </w:rPr>
              <w:t> </w:t>
            </w:r>
          </w:p>
          <w:p w:rsidR="005651DF" w:rsidRPr="00C61AB6" w:rsidRDefault="005651DF" w:rsidP="009B310F">
            <w:pPr>
              <w:pStyle w:val="paragraph"/>
              <w:spacing w:before="0" w:beforeAutospacing="0" w:after="0" w:afterAutospacing="0"/>
              <w:textAlignment w:val="baseline"/>
              <w:rPr>
                <w:rFonts w:ascii="Segoe UI" w:hAnsi="Segoe UI" w:cs="Segoe UI"/>
                <w:sz w:val="18"/>
                <w:szCs w:val="18"/>
              </w:rPr>
            </w:pPr>
            <w:r w:rsidRPr="00C61AB6">
              <w:rPr>
                <w:rStyle w:val="normaltextrun"/>
                <w:rFonts w:ascii="Calibri" w:hAnsi="Calibri" w:cs="Calibri"/>
                <w:sz w:val="22"/>
                <w:szCs w:val="22"/>
              </w:rPr>
              <w:t>21=Frozen fruit/veg</w:t>
            </w:r>
            <w:r w:rsidRPr="00C61AB6">
              <w:rPr>
                <w:rStyle w:val="eop"/>
                <w:rFonts w:ascii="Calibri" w:hAnsi="Calibri" w:cs="Calibri"/>
                <w:sz w:val="22"/>
                <w:szCs w:val="22"/>
              </w:rPr>
              <w:t> </w:t>
            </w:r>
          </w:p>
          <w:p w:rsidR="005651DF" w:rsidRPr="00C61AB6" w:rsidRDefault="005651DF" w:rsidP="009B310F">
            <w:pPr>
              <w:pStyle w:val="paragraph"/>
              <w:spacing w:before="0" w:beforeAutospacing="0" w:after="0" w:afterAutospacing="0"/>
              <w:textAlignment w:val="baseline"/>
              <w:rPr>
                <w:rFonts w:ascii="Segoe UI" w:hAnsi="Segoe UI" w:cs="Segoe UI"/>
                <w:sz w:val="18"/>
                <w:szCs w:val="18"/>
              </w:rPr>
            </w:pPr>
            <w:r w:rsidRPr="00C61AB6">
              <w:rPr>
                <w:rStyle w:val="normaltextrun"/>
                <w:rFonts w:ascii="Calibri" w:hAnsi="Calibri" w:cs="Calibri"/>
                <w:sz w:val="22"/>
                <w:szCs w:val="22"/>
              </w:rPr>
              <w:t>22=Processed fruit/veg</w:t>
            </w:r>
            <w:r w:rsidRPr="00C61AB6">
              <w:rPr>
                <w:rStyle w:val="eop"/>
                <w:rFonts w:ascii="Calibri" w:hAnsi="Calibri" w:cs="Calibri"/>
                <w:sz w:val="22"/>
                <w:szCs w:val="22"/>
              </w:rPr>
              <w:t> </w:t>
            </w:r>
          </w:p>
          <w:p w:rsidR="005651DF" w:rsidRPr="00C61AB6" w:rsidRDefault="005651DF" w:rsidP="009B310F">
            <w:pPr>
              <w:pStyle w:val="paragraph"/>
              <w:spacing w:before="0" w:beforeAutospacing="0" w:after="0" w:afterAutospacing="0"/>
              <w:textAlignment w:val="baseline"/>
              <w:rPr>
                <w:rFonts w:ascii="Segoe UI" w:hAnsi="Segoe UI" w:cs="Segoe UI"/>
                <w:sz w:val="18"/>
                <w:szCs w:val="18"/>
              </w:rPr>
            </w:pPr>
            <w:r w:rsidRPr="00C61AB6">
              <w:rPr>
                <w:rStyle w:val="normaltextrun"/>
                <w:rFonts w:ascii="Calibri" w:hAnsi="Calibri" w:cs="Calibri"/>
                <w:sz w:val="22"/>
                <w:szCs w:val="22"/>
              </w:rPr>
              <w:t>23=Condiments </w:t>
            </w:r>
            <w:r w:rsidRPr="00C61AB6">
              <w:rPr>
                <w:rStyle w:val="eop"/>
                <w:rFonts w:ascii="Calibri" w:hAnsi="Calibri" w:cs="Calibri"/>
                <w:sz w:val="22"/>
                <w:szCs w:val="22"/>
              </w:rPr>
              <w:t> </w:t>
            </w:r>
          </w:p>
          <w:p w:rsidR="005651DF" w:rsidRPr="00C61AB6" w:rsidRDefault="005651DF" w:rsidP="009B310F">
            <w:pPr>
              <w:pStyle w:val="paragraph"/>
              <w:spacing w:before="0" w:beforeAutospacing="0" w:after="0" w:afterAutospacing="0"/>
              <w:textAlignment w:val="baseline"/>
              <w:rPr>
                <w:rFonts w:ascii="Segoe UI" w:hAnsi="Segoe UI" w:cs="Segoe UI"/>
                <w:sz w:val="18"/>
                <w:szCs w:val="18"/>
              </w:rPr>
            </w:pPr>
            <w:r w:rsidRPr="00C61AB6">
              <w:rPr>
                <w:rStyle w:val="normaltextrun"/>
                <w:rFonts w:ascii="Calibri" w:hAnsi="Calibri" w:cs="Calibri"/>
                <w:sz w:val="22"/>
                <w:szCs w:val="22"/>
              </w:rPr>
              <w:t>24=Fast food restaurants</w:t>
            </w:r>
            <w:r w:rsidRPr="00C61AB6">
              <w:rPr>
                <w:rStyle w:val="eop"/>
                <w:rFonts w:ascii="Calibri" w:hAnsi="Calibri" w:cs="Calibri"/>
                <w:sz w:val="22"/>
                <w:szCs w:val="22"/>
              </w:rPr>
              <w:t> </w:t>
            </w:r>
          </w:p>
          <w:p w:rsidR="005651DF" w:rsidRPr="00C61AB6" w:rsidRDefault="005651DF" w:rsidP="009B310F">
            <w:pPr>
              <w:pStyle w:val="paragraph"/>
              <w:spacing w:before="0" w:beforeAutospacing="0" w:after="0" w:afterAutospacing="0"/>
              <w:textAlignment w:val="baseline"/>
              <w:rPr>
                <w:rFonts w:ascii="Segoe UI" w:hAnsi="Segoe UI" w:cs="Segoe UI"/>
                <w:sz w:val="18"/>
                <w:szCs w:val="18"/>
              </w:rPr>
            </w:pPr>
            <w:r w:rsidRPr="00C61AB6">
              <w:rPr>
                <w:rStyle w:val="normaltextrun"/>
                <w:rFonts w:ascii="Calibri" w:hAnsi="Calibri" w:cs="Calibri"/>
                <w:sz w:val="22"/>
                <w:szCs w:val="22"/>
              </w:rPr>
              <w:t>25=Non-fast food restaurants</w:t>
            </w:r>
            <w:r w:rsidRPr="00C61AB6">
              <w:rPr>
                <w:rStyle w:val="eop"/>
                <w:rFonts w:ascii="Calibri" w:hAnsi="Calibri" w:cs="Calibri"/>
                <w:sz w:val="22"/>
                <w:szCs w:val="22"/>
              </w:rPr>
              <w:t> </w:t>
            </w:r>
          </w:p>
          <w:p w:rsidR="005651DF" w:rsidRPr="00C61AB6" w:rsidRDefault="005651DF" w:rsidP="009B310F">
            <w:pPr>
              <w:pStyle w:val="paragraph"/>
              <w:spacing w:before="0" w:beforeAutospacing="0" w:after="0" w:afterAutospacing="0"/>
              <w:textAlignment w:val="baseline"/>
              <w:rPr>
                <w:rFonts w:ascii="Segoe UI" w:hAnsi="Segoe UI" w:cs="Segoe UI"/>
                <w:sz w:val="18"/>
                <w:szCs w:val="18"/>
              </w:rPr>
            </w:pPr>
            <w:r w:rsidRPr="00C61AB6">
              <w:rPr>
                <w:rStyle w:val="normaltextrun"/>
                <w:rFonts w:ascii="Calibri" w:hAnsi="Calibri" w:cs="Calibri"/>
                <w:sz w:val="22"/>
                <w:szCs w:val="22"/>
              </w:rPr>
              <w:t>26=Alcohol</w:t>
            </w:r>
            <w:r w:rsidRPr="00C61AB6">
              <w:rPr>
                <w:rStyle w:val="eop"/>
                <w:rFonts w:ascii="Calibri" w:hAnsi="Calibri" w:cs="Calibri"/>
                <w:sz w:val="22"/>
                <w:szCs w:val="22"/>
              </w:rPr>
              <w:t> </w:t>
            </w:r>
          </w:p>
          <w:p w:rsidR="005651DF" w:rsidRPr="00C61AB6" w:rsidRDefault="005651DF" w:rsidP="009B310F">
            <w:pPr>
              <w:pStyle w:val="paragraph"/>
              <w:spacing w:before="0" w:beforeAutospacing="0" w:after="0" w:afterAutospacing="0"/>
              <w:textAlignment w:val="baseline"/>
              <w:rPr>
                <w:rFonts w:ascii="Segoe UI" w:hAnsi="Segoe UI" w:cs="Segoe UI"/>
                <w:sz w:val="18"/>
                <w:szCs w:val="18"/>
              </w:rPr>
            </w:pPr>
            <w:r w:rsidRPr="00C61AB6">
              <w:rPr>
                <w:rStyle w:val="normaltextrun"/>
                <w:rFonts w:ascii="Calibri" w:hAnsi="Calibri" w:cs="Calibri"/>
                <w:sz w:val="22"/>
                <w:szCs w:val="22"/>
              </w:rPr>
              <w:t>27=Food delivery service</w:t>
            </w:r>
            <w:r>
              <w:rPr>
                <w:rStyle w:val="normaltextrun"/>
                <w:rFonts w:ascii="Calibri" w:hAnsi="Calibri" w:cs="Calibri"/>
                <w:sz w:val="22"/>
                <w:szCs w:val="22"/>
              </w:rPr>
              <w:t>s/grocery stores</w:t>
            </w:r>
          </w:p>
          <w:p w:rsidR="005651DF" w:rsidRDefault="005651DF" w:rsidP="009B310F">
            <w:pPr>
              <w:pStyle w:val="paragraph"/>
              <w:spacing w:before="0" w:beforeAutospacing="0" w:after="0" w:afterAutospacing="0"/>
              <w:textAlignment w:val="baseline"/>
              <w:rPr>
                <w:rStyle w:val="eop"/>
                <w:rFonts w:ascii="Calibri" w:hAnsi="Calibri" w:cs="Calibri"/>
                <w:sz w:val="22"/>
                <w:szCs w:val="22"/>
              </w:rPr>
            </w:pPr>
            <w:r w:rsidRPr="00C61AB6">
              <w:rPr>
                <w:rStyle w:val="normaltextrun"/>
                <w:rFonts w:ascii="Calibri" w:hAnsi="Calibri" w:cs="Calibri"/>
                <w:sz w:val="22"/>
                <w:szCs w:val="22"/>
              </w:rPr>
              <w:t>28=Other – specify </w:t>
            </w:r>
            <w:r w:rsidRPr="00C61AB6">
              <w:rPr>
                <w:rStyle w:val="eop"/>
                <w:rFonts w:ascii="Calibri" w:hAnsi="Calibri" w:cs="Calibri"/>
                <w:sz w:val="22"/>
                <w:szCs w:val="22"/>
              </w:rPr>
              <w:t> </w:t>
            </w:r>
          </w:p>
          <w:p w:rsidR="005651DF" w:rsidRPr="00F91385" w:rsidRDefault="005651DF" w:rsidP="009B310F">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29=Mixed – specify</w:t>
            </w:r>
          </w:p>
        </w:tc>
      </w:tr>
      <w:tr w:rsidR="005651DF" w:rsidRPr="00D015D8" w:rsidTr="009B310F">
        <w:trPr>
          <w:trHeight w:val="300"/>
        </w:trPr>
        <w:tc>
          <w:tcPr>
            <w:tcW w:w="1701" w:type="dxa"/>
            <w:tcBorders>
              <w:top w:val="nil"/>
              <w:left w:val="single" w:sz="6" w:space="0" w:color="auto"/>
              <w:bottom w:val="single" w:sz="6" w:space="0" w:color="auto"/>
              <w:right w:val="single" w:sz="6" w:space="0" w:color="auto"/>
            </w:tcBorders>
            <w:shd w:val="clear" w:color="auto" w:fill="auto"/>
            <w:hideMark/>
          </w:tcPr>
          <w:p w:rsidR="005651DF" w:rsidRPr="00D015D8" w:rsidRDefault="005651DF" w:rsidP="009B310F">
            <w:pPr>
              <w:textAlignment w:val="baseline"/>
              <w:rPr>
                <w:rFonts w:ascii="Segoe UI" w:eastAsia="Times New Roman" w:hAnsi="Segoe UI" w:cs="Segoe UI"/>
                <w:sz w:val="18"/>
                <w:szCs w:val="18"/>
              </w:rPr>
            </w:pPr>
            <w:r w:rsidRPr="00D015D8">
              <w:rPr>
                <w:rFonts w:ascii="Calibri" w:eastAsia="Times New Roman" w:hAnsi="Calibri" w:cs="Calibri"/>
              </w:rPr>
              <w:t>Reference to or presence of children </w:t>
            </w:r>
          </w:p>
        </w:tc>
        <w:tc>
          <w:tcPr>
            <w:tcW w:w="5670" w:type="dxa"/>
            <w:tcBorders>
              <w:top w:val="nil"/>
              <w:left w:val="single" w:sz="6" w:space="0" w:color="auto"/>
              <w:bottom w:val="single" w:sz="6" w:space="0" w:color="auto"/>
              <w:right w:val="single" w:sz="6" w:space="0" w:color="auto"/>
            </w:tcBorders>
            <w:shd w:val="clear" w:color="auto" w:fill="auto"/>
            <w:hideMark/>
          </w:tcPr>
          <w:p w:rsidR="005651DF" w:rsidRPr="00D015D8" w:rsidRDefault="005651DF" w:rsidP="009B310F">
            <w:pPr>
              <w:textAlignment w:val="baseline"/>
              <w:rPr>
                <w:rFonts w:ascii="Segoe UI" w:eastAsia="Times New Roman" w:hAnsi="Segoe UI" w:cs="Segoe UI"/>
                <w:sz w:val="18"/>
                <w:szCs w:val="18"/>
              </w:rPr>
            </w:pPr>
            <w:r w:rsidRPr="00D015D8">
              <w:rPr>
                <w:rFonts w:ascii="Calibri" w:eastAsia="Times New Roman" w:hAnsi="Calibri" w:cs="Calibri"/>
              </w:rPr>
              <w:t xml:space="preserve">Features child (12 </w:t>
            </w:r>
            <w:proofErr w:type="spellStart"/>
            <w:r>
              <w:rPr>
                <w:rFonts w:ascii="Calibri" w:eastAsia="Times New Roman" w:hAnsi="Calibri" w:cs="Calibri"/>
              </w:rPr>
              <w:t>yrs</w:t>
            </w:r>
            <w:proofErr w:type="spellEnd"/>
            <w:r>
              <w:rPr>
                <w:rFonts w:ascii="Calibri" w:eastAsia="Times New Roman" w:hAnsi="Calibri" w:cs="Calibri"/>
              </w:rPr>
              <w:t xml:space="preserve"> </w:t>
            </w:r>
            <w:r w:rsidRPr="00D015D8">
              <w:rPr>
                <w:rFonts w:ascii="Calibri" w:eastAsia="Times New Roman" w:hAnsi="Calibri" w:cs="Calibri"/>
              </w:rPr>
              <w:t>or younger) </w:t>
            </w:r>
          </w:p>
          <w:p w:rsidR="005651DF" w:rsidRPr="00D015D8" w:rsidRDefault="005651DF" w:rsidP="009B310F">
            <w:pPr>
              <w:textAlignment w:val="baseline"/>
              <w:rPr>
                <w:rFonts w:ascii="Segoe UI" w:eastAsia="Times New Roman" w:hAnsi="Segoe UI" w:cs="Segoe UI"/>
                <w:sz w:val="18"/>
                <w:szCs w:val="18"/>
              </w:rPr>
            </w:pPr>
            <w:r w:rsidRPr="00D015D8">
              <w:rPr>
                <w:rFonts w:ascii="Calibri" w:eastAsia="Times New Roman" w:hAnsi="Calibri" w:cs="Calibri"/>
              </w:rPr>
              <w:t xml:space="preserve">Reference to child not physically present or actual presence of child in the </w:t>
            </w:r>
            <w:r>
              <w:rPr>
                <w:rFonts w:ascii="Calibri" w:eastAsia="Times New Roman" w:hAnsi="Calibri" w:cs="Calibri"/>
              </w:rPr>
              <w:t>marketing instance</w:t>
            </w:r>
            <w:r w:rsidRPr="00D015D8">
              <w:rPr>
                <w:rFonts w:ascii="Calibri" w:eastAsia="Times New Roman" w:hAnsi="Calibri" w:cs="Calibri"/>
              </w:rPr>
              <w:t> </w:t>
            </w:r>
          </w:p>
        </w:tc>
        <w:tc>
          <w:tcPr>
            <w:tcW w:w="1973" w:type="dxa"/>
            <w:tcBorders>
              <w:top w:val="nil"/>
              <w:left w:val="single" w:sz="6" w:space="0" w:color="auto"/>
              <w:bottom w:val="single" w:sz="6" w:space="0" w:color="auto"/>
              <w:right w:val="single" w:sz="6" w:space="0" w:color="auto"/>
            </w:tcBorders>
            <w:shd w:val="clear" w:color="auto" w:fill="auto"/>
            <w:hideMark/>
          </w:tcPr>
          <w:p w:rsidR="005651DF" w:rsidRPr="00D015D8" w:rsidRDefault="005651DF" w:rsidP="009B310F">
            <w:pPr>
              <w:textAlignment w:val="baseline"/>
              <w:rPr>
                <w:rFonts w:ascii="Segoe UI" w:eastAsia="Times New Roman" w:hAnsi="Segoe UI" w:cs="Segoe UI"/>
                <w:sz w:val="18"/>
                <w:szCs w:val="18"/>
              </w:rPr>
            </w:pPr>
            <w:r w:rsidRPr="00D015D8">
              <w:rPr>
                <w:rFonts w:ascii="Calibri" w:eastAsia="Times New Roman" w:hAnsi="Calibri" w:cs="Calibri"/>
              </w:rPr>
              <w:t>0=No </w:t>
            </w:r>
          </w:p>
          <w:p w:rsidR="005651DF" w:rsidRPr="00D015D8" w:rsidRDefault="005651DF" w:rsidP="009B310F">
            <w:pPr>
              <w:textAlignment w:val="baseline"/>
              <w:rPr>
                <w:rFonts w:ascii="Segoe UI" w:eastAsia="Times New Roman" w:hAnsi="Segoe UI" w:cs="Segoe UI"/>
                <w:sz w:val="18"/>
                <w:szCs w:val="18"/>
              </w:rPr>
            </w:pPr>
            <w:r w:rsidRPr="00D015D8">
              <w:rPr>
                <w:rFonts w:ascii="Calibri" w:eastAsia="Times New Roman" w:hAnsi="Calibri" w:cs="Calibri"/>
              </w:rPr>
              <w:t>1=Yes </w:t>
            </w:r>
          </w:p>
        </w:tc>
      </w:tr>
      <w:tr w:rsidR="005651DF" w:rsidRPr="00D015D8" w:rsidTr="009B310F">
        <w:trPr>
          <w:trHeight w:val="300"/>
        </w:trPr>
        <w:tc>
          <w:tcPr>
            <w:tcW w:w="1701" w:type="dxa"/>
            <w:tcBorders>
              <w:top w:val="single" w:sz="6" w:space="0" w:color="auto"/>
              <w:left w:val="single" w:sz="6" w:space="0" w:color="auto"/>
              <w:bottom w:val="single" w:sz="6" w:space="0" w:color="auto"/>
              <w:right w:val="single" w:sz="6" w:space="0" w:color="auto"/>
            </w:tcBorders>
            <w:shd w:val="clear" w:color="auto" w:fill="auto"/>
            <w:hideMark/>
          </w:tcPr>
          <w:p w:rsidR="005651DF" w:rsidRPr="00D015D8" w:rsidRDefault="005651DF" w:rsidP="009B310F">
            <w:pPr>
              <w:textAlignment w:val="baseline"/>
              <w:rPr>
                <w:rFonts w:ascii="Segoe UI" w:eastAsia="Times New Roman" w:hAnsi="Segoe UI" w:cs="Segoe UI"/>
                <w:sz w:val="18"/>
                <w:szCs w:val="18"/>
              </w:rPr>
            </w:pPr>
            <w:r w:rsidRPr="00D015D8">
              <w:rPr>
                <w:rFonts w:ascii="Calibri" w:eastAsia="Times New Roman" w:hAnsi="Calibri" w:cs="Calibri"/>
              </w:rPr>
              <w:t xml:space="preserve">Reference to or </w:t>
            </w:r>
            <w:r w:rsidRPr="00D015D8">
              <w:rPr>
                <w:rFonts w:ascii="Calibri" w:eastAsia="Times New Roman" w:hAnsi="Calibri" w:cs="Calibri"/>
              </w:rPr>
              <w:lastRenderedPageBreak/>
              <w:t>presence of teens </w:t>
            </w:r>
          </w:p>
        </w:tc>
        <w:tc>
          <w:tcPr>
            <w:tcW w:w="5670" w:type="dxa"/>
            <w:tcBorders>
              <w:top w:val="single" w:sz="6" w:space="0" w:color="auto"/>
              <w:left w:val="single" w:sz="6" w:space="0" w:color="auto"/>
              <w:bottom w:val="single" w:sz="6" w:space="0" w:color="auto"/>
              <w:right w:val="single" w:sz="6" w:space="0" w:color="auto"/>
            </w:tcBorders>
            <w:shd w:val="clear" w:color="auto" w:fill="auto"/>
            <w:hideMark/>
          </w:tcPr>
          <w:p w:rsidR="005651DF" w:rsidRPr="00D015D8" w:rsidRDefault="005651DF" w:rsidP="009B310F">
            <w:pPr>
              <w:textAlignment w:val="baseline"/>
              <w:rPr>
                <w:rFonts w:ascii="Segoe UI" w:eastAsia="Times New Roman" w:hAnsi="Segoe UI" w:cs="Segoe UI"/>
                <w:sz w:val="18"/>
                <w:szCs w:val="18"/>
              </w:rPr>
            </w:pPr>
            <w:r w:rsidRPr="00D015D8">
              <w:rPr>
                <w:rFonts w:ascii="Calibri" w:eastAsia="Times New Roman" w:hAnsi="Calibri" w:cs="Calibri"/>
              </w:rPr>
              <w:lastRenderedPageBreak/>
              <w:t>Features a teen (13-17y</w:t>
            </w:r>
            <w:r>
              <w:rPr>
                <w:rFonts w:ascii="Calibri" w:eastAsia="Times New Roman" w:hAnsi="Calibri" w:cs="Calibri"/>
              </w:rPr>
              <w:t>rs</w:t>
            </w:r>
            <w:r w:rsidRPr="00D015D8">
              <w:rPr>
                <w:rFonts w:ascii="Calibri" w:eastAsia="Times New Roman" w:hAnsi="Calibri" w:cs="Calibri"/>
              </w:rPr>
              <w:t>) </w:t>
            </w:r>
          </w:p>
          <w:p w:rsidR="005651DF" w:rsidRPr="00D015D8" w:rsidRDefault="005651DF" w:rsidP="009B310F">
            <w:pPr>
              <w:textAlignment w:val="baseline"/>
              <w:rPr>
                <w:rFonts w:ascii="Segoe UI" w:eastAsia="Times New Roman" w:hAnsi="Segoe UI" w:cs="Segoe UI"/>
                <w:sz w:val="18"/>
                <w:szCs w:val="18"/>
              </w:rPr>
            </w:pPr>
            <w:r w:rsidRPr="00D015D8">
              <w:rPr>
                <w:rFonts w:ascii="Calibri" w:eastAsia="Times New Roman" w:hAnsi="Calibri" w:cs="Calibri"/>
              </w:rPr>
              <w:lastRenderedPageBreak/>
              <w:t xml:space="preserve">Reference to teen not physically present or actual presence of teen in the </w:t>
            </w:r>
            <w:r>
              <w:rPr>
                <w:rFonts w:ascii="Calibri" w:eastAsia="Times New Roman" w:hAnsi="Calibri" w:cs="Calibri"/>
              </w:rPr>
              <w:t>marketing instance</w:t>
            </w:r>
          </w:p>
        </w:tc>
        <w:tc>
          <w:tcPr>
            <w:tcW w:w="1973" w:type="dxa"/>
            <w:tcBorders>
              <w:top w:val="single" w:sz="6" w:space="0" w:color="auto"/>
              <w:left w:val="single" w:sz="6" w:space="0" w:color="auto"/>
              <w:bottom w:val="single" w:sz="6" w:space="0" w:color="auto"/>
              <w:right w:val="single" w:sz="6" w:space="0" w:color="auto"/>
            </w:tcBorders>
            <w:shd w:val="clear" w:color="auto" w:fill="auto"/>
            <w:hideMark/>
          </w:tcPr>
          <w:p w:rsidR="005651DF" w:rsidRPr="00D015D8" w:rsidRDefault="005651DF" w:rsidP="009B310F">
            <w:pPr>
              <w:textAlignment w:val="baseline"/>
              <w:rPr>
                <w:rFonts w:ascii="Segoe UI" w:eastAsia="Times New Roman" w:hAnsi="Segoe UI" w:cs="Segoe UI"/>
                <w:sz w:val="18"/>
                <w:szCs w:val="18"/>
              </w:rPr>
            </w:pPr>
            <w:r w:rsidRPr="00D015D8">
              <w:rPr>
                <w:rFonts w:ascii="Calibri" w:eastAsia="Times New Roman" w:hAnsi="Calibri" w:cs="Calibri"/>
              </w:rPr>
              <w:lastRenderedPageBreak/>
              <w:t>0=No </w:t>
            </w:r>
          </w:p>
          <w:p w:rsidR="005651DF" w:rsidRPr="00D015D8" w:rsidRDefault="005651DF" w:rsidP="009B310F">
            <w:pPr>
              <w:textAlignment w:val="baseline"/>
              <w:rPr>
                <w:rFonts w:ascii="Segoe UI" w:eastAsia="Times New Roman" w:hAnsi="Segoe UI" w:cs="Segoe UI"/>
                <w:sz w:val="18"/>
                <w:szCs w:val="18"/>
              </w:rPr>
            </w:pPr>
            <w:r w:rsidRPr="00D015D8">
              <w:rPr>
                <w:rFonts w:ascii="Calibri" w:eastAsia="Times New Roman" w:hAnsi="Calibri" w:cs="Calibri"/>
              </w:rPr>
              <w:lastRenderedPageBreak/>
              <w:t>1=Yes </w:t>
            </w:r>
          </w:p>
        </w:tc>
      </w:tr>
      <w:tr w:rsidR="005651DF" w:rsidRPr="00D015D8" w:rsidTr="009B310F">
        <w:trPr>
          <w:trHeight w:val="300"/>
        </w:trPr>
        <w:tc>
          <w:tcPr>
            <w:tcW w:w="1701" w:type="dxa"/>
            <w:tcBorders>
              <w:top w:val="single" w:sz="6" w:space="0" w:color="auto"/>
              <w:left w:val="single" w:sz="6" w:space="0" w:color="auto"/>
              <w:bottom w:val="single" w:sz="6" w:space="0" w:color="auto"/>
              <w:right w:val="single" w:sz="6" w:space="0" w:color="auto"/>
            </w:tcBorders>
            <w:shd w:val="clear" w:color="auto" w:fill="auto"/>
            <w:hideMark/>
          </w:tcPr>
          <w:p w:rsidR="005651DF" w:rsidRPr="00D015D8" w:rsidRDefault="005651DF" w:rsidP="009B310F">
            <w:pPr>
              <w:textAlignment w:val="baseline"/>
              <w:rPr>
                <w:rFonts w:ascii="Segoe UI" w:eastAsia="Times New Roman" w:hAnsi="Segoe UI" w:cs="Segoe UI"/>
                <w:sz w:val="18"/>
                <w:szCs w:val="18"/>
              </w:rPr>
            </w:pPr>
            <w:r w:rsidRPr="00D015D8">
              <w:rPr>
                <w:rFonts w:ascii="Calibri" w:eastAsia="Times New Roman" w:hAnsi="Calibri" w:cs="Calibri"/>
              </w:rPr>
              <w:lastRenderedPageBreak/>
              <w:t>Reference to or presence of gender </w:t>
            </w:r>
          </w:p>
        </w:tc>
        <w:tc>
          <w:tcPr>
            <w:tcW w:w="5670" w:type="dxa"/>
            <w:tcBorders>
              <w:top w:val="single" w:sz="6" w:space="0" w:color="auto"/>
              <w:left w:val="single" w:sz="6" w:space="0" w:color="auto"/>
              <w:bottom w:val="single" w:sz="6" w:space="0" w:color="auto"/>
              <w:right w:val="single" w:sz="6" w:space="0" w:color="auto"/>
            </w:tcBorders>
            <w:shd w:val="clear" w:color="auto" w:fill="auto"/>
            <w:hideMark/>
          </w:tcPr>
          <w:p w:rsidR="005651DF" w:rsidRDefault="005651DF" w:rsidP="009B310F">
            <w:pPr>
              <w:textAlignment w:val="baseline"/>
              <w:rPr>
                <w:rFonts w:ascii="Calibri" w:eastAsia="Times New Roman" w:hAnsi="Calibri" w:cs="Calibri"/>
              </w:rPr>
            </w:pPr>
            <w:r>
              <w:rPr>
                <w:rFonts w:ascii="Calibri" w:eastAsia="Times New Roman" w:hAnsi="Calibri" w:cs="Calibri"/>
              </w:rPr>
              <w:t>Marketing instance</w:t>
            </w:r>
            <w:r w:rsidRPr="00D015D8">
              <w:rPr>
                <w:rFonts w:ascii="Calibri" w:eastAsia="Times New Roman" w:hAnsi="Calibri" w:cs="Calibri"/>
              </w:rPr>
              <w:t xml:space="preserve"> refers to gender in either a statement “this product is great for young girls” or it refers to an item that displays a specific gender</w:t>
            </w:r>
            <w:r>
              <w:rPr>
                <w:rFonts w:ascii="Calibri" w:eastAsia="Times New Roman" w:hAnsi="Calibri" w:cs="Calibri"/>
              </w:rPr>
              <w:t xml:space="preserve"> </w:t>
            </w:r>
          </w:p>
          <w:p w:rsidR="005651DF" w:rsidRPr="00D015D8" w:rsidRDefault="005651DF" w:rsidP="009B310F">
            <w:pPr>
              <w:textAlignment w:val="baseline"/>
              <w:rPr>
                <w:rFonts w:ascii="Segoe UI" w:eastAsia="Times New Roman" w:hAnsi="Segoe UI" w:cs="Segoe UI"/>
                <w:sz w:val="18"/>
                <w:szCs w:val="18"/>
              </w:rPr>
            </w:pPr>
            <w:r>
              <w:rPr>
                <w:rFonts w:ascii="Calibri" w:eastAsia="Times New Roman" w:hAnsi="Calibri" w:cs="Calibri"/>
              </w:rPr>
              <w:t>E</w:t>
            </w:r>
            <w:r w:rsidRPr="0086489D">
              <w:rPr>
                <w:rFonts w:ascii="Calibri" w:eastAsia="Times New Roman" w:hAnsi="Calibri" w:cs="Calibri"/>
              </w:rPr>
              <w:t>.g., girls jumping rope on chocolate milk carton</w:t>
            </w:r>
          </w:p>
        </w:tc>
        <w:tc>
          <w:tcPr>
            <w:tcW w:w="1973" w:type="dxa"/>
            <w:tcBorders>
              <w:top w:val="single" w:sz="6" w:space="0" w:color="auto"/>
              <w:left w:val="single" w:sz="6" w:space="0" w:color="auto"/>
              <w:bottom w:val="single" w:sz="6" w:space="0" w:color="auto"/>
              <w:right w:val="single" w:sz="6" w:space="0" w:color="auto"/>
            </w:tcBorders>
            <w:shd w:val="clear" w:color="auto" w:fill="auto"/>
            <w:hideMark/>
          </w:tcPr>
          <w:p w:rsidR="005651DF" w:rsidRPr="00D015D8" w:rsidRDefault="005651DF" w:rsidP="009B310F">
            <w:pPr>
              <w:textAlignment w:val="baseline"/>
              <w:rPr>
                <w:rFonts w:ascii="Segoe UI" w:eastAsia="Times New Roman" w:hAnsi="Segoe UI" w:cs="Segoe UI"/>
                <w:sz w:val="18"/>
                <w:szCs w:val="18"/>
              </w:rPr>
            </w:pPr>
            <w:r w:rsidRPr="00D015D8">
              <w:rPr>
                <w:rFonts w:ascii="Calibri" w:eastAsia="Times New Roman" w:hAnsi="Calibri" w:cs="Calibri"/>
              </w:rPr>
              <w:t>0=No </w:t>
            </w:r>
          </w:p>
          <w:p w:rsidR="005651DF" w:rsidRPr="00D015D8" w:rsidRDefault="005651DF" w:rsidP="009B310F">
            <w:pPr>
              <w:textAlignment w:val="baseline"/>
              <w:rPr>
                <w:rFonts w:ascii="Segoe UI" w:eastAsia="Times New Roman" w:hAnsi="Segoe UI" w:cs="Segoe UI"/>
                <w:sz w:val="18"/>
                <w:szCs w:val="18"/>
              </w:rPr>
            </w:pPr>
            <w:r w:rsidRPr="00D015D8">
              <w:rPr>
                <w:rFonts w:ascii="Calibri" w:eastAsia="Times New Roman" w:hAnsi="Calibri" w:cs="Calibri"/>
              </w:rPr>
              <w:t>1=Yes </w:t>
            </w:r>
          </w:p>
        </w:tc>
      </w:tr>
      <w:tr w:rsidR="005651DF" w:rsidRPr="00D015D8" w:rsidTr="009B310F">
        <w:trPr>
          <w:trHeight w:val="300"/>
        </w:trPr>
        <w:tc>
          <w:tcPr>
            <w:tcW w:w="1701" w:type="dxa"/>
            <w:tcBorders>
              <w:top w:val="single" w:sz="6" w:space="0" w:color="auto"/>
              <w:left w:val="single" w:sz="6" w:space="0" w:color="auto"/>
              <w:bottom w:val="single" w:sz="6" w:space="0" w:color="auto"/>
              <w:right w:val="single" w:sz="6" w:space="0" w:color="auto"/>
            </w:tcBorders>
            <w:shd w:val="clear" w:color="auto" w:fill="auto"/>
            <w:hideMark/>
          </w:tcPr>
          <w:p w:rsidR="005651DF" w:rsidRPr="00D015D8" w:rsidRDefault="005651DF" w:rsidP="009B310F">
            <w:pPr>
              <w:textAlignment w:val="baseline"/>
              <w:rPr>
                <w:rFonts w:ascii="Segoe UI" w:eastAsia="Times New Roman" w:hAnsi="Segoe UI" w:cs="Segoe UI"/>
                <w:sz w:val="18"/>
                <w:szCs w:val="18"/>
              </w:rPr>
            </w:pPr>
            <w:r w:rsidRPr="00D015D8">
              <w:rPr>
                <w:rFonts w:ascii="Calibri" w:eastAsia="Times New Roman" w:hAnsi="Calibri" w:cs="Calibri"/>
              </w:rPr>
              <w:t>Use of child or teen language </w:t>
            </w:r>
          </w:p>
        </w:tc>
        <w:tc>
          <w:tcPr>
            <w:tcW w:w="5670" w:type="dxa"/>
            <w:tcBorders>
              <w:top w:val="single" w:sz="6" w:space="0" w:color="auto"/>
              <w:left w:val="single" w:sz="6" w:space="0" w:color="auto"/>
              <w:bottom w:val="single" w:sz="6" w:space="0" w:color="auto"/>
              <w:right w:val="single" w:sz="6" w:space="0" w:color="auto"/>
            </w:tcBorders>
            <w:shd w:val="clear" w:color="auto" w:fill="auto"/>
            <w:hideMark/>
          </w:tcPr>
          <w:p w:rsidR="005651DF" w:rsidRPr="00D015D8" w:rsidRDefault="005651DF" w:rsidP="009B310F">
            <w:pPr>
              <w:textAlignment w:val="baseline"/>
              <w:rPr>
                <w:rFonts w:ascii="Segoe UI" w:eastAsia="Times New Roman" w:hAnsi="Segoe UI" w:cs="Segoe UI"/>
                <w:sz w:val="18"/>
                <w:szCs w:val="18"/>
              </w:rPr>
            </w:pPr>
            <w:r>
              <w:rPr>
                <w:rFonts w:ascii="Calibri" w:eastAsia="Times New Roman" w:hAnsi="Calibri" w:cs="Calibri"/>
              </w:rPr>
              <w:t>Marketing instance</w:t>
            </w:r>
            <w:r w:rsidRPr="00D015D8">
              <w:rPr>
                <w:rFonts w:ascii="Calibri" w:eastAsia="Times New Roman" w:hAnsi="Calibri" w:cs="Calibri"/>
              </w:rPr>
              <w:t xml:space="preserve"> uses language that is associated with children, that is frequently used by children, or that is directed at children.  </w:t>
            </w:r>
          </w:p>
          <w:p w:rsidR="005651DF" w:rsidRPr="00BC1477" w:rsidRDefault="005651DF" w:rsidP="009B310F">
            <w:pPr>
              <w:textAlignment w:val="baseline"/>
              <w:rPr>
                <w:rFonts w:ascii="Segoe UI" w:eastAsia="Times New Roman" w:hAnsi="Segoe UI" w:cs="Segoe UI"/>
                <w:sz w:val="18"/>
                <w:szCs w:val="18"/>
                <w:lang w:val="fr-CA"/>
              </w:rPr>
            </w:pPr>
            <w:proofErr w:type="spellStart"/>
            <w:r w:rsidRPr="00D015D8">
              <w:rPr>
                <w:rFonts w:ascii="Calibri" w:eastAsia="Times New Roman" w:hAnsi="Calibri" w:cs="Calibri"/>
                <w:lang w:val="fr-CA"/>
              </w:rPr>
              <w:t>E.g</w:t>
            </w:r>
            <w:proofErr w:type="spellEnd"/>
            <w:r w:rsidRPr="00D015D8">
              <w:rPr>
                <w:rFonts w:ascii="Calibri" w:eastAsia="Times New Roman" w:hAnsi="Calibri" w:cs="Calibri"/>
                <w:lang w:val="fr-CA"/>
              </w:rPr>
              <w:t>., “OMG”</w:t>
            </w:r>
            <w:r>
              <w:rPr>
                <w:rFonts w:ascii="Calibri" w:eastAsia="Times New Roman" w:hAnsi="Calibri" w:cs="Calibri"/>
                <w:lang w:val="fr-CA"/>
              </w:rPr>
              <w:t>,</w:t>
            </w:r>
            <w:r w:rsidRPr="00D015D8">
              <w:rPr>
                <w:rFonts w:ascii="Calibri" w:eastAsia="Times New Roman" w:hAnsi="Calibri" w:cs="Calibri"/>
                <w:lang w:val="fr-CA"/>
              </w:rPr>
              <w:t xml:space="preserve"> “dope”</w:t>
            </w:r>
            <w:r>
              <w:rPr>
                <w:rFonts w:ascii="Calibri" w:eastAsia="Times New Roman" w:hAnsi="Calibri" w:cs="Calibri"/>
                <w:lang w:val="fr-CA"/>
              </w:rPr>
              <w:t>,</w:t>
            </w:r>
            <w:r w:rsidRPr="00D015D8">
              <w:rPr>
                <w:rFonts w:ascii="Calibri" w:eastAsia="Times New Roman" w:hAnsi="Calibri" w:cs="Calibri"/>
                <w:lang w:val="fr-CA"/>
              </w:rPr>
              <w:t xml:space="preserve"> etc.</w:t>
            </w:r>
            <w:r w:rsidRPr="00BC1477">
              <w:rPr>
                <w:rFonts w:ascii="Calibri" w:eastAsia="Times New Roman" w:hAnsi="Calibri" w:cs="Calibri"/>
                <w:lang w:val="fr-CA"/>
              </w:rPr>
              <w:t> </w:t>
            </w:r>
          </w:p>
        </w:tc>
        <w:tc>
          <w:tcPr>
            <w:tcW w:w="1973" w:type="dxa"/>
            <w:tcBorders>
              <w:top w:val="single" w:sz="6" w:space="0" w:color="auto"/>
              <w:left w:val="single" w:sz="6" w:space="0" w:color="auto"/>
              <w:bottom w:val="single" w:sz="6" w:space="0" w:color="auto"/>
              <w:right w:val="single" w:sz="6" w:space="0" w:color="auto"/>
            </w:tcBorders>
            <w:shd w:val="clear" w:color="auto" w:fill="auto"/>
            <w:hideMark/>
          </w:tcPr>
          <w:p w:rsidR="005651DF" w:rsidRPr="00D015D8" w:rsidRDefault="005651DF" w:rsidP="009B310F">
            <w:pPr>
              <w:textAlignment w:val="baseline"/>
              <w:rPr>
                <w:rFonts w:ascii="Segoe UI" w:eastAsia="Times New Roman" w:hAnsi="Segoe UI" w:cs="Segoe UI"/>
                <w:sz w:val="18"/>
                <w:szCs w:val="18"/>
              </w:rPr>
            </w:pPr>
            <w:r w:rsidRPr="00D015D8">
              <w:rPr>
                <w:rFonts w:ascii="Calibri" w:eastAsia="Times New Roman" w:hAnsi="Calibri" w:cs="Calibri"/>
              </w:rPr>
              <w:t>0=No </w:t>
            </w:r>
          </w:p>
          <w:p w:rsidR="005651DF" w:rsidRPr="00D015D8" w:rsidRDefault="005651DF" w:rsidP="009B310F">
            <w:pPr>
              <w:textAlignment w:val="baseline"/>
              <w:rPr>
                <w:rFonts w:ascii="Segoe UI" w:eastAsia="Times New Roman" w:hAnsi="Segoe UI" w:cs="Segoe UI"/>
                <w:sz w:val="18"/>
                <w:szCs w:val="18"/>
              </w:rPr>
            </w:pPr>
            <w:r w:rsidRPr="00D015D8">
              <w:rPr>
                <w:rFonts w:ascii="Calibri" w:eastAsia="Times New Roman" w:hAnsi="Calibri" w:cs="Calibri"/>
              </w:rPr>
              <w:t>1=Yes </w:t>
            </w:r>
          </w:p>
        </w:tc>
      </w:tr>
      <w:tr w:rsidR="005651DF" w:rsidRPr="00D015D8" w:rsidTr="009B310F">
        <w:trPr>
          <w:trHeight w:val="300"/>
        </w:trPr>
        <w:tc>
          <w:tcPr>
            <w:tcW w:w="1701" w:type="dxa"/>
            <w:tcBorders>
              <w:top w:val="single" w:sz="6" w:space="0" w:color="auto"/>
              <w:left w:val="single" w:sz="6" w:space="0" w:color="auto"/>
              <w:bottom w:val="single" w:sz="6" w:space="0" w:color="auto"/>
              <w:right w:val="single" w:sz="6" w:space="0" w:color="auto"/>
            </w:tcBorders>
            <w:shd w:val="clear" w:color="auto" w:fill="auto"/>
            <w:hideMark/>
          </w:tcPr>
          <w:p w:rsidR="005651DF" w:rsidRPr="00D015D8" w:rsidRDefault="005651DF" w:rsidP="009B310F">
            <w:pPr>
              <w:textAlignment w:val="baseline"/>
              <w:rPr>
                <w:rFonts w:ascii="Segoe UI" w:eastAsia="Times New Roman" w:hAnsi="Segoe UI" w:cs="Segoe UI"/>
                <w:sz w:val="18"/>
                <w:szCs w:val="18"/>
              </w:rPr>
            </w:pPr>
            <w:r w:rsidRPr="00D015D8">
              <w:rPr>
                <w:rFonts w:ascii="Calibri" w:eastAsia="Times New Roman" w:hAnsi="Calibri" w:cs="Calibri"/>
              </w:rPr>
              <w:t>Adult-child situations </w:t>
            </w:r>
          </w:p>
        </w:tc>
        <w:tc>
          <w:tcPr>
            <w:tcW w:w="5670" w:type="dxa"/>
            <w:tcBorders>
              <w:top w:val="single" w:sz="6" w:space="0" w:color="auto"/>
              <w:left w:val="single" w:sz="6" w:space="0" w:color="auto"/>
              <w:bottom w:val="single" w:sz="6" w:space="0" w:color="auto"/>
              <w:right w:val="single" w:sz="6" w:space="0" w:color="auto"/>
            </w:tcBorders>
            <w:shd w:val="clear" w:color="auto" w:fill="auto"/>
            <w:hideMark/>
          </w:tcPr>
          <w:p w:rsidR="005651DF" w:rsidRPr="00D015D8" w:rsidRDefault="005651DF" w:rsidP="009B310F">
            <w:pPr>
              <w:textAlignment w:val="baseline"/>
              <w:rPr>
                <w:rFonts w:ascii="Segoe UI" w:eastAsia="Times New Roman" w:hAnsi="Segoe UI" w:cs="Segoe UI"/>
                <w:sz w:val="18"/>
                <w:szCs w:val="18"/>
              </w:rPr>
            </w:pPr>
            <w:r>
              <w:rPr>
                <w:rFonts w:ascii="Calibri" w:eastAsia="Times New Roman" w:hAnsi="Calibri" w:cs="Calibri"/>
              </w:rPr>
              <w:t>Marketing instance</w:t>
            </w:r>
            <w:r w:rsidRPr="00D015D8">
              <w:rPr>
                <w:rFonts w:ascii="Calibri" w:eastAsia="Times New Roman" w:hAnsi="Calibri" w:cs="Calibri"/>
              </w:rPr>
              <w:t xml:space="preserve"> features situations that play on the parent-child relationship or other authority-based relationship (e.g., coach-child, teacher-child).  </w:t>
            </w:r>
          </w:p>
        </w:tc>
        <w:tc>
          <w:tcPr>
            <w:tcW w:w="1973" w:type="dxa"/>
            <w:tcBorders>
              <w:top w:val="single" w:sz="6" w:space="0" w:color="auto"/>
              <w:left w:val="single" w:sz="6" w:space="0" w:color="auto"/>
              <w:bottom w:val="single" w:sz="6" w:space="0" w:color="auto"/>
              <w:right w:val="single" w:sz="6" w:space="0" w:color="auto"/>
            </w:tcBorders>
            <w:shd w:val="clear" w:color="auto" w:fill="auto"/>
            <w:hideMark/>
          </w:tcPr>
          <w:p w:rsidR="005651DF" w:rsidRPr="00D015D8" w:rsidRDefault="005651DF" w:rsidP="009B310F">
            <w:pPr>
              <w:textAlignment w:val="baseline"/>
              <w:rPr>
                <w:rFonts w:ascii="Segoe UI" w:eastAsia="Times New Roman" w:hAnsi="Segoe UI" w:cs="Segoe UI"/>
                <w:sz w:val="18"/>
                <w:szCs w:val="18"/>
              </w:rPr>
            </w:pPr>
            <w:r w:rsidRPr="00D015D8">
              <w:rPr>
                <w:rFonts w:ascii="Calibri" w:eastAsia="Times New Roman" w:hAnsi="Calibri" w:cs="Calibri"/>
              </w:rPr>
              <w:t>0=No </w:t>
            </w:r>
          </w:p>
          <w:p w:rsidR="005651DF" w:rsidRPr="00D015D8" w:rsidRDefault="005651DF" w:rsidP="009B310F">
            <w:pPr>
              <w:textAlignment w:val="baseline"/>
              <w:rPr>
                <w:rFonts w:ascii="Segoe UI" w:eastAsia="Times New Roman" w:hAnsi="Segoe UI" w:cs="Segoe UI"/>
                <w:sz w:val="18"/>
                <w:szCs w:val="18"/>
              </w:rPr>
            </w:pPr>
            <w:r w:rsidRPr="00D015D8">
              <w:rPr>
                <w:rFonts w:ascii="Calibri" w:eastAsia="Times New Roman" w:hAnsi="Calibri" w:cs="Calibri"/>
              </w:rPr>
              <w:t>1=Yes </w:t>
            </w:r>
          </w:p>
        </w:tc>
      </w:tr>
      <w:tr w:rsidR="005651DF" w:rsidRPr="00D015D8" w:rsidTr="009B310F">
        <w:trPr>
          <w:trHeight w:val="300"/>
        </w:trPr>
        <w:tc>
          <w:tcPr>
            <w:tcW w:w="1701" w:type="dxa"/>
            <w:tcBorders>
              <w:top w:val="single" w:sz="6" w:space="0" w:color="auto"/>
              <w:left w:val="single" w:sz="6" w:space="0" w:color="auto"/>
              <w:bottom w:val="single" w:sz="6" w:space="0" w:color="auto"/>
              <w:right w:val="single" w:sz="6" w:space="0" w:color="auto"/>
            </w:tcBorders>
            <w:shd w:val="clear" w:color="auto" w:fill="auto"/>
            <w:hideMark/>
          </w:tcPr>
          <w:p w:rsidR="005651DF" w:rsidRPr="00D015D8" w:rsidRDefault="005651DF" w:rsidP="009B310F">
            <w:pPr>
              <w:textAlignment w:val="baseline"/>
              <w:rPr>
                <w:rFonts w:ascii="Segoe UI" w:eastAsia="Times New Roman" w:hAnsi="Segoe UI" w:cs="Segoe UI"/>
                <w:sz w:val="18"/>
                <w:szCs w:val="18"/>
              </w:rPr>
            </w:pPr>
            <w:r w:rsidRPr="00D015D8">
              <w:rPr>
                <w:rFonts w:ascii="Calibri" w:eastAsia="Times New Roman" w:hAnsi="Calibri" w:cs="Calibri"/>
              </w:rPr>
              <w:t>Adult-teen situations </w:t>
            </w:r>
          </w:p>
        </w:tc>
        <w:tc>
          <w:tcPr>
            <w:tcW w:w="5670" w:type="dxa"/>
            <w:tcBorders>
              <w:top w:val="single" w:sz="6" w:space="0" w:color="auto"/>
              <w:left w:val="single" w:sz="6" w:space="0" w:color="auto"/>
              <w:bottom w:val="single" w:sz="6" w:space="0" w:color="auto"/>
              <w:right w:val="single" w:sz="6" w:space="0" w:color="auto"/>
            </w:tcBorders>
            <w:shd w:val="clear" w:color="auto" w:fill="auto"/>
            <w:hideMark/>
          </w:tcPr>
          <w:p w:rsidR="005651DF" w:rsidRPr="00D015D8" w:rsidRDefault="005651DF" w:rsidP="009B310F">
            <w:pPr>
              <w:textAlignment w:val="baseline"/>
              <w:rPr>
                <w:rFonts w:ascii="Segoe UI" w:eastAsia="Times New Roman" w:hAnsi="Segoe UI" w:cs="Segoe UI"/>
                <w:sz w:val="18"/>
                <w:szCs w:val="18"/>
              </w:rPr>
            </w:pPr>
            <w:r>
              <w:rPr>
                <w:rFonts w:ascii="Calibri" w:eastAsia="Times New Roman" w:hAnsi="Calibri" w:cs="Calibri"/>
              </w:rPr>
              <w:t>Marketing instance</w:t>
            </w:r>
            <w:r w:rsidRPr="00D015D8">
              <w:rPr>
                <w:rFonts w:ascii="Calibri" w:eastAsia="Times New Roman" w:hAnsi="Calibri" w:cs="Calibri"/>
              </w:rPr>
              <w:t xml:space="preserve"> features situations that play on the parent-teen relationship or other authority-based relationship (e.g., coach-teen, teacher-teen). </w:t>
            </w:r>
          </w:p>
        </w:tc>
        <w:tc>
          <w:tcPr>
            <w:tcW w:w="1973" w:type="dxa"/>
            <w:tcBorders>
              <w:top w:val="single" w:sz="6" w:space="0" w:color="auto"/>
              <w:left w:val="single" w:sz="6" w:space="0" w:color="auto"/>
              <w:bottom w:val="single" w:sz="6" w:space="0" w:color="auto"/>
              <w:right w:val="single" w:sz="6" w:space="0" w:color="auto"/>
            </w:tcBorders>
            <w:shd w:val="clear" w:color="auto" w:fill="auto"/>
            <w:hideMark/>
          </w:tcPr>
          <w:p w:rsidR="005651DF" w:rsidRPr="00D015D8" w:rsidRDefault="005651DF" w:rsidP="009B310F">
            <w:pPr>
              <w:textAlignment w:val="baseline"/>
              <w:rPr>
                <w:rFonts w:ascii="Segoe UI" w:eastAsia="Times New Roman" w:hAnsi="Segoe UI" w:cs="Segoe UI"/>
                <w:sz w:val="18"/>
                <w:szCs w:val="18"/>
              </w:rPr>
            </w:pPr>
            <w:r w:rsidRPr="00D015D8">
              <w:rPr>
                <w:rFonts w:ascii="Calibri" w:eastAsia="Times New Roman" w:hAnsi="Calibri" w:cs="Calibri"/>
              </w:rPr>
              <w:t>0=No </w:t>
            </w:r>
          </w:p>
          <w:p w:rsidR="005651DF" w:rsidRPr="00D015D8" w:rsidRDefault="005651DF" w:rsidP="009B310F">
            <w:pPr>
              <w:textAlignment w:val="baseline"/>
              <w:rPr>
                <w:rFonts w:ascii="Segoe UI" w:eastAsia="Times New Roman" w:hAnsi="Segoe UI" w:cs="Segoe UI"/>
                <w:sz w:val="18"/>
                <w:szCs w:val="18"/>
              </w:rPr>
            </w:pPr>
            <w:r w:rsidRPr="00D015D8">
              <w:rPr>
                <w:rFonts w:ascii="Calibri" w:eastAsia="Times New Roman" w:hAnsi="Calibri" w:cs="Calibri"/>
              </w:rPr>
              <w:t>1=Yes </w:t>
            </w:r>
          </w:p>
        </w:tc>
      </w:tr>
      <w:tr w:rsidR="005651DF" w:rsidRPr="00D015D8" w:rsidTr="009B310F">
        <w:trPr>
          <w:trHeight w:val="300"/>
        </w:trPr>
        <w:tc>
          <w:tcPr>
            <w:tcW w:w="1701" w:type="dxa"/>
            <w:tcBorders>
              <w:top w:val="single" w:sz="6" w:space="0" w:color="auto"/>
              <w:left w:val="single" w:sz="6" w:space="0" w:color="auto"/>
              <w:bottom w:val="single" w:sz="6" w:space="0" w:color="auto"/>
              <w:right w:val="single" w:sz="6" w:space="0" w:color="auto"/>
            </w:tcBorders>
            <w:shd w:val="clear" w:color="auto" w:fill="auto"/>
            <w:hideMark/>
          </w:tcPr>
          <w:p w:rsidR="005651DF" w:rsidRPr="00D015D8" w:rsidRDefault="005651DF" w:rsidP="009B310F">
            <w:pPr>
              <w:textAlignment w:val="baseline"/>
              <w:rPr>
                <w:rFonts w:ascii="Segoe UI" w:eastAsia="Times New Roman" w:hAnsi="Segoe UI" w:cs="Segoe UI"/>
                <w:sz w:val="18"/>
                <w:szCs w:val="18"/>
              </w:rPr>
            </w:pPr>
            <w:r w:rsidRPr="00D015D8">
              <w:rPr>
                <w:rFonts w:ascii="Calibri" w:eastAsia="Times New Roman" w:hAnsi="Calibri" w:cs="Calibri"/>
              </w:rPr>
              <w:t>Child themes </w:t>
            </w:r>
          </w:p>
        </w:tc>
        <w:tc>
          <w:tcPr>
            <w:tcW w:w="5670" w:type="dxa"/>
            <w:tcBorders>
              <w:top w:val="single" w:sz="6" w:space="0" w:color="auto"/>
              <w:left w:val="single" w:sz="6" w:space="0" w:color="auto"/>
              <w:bottom w:val="single" w:sz="6" w:space="0" w:color="auto"/>
              <w:right w:val="single" w:sz="6" w:space="0" w:color="auto"/>
            </w:tcBorders>
            <w:shd w:val="clear" w:color="auto" w:fill="auto"/>
            <w:hideMark/>
          </w:tcPr>
          <w:p w:rsidR="005651DF" w:rsidRPr="00D015D8" w:rsidRDefault="005651DF" w:rsidP="009B310F">
            <w:pPr>
              <w:textAlignment w:val="baseline"/>
              <w:rPr>
                <w:rFonts w:ascii="Segoe UI" w:eastAsia="Times New Roman" w:hAnsi="Segoe UI" w:cs="Segoe UI"/>
                <w:sz w:val="18"/>
                <w:szCs w:val="18"/>
              </w:rPr>
            </w:pPr>
            <w:r>
              <w:rPr>
                <w:rFonts w:ascii="Calibri" w:eastAsia="Times New Roman" w:hAnsi="Calibri" w:cs="Calibri"/>
              </w:rPr>
              <w:t>Marketing instance</w:t>
            </w:r>
            <w:r w:rsidRPr="00D015D8">
              <w:rPr>
                <w:rFonts w:ascii="Calibri" w:eastAsia="Times New Roman" w:hAnsi="Calibri" w:cs="Calibri"/>
              </w:rPr>
              <w:t xml:space="preserve"> uses themes that are commonly associated with children such as fantasy, magic, mystery, suspense, adventure, zoo animals, virtual worlds, etc. This could include references to, or the incorporation of, popular trends in children’s interests of preferences, which may vary year-to-year or based on geographic location. This needs to be a deliberate inclusion of child themes to market the product.</w:t>
            </w:r>
            <w:r>
              <w:rPr>
                <w:rFonts w:ascii="Calibri" w:eastAsia="Times New Roman" w:hAnsi="Calibri" w:cs="Calibri"/>
              </w:rPr>
              <w:t xml:space="preserve"> </w:t>
            </w:r>
            <w:r w:rsidRPr="0086489D">
              <w:rPr>
                <w:rFonts w:ascii="Calibri" w:eastAsia="Times New Roman" w:hAnsi="Calibri" w:cs="Calibri"/>
              </w:rPr>
              <w:t>If there is a child present in the post, then child themes are also always present</w:t>
            </w:r>
            <w:r>
              <w:rPr>
                <w:rFonts w:ascii="Calibri" w:eastAsia="Times New Roman" w:hAnsi="Calibri" w:cs="Calibri"/>
              </w:rPr>
              <w:t>.</w:t>
            </w:r>
          </w:p>
        </w:tc>
        <w:tc>
          <w:tcPr>
            <w:tcW w:w="1973" w:type="dxa"/>
            <w:tcBorders>
              <w:top w:val="single" w:sz="6" w:space="0" w:color="auto"/>
              <w:left w:val="single" w:sz="6" w:space="0" w:color="auto"/>
              <w:bottom w:val="single" w:sz="6" w:space="0" w:color="auto"/>
              <w:right w:val="single" w:sz="6" w:space="0" w:color="auto"/>
            </w:tcBorders>
            <w:shd w:val="clear" w:color="auto" w:fill="auto"/>
            <w:hideMark/>
          </w:tcPr>
          <w:p w:rsidR="005651DF" w:rsidRPr="00D015D8" w:rsidRDefault="005651DF" w:rsidP="009B310F">
            <w:pPr>
              <w:textAlignment w:val="baseline"/>
              <w:rPr>
                <w:rFonts w:ascii="Segoe UI" w:eastAsia="Times New Roman" w:hAnsi="Segoe UI" w:cs="Segoe UI"/>
                <w:sz w:val="18"/>
                <w:szCs w:val="18"/>
              </w:rPr>
            </w:pPr>
            <w:r w:rsidRPr="00D015D8">
              <w:rPr>
                <w:rFonts w:ascii="Calibri" w:eastAsia="Times New Roman" w:hAnsi="Calibri" w:cs="Calibri"/>
              </w:rPr>
              <w:t>0=No </w:t>
            </w:r>
          </w:p>
          <w:p w:rsidR="005651DF" w:rsidRPr="00D015D8" w:rsidRDefault="005651DF" w:rsidP="009B310F">
            <w:pPr>
              <w:textAlignment w:val="baseline"/>
              <w:rPr>
                <w:rFonts w:ascii="Segoe UI" w:eastAsia="Times New Roman" w:hAnsi="Segoe UI" w:cs="Segoe UI"/>
                <w:sz w:val="18"/>
                <w:szCs w:val="18"/>
              </w:rPr>
            </w:pPr>
            <w:r w:rsidRPr="00D015D8">
              <w:rPr>
                <w:rFonts w:ascii="Calibri" w:eastAsia="Times New Roman" w:hAnsi="Calibri" w:cs="Calibri"/>
              </w:rPr>
              <w:t>1=Yes </w:t>
            </w:r>
          </w:p>
        </w:tc>
      </w:tr>
      <w:tr w:rsidR="005651DF" w:rsidRPr="00D015D8" w:rsidTr="009B310F">
        <w:trPr>
          <w:trHeight w:val="300"/>
        </w:trPr>
        <w:tc>
          <w:tcPr>
            <w:tcW w:w="1701" w:type="dxa"/>
            <w:tcBorders>
              <w:top w:val="single" w:sz="6" w:space="0" w:color="auto"/>
              <w:left w:val="single" w:sz="6" w:space="0" w:color="auto"/>
              <w:bottom w:val="single" w:sz="6" w:space="0" w:color="auto"/>
              <w:right w:val="single" w:sz="6" w:space="0" w:color="auto"/>
            </w:tcBorders>
            <w:shd w:val="clear" w:color="auto" w:fill="auto"/>
            <w:hideMark/>
          </w:tcPr>
          <w:p w:rsidR="005651DF" w:rsidRPr="00D015D8" w:rsidRDefault="005651DF" w:rsidP="009B310F">
            <w:pPr>
              <w:textAlignment w:val="baseline"/>
              <w:rPr>
                <w:rFonts w:ascii="Segoe UI" w:eastAsia="Times New Roman" w:hAnsi="Segoe UI" w:cs="Segoe UI"/>
                <w:sz w:val="18"/>
                <w:szCs w:val="18"/>
              </w:rPr>
            </w:pPr>
            <w:r w:rsidRPr="00D015D8">
              <w:rPr>
                <w:rFonts w:ascii="Calibri" w:eastAsia="Times New Roman" w:hAnsi="Calibri" w:cs="Calibri"/>
              </w:rPr>
              <w:t>Teen themes </w:t>
            </w:r>
          </w:p>
        </w:tc>
        <w:tc>
          <w:tcPr>
            <w:tcW w:w="5670" w:type="dxa"/>
            <w:tcBorders>
              <w:top w:val="single" w:sz="6" w:space="0" w:color="auto"/>
              <w:left w:val="single" w:sz="6" w:space="0" w:color="auto"/>
              <w:bottom w:val="single" w:sz="6" w:space="0" w:color="auto"/>
              <w:right w:val="single" w:sz="6" w:space="0" w:color="auto"/>
            </w:tcBorders>
            <w:shd w:val="clear" w:color="auto" w:fill="auto"/>
            <w:hideMark/>
          </w:tcPr>
          <w:p w:rsidR="005651DF" w:rsidRPr="00D015D8" w:rsidRDefault="005651DF" w:rsidP="009B310F">
            <w:pPr>
              <w:textAlignment w:val="baseline"/>
              <w:rPr>
                <w:rFonts w:ascii="Segoe UI" w:eastAsia="Times New Roman" w:hAnsi="Segoe UI" w:cs="Segoe UI"/>
                <w:sz w:val="18"/>
                <w:szCs w:val="18"/>
              </w:rPr>
            </w:pPr>
            <w:r>
              <w:rPr>
                <w:rFonts w:ascii="Calibri" w:eastAsia="Times New Roman" w:hAnsi="Calibri" w:cs="Calibri"/>
              </w:rPr>
              <w:t>Marketing instance</w:t>
            </w:r>
            <w:r w:rsidRPr="00D015D8">
              <w:rPr>
                <w:rFonts w:ascii="Calibri" w:eastAsia="Times New Roman" w:hAnsi="Calibri" w:cs="Calibri"/>
              </w:rPr>
              <w:t xml:space="preserve"> uses themes that are commonly associated with teens</w:t>
            </w:r>
            <w:r>
              <w:rPr>
                <w:rFonts w:ascii="Calibri" w:eastAsia="Times New Roman" w:hAnsi="Calibri" w:cs="Calibri"/>
              </w:rPr>
              <w:t>,</w:t>
            </w:r>
            <w:r w:rsidRPr="00D015D8">
              <w:rPr>
                <w:rFonts w:ascii="Calibri" w:eastAsia="Times New Roman" w:hAnsi="Calibri" w:cs="Calibri"/>
              </w:rPr>
              <w:t xml:space="preserve"> such as themes linked to high school, social media, ‘hanging-out’, popularity, fashion, risk-taking, independence, etc. This could include references to, or the incorporation of, popular trends in </w:t>
            </w:r>
            <w:proofErr w:type="gramStart"/>
            <w:r w:rsidRPr="00D015D8">
              <w:rPr>
                <w:rFonts w:ascii="Calibri" w:eastAsia="Times New Roman" w:hAnsi="Calibri" w:cs="Calibri"/>
              </w:rPr>
              <w:t>teens</w:t>
            </w:r>
            <w:proofErr w:type="gramEnd"/>
            <w:r w:rsidRPr="00D015D8">
              <w:rPr>
                <w:rFonts w:ascii="Calibri" w:eastAsia="Times New Roman" w:hAnsi="Calibri" w:cs="Calibri"/>
              </w:rPr>
              <w:t xml:space="preserve"> interests or preferences, which may vary year-to-year or based on geographic location. This needs to be a deliberate inclusion of teen themes to market the product.</w:t>
            </w:r>
            <w:r>
              <w:rPr>
                <w:rFonts w:ascii="Calibri" w:eastAsia="Times New Roman" w:hAnsi="Calibri" w:cs="Calibri"/>
              </w:rPr>
              <w:t xml:space="preserve"> </w:t>
            </w:r>
            <w:r w:rsidRPr="0086489D">
              <w:rPr>
                <w:rFonts w:ascii="Calibri" w:eastAsia="Times New Roman" w:hAnsi="Calibri" w:cs="Calibri"/>
              </w:rPr>
              <w:t>If there is a teen present in the post, then teen themes are also always present</w:t>
            </w:r>
            <w:r>
              <w:rPr>
                <w:rFonts w:ascii="Calibri" w:eastAsia="Times New Roman" w:hAnsi="Calibri" w:cs="Calibri"/>
              </w:rPr>
              <w:t>.</w:t>
            </w:r>
          </w:p>
        </w:tc>
        <w:tc>
          <w:tcPr>
            <w:tcW w:w="1973" w:type="dxa"/>
            <w:tcBorders>
              <w:top w:val="single" w:sz="6" w:space="0" w:color="auto"/>
              <w:left w:val="single" w:sz="6" w:space="0" w:color="auto"/>
              <w:bottom w:val="single" w:sz="6" w:space="0" w:color="auto"/>
              <w:right w:val="single" w:sz="6" w:space="0" w:color="auto"/>
            </w:tcBorders>
            <w:shd w:val="clear" w:color="auto" w:fill="auto"/>
            <w:hideMark/>
          </w:tcPr>
          <w:p w:rsidR="005651DF" w:rsidRPr="00D015D8" w:rsidRDefault="005651DF" w:rsidP="009B310F">
            <w:pPr>
              <w:textAlignment w:val="baseline"/>
              <w:rPr>
                <w:rFonts w:ascii="Segoe UI" w:eastAsia="Times New Roman" w:hAnsi="Segoe UI" w:cs="Segoe UI"/>
                <w:sz w:val="18"/>
                <w:szCs w:val="18"/>
              </w:rPr>
            </w:pPr>
            <w:r w:rsidRPr="00D015D8">
              <w:rPr>
                <w:rFonts w:ascii="Calibri" w:eastAsia="Times New Roman" w:hAnsi="Calibri" w:cs="Calibri"/>
              </w:rPr>
              <w:t>0=No </w:t>
            </w:r>
          </w:p>
          <w:p w:rsidR="005651DF" w:rsidRPr="00D015D8" w:rsidRDefault="005651DF" w:rsidP="009B310F">
            <w:pPr>
              <w:textAlignment w:val="baseline"/>
              <w:rPr>
                <w:rFonts w:ascii="Segoe UI" w:eastAsia="Times New Roman" w:hAnsi="Segoe UI" w:cs="Segoe UI"/>
                <w:sz w:val="18"/>
                <w:szCs w:val="18"/>
              </w:rPr>
            </w:pPr>
            <w:r w:rsidRPr="00D015D8">
              <w:rPr>
                <w:rFonts w:ascii="Calibri" w:eastAsia="Times New Roman" w:hAnsi="Calibri" w:cs="Calibri"/>
              </w:rPr>
              <w:t>1=Yes </w:t>
            </w:r>
          </w:p>
        </w:tc>
      </w:tr>
      <w:tr w:rsidR="005651DF" w:rsidRPr="00D015D8" w:rsidTr="009B310F">
        <w:trPr>
          <w:trHeight w:val="300"/>
        </w:trPr>
        <w:tc>
          <w:tcPr>
            <w:tcW w:w="9344" w:type="dxa"/>
            <w:gridSpan w:val="3"/>
            <w:tcBorders>
              <w:top w:val="single" w:sz="6" w:space="0" w:color="auto"/>
              <w:left w:val="single" w:sz="6" w:space="0" w:color="auto"/>
              <w:bottom w:val="single" w:sz="6" w:space="0" w:color="auto"/>
              <w:right w:val="single" w:sz="6" w:space="0" w:color="auto"/>
            </w:tcBorders>
            <w:shd w:val="clear" w:color="auto" w:fill="C4BC96" w:themeFill="background2" w:themeFillShade="BF"/>
            <w:hideMark/>
          </w:tcPr>
          <w:p w:rsidR="005651DF" w:rsidRPr="00D015D8" w:rsidRDefault="005651DF" w:rsidP="009B310F">
            <w:pPr>
              <w:jc w:val="center"/>
              <w:textAlignment w:val="baseline"/>
              <w:rPr>
                <w:rFonts w:ascii="Segoe UI" w:eastAsia="Times New Roman" w:hAnsi="Segoe UI" w:cs="Segoe UI"/>
                <w:sz w:val="18"/>
                <w:szCs w:val="18"/>
              </w:rPr>
            </w:pPr>
            <w:r w:rsidRPr="00D015D8">
              <w:rPr>
                <w:rFonts w:ascii="Calibri" w:eastAsia="Times New Roman" w:hAnsi="Calibri" w:cs="Calibri"/>
                <w:b/>
                <w:bCs/>
              </w:rPr>
              <w:t>APPEALS</w:t>
            </w:r>
            <w:r w:rsidRPr="00D015D8">
              <w:rPr>
                <w:rFonts w:ascii="Calibri" w:eastAsia="Times New Roman" w:hAnsi="Calibri" w:cs="Calibri"/>
              </w:rPr>
              <w:t> </w:t>
            </w:r>
          </w:p>
        </w:tc>
      </w:tr>
      <w:tr w:rsidR="005651DF" w:rsidRPr="00D015D8" w:rsidTr="009B310F">
        <w:trPr>
          <w:trHeight w:val="300"/>
        </w:trPr>
        <w:tc>
          <w:tcPr>
            <w:tcW w:w="1701" w:type="dxa"/>
            <w:tcBorders>
              <w:top w:val="single" w:sz="6" w:space="0" w:color="auto"/>
              <w:left w:val="single" w:sz="6" w:space="0" w:color="auto"/>
              <w:bottom w:val="single" w:sz="6" w:space="0" w:color="auto"/>
              <w:right w:val="single" w:sz="6" w:space="0" w:color="auto"/>
            </w:tcBorders>
            <w:shd w:val="clear" w:color="auto" w:fill="auto"/>
            <w:hideMark/>
          </w:tcPr>
          <w:p w:rsidR="005651DF" w:rsidRPr="00D015D8" w:rsidRDefault="005651DF" w:rsidP="009B310F">
            <w:pPr>
              <w:textAlignment w:val="baseline"/>
              <w:rPr>
                <w:rFonts w:ascii="Segoe UI" w:eastAsia="Times New Roman" w:hAnsi="Segoe UI" w:cs="Segoe UI"/>
                <w:sz w:val="18"/>
                <w:szCs w:val="18"/>
              </w:rPr>
            </w:pPr>
            <w:r w:rsidRPr="00D015D8">
              <w:rPr>
                <w:rFonts w:ascii="Calibri" w:eastAsia="Times New Roman" w:hAnsi="Calibri" w:cs="Calibri"/>
              </w:rPr>
              <w:t>Appeals to fun/cool </w:t>
            </w:r>
          </w:p>
        </w:tc>
        <w:tc>
          <w:tcPr>
            <w:tcW w:w="5670" w:type="dxa"/>
            <w:tcBorders>
              <w:top w:val="single" w:sz="6" w:space="0" w:color="auto"/>
              <w:left w:val="single" w:sz="6" w:space="0" w:color="auto"/>
              <w:bottom w:val="single" w:sz="6" w:space="0" w:color="auto"/>
              <w:right w:val="single" w:sz="6" w:space="0" w:color="auto"/>
            </w:tcBorders>
            <w:shd w:val="clear" w:color="auto" w:fill="auto"/>
            <w:hideMark/>
          </w:tcPr>
          <w:p w:rsidR="005651DF" w:rsidRPr="00D015D8" w:rsidRDefault="005651DF" w:rsidP="009B310F">
            <w:pPr>
              <w:textAlignment w:val="baseline"/>
              <w:rPr>
                <w:rFonts w:ascii="Segoe UI" w:eastAsia="Times New Roman" w:hAnsi="Segoe UI" w:cs="Segoe UI"/>
                <w:sz w:val="18"/>
                <w:szCs w:val="18"/>
              </w:rPr>
            </w:pPr>
            <w:r>
              <w:rPr>
                <w:rFonts w:ascii="Calibri" w:eastAsia="Times New Roman" w:hAnsi="Calibri" w:cs="Calibri"/>
              </w:rPr>
              <w:t>Marketing instance</w:t>
            </w:r>
            <w:r w:rsidRPr="00D015D8">
              <w:rPr>
                <w:rFonts w:ascii="Calibri" w:eastAsia="Times New Roman" w:hAnsi="Calibri" w:cs="Calibri"/>
              </w:rPr>
              <w:t xml:space="preserve"> makes appeals to the food or beverage item being fun or funny, having fun while eating the product, being happy, humour or coolness/novelty. This could include depictions of the food itself doing something fun, or depictions of the food in motion, for example, a cookie diving into milk, or candies ‘exploding’ out of ice cream, juggling food products, someone </w:t>
            </w:r>
            <w:r w:rsidRPr="00D015D8">
              <w:rPr>
                <w:rFonts w:ascii="Calibri" w:eastAsia="Times New Roman" w:hAnsi="Calibri" w:cs="Calibri"/>
              </w:rPr>
              <w:lastRenderedPageBreak/>
              <w:t xml:space="preserve">spinning Oreos on their finger, etc. It can also be part of the name such as “Fun Dip” or “Kool </w:t>
            </w:r>
            <w:proofErr w:type="spellStart"/>
            <w:r w:rsidRPr="00D015D8">
              <w:rPr>
                <w:rFonts w:ascii="Calibri" w:eastAsia="Times New Roman" w:hAnsi="Calibri" w:cs="Calibri"/>
              </w:rPr>
              <w:t>Kreatures</w:t>
            </w:r>
            <w:proofErr w:type="spellEnd"/>
            <w:r w:rsidRPr="00D015D8">
              <w:rPr>
                <w:rFonts w:ascii="Calibri" w:eastAsia="Times New Roman" w:hAnsi="Calibri" w:cs="Calibri"/>
              </w:rPr>
              <w:t>”.</w:t>
            </w:r>
          </w:p>
        </w:tc>
        <w:tc>
          <w:tcPr>
            <w:tcW w:w="1973" w:type="dxa"/>
            <w:tcBorders>
              <w:top w:val="single" w:sz="6" w:space="0" w:color="auto"/>
              <w:left w:val="single" w:sz="6" w:space="0" w:color="auto"/>
              <w:bottom w:val="single" w:sz="6" w:space="0" w:color="auto"/>
              <w:right w:val="single" w:sz="6" w:space="0" w:color="auto"/>
            </w:tcBorders>
            <w:shd w:val="clear" w:color="auto" w:fill="auto"/>
            <w:hideMark/>
          </w:tcPr>
          <w:p w:rsidR="005651DF" w:rsidRPr="00D015D8" w:rsidRDefault="005651DF" w:rsidP="009B310F">
            <w:pPr>
              <w:textAlignment w:val="baseline"/>
              <w:rPr>
                <w:rFonts w:ascii="Segoe UI" w:eastAsia="Times New Roman" w:hAnsi="Segoe UI" w:cs="Segoe UI"/>
                <w:sz w:val="18"/>
                <w:szCs w:val="18"/>
              </w:rPr>
            </w:pPr>
            <w:r w:rsidRPr="00D015D8">
              <w:rPr>
                <w:rFonts w:ascii="Calibri" w:eastAsia="Times New Roman" w:hAnsi="Calibri" w:cs="Calibri"/>
              </w:rPr>
              <w:lastRenderedPageBreak/>
              <w:t>0=No </w:t>
            </w:r>
          </w:p>
          <w:p w:rsidR="005651DF" w:rsidRPr="00D015D8" w:rsidRDefault="005651DF" w:rsidP="009B310F">
            <w:pPr>
              <w:textAlignment w:val="baseline"/>
              <w:rPr>
                <w:rFonts w:ascii="Segoe UI" w:eastAsia="Times New Roman" w:hAnsi="Segoe UI" w:cs="Segoe UI"/>
                <w:sz w:val="18"/>
                <w:szCs w:val="18"/>
              </w:rPr>
            </w:pPr>
            <w:r w:rsidRPr="00D015D8">
              <w:rPr>
                <w:rFonts w:ascii="Calibri" w:eastAsia="Times New Roman" w:hAnsi="Calibri" w:cs="Calibri"/>
              </w:rPr>
              <w:t>1=Yes </w:t>
            </w:r>
          </w:p>
        </w:tc>
      </w:tr>
      <w:tr w:rsidR="005651DF" w:rsidRPr="00D015D8" w:rsidTr="009B310F">
        <w:trPr>
          <w:trHeight w:val="300"/>
        </w:trPr>
        <w:tc>
          <w:tcPr>
            <w:tcW w:w="1701" w:type="dxa"/>
            <w:tcBorders>
              <w:top w:val="single" w:sz="6" w:space="0" w:color="auto"/>
              <w:left w:val="single" w:sz="6" w:space="0" w:color="auto"/>
              <w:bottom w:val="single" w:sz="6" w:space="0" w:color="auto"/>
              <w:right w:val="single" w:sz="6" w:space="0" w:color="auto"/>
            </w:tcBorders>
            <w:shd w:val="clear" w:color="auto" w:fill="auto"/>
            <w:hideMark/>
          </w:tcPr>
          <w:p w:rsidR="005651DF" w:rsidRPr="00D015D8" w:rsidRDefault="005651DF" w:rsidP="009B310F">
            <w:pPr>
              <w:textAlignment w:val="baseline"/>
              <w:rPr>
                <w:rFonts w:ascii="Segoe UI" w:eastAsia="Times New Roman" w:hAnsi="Segoe UI" w:cs="Segoe UI"/>
                <w:sz w:val="18"/>
                <w:szCs w:val="18"/>
              </w:rPr>
            </w:pPr>
            <w:r w:rsidRPr="00D015D8">
              <w:rPr>
                <w:rFonts w:ascii="Calibri" w:eastAsia="Times New Roman" w:hAnsi="Calibri" w:cs="Calibri"/>
              </w:rPr>
              <w:lastRenderedPageBreak/>
              <w:t>Appeals to health/nutrition </w:t>
            </w:r>
          </w:p>
        </w:tc>
        <w:tc>
          <w:tcPr>
            <w:tcW w:w="5670" w:type="dxa"/>
            <w:tcBorders>
              <w:top w:val="single" w:sz="6" w:space="0" w:color="auto"/>
              <w:left w:val="single" w:sz="6" w:space="0" w:color="auto"/>
              <w:bottom w:val="single" w:sz="6" w:space="0" w:color="auto"/>
              <w:right w:val="single" w:sz="6" w:space="0" w:color="auto"/>
            </w:tcBorders>
            <w:shd w:val="clear" w:color="auto" w:fill="auto"/>
            <w:hideMark/>
          </w:tcPr>
          <w:p w:rsidR="005651DF" w:rsidRPr="00D015D8" w:rsidRDefault="005651DF" w:rsidP="009B310F">
            <w:pPr>
              <w:textAlignment w:val="baseline"/>
              <w:rPr>
                <w:rFonts w:ascii="Segoe UI" w:eastAsia="Times New Roman" w:hAnsi="Segoe UI" w:cs="Segoe UI"/>
                <w:sz w:val="18"/>
                <w:szCs w:val="18"/>
              </w:rPr>
            </w:pPr>
            <w:r>
              <w:rPr>
                <w:rFonts w:ascii="Calibri" w:eastAsia="Times New Roman" w:hAnsi="Calibri" w:cs="Calibri"/>
              </w:rPr>
              <w:t>Marketing instance</w:t>
            </w:r>
            <w:r w:rsidRPr="00D015D8">
              <w:rPr>
                <w:rFonts w:ascii="Calibri" w:eastAsia="Times New Roman" w:hAnsi="Calibri" w:cs="Calibri"/>
              </w:rPr>
              <w:t xml:space="preserve"> makes explicit appeals related to the healthfulness or nutritional quality of the product, its ability to promote wellness, growth, strength, or physical activity. The post can also make implicit appeals to health or nutrition, such as the product being displayed alongside “healthy foods” (e.g., fresh fruit being depicted in an ad for breakfast cereal), or the product being shown consumed by children while participating in physical activity. E.g., the post includes health and nutrition claims/symbols, as well as claims or symbols referring to the product being organic or natural.   </w:t>
            </w:r>
          </w:p>
        </w:tc>
        <w:tc>
          <w:tcPr>
            <w:tcW w:w="1973" w:type="dxa"/>
            <w:tcBorders>
              <w:top w:val="single" w:sz="6" w:space="0" w:color="auto"/>
              <w:left w:val="single" w:sz="6" w:space="0" w:color="auto"/>
              <w:bottom w:val="single" w:sz="6" w:space="0" w:color="auto"/>
              <w:right w:val="single" w:sz="6" w:space="0" w:color="auto"/>
            </w:tcBorders>
            <w:shd w:val="clear" w:color="auto" w:fill="auto"/>
            <w:hideMark/>
          </w:tcPr>
          <w:p w:rsidR="005651DF" w:rsidRPr="00D015D8" w:rsidRDefault="005651DF" w:rsidP="009B310F">
            <w:pPr>
              <w:textAlignment w:val="baseline"/>
              <w:rPr>
                <w:rFonts w:ascii="Segoe UI" w:eastAsia="Times New Roman" w:hAnsi="Segoe UI" w:cs="Segoe UI"/>
                <w:sz w:val="18"/>
                <w:szCs w:val="18"/>
              </w:rPr>
            </w:pPr>
            <w:r w:rsidRPr="00D015D8">
              <w:rPr>
                <w:rFonts w:ascii="Calibri" w:eastAsia="Times New Roman" w:hAnsi="Calibri" w:cs="Calibri"/>
              </w:rPr>
              <w:t>0=No </w:t>
            </w:r>
          </w:p>
          <w:p w:rsidR="005651DF" w:rsidRPr="00D015D8" w:rsidRDefault="005651DF" w:rsidP="009B310F">
            <w:pPr>
              <w:textAlignment w:val="baseline"/>
              <w:rPr>
                <w:rFonts w:ascii="Segoe UI" w:eastAsia="Times New Roman" w:hAnsi="Segoe UI" w:cs="Segoe UI"/>
                <w:sz w:val="18"/>
                <w:szCs w:val="18"/>
              </w:rPr>
            </w:pPr>
            <w:r w:rsidRPr="00D015D8">
              <w:rPr>
                <w:rFonts w:ascii="Calibri" w:eastAsia="Times New Roman" w:hAnsi="Calibri" w:cs="Calibri"/>
              </w:rPr>
              <w:t>1=Yes </w:t>
            </w:r>
          </w:p>
        </w:tc>
      </w:tr>
      <w:tr w:rsidR="005651DF" w:rsidRPr="00D015D8" w:rsidTr="009B310F">
        <w:trPr>
          <w:trHeight w:val="300"/>
        </w:trPr>
        <w:tc>
          <w:tcPr>
            <w:tcW w:w="1701" w:type="dxa"/>
            <w:tcBorders>
              <w:top w:val="single" w:sz="6" w:space="0" w:color="auto"/>
              <w:left w:val="single" w:sz="6" w:space="0" w:color="auto"/>
              <w:bottom w:val="single" w:sz="6" w:space="0" w:color="auto"/>
              <w:right w:val="single" w:sz="6" w:space="0" w:color="auto"/>
            </w:tcBorders>
            <w:shd w:val="clear" w:color="auto" w:fill="auto"/>
            <w:hideMark/>
          </w:tcPr>
          <w:p w:rsidR="005651DF" w:rsidRPr="00D015D8" w:rsidRDefault="005651DF" w:rsidP="009B310F">
            <w:pPr>
              <w:textAlignment w:val="baseline"/>
              <w:rPr>
                <w:rFonts w:ascii="Segoe UI" w:eastAsia="Times New Roman" w:hAnsi="Segoe UI" w:cs="Segoe UI"/>
                <w:sz w:val="18"/>
                <w:szCs w:val="18"/>
              </w:rPr>
            </w:pPr>
            <w:r w:rsidRPr="00D015D8">
              <w:rPr>
                <w:rFonts w:ascii="Calibri" w:eastAsia="Times New Roman" w:hAnsi="Calibri" w:cs="Calibri"/>
              </w:rPr>
              <w:t>Appeals to social enhancement </w:t>
            </w:r>
          </w:p>
        </w:tc>
        <w:tc>
          <w:tcPr>
            <w:tcW w:w="5670" w:type="dxa"/>
            <w:tcBorders>
              <w:top w:val="single" w:sz="6" w:space="0" w:color="auto"/>
              <w:left w:val="single" w:sz="6" w:space="0" w:color="auto"/>
              <w:bottom w:val="single" w:sz="6" w:space="0" w:color="auto"/>
              <w:right w:val="single" w:sz="6" w:space="0" w:color="auto"/>
            </w:tcBorders>
            <w:shd w:val="clear" w:color="auto" w:fill="auto"/>
            <w:hideMark/>
          </w:tcPr>
          <w:p w:rsidR="005651DF" w:rsidRDefault="005651DF" w:rsidP="009B310F">
            <w:pPr>
              <w:textAlignment w:val="baseline"/>
              <w:rPr>
                <w:rFonts w:ascii="Calibri" w:eastAsia="Times New Roman" w:hAnsi="Calibri" w:cs="Calibri"/>
              </w:rPr>
            </w:pPr>
            <w:r>
              <w:rPr>
                <w:rFonts w:ascii="Calibri" w:eastAsia="Times New Roman" w:hAnsi="Calibri" w:cs="Calibri"/>
              </w:rPr>
              <w:t>Marketing instance</w:t>
            </w:r>
            <w:r w:rsidRPr="00D015D8">
              <w:rPr>
                <w:rFonts w:ascii="Calibri" w:eastAsia="Times New Roman" w:hAnsi="Calibri" w:cs="Calibri"/>
              </w:rPr>
              <w:t xml:space="preserve"> highlights the product’s ability to enhance making friends, peer acceptance, or being social with others. </w:t>
            </w:r>
          </w:p>
          <w:p w:rsidR="005651DF" w:rsidRPr="00D015D8" w:rsidRDefault="005651DF" w:rsidP="009B310F">
            <w:pPr>
              <w:textAlignment w:val="baseline"/>
              <w:rPr>
                <w:rFonts w:ascii="Segoe UI" w:eastAsia="Times New Roman" w:hAnsi="Segoe UI" w:cs="Segoe UI"/>
                <w:sz w:val="18"/>
                <w:szCs w:val="18"/>
              </w:rPr>
            </w:pPr>
            <w:r w:rsidRPr="00D015D8">
              <w:rPr>
                <w:rFonts w:ascii="Calibri" w:eastAsia="Times New Roman" w:hAnsi="Calibri" w:cs="Calibri"/>
              </w:rPr>
              <w:t>E.g., Coca-Cola advertisements that feature people giving friends Coke’s with their names on them.</w:t>
            </w:r>
          </w:p>
        </w:tc>
        <w:tc>
          <w:tcPr>
            <w:tcW w:w="1973" w:type="dxa"/>
            <w:tcBorders>
              <w:top w:val="single" w:sz="6" w:space="0" w:color="auto"/>
              <w:left w:val="single" w:sz="6" w:space="0" w:color="auto"/>
              <w:bottom w:val="single" w:sz="6" w:space="0" w:color="auto"/>
              <w:right w:val="single" w:sz="6" w:space="0" w:color="auto"/>
            </w:tcBorders>
            <w:shd w:val="clear" w:color="auto" w:fill="auto"/>
            <w:hideMark/>
          </w:tcPr>
          <w:p w:rsidR="005651DF" w:rsidRPr="00D015D8" w:rsidRDefault="005651DF" w:rsidP="009B310F">
            <w:pPr>
              <w:textAlignment w:val="baseline"/>
              <w:rPr>
                <w:rFonts w:ascii="Segoe UI" w:eastAsia="Times New Roman" w:hAnsi="Segoe UI" w:cs="Segoe UI"/>
                <w:sz w:val="18"/>
                <w:szCs w:val="18"/>
              </w:rPr>
            </w:pPr>
            <w:r w:rsidRPr="00D015D8">
              <w:rPr>
                <w:rFonts w:ascii="Calibri" w:eastAsia="Times New Roman" w:hAnsi="Calibri" w:cs="Calibri"/>
              </w:rPr>
              <w:t>0=No </w:t>
            </w:r>
          </w:p>
          <w:p w:rsidR="005651DF" w:rsidRPr="00D015D8" w:rsidRDefault="005651DF" w:rsidP="009B310F">
            <w:pPr>
              <w:textAlignment w:val="baseline"/>
              <w:rPr>
                <w:rFonts w:ascii="Segoe UI" w:eastAsia="Times New Roman" w:hAnsi="Segoe UI" w:cs="Segoe UI"/>
                <w:sz w:val="18"/>
                <w:szCs w:val="18"/>
              </w:rPr>
            </w:pPr>
            <w:r w:rsidRPr="00D015D8">
              <w:rPr>
                <w:rFonts w:ascii="Calibri" w:eastAsia="Times New Roman" w:hAnsi="Calibri" w:cs="Calibri"/>
              </w:rPr>
              <w:t>1=Yes </w:t>
            </w:r>
          </w:p>
        </w:tc>
      </w:tr>
      <w:tr w:rsidR="005651DF" w:rsidRPr="00D015D8" w:rsidTr="009B310F">
        <w:trPr>
          <w:trHeight w:val="300"/>
        </w:trPr>
        <w:tc>
          <w:tcPr>
            <w:tcW w:w="1701" w:type="dxa"/>
            <w:tcBorders>
              <w:top w:val="single" w:sz="6" w:space="0" w:color="auto"/>
              <w:left w:val="single" w:sz="6" w:space="0" w:color="auto"/>
              <w:bottom w:val="single" w:sz="6" w:space="0" w:color="auto"/>
              <w:right w:val="single" w:sz="6" w:space="0" w:color="auto"/>
            </w:tcBorders>
            <w:shd w:val="clear" w:color="auto" w:fill="auto"/>
            <w:hideMark/>
          </w:tcPr>
          <w:p w:rsidR="005651DF" w:rsidRPr="00D015D8" w:rsidRDefault="005651DF" w:rsidP="009B310F">
            <w:pPr>
              <w:textAlignment w:val="baseline"/>
              <w:rPr>
                <w:rFonts w:ascii="Segoe UI" w:eastAsia="Times New Roman" w:hAnsi="Segoe UI" w:cs="Segoe UI"/>
                <w:sz w:val="18"/>
                <w:szCs w:val="18"/>
              </w:rPr>
            </w:pPr>
            <w:r w:rsidRPr="00D015D8">
              <w:rPr>
                <w:rFonts w:ascii="Calibri" w:eastAsia="Times New Roman" w:hAnsi="Calibri" w:cs="Calibri"/>
              </w:rPr>
              <w:t>Appeals to convenience </w:t>
            </w:r>
          </w:p>
        </w:tc>
        <w:tc>
          <w:tcPr>
            <w:tcW w:w="5670" w:type="dxa"/>
            <w:tcBorders>
              <w:top w:val="single" w:sz="6" w:space="0" w:color="auto"/>
              <w:left w:val="single" w:sz="6" w:space="0" w:color="auto"/>
              <w:bottom w:val="single" w:sz="6" w:space="0" w:color="auto"/>
              <w:right w:val="single" w:sz="6" w:space="0" w:color="auto"/>
            </w:tcBorders>
            <w:shd w:val="clear" w:color="auto" w:fill="auto"/>
            <w:hideMark/>
          </w:tcPr>
          <w:p w:rsidR="005651DF" w:rsidRPr="00D015D8" w:rsidRDefault="005651DF" w:rsidP="009B310F">
            <w:pPr>
              <w:textAlignment w:val="baseline"/>
              <w:rPr>
                <w:rFonts w:ascii="Segoe UI" w:eastAsia="Times New Roman" w:hAnsi="Segoe UI" w:cs="Segoe UI"/>
                <w:sz w:val="18"/>
                <w:szCs w:val="18"/>
              </w:rPr>
            </w:pPr>
            <w:r>
              <w:rPr>
                <w:rFonts w:ascii="Calibri" w:eastAsia="Times New Roman" w:hAnsi="Calibri" w:cs="Calibri"/>
              </w:rPr>
              <w:t>Marketing instance</w:t>
            </w:r>
            <w:r w:rsidRPr="00D015D8">
              <w:rPr>
                <w:rFonts w:ascii="Calibri" w:eastAsia="Times New Roman" w:hAnsi="Calibri" w:cs="Calibri"/>
              </w:rPr>
              <w:t xml:space="preserve"> highlights that the product </w:t>
            </w:r>
            <w:r>
              <w:rPr>
                <w:rFonts w:ascii="Calibri" w:eastAsia="Times New Roman" w:hAnsi="Calibri" w:cs="Calibri"/>
              </w:rPr>
              <w:t>is</w:t>
            </w:r>
            <w:r w:rsidRPr="00D015D8">
              <w:rPr>
                <w:rFonts w:ascii="Calibri" w:eastAsia="Times New Roman" w:hAnsi="Calibri" w:cs="Calibri"/>
              </w:rPr>
              <w:t xml:space="preserve"> easy to carry or bring with you, easy to prepare, easy to eat, easy to share</w:t>
            </w:r>
            <w:r>
              <w:rPr>
                <w:rFonts w:ascii="Calibri" w:eastAsia="Times New Roman" w:hAnsi="Calibri" w:cs="Calibri"/>
              </w:rPr>
              <w:t>,</w:t>
            </w:r>
            <w:r w:rsidRPr="00D015D8">
              <w:rPr>
                <w:rFonts w:ascii="Calibri" w:eastAsia="Times New Roman" w:hAnsi="Calibri" w:cs="Calibri"/>
              </w:rPr>
              <w:t xml:space="preserve"> etc. </w:t>
            </w:r>
          </w:p>
        </w:tc>
        <w:tc>
          <w:tcPr>
            <w:tcW w:w="1973" w:type="dxa"/>
            <w:tcBorders>
              <w:top w:val="single" w:sz="6" w:space="0" w:color="auto"/>
              <w:left w:val="single" w:sz="6" w:space="0" w:color="auto"/>
              <w:bottom w:val="single" w:sz="6" w:space="0" w:color="auto"/>
              <w:right w:val="single" w:sz="6" w:space="0" w:color="auto"/>
            </w:tcBorders>
            <w:shd w:val="clear" w:color="auto" w:fill="auto"/>
            <w:hideMark/>
          </w:tcPr>
          <w:p w:rsidR="005651DF" w:rsidRPr="00D015D8" w:rsidRDefault="005651DF" w:rsidP="009B310F">
            <w:pPr>
              <w:textAlignment w:val="baseline"/>
              <w:rPr>
                <w:rFonts w:ascii="Segoe UI" w:eastAsia="Times New Roman" w:hAnsi="Segoe UI" w:cs="Segoe UI"/>
                <w:sz w:val="18"/>
                <w:szCs w:val="18"/>
              </w:rPr>
            </w:pPr>
            <w:r w:rsidRPr="00D015D8">
              <w:rPr>
                <w:rFonts w:ascii="Calibri" w:eastAsia="Times New Roman" w:hAnsi="Calibri" w:cs="Calibri"/>
              </w:rPr>
              <w:t>0=No </w:t>
            </w:r>
          </w:p>
          <w:p w:rsidR="005651DF" w:rsidRPr="00D015D8" w:rsidRDefault="005651DF" w:rsidP="009B310F">
            <w:pPr>
              <w:textAlignment w:val="baseline"/>
              <w:rPr>
                <w:rFonts w:ascii="Segoe UI" w:eastAsia="Times New Roman" w:hAnsi="Segoe UI" w:cs="Segoe UI"/>
                <w:sz w:val="18"/>
                <w:szCs w:val="18"/>
              </w:rPr>
            </w:pPr>
            <w:r w:rsidRPr="00D015D8">
              <w:rPr>
                <w:rFonts w:ascii="Calibri" w:eastAsia="Times New Roman" w:hAnsi="Calibri" w:cs="Calibri"/>
              </w:rPr>
              <w:t>1=Yes </w:t>
            </w:r>
          </w:p>
        </w:tc>
      </w:tr>
      <w:tr w:rsidR="005651DF" w:rsidRPr="00D015D8" w:rsidTr="009B310F">
        <w:trPr>
          <w:trHeight w:val="300"/>
        </w:trPr>
        <w:tc>
          <w:tcPr>
            <w:tcW w:w="1701" w:type="dxa"/>
            <w:tcBorders>
              <w:top w:val="single" w:sz="6" w:space="0" w:color="auto"/>
              <w:left w:val="single" w:sz="6" w:space="0" w:color="auto"/>
              <w:bottom w:val="single" w:sz="6" w:space="0" w:color="auto"/>
              <w:right w:val="single" w:sz="6" w:space="0" w:color="auto"/>
            </w:tcBorders>
            <w:shd w:val="clear" w:color="auto" w:fill="auto"/>
            <w:hideMark/>
          </w:tcPr>
          <w:p w:rsidR="005651DF" w:rsidRPr="00D015D8" w:rsidRDefault="005651DF" w:rsidP="009B310F">
            <w:pPr>
              <w:textAlignment w:val="baseline"/>
              <w:rPr>
                <w:rFonts w:ascii="Segoe UI" w:eastAsia="Times New Roman" w:hAnsi="Segoe UI" w:cs="Segoe UI"/>
                <w:sz w:val="18"/>
                <w:szCs w:val="18"/>
              </w:rPr>
            </w:pPr>
            <w:r w:rsidRPr="00D015D8">
              <w:rPr>
                <w:rFonts w:ascii="Calibri" w:eastAsia="Times New Roman" w:hAnsi="Calibri" w:cs="Calibri"/>
              </w:rPr>
              <w:t>Appeals to sex </w:t>
            </w:r>
          </w:p>
        </w:tc>
        <w:tc>
          <w:tcPr>
            <w:tcW w:w="5670" w:type="dxa"/>
            <w:tcBorders>
              <w:top w:val="single" w:sz="6" w:space="0" w:color="auto"/>
              <w:left w:val="single" w:sz="6" w:space="0" w:color="auto"/>
              <w:bottom w:val="single" w:sz="6" w:space="0" w:color="auto"/>
              <w:right w:val="single" w:sz="6" w:space="0" w:color="auto"/>
            </w:tcBorders>
            <w:shd w:val="clear" w:color="auto" w:fill="auto"/>
            <w:hideMark/>
          </w:tcPr>
          <w:p w:rsidR="005651DF" w:rsidRPr="00D015D8" w:rsidRDefault="005651DF" w:rsidP="009B310F">
            <w:pPr>
              <w:textAlignment w:val="baseline"/>
              <w:rPr>
                <w:rFonts w:ascii="Segoe UI" w:eastAsia="Times New Roman" w:hAnsi="Segoe UI" w:cs="Segoe UI"/>
                <w:sz w:val="18"/>
                <w:szCs w:val="18"/>
              </w:rPr>
            </w:pPr>
            <w:r w:rsidRPr="00D015D8">
              <w:rPr>
                <w:rFonts w:ascii="Calibri" w:eastAsia="Times New Roman" w:hAnsi="Calibri" w:cs="Calibri"/>
              </w:rPr>
              <w:t xml:space="preserve">The </w:t>
            </w:r>
            <w:r>
              <w:rPr>
                <w:rFonts w:ascii="Calibri" w:eastAsia="Times New Roman" w:hAnsi="Calibri" w:cs="Calibri"/>
              </w:rPr>
              <w:t>marketing instance</w:t>
            </w:r>
            <w:r w:rsidRPr="00D015D8">
              <w:rPr>
                <w:rFonts w:ascii="Calibri" w:eastAsia="Times New Roman" w:hAnsi="Calibri" w:cs="Calibri"/>
              </w:rPr>
              <w:t xml:space="preserve"> includes aspects of romance, sex, or </w:t>
            </w:r>
            <w:proofErr w:type="spellStart"/>
            <w:r w:rsidRPr="00D015D8">
              <w:rPr>
                <w:rFonts w:ascii="Calibri" w:eastAsia="Times New Roman" w:hAnsi="Calibri" w:cs="Calibri"/>
              </w:rPr>
              <w:t>hypersexuality</w:t>
            </w:r>
            <w:proofErr w:type="spellEnd"/>
            <w:r w:rsidRPr="00D015D8">
              <w:rPr>
                <w:rFonts w:ascii="Calibri" w:eastAsia="Times New Roman" w:hAnsi="Calibri" w:cs="Calibri"/>
              </w:rPr>
              <w:t xml:space="preserve"> to market a product. E.g., Paris Hilton wearing a bikini while eating a Carl’s Jr Burger. </w:t>
            </w:r>
          </w:p>
        </w:tc>
        <w:tc>
          <w:tcPr>
            <w:tcW w:w="1973" w:type="dxa"/>
            <w:tcBorders>
              <w:top w:val="single" w:sz="6" w:space="0" w:color="auto"/>
              <w:left w:val="single" w:sz="6" w:space="0" w:color="auto"/>
              <w:bottom w:val="single" w:sz="6" w:space="0" w:color="auto"/>
              <w:right w:val="single" w:sz="6" w:space="0" w:color="auto"/>
            </w:tcBorders>
            <w:shd w:val="clear" w:color="auto" w:fill="auto"/>
            <w:hideMark/>
          </w:tcPr>
          <w:p w:rsidR="005651DF" w:rsidRPr="00D015D8" w:rsidRDefault="005651DF" w:rsidP="009B310F">
            <w:pPr>
              <w:textAlignment w:val="baseline"/>
              <w:rPr>
                <w:rFonts w:ascii="Segoe UI" w:eastAsia="Times New Roman" w:hAnsi="Segoe UI" w:cs="Segoe UI"/>
                <w:sz w:val="18"/>
                <w:szCs w:val="18"/>
              </w:rPr>
            </w:pPr>
            <w:r w:rsidRPr="00D015D8">
              <w:rPr>
                <w:rFonts w:ascii="Calibri" w:eastAsia="Times New Roman" w:hAnsi="Calibri" w:cs="Calibri"/>
              </w:rPr>
              <w:t>0=No </w:t>
            </w:r>
          </w:p>
          <w:p w:rsidR="005651DF" w:rsidRPr="00D015D8" w:rsidRDefault="005651DF" w:rsidP="009B310F">
            <w:pPr>
              <w:textAlignment w:val="baseline"/>
              <w:rPr>
                <w:rFonts w:ascii="Segoe UI" w:eastAsia="Times New Roman" w:hAnsi="Segoe UI" w:cs="Segoe UI"/>
                <w:sz w:val="18"/>
                <w:szCs w:val="18"/>
              </w:rPr>
            </w:pPr>
            <w:r w:rsidRPr="00D015D8">
              <w:rPr>
                <w:rFonts w:ascii="Calibri" w:eastAsia="Times New Roman" w:hAnsi="Calibri" w:cs="Calibri"/>
              </w:rPr>
              <w:t>1=Yes </w:t>
            </w:r>
          </w:p>
        </w:tc>
      </w:tr>
      <w:tr w:rsidR="005651DF" w:rsidRPr="00D015D8" w:rsidTr="009B310F">
        <w:trPr>
          <w:trHeight w:val="300"/>
        </w:trPr>
        <w:tc>
          <w:tcPr>
            <w:tcW w:w="1701" w:type="dxa"/>
            <w:tcBorders>
              <w:top w:val="single" w:sz="6" w:space="0" w:color="auto"/>
              <w:left w:val="single" w:sz="6" w:space="0" w:color="auto"/>
              <w:bottom w:val="single" w:sz="6" w:space="0" w:color="auto"/>
              <w:right w:val="single" w:sz="6" w:space="0" w:color="auto"/>
            </w:tcBorders>
            <w:shd w:val="clear" w:color="auto" w:fill="auto"/>
            <w:hideMark/>
          </w:tcPr>
          <w:p w:rsidR="005651DF" w:rsidRPr="00D015D8" w:rsidRDefault="005651DF" w:rsidP="009B310F">
            <w:pPr>
              <w:textAlignment w:val="baseline"/>
              <w:rPr>
                <w:rFonts w:ascii="Segoe UI" w:eastAsia="Times New Roman" w:hAnsi="Segoe UI" w:cs="Segoe UI"/>
                <w:sz w:val="18"/>
                <w:szCs w:val="18"/>
              </w:rPr>
            </w:pPr>
            <w:r w:rsidRPr="00D015D8">
              <w:rPr>
                <w:rFonts w:ascii="Calibri" w:eastAsia="Times New Roman" w:hAnsi="Calibri" w:cs="Calibri"/>
              </w:rPr>
              <w:t>Appeals to beauty </w:t>
            </w:r>
          </w:p>
        </w:tc>
        <w:tc>
          <w:tcPr>
            <w:tcW w:w="5670" w:type="dxa"/>
            <w:tcBorders>
              <w:top w:val="single" w:sz="6" w:space="0" w:color="auto"/>
              <w:left w:val="single" w:sz="6" w:space="0" w:color="auto"/>
              <w:bottom w:val="single" w:sz="6" w:space="0" w:color="auto"/>
              <w:right w:val="single" w:sz="6" w:space="0" w:color="auto"/>
            </w:tcBorders>
            <w:shd w:val="clear" w:color="auto" w:fill="auto"/>
            <w:hideMark/>
          </w:tcPr>
          <w:p w:rsidR="005651DF" w:rsidRPr="00D015D8" w:rsidRDefault="005651DF" w:rsidP="009B310F">
            <w:pPr>
              <w:textAlignment w:val="baseline"/>
              <w:rPr>
                <w:rFonts w:ascii="Segoe UI" w:eastAsia="Times New Roman" w:hAnsi="Segoe UI" w:cs="Segoe UI"/>
                <w:sz w:val="18"/>
                <w:szCs w:val="18"/>
              </w:rPr>
            </w:pPr>
            <w:r>
              <w:rPr>
                <w:rFonts w:ascii="Calibri" w:eastAsia="Times New Roman" w:hAnsi="Calibri" w:cs="Calibri"/>
              </w:rPr>
              <w:t>Marketing instance</w:t>
            </w:r>
            <w:r w:rsidRPr="00D015D8">
              <w:rPr>
                <w:rFonts w:ascii="Calibri" w:eastAsia="Times New Roman" w:hAnsi="Calibri" w:cs="Calibri"/>
              </w:rPr>
              <w:t xml:space="preserve"> includes aspects of beauty or attractiveness to market the product. E.g., An influencer doing their makeup while consuming a drink or food product. </w:t>
            </w:r>
          </w:p>
        </w:tc>
        <w:tc>
          <w:tcPr>
            <w:tcW w:w="1973" w:type="dxa"/>
            <w:tcBorders>
              <w:top w:val="single" w:sz="6" w:space="0" w:color="auto"/>
              <w:left w:val="single" w:sz="6" w:space="0" w:color="auto"/>
              <w:bottom w:val="single" w:sz="6" w:space="0" w:color="auto"/>
              <w:right w:val="single" w:sz="6" w:space="0" w:color="auto"/>
            </w:tcBorders>
            <w:shd w:val="clear" w:color="auto" w:fill="auto"/>
            <w:hideMark/>
          </w:tcPr>
          <w:p w:rsidR="005651DF" w:rsidRPr="00D015D8" w:rsidRDefault="005651DF" w:rsidP="009B310F">
            <w:pPr>
              <w:textAlignment w:val="baseline"/>
              <w:rPr>
                <w:rFonts w:ascii="Segoe UI" w:eastAsia="Times New Roman" w:hAnsi="Segoe UI" w:cs="Segoe UI"/>
                <w:sz w:val="18"/>
                <w:szCs w:val="18"/>
              </w:rPr>
            </w:pPr>
            <w:r w:rsidRPr="00D015D8">
              <w:rPr>
                <w:rFonts w:ascii="Calibri" w:eastAsia="Times New Roman" w:hAnsi="Calibri" w:cs="Calibri"/>
              </w:rPr>
              <w:t>0=No </w:t>
            </w:r>
          </w:p>
          <w:p w:rsidR="005651DF" w:rsidRPr="00D015D8" w:rsidRDefault="005651DF" w:rsidP="009B310F">
            <w:pPr>
              <w:textAlignment w:val="baseline"/>
              <w:rPr>
                <w:rFonts w:ascii="Segoe UI" w:eastAsia="Times New Roman" w:hAnsi="Segoe UI" w:cs="Segoe UI"/>
                <w:sz w:val="18"/>
                <w:szCs w:val="18"/>
              </w:rPr>
            </w:pPr>
            <w:r w:rsidRPr="00D015D8">
              <w:rPr>
                <w:rFonts w:ascii="Calibri" w:eastAsia="Times New Roman" w:hAnsi="Calibri" w:cs="Calibri"/>
              </w:rPr>
              <w:t>1=Yes </w:t>
            </w:r>
          </w:p>
        </w:tc>
      </w:tr>
      <w:tr w:rsidR="005651DF" w:rsidRPr="00D015D8" w:rsidTr="009B310F">
        <w:trPr>
          <w:trHeight w:val="300"/>
        </w:trPr>
        <w:tc>
          <w:tcPr>
            <w:tcW w:w="1701" w:type="dxa"/>
            <w:tcBorders>
              <w:top w:val="single" w:sz="6" w:space="0" w:color="auto"/>
              <w:left w:val="single" w:sz="6" w:space="0" w:color="auto"/>
              <w:bottom w:val="single" w:sz="6" w:space="0" w:color="auto"/>
              <w:right w:val="single" w:sz="6" w:space="0" w:color="auto"/>
            </w:tcBorders>
            <w:shd w:val="clear" w:color="auto" w:fill="auto"/>
            <w:hideMark/>
          </w:tcPr>
          <w:p w:rsidR="005651DF" w:rsidRPr="00D015D8" w:rsidRDefault="005651DF" w:rsidP="009B310F">
            <w:pPr>
              <w:textAlignment w:val="baseline"/>
              <w:rPr>
                <w:rFonts w:ascii="Segoe UI" w:eastAsia="Times New Roman" w:hAnsi="Segoe UI" w:cs="Segoe UI"/>
                <w:sz w:val="18"/>
                <w:szCs w:val="18"/>
              </w:rPr>
            </w:pPr>
            <w:r w:rsidRPr="00D015D8">
              <w:rPr>
                <w:rFonts w:ascii="Calibri" w:eastAsia="Times New Roman" w:hAnsi="Calibri" w:cs="Calibri"/>
              </w:rPr>
              <w:t>Appeals to energy </w:t>
            </w:r>
          </w:p>
        </w:tc>
        <w:tc>
          <w:tcPr>
            <w:tcW w:w="5670" w:type="dxa"/>
            <w:tcBorders>
              <w:top w:val="single" w:sz="6" w:space="0" w:color="auto"/>
              <w:left w:val="single" w:sz="6" w:space="0" w:color="auto"/>
              <w:bottom w:val="single" w:sz="6" w:space="0" w:color="auto"/>
              <w:right w:val="single" w:sz="6" w:space="0" w:color="auto"/>
            </w:tcBorders>
            <w:shd w:val="clear" w:color="auto" w:fill="auto"/>
            <w:hideMark/>
          </w:tcPr>
          <w:p w:rsidR="005651DF" w:rsidRPr="00D015D8" w:rsidRDefault="005651DF" w:rsidP="009B310F">
            <w:pPr>
              <w:textAlignment w:val="baseline"/>
              <w:rPr>
                <w:rFonts w:ascii="Segoe UI" w:eastAsia="Times New Roman" w:hAnsi="Segoe UI" w:cs="Segoe UI"/>
                <w:sz w:val="18"/>
                <w:szCs w:val="18"/>
              </w:rPr>
            </w:pPr>
            <w:r>
              <w:rPr>
                <w:rFonts w:ascii="Calibri" w:eastAsia="Times New Roman" w:hAnsi="Calibri" w:cs="Calibri"/>
              </w:rPr>
              <w:t>Marketing instance</w:t>
            </w:r>
            <w:r w:rsidRPr="00D015D8">
              <w:rPr>
                <w:rFonts w:ascii="Calibri" w:eastAsia="Times New Roman" w:hAnsi="Calibri" w:cs="Calibri"/>
              </w:rPr>
              <w:t xml:space="preserve"> references or utilizes energy as a selling point e.g., “Red </w:t>
            </w:r>
            <w:r>
              <w:rPr>
                <w:rFonts w:ascii="Calibri" w:eastAsia="Times New Roman" w:hAnsi="Calibri" w:cs="Calibri"/>
              </w:rPr>
              <w:t>B</w:t>
            </w:r>
            <w:r w:rsidRPr="00D015D8">
              <w:rPr>
                <w:rFonts w:ascii="Calibri" w:eastAsia="Times New Roman" w:hAnsi="Calibri" w:cs="Calibri"/>
              </w:rPr>
              <w:t>ull gives you wings” </w:t>
            </w:r>
          </w:p>
        </w:tc>
        <w:tc>
          <w:tcPr>
            <w:tcW w:w="1973" w:type="dxa"/>
            <w:tcBorders>
              <w:top w:val="single" w:sz="6" w:space="0" w:color="auto"/>
              <w:left w:val="single" w:sz="6" w:space="0" w:color="auto"/>
              <w:bottom w:val="single" w:sz="6" w:space="0" w:color="auto"/>
              <w:right w:val="single" w:sz="6" w:space="0" w:color="auto"/>
            </w:tcBorders>
            <w:shd w:val="clear" w:color="auto" w:fill="auto"/>
            <w:hideMark/>
          </w:tcPr>
          <w:p w:rsidR="005651DF" w:rsidRPr="00D015D8" w:rsidRDefault="005651DF" w:rsidP="009B310F">
            <w:pPr>
              <w:textAlignment w:val="baseline"/>
              <w:rPr>
                <w:rFonts w:ascii="Segoe UI" w:eastAsia="Times New Roman" w:hAnsi="Segoe UI" w:cs="Segoe UI"/>
                <w:sz w:val="18"/>
                <w:szCs w:val="18"/>
              </w:rPr>
            </w:pPr>
            <w:r w:rsidRPr="00D015D8">
              <w:rPr>
                <w:rFonts w:ascii="Calibri" w:eastAsia="Times New Roman" w:hAnsi="Calibri" w:cs="Calibri"/>
              </w:rPr>
              <w:t>0=No </w:t>
            </w:r>
          </w:p>
          <w:p w:rsidR="005651DF" w:rsidRPr="00D015D8" w:rsidRDefault="005651DF" w:rsidP="009B310F">
            <w:pPr>
              <w:textAlignment w:val="baseline"/>
              <w:rPr>
                <w:rFonts w:ascii="Segoe UI" w:eastAsia="Times New Roman" w:hAnsi="Segoe UI" w:cs="Segoe UI"/>
                <w:sz w:val="18"/>
                <w:szCs w:val="18"/>
              </w:rPr>
            </w:pPr>
            <w:r w:rsidRPr="00D015D8">
              <w:rPr>
                <w:rFonts w:ascii="Calibri" w:eastAsia="Times New Roman" w:hAnsi="Calibri" w:cs="Calibri"/>
              </w:rPr>
              <w:t>1=Yes </w:t>
            </w:r>
          </w:p>
        </w:tc>
      </w:tr>
      <w:tr w:rsidR="005651DF" w:rsidRPr="00D015D8" w:rsidTr="009B310F">
        <w:trPr>
          <w:trHeight w:val="300"/>
        </w:trPr>
        <w:tc>
          <w:tcPr>
            <w:tcW w:w="1701" w:type="dxa"/>
            <w:tcBorders>
              <w:top w:val="single" w:sz="6" w:space="0" w:color="auto"/>
              <w:left w:val="single" w:sz="6" w:space="0" w:color="auto"/>
              <w:bottom w:val="single" w:sz="6" w:space="0" w:color="auto"/>
              <w:right w:val="single" w:sz="6" w:space="0" w:color="auto"/>
            </w:tcBorders>
            <w:shd w:val="clear" w:color="auto" w:fill="auto"/>
            <w:hideMark/>
          </w:tcPr>
          <w:p w:rsidR="005651DF" w:rsidRPr="00D015D8" w:rsidRDefault="005651DF" w:rsidP="009B310F">
            <w:pPr>
              <w:textAlignment w:val="baseline"/>
              <w:rPr>
                <w:rFonts w:ascii="Segoe UI" w:eastAsia="Times New Roman" w:hAnsi="Segoe UI" w:cs="Segoe UI"/>
                <w:sz w:val="18"/>
                <w:szCs w:val="18"/>
              </w:rPr>
            </w:pPr>
            <w:r w:rsidRPr="00D015D8">
              <w:rPr>
                <w:rFonts w:ascii="Calibri" w:eastAsia="Times New Roman" w:hAnsi="Calibri" w:cs="Calibri"/>
              </w:rPr>
              <w:t>Appeals to achievement </w:t>
            </w:r>
          </w:p>
        </w:tc>
        <w:tc>
          <w:tcPr>
            <w:tcW w:w="5670" w:type="dxa"/>
            <w:tcBorders>
              <w:top w:val="single" w:sz="6" w:space="0" w:color="auto"/>
              <w:left w:val="single" w:sz="6" w:space="0" w:color="auto"/>
              <w:bottom w:val="single" w:sz="6" w:space="0" w:color="auto"/>
              <w:right w:val="single" w:sz="6" w:space="0" w:color="auto"/>
            </w:tcBorders>
            <w:shd w:val="clear" w:color="auto" w:fill="auto"/>
            <w:hideMark/>
          </w:tcPr>
          <w:p w:rsidR="005651DF" w:rsidRPr="00D015D8" w:rsidRDefault="005651DF" w:rsidP="009B310F">
            <w:pPr>
              <w:textAlignment w:val="baseline"/>
              <w:rPr>
                <w:rFonts w:ascii="Segoe UI" w:eastAsia="Times New Roman" w:hAnsi="Segoe UI" w:cs="Segoe UI"/>
                <w:sz w:val="18"/>
                <w:szCs w:val="18"/>
              </w:rPr>
            </w:pPr>
            <w:r>
              <w:rPr>
                <w:rFonts w:ascii="Calibri" w:eastAsia="Times New Roman" w:hAnsi="Calibri" w:cs="Calibri"/>
              </w:rPr>
              <w:t>Marketing instance</w:t>
            </w:r>
            <w:r w:rsidRPr="00D015D8">
              <w:rPr>
                <w:rFonts w:ascii="Calibri" w:eastAsia="Times New Roman" w:hAnsi="Calibri" w:cs="Calibri"/>
              </w:rPr>
              <w:t xml:space="preserve"> highlights the product’s ability to help with achievement or accomplishment or indicates this product has helped with success successful. E.g., Mentos that show problem solving or achievement because of consuming the product</w:t>
            </w:r>
            <w:r>
              <w:rPr>
                <w:rFonts w:ascii="Calibri" w:eastAsia="Times New Roman" w:hAnsi="Calibri" w:cs="Calibri"/>
              </w:rPr>
              <w:t xml:space="preserve">; </w:t>
            </w:r>
            <w:r w:rsidRPr="00D015D8">
              <w:rPr>
                <w:rFonts w:ascii="Calibri" w:eastAsia="Times New Roman" w:hAnsi="Calibri" w:cs="Calibri"/>
              </w:rPr>
              <w:t xml:space="preserve">Grey </w:t>
            </w:r>
            <w:proofErr w:type="spellStart"/>
            <w:r w:rsidRPr="00D015D8">
              <w:rPr>
                <w:rFonts w:ascii="Calibri" w:eastAsia="Times New Roman" w:hAnsi="Calibri" w:cs="Calibri"/>
              </w:rPr>
              <w:t>Poupon</w:t>
            </w:r>
            <w:proofErr w:type="spellEnd"/>
            <w:r w:rsidRPr="00D015D8">
              <w:rPr>
                <w:rFonts w:ascii="Calibri" w:eastAsia="Times New Roman" w:hAnsi="Calibri" w:cs="Calibri"/>
              </w:rPr>
              <w:t xml:space="preserve"> showing status or achievement. </w:t>
            </w:r>
          </w:p>
        </w:tc>
        <w:tc>
          <w:tcPr>
            <w:tcW w:w="1973" w:type="dxa"/>
            <w:tcBorders>
              <w:top w:val="single" w:sz="6" w:space="0" w:color="auto"/>
              <w:left w:val="single" w:sz="6" w:space="0" w:color="auto"/>
              <w:bottom w:val="single" w:sz="6" w:space="0" w:color="auto"/>
              <w:right w:val="single" w:sz="6" w:space="0" w:color="auto"/>
            </w:tcBorders>
            <w:shd w:val="clear" w:color="auto" w:fill="auto"/>
            <w:hideMark/>
          </w:tcPr>
          <w:p w:rsidR="005651DF" w:rsidRPr="00D015D8" w:rsidRDefault="005651DF" w:rsidP="009B310F">
            <w:pPr>
              <w:textAlignment w:val="baseline"/>
              <w:rPr>
                <w:rFonts w:ascii="Segoe UI" w:eastAsia="Times New Roman" w:hAnsi="Segoe UI" w:cs="Segoe UI"/>
                <w:sz w:val="18"/>
                <w:szCs w:val="18"/>
              </w:rPr>
            </w:pPr>
            <w:r w:rsidRPr="00D015D8">
              <w:rPr>
                <w:rFonts w:ascii="Calibri" w:eastAsia="Times New Roman" w:hAnsi="Calibri" w:cs="Calibri"/>
              </w:rPr>
              <w:t>0=No </w:t>
            </w:r>
          </w:p>
          <w:p w:rsidR="005651DF" w:rsidRPr="00D015D8" w:rsidRDefault="005651DF" w:rsidP="009B310F">
            <w:pPr>
              <w:textAlignment w:val="baseline"/>
              <w:rPr>
                <w:rFonts w:ascii="Segoe UI" w:eastAsia="Times New Roman" w:hAnsi="Segoe UI" w:cs="Segoe UI"/>
                <w:sz w:val="18"/>
                <w:szCs w:val="18"/>
              </w:rPr>
            </w:pPr>
            <w:r w:rsidRPr="00D015D8">
              <w:rPr>
                <w:rFonts w:ascii="Calibri" w:eastAsia="Times New Roman" w:hAnsi="Calibri" w:cs="Calibri"/>
              </w:rPr>
              <w:t>1=Yes </w:t>
            </w:r>
          </w:p>
        </w:tc>
      </w:tr>
      <w:tr w:rsidR="005651DF" w:rsidRPr="00D015D8" w:rsidTr="009B310F">
        <w:trPr>
          <w:trHeight w:val="300"/>
        </w:trPr>
        <w:tc>
          <w:tcPr>
            <w:tcW w:w="9344" w:type="dxa"/>
            <w:gridSpan w:val="3"/>
            <w:tcBorders>
              <w:top w:val="single" w:sz="6" w:space="0" w:color="auto"/>
              <w:left w:val="single" w:sz="6" w:space="0" w:color="auto"/>
              <w:bottom w:val="single" w:sz="6" w:space="0" w:color="auto"/>
              <w:right w:val="single" w:sz="6" w:space="0" w:color="auto"/>
            </w:tcBorders>
            <w:shd w:val="clear" w:color="auto" w:fill="C4BC96" w:themeFill="background2" w:themeFillShade="BF"/>
            <w:hideMark/>
          </w:tcPr>
          <w:p w:rsidR="005651DF" w:rsidRPr="00D015D8" w:rsidRDefault="005651DF" w:rsidP="009B310F">
            <w:pPr>
              <w:jc w:val="center"/>
              <w:textAlignment w:val="baseline"/>
              <w:rPr>
                <w:rFonts w:ascii="Segoe UI" w:eastAsia="Times New Roman" w:hAnsi="Segoe UI" w:cs="Segoe UI"/>
                <w:sz w:val="18"/>
                <w:szCs w:val="18"/>
              </w:rPr>
            </w:pPr>
            <w:r w:rsidRPr="00D015D8">
              <w:rPr>
                <w:rFonts w:ascii="Calibri" w:eastAsia="Times New Roman" w:hAnsi="Calibri" w:cs="Calibri"/>
                <w:b/>
                <w:bCs/>
              </w:rPr>
              <w:t>CHARACTERS</w:t>
            </w:r>
            <w:r w:rsidRPr="00D015D8">
              <w:rPr>
                <w:rFonts w:ascii="Calibri" w:eastAsia="Times New Roman" w:hAnsi="Calibri" w:cs="Calibri"/>
              </w:rPr>
              <w:t> </w:t>
            </w:r>
          </w:p>
        </w:tc>
      </w:tr>
      <w:tr w:rsidR="005651DF" w:rsidRPr="00D015D8" w:rsidTr="009B310F">
        <w:trPr>
          <w:trHeight w:val="300"/>
        </w:trPr>
        <w:tc>
          <w:tcPr>
            <w:tcW w:w="1701" w:type="dxa"/>
            <w:tcBorders>
              <w:top w:val="single" w:sz="6" w:space="0" w:color="auto"/>
              <w:left w:val="single" w:sz="6" w:space="0" w:color="auto"/>
              <w:bottom w:val="single" w:sz="6" w:space="0" w:color="auto"/>
              <w:right w:val="single" w:sz="6" w:space="0" w:color="auto"/>
            </w:tcBorders>
            <w:shd w:val="clear" w:color="auto" w:fill="auto"/>
            <w:hideMark/>
          </w:tcPr>
          <w:p w:rsidR="005651DF" w:rsidRPr="00D015D8" w:rsidRDefault="005651DF" w:rsidP="009B310F">
            <w:pPr>
              <w:textAlignment w:val="baseline"/>
              <w:rPr>
                <w:rFonts w:ascii="Segoe UI" w:eastAsia="Times New Roman" w:hAnsi="Segoe UI" w:cs="Segoe UI"/>
                <w:sz w:val="18"/>
                <w:szCs w:val="18"/>
              </w:rPr>
            </w:pPr>
            <w:r w:rsidRPr="00D015D8">
              <w:rPr>
                <w:rFonts w:ascii="Calibri" w:eastAsia="Times New Roman" w:hAnsi="Calibri" w:cs="Calibri"/>
              </w:rPr>
              <w:t>Use of spokes characters </w:t>
            </w:r>
          </w:p>
        </w:tc>
        <w:tc>
          <w:tcPr>
            <w:tcW w:w="5670" w:type="dxa"/>
            <w:tcBorders>
              <w:top w:val="single" w:sz="6" w:space="0" w:color="auto"/>
              <w:left w:val="single" w:sz="6" w:space="0" w:color="auto"/>
              <w:bottom w:val="single" w:sz="6" w:space="0" w:color="auto"/>
              <w:right w:val="single" w:sz="6" w:space="0" w:color="auto"/>
            </w:tcBorders>
            <w:shd w:val="clear" w:color="auto" w:fill="auto"/>
            <w:hideMark/>
          </w:tcPr>
          <w:p w:rsidR="005651DF" w:rsidRPr="00D015D8" w:rsidRDefault="005651DF" w:rsidP="009B310F">
            <w:pPr>
              <w:textAlignment w:val="baseline"/>
              <w:rPr>
                <w:rFonts w:ascii="Segoe UI" w:eastAsia="Times New Roman" w:hAnsi="Segoe UI" w:cs="Segoe UI"/>
                <w:sz w:val="18"/>
                <w:szCs w:val="18"/>
              </w:rPr>
            </w:pPr>
            <w:r w:rsidRPr="00D015D8">
              <w:rPr>
                <w:rFonts w:ascii="Calibri" w:eastAsia="Times New Roman" w:hAnsi="Calibri" w:cs="Calibri"/>
              </w:rPr>
              <w:t>A fictional/cartoon character that is defined by a set of human attributes and characteristics to give the brand a unique personality. E.g., Tony the Tiger, Pillsbury Doughboy, etc. </w:t>
            </w:r>
          </w:p>
        </w:tc>
        <w:tc>
          <w:tcPr>
            <w:tcW w:w="1973" w:type="dxa"/>
            <w:tcBorders>
              <w:top w:val="single" w:sz="6" w:space="0" w:color="auto"/>
              <w:left w:val="single" w:sz="6" w:space="0" w:color="auto"/>
              <w:bottom w:val="single" w:sz="6" w:space="0" w:color="auto"/>
              <w:right w:val="single" w:sz="6" w:space="0" w:color="auto"/>
            </w:tcBorders>
            <w:shd w:val="clear" w:color="auto" w:fill="auto"/>
            <w:hideMark/>
          </w:tcPr>
          <w:p w:rsidR="005651DF" w:rsidRPr="00D015D8" w:rsidRDefault="005651DF" w:rsidP="009B310F">
            <w:pPr>
              <w:textAlignment w:val="baseline"/>
              <w:rPr>
                <w:rFonts w:ascii="Segoe UI" w:eastAsia="Times New Roman" w:hAnsi="Segoe UI" w:cs="Segoe UI"/>
                <w:sz w:val="18"/>
                <w:szCs w:val="18"/>
              </w:rPr>
            </w:pPr>
            <w:r w:rsidRPr="00D015D8">
              <w:rPr>
                <w:rFonts w:ascii="Calibri" w:eastAsia="Times New Roman" w:hAnsi="Calibri" w:cs="Calibri"/>
              </w:rPr>
              <w:t>0=No </w:t>
            </w:r>
          </w:p>
          <w:p w:rsidR="005651DF" w:rsidRPr="00D015D8" w:rsidRDefault="005651DF" w:rsidP="009B310F">
            <w:pPr>
              <w:textAlignment w:val="baseline"/>
              <w:rPr>
                <w:rFonts w:ascii="Segoe UI" w:eastAsia="Times New Roman" w:hAnsi="Segoe UI" w:cs="Segoe UI"/>
                <w:sz w:val="18"/>
                <w:szCs w:val="18"/>
              </w:rPr>
            </w:pPr>
            <w:r w:rsidRPr="00D015D8">
              <w:rPr>
                <w:rFonts w:ascii="Calibri" w:eastAsia="Times New Roman" w:hAnsi="Calibri" w:cs="Calibri"/>
              </w:rPr>
              <w:t>1=Yes </w:t>
            </w:r>
          </w:p>
        </w:tc>
      </w:tr>
      <w:tr w:rsidR="005651DF" w:rsidRPr="00D015D8" w:rsidTr="009B310F">
        <w:trPr>
          <w:trHeight w:val="300"/>
        </w:trPr>
        <w:tc>
          <w:tcPr>
            <w:tcW w:w="1701" w:type="dxa"/>
            <w:tcBorders>
              <w:top w:val="single" w:sz="6" w:space="0" w:color="auto"/>
              <w:left w:val="single" w:sz="6" w:space="0" w:color="auto"/>
              <w:bottom w:val="single" w:sz="6" w:space="0" w:color="auto"/>
              <w:right w:val="single" w:sz="6" w:space="0" w:color="auto"/>
            </w:tcBorders>
            <w:shd w:val="clear" w:color="auto" w:fill="auto"/>
            <w:hideMark/>
          </w:tcPr>
          <w:p w:rsidR="005651DF" w:rsidRPr="00D015D8" w:rsidRDefault="005651DF" w:rsidP="009B310F">
            <w:pPr>
              <w:textAlignment w:val="baseline"/>
              <w:rPr>
                <w:rFonts w:ascii="Segoe UI" w:eastAsia="Times New Roman" w:hAnsi="Segoe UI" w:cs="Segoe UI"/>
                <w:sz w:val="18"/>
                <w:szCs w:val="18"/>
              </w:rPr>
            </w:pPr>
            <w:r w:rsidRPr="00D015D8">
              <w:rPr>
                <w:rFonts w:ascii="Calibri" w:eastAsia="Times New Roman" w:hAnsi="Calibri" w:cs="Calibri"/>
              </w:rPr>
              <w:t>Use of licensed characters </w:t>
            </w:r>
          </w:p>
        </w:tc>
        <w:tc>
          <w:tcPr>
            <w:tcW w:w="5670" w:type="dxa"/>
            <w:tcBorders>
              <w:top w:val="single" w:sz="6" w:space="0" w:color="auto"/>
              <w:left w:val="single" w:sz="6" w:space="0" w:color="auto"/>
              <w:bottom w:val="single" w:sz="6" w:space="0" w:color="auto"/>
              <w:right w:val="single" w:sz="6" w:space="0" w:color="auto"/>
            </w:tcBorders>
            <w:shd w:val="clear" w:color="auto" w:fill="auto"/>
            <w:hideMark/>
          </w:tcPr>
          <w:p w:rsidR="005651DF" w:rsidRPr="00D015D8" w:rsidRDefault="005651DF" w:rsidP="009B310F">
            <w:pPr>
              <w:textAlignment w:val="baseline"/>
              <w:rPr>
                <w:rFonts w:ascii="Segoe UI" w:eastAsia="Times New Roman" w:hAnsi="Segoe UI" w:cs="Segoe UI"/>
                <w:sz w:val="18"/>
                <w:szCs w:val="18"/>
              </w:rPr>
            </w:pPr>
            <w:r w:rsidRPr="00D015D8">
              <w:rPr>
                <w:rFonts w:ascii="Calibri" w:eastAsia="Times New Roman" w:hAnsi="Calibri" w:cs="Calibri"/>
              </w:rPr>
              <w:t>A license</w:t>
            </w:r>
            <w:r>
              <w:rPr>
                <w:rFonts w:ascii="Calibri" w:eastAsia="Times New Roman" w:hAnsi="Calibri" w:cs="Calibri"/>
              </w:rPr>
              <w:t>d</w:t>
            </w:r>
            <w:r w:rsidRPr="00D015D8">
              <w:rPr>
                <w:rFonts w:ascii="Calibri" w:eastAsia="Times New Roman" w:hAnsi="Calibri" w:cs="Calibri"/>
              </w:rPr>
              <w:t xml:space="preserve"> character involves licensing the rights from the owner of the cartoon character to place images on a </w:t>
            </w:r>
            <w:r w:rsidRPr="00D015D8">
              <w:rPr>
                <w:rFonts w:ascii="Calibri" w:eastAsia="Times New Roman" w:hAnsi="Calibri" w:cs="Calibri"/>
              </w:rPr>
              <w:lastRenderedPageBreak/>
              <w:t xml:space="preserve">product. E.g., </w:t>
            </w:r>
            <w:r>
              <w:rPr>
                <w:rFonts w:ascii="Calibri" w:eastAsia="Times New Roman" w:hAnsi="Calibri" w:cs="Calibri"/>
              </w:rPr>
              <w:t>u</w:t>
            </w:r>
            <w:r w:rsidRPr="00D015D8">
              <w:rPr>
                <w:rFonts w:ascii="Calibri" w:eastAsia="Times New Roman" w:hAnsi="Calibri" w:cs="Calibri"/>
              </w:rPr>
              <w:t xml:space="preserve">sing Spiderman on a </w:t>
            </w:r>
            <w:proofErr w:type="spellStart"/>
            <w:r>
              <w:rPr>
                <w:rFonts w:ascii="Calibri" w:eastAsia="Times New Roman" w:hAnsi="Calibri" w:cs="Calibri"/>
              </w:rPr>
              <w:t>L</w:t>
            </w:r>
            <w:r w:rsidRPr="00D015D8">
              <w:rPr>
                <w:rFonts w:ascii="Calibri" w:eastAsia="Times New Roman" w:hAnsi="Calibri" w:cs="Calibri"/>
              </w:rPr>
              <w:t>uncheables</w:t>
            </w:r>
            <w:proofErr w:type="spellEnd"/>
            <w:r w:rsidRPr="00D015D8">
              <w:rPr>
                <w:rFonts w:ascii="Calibri" w:eastAsia="Times New Roman" w:hAnsi="Calibri" w:cs="Calibri"/>
              </w:rPr>
              <w:t xml:space="preserve"> package. </w:t>
            </w:r>
          </w:p>
        </w:tc>
        <w:tc>
          <w:tcPr>
            <w:tcW w:w="1973" w:type="dxa"/>
            <w:tcBorders>
              <w:top w:val="single" w:sz="6" w:space="0" w:color="auto"/>
              <w:left w:val="single" w:sz="6" w:space="0" w:color="auto"/>
              <w:bottom w:val="single" w:sz="6" w:space="0" w:color="auto"/>
              <w:right w:val="single" w:sz="6" w:space="0" w:color="auto"/>
            </w:tcBorders>
            <w:shd w:val="clear" w:color="auto" w:fill="auto"/>
            <w:hideMark/>
          </w:tcPr>
          <w:p w:rsidR="005651DF" w:rsidRPr="00D015D8" w:rsidRDefault="005651DF" w:rsidP="009B310F">
            <w:pPr>
              <w:textAlignment w:val="baseline"/>
              <w:rPr>
                <w:rFonts w:ascii="Segoe UI" w:eastAsia="Times New Roman" w:hAnsi="Segoe UI" w:cs="Segoe UI"/>
                <w:sz w:val="18"/>
                <w:szCs w:val="18"/>
              </w:rPr>
            </w:pPr>
            <w:r w:rsidRPr="00D015D8">
              <w:rPr>
                <w:rFonts w:ascii="Calibri" w:eastAsia="Times New Roman" w:hAnsi="Calibri" w:cs="Calibri"/>
              </w:rPr>
              <w:lastRenderedPageBreak/>
              <w:t>0=No </w:t>
            </w:r>
          </w:p>
          <w:p w:rsidR="005651DF" w:rsidRPr="00D015D8" w:rsidRDefault="005651DF" w:rsidP="009B310F">
            <w:pPr>
              <w:textAlignment w:val="baseline"/>
              <w:rPr>
                <w:rFonts w:ascii="Segoe UI" w:eastAsia="Times New Roman" w:hAnsi="Segoe UI" w:cs="Segoe UI"/>
                <w:sz w:val="18"/>
                <w:szCs w:val="18"/>
              </w:rPr>
            </w:pPr>
            <w:r w:rsidRPr="00D015D8">
              <w:rPr>
                <w:rFonts w:ascii="Calibri" w:eastAsia="Times New Roman" w:hAnsi="Calibri" w:cs="Calibri"/>
              </w:rPr>
              <w:t>1=Yes </w:t>
            </w:r>
          </w:p>
        </w:tc>
      </w:tr>
      <w:tr w:rsidR="005651DF" w:rsidRPr="00D015D8" w:rsidTr="009B310F">
        <w:trPr>
          <w:trHeight w:val="300"/>
        </w:trPr>
        <w:tc>
          <w:tcPr>
            <w:tcW w:w="1701" w:type="dxa"/>
            <w:tcBorders>
              <w:top w:val="single" w:sz="6" w:space="0" w:color="auto"/>
              <w:left w:val="single" w:sz="6" w:space="0" w:color="auto"/>
              <w:bottom w:val="single" w:sz="6" w:space="0" w:color="auto"/>
              <w:right w:val="single" w:sz="6" w:space="0" w:color="auto"/>
            </w:tcBorders>
            <w:shd w:val="clear" w:color="auto" w:fill="auto"/>
            <w:hideMark/>
          </w:tcPr>
          <w:p w:rsidR="005651DF" w:rsidRPr="00D015D8" w:rsidRDefault="005651DF" w:rsidP="009B310F">
            <w:pPr>
              <w:textAlignment w:val="baseline"/>
              <w:rPr>
                <w:rFonts w:ascii="Segoe UI" w:eastAsia="Times New Roman" w:hAnsi="Segoe UI" w:cs="Segoe UI"/>
                <w:sz w:val="18"/>
                <w:szCs w:val="18"/>
              </w:rPr>
            </w:pPr>
            <w:r w:rsidRPr="00D015D8">
              <w:rPr>
                <w:rFonts w:ascii="Calibri" w:eastAsia="Times New Roman" w:hAnsi="Calibri" w:cs="Calibri"/>
              </w:rPr>
              <w:lastRenderedPageBreak/>
              <w:t>Use of other cartoon characters </w:t>
            </w:r>
          </w:p>
        </w:tc>
        <w:tc>
          <w:tcPr>
            <w:tcW w:w="5670" w:type="dxa"/>
            <w:tcBorders>
              <w:top w:val="single" w:sz="6" w:space="0" w:color="auto"/>
              <w:left w:val="single" w:sz="6" w:space="0" w:color="auto"/>
              <w:bottom w:val="single" w:sz="6" w:space="0" w:color="auto"/>
              <w:right w:val="single" w:sz="6" w:space="0" w:color="auto"/>
            </w:tcBorders>
            <w:shd w:val="clear" w:color="auto" w:fill="auto"/>
            <w:hideMark/>
          </w:tcPr>
          <w:p w:rsidR="005651DF" w:rsidRPr="00D015D8" w:rsidRDefault="005651DF" w:rsidP="009B310F">
            <w:pPr>
              <w:textAlignment w:val="baseline"/>
              <w:rPr>
                <w:rFonts w:ascii="Segoe UI" w:eastAsia="Times New Roman" w:hAnsi="Segoe UI" w:cs="Segoe UI"/>
                <w:sz w:val="18"/>
                <w:szCs w:val="18"/>
              </w:rPr>
            </w:pPr>
            <w:r w:rsidRPr="00D015D8">
              <w:rPr>
                <w:rFonts w:ascii="Calibri" w:eastAsia="Times New Roman" w:hAnsi="Calibri" w:cs="Calibri"/>
              </w:rPr>
              <w:t xml:space="preserve">Cartoons other than spokes or licensed characters are depicted in </w:t>
            </w:r>
            <w:r>
              <w:rPr>
                <w:rFonts w:ascii="Calibri" w:eastAsia="Times New Roman" w:hAnsi="Calibri" w:cs="Calibri"/>
              </w:rPr>
              <w:t>marketing instance</w:t>
            </w:r>
            <w:r w:rsidRPr="00D015D8">
              <w:rPr>
                <w:rFonts w:ascii="Calibri" w:eastAsia="Times New Roman" w:hAnsi="Calibri" w:cs="Calibri"/>
              </w:rPr>
              <w:t xml:space="preserve"> (e.g., cartoon characters featured in Red Bull commercial) </w:t>
            </w:r>
          </w:p>
        </w:tc>
        <w:tc>
          <w:tcPr>
            <w:tcW w:w="1973" w:type="dxa"/>
            <w:tcBorders>
              <w:top w:val="single" w:sz="6" w:space="0" w:color="auto"/>
              <w:left w:val="single" w:sz="6" w:space="0" w:color="auto"/>
              <w:bottom w:val="single" w:sz="6" w:space="0" w:color="auto"/>
              <w:right w:val="single" w:sz="6" w:space="0" w:color="auto"/>
            </w:tcBorders>
            <w:shd w:val="clear" w:color="auto" w:fill="auto"/>
            <w:hideMark/>
          </w:tcPr>
          <w:p w:rsidR="005651DF" w:rsidRPr="00D015D8" w:rsidRDefault="005651DF" w:rsidP="009B310F">
            <w:pPr>
              <w:textAlignment w:val="baseline"/>
              <w:rPr>
                <w:rFonts w:ascii="Segoe UI" w:eastAsia="Times New Roman" w:hAnsi="Segoe UI" w:cs="Segoe UI"/>
                <w:sz w:val="18"/>
                <w:szCs w:val="18"/>
              </w:rPr>
            </w:pPr>
            <w:r w:rsidRPr="00D015D8">
              <w:rPr>
                <w:rFonts w:ascii="Calibri" w:eastAsia="Times New Roman" w:hAnsi="Calibri" w:cs="Calibri"/>
              </w:rPr>
              <w:t>0=No </w:t>
            </w:r>
          </w:p>
          <w:p w:rsidR="005651DF" w:rsidRPr="00D015D8" w:rsidRDefault="005651DF" w:rsidP="009B310F">
            <w:pPr>
              <w:textAlignment w:val="baseline"/>
              <w:rPr>
                <w:rFonts w:ascii="Segoe UI" w:eastAsia="Times New Roman" w:hAnsi="Segoe UI" w:cs="Segoe UI"/>
                <w:sz w:val="18"/>
                <w:szCs w:val="18"/>
              </w:rPr>
            </w:pPr>
            <w:r w:rsidRPr="00D015D8">
              <w:rPr>
                <w:rFonts w:ascii="Calibri" w:eastAsia="Times New Roman" w:hAnsi="Calibri" w:cs="Calibri"/>
              </w:rPr>
              <w:t>1=Yes </w:t>
            </w:r>
          </w:p>
        </w:tc>
      </w:tr>
      <w:tr w:rsidR="005651DF" w:rsidRPr="00D015D8" w:rsidTr="009B310F">
        <w:trPr>
          <w:trHeight w:val="300"/>
        </w:trPr>
        <w:tc>
          <w:tcPr>
            <w:tcW w:w="1701" w:type="dxa"/>
            <w:tcBorders>
              <w:top w:val="single" w:sz="6" w:space="0" w:color="auto"/>
              <w:left w:val="single" w:sz="6" w:space="0" w:color="auto"/>
              <w:bottom w:val="single" w:sz="6" w:space="0" w:color="auto"/>
              <w:right w:val="single" w:sz="6" w:space="0" w:color="auto"/>
            </w:tcBorders>
            <w:shd w:val="clear" w:color="auto" w:fill="auto"/>
            <w:hideMark/>
          </w:tcPr>
          <w:p w:rsidR="005651DF" w:rsidRPr="00D015D8" w:rsidRDefault="005651DF" w:rsidP="009B310F">
            <w:pPr>
              <w:textAlignment w:val="baseline"/>
              <w:rPr>
                <w:rFonts w:ascii="Segoe UI" w:eastAsia="Times New Roman" w:hAnsi="Segoe UI" w:cs="Segoe UI"/>
                <w:sz w:val="18"/>
                <w:szCs w:val="18"/>
              </w:rPr>
            </w:pPr>
            <w:r w:rsidRPr="00D015D8">
              <w:rPr>
                <w:rFonts w:ascii="Calibri" w:eastAsia="Times New Roman" w:hAnsi="Calibri" w:cs="Calibri"/>
              </w:rPr>
              <w:t>Use of celebrities </w:t>
            </w:r>
          </w:p>
        </w:tc>
        <w:tc>
          <w:tcPr>
            <w:tcW w:w="5670" w:type="dxa"/>
            <w:tcBorders>
              <w:top w:val="single" w:sz="6" w:space="0" w:color="auto"/>
              <w:left w:val="single" w:sz="6" w:space="0" w:color="auto"/>
              <w:bottom w:val="single" w:sz="6" w:space="0" w:color="auto"/>
              <w:right w:val="single" w:sz="6" w:space="0" w:color="auto"/>
            </w:tcBorders>
            <w:shd w:val="clear" w:color="auto" w:fill="auto"/>
            <w:hideMark/>
          </w:tcPr>
          <w:p w:rsidR="005651DF" w:rsidRPr="00D015D8" w:rsidRDefault="005651DF" w:rsidP="009B310F">
            <w:pPr>
              <w:textAlignment w:val="baseline"/>
              <w:rPr>
                <w:rFonts w:ascii="Segoe UI" w:eastAsia="Times New Roman" w:hAnsi="Segoe UI" w:cs="Segoe UI"/>
                <w:sz w:val="18"/>
                <w:szCs w:val="18"/>
              </w:rPr>
            </w:pPr>
            <w:r w:rsidRPr="00D015D8">
              <w:rPr>
                <w:rFonts w:ascii="Calibri" w:eastAsia="Times New Roman" w:hAnsi="Calibri" w:cs="Calibri"/>
              </w:rPr>
              <w:t>Presence or reference to a celebrity (e.g., actor, athlete, musician, influencer, etc.) </w:t>
            </w:r>
          </w:p>
        </w:tc>
        <w:tc>
          <w:tcPr>
            <w:tcW w:w="1973" w:type="dxa"/>
            <w:tcBorders>
              <w:top w:val="single" w:sz="6" w:space="0" w:color="auto"/>
              <w:left w:val="single" w:sz="6" w:space="0" w:color="auto"/>
              <w:bottom w:val="single" w:sz="6" w:space="0" w:color="auto"/>
              <w:right w:val="single" w:sz="6" w:space="0" w:color="auto"/>
            </w:tcBorders>
            <w:shd w:val="clear" w:color="auto" w:fill="auto"/>
            <w:hideMark/>
          </w:tcPr>
          <w:p w:rsidR="005651DF" w:rsidRPr="00D015D8" w:rsidRDefault="005651DF" w:rsidP="009B310F">
            <w:pPr>
              <w:textAlignment w:val="baseline"/>
              <w:rPr>
                <w:rFonts w:ascii="Segoe UI" w:eastAsia="Times New Roman" w:hAnsi="Segoe UI" w:cs="Segoe UI"/>
                <w:sz w:val="18"/>
                <w:szCs w:val="18"/>
              </w:rPr>
            </w:pPr>
            <w:r w:rsidRPr="00D015D8">
              <w:rPr>
                <w:rFonts w:ascii="Calibri" w:eastAsia="Times New Roman" w:hAnsi="Calibri" w:cs="Calibri"/>
              </w:rPr>
              <w:t>0=No </w:t>
            </w:r>
          </w:p>
          <w:p w:rsidR="005651DF" w:rsidRPr="00D015D8" w:rsidRDefault="005651DF" w:rsidP="009B310F">
            <w:pPr>
              <w:textAlignment w:val="baseline"/>
              <w:rPr>
                <w:rFonts w:ascii="Segoe UI" w:eastAsia="Times New Roman" w:hAnsi="Segoe UI" w:cs="Segoe UI"/>
                <w:sz w:val="18"/>
                <w:szCs w:val="18"/>
              </w:rPr>
            </w:pPr>
            <w:r w:rsidRPr="00D015D8">
              <w:rPr>
                <w:rFonts w:ascii="Calibri" w:eastAsia="Times New Roman" w:hAnsi="Calibri" w:cs="Calibri"/>
              </w:rPr>
              <w:t>1=Athletes </w:t>
            </w:r>
          </w:p>
          <w:p w:rsidR="005651DF" w:rsidRPr="00D015D8" w:rsidRDefault="005651DF" w:rsidP="009B310F">
            <w:pPr>
              <w:textAlignment w:val="baseline"/>
              <w:rPr>
                <w:rFonts w:ascii="Segoe UI" w:eastAsia="Times New Roman" w:hAnsi="Segoe UI" w:cs="Segoe UI"/>
                <w:sz w:val="18"/>
                <w:szCs w:val="18"/>
              </w:rPr>
            </w:pPr>
            <w:r w:rsidRPr="00D015D8">
              <w:rPr>
                <w:rFonts w:ascii="Calibri" w:eastAsia="Times New Roman" w:hAnsi="Calibri" w:cs="Calibri"/>
              </w:rPr>
              <w:t>2=Actors </w:t>
            </w:r>
          </w:p>
          <w:p w:rsidR="005651DF" w:rsidRPr="00D015D8" w:rsidRDefault="005651DF" w:rsidP="009B310F">
            <w:pPr>
              <w:textAlignment w:val="baseline"/>
              <w:rPr>
                <w:rFonts w:ascii="Segoe UI" w:eastAsia="Times New Roman" w:hAnsi="Segoe UI" w:cs="Segoe UI"/>
                <w:sz w:val="18"/>
                <w:szCs w:val="18"/>
              </w:rPr>
            </w:pPr>
            <w:r w:rsidRPr="00D015D8">
              <w:rPr>
                <w:rFonts w:ascii="Calibri" w:eastAsia="Times New Roman" w:hAnsi="Calibri" w:cs="Calibri"/>
              </w:rPr>
              <w:t>3=Musicians </w:t>
            </w:r>
          </w:p>
          <w:p w:rsidR="005651DF" w:rsidRPr="00D015D8" w:rsidRDefault="005651DF" w:rsidP="009B310F">
            <w:pPr>
              <w:textAlignment w:val="baseline"/>
              <w:rPr>
                <w:rFonts w:ascii="Segoe UI" w:eastAsia="Times New Roman" w:hAnsi="Segoe UI" w:cs="Segoe UI"/>
                <w:sz w:val="18"/>
                <w:szCs w:val="18"/>
              </w:rPr>
            </w:pPr>
            <w:r w:rsidRPr="00D015D8">
              <w:rPr>
                <w:rFonts w:ascii="Calibri" w:eastAsia="Times New Roman" w:hAnsi="Calibri" w:cs="Calibri"/>
              </w:rPr>
              <w:t>4=Other (e.g., influencer) </w:t>
            </w:r>
          </w:p>
        </w:tc>
      </w:tr>
      <w:tr w:rsidR="005651DF" w:rsidRPr="00D015D8" w:rsidTr="009B310F">
        <w:trPr>
          <w:trHeight w:val="300"/>
        </w:trPr>
        <w:tc>
          <w:tcPr>
            <w:tcW w:w="9344" w:type="dxa"/>
            <w:gridSpan w:val="3"/>
            <w:tcBorders>
              <w:top w:val="single" w:sz="6" w:space="0" w:color="auto"/>
              <w:left w:val="single" w:sz="6" w:space="0" w:color="auto"/>
              <w:bottom w:val="single" w:sz="6" w:space="0" w:color="auto"/>
              <w:right w:val="single" w:sz="6" w:space="0" w:color="auto"/>
            </w:tcBorders>
            <w:shd w:val="clear" w:color="auto" w:fill="C4BC96" w:themeFill="background2" w:themeFillShade="BF"/>
            <w:hideMark/>
          </w:tcPr>
          <w:p w:rsidR="005651DF" w:rsidRPr="00D015D8" w:rsidRDefault="005651DF" w:rsidP="009B310F">
            <w:pPr>
              <w:jc w:val="center"/>
              <w:textAlignment w:val="baseline"/>
              <w:rPr>
                <w:rFonts w:ascii="Segoe UI" w:eastAsia="Times New Roman" w:hAnsi="Segoe UI" w:cs="Segoe UI"/>
                <w:sz w:val="18"/>
                <w:szCs w:val="18"/>
              </w:rPr>
            </w:pPr>
            <w:r w:rsidRPr="00D015D8">
              <w:rPr>
                <w:rFonts w:ascii="Calibri" w:eastAsia="Times New Roman" w:hAnsi="Calibri" w:cs="Calibri"/>
                <w:b/>
                <w:bCs/>
              </w:rPr>
              <w:t>PROMOTIONS</w:t>
            </w:r>
            <w:r w:rsidRPr="00D015D8">
              <w:rPr>
                <w:rFonts w:ascii="Calibri" w:eastAsia="Times New Roman" w:hAnsi="Calibri" w:cs="Calibri"/>
              </w:rPr>
              <w:t> </w:t>
            </w:r>
          </w:p>
        </w:tc>
      </w:tr>
      <w:tr w:rsidR="005651DF" w:rsidRPr="00D015D8" w:rsidTr="009B310F">
        <w:trPr>
          <w:trHeight w:val="300"/>
        </w:trPr>
        <w:tc>
          <w:tcPr>
            <w:tcW w:w="1701" w:type="dxa"/>
            <w:tcBorders>
              <w:top w:val="single" w:sz="6" w:space="0" w:color="auto"/>
              <w:left w:val="single" w:sz="6" w:space="0" w:color="auto"/>
              <w:bottom w:val="single" w:sz="6" w:space="0" w:color="auto"/>
              <w:right w:val="single" w:sz="6" w:space="0" w:color="auto"/>
            </w:tcBorders>
            <w:shd w:val="clear" w:color="auto" w:fill="auto"/>
            <w:hideMark/>
          </w:tcPr>
          <w:p w:rsidR="005651DF" w:rsidRPr="00D015D8" w:rsidRDefault="005651DF" w:rsidP="009B310F">
            <w:pPr>
              <w:textAlignment w:val="baseline"/>
              <w:rPr>
                <w:rFonts w:ascii="Segoe UI" w:eastAsia="Times New Roman" w:hAnsi="Segoe UI" w:cs="Segoe UI"/>
                <w:sz w:val="18"/>
                <w:szCs w:val="18"/>
              </w:rPr>
            </w:pPr>
            <w:r w:rsidRPr="00D015D8">
              <w:rPr>
                <w:rFonts w:ascii="Calibri" w:eastAsia="Times New Roman" w:hAnsi="Calibri" w:cs="Calibri"/>
              </w:rPr>
              <w:t>Cross-promotions </w:t>
            </w:r>
          </w:p>
        </w:tc>
        <w:tc>
          <w:tcPr>
            <w:tcW w:w="5670" w:type="dxa"/>
            <w:tcBorders>
              <w:top w:val="single" w:sz="6" w:space="0" w:color="auto"/>
              <w:left w:val="single" w:sz="6" w:space="0" w:color="auto"/>
              <w:bottom w:val="single" w:sz="6" w:space="0" w:color="auto"/>
              <w:right w:val="single" w:sz="6" w:space="0" w:color="auto"/>
            </w:tcBorders>
            <w:shd w:val="clear" w:color="auto" w:fill="auto"/>
            <w:hideMark/>
          </w:tcPr>
          <w:p w:rsidR="005651DF" w:rsidRPr="00D015D8" w:rsidRDefault="005651DF" w:rsidP="009B310F">
            <w:pPr>
              <w:textAlignment w:val="baseline"/>
              <w:rPr>
                <w:rFonts w:ascii="Segoe UI" w:eastAsia="Times New Roman" w:hAnsi="Segoe UI" w:cs="Segoe UI"/>
                <w:sz w:val="18"/>
                <w:szCs w:val="18"/>
              </w:rPr>
            </w:pPr>
            <w:r>
              <w:rPr>
                <w:rFonts w:ascii="Calibri" w:eastAsia="Times New Roman" w:hAnsi="Calibri" w:cs="Calibri"/>
              </w:rPr>
              <w:t>Marketing instance</w:t>
            </w:r>
            <w:r w:rsidRPr="00D015D8">
              <w:rPr>
                <w:rFonts w:ascii="Calibri" w:eastAsia="Times New Roman" w:hAnsi="Calibri" w:cs="Calibri"/>
              </w:rPr>
              <w:t xml:space="preserve"> features cross-promotions to movies/sporting event</w:t>
            </w:r>
            <w:r>
              <w:rPr>
                <w:rFonts w:ascii="Calibri" w:eastAsia="Times New Roman" w:hAnsi="Calibri" w:cs="Calibri"/>
              </w:rPr>
              <w:t>s</w:t>
            </w:r>
            <w:r w:rsidRPr="00D015D8">
              <w:rPr>
                <w:rFonts w:ascii="Calibri" w:eastAsia="Times New Roman" w:hAnsi="Calibri" w:cs="Calibri"/>
              </w:rPr>
              <w:t>/TV show</w:t>
            </w:r>
            <w:r>
              <w:rPr>
                <w:rFonts w:ascii="Calibri" w:eastAsia="Times New Roman" w:hAnsi="Calibri" w:cs="Calibri"/>
              </w:rPr>
              <w:t>s</w:t>
            </w:r>
            <w:r w:rsidRPr="00D015D8">
              <w:rPr>
                <w:rFonts w:ascii="Calibri" w:eastAsia="Times New Roman" w:hAnsi="Calibri" w:cs="Calibri"/>
              </w:rPr>
              <w:t xml:space="preserve"> etc. other than one of the types of characters or celebrities described above. E.g., the </w:t>
            </w:r>
            <w:r>
              <w:rPr>
                <w:rFonts w:ascii="Calibri" w:eastAsia="Times New Roman" w:hAnsi="Calibri" w:cs="Calibri"/>
              </w:rPr>
              <w:t>marketing instance</w:t>
            </w:r>
            <w:r w:rsidRPr="00D015D8">
              <w:rPr>
                <w:rFonts w:ascii="Calibri" w:eastAsia="Times New Roman" w:hAnsi="Calibri" w:cs="Calibri"/>
              </w:rPr>
              <w:t xml:space="preserve"> features aspects of a well-known fictional world, without specifically including the fictional characters.  </w:t>
            </w:r>
          </w:p>
          <w:p w:rsidR="005651DF" w:rsidRPr="00D015D8" w:rsidRDefault="005651DF" w:rsidP="009B310F">
            <w:pPr>
              <w:textAlignment w:val="baseline"/>
              <w:rPr>
                <w:rFonts w:ascii="Segoe UI" w:eastAsia="Times New Roman" w:hAnsi="Segoe UI" w:cs="Segoe UI"/>
                <w:sz w:val="18"/>
                <w:szCs w:val="18"/>
              </w:rPr>
            </w:pPr>
            <w:r w:rsidRPr="00D015D8">
              <w:rPr>
                <w:rFonts w:ascii="Calibri" w:eastAsia="Times New Roman" w:hAnsi="Calibri" w:cs="Calibri"/>
              </w:rPr>
              <w:t>Note: these may appear in addition to the presence of any characters described above. </w:t>
            </w:r>
          </w:p>
          <w:p w:rsidR="005651DF" w:rsidRPr="00D015D8" w:rsidRDefault="005651DF" w:rsidP="009B310F">
            <w:pPr>
              <w:textAlignment w:val="baseline"/>
              <w:rPr>
                <w:rFonts w:ascii="Segoe UI" w:eastAsia="Times New Roman" w:hAnsi="Segoe UI" w:cs="Segoe UI"/>
                <w:sz w:val="18"/>
                <w:szCs w:val="18"/>
              </w:rPr>
            </w:pPr>
            <w:r w:rsidRPr="00D015D8">
              <w:rPr>
                <w:rFonts w:ascii="Calibri" w:eastAsia="Times New Roman" w:hAnsi="Calibri" w:cs="Calibri"/>
              </w:rPr>
              <w:t>Does NOT include promotion of other food or non</w:t>
            </w:r>
            <w:r>
              <w:rPr>
                <w:rFonts w:ascii="Calibri" w:eastAsia="Times New Roman" w:hAnsi="Calibri" w:cs="Calibri"/>
              </w:rPr>
              <w:t>-</w:t>
            </w:r>
            <w:r w:rsidRPr="00D015D8">
              <w:rPr>
                <w:rFonts w:ascii="Calibri" w:eastAsia="Times New Roman" w:hAnsi="Calibri" w:cs="Calibri"/>
              </w:rPr>
              <w:t>food brands (e.g., Uber Eats) or to other food products. </w:t>
            </w:r>
          </w:p>
        </w:tc>
        <w:tc>
          <w:tcPr>
            <w:tcW w:w="1973" w:type="dxa"/>
            <w:tcBorders>
              <w:top w:val="single" w:sz="6" w:space="0" w:color="auto"/>
              <w:left w:val="single" w:sz="6" w:space="0" w:color="auto"/>
              <w:bottom w:val="single" w:sz="6" w:space="0" w:color="auto"/>
              <w:right w:val="single" w:sz="6" w:space="0" w:color="auto"/>
            </w:tcBorders>
            <w:shd w:val="clear" w:color="auto" w:fill="auto"/>
            <w:hideMark/>
          </w:tcPr>
          <w:p w:rsidR="005651DF" w:rsidRPr="00D015D8" w:rsidRDefault="005651DF" w:rsidP="009B310F">
            <w:pPr>
              <w:textAlignment w:val="baseline"/>
              <w:rPr>
                <w:rFonts w:ascii="Segoe UI" w:eastAsia="Times New Roman" w:hAnsi="Segoe UI" w:cs="Segoe UI"/>
                <w:sz w:val="18"/>
                <w:szCs w:val="18"/>
              </w:rPr>
            </w:pPr>
            <w:r w:rsidRPr="00D015D8">
              <w:rPr>
                <w:rFonts w:ascii="Calibri" w:eastAsia="Times New Roman" w:hAnsi="Calibri" w:cs="Calibri"/>
              </w:rPr>
              <w:t>0=No </w:t>
            </w:r>
          </w:p>
          <w:p w:rsidR="005651DF" w:rsidRPr="00D015D8" w:rsidRDefault="005651DF" w:rsidP="009B310F">
            <w:pPr>
              <w:textAlignment w:val="baseline"/>
              <w:rPr>
                <w:rFonts w:ascii="Segoe UI" w:eastAsia="Times New Roman" w:hAnsi="Segoe UI" w:cs="Segoe UI"/>
                <w:sz w:val="18"/>
                <w:szCs w:val="18"/>
              </w:rPr>
            </w:pPr>
            <w:r w:rsidRPr="00D015D8">
              <w:rPr>
                <w:rFonts w:ascii="Calibri" w:eastAsia="Times New Roman" w:hAnsi="Calibri" w:cs="Calibri"/>
              </w:rPr>
              <w:t>1=Yes </w:t>
            </w:r>
          </w:p>
        </w:tc>
      </w:tr>
      <w:tr w:rsidR="005651DF" w:rsidRPr="00D015D8" w:rsidTr="009B310F">
        <w:trPr>
          <w:trHeight w:val="300"/>
        </w:trPr>
        <w:tc>
          <w:tcPr>
            <w:tcW w:w="1701" w:type="dxa"/>
            <w:tcBorders>
              <w:top w:val="single" w:sz="6" w:space="0" w:color="auto"/>
              <w:left w:val="single" w:sz="6" w:space="0" w:color="auto"/>
              <w:bottom w:val="single" w:sz="6" w:space="0" w:color="auto"/>
              <w:right w:val="single" w:sz="6" w:space="0" w:color="auto"/>
            </w:tcBorders>
            <w:shd w:val="clear" w:color="auto" w:fill="auto"/>
            <w:hideMark/>
          </w:tcPr>
          <w:p w:rsidR="005651DF" w:rsidRPr="00D015D8" w:rsidRDefault="005651DF" w:rsidP="009B310F">
            <w:pPr>
              <w:textAlignment w:val="baseline"/>
              <w:rPr>
                <w:rFonts w:ascii="Segoe UI" w:eastAsia="Times New Roman" w:hAnsi="Segoe UI" w:cs="Segoe UI"/>
                <w:sz w:val="18"/>
                <w:szCs w:val="18"/>
              </w:rPr>
            </w:pPr>
            <w:r w:rsidRPr="00D015D8">
              <w:rPr>
                <w:rFonts w:ascii="Calibri" w:eastAsia="Times New Roman" w:hAnsi="Calibri" w:cs="Calibri"/>
              </w:rPr>
              <w:t>Price promotions </w:t>
            </w:r>
          </w:p>
        </w:tc>
        <w:tc>
          <w:tcPr>
            <w:tcW w:w="5670" w:type="dxa"/>
            <w:tcBorders>
              <w:top w:val="single" w:sz="6" w:space="0" w:color="auto"/>
              <w:left w:val="single" w:sz="6" w:space="0" w:color="auto"/>
              <w:bottom w:val="single" w:sz="6" w:space="0" w:color="auto"/>
              <w:right w:val="single" w:sz="6" w:space="0" w:color="auto"/>
            </w:tcBorders>
            <w:shd w:val="clear" w:color="auto" w:fill="auto"/>
            <w:hideMark/>
          </w:tcPr>
          <w:p w:rsidR="005651DF" w:rsidRPr="00D015D8" w:rsidRDefault="005651DF" w:rsidP="009B310F">
            <w:pPr>
              <w:textAlignment w:val="baseline"/>
              <w:rPr>
                <w:rFonts w:ascii="Segoe UI" w:eastAsia="Times New Roman" w:hAnsi="Segoe UI" w:cs="Segoe UI"/>
                <w:sz w:val="18"/>
                <w:szCs w:val="18"/>
              </w:rPr>
            </w:pPr>
            <w:r>
              <w:rPr>
                <w:rFonts w:ascii="Calibri" w:eastAsia="Times New Roman" w:hAnsi="Calibri" w:cs="Calibri"/>
              </w:rPr>
              <w:t>Marketing instance</w:t>
            </w:r>
            <w:r w:rsidRPr="00D015D8">
              <w:rPr>
                <w:rFonts w:ascii="Calibri" w:eastAsia="Times New Roman" w:hAnsi="Calibri" w:cs="Calibri"/>
              </w:rPr>
              <w:t xml:space="preserve"> includes a price-promotion or premium, including discounted prices on other merchandise included with the purchase of a food or beverage product. E.g., Charlie </w:t>
            </w:r>
            <w:proofErr w:type="spellStart"/>
            <w:r w:rsidRPr="00D015D8">
              <w:rPr>
                <w:rFonts w:ascii="Calibri" w:eastAsia="Times New Roman" w:hAnsi="Calibri" w:cs="Calibri"/>
              </w:rPr>
              <w:t>D’Amelio</w:t>
            </w:r>
            <w:proofErr w:type="spellEnd"/>
            <w:r w:rsidRPr="00D015D8">
              <w:rPr>
                <w:rFonts w:ascii="Calibri" w:eastAsia="Times New Roman" w:hAnsi="Calibri" w:cs="Calibri"/>
              </w:rPr>
              <w:t xml:space="preserve"> offers a discount on makeup if you buy </w:t>
            </w:r>
            <w:proofErr w:type="spellStart"/>
            <w:r w:rsidRPr="00D015D8">
              <w:rPr>
                <w:rFonts w:ascii="Calibri" w:eastAsia="Times New Roman" w:hAnsi="Calibri" w:cs="Calibri"/>
              </w:rPr>
              <w:t>Takis</w:t>
            </w:r>
            <w:proofErr w:type="spellEnd"/>
            <w:r w:rsidRPr="00D015D8">
              <w:rPr>
                <w:rFonts w:ascii="Calibri" w:eastAsia="Times New Roman" w:hAnsi="Calibri" w:cs="Calibri"/>
              </w:rPr>
              <w:t>. </w:t>
            </w:r>
            <w:r w:rsidRPr="005E1174">
              <w:rPr>
                <w:rFonts w:ascii="Calibri" w:eastAsia="Times New Roman" w:hAnsi="Calibri" w:cs="Calibri"/>
              </w:rPr>
              <w:t>This also includes if the price of a product is mentioned in a post (e.g., Cheetos cost $10!)</w:t>
            </w:r>
          </w:p>
        </w:tc>
        <w:tc>
          <w:tcPr>
            <w:tcW w:w="1973" w:type="dxa"/>
            <w:tcBorders>
              <w:top w:val="single" w:sz="6" w:space="0" w:color="auto"/>
              <w:left w:val="single" w:sz="6" w:space="0" w:color="auto"/>
              <w:bottom w:val="single" w:sz="6" w:space="0" w:color="auto"/>
              <w:right w:val="single" w:sz="6" w:space="0" w:color="auto"/>
            </w:tcBorders>
            <w:shd w:val="clear" w:color="auto" w:fill="auto"/>
            <w:hideMark/>
          </w:tcPr>
          <w:p w:rsidR="005651DF" w:rsidRPr="00D015D8" w:rsidRDefault="005651DF" w:rsidP="009B310F">
            <w:pPr>
              <w:textAlignment w:val="baseline"/>
              <w:rPr>
                <w:rFonts w:ascii="Segoe UI" w:eastAsia="Times New Roman" w:hAnsi="Segoe UI" w:cs="Segoe UI"/>
                <w:sz w:val="18"/>
                <w:szCs w:val="18"/>
              </w:rPr>
            </w:pPr>
            <w:r w:rsidRPr="00D015D8">
              <w:rPr>
                <w:rFonts w:ascii="Calibri" w:eastAsia="Times New Roman" w:hAnsi="Calibri" w:cs="Calibri"/>
              </w:rPr>
              <w:t>0=No </w:t>
            </w:r>
          </w:p>
          <w:p w:rsidR="005651DF" w:rsidRPr="00D015D8" w:rsidRDefault="005651DF" w:rsidP="009B310F">
            <w:pPr>
              <w:textAlignment w:val="baseline"/>
              <w:rPr>
                <w:rFonts w:ascii="Segoe UI" w:eastAsia="Times New Roman" w:hAnsi="Segoe UI" w:cs="Segoe UI"/>
                <w:sz w:val="18"/>
                <w:szCs w:val="18"/>
              </w:rPr>
            </w:pPr>
            <w:r w:rsidRPr="00D015D8">
              <w:rPr>
                <w:rFonts w:ascii="Calibri" w:eastAsia="Times New Roman" w:hAnsi="Calibri" w:cs="Calibri"/>
              </w:rPr>
              <w:t>1=Yes </w:t>
            </w:r>
          </w:p>
        </w:tc>
      </w:tr>
      <w:tr w:rsidR="005651DF" w:rsidRPr="00D015D8" w:rsidTr="009B310F">
        <w:trPr>
          <w:trHeight w:val="300"/>
        </w:trPr>
        <w:tc>
          <w:tcPr>
            <w:tcW w:w="1701" w:type="dxa"/>
            <w:tcBorders>
              <w:top w:val="single" w:sz="6" w:space="0" w:color="auto"/>
              <w:left w:val="single" w:sz="6" w:space="0" w:color="auto"/>
              <w:bottom w:val="single" w:sz="6" w:space="0" w:color="auto"/>
              <w:right w:val="single" w:sz="6" w:space="0" w:color="auto"/>
            </w:tcBorders>
            <w:shd w:val="clear" w:color="auto" w:fill="auto"/>
            <w:hideMark/>
          </w:tcPr>
          <w:p w:rsidR="005651DF" w:rsidRPr="00D015D8" w:rsidRDefault="005651DF" w:rsidP="009B310F">
            <w:pPr>
              <w:textAlignment w:val="baseline"/>
              <w:rPr>
                <w:rFonts w:ascii="Segoe UI" w:eastAsia="Times New Roman" w:hAnsi="Segoe UI" w:cs="Segoe UI"/>
                <w:sz w:val="18"/>
                <w:szCs w:val="18"/>
              </w:rPr>
            </w:pPr>
            <w:r w:rsidRPr="00D015D8">
              <w:rPr>
                <w:rFonts w:ascii="Calibri" w:eastAsia="Times New Roman" w:hAnsi="Calibri" w:cs="Calibri"/>
              </w:rPr>
              <w:t>Incentives/giveaways </w:t>
            </w:r>
          </w:p>
        </w:tc>
        <w:tc>
          <w:tcPr>
            <w:tcW w:w="5670" w:type="dxa"/>
            <w:tcBorders>
              <w:top w:val="single" w:sz="6" w:space="0" w:color="auto"/>
              <w:left w:val="single" w:sz="6" w:space="0" w:color="auto"/>
              <w:bottom w:val="single" w:sz="6" w:space="0" w:color="auto"/>
              <w:right w:val="single" w:sz="6" w:space="0" w:color="auto"/>
            </w:tcBorders>
            <w:shd w:val="clear" w:color="auto" w:fill="auto"/>
            <w:hideMark/>
          </w:tcPr>
          <w:p w:rsidR="005651DF" w:rsidRPr="00D015D8" w:rsidRDefault="005651DF" w:rsidP="009B310F">
            <w:pPr>
              <w:textAlignment w:val="baseline"/>
              <w:rPr>
                <w:rFonts w:ascii="Segoe UI" w:eastAsia="Times New Roman" w:hAnsi="Segoe UI" w:cs="Segoe UI"/>
                <w:sz w:val="18"/>
                <w:szCs w:val="18"/>
              </w:rPr>
            </w:pPr>
            <w:r>
              <w:rPr>
                <w:rFonts w:ascii="Calibri" w:eastAsia="Times New Roman" w:hAnsi="Calibri" w:cs="Calibri"/>
              </w:rPr>
              <w:t>Marketing instance</w:t>
            </w:r>
            <w:r w:rsidRPr="00D015D8">
              <w:rPr>
                <w:rFonts w:ascii="Calibri" w:eastAsia="Times New Roman" w:hAnsi="Calibri" w:cs="Calibri"/>
              </w:rPr>
              <w:t xml:space="preserve"> promotes contests, prizes, or giveaways available with or without purchase. E.g., Addison Rae will give away $1000 to the first 100 people that comment on her post. </w:t>
            </w:r>
          </w:p>
        </w:tc>
        <w:tc>
          <w:tcPr>
            <w:tcW w:w="1973" w:type="dxa"/>
            <w:tcBorders>
              <w:top w:val="single" w:sz="6" w:space="0" w:color="auto"/>
              <w:left w:val="single" w:sz="6" w:space="0" w:color="auto"/>
              <w:bottom w:val="single" w:sz="6" w:space="0" w:color="auto"/>
              <w:right w:val="single" w:sz="6" w:space="0" w:color="auto"/>
            </w:tcBorders>
            <w:shd w:val="clear" w:color="auto" w:fill="auto"/>
            <w:hideMark/>
          </w:tcPr>
          <w:p w:rsidR="005651DF" w:rsidRPr="00D015D8" w:rsidRDefault="005651DF" w:rsidP="009B310F">
            <w:pPr>
              <w:textAlignment w:val="baseline"/>
              <w:rPr>
                <w:rFonts w:ascii="Segoe UI" w:eastAsia="Times New Roman" w:hAnsi="Segoe UI" w:cs="Segoe UI"/>
                <w:sz w:val="18"/>
                <w:szCs w:val="18"/>
              </w:rPr>
            </w:pPr>
            <w:r w:rsidRPr="00D015D8">
              <w:rPr>
                <w:rFonts w:ascii="Calibri" w:eastAsia="Times New Roman" w:hAnsi="Calibri" w:cs="Calibri"/>
              </w:rPr>
              <w:t>0=No </w:t>
            </w:r>
          </w:p>
          <w:p w:rsidR="005651DF" w:rsidRPr="00D015D8" w:rsidRDefault="005651DF" w:rsidP="009B310F">
            <w:pPr>
              <w:textAlignment w:val="baseline"/>
              <w:rPr>
                <w:rFonts w:ascii="Segoe UI" w:eastAsia="Times New Roman" w:hAnsi="Segoe UI" w:cs="Segoe UI"/>
                <w:sz w:val="18"/>
                <w:szCs w:val="18"/>
              </w:rPr>
            </w:pPr>
            <w:r w:rsidRPr="00D015D8">
              <w:rPr>
                <w:rFonts w:ascii="Calibri" w:eastAsia="Times New Roman" w:hAnsi="Calibri" w:cs="Calibri"/>
              </w:rPr>
              <w:t>1=Yes </w:t>
            </w:r>
          </w:p>
        </w:tc>
      </w:tr>
      <w:tr w:rsidR="005651DF" w:rsidRPr="00D015D8" w:rsidTr="009B310F">
        <w:trPr>
          <w:trHeight w:val="300"/>
        </w:trPr>
        <w:tc>
          <w:tcPr>
            <w:tcW w:w="1701" w:type="dxa"/>
            <w:tcBorders>
              <w:top w:val="single" w:sz="6" w:space="0" w:color="auto"/>
              <w:left w:val="single" w:sz="6" w:space="0" w:color="auto"/>
              <w:bottom w:val="single" w:sz="6" w:space="0" w:color="auto"/>
              <w:right w:val="single" w:sz="6" w:space="0" w:color="auto"/>
            </w:tcBorders>
            <w:shd w:val="clear" w:color="auto" w:fill="auto"/>
            <w:hideMark/>
          </w:tcPr>
          <w:p w:rsidR="005651DF" w:rsidRPr="00D015D8" w:rsidRDefault="005651DF" w:rsidP="009B310F">
            <w:pPr>
              <w:textAlignment w:val="baseline"/>
              <w:rPr>
                <w:rFonts w:ascii="Segoe UI" w:eastAsia="Times New Roman" w:hAnsi="Segoe UI" w:cs="Segoe UI"/>
                <w:sz w:val="18"/>
                <w:szCs w:val="18"/>
              </w:rPr>
            </w:pPr>
            <w:r w:rsidRPr="00D015D8">
              <w:rPr>
                <w:rFonts w:ascii="Calibri" w:eastAsia="Times New Roman" w:hAnsi="Calibri" w:cs="Calibri"/>
              </w:rPr>
              <w:t>Calls-to-action </w:t>
            </w:r>
          </w:p>
        </w:tc>
        <w:tc>
          <w:tcPr>
            <w:tcW w:w="5670" w:type="dxa"/>
            <w:tcBorders>
              <w:top w:val="single" w:sz="6" w:space="0" w:color="auto"/>
              <w:left w:val="single" w:sz="6" w:space="0" w:color="auto"/>
              <w:bottom w:val="single" w:sz="6" w:space="0" w:color="auto"/>
              <w:right w:val="single" w:sz="6" w:space="0" w:color="auto"/>
            </w:tcBorders>
            <w:shd w:val="clear" w:color="auto" w:fill="auto"/>
            <w:hideMark/>
          </w:tcPr>
          <w:p w:rsidR="005651DF" w:rsidRPr="00D015D8" w:rsidRDefault="005651DF" w:rsidP="009B310F">
            <w:pPr>
              <w:textAlignment w:val="baseline"/>
              <w:rPr>
                <w:rFonts w:ascii="Segoe UI" w:eastAsia="Times New Roman" w:hAnsi="Segoe UI" w:cs="Segoe UI"/>
                <w:sz w:val="18"/>
                <w:szCs w:val="18"/>
              </w:rPr>
            </w:pPr>
            <w:r>
              <w:rPr>
                <w:rFonts w:ascii="Calibri" w:eastAsia="Times New Roman" w:hAnsi="Calibri" w:cs="Calibri"/>
              </w:rPr>
              <w:t>Marketing instance</w:t>
            </w:r>
            <w:r w:rsidRPr="00D015D8">
              <w:rPr>
                <w:rFonts w:ascii="Calibri" w:eastAsia="Times New Roman" w:hAnsi="Calibri" w:cs="Calibri"/>
              </w:rPr>
              <w:t xml:space="preserve"> encourages consumers to buy the product, participate in a campaign, </w:t>
            </w:r>
            <w:proofErr w:type="gramStart"/>
            <w:r w:rsidRPr="00D015D8">
              <w:rPr>
                <w:rFonts w:ascii="Calibri" w:eastAsia="Times New Roman" w:hAnsi="Calibri" w:cs="Calibri"/>
              </w:rPr>
              <w:t>visit</w:t>
            </w:r>
            <w:proofErr w:type="gramEnd"/>
            <w:r w:rsidRPr="00D015D8">
              <w:rPr>
                <w:rFonts w:ascii="Calibri" w:eastAsia="Times New Roman" w:hAnsi="Calibri" w:cs="Calibri"/>
              </w:rPr>
              <w:t xml:space="preserve"> a product/brand/company website, social media, or games-based brand website. Also includes the promotion of opportunities to “join”, “become a member”, complete a quiz, poll, or survey. E.g., Charli </w:t>
            </w:r>
            <w:proofErr w:type="spellStart"/>
            <w:r w:rsidRPr="00D015D8">
              <w:rPr>
                <w:rFonts w:ascii="Calibri" w:eastAsia="Times New Roman" w:hAnsi="Calibri" w:cs="Calibri"/>
              </w:rPr>
              <w:t>D’Amelio</w:t>
            </w:r>
            <w:proofErr w:type="spellEnd"/>
            <w:r w:rsidRPr="00D015D8">
              <w:rPr>
                <w:rFonts w:ascii="Calibri" w:eastAsia="Times New Roman" w:hAnsi="Calibri" w:cs="Calibri"/>
              </w:rPr>
              <w:t xml:space="preserve"> will encourage you to check out her </w:t>
            </w:r>
            <w:proofErr w:type="spellStart"/>
            <w:r>
              <w:rPr>
                <w:rFonts w:ascii="Calibri" w:eastAsia="Times New Roman" w:hAnsi="Calibri" w:cs="Calibri"/>
              </w:rPr>
              <w:t>Link</w:t>
            </w:r>
            <w:r w:rsidRPr="00D015D8">
              <w:rPr>
                <w:rFonts w:ascii="Calibri" w:eastAsia="Times New Roman" w:hAnsi="Calibri" w:cs="Calibri"/>
              </w:rPr>
              <w:t>tree</w:t>
            </w:r>
            <w:proofErr w:type="spellEnd"/>
            <w:r w:rsidRPr="00D015D8">
              <w:rPr>
                <w:rFonts w:ascii="Calibri" w:eastAsia="Times New Roman" w:hAnsi="Calibri" w:cs="Calibri"/>
              </w:rPr>
              <w:t xml:space="preserve"> and sign up for an account.  </w:t>
            </w:r>
          </w:p>
          <w:p w:rsidR="005651DF" w:rsidRPr="005E1174" w:rsidRDefault="005651DF" w:rsidP="009B310F">
            <w:pPr>
              <w:textAlignment w:val="baseline"/>
              <w:rPr>
                <w:rFonts w:ascii="Calibri" w:eastAsia="Times New Roman" w:hAnsi="Calibri" w:cs="Calibri"/>
              </w:rPr>
            </w:pPr>
            <w:r w:rsidRPr="00D015D8">
              <w:rPr>
                <w:rFonts w:ascii="Calibri" w:eastAsia="Times New Roman" w:hAnsi="Calibri" w:cs="Calibri"/>
              </w:rPr>
              <w:t> </w:t>
            </w:r>
            <w:r w:rsidRPr="005E1174">
              <w:rPr>
                <w:rFonts w:ascii="Calibri" w:eastAsia="Times New Roman" w:hAnsi="Calibri" w:cs="Calibri"/>
              </w:rPr>
              <w:t xml:space="preserve">E.g., Other examples:  </w:t>
            </w:r>
          </w:p>
          <w:p w:rsidR="005651DF" w:rsidRPr="005E1174" w:rsidRDefault="005651DF" w:rsidP="009B310F">
            <w:pPr>
              <w:textAlignment w:val="baseline"/>
              <w:rPr>
                <w:rFonts w:ascii="Calibri" w:eastAsia="Times New Roman" w:hAnsi="Calibri" w:cs="Calibri"/>
              </w:rPr>
            </w:pPr>
            <w:r w:rsidRPr="005E1174">
              <w:rPr>
                <w:rFonts w:ascii="Calibri" w:eastAsia="Times New Roman" w:hAnsi="Calibri" w:cs="Calibri"/>
              </w:rPr>
              <w:t xml:space="preserve">1. The caption of a food ad on social media includes “link </w:t>
            </w:r>
            <w:r w:rsidRPr="005E1174">
              <w:rPr>
                <w:rFonts w:ascii="Calibri" w:eastAsia="Times New Roman" w:hAnsi="Calibri" w:cs="Calibri"/>
              </w:rPr>
              <w:lastRenderedPageBreak/>
              <w:t xml:space="preserve">in bio”. </w:t>
            </w:r>
          </w:p>
          <w:p w:rsidR="005651DF" w:rsidRPr="005E1174" w:rsidRDefault="005651DF" w:rsidP="009B310F">
            <w:pPr>
              <w:textAlignment w:val="baseline"/>
              <w:rPr>
                <w:rFonts w:ascii="Calibri" w:eastAsia="Times New Roman" w:hAnsi="Calibri" w:cs="Calibri"/>
              </w:rPr>
            </w:pPr>
            <w:r w:rsidRPr="005E1174">
              <w:rPr>
                <w:rFonts w:ascii="Calibri" w:eastAsia="Times New Roman" w:hAnsi="Calibri" w:cs="Calibri"/>
              </w:rPr>
              <w:t xml:space="preserve">2. The caption of a food commercial for M&amp;Ms on YouTube includes “learn more about the purple M&amp;M at mms.com”  </w:t>
            </w:r>
          </w:p>
          <w:p w:rsidR="005651DF" w:rsidRPr="00D015D8" w:rsidRDefault="005651DF" w:rsidP="009B310F">
            <w:pPr>
              <w:textAlignment w:val="baseline"/>
              <w:rPr>
                <w:rFonts w:ascii="Segoe UI" w:eastAsia="Times New Roman" w:hAnsi="Segoe UI" w:cs="Segoe UI"/>
                <w:sz w:val="18"/>
                <w:szCs w:val="18"/>
              </w:rPr>
            </w:pPr>
            <w:r w:rsidRPr="005E1174">
              <w:rPr>
                <w:rFonts w:ascii="Calibri" w:eastAsia="Times New Roman" w:hAnsi="Calibri" w:cs="Calibri"/>
              </w:rPr>
              <w:t>3. A pop-up ad for Special K cereal includes a swipe up link and the caption “visit site”</w:t>
            </w:r>
          </w:p>
        </w:tc>
        <w:tc>
          <w:tcPr>
            <w:tcW w:w="1973" w:type="dxa"/>
            <w:tcBorders>
              <w:top w:val="single" w:sz="6" w:space="0" w:color="auto"/>
              <w:left w:val="single" w:sz="6" w:space="0" w:color="auto"/>
              <w:bottom w:val="single" w:sz="6" w:space="0" w:color="auto"/>
              <w:right w:val="single" w:sz="6" w:space="0" w:color="auto"/>
            </w:tcBorders>
            <w:shd w:val="clear" w:color="auto" w:fill="auto"/>
            <w:hideMark/>
          </w:tcPr>
          <w:p w:rsidR="005651DF" w:rsidRPr="00D015D8" w:rsidRDefault="005651DF" w:rsidP="009B310F">
            <w:pPr>
              <w:textAlignment w:val="baseline"/>
              <w:rPr>
                <w:rFonts w:ascii="Segoe UI" w:eastAsia="Times New Roman" w:hAnsi="Segoe UI" w:cs="Segoe UI"/>
                <w:sz w:val="18"/>
                <w:szCs w:val="18"/>
              </w:rPr>
            </w:pPr>
            <w:r w:rsidRPr="00D015D8">
              <w:rPr>
                <w:rFonts w:ascii="Calibri" w:eastAsia="Times New Roman" w:hAnsi="Calibri" w:cs="Calibri"/>
              </w:rPr>
              <w:lastRenderedPageBreak/>
              <w:t>0=No </w:t>
            </w:r>
          </w:p>
          <w:p w:rsidR="005651DF" w:rsidRPr="00D015D8" w:rsidRDefault="005651DF" w:rsidP="009B310F">
            <w:pPr>
              <w:textAlignment w:val="baseline"/>
              <w:rPr>
                <w:rFonts w:ascii="Segoe UI" w:eastAsia="Times New Roman" w:hAnsi="Segoe UI" w:cs="Segoe UI"/>
                <w:sz w:val="18"/>
                <w:szCs w:val="18"/>
              </w:rPr>
            </w:pPr>
            <w:r w:rsidRPr="00D015D8">
              <w:rPr>
                <w:rFonts w:ascii="Calibri" w:eastAsia="Times New Roman" w:hAnsi="Calibri" w:cs="Calibri"/>
              </w:rPr>
              <w:t>1=Yes </w:t>
            </w:r>
          </w:p>
        </w:tc>
      </w:tr>
      <w:tr w:rsidR="005651DF" w:rsidRPr="00D015D8" w:rsidTr="009B310F">
        <w:trPr>
          <w:trHeight w:val="300"/>
        </w:trPr>
        <w:tc>
          <w:tcPr>
            <w:tcW w:w="1701" w:type="dxa"/>
            <w:tcBorders>
              <w:top w:val="single" w:sz="6" w:space="0" w:color="auto"/>
              <w:left w:val="single" w:sz="6" w:space="0" w:color="auto"/>
              <w:bottom w:val="single" w:sz="6" w:space="0" w:color="auto"/>
              <w:right w:val="single" w:sz="6" w:space="0" w:color="auto"/>
            </w:tcBorders>
            <w:shd w:val="clear" w:color="auto" w:fill="auto"/>
            <w:hideMark/>
          </w:tcPr>
          <w:p w:rsidR="005651DF" w:rsidRPr="00D015D8" w:rsidRDefault="005651DF" w:rsidP="009B310F">
            <w:pPr>
              <w:textAlignment w:val="baseline"/>
              <w:rPr>
                <w:rFonts w:ascii="Segoe UI" w:eastAsia="Times New Roman" w:hAnsi="Segoe UI" w:cs="Segoe UI"/>
                <w:sz w:val="18"/>
                <w:szCs w:val="18"/>
              </w:rPr>
            </w:pPr>
            <w:r w:rsidRPr="00D015D8">
              <w:rPr>
                <w:rFonts w:ascii="Calibri" w:eastAsia="Times New Roman" w:hAnsi="Calibri" w:cs="Calibri"/>
              </w:rPr>
              <w:lastRenderedPageBreak/>
              <w:t>Corporate social responsibility </w:t>
            </w:r>
          </w:p>
        </w:tc>
        <w:tc>
          <w:tcPr>
            <w:tcW w:w="5670" w:type="dxa"/>
            <w:tcBorders>
              <w:top w:val="single" w:sz="6" w:space="0" w:color="auto"/>
              <w:left w:val="single" w:sz="6" w:space="0" w:color="auto"/>
              <w:bottom w:val="single" w:sz="6" w:space="0" w:color="auto"/>
              <w:right w:val="single" w:sz="6" w:space="0" w:color="auto"/>
            </w:tcBorders>
            <w:shd w:val="clear" w:color="auto" w:fill="auto"/>
            <w:hideMark/>
          </w:tcPr>
          <w:p w:rsidR="005651DF" w:rsidRPr="00D015D8" w:rsidRDefault="005651DF" w:rsidP="009B310F">
            <w:pPr>
              <w:textAlignment w:val="baseline"/>
              <w:rPr>
                <w:rFonts w:ascii="Segoe UI" w:eastAsia="Times New Roman" w:hAnsi="Segoe UI" w:cs="Segoe UI"/>
                <w:sz w:val="18"/>
                <w:szCs w:val="18"/>
              </w:rPr>
            </w:pPr>
            <w:r>
              <w:rPr>
                <w:rFonts w:ascii="Calibri" w:eastAsia="Times New Roman" w:hAnsi="Calibri" w:cs="Calibri"/>
              </w:rPr>
              <w:t>Marketing instance</w:t>
            </w:r>
            <w:r w:rsidRPr="00D015D8">
              <w:rPr>
                <w:rFonts w:ascii="Calibri" w:eastAsia="Times New Roman" w:hAnsi="Calibri" w:cs="Calibri"/>
              </w:rPr>
              <w:t xml:space="preserve"> makes appeals to sustainability, philanthropy or contributing to other social causes. E.g., For every like on this post I (the influencer) will donate a dollar to cleaning up beaches. </w:t>
            </w:r>
          </w:p>
        </w:tc>
        <w:tc>
          <w:tcPr>
            <w:tcW w:w="1973" w:type="dxa"/>
            <w:tcBorders>
              <w:top w:val="single" w:sz="6" w:space="0" w:color="auto"/>
              <w:left w:val="single" w:sz="6" w:space="0" w:color="auto"/>
              <w:bottom w:val="single" w:sz="6" w:space="0" w:color="auto"/>
              <w:right w:val="single" w:sz="6" w:space="0" w:color="auto"/>
            </w:tcBorders>
            <w:shd w:val="clear" w:color="auto" w:fill="auto"/>
            <w:hideMark/>
          </w:tcPr>
          <w:p w:rsidR="005651DF" w:rsidRPr="00D015D8" w:rsidRDefault="005651DF" w:rsidP="009B310F">
            <w:pPr>
              <w:textAlignment w:val="baseline"/>
              <w:rPr>
                <w:rFonts w:ascii="Segoe UI" w:eastAsia="Times New Roman" w:hAnsi="Segoe UI" w:cs="Segoe UI"/>
                <w:sz w:val="18"/>
                <w:szCs w:val="18"/>
              </w:rPr>
            </w:pPr>
            <w:r w:rsidRPr="00D015D8">
              <w:rPr>
                <w:rFonts w:ascii="Calibri" w:eastAsia="Times New Roman" w:hAnsi="Calibri" w:cs="Calibri"/>
              </w:rPr>
              <w:t>0=No </w:t>
            </w:r>
          </w:p>
          <w:p w:rsidR="005651DF" w:rsidRPr="00D015D8" w:rsidRDefault="005651DF" w:rsidP="009B310F">
            <w:pPr>
              <w:textAlignment w:val="baseline"/>
              <w:rPr>
                <w:rFonts w:ascii="Segoe UI" w:eastAsia="Times New Roman" w:hAnsi="Segoe UI" w:cs="Segoe UI"/>
                <w:sz w:val="18"/>
                <w:szCs w:val="18"/>
              </w:rPr>
            </w:pPr>
            <w:r w:rsidRPr="00D015D8">
              <w:rPr>
                <w:rFonts w:ascii="Calibri" w:eastAsia="Times New Roman" w:hAnsi="Calibri" w:cs="Calibri"/>
              </w:rPr>
              <w:t>1=Yes </w:t>
            </w:r>
          </w:p>
        </w:tc>
      </w:tr>
      <w:tr w:rsidR="005651DF" w:rsidRPr="00D015D8" w:rsidTr="009B310F">
        <w:trPr>
          <w:trHeight w:val="300"/>
        </w:trPr>
        <w:tc>
          <w:tcPr>
            <w:tcW w:w="1701" w:type="dxa"/>
            <w:tcBorders>
              <w:top w:val="single" w:sz="6" w:space="0" w:color="auto"/>
              <w:left w:val="single" w:sz="6" w:space="0" w:color="auto"/>
              <w:bottom w:val="single" w:sz="6" w:space="0" w:color="auto"/>
              <w:right w:val="single" w:sz="6" w:space="0" w:color="auto"/>
            </w:tcBorders>
            <w:shd w:val="clear" w:color="auto" w:fill="auto"/>
            <w:hideMark/>
          </w:tcPr>
          <w:p w:rsidR="005651DF" w:rsidRPr="00D015D8" w:rsidRDefault="005651DF" w:rsidP="009B310F">
            <w:pPr>
              <w:textAlignment w:val="baseline"/>
              <w:rPr>
                <w:rFonts w:ascii="Segoe UI" w:eastAsia="Times New Roman" w:hAnsi="Segoe UI" w:cs="Segoe UI"/>
                <w:sz w:val="18"/>
                <w:szCs w:val="18"/>
              </w:rPr>
            </w:pPr>
            <w:r w:rsidRPr="00D015D8">
              <w:rPr>
                <w:rFonts w:ascii="Calibri" w:eastAsia="Times New Roman" w:hAnsi="Calibri" w:cs="Calibri"/>
              </w:rPr>
              <w:t>Viral marketing </w:t>
            </w:r>
          </w:p>
        </w:tc>
        <w:tc>
          <w:tcPr>
            <w:tcW w:w="5670" w:type="dxa"/>
            <w:tcBorders>
              <w:top w:val="single" w:sz="6" w:space="0" w:color="auto"/>
              <w:left w:val="single" w:sz="6" w:space="0" w:color="auto"/>
              <w:bottom w:val="single" w:sz="6" w:space="0" w:color="auto"/>
              <w:right w:val="single" w:sz="6" w:space="0" w:color="auto"/>
            </w:tcBorders>
            <w:shd w:val="clear" w:color="auto" w:fill="auto"/>
            <w:hideMark/>
          </w:tcPr>
          <w:p w:rsidR="005651DF" w:rsidRPr="00D015D8" w:rsidRDefault="005651DF" w:rsidP="009B310F">
            <w:pPr>
              <w:textAlignment w:val="baseline"/>
              <w:rPr>
                <w:rFonts w:ascii="Segoe UI" w:eastAsia="Times New Roman" w:hAnsi="Segoe UI" w:cs="Segoe UI"/>
                <w:sz w:val="18"/>
                <w:szCs w:val="18"/>
              </w:rPr>
            </w:pPr>
            <w:r w:rsidRPr="00D015D8">
              <w:rPr>
                <w:rFonts w:ascii="Calibri" w:eastAsia="Times New Roman" w:hAnsi="Calibri" w:cs="Calibri"/>
              </w:rPr>
              <w:t>Prompts viewers to engage with the brand by commenting, replying, sharing information with their peers (peer-to-peer marketing), re-posting content to their own feeds, tagging friends, or using specific hashtags. E.g., “Be sure to share this post with all of your friends”.  </w:t>
            </w:r>
          </w:p>
          <w:p w:rsidR="005651DF" w:rsidRPr="00D015D8" w:rsidRDefault="005651DF" w:rsidP="009B310F">
            <w:pPr>
              <w:textAlignment w:val="baseline"/>
              <w:rPr>
                <w:rFonts w:ascii="Segoe UI" w:eastAsia="Times New Roman" w:hAnsi="Segoe UI" w:cs="Segoe UI"/>
                <w:sz w:val="18"/>
                <w:szCs w:val="18"/>
              </w:rPr>
            </w:pPr>
            <w:r w:rsidRPr="00D015D8">
              <w:rPr>
                <w:rFonts w:ascii="Calibri" w:eastAsia="Times New Roman" w:hAnsi="Calibri" w:cs="Calibri"/>
              </w:rPr>
              <w:t> </w:t>
            </w:r>
          </w:p>
          <w:p w:rsidR="005651DF" w:rsidRPr="00D015D8" w:rsidRDefault="005651DF" w:rsidP="009B310F">
            <w:pPr>
              <w:textAlignment w:val="baseline"/>
              <w:rPr>
                <w:rFonts w:ascii="Segoe UI" w:eastAsia="Times New Roman" w:hAnsi="Segoe UI" w:cs="Segoe UI"/>
                <w:sz w:val="18"/>
                <w:szCs w:val="18"/>
              </w:rPr>
            </w:pPr>
            <w:r w:rsidRPr="00D015D8">
              <w:rPr>
                <w:rFonts w:ascii="Calibri" w:eastAsia="Times New Roman" w:hAnsi="Calibri" w:cs="Calibri"/>
              </w:rPr>
              <w:t>A hashtag of a company is displayed either in the description, comments section, or on the screen. </w:t>
            </w:r>
          </w:p>
          <w:p w:rsidR="005651DF" w:rsidRDefault="005651DF" w:rsidP="009B310F">
            <w:pPr>
              <w:textAlignment w:val="baseline"/>
              <w:rPr>
                <w:rFonts w:ascii="Calibri" w:eastAsia="Times New Roman" w:hAnsi="Calibri" w:cs="Calibri"/>
              </w:rPr>
            </w:pPr>
            <w:r w:rsidRPr="00D015D8">
              <w:rPr>
                <w:rFonts w:ascii="Calibri" w:eastAsia="Times New Roman" w:hAnsi="Calibri" w:cs="Calibri"/>
              </w:rPr>
              <w:t>E.g., #</w:t>
            </w:r>
            <w:proofErr w:type="spellStart"/>
            <w:r w:rsidRPr="00D015D8">
              <w:rPr>
                <w:rFonts w:ascii="Calibri" w:eastAsia="Times New Roman" w:hAnsi="Calibri" w:cs="Calibri"/>
              </w:rPr>
              <w:t>wendys</w:t>
            </w:r>
            <w:proofErr w:type="spellEnd"/>
            <w:r w:rsidRPr="00D015D8">
              <w:rPr>
                <w:rFonts w:ascii="Calibri" w:eastAsia="Times New Roman" w:hAnsi="Calibri" w:cs="Calibri"/>
              </w:rPr>
              <w:t xml:space="preserve"> #</w:t>
            </w:r>
            <w:proofErr w:type="spellStart"/>
            <w:r w:rsidRPr="00D015D8">
              <w:rPr>
                <w:rFonts w:ascii="Calibri" w:eastAsia="Times New Roman" w:hAnsi="Calibri" w:cs="Calibri"/>
              </w:rPr>
              <w:t>invisalign</w:t>
            </w:r>
            <w:proofErr w:type="spellEnd"/>
            <w:r w:rsidRPr="00D015D8">
              <w:rPr>
                <w:rFonts w:ascii="Calibri" w:eastAsia="Times New Roman" w:hAnsi="Calibri" w:cs="Calibri"/>
              </w:rPr>
              <w:t>. </w:t>
            </w:r>
          </w:p>
          <w:p w:rsidR="005651DF" w:rsidRPr="00D015D8" w:rsidRDefault="005651DF" w:rsidP="009B310F">
            <w:pPr>
              <w:textAlignment w:val="baseline"/>
              <w:rPr>
                <w:rFonts w:ascii="Segoe UI" w:eastAsia="Times New Roman" w:hAnsi="Segoe UI" w:cs="Segoe UI"/>
                <w:sz w:val="18"/>
                <w:szCs w:val="18"/>
              </w:rPr>
            </w:pPr>
          </w:p>
          <w:p w:rsidR="005651DF" w:rsidRPr="00D015D8" w:rsidRDefault="005651DF" w:rsidP="009B310F">
            <w:pPr>
              <w:textAlignment w:val="baseline"/>
              <w:rPr>
                <w:rFonts w:ascii="Segoe UI" w:eastAsia="Times New Roman" w:hAnsi="Segoe UI" w:cs="Segoe UI"/>
                <w:sz w:val="18"/>
                <w:szCs w:val="18"/>
              </w:rPr>
            </w:pPr>
            <w:r w:rsidRPr="005E1174">
              <w:rPr>
                <w:rFonts w:ascii="Calibri" w:eastAsia="Times New Roman" w:hAnsi="Calibri" w:cs="Calibri"/>
              </w:rPr>
              <w:t xml:space="preserve">Includes tagging a brand or other influencer (&gt;5k followers).  </w:t>
            </w:r>
          </w:p>
        </w:tc>
        <w:tc>
          <w:tcPr>
            <w:tcW w:w="1973" w:type="dxa"/>
            <w:tcBorders>
              <w:top w:val="single" w:sz="6" w:space="0" w:color="auto"/>
              <w:left w:val="single" w:sz="6" w:space="0" w:color="auto"/>
              <w:bottom w:val="single" w:sz="6" w:space="0" w:color="auto"/>
              <w:right w:val="single" w:sz="6" w:space="0" w:color="auto"/>
            </w:tcBorders>
            <w:shd w:val="clear" w:color="auto" w:fill="auto"/>
            <w:hideMark/>
          </w:tcPr>
          <w:p w:rsidR="005651DF" w:rsidRPr="00D015D8" w:rsidRDefault="005651DF" w:rsidP="009B310F">
            <w:pPr>
              <w:textAlignment w:val="baseline"/>
              <w:rPr>
                <w:rFonts w:ascii="Segoe UI" w:eastAsia="Times New Roman" w:hAnsi="Segoe UI" w:cs="Segoe UI"/>
                <w:sz w:val="18"/>
                <w:szCs w:val="18"/>
              </w:rPr>
            </w:pPr>
            <w:r w:rsidRPr="00D015D8">
              <w:rPr>
                <w:rFonts w:ascii="Calibri" w:eastAsia="Times New Roman" w:hAnsi="Calibri" w:cs="Calibri"/>
              </w:rPr>
              <w:t>0=No </w:t>
            </w:r>
          </w:p>
          <w:p w:rsidR="005651DF" w:rsidRPr="00D015D8" w:rsidRDefault="005651DF" w:rsidP="009B310F">
            <w:pPr>
              <w:textAlignment w:val="baseline"/>
              <w:rPr>
                <w:rFonts w:ascii="Segoe UI" w:eastAsia="Times New Roman" w:hAnsi="Segoe UI" w:cs="Segoe UI"/>
                <w:sz w:val="18"/>
                <w:szCs w:val="18"/>
              </w:rPr>
            </w:pPr>
            <w:r w:rsidRPr="00D015D8">
              <w:rPr>
                <w:rFonts w:ascii="Calibri" w:eastAsia="Times New Roman" w:hAnsi="Calibri" w:cs="Calibri"/>
              </w:rPr>
              <w:t>1=Yes </w:t>
            </w:r>
          </w:p>
        </w:tc>
      </w:tr>
      <w:tr w:rsidR="005651DF" w:rsidRPr="00D015D8" w:rsidTr="009B310F">
        <w:trPr>
          <w:trHeight w:val="300"/>
        </w:trPr>
        <w:tc>
          <w:tcPr>
            <w:tcW w:w="1701" w:type="dxa"/>
            <w:tcBorders>
              <w:top w:val="single" w:sz="6" w:space="0" w:color="auto"/>
              <w:left w:val="single" w:sz="6" w:space="0" w:color="auto"/>
              <w:bottom w:val="single" w:sz="6" w:space="0" w:color="auto"/>
              <w:right w:val="single" w:sz="6" w:space="0" w:color="auto"/>
            </w:tcBorders>
            <w:shd w:val="clear" w:color="auto" w:fill="auto"/>
            <w:hideMark/>
          </w:tcPr>
          <w:p w:rsidR="005651DF" w:rsidRPr="00D015D8" w:rsidRDefault="005651DF" w:rsidP="009B310F">
            <w:pPr>
              <w:textAlignment w:val="baseline"/>
              <w:rPr>
                <w:rFonts w:ascii="Segoe UI" w:eastAsia="Times New Roman" w:hAnsi="Segoe UI" w:cs="Segoe UI"/>
                <w:sz w:val="18"/>
                <w:szCs w:val="18"/>
              </w:rPr>
            </w:pPr>
            <w:r w:rsidRPr="00D015D8">
              <w:rPr>
                <w:rFonts w:ascii="Calibri" w:eastAsia="Times New Roman" w:hAnsi="Calibri" w:cs="Calibri"/>
              </w:rPr>
              <w:t>Games </w:t>
            </w:r>
          </w:p>
        </w:tc>
        <w:tc>
          <w:tcPr>
            <w:tcW w:w="5670" w:type="dxa"/>
            <w:tcBorders>
              <w:top w:val="single" w:sz="6" w:space="0" w:color="auto"/>
              <w:left w:val="single" w:sz="6" w:space="0" w:color="auto"/>
              <w:bottom w:val="single" w:sz="6" w:space="0" w:color="auto"/>
              <w:right w:val="single" w:sz="6" w:space="0" w:color="auto"/>
            </w:tcBorders>
            <w:shd w:val="clear" w:color="auto" w:fill="auto"/>
            <w:hideMark/>
          </w:tcPr>
          <w:p w:rsidR="005651DF" w:rsidRPr="00D015D8" w:rsidRDefault="005651DF" w:rsidP="009B310F">
            <w:pPr>
              <w:textAlignment w:val="baseline"/>
              <w:rPr>
                <w:rFonts w:ascii="Segoe UI" w:eastAsia="Times New Roman" w:hAnsi="Segoe UI" w:cs="Segoe UI"/>
                <w:sz w:val="18"/>
                <w:szCs w:val="18"/>
              </w:rPr>
            </w:pPr>
            <w:r w:rsidRPr="00D015D8">
              <w:rPr>
                <w:rFonts w:ascii="Calibri" w:eastAsia="Times New Roman" w:hAnsi="Calibri" w:cs="Calibri"/>
              </w:rPr>
              <w:t xml:space="preserve">Presence of games or activities within the post (including on packaging, marketing display, etc.). E.g., </w:t>
            </w:r>
            <w:proofErr w:type="spellStart"/>
            <w:r w:rsidRPr="00D015D8">
              <w:rPr>
                <w:rFonts w:ascii="Calibri" w:eastAsia="Times New Roman" w:hAnsi="Calibri" w:cs="Calibri"/>
              </w:rPr>
              <w:t>MrBeast</w:t>
            </w:r>
            <w:proofErr w:type="spellEnd"/>
            <w:r w:rsidRPr="00D015D8">
              <w:rPr>
                <w:rFonts w:ascii="Calibri" w:eastAsia="Times New Roman" w:hAnsi="Calibri" w:cs="Calibri"/>
              </w:rPr>
              <w:t xml:space="preserve"> is playing a video game while drinking Coke.  </w:t>
            </w:r>
          </w:p>
        </w:tc>
        <w:tc>
          <w:tcPr>
            <w:tcW w:w="1973" w:type="dxa"/>
            <w:tcBorders>
              <w:top w:val="single" w:sz="6" w:space="0" w:color="auto"/>
              <w:left w:val="single" w:sz="6" w:space="0" w:color="auto"/>
              <w:bottom w:val="single" w:sz="6" w:space="0" w:color="auto"/>
              <w:right w:val="single" w:sz="6" w:space="0" w:color="auto"/>
            </w:tcBorders>
            <w:shd w:val="clear" w:color="auto" w:fill="auto"/>
            <w:hideMark/>
          </w:tcPr>
          <w:p w:rsidR="005651DF" w:rsidRPr="00D015D8" w:rsidRDefault="005651DF" w:rsidP="009B310F">
            <w:pPr>
              <w:textAlignment w:val="baseline"/>
              <w:rPr>
                <w:rFonts w:ascii="Segoe UI" w:eastAsia="Times New Roman" w:hAnsi="Segoe UI" w:cs="Segoe UI"/>
                <w:sz w:val="18"/>
                <w:szCs w:val="18"/>
              </w:rPr>
            </w:pPr>
            <w:r w:rsidRPr="00D015D8">
              <w:rPr>
                <w:rFonts w:ascii="Calibri" w:eastAsia="Times New Roman" w:hAnsi="Calibri" w:cs="Calibri"/>
              </w:rPr>
              <w:t>0=No </w:t>
            </w:r>
          </w:p>
          <w:p w:rsidR="005651DF" w:rsidRPr="00D015D8" w:rsidRDefault="005651DF" w:rsidP="009B310F">
            <w:pPr>
              <w:textAlignment w:val="baseline"/>
              <w:rPr>
                <w:rFonts w:ascii="Segoe UI" w:eastAsia="Times New Roman" w:hAnsi="Segoe UI" w:cs="Segoe UI"/>
                <w:sz w:val="18"/>
                <w:szCs w:val="18"/>
              </w:rPr>
            </w:pPr>
            <w:r w:rsidRPr="00D015D8">
              <w:rPr>
                <w:rFonts w:ascii="Calibri" w:eastAsia="Times New Roman" w:hAnsi="Calibri" w:cs="Calibri"/>
              </w:rPr>
              <w:t>1=Yes </w:t>
            </w:r>
          </w:p>
        </w:tc>
      </w:tr>
      <w:tr w:rsidR="005651DF" w:rsidRPr="00D015D8" w:rsidTr="009B310F">
        <w:trPr>
          <w:trHeight w:val="154"/>
        </w:trPr>
        <w:tc>
          <w:tcPr>
            <w:tcW w:w="9344" w:type="dxa"/>
            <w:gridSpan w:val="3"/>
            <w:tcBorders>
              <w:top w:val="single" w:sz="6" w:space="0" w:color="auto"/>
              <w:left w:val="single" w:sz="6" w:space="0" w:color="auto"/>
              <w:bottom w:val="single" w:sz="6" w:space="0" w:color="auto"/>
              <w:right w:val="single" w:sz="6" w:space="0" w:color="auto"/>
            </w:tcBorders>
            <w:shd w:val="clear" w:color="auto" w:fill="C4BC96" w:themeFill="background2" w:themeFillShade="BF"/>
            <w:hideMark/>
          </w:tcPr>
          <w:p w:rsidR="005651DF" w:rsidRPr="00D015D8" w:rsidRDefault="005651DF" w:rsidP="009B310F">
            <w:pPr>
              <w:jc w:val="center"/>
              <w:textAlignment w:val="baseline"/>
              <w:rPr>
                <w:rFonts w:ascii="Segoe UI" w:eastAsia="Times New Roman" w:hAnsi="Segoe UI" w:cs="Segoe UI"/>
                <w:sz w:val="18"/>
                <w:szCs w:val="18"/>
              </w:rPr>
            </w:pPr>
            <w:r w:rsidRPr="00D015D8">
              <w:rPr>
                <w:rFonts w:ascii="Calibri" w:eastAsia="Times New Roman" w:hAnsi="Calibri" w:cs="Calibri"/>
                <w:b/>
                <w:bCs/>
              </w:rPr>
              <w:t>EFFECTS</w:t>
            </w:r>
            <w:r w:rsidRPr="00D015D8">
              <w:rPr>
                <w:rFonts w:ascii="Calibri" w:eastAsia="Times New Roman" w:hAnsi="Calibri" w:cs="Calibri"/>
              </w:rPr>
              <w:t> </w:t>
            </w:r>
          </w:p>
        </w:tc>
      </w:tr>
      <w:tr w:rsidR="005651DF" w:rsidRPr="00D015D8" w:rsidTr="009B310F">
        <w:trPr>
          <w:trHeight w:val="300"/>
        </w:trPr>
        <w:tc>
          <w:tcPr>
            <w:tcW w:w="1701" w:type="dxa"/>
            <w:tcBorders>
              <w:top w:val="single" w:sz="6" w:space="0" w:color="auto"/>
              <w:left w:val="single" w:sz="6" w:space="0" w:color="auto"/>
              <w:bottom w:val="single" w:sz="6" w:space="0" w:color="auto"/>
              <w:right w:val="single" w:sz="6" w:space="0" w:color="auto"/>
            </w:tcBorders>
            <w:shd w:val="clear" w:color="auto" w:fill="auto"/>
            <w:hideMark/>
          </w:tcPr>
          <w:p w:rsidR="005651DF" w:rsidRPr="00D015D8" w:rsidRDefault="005651DF" w:rsidP="009B310F">
            <w:pPr>
              <w:textAlignment w:val="baseline"/>
              <w:rPr>
                <w:rFonts w:ascii="Segoe UI" w:eastAsia="Times New Roman" w:hAnsi="Segoe UI" w:cs="Segoe UI"/>
                <w:sz w:val="18"/>
                <w:szCs w:val="18"/>
              </w:rPr>
            </w:pPr>
            <w:r w:rsidRPr="00D015D8">
              <w:rPr>
                <w:rFonts w:ascii="Calibri" w:eastAsia="Times New Roman" w:hAnsi="Calibri" w:cs="Calibri"/>
              </w:rPr>
              <w:t>Songs/music </w:t>
            </w:r>
          </w:p>
        </w:tc>
        <w:tc>
          <w:tcPr>
            <w:tcW w:w="5670" w:type="dxa"/>
            <w:tcBorders>
              <w:top w:val="single" w:sz="6" w:space="0" w:color="auto"/>
              <w:left w:val="single" w:sz="6" w:space="0" w:color="auto"/>
              <w:bottom w:val="single" w:sz="6" w:space="0" w:color="auto"/>
              <w:right w:val="single" w:sz="6" w:space="0" w:color="auto"/>
            </w:tcBorders>
            <w:shd w:val="clear" w:color="auto" w:fill="auto"/>
            <w:hideMark/>
          </w:tcPr>
          <w:p w:rsidR="005651DF" w:rsidRPr="00D015D8" w:rsidRDefault="005651DF" w:rsidP="009B310F">
            <w:pPr>
              <w:textAlignment w:val="baseline"/>
              <w:rPr>
                <w:rFonts w:ascii="Segoe UI" w:eastAsia="Times New Roman" w:hAnsi="Segoe UI" w:cs="Segoe UI"/>
                <w:sz w:val="18"/>
                <w:szCs w:val="18"/>
              </w:rPr>
            </w:pPr>
            <w:r w:rsidRPr="00D015D8">
              <w:rPr>
                <w:rFonts w:ascii="Calibri" w:eastAsia="Times New Roman" w:hAnsi="Calibri" w:cs="Calibri"/>
              </w:rPr>
              <w:t>Music is used in the ad. E.g., songs, jingles, sound effects, etc. </w:t>
            </w:r>
          </w:p>
        </w:tc>
        <w:tc>
          <w:tcPr>
            <w:tcW w:w="1973" w:type="dxa"/>
            <w:tcBorders>
              <w:top w:val="single" w:sz="6" w:space="0" w:color="auto"/>
              <w:left w:val="single" w:sz="6" w:space="0" w:color="auto"/>
              <w:bottom w:val="single" w:sz="6" w:space="0" w:color="auto"/>
              <w:right w:val="single" w:sz="6" w:space="0" w:color="auto"/>
            </w:tcBorders>
            <w:shd w:val="clear" w:color="auto" w:fill="auto"/>
            <w:hideMark/>
          </w:tcPr>
          <w:p w:rsidR="005651DF" w:rsidRPr="00D015D8" w:rsidRDefault="005651DF" w:rsidP="009B310F">
            <w:pPr>
              <w:textAlignment w:val="baseline"/>
              <w:rPr>
                <w:rFonts w:ascii="Segoe UI" w:eastAsia="Times New Roman" w:hAnsi="Segoe UI" w:cs="Segoe UI"/>
                <w:sz w:val="18"/>
                <w:szCs w:val="18"/>
              </w:rPr>
            </w:pPr>
            <w:r w:rsidRPr="00D015D8">
              <w:rPr>
                <w:rFonts w:ascii="Calibri" w:eastAsia="Times New Roman" w:hAnsi="Calibri" w:cs="Calibri"/>
              </w:rPr>
              <w:t>0=No </w:t>
            </w:r>
          </w:p>
          <w:p w:rsidR="005651DF" w:rsidRPr="00D015D8" w:rsidRDefault="005651DF" w:rsidP="009B310F">
            <w:pPr>
              <w:textAlignment w:val="baseline"/>
              <w:rPr>
                <w:rFonts w:ascii="Segoe UI" w:eastAsia="Times New Roman" w:hAnsi="Segoe UI" w:cs="Segoe UI"/>
                <w:sz w:val="18"/>
                <w:szCs w:val="18"/>
              </w:rPr>
            </w:pPr>
            <w:r w:rsidRPr="00D015D8">
              <w:rPr>
                <w:rFonts w:ascii="Calibri" w:eastAsia="Times New Roman" w:hAnsi="Calibri" w:cs="Calibri"/>
              </w:rPr>
              <w:t>1=Yes </w:t>
            </w:r>
          </w:p>
        </w:tc>
      </w:tr>
      <w:tr w:rsidR="005651DF" w:rsidRPr="00D015D8" w:rsidTr="009B310F">
        <w:trPr>
          <w:trHeight w:val="300"/>
        </w:trPr>
        <w:tc>
          <w:tcPr>
            <w:tcW w:w="1701" w:type="dxa"/>
            <w:tcBorders>
              <w:top w:val="single" w:sz="6" w:space="0" w:color="auto"/>
              <w:left w:val="single" w:sz="6" w:space="0" w:color="auto"/>
              <w:bottom w:val="single" w:sz="6" w:space="0" w:color="auto"/>
              <w:right w:val="single" w:sz="6" w:space="0" w:color="auto"/>
            </w:tcBorders>
            <w:shd w:val="clear" w:color="auto" w:fill="auto"/>
            <w:hideMark/>
          </w:tcPr>
          <w:p w:rsidR="005651DF" w:rsidRPr="00D015D8" w:rsidRDefault="005651DF" w:rsidP="009B310F">
            <w:pPr>
              <w:textAlignment w:val="baseline"/>
              <w:rPr>
                <w:rFonts w:ascii="Segoe UI" w:eastAsia="Times New Roman" w:hAnsi="Segoe UI" w:cs="Segoe UI"/>
                <w:sz w:val="18"/>
                <w:szCs w:val="18"/>
              </w:rPr>
            </w:pPr>
            <w:r w:rsidRPr="00D015D8">
              <w:rPr>
                <w:rFonts w:ascii="Calibri" w:eastAsia="Times New Roman" w:hAnsi="Calibri" w:cs="Calibri"/>
              </w:rPr>
              <w:t>Animations </w:t>
            </w:r>
          </w:p>
        </w:tc>
        <w:tc>
          <w:tcPr>
            <w:tcW w:w="5670" w:type="dxa"/>
            <w:tcBorders>
              <w:top w:val="single" w:sz="6" w:space="0" w:color="auto"/>
              <w:left w:val="single" w:sz="6" w:space="0" w:color="auto"/>
              <w:bottom w:val="single" w:sz="6" w:space="0" w:color="auto"/>
              <w:right w:val="single" w:sz="6" w:space="0" w:color="auto"/>
            </w:tcBorders>
            <w:shd w:val="clear" w:color="auto" w:fill="auto"/>
            <w:hideMark/>
          </w:tcPr>
          <w:p w:rsidR="005651DF" w:rsidRPr="00D015D8" w:rsidRDefault="005651DF" w:rsidP="009B310F">
            <w:pPr>
              <w:textAlignment w:val="baseline"/>
              <w:rPr>
                <w:rFonts w:ascii="Segoe UI" w:eastAsia="Times New Roman" w:hAnsi="Segoe UI" w:cs="Segoe UI"/>
                <w:sz w:val="18"/>
                <w:szCs w:val="18"/>
              </w:rPr>
            </w:pPr>
            <w:r w:rsidRPr="00D015D8">
              <w:rPr>
                <w:rFonts w:ascii="Calibri" w:eastAsia="Times New Roman" w:hAnsi="Calibri" w:cs="Calibri"/>
              </w:rPr>
              <w:t xml:space="preserve">Animations are used in the </w:t>
            </w:r>
            <w:r>
              <w:rPr>
                <w:rFonts w:ascii="Calibri" w:eastAsia="Times New Roman" w:hAnsi="Calibri" w:cs="Calibri"/>
              </w:rPr>
              <w:t>marketing instance</w:t>
            </w:r>
            <w:r w:rsidRPr="00D015D8">
              <w:rPr>
                <w:rFonts w:ascii="Calibri" w:eastAsia="Times New Roman" w:hAnsi="Calibri" w:cs="Calibri"/>
              </w:rPr>
              <w:t xml:space="preserve"> to make the product appealing. E.g., the use of cartoons to interact with the product.   </w:t>
            </w:r>
          </w:p>
        </w:tc>
        <w:tc>
          <w:tcPr>
            <w:tcW w:w="1973" w:type="dxa"/>
            <w:tcBorders>
              <w:top w:val="single" w:sz="6" w:space="0" w:color="auto"/>
              <w:left w:val="single" w:sz="6" w:space="0" w:color="auto"/>
              <w:bottom w:val="single" w:sz="6" w:space="0" w:color="auto"/>
              <w:right w:val="single" w:sz="6" w:space="0" w:color="auto"/>
            </w:tcBorders>
            <w:shd w:val="clear" w:color="auto" w:fill="auto"/>
            <w:hideMark/>
          </w:tcPr>
          <w:p w:rsidR="005651DF" w:rsidRPr="00D015D8" w:rsidRDefault="005651DF" w:rsidP="009B310F">
            <w:pPr>
              <w:textAlignment w:val="baseline"/>
              <w:rPr>
                <w:rFonts w:ascii="Segoe UI" w:eastAsia="Times New Roman" w:hAnsi="Segoe UI" w:cs="Segoe UI"/>
                <w:sz w:val="18"/>
                <w:szCs w:val="18"/>
              </w:rPr>
            </w:pPr>
            <w:r w:rsidRPr="00D015D8">
              <w:rPr>
                <w:rFonts w:ascii="Calibri" w:eastAsia="Times New Roman" w:hAnsi="Calibri" w:cs="Calibri"/>
              </w:rPr>
              <w:t>0=No </w:t>
            </w:r>
          </w:p>
          <w:p w:rsidR="005651DF" w:rsidRPr="00D015D8" w:rsidRDefault="005651DF" w:rsidP="009B310F">
            <w:pPr>
              <w:textAlignment w:val="baseline"/>
              <w:rPr>
                <w:rFonts w:ascii="Segoe UI" w:eastAsia="Times New Roman" w:hAnsi="Segoe UI" w:cs="Segoe UI"/>
                <w:sz w:val="18"/>
                <w:szCs w:val="18"/>
              </w:rPr>
            </w:pPr>
            <w:r w:rsidRPr="00D015D8">
              <w:rPr>
                <w:rFonts w:ascii="Calibri" w:eastAsia="Times New Roman" w:hAnsi="Calibri" w:cs="Calibri"/>
              </w:rPr>
              <w:t>1=Yes </w:t>
            </w:r>
          </w:p>
        </w:tc>
      </w:tr>
      <w:tr w:rsidR="005651DF" w:rsidRPr="00D015D8" w:rsidTr="009B310F">
        <w:trPr>
          <w:trHeight w:val="300"/>
        </w:trPr>
        <w:tc>
          <w:tcPr>
            <w:tcW w:w="1701" w:type="dxa"/>
            <w:tcBorders>
              <w:top w:val="single" w:sz="6" w:space="0" w:color="auto"/>
              <w:left w:val="single" w:sz="6" w:space="0" w:color="auto"/>
              <w:bottom w:val="single" w:sz="6" w:space="0" w:color="auto"/>
              <w:right w:val="single" w:sz="6" w:space="0" w:color="auto"/>
            </w:tcBorders>
            <w:shd w:val="clear" w:color="auto" w:fill="auto"/>
            <w:hideMark/>
          </w:tcPr>
          <w:p w:rsidR="005651DF" w:rsidRPr="00D015D8" w:rsidRDefault="005651DF" w:rsidP="009B310F">
            <w:pPr>
              <w:textAlignment w:val="baseline"/>
              <w:rPr>
                <w:rFonts w:ascii="Segoe UI" w:eastAsia="Times New Roman" w:hAnsi="Segoe UI" w:cs="Segoe UI"/>
                <w:sz w:val="18"/>
                <w:szCs w:val="18"/>
              </w:rPr>
            </w:pPr>
            <w:r w:rsidRPr="00D015D8">
              <w:rPr>
                <w:rFonts w:ascii="Calibri" w:eastAsia="Times New Roman" w:hAnsi="Calibri" w:cs="Calibri"/>
              </w:rPr>
              <w:t>Appealing graphic effects  </w:t>
            </w:r>
          </w:p>
        </w:tc>
        <w:tc>
          <w:tcPr>
            <w:tcW w:w="5670" w:type="dxa"/>
            <w:tcBorders>
              <w:top w:val="single" w:sz="6" w:space="0" w:color="auto"/>
              <w:left w:val="single" w:sz="6" w:space="0" w:color="auto"/>
              <w:bottom w:val="single" w:sz="6" w:space="0" w:color="auto"/>
              <w:right w:val="single" w:sz="6" w:space="0" w:color="auto"/>
            </w:tcBorders>
            <w:shd w:val="clear" w:color="auto" w:fill="auto"/>
            <w:hideMark/>
          </w:tcPr>
          <w:p w:rsidR="005651DF" w:rsidRPr="00D015D8" w:rsidRDefault="005651DF" w:rsidP="009B310F">
            <w:pPr>
              <w:textAlignment w:val="baseline"/>
              <w:rPr>
                <w:rFonts w:ascii="Segoe UI" w:eastAsia="Times New Roman" w:hAnsi="Segoe UI" w:cs="Segoe UI"/>
                <w:sz w:val="18"/>
                <w:szCs w:val="18"/>
              </w:rPr>
            </w:pPr>
            <w:r w:rsidRPr="00D015D8">
              <w:rPr>
                <w:rFonts w:ascii="Calibri" w:eastAsia="Times New Roman" w:hAnsi="Calibri" w:cs="Calibri"/>
              </w:rPr>
              <w:t>Graphic imagery is used in the post or to enhance the display of the product. E.g., bright colours, eye-catching backgrounds, fonts, etc. Visual effects are used in the post or to market the product. E.g., explosions, lights, fast cutting, slow motion, dynamic images, etc. </w:t>
            </w:r>
          </w:p>
        </w:tc>
        <w:tc>
          <w:tcPr>
            <w:tcW w:w="1973" w:type="dxa"/>
            <w:tcBorders>
              <w:top w:val="single" w:sz="6" w:space="0" w:color="auto"/>
              <w:left w:val="single" w:sz="6" w:space="0" w:color="auto"/>
              <w:bottom w:val="single" w:sz="6" w:space="0" w:color="auto"/>
              <w:right w:val="single" w:sz="6" w:space="0" w:color="auto"/>
            </w:tcBorders>
            <w:shd w:val="clear" w:color="auto" w:fill="auto"/>
            <w:hideMark/>
          </w:tcPr>
          <w:p w:rsidR="005651DF" w:rsidRPr="00D015D8" w:rsidRDefault="005651DF" w:rsidP="009B310F">
            <w:pPr>
              <w:textAlignment w:val="baseline"/>
              <w:rPr>
                <w:rFonts w:ascii="Segoe UI" w:eastAsia="Times New Roman" w:hAnsi="Segoe UI" w:cs="Segoe UI"/>
                <w:sz w:val="18"/>
                <w:szCs w:val="18"/>
              </w:rPr>
            </w:pPr>
            <w:r w:rsidRPr="00D015D8">
              <w:rPr>
                <w:rFonts w:ascii="Calibri" w:eastAsia="Times New Roman" w:hAnsi="Calibri" w:cs="Calibri"/>
              </w:rPr>
              <w:t>0=No </w:t>
            </w:r>
          </w:p>
          <w:p w:rsidR="005651DF" w:rsidRPr="00D015D8" w:rsidRDefault="005651DF" w:rsidP="009B310F">
            <w:pPr>
              <w:textAlignment w:val="baseline"/>
              <w:rPr>
                <w:rFonts w:ascii="Segoe UI" w:eastAsia="Times New Roman" w:hAnsi="Segoe UI" w:cs="Segoe UI"/>
                <w:sz w:val="18"/>
                <w:szCs w:val="18"/>
              </w:rPr>
            </w:pPr>
            <w:r w:rsidRPr="00D015D8">
              <w:rPr>
                <w:rFonts w:ascii="Calibri" w:eastAsia="Times New Roman" w:hAnsi="Calibri" w:cs="Calibri"/>
              </w:rPr>
              <w:t>1=Yes </w:t>
            </w:r>
          </w:p>
        </w:tc>
      </w:tr>
    </w:tbl>
    <w:p w:rsidR="005651DF" w:rsidRDefault="005651DF" w:rsidP="005651DF">
      <w:pPr>
        <w:rPr>
          <w:b/>
          <w:bCs/>
        </w:rPr>
      </w:pPr>
    </w:p>
    <w:p w:rsidR="005651DF" w:rsidRPr="00513A4B" w:rsidRDefault="005651DF" w:rsidP="005651DF">
      <w:pPr>
        <w:rPr>
          <w:rFonts w:ascii="Calibri" w:hAnsi="Calibri" w:cs="Calibri"/>
          <w:b/>
          <w:bCs/>
          <w:lang w:val="en-US"/>
        </w:rPr>
      </w:pPr>
      <w:proofErr w:type="gramStart"/>
      <w:r w:rsidRPr="00513A4B">
        <w:rPr>
          <w:rFonts w:ascii="Calibri" w:hAnsi="Calibri" w:cs="Calibri"/>
          <w:b/>
          <w:bCs/>
          <w:lang w:val="en-US"/>
        </w:rPr>
        <w:t>Supplementary Table 2.</w:t>
      </w:r>
      <w:proofErr w:type="gramEnd"/>
      <w:r w:rsidRPr="00513A4B">
        <w:rPr>
          <w:rFonts w:ascii="Calibri" w:hAnsi="Calibri" w:cs="Calibri"/>
          <w:b/>
          <w:bCs/>
          <w:lang w:val="en-US"/>
        </w:rPr>
        <w:t xml:space="preserve"> Health Canada Nutrient Profile Model Thresholds</w:t>
      </w:r>
    </w:p>
    <w:tbl>
      <w:tblPr>
        <w:tblW w:w="10485" w:type="dxa"/>
        <w:jc w:val="center"/>
        <w:tblLook w:val="04A0" w:firstRow="1" w:lastRow="0" w:firstColumn="1" w:lastColumn="0" w:noHBand="0" w:noVBand="1"/>
      </w:tblPr>
      <w:tblGrid>
        <w:gridCol w:w="988"/>
        <w:gridCol w:w="1417"/>
        <w:gridCol w:w="4961"/>
        <w:gridCol w:w="3119"/>
      </w:tblGrid>
      <w:tr w:rsidR="005651DF" w:rsidRPr="00513A4B" w:rsidTr="009B310F">
        <w:trPr>
          <w:trHeight w:val="300"/>
          <w:jc w:val="center"/>
        </w:trPr>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651DF" w:rsidRPr="00513A4B" w:rsidRDefault="005651DF" w:rsidP="009B310F">
            <w:pPr>
              <w:spacing w:line="480" w:lineRule="auto"/>
              <w:rPr>
                <w:rFonts w:ascii="Calibri" w:hAnsi="Calibri" w:cs="Calibri"/>
                <w:b/>
                <w:bCs/>
              </w:rPr>
            </w:pP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5651DF" w:rsidRPr="00513A4B" w:rsidRDefault="005651DF" w:rsidP="009B310F">
            <w:pPr>
              <w:spacing w:line="480" w:lineRule="auto"/>
              <w:rPr>
                <w:rFonts w:ascii="Calibri" w:hAnsi="Calibri" w:cs="Calibri"/>
                <w:b/>
                <w:bCs/>
              </w:rPr>
            </w:pPr>
            <w:r w:rsidRPr="00513A4B">
              <w:rPr>
                <w:rFonts w:ascii="Calibri" w:hAnsi="Calibri" w:cs="Calibri"/>
                <w:b/>
                <w:bCs/>
              </w:rPr>
              <w:t>Nutrient</w:t>
            </w:r>
          </w:p>
        </w:tc>
        <w:tc>
          <w:tcPr>
            <w:tcW w:w="4961" w:type="dxa"/>
            <w:tcBorders>
              <w:top w:val="single" w:sz="4" w:space="0" w:color="auto"/>
              <w:left w:val="nil"/>
              <w:bottom w:val="single" w:sz="4" w:space="0" w:color="auto"/>
              <w:right w:val="single" w:sz="4" w:space="0" w:color="auto"/>
            </w:tcBorders>
            <w:shd w:val="clear" w:color="auto" w:fill="auto"/>
            <w:noWrap/>
            <w:vAlign w:val="center"/>
            <w:hideMark/>
          </w:tcPr>
          <w:p w:rsidR="005651DF" w:rsidRPr="00513A4B" w:rsidRDefault="005651DF" w:rsidP="009B310F">
            <w:pPr>
              <w:spacing w:line="480" w:lineRule="auto"/>
              <w:rPr>
                <w:rFonts w:ascii="Calibri" w:hAnsi="Calibri" w:cs="Calibri"/>
                <w:b/>
                <w:bCs/>
              </w:rPr>
            </w:pPr>
            <w:r w:rsidRPr="00513A4B">
              <w:rPr>
                <w:rFonts w:ascii="Calibri" w:hAnsi="Calibri" w:cs="Calibri"/>
                <w:b/>
                <w:bCs/>
              </w:rPr>
              <w:t>Thresholds for foods</w:t>
            </w:r>
          </w:p>
        </w:tc>
        <w:tc>
          <w:tcPr>
            <w:tcW w:w="3119" w:type="dxa"/>
            <w:tcBorders>
              <w:top w:val="single" w:sz="4" w:space="0" w:color="auto"/>
              <w:left w:val="nil"/>
              <w:bottom w:val="single" w:sz="4" w:space="0" w:color="auto"/>
              <w:right w:val="single" w:sz="4" w:space="0" w:color="auto"/>
            </w:tcBorders>
            <w:shd w:val="clear" w:color="auto" w:fill="auto"/>
            <w:noWrap/>
            <w:vAlign w:val="center"/>
            <w:hideMark/>
          </w:tcPr>
          <w:p w:rsidR="005651DF" w:rsidRPr="00513A4B" w:rsidRDefault="005651DF" w:rsidP="009B310F">
            <w:pPr>
              <w:spacing w:line="480" w:lineRule="auto"/>
              <w:rPr>
                <w:rFonts w:ascii="Calibri" w:hAnsi="Calibri" w:cs="Calibri"/>
                <w:b/>
                <w:bCs/>
              </w:rPr>
            </w:pPr>
            <w:r w:rsidRPr="00513A4B">
              <w:rPr>
                <w:rFonts w:ascii="Calibri" w:hAnsi="Calibri" w:cs="Calibri"/>
                <w:b/>
                <w:bCs/>
              </w:rPr>
              <w:t>Thresholds for main dishes with a RA above 200g</w:t>
            </w:r>
          </w:p>
        </w:tc>
      </w:tr>
      <w:tr w:rsidR="005651DF" w:rsidRPr="00513A4B" w:rsidTr="009B310F">
        <w:trPr>
          <w:trHeight w:val="900"/>
          <w:jc w:val="center"/>
        </w:trPr>
        <w:tc>
          <w:tcPr>
            <w:tcW w:w="98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651DF" w:rsidRPr="00513A4B" w:rsidRDefault="005651DF" w:rsidP="009B310F">
            <w:pPr>
              <w:spacing w:line="480" w:lineRule="auto"/>
              <w:rPr>
                <w:rFonts w:ascii="Calibri" w:hAnsi="Calibri" w:cs="Calibri"/>
                <w:b/>
                <w:bCs/>
              </w:rPr>
            </w:pPr>
            <w:r w:rsidRPr="00513A4B">
              <w:rPr>
                <w:rFonts w:ascii="Calibri" w:hAnsi="Calibri" w:cs="Calibri"/>
                <w:b/>
                <w:bCs/>
              </w:rPr>
              <w:lastRenderedPageBreak/>
              <w:t>Low in</w:t>
            </w:r>
            <w:r>
              <w:rPr>
                <w:rFonts w:ascii="Calibri" w:hAnsi="Calibri" w:cs="Calibri"/>
                <w:b/>
                <w:bCs/>
              </w:rPr>
              <w:t>:</w:t>
            </w:r>
            <w:r w:rsidRPr="00513A4B">
              <w:rPr>
                <w:rFonts w:ascii="Calibri" w:hAnsi="Calibri" w:cs="Calibri"/>
                <w:b/>
                <w:bCs/>
              </w:rPr>
              <w:t xml:space="preserve"> </w:t>
            </w:r>
          </w:p>
        </w:tc>
        <w:tc>
          <w:tcPr>
            <w:tcW w:w="1417" w:type="dxa"/>
            <w:tcBorders>
              <w:top w:val="nil"/>
              <w:left w:val="nil"/>
              <w:bottom w:val="single" w:sz="4" w:space="0" w:color="auto"/>
              <w:right w:val="single" w:sz="4" w:space="0" w:color="auto"/>
            </w:tcBorders>
            <w:shd w:val="clear" w:color="auto" w:fill="auto"/>
            <w:noWrap/>
            <w:vAlign w:val="center"/>
            <w:hideMark/>
          </w:tcPr>
          <w:p w:rsidR="005651DF" w:rsidRPr="00513A4B" w:rsidRDefault="005651DF" w:rsidP="009B310F">
            <w:pPr>
              <w:rPr>
                <w:rFonts w:ascii="Calibri" w:hAnsi="Calibri" w:cs="Calibri"/>
              </w:rPr>
            </w:pPr>
            <w:r w:rsidRPr="00513A4B">
              <w:rPr>
                <w:rFonts w:ascii="Calibri" w:hAnsi="Calibri" w:cs="Calibri"/>
              </w:rPr>
              <w:t>Saturated Fat</w:t>
            </w:r>
          </w:p>
        </w:tc>
        <w:tc>
          <w:tcPr>
            <w:tcW w:w="4961" w:type="dxa"/>
            <w:tcBorders>
              <w:top w:val="nil"/>
              <w:left w:val="nil"/>
              <w:bottom w:val="single" w:sz="4" w:space="0" w:color="auto"/>
              <w:right w:val="single" w:sz="4" w:space="0" w:color="auto"/>
            </w:tcBorders>
            <w:shd w:val="clear" w:color="auto" w:fill="auto"/>
            <w:hideMark/>
          </w:tcPr>
          <w:p w:rsidR="005651DF" w:rsidRPr="00513A4B" w:rsidRDefault="005651DF" w:rsidP="009B310F">
            <w:pPr>
              <w:rPr>
                <w:rFonts w:ascii="Calibri" w:hAnsi="Calibri" w:cs="Calibri"/>
              </w:rPr>
            </w:pPr>
            <w:r w:rsidRPr="00513A4B">
              <w:rPr>
                <w:rFonts w:ascii="Calibri" w:hAnsi="Calibri" w:cs="Calibri"/>
              </w:rPr>
              <w:t>A total of 2 g SFA per RA or serving of stated size, whichever is the greater and ≤ 15% energy from the SFA</w:t>
            </w:r>
          </w:p>
        </w:tc>
        <w:tc>
          <w:tcPr>
            <w:tcW w:w="3119" w:type="dxa"/>
            <w:tcBorders>
              <w:top w:val="nil"/>
              <w:left w:val="nil"/>
              <w:bottom w:val="single" w:sz="4" w:space="0" w:color="auto"/>
              <w:right w:val="single" w:sz="4" w:space="0" w:color="auto"/>
            </w:tcBorders>
            <w:shd w:val="clear" w:color="auto" w:fill="auto"/>
            <w:hideMark/>
          </w:tcPr>
          <w:p w:rsidR="005651DF" w:rsidRPr="00513A4B" w:rsidRDefault="005651DF" w:rsidP="009B310F">
            <w:pPr>
              <w:rPr>
                <w:rFonts w:ascii="Calibri" w:hAnsi="Calibri" w:cs="Calibri"/>
              </w:rPr>
            </w:pPr>
            <w:r w:rsidRPr="00513A4B">
              <w:rPr>
                <w:rFonts w:ascii="Calibri" w:hAnsi="Calibri" w:cs="Calibri"/>
              </w:rPr>
              <w:t>A total of 2 g SFA per 100g and ≤ 15% energy is from the SFA</w:t>
            </w:r>
          </w:p>
        </w:tc>
      </w:tr>
      <w:tr w:rsidR="005651DF" w:rsidRPr="00513A4B" w:rsidTr="009B310F">
        <w:trPr>
          <w:trHeight w:val="900"/>
          <w:jc w:val="center"/>
        </w:trPr>
        <w:tc>
          <w:tcPr>
            <w:tcW w:w="988" w:type="dxa"/>
            <w:vMerge/>
            <w:tcBorders>
              <w:top w:val="nil"/>
              <w:left w:val="single" w:sz="4" w:space="0" w:color="auto"/>
              <w:bottom w:val="single" w:sz="4" w:space="0" w:color="000000"/>
              <w:right w:val="single" w:sz="4" w:space="0" w:color="auto"/>
            </w:tcBorders>
            <w:vAlign w:val="center"/>
            <w:hideMark/>
          </w:tcPr>
          <w:p w:rsidR="005651DF" w:rsidRPr="00513A4B" w:rsidRDefault="005651DF" w:rsidP="009B310F">
            <w:pPr>
              <w:spacing w:line="480" w:lineRule="auto"/>
              <w:rPr>
                <w:rFonts w:ascii="Calibri" w:hAnsi="Calibri" w:cs="Calibri"/>
                <w:b/>
                <w:bCs/>
              </w:rPr>
            </w:pPr>
          </w:p>
        </w:tc>
        <w:tc>
          <w:tcPr>
            <w:tcW w:w="1417" w:type="dxa"/>
            <w:tcBorders>
              <w:top w:val="nil"/>
              <w:left w:val="nil"/>
              <w:bottom w:val="single" w:sz="4" w:space="0" w:color="auto"/>
              <w:right w:val="single" w:sz="4" w:space="0" w:color="auto"/>
            </w:tcBorders>
            <w:shd w:val="clear" w:color="auto" w:fill="auto"/>
            <w:noWrap/>
            <w:vAlign w:val="center"/>
            <w:hideMark/>
          </w:tcPr>
          <w:p w:rsidR="005651DF" w:rsidRPr="00513A4B" w:rsidRDefault="005651DF" w:rsidP="009B310F">
            <w:pPr>
              <w:spacing w:line="480" w:lineRule="auto"/>
              <w:rPr>
                <w:rFonts w:ascii="Calibri" w:hAnsi="Calibri" w:cs="Calibri"/>
              </w:rPr>
            </w:pPr>
            <w:r w:rsidRPr="00513A4B">
              <w:rPr>
                <w:rFonts w:ascii="Calibri" w:hAnsi="Calibri" w:cs="Calibri"/>
              </w:rPr>
              <w:t>Sodium</w:t>
            </w:r>
          </w:p>
        </w:tc>
        <w:tc>
          <w:tcPr>
            <w:tcW w:w="4961" w:type="dxa"/>
            <w:tcBorders>
              <w:top w:val="nil"/>
              <w:left w:val="nil"/>
              <w:bottom w:val="single" w:sz="4" w:space="0" w:color="auto"/>
              <w:right w:val="single" w:sz="4" w:space="0" w:color="auto"/>
            </w:tcBorders>
            <w:shd w:val="clear" w:color="auto" w:fill="auto"/>
            <w:hideMark/>
          </w:tcPr>
          <w:p w:rsidR="005651DF" w:rsidRPr="00513A4B" w:rsidRDefault="005651DF" w:rsidP="009B310F">
            <w:pPr>
              <w:rPr>
                <w:rFonts w:ascii="Calibri" w:hAnsi="Calibri" w:cs="Calibri"/>
              </w:rPr>
            </w:pPr>
            <w:r w:rsidRPr="00513A4B">
              <w:rPr>
                <w:rFonts w:ascii="Calibri" w:hAnsi="Calibri" w:cs="Calibri"/>
              </w:rPr>
              <w:t>140 mg per RA or serving of stated size whichever is the greater or 140 mg per 50 g of the product if the RA is ≤ 30g or 30 mL</w:t>
            </w:r>
          </w:p>
        </w:tc>
        <w:tc>
          <w:tcPr>
            <w:tcW w:w="3119" w:type="dxa"/>
            <w:tcBorders>
              <w:top w:val="nil"/>
              <w:left w:val="nil"/>
              <w:bottom w:val="single" w:sz="4" w:space="0" w:color="auto"/>
              <w:right w:val="single" w:sz="4" w:space="0" w:color="auto"/>
            </w:tcBorders>
            <w:shd w:val="clear" w:color="auto" w:fill="auto"/>
            <w:hideMark/>
          </w:tcPr>
          <w:p w:rsidR="005651DF" w:rsidRPr="00513A4B" w:rsidRDefault="005651DF" w:rsidP="009B310F">
            <w:pPr>
              <w:rPr>
                <w:rFonts w:ascii="Calibri" w:hAnsi="Calibri" w:cs="Calibri"/>
              </w:rPr>
            </w:pPr>
            <w:r w:rsidRPr="00513A4B">
              <w:rPr>
                <w:rFonts w:ascii="Calibri" w:hAnsi="Calibri" w:cs="Calibri"/>
              </w:rPr>
              <w:t>140 mg per 100g</w:t>
            </w:r>
          </w:p>
        </w:tc>
      </w:tr>
      <w:tr w:rsidR="005651DF" w:rsidRPr="00513A4B" w:rsidTr="009B310F">
        <w:trPr>
          <w:trHeight w:val="900"/>
          <w:jc w:val="center"/>
        </w:trPr>
        <w:tc>
          <w:tcPr>
            <w:tcW w:w="988" w:type="dxa"/>
            <w:vMerge/>
            <w:tcBorders>
              <w:top w:val="nil"/>
              <w:left w:val="single" w:sz="4" w:space="0" w:color="auto"/>
              <w:bottom w:val="single" w:sz="4" w:space="0" w:color="000000"/>
              <w:right w:val="single" w:sz="4" w:space="0" w:color="auto"/>
            </w:tcBorders>
            <w:vAlign w:val="center"/>
            <w:hideMark/>
          </w:tcPr>
          <w:p w:rsidR="005651DF" w:rsidRPr="00513A4B" w:rsidRDefault="005651DF" w:rsidP="009B310F">
            <w:pPr>
              <w:spacing w:line="480" w:lineRule="auto"/>
              <w:rPr>
                <w:rFonts w:ascii="Calibri" w:hAnsi="Calibri" w:cs="Calibri"/>
                <w:b/>
                <w:bCs/>
              </w:rPr>
            </w:pPr>
          </w:p>
        </w:tc>
        <w:tc>
          <w:tcPr>
            <w:tcW w:w="1417" w:type="dxa"/>
            <w:tcBorders>
              <w:top w:val="nil"/>
              <w:left w:val="nil"/>
              <w:bottom w:val="single" w:sz="4" w:space="0" w:color="auto"/>
              <w:right w:val="single" w:sz="4" w:space="0" w:color="auto"/>
            </w:tcBorders>
            <w:shd w:val="clear" w:color="auto" w:fill="auto"/>
            <w:noWrap/>
            <w:vAlign w:val="center"/>
            <w:hideMark/>
          </w:tcPr>
          <w:p w:rsidR="005651DF" w:rsidRPr="00513A4B" w:rsidRDefault="005651DF" w:rsidP="009B310F">
            <w:pPr>
              <w:spacing w:line="480" w:lineRule="auto"/>
              <w:rPr>
                <w:rFonts w:ascii="Calibri" w:hAnsi="Calibri" w:cs="Calibri"/>
              </w:rPr>
            </w:pPr>
            <w:r w:rsidRPr="00513A4B">
              <w:rPr>
                <w:rFonts w:ascii="Calibri" w:hAnsi="Calibri" w:cs="Calibri"/>
              </w:rPr>
              <w:t>Sugars</w:t>
            </w:r>
          </w:p>
        </w:tc>
        <w:tc>
          <w:tcPr>
            <w:tcW w:w="4961" w:type="dxa"/>
            <w:tcBorders>
              <w:top w:val="nil"/>
              <w:left w:val="nil"/>
              <w:bottom w:val="single" w:sz="4" w:space="0" w:color="auto"/>
              <w:right w:val="single" w:sz="4" w:space="0" w:color="auto"/>
            </w:tcBorders>
            <w:shd w:val="clear" w:color="auto" w:fill="auto"/>
            <w:hideMark/>
          </w:tcPr>
          <w:p w:rsidR="005651DF" w:rsidRPr="00513A4B" w:rsidRDefault="005651DF" w:rsidP="009B310F">
            <w:pPr>
              <w:rPr>
                <w:rFonts w:ascii="Calibri" w:hAnsi="Calibri" w:cs="Calibri"/>
              </w:rPr>
            </w:pPr>
            <w:r w:rsidRPr="00513A4B">
              <w:rPr>
                <w:rFonts w:ascii="Calibri" w:hAnsi="Calibri" w:cs="Calibri"/>
              </w:rPr>
              <w:t>5 g per RA or serving of stated size whichever is the greater or 5 g per 50 g of the product if the RA is ≤ 30g or 30 mL</w:t>
            </w:r>
          </w:p>
        </w:tc>
        <w:tc>
          <w:tcPr>
            <w:tcW w:w="3119" w:type="dxa"/>
            <w:tcBorders>
              <w:top w:val="nil"/>
              <w:left w:val="nil"/>
              <w:bottom w:val="single" w:sz="4" w:space="0" w:color="auto"/>
              <w:right w:val="single" w:sz="4" w:space="0" w:color="auto"/>
            </w:tcBorders>
            <w:shd w:val="clear" w:color="auto" w:fill="auto"/>
            <w:hideMark/>
          </w:tcPr>
          <w:p w:rsidR="005651DF" w:rsidRPr="00513A4B" w:rsidRDefault="005651DF" w:rsidP="009B310F">
            <w:pPr>
              <w:rPr>
                <w:rFonts w:ascii="Calibri" w:hAnsi="Calibri" w:cs="Calibri"/>
              </w:rPr>
            </w:pPr>
            <w:r w:rsidRPr="00513A4B">
              <w:rPr>
                <w:rFonts w:ascii="Calibri" w:hAnsi="Calibri" w:cs="Calibri"/>
              </w:rPr>
              <w:t>5 g per 100g</w:t>
            </w:r>
          </w:p>
        </w:tc>
      </w:tr>
      <w:tr w:rsidR="005651DF" w:rsidRPr="00513A4B" w:rsidTr="009B310F">
        <w:trPr>
          <w:trHeight w:val="300"/>
          <w:jc w:val="center"/>
        </w:trPr>
        <w:tc>
          <w:tcPr>
            <w:tcW w:w="10485" w:type="dxa"/>
            <w:gridSpan w:val="4"/>
            <w:tcBorders>
              <w:top w:val="single" w:sz="4" w:space="0" w:color="auto"/>
              <w:left w:val="nil"/>
              <w:bottom w:val="nil"/>
              <w:right w:val="nil"/>
            </w:tcBorders>
            <w:shd w:val="clear" w:color="auto" w:fill="auto"/>
            <w:noWrap/>
            <w:vAlign w:val="bottom"/>
            <w:hideMark/>
          </w:tcPr>
          <w:p w:rsidR="005651DF" w:rsidRPr="00513A4B" w:rsidRDefault="005651DF" w:rsidP="009B310F">
            <w:pPr>
              <w:rPr>
                <w:rFonts w:ascii="Calibri" w:hAnsi="Calibri" w:cs="Calibri"/>
              </w:rPr>
            </w:pPr>
            <w:proofErr w:type="spellStart"/>
            <w:proofErr w:type="gramStart"/>
            <w:r w:rsidRPr="00513A4B">
              <w:rPr>
                <w:rFonts w:ascii="Calibri" w:hAnsi="Calibri" w:cs="Calibri"/>
                <w:vertAlign w:val="superscript"/>
              </w:rPr>
              <w:t>a</w:t>
            </w:r>
            <w:r w:rsidRPr="00513A4B">
              <w:rPr>
                <w:rFonts w:ascii="Calibri" w:hAnsi="Calibri" w:cs="Calibri"/>
              </w:rPr>
              <w:t>Source</w:t>
            </w:r>
            <w:proofErr w:type="spellEnd"/>
            <w:proofErr w:type="gramEnd"/>
            <w:r w:rsidRPr="00513A4B">
              <w:rPr>
                <w:rFonts w:ascii="Calibri" w:hAnsi="Calibri" w:cs="Calibri"/>
              </w:rPr>
              <w:t>: Health Canada. Health Canada's Proposed Nutrient Profile Model for Restricting Marketing to Children. 2019. Unpublished [cited 2023 June 7].</w:t>
            </w:r>
          </w:p>
          <w:p w:rsidR="005651DF" w:rsidRPr="00513A4B" w:rsidRDefault="005651DF" w:rsidP="009B310F">
            <w:pPr>
              <w:spacing w:line="480" w:lineRule="auto"/>
              <w:rPr>
                <w:rFonts w:ascii="Calibri" w:hAnsi="Calibri" w:cs="Calibri"/>
              </w:rPr>
            </w:pPr>
          </w:p>
        </w:tc>
      </w:tr>
    </w:tbl>
    <w:p w:rsidR="005651DF" w:rsidRDefault="005651DF" w:rsidP="005651DF">
      <w:pPr>
        <w:rPr>
          <w:b/>
          <w:bCs/>
          <w:lang w:val="en-US"/>
        </w:rPr>
      </w:pPr>
    </w:p>
    <w:p w:rsidR="005651DF" w:rsidRDefault="005651DF" w:rsidP="005651DF">
      <w:pPr>
        <w:rPr>
          <w:b/>
          <w:bCs/>
          <w:lang w:val="en-US"/>
        </w:rPr>
      </w:pPr>
      <w:proofErr w:type="gramStart"/>
      <w:r>
        <w:rPr>
          <w:b/>
          <w:bCs/>
          <w:lang w:val="en-US"/>
        </w:rPr>
        <w:t xml:space="preserve">Supplementary </w:t>
      </w:r>
      <w:r w:rsidRPr="00DB6847">
        <w:rPr>
          <w:b/>
          <w:bCs/>
          <w:lang w:val="en-US"/>
        </w:rPr>
        <w:t xml:space="preserve">Table </w:t>
      </w:r>
      <w:r>
        <w:rPr>
          <w:b/>
          <w:bCs/>
          <w:lang w:val="en-US"/>
        </w:rPr>
        <w:t>3</w:t>
      </w:r>
      <w:r w:rsidRPr="00DB6847">
        <w:rPr>
          <w:b/>
          <w:bCs/>
          <w:lang w:val="en-US"/>
        </w:rPr>
        <w:t>.</w:t>
      </w:r>
      <w:proofErr w:type="gramEnd"/>
      <w:r w:rsidRPr="00DB6847">
        <w:rPr>
          <w:b/>
          <w:bCs/>
          <w:lang w:val="en-US"/>
        </w:rPr>
        <w:t xml:space="preserve"> Top food and beverage companies featured in food and beverage </w:t>
      </w:r>
      <w:r>
        <w:rPr>
          <w:b/>
          <w:bCs/>
          <w:lang w:val="en-US"/>
        </w:rPr>
        <w:t xml:space="preserve">marketing instances </w:t>
      </w:r>
      <w:r w:rsidRPr="00DB6847">
        <w:rPr>
          <w:b/>
          <w:bCs/>
          <w:lang w:val="en-US"/>
        </w:rPr>
        <w:t>viewed by children</w:t>
      </w:r>
      <w:r>
        <w:rPr>
          <w:b/>
          <w:bCs/>
          <w:lang w:val="en-US"/>
        </w:rPr>
        <w:t xml:space="preserve"> (6-11yrs) and adolescents (12-17yrs) </w:t>
      </w:r>
      <w:r w:rsidRPr="00DB6847">
        <w:rPr>
          <w:b/>
          <w:bCs/>
          <w:lang w:val="en-US"/>
        </w:rPr>
        <w:t>in Canada in 30-minutes</w:t>
      </w:r>
    </w:p>
    <w:tbl>
      <w:tblPr>
        <w:tblStyle w:val="TableGrid"/>
        <w:tblW w:w="8924" w:type="dxa"/>
        <w:tblInd w:w="426" w:type="dxa"/>
        <w:tblLook w:val="04A0" w:firstRow="1" w:lastRow="0" w:firstColumn="1" w:lastColumn="0" w:noHBand="0" w:noVBand="1"/>
      </w:tblPr>
      <w:tblGrid>
        <w:gridCol w:w="3260"/>
        <w:gridCol w:w="1888"/>
        <w:gridCol w:w="1888"/>
        <w:gridCol w:w="1888"/>
      </w:tblGrid>
      <w:tr w:rsidR="005651DF" w:rsidRPr="00AE62EF" w:rsidTr="009B310F">
        <w:trPr>
          <w:trHeight w:val="300"/>
        </w:trPr>
        <w:tc>
          <w:tcPr>
            <w:tcW w:w="3260" w:type="dxa"/>
            <w:tcBorders>
              <w:left w:val="nil"/>
              <w:bottom w:val="single" w:sz="4" w:space="0" w:color="auto"/>
              <w:right w:val="nil"/>
            </w:tcBorders>
            <w:noWrap/>
          </w:tcPr>
          <w:p w:rsidR="005651DF" w:rsidRPr="008354AC" w:rsidRDefault="005651DF" w:rsidP="009B310F">
            <w:pPr>
              <w:rPr>
                <w:rFonts w:ascii="Calibri" w:eastAsia="Times New Roman" w:hAnsi="Calibri" w:cs="Calibri"/>
                <w:b/>
                <w:bCs/>
                <w:color w:val="000000"/>
              </w:rPr>
            </w:pPr>
          </w:p>
        </w:tc>
        <w:tc>
          <w:tcPr>
            <w:tcW w:w="3776" w:type="dxa"/>
            <w:gridSpan w:val="2"/>
            <w:tcBorders>
              <w:left w:val="nil"/>
              <w:bottom w:val="single" w:sz="4" w:space="0" w:color="auto"/>
              <w:right w:val="nil"/>
            </w:tcBorders>
          </w:tcPr>
          <w:p w:rsidR="005651DF" w:rsidRPr="008354AC" w:rsidRDefault="005651DF" w:rsidP="009B310F">
            <w:pPr>
              <w:jc w:val="center"/>
              <w:rPr>
                <w:rFonts w:ascii="Calibri" w:eastAsia="Times New Roman" w:hAnsi="Calibri" w:cs="Calibri"/>
                <w:b/>
                <w:bCs/>
                <w:color w:val="000000"/>
              </w:rPr>
            </w:pPr>
            <w:r w:rsidRPr="008354AC">
              <w:rPr>
                <w:rFonts w:ascii="Calibri" w:eastAsia="Times New Roman" w:hAnsi="Calibri" w:cs="Calibri"/>
                <w:b/>
                <w:bCs/>
                <w:color w:val="000000"/>
              </w:rPr>
              <w:t>Age Group</w:t>
            </w:r>
          </w:p>
        </w:tc>
        <w:tc>
          <w:tcPr>
            <w:tcW w:w="1888" w:type="dxa"/>
            <w:tcBorders>
              <w:left w:val="nil"/>
              <w:bottom w:val="single" w:sz="4" w:space="0" w:color="auto"/>
              <w:right w:val="nil"/>
            </w:tcBorders>
          </w:tcPr>
          <w:p w:rsidR="005651DF" w:rsidRPr="008354AC" w:rsidRDefault="005651DF" w:rsidP="009B310F">
            <w:pPr>
              <w:jc w:val="center"/>
              <w:rPr>
                <w:rFonts w:ascii="Calibri" w:eastAsia="Times New Roman" w:hAnsi="Calibri" w:cs="Calibri"/>
                <w:b/>
                <w:bCs/>
                <w:color w:val="000000"/>
              </w:rPr>
            </w:pPr>
          </w:p>
        </w:tc>
      </w:tr>
      <w:tr w:rsidR="005651DF" w:rsidRPr="00AE62EF" w:rsidTr="009B310F">
        <w:trPr>
          <w:trHeight w:val="300"/>
        </w:trPr>
        <w:tc>
          <w:tcPr>
            <w:tcW w:w="3260" w:type="dxa"/>
            <w:tcBorders>
              <w:left w:val="nil"/>
              <w:bottom w:val="single" w:sz="6" w:space="0" w:color="auto"/>
              <w:right w:val="nil"/>
            </w:tcBorders>
            <w:noWrap/>
          </w:tcPr>
          <w:p w:rsidR="005651DF" w:rsidRPr="008354AC" w:rsidRDefault="005651DF" w:rsidP="009B310F">
            <w:pPr>
              <w:jc w:val="center"/>
              <w:rPr>
                <w:rFonts w:ascii="Calibri" w:eastAsia="Times New Roman" w:hAnsi="Calibri" w:cs="Calibri"/>
                <w:b/>
                <w:bCs/>
                <w:color w:val="000000"/>
              </w:rPr>
            </w:pPr>
          </w:p>
          <w:p w:rsidR="005651DF" w:rsidRPr="008354AC" w:rsidRDefault="005651DF" w:rsidP="009B310F">
            <w:pPr>
              <w:jc w:val="center"/>
              <w:rPr>
                <w:rFonts w:ascii="Calibri" w:eastAsia="Times New Roman" w:hAnsi="Calibri" w:cs="Calibri"/>
                <w:b/>
                <w:bCs/>
                <w:color w:val="000000"/>
              </w:rPr>
            </w:pPr>
            <w:r w:rsidRPr="008354AC">
              <w:rPr>
                <w:rFonts w:ascii="Calibri" w:eastAsia="Times New Roman" w:hAnsi="Calibri" w:cs="Calibri"/>
                <w:b/>
                <w:bCs/>
                <w:color w:val="000000"/>
              </w:rPr>
              <w:t>Company</w:t>
            </w:r>
          </w:p>
        </w:tc>
        <w:tc>
          <w:tcPr>
            <w:tcW w:w="1888" w:type="dxa"/>
            <w:tcBorders>
              <w:left w:val="nil"/>
              <w:bottom w:val="single" w:sz="6" w:space="0" w:color="auto"/>
              <w:right w:val="nil"/>
            </w:tcBorders>
          </w:tcPr>
          <w:p w:rsidR="005651DF" w:rsidRPr="008354AC" w:rsidRDefault="005651DF" w:rsidP="009B310F">
            <w:pPr>
              <w:jc w:val="center"/>
              <w:rPr>
                <w:rFonts w:ascii="Calibri" w:eastAsia="Times New Roman" w:hAnsi="Calibri" w:cs="Calibri"/>
                <w:b/>
                <w:bCs/>
                <w:color w:val="000000"/>
              </w:rPr>
            </w:pPr>
            <w:r w:rsidRPr="008354AC">
              <w:rPr>
                <w:rFonts w:ascii="Calibri" w:eastAsia="Times New Roman" w:hAnsi="Calibri" w:cs="Calibri"/>
                <w:b/>
                <w:bCs/>
                <w:color w:val="000000"/>
              </w:rPr>
              <w:t>Children</w:t>
            </w:r>
          </w:p>
          <w:p w:rsidR="005651DF" w:rsidRPr="008354AC" w:rsidRDefault="005651DF" w:rsidP="009B310F">
            <w:pPr>
              <w:jc w:val="center"/>
              <w:rPr>
                <w:rFonts w:ascii="Calibri" w:eastAsia="Times New Roman" w:hAnsi="Calibri" w:cs="Calibri"/>
                <w:b/>
                <w:bCs/>
                <w:color w:val="000000"/>
              </w:rPr>
            </w:pPr>
            <w:r w:rsidRPr="008354AC">
              <w:rPr>
                <w:rFonts w:ascii="Calibri" w:eastAsia="Times New Roman" w:hAnsi="Calibri" w:cs="Calibri"/>
                <w:b/>
                <w:bCs/>
                <w:color w:val="000000"/>
              </w:rPr>
              <w:t>(6-11yrs)</w:t>
            </w:r>
          </w:p>
          <w:p w:rsidR="005651DF" w:rsidRPr="008354AC" w:rsidRDefault="005651DF" w:rsidP="009B310F">
            <w:pPr>
              <w:jc w:val="center"/>
              <w:rPr>
                <w:rFonts w:ascii="Calibri" w:eastAsia="Times New Roman" w:hAnsi="Calibri" w:cs="Calibri"/>
                <w:b/>
                <w:bCs/>
                <w:color w:val="000000"/>
              </w:rPr>
            </w:pPr>
            <w:proofErr w:type="gramStart"/>
            <w:r w:rsidRPr="008354AC">
              <w:rPr>
                <w:rFonts w:ascii="Calibri" w:eastAsia="Times New Roman" w:hAnsi="Calibri" w:cs="Calibri"/>
                <w:b/>
                <w:bCs/>
                <w:color w:val="000000"/>
              </w:rPr>
              <w:t>n(</w:t>
            </w:r>
            <w:proofErr w:type="gramEnd"/>
            <w:r w:rsidRPr="008354AC">
              <w:rPr>
                <w:rFonts w:ascii="Calibri" w:eastAsia="Times New Roman" w:hAnsi="Calibri" w:cs="Calibri"/>
                <w:b/>
                <w:bCs/>
                <w:color w:val="000000"/>
              </w:rPr>
              <w:t>%)</w:t>
            </w:r>
          </w:p>
        </w:tc>
        <w:tc>
          <w:tcPr>
            <w:tcW w:w="1888" w:type="dxa"/>
            <w:tcBorders>
              <w:left w:val="nil"/>
              <w:bottom w:val="single" w:sz="6" w:space="0" w:color="auto"/>
              <w:right w:val="nil"/>
            </w:tcBorders>
          </w:tcPr>
          <w:p w:rsidR="005651DF" w:rsidRPr="008354AC" w:rsidRDefault="005651DF" w:rsidP="009B310F">
            <w:pPr>
              <w:jc w:val="center"/>
              <w:rPr>
                <w:rFonts w:ascii="Calibri" w:eastAsia="Times New Roman" w:hAnsi="Calibri" w:cs="Calibri"/>
                <w:b/>
                <w:bCs/>
                <w:color w:val="000000"/>
              </w:rPr>
            </w:pPr>
            <w:r w:rsidRPr="008354AC">
              <w:rPr>
                <w:rFonts w:ascii="Calibri" w:eastAsia="Times New Roman" w:hAnsi="Calibri" w:cs="Calibri"/>
                <w:b/>
                <w:bCs/>
                <w:color w:val="000000"/>
              </w:rPr>
              <w:t>Adolescents</w:t>
            </w:r>
          </w:p>
          <w:p w:rsidR="005651DF" w:rsidRPr="008354AC" w:rsidRDefault="005651DF" w:rsidP="009B310F">
            <w:pPr>
              <w:jc w:val="center"/>
              <w:rPr>
                <w:rFonts w:ascii="Calibri" w:eastAsia="Times New Roman" w:hAnsi="Calibri" w:cs="Calibri"/>
                <w:b/>
                <w:bCs/>
                <w:color w:val="000000"/>
              </w:rPr>
            </w:pPr>
            <w:r w:rsidRPr="008354AC">
              <w:rPr>
                <w:rFonts w:ascii="Calibri" w:eastAsia="Times New Roman" w:hAnsi="Calibri" w:cs="Calibri"/>
                <w:b/>
                <w:bCs/>
                <w:color w:val="000000"/>
              </w:rPr>
              <w:t xml:space="preserve"> (12-17yrs)</w:t>
            </w:r>
          </w:p>
          <w:p w:rsidR="005651DF" w:rsidRPr="008354AC" w:rsidRDefault="005651DF" w:rsidP="009B310F">
            <w:pPr>
              <w:jc w:val="center"/>
              <w:rPr>
                <w:rFonts w:ascii="Calibri" w:eastAsia="Times New Roman" w:hAnsi="Calibri" w:cs="Calibri"/>
                <w:b/>
                <w:bCs/>
                <w:color w:val="000000"/>
              </w:rPr>
            </w:pPr>
            <w:proofErr w:type="gramStart"/>
            <w:r w:rsidRPr="008354AC">
              <w:rPr>
                <w:rFonts w:ascii="Calibri" w:eastAsia="Times New Roman" w:hAnsi="Calibri" w:cs="Calibri"/>
                <w:b/>
                <w:bCs/>
                <w:color w:val="000000"/>
              </w:rPr>
              <w:t>n(</w:t>
            </w:r>
            <w:proofErr w:type="gramEnd"/>
            <w:r w:rsidRPr="008354AC">
              <w:rPr>
                <w:rFonts w:ascii="Calibri" w:eastAsia="Times New Roman" w:hAnsi="Calibri" w:cs="Calibri"/>
                <w:b/>
                <w:bCs/>
                <w:color w:val="000000"/>
              </w:rPr>
              <w:t>%)</w:t>
            </w:r>
          </w:p>
        </w:tc>
        <w:tc>
          <w:tcPr>
            <w:tcW w:w="1888" w:type="dxa"/>
            <w:tcBorders>
              <w:left w:val="nil"/>
              <w:bottom w:val="single" w:sz="6" w:space="0" w:color="auto"/>
              <w:right w:val="nil"/>
            </w:tcBorders>
          </w:tcPr>
          <w:p w:rsidR="005651DF" w:rsidRDefault="005651DF" w:rsidP="009B310F">
            <w:pPr>
              <w:jc w:val="center"/>
              <w:rPr>
                <w:rFonts w:ascii="Calibri" w:eastAsia="Times New Roman" w:hAnsi="Calibri" w:cs="Calibri"/>
                <w:b/>
                <w:bCs/>
                <w:color w:val="000000"/>
              </w:rPr>
            </w:pPr>
            <w:r w:rsidRPr="008354AC">
              <w:rPr>
                <w:rFonts w:ascii="Calibri" w:eastAsia="Times New Roman" w:hAnsi="Calibri" w:cs="Calibri"/>
                <w:b/>
                <w:bCs/>
                <w:color w:val="000000"/>
              </w:rPr>
              <w:t>Total</w:t>
            </w:r>
          </w:p>
          <w:p w:rsidR="005651DF" w:rsidRPr="008354AC" w:rsidRDefault="005651DF" w:rsidP="009B310F">
            <w:pPr>
              <w:jc w:val="center"/>
              <w:rPr>
                <w:rFonts w:ascii="Calibri" w:eastAsia="Times New Roman" w:hAnsi="Calibri" w:cs="Calibri"/>
                <w:b/>
                <w:bCs/>
                <w:color w:val="000000"/>
              </w:rPr>
            </w:pPr>
          </w:p>
          <w:p w:rsidR="005651DF" w:rsidRPr="008354AC" w:rsidRDefault="005651DF" w:rsidP="009B310F">
            <w:pPr>
              <w:jc w:val="center"/>
              <w:rPr>
                <w:rFonts w:ascii="Calibri" w:eastAsia="Times New Roman" w:hAnsi="Calibri" w:cs="Calibri"/>
                <w:b/>
                <w:bCs/>
                <w:color w:val="000000"/>
              </w:rPr>
            </w:pPr>
            <w:proofErr w:type="gramStart"/>
            <w:r w:rsidRPr="008354AC">
              <w:rPr>
                <w:rFonts w:ascii="Calibri" w:eastAsia="Times New Roman" w:hAnsi="Calibri" w:cs="Calibri"/>
                <w:b/>
                <w:bCs/>
                <w:color w:val="000000"/>
              </w:rPr>
              <w:t>n(</w:t>
            </w:r>
            <w:proofErr w:type="gramEnd"/>
            <w:r w:rsidRPr="008354AC">
              <w:rPr>
                <w:rFonts w:ascii="Calibri" w:eastAsia="Times New Roman" w:hAnsi="Calibri" w:cs="Calibri"/>
                <w:b/>
                <w:bCs/>
                <w:color w:val="000000"/>
              </w:rPr>
              <w:t>%)</w:t>
            </w:r>
          </w:p>
        </w:tc>
      </w:tr>
      <w:tr w:rsidR="005651DF" w:rsidRPr="00191163" w:rsidTr="009B310F">
        <w:trPr>
          <w:trHeight w:val="300"/>
        </w:trPr>
        <w:tc>
          <w:tcPr>
            <w:tcW w:w="3260" w:type="dxa"/>
            <w:tcBorders>
              <w:top w:val="single" w:sz="6" w:space="0" w:color="auto"/>
              <w:left w:val="nil"/>
              <w:bottom w:val="nil"/>
              <w:right w:val="nil"/>
            </w:tcBorders>
            <w:noWrap/>
            <w:hideMark/>
          </w:tcPr>
          <w:p w:rsidR="005651DF" w:rsidRPr="008354AC" w:rsidRDefault="005651DF" w:rsidP="009B310F">
            <w:pPr>
              <w:rPr>
                <w:rFonts w:ascii="Calibri" w:eastAsia="Times New Roman" w:hAnsi="Calibri" w:cs="Calibri"/>
                <w:color w:val="000000"/>
              </w:rPr>
            </w:pPr>
            <w:r w:rsidRPr="008354AC">
              <w:rPr>
                <w:rFonts w:ascii="Calibri" w:eastAsia="Times New Roman" w:hAnsi="Calibri" w:cs="Calibri"/>
                <w:color w:val="000000"/>
              </w:rPr>
              <w:t>7-Eleven</w:t>
            </w:r>
          </w:p>
        </w:tc>
        <w:tc>
          <w:tcPr>
            <w:tcW w:w="1888" w:type="dxa"/>
            <w:tcBorders>
              <w:top w:val="single" w:sz="6" w:space="0" w:color="auto"/>
              <w:left w:val="nil"/>
              <w:bottom w:val="nil"/>
              <w:right w:val="nil"/>
            </w:tcBorders>
          </w:tcPr>
          <w:p w:rsidR="005651DF" w:rsidRPr="008354AC" w:rsidRDefault="005651DF" w:rsidP="009B310F">
            <w:pPr>
              <w:jc w:val="center"/>
              <w:rPr>
                <w:rFonts w:ascii="Calibri" w:eastAsia="Times New Roman" w:hAnsi="Calibri" w:cs="Calibri"/>
                <w:color w:val="000000"/>
              </w:rPr>
            </w:pPr>
            <w:r w:rsidRPr="008354AC">
              <w:rPr>
                <w:rFonts w:ascii="Calibri" w:eastAsia="Times New Roman" w:hAnsi="Calibri" w:cs="Calibri"/>
                <w:color w:val="000000"/>
              </w:rPr>
              <w:t>1(1)</w:t>
            </w:r>
          </w:p>
        </w:tc>
        <w:tc>
          <w:tcPr>
            <w:tcW w:w="1888" w:type="dxa"/>
            <w:tcBorders>
              <w:top w:val="single" w:sz="6" w:space="0" w:color="auto"/>
              <w:left w:val="nil"/>
              <w:bottom w:val="nil"/>
              <w:right w:val="nil"/>
            </w:tcBorders>
          </w:tcPr>
          <w:p w:rsidR="005651DF" w:rsidRPr="008354AC" w:rsidRDefault="005651DF" w:rsidP="009B310F">
            <w:pPr>
              <w:jc w:val="center"/>
              <w:rPr>
                <w:rFonts w:ascii="Calibri" w:eastAsia="Times New Roman" w:hAnsi="Calibri" w:cs="Calibri"/>
                <w:color w:val="000000"/>
              </w:rPr>
            </w:pPr>
            <w:r w:rsidRPr="008354AC">
              <w:rPr>
                <w:rFonts w:ascii="Calibri" w:eastAsia="Times New Roman" w:hAnsi="Calibri" w:cs="Calibri"/>
                <w:color w:val="000000"/>
              </w:rPr>
              <w:t>0(0)</w:t>
            </w:r>
          </w:p>
        </w:tc>
        <w:tc>
          <w:tcPr>
            <w:tcW w:w="1888" w:type="dxa"/>
            <w:tcBorders>
              <w:top w:val="single" w:sz="6" w:space="0" w:color="auto"/>
              <w:left w:val="nil"/>
              <w:bottom w:val="nil"/>
              <w:right w:val="nil"/>
            </w:tcBorders>
          </w:tcPr>
          <w:p w:rsidR="005651DF" w:rsidRPr="008354AC" w:rsidRDefault="005651DF" w:rsidP="009B310F">
            <w:pPr>
              <w:jc w:val="center"/>
              <w:rPr>
                <w:rFonts w:ascii="Calibri" w:eastAsia="Times New Roman" w:hAnsi="Calibri" w:cs="Calibri"/>
                <w:b/>
                <w:bCs/>
                <w:color w:val="000000"/>
              </w:rPr>
            </w:pPr>
            <w:r w:rsidRPr="008354AC">
              <w:rPr>
                <w:rFonts w:ascii="Calibri" w:eastAsia="Times New Roman" w:hAnsi="Calibri" w:cs="Calibri"/>
                <w:b/>
                <w:bCs/>
                <w:color w:val="000000"/>
              </w:rPr>
              <w:t>1(0)</w:t>
            </w:r>
          </w:p>
        </w:tc>
      </w:tr>
      <w:tr w:rsidR="005651DF" w:rsidRPr="00191163" w:rsidTr="009B310F">
        <w:trPr>
          <w:trHeight w:val="300"/>
        </w:trPr>
        <w:tc>
          <w:tcPr>
            <w:tcW w:w="3260" w:type="dxa"/>
            <w:tcBorders>
              <w:top w:val="nil"/>
              <w:left w:val="nil"/>
              <w:bottom w:val="nil"/>
              <w:right w:val="nil"/>
            </w:tcBorders>
            <w:noWrap/>
            <w:hideMark/>
          </w:tcPr>
          <w:p w:rsidR="005651DF" w:rsidRPr="008354AC" w:rsidRDefault="005651DF" w:rsidP="009B310F">
            <w:pPr>
              <w:rPr>
                <w:rFonts w:ascii="Calibri" w:eastAsia="Times New Roman" w:hAnsi="Calibri" w:cs="Calibri"/>
                <w:color w:val="000000"/>
              </w:rPr>
            </w:pPr>
            <w:r w:rsidRPr="008354AC">
              <w:rPr>
                <w:rFonts w:ascii="Calibri" w:eastAsia="Times New Roman" w:hAnsi="Calibri" w:cs="Calibri"/>
                <w:color w:val="000000"/>
              </w:rPr>
              <w:t>A&amp;W</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color w:val="000000"/>
              </w:rPr>
            </w:pPr>
            <w:r w:rsidRPr="008354AC">
              <w:rPr>
                <w:rFonts w:ascii="Calibri" w:eastAsia="Times New Roman" w:hAnsi="Calibri" w:cs="Calibri"/>
                <w:color w:val="000000"/>
              </w:rPr>
              <w:t>3(3)</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color w:val="000000"/>
              </w:rPr>
            </w:pPr>
            <w:r w:rsidRPr="008354AC">
              <w:rPr>
                <w:rFonts w:ascii="Calibri" w:eastAsia="Times New Roman" w:hAnsi="Calibri" w:cs="Calibri"/>
                <w:color w:val="000000"/>
              </w:rPr>
              <w:t>2(1)</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b/>
                <w:bCs/>
                <w:color w:val="000000"/>
              </w:rPr>
            </w:pPr>
            <w:r w:rsidRPr="008354AC">
              <w:rPr>
                <w:rFonts w:ascii="Calibri" w:eastAsia="Times New Roman" w:hAnsi="Calibri" w:cs="Calibri"/>
                <w:b/>
                <w:bCs/>
                <w:color w:val="000000"/>
              </w:rPr>
              <w:t>5(2)</w:t>
            </w:r>
          </w:p>
        </w:tc>
      </w:tr>
      <w:tr w:rsidR="005651DF" w:rsidRPr="00191163" w:rsidTr="009B310F">
        <w:trPr>
          <w:trHeight w:val="300"/>
        </w:trPr>
        <w:tc>
          <w:tcPr>
            <w:tcW w:w="3260" w:type="dxa"/>
            <w:tcBorders>
              <w:top w:val="nil"/>
              <w:left w:val="nil"/>
              <w:bottom w:val="nil"/>
              <w:right w:val="nil"/>
            </w:tcBorders>
            <w:noWrap/>
            <w:hideMark/>
          </w:tcPr>
          <w:p w:rsidR="005651DF" w:rsidRPr="008354AC" w:rsidRDefault="005651DF" w:rsidP="009B310F">
            <w:pPr>
              <w:rPr>
                <w:rFonts w:ascii="Calibri" w:eastAsia="Times New Roman" w:hAnsi="Calibri" w:cs="Calibri"/>
                <w:color w:val="000000"/>
              </w:rPr>
            </w:pPr>
            <w:r w:rsidRPr="008354AC">
              <w:rPr>
                <w:rFonts w:ascii="Calibri" w:eastAsia="Times New Roman" w:hAnsi="Calibri" w:cs="Calibri"/>
                <w:color w:val="000000"/>
              </w:rPr>
              <w:t>Alchemist Restaurant</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color w:val="000000"/>
              </w:rPr>
            </w:pPr>
            <w:r w:rsidRPr="008354AC">
              <w:rPr>
                <w:rFonts w:ascii="Calibri" w:eastAsia="Times New Roman" w:hAnsi="Calibri" w:cs="Calibri"/>
                <w:color w:val="000000"/>
              </w:rPr>
              <w:t>0(0)</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color w:val="000000"/>
              </w:rPr>
            </w:pPr>
            <w:r w:rsidRPr="008354AC">
              <w:rPr>
                <w:rFonts w:ascii="Calibri" w:eastAsia="Times New Roman" w:hAnsi="Calibri" w:cs="Calibri"/>
                <w:color w:val="000000"/>
              </w:rPr>
              <w:t>1(1)</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b/>
                <w:bCs/>
                <w:color w:val="000000"/>
              </w:rPr>
            </w:pPr>
            <w:r w:rsidRPr="008354AC">
              <w:rPr>
                <w:rFonts w:ascii="Calibri" w:eastAsia="Times New Roman" w:hAnsi="Calibri" w:cs="Calibri"/>
                <w:b/>
                <w:bCs/>
                <w:color w:val="000000"/>
              </w:rPr>
              <w:t>1(0)</w:t>
            </w:r>
          </w:p>
        </w:tc>
      </w:tr>
      <w:tr w:rsidR="005651DF" w:rsidRPr="00191163" w:rsidTr="009B310F">
        <w:trPr>
          <w:trHeight w:val="300"/>
        </w:trPr>
        <w:tc>
          <w:tcPr>
            <w:tcW w:w="3260" w:type="dxa"/>
            <w:tcBorders>
              <w:top w:val="nil"/>
              <w:left w:val="nil"/>
              <w:bottom w:val="nil"/>
              <w:right w:val="nil"/>
            </w:tcBorders>
            <w:noWrap/>
            <w:hideMark/>
          </w:tcPr>
          <w:p w:rsidR="005651DF" w:rsidRPr="008354AC" w:rsidRDefault="005651DF" w:rsidP="009B310F">
            <w:pPr>
              <w:rPr>
                <w:rFonts w:ascii="Calibri" w:eastAsia="Times New Roman" w:hAnsi="Calibri" w:cs="Calibri"/>
                <w:color w:val="000000"/>
              </w:rPr>
            </w:pPr>
            <w:r w:rsidRPr="008354AC">
              <w:rPr>
                <w:rFonts w:ascii="Calibri" w:eastAsia="Times New Roman" w:hAnsi="Calibri" w:cs="Calibri"/>
                <w:color w:val="000000"/>
              </w:rPr>
              <w:t>B&amp;G Foods</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color w:val="000000"/>
              </w:rPr>
            </w:pPr>
            <w:r w:rsidRPr="008354AC">
              <w:rPr>
                <w:rFonts w:ascii="Calibri" w:eastAsia="Times New Roman" w:hAnsi="Calibri" w:cs="Calibri"/>
                <w:color w:val="000000"/>
              </w:rPr>
              <w:t>1(1)</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color w:val="000000"/>
              </w:rPr>
            </w:pPr>
            <w:r w:rsidRPr="008354AC">
              <w:rPr>
                <w:rFonts w:ascii="Calibri" w:eastAsia="Times New Roman" w:hAnsi="Calibri" w:cs="Calibri"/>
                <w:color w:val="000000"/>
              </w:rPr>
              <w:t>0(0)</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b/>
                <w:bCs/>
                <w:color w:val="000000"/>
              </w:rPr>
            </w:pPr>
            <w:r w:rsidRPr="008354AC">
              <w:rPr>
                <w:rFonts w:ascii="Calibri" w:eastAsia="Times New Roman" w:hAnsi="Calibri" w:cs="Calibri"/>
                <w:b/>
                <w:bCs/>
                <w:color w:val="000000"/>
              </w:rPr>
              <w:t>1(0)</w:t>
            </w:r>
          </w:p>
        </w:tc>
      </w:tr>
      <w:tr w:rsidR="005651DF" w:rsidRPr="00191163" w:rsidTr="009B310F">
        <w:trPr>
          <w:trHeight w:val="300"/>
        </w:trPr>
        <w:tc>
          <w:tcPr>
            <w:tcW w:w="3260" w:type="dxa"/>
            <w:tcBorders>
              <w:top w:val="nil"/>
              <w:left w:val="nil"/>
              <w:bottom w:val="nil"/>
              <w:right w:val="nil"/>
            </w:tcBorders>
            <w:noWrap/>
            <w:hideMark/>
          </w:tcPr>
          <w:p w:rsidR="005651DF" w:rsidRPr="008354AC" w:rsidRDefault="005651DF" w:rsidP="009B310F">
            <w:pPr>
              <w:rPr>
                <w:rFonts w:ascii="Calibri" w:eastAsia="Times New Roman" w:hAnsi="Calibri" w:cs="Calibri"/>
                <w:color w:val="000000"/>
              </w:rPr>
            </w:pPr>
            <w:r w:rsidRPr="008354AC">
              <w:rPr>
                <w:rFonts w:ascii="Calibri" w:eastAsia="Times New Roman" w:hAnsi="Calibri" w:cs="Calibri"/>
                <w:color w:val="000000"/>
              </w:rPr>
              <w:t>Bai</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color w:val="000000"/>
              </w:rPr>
            </w:pPr>
            <w:r w:rsidRPr="008354AC">
              <w:rPr>
                <w:rFonts w:ascii="Calibri" w:eastAsia="Times New Roman" w:hAnsi="Calibri" w:cs="Calibri"/>
                <w:color w:val="000000"/>
              </w:rPr>
              <w:t>1(1)</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color w:val="000000"/>
              </w:rPr>
            </w:pPr>
            <w:r w:rsidRPr="008354AC">
              <w:rPr>
                <w:rFonts w:ascii="Calibri" w:eastAsia="Times New Roman" w:hAnsi="Calibri" w:cs="Calibri"/>
                <w:color w:val="000000"/>
              </w:rPr>
              <w:t>0(0)</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b/>
                <w:bCs/>
                <w:color w:val="000000"/>
              </w:rPr>
            </w:pPr>
            <w:r w:rsidRPr="008354AC">
              <w:rPr>
                <w:rFonts w:ascii="Calibri" w:eastAsia="Times New Roman" w:hAnsi="Calibri" w:cs="Calibri"/>
                <w:b/>
                <w:bCs/>
                <w:color w:val="000000"/>
              </w:rPr>
              <w:t>1(0)</w:t>
            </w:r>
          </w:p>
        </w:tc>
      </w:tr>
      <w:tr w:rsidR="005651DF" w:rsidRPr="00191163" w:rsidTr="009B310F">
        <w:trPr>
          <w:trHeight w:val="300"/>
        </w:trPr>
        <w:tc>
          <w:tcPr>
            <w:tcW w:w="3260" w:type="dxa"/>
            <w:tcBorders>
              <w:top w:val="nil"/>
              <w:left w:val="nil"/>
              <w:bottom w:val="nil"/>
              <w:right w:val="nil"/>
            </w:tcBorders>
            <w:noWrap/>
            <w:hideMark/>
          </w:tcPr>
          <w:p w:rsidR="005651DF" w:rsidRPr="008354AC" w:rsidRDefault="005651DF" w:rsidP="009B310F">
            <w:pPr>
              <w:rPr>
                <w:rFonts w:ascii="Calibri" w:eastAsia="Times New Roman" w:hAnsi="Calibri" w:cs="Calibri"/>
                <w:color w:val="000000"/>
              </w:rPr>
            </w:pPr>
            <w:proofErr w:type="spellStart"/>
            <w:r w:rsidRPr="008354AC">
              <w:rPr>
                <w:rFonts w:ascii="Calibri" w:eastAsia="Times New Roman" w:hAnsi="Calibri" w:cs="Calibri"/>
                <w:color w:val="000000"/>
              </w:rPr>
              <w:t>Barcel</w:t>
            </w:r>
            <w:proofErr w:type="spellEnd"/>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color w:val="000000"/>
              </w:rPr>
            </w:pPr>
            <w:r w:rsidRPr="008354AC">
              <w:rPr>
                <w:rFonts w:ascii="Calibri" w:eastAsia="Times New Roman" w:hAnsi="Calibri" w:cs="Calibri"/>
                <w:color w:val="000000"/>
              </w:rPr>
              <w:t>0(0)</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color w:val="000000"/>
              </w:rPr>
            </w:pPr>
            <w:r w:rsidRPr="008354AC">
              <w:rPr>
                <w:rFonts w:ascii="Calibri" w:eastAsia="Times New Roman" w:hAnsi="Calibri" w:cs="Calibri"/>
                <w:color w:val="000000"/>
              </w:rPr>
              <w:t>4(4)</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b/>
                <w:bCs/>
                <w:color w:val="000000"/>
              </w:rPr>
            </w:pPr>
            <w:r w:rsidRPr="008354AC">
              <w:rPr>
                <w:rFonts w:ascii="Calibri" w:eastAsia="Times New Roman" w:hAnsi="Calibri" w:cs="Calibri"/>
                <w:b/>
                <w:bCs/>
                <w:color w:val="000000"/>
              </w:rPr>
              <w:t>4(2)</w:t>
            </w:r>
          </w:p>
        </w:tc>
      </w:tr>
      <w:tr w:rsidR="005651DF" w:rsidRPr="00191163" w:rsidTr="009B310F">
        <w:trPr>
          <w:trHeight w:val="300"/>
        </w:trPr>
        <w:tc>
          <w:tcPr>
            <w:tcW w:w="3260" w:type="dxa"/>
            <w:tcBorders>
              <w:top w:val="nil"/>
              <w:left w:val="nil"/>
              <w:bottom w:val="nil"/>
              <w:right w:val="nil"/>
            </w:tcBorders>
            <w:noWrap/>
            <w:hideMark/>
          </w:tcPr>
          <w:p w:rsidR="005651DF" w:rsidRPr="008354AC" w:rsidRDefault="005651DF" w:rsidP="009B310F">
            <w:pPr>
              <w:rPr>
                <w:rFonts w:ascii="Calibri" w:eastAsia="Times New Roman" w:hAnsi="Calibri" w:cs="Calibri"/>
                <w:color w:val="000000"/>
              </w:rPr>
            </w:pPr>
            <w:r w:rsidRPr="008354AC">
              <w:rPr>
                <w:rFonts w:ascii="Calibri" w:eastAsia="Times New Roman" w:hAnsi="Calibri" w:cs="Calibri"/>
                <w:color w:val="000000"/>
              </w:rPr>
              <w:t xml:space="preserve">Bel </w:t>
            </w:r>
            <w:proofErr w:type="spellStart"/>
            <w:r w:rsidRPr="008354AC">
              <w:rPr>
                <w:rFonts w:ascii="Calibri" w:eastAsia="Times New Roman" w:hAnsi="Calibri" w:cs="Calibri"/>
                <w:color w:val="000000"/>
              </w:rPr>
              <w:t>Groupe</w:t>
            </w:r>
            <w:proofErr w:type="spellEnd"/>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color w:val="000000"/>
              </w:rPr>
            </w:pPr>
            <w:r w:rsidRPr="008354AC">
              <w:rPr>
                <w:rFonts w:ascii="Calibri" w:eastAsia="Times New Roman" w:hAnsi="Calibri" w:cs="Calibri"/>
                <w:color w:val="000000"/>
              </w:rPr>
              <w:t>1(1)</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color w:val="000000"/>
              </w:rPr>
            </w:pPr>
            <w:r w:rsidRPr="008354AC">
              <w:rPr>
                <w:rFonts w:ascii="Calibri" w:eastAsia="Times New Roman" w:hAnsi="Calibri" w:cs="Calibri"/>
                <w:color w:val="000000"/>
              </w:rPr>
              <w:t>2(1)</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b/>
                <w:bCs/>
                <w:color w:val="000000"/>
              </w:rPr>
            </w:pPr>
            <w:r w:rsidRPr="008354AC">
              <w:rPr>
                <w:rFonts w:ascii="Calibri" w:eastAsia="Times New Roman" w:hAnsi="Calibri" w:cs="Calibri"/>
                <w:b/>
                <w:bCs/>
                <w:color w:val="000000"/>
              </w:rPr>
              <w:t>3(1)</w:t>
            </w:r>
          </w:p>
        </w:tc>
      </w:tr>
      <w:tr w:rsidR="005651DF" w:rsidRPr="00191163" w:rsidTr="009B310F">
        <w:trPr>
          <w:trHeight w:val="300"/>
        </w:trPr>
        <w:tc>
          <w:tcPr>
            <w:tcW w:w="3260" w:type="dxa"/>
            <w:tcBorders>
              <w:top w:val="nil"/>
              <w:left w:val="nil"/>
              <w:bottom w:val="nil"/>
              <w:right w:val="nil"/>
            </w:tcBorders>
            <w:noWrap/>
            <w:hideMark/>
          </w:tcPr>
          <w:p w:rsidR="005651DF" w:rsidRPr="008354AC" w:rsidRDefault="005651DF" w:rsidP="009B310F">
            <w:pPr>
              <w:rPr>
                <w:rFonts w:ascii="Calibri" w:eastAsia="Times New Roman" w:hAnsi="Calibri" w:cs="Calibri"/>
                <w:color w:val="000000"/>
              </w:rPr>
            </w:pPr>
            <w:r w:rsidRPr="008354AC">
              <w:rPr>
                <w:rFonts w:ascii="Calibri" w:eastAsia="Times New Roman" w:hAnsi="Calibri" w:cs="Calibri"/>
                <w:color w:val="000000"/>
              </w:rPr>
              <w:t>Boston Pizza</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color w:val="000000"/>
              </w:rPr>
            </w:pPr>
            <w:r w:rsidRPr="008354AC">
              <w:rPr>
                <w:rFonts w:ascii="Calibri" w:eastAsia="Times New Roman" w:hAnsi="Calibri" w:cs="Calibri"/>
                <w:color w:val="000000"/>
              </w:rPr>
              <w:t>0(0)</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color w:val="000000"/>
              </w:rPr>
            </w:pPr>
            <w:r w:rsidRPr="008354AC">
              <w:rPr>
                <w:rFonts w:ascii="Calibri" w:eastAsia="Times New Roman" w:hAnsi="Calibri" w:cs="Calibri"/>
                <w:color w:val="000000"/>
              </w:rPr>
              <w:t>1(1)</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b/>
                <w:bCs/>
                <w:color w:val="000000"/>
              </w:rPr>
            </w:pPr>
            <w:r w:rsidRPr="008354AC">
              <w:rPr>
                <w:rFonts w:ascii="Calibri" w:eastAsia="Times New Roman" w:hAnsi="Calibri" w:cs="Calibri"/>
                <w:b/>
                <w:bCs/>
                <w:color w:val="000000"/>
              </w:rPr>
              <w:t>1(0)</w:t>
            </w:r>
          </w:p>
        </w:tc>
      </w:tr>
      <w:tr w:rsidR="005651DF" w:rsidRPr="00191163" w:rsidTr="009B310F">
        <w:trPr>
          <w:trHeight w:val="300"/>
        </w:trPr>
        <w:tc>
          <w:tcPr>
            <w:tcW w:w="3260" w:type="dxa"/>
            <w:tcBorders>
              <w:top w:val="nil"/>
              <w:left w:val="nil"/>
              <w:bottom w:val="nil"/>
              <w:right w:val="nil"/>
            </w:tcBorders>
            <w:noWrap/>
            <w:hideMark/>
          </w:tcPr>
          <w:p w:rsidR="005651DF" w:rsidRPr="008354AC" w:rsidRDefault="005651DF" w:rsidP="009B310F">
            <w:pPr>
              <w:rPr>
                <w:rFonts w:ascii="Calibri" w:eastAsia="Times New Roman" w:hAnsi="Calibri" w:cs="Calibri"/>
                <w:color w:val="000000"/>
              </w:rPr>
            </w:pPr>
            <w:r w:rsidRPr="008354AC">
              <w:rPr>
                <w:rFonts w:ascii="Calibri" w:eastAsia="Times New Roman" w:hAnsi="Calibri" w:cs="Calibri"/>
                <w:color w:val="000000"/>
              </w:rPr>
              <w:t>Burger Factory Canada</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color w:val="000000"/>
              </w:rPr>
            </w:pPr>
            <w:r w:rsidRPr="008354AC">
              <w:rPr>
                <w:rFonts w:ascii="Calibri" w:eastAsia="Times New Roman" w:hAnsi="Calibri" w:cs="Calibri"/>
                <w:color w:val="000000"/>
              </w:rPr>
              <w:t>1(1)</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color w:val="000000"/>
              </w:rPr>
            </w:pPr>
            <w:r w:rsidRPr="008354AC">
              <w:rPr>
                <w:rFonts w:ascii="Calibri" w:eastAsia="Times New Roman" w:hAnsi="Calibri" w:cs="Calibri"/>
                <w:color w:val="000000"/>
              </w:rPr>
              <w:t>0(0)</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b/>
                <w:bCs/>
                <w:color w:val="000000"/>
              </w:rPr>
            </w:pPr>
            <w:r w:rsidRPr="008354AC">
              <w:rPr>
                <w:rFonts w:ascii="Calibri" w:eastAsia="Times New Roman" w:hAnsi="Calibri" w:cs="Calibri"/>
                <w:b/>
                <w:bCs/>
                <w:color w:val="000000"/>
              </w:rPr>
              <w:t>1(0)</w:t>
            </w:r>
          </w:p>
        </w:tc>
      </w:tr>
      <w:tr w:rsidR="005651DF" w:rsidRPr="00191163" w:rsidTr="009B310F">
        <w:trPr>
          <w:trHeight w:val="300"/>
        </w:trPr>
        <w:tc>
          <w:tcPr>
            <w:tcW w:w="3260" w:type="dxa"/>
            <w:tcBorders>
              <w:top w:val="nil"/>
              <w:left w:val="nil"/>
              <w:bottom w:val="nil"/>
              <w:right w:val="nil"/>
            </w:tcBorders>
            <w:noWrap/>
            <w:hideMark/>
          </w:tcPr>
          <w:p w:rsidR="005651DF" w:rsidRPr="008354AC" w:rsidRDefault="005651DF" w:rsidP="009B310F">
            <w:pPr>
              <w:rPr>
                <w:rFonts w:ascii="Calibri" w:eastAsia="Times New Roman" w:hAnsi="Calibri" w:cs="Calibri"/>
                <w:color w:val="000000"/>
              </w:rPr>
            </w:pPr>
            <w:r w:rsidRPr="008354AC">
              <w:rPr>
                <w:rFonts w:ascii="Calibri" w:eastAsia="Times New Roman" w:hAnsi="Calibri" w:cs="Calibri"/>
                <w:color w:val="000000"/>
              </w:rPr>
              <w:t>Candy Dynamics Inc.</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color w:val="000000"/>
              </w:rPr>
            </w:pPr>
            <w:r w:rsidRPr="008354AC">
              <w:rPr>
                <w:rFonts w:ascii="Calibri" w:eastAsia="Times New Roman" w:hAnsi="Calibri" w:cs="Calibri"/>
                <w:color w:val="000000"/>
              </w:rPr>
              <w:t>0(0)</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color w:val="000000"/>
              </w:rPr>
            </w:pPr>
            <w:r w:rsidRPr="008354AC">
              <w:rPr>
                <w:rFonts w:ascii="Calibri" w:eastAsia="Times New Roman" w:hAnsi="Calibri" w:cs="Calibri"/>
                <w:color w:val="000000"/>
              </w:rPr>
              <w:t>1(1)</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b/>
                <w:bCs/>
                <w:color w:val="000000"/>
              </w:rPr>
            </w:pPr>
            <w:r w:rsidRPr="008354AC">
              <w:rPr>
                <w:rFonts w:ascii="Calibri" w:eastAsia="Times New Roman" w:hAnsi="Calibri" w:cs="Calibri"/>
                <w:b/>
                <w:bCs/>
                <w:color w:val="000000"/>
              </w:rPr>
              <w:t>1(0)</w:t>
            </w:r>
          </w:p>
        </w:tc>
      </w:tr>
      <w:tr w:rsidR="005651DF" w:rsidRPr="00191163" w:rsidTr="009B310F">
        <w:trPr>
          <w:trHeight w:val="300"/>
        </w:trPr>
        <w:tc>
          <w:tcPr>
            <w:tcW w:w="3260" w:type="dxa"/>
            <w:tcBorders>
              <w:top w:val="nil"/>
              <w:left w:val="nil"/>
              <w:bottom w:val="nil"/>
              <w:right w:val="nil"/>
            </w:tcBorders>
            <w:noWrap/>
            <w:hideMark/>
          </w:tcPr>
          <w:p w:rsidR="005651DF" w:rsidRPr="008354AC" w:rsidRDefault="005651DF" w:rsidP="009B310F">
            <w:pPr>
              <w:rPr>
                <w:rFonts w:ascii="Calibri" w:eastAsia="Times New Roman" w:hAnsi="Calibri" w:cs="Calibri"/>
                <w:color w:val="000000"/>
              </w:rPr>
            </w:pPr>
            <w:r w:rsidRPr="008354AC">
              <w:rPr>
                <w:rFonts w:ascii="Calibri" w:eastAsia="Times New Roman" w:hAnsi="Calibri" w:cs="Calibri"/>
                <w:color w:val="000000"/>
              </w:rPr>
              <w:t>Carl's Jr.</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color w:val="000000"/>
              </w:rPr>
            </w:pPr>
            <w:r w:rsidRPr="008354AC">
              <w:rPr>
                <w:rFonts w:ascii="Calibri" w:eastAsia="Times New Roman" w:hAnsi="Calibri" w:cs="Calibri"/>
                <w:color w:val="000000"/>
              </w:rPr>
              <w:t>0(0)</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color w:val="000000"/>
              </w:rPr>
            </w:pPr>
            <w:r w:rsidRPr="008354AC">
              <w:rPr>
                <w:rFonts w:ascii="Calibri" w:eastAsia="Times New Roman" w:hAnsi="Calibri" w:cs="Calibri"/>
                <w:color w:val="000000"/>
              </w:rPr>
              <w:t>1(1)</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b/>
                <w:bCs/>
                <w:color w:val="000000"/>
              </w:rPr>
            </w:pPr>
            <w:r w:rsidRPr="008354AC">
              <w:rPr>
                <w:rFonts w:ascii="Calibri" w:eastAsia="Times New Roman" w:hAnsi="Calibri" w:cs="Calibri"/>
                <w:b/>
                <w:bCs/>
                <w:color w:val="000000"/>
              </w:rPr>
              <w:t>1(0)</w:t>
            </w:r>
          </w:p>
        </w:tc>
      </w:tr>
      <w:tr w:rsidR="005651DF" w:rsidRPr="00191163" w:rsidTr="009B310F">
        <w:trPr>
          <w:trHeight w:val="300"/>
        </w:trPr>
        <w:tc>
          <w:tcPr>
            <w:tcW w:w="3260" w:type="dxa"/>
            <w:tcBorders>
              <w:top w:val="nil"/>
              <w:left w:val="nil"/>
              <w:bottom w:val="nil"/>
              <w:right w:val="nil"/>
            </w:tcBorders>
            <w:noWrap/>
            <w:hideMark/>
          </w:tcPr>
          <w:p w:rsidR="005651DF" w:rsidRPr="008354AC" w:rsidRDefault="005651DF" w:rsidP="009B310F">
            <w:pPr>
              <w:rPr>
                <w:rFonts w:ascii="Calibri" w:eastAsia="Times New Roman" w:hAnsi="Calibri" w:cs="Calibri"/>
                <w:color w:val="000000"/>
              </w:rPr>
            </w:pPr>
            <w:r w:rsidRPr="008354AC">
              <w:rPr>
                <w:rFonts w:ascii="Calibri" w:eastAsia="Times New Roman" w:hAnsi="Calibri" w:cs="Calibri"/>
                <w:color w:val="000000"/>
              </w:rPr>
              <w:t>Charlie Brown's Fresh Grill Steakhouse</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color w:val="000000"/>
              </w:rPr>
            </w:pPr>
            <w:r w:rsidRPr="008354AC">
              <w:rPr>
                <w:rFonts w:ascii="Calibri" w:eastAsia="Times New Roman" w:hAnsi="Calibri" w:cs="Calibri"/>
                <w:color w:val="000000"/>
              </w:rPr>
              <w:t>1(1)</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color w:val="000000"/>
              </w:rPr>
            </w:pPr>
            <w:r w:rsidRPr="008354AC">
              <w:rPr>
                <w:rFonts w:ascii="Calibri" w:eastAsia="Times New Roman" w:hAnsi="Calibri" w:cs="Calibri"/>
                <w:color w:val="000000"/>
              </w:rPr>
              <w:t>0(0)</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b/>
                <w:bCs/>
                <w:color w:val="000000"/>
              </w:rPr>
            </w:pPr>
            <w:r w:rsidRPr="008354AC">
              <w:rPr>
                <w:rFonts w:ascii="Calibri" w:eastAsia="Times New Roman" w:hAnsi="Calibri" w:cs="Calibri"/>
                <w:b/>
                <w:bCs/>
                <w:color w:val="000000"/>
              </w:rPr>
              <w:t>1(0)</w:t>
            </w:r>
          </w:p>
        </w:tc>
      </w:tr>
      <w:tr w:rsidR="005651DF" w:rsidRPr="00191163" w:rsidTr="009B310F">
        <w:trPr>
          <w:trHeight w:val="300"/>
        </w:trPr>
        <w:tc>
          <w:tcPr>
            <w:tcW w:w="3260" w:type="dxa"/>
            <w:tcBorders>
              <w:top w:val="nil"/>
              <w:left w:val="nil"/>
              <w:bottom w:val="nil"/>
              <w:right w:val="nil"/>
            </w:tcBorders>
            <w:noWrap/>
            <w:hideMark/>
          </w:tcPr>
          <w:p w:rsidR="005651DF" w:rsidRPr="008354AC" w:rsidRDefault="005651DF" w:rsidP="009B310F">
            <w:pPr>
              <w:rPr>
                <w:rFonts w:ascii="Calibri" w:eastAsia="Times New Roman" w:hAnsi="Calibri" w:cs="Calibri"/>
                <w:color w:val="000000"/>
              </w:rPr>
            </w:pPr>
            <w:r w:rsidRPr="008354AC">
              <w:rPr>
                <w:rFonts w:ascii="Calibri" w:eastAsia="Times New Roman" w:hAnsi="Calibri" w:cs="Calibri"/>
                <w:color w:val="000000"/>
              </w:rPr>
              <w:t>Chef's Plate</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color w:val="000000"/>
              </w:rPr>
            </w:pPr>
            <w:r w:rsidRPr="008354AC">
              <w:rPr>
                <w:rFonts w:ascii="Calibri" w:eastAsia="Times New Roman" w:hAnsi="Calibri" w:cs="Calibri"/>
                <w:color w:val="000000"/>
              </w:rPr>
              <w:t>0(0)</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color w:val="000000"/>
              </w:rPr>
            </w:pPr>
            <w:r w:rsidRPr="008354AC">
              <w:rPr>
                <w:rFonts w:ascii="Calibri" w:eastAsia="Times New Roman" w:hAnsi="Calibri" w:cs="Calibri"/>
                <w:color w:val="000000"/>
              </w:rPr>
              <w:t>1(1)</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b/>
                <w:bCs/>
                <w:color w:val="000000"/>
              </w:rPr>
            </w:pPr>
            <w:r w:rsidRPr="008354AC">
              <w:rPr>
                <w:rFonts w:ascii="Calibri" w:eastAsia="Times New Roman" w:hAnsi="Calibri" w:cs="Calibri"/>
                <w:b/>
                <w:bCs/>
                <w:color w:val="000000"/>
              </w:rPr>
              <w:t>1(0)</w:t>
            </w:r>
          </w:p>
        </w:tc>
      </w:tr>
      <w:tr w:rsidR="005651DF" w:rsidRPr="00191163" w:rsidTr="009B310F">
        <w:trPr>
          <w:trHeight w:val="300"/>
        </w:trPr>
        <w:tc>
          <w:tcPr>
            <w:tcW w:w="3260" w:type="dxa"/>
            <w:tcBorders>
              <w:top w:val="nil"/>
              <w:left w:val="nil"/>
              <w:bottom w:val="nil"/>
              <w:right w:val="nil"/>
            </w:tcBorders>
            <w:noWrap/>
            <w:hideMark/>
          </w:tcPr>
          <w:p w:rsidR="005651DF" w:rsidRPr="008354AC" w:rsidRDefault="005651DF" w:rsidP="009B310F">
            <w:pPr>
              <w:rPr>
                <w:rFonts w:ascii="Calibri" w:eastAsia="Times New Roman" w:hAnsi="Calibri" w:cs="Calibri"/>
                <w:color w:val="000000"/>
              </w:rPr>
            </w:pPr>
            <w:r w:rsidRPr="008354AC">
              <w:rPr>
                <w:rFonts w:ascii="Calibri" w:eastAsia="Times New Roman" w:hAnsi="Calibri" w:cs="Calibri"/>
                <w:color w:val="000000"/>
              </w:rPr>
              <w:t>Chick-fil-A</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color w:val="000000"/>
              </w:rPr>
            </w:pPr>
            <w:r w:rsidRPr="008354AC">
              <w:rPr>
                <w:rFonts w:ascii="Calibri" w:eastAsia="Times New Roman" w:hAnsi="Calibri" w:cs="Calibri"/>
                <w:color w:val="000000"/>
              </w:rPr>
              <w:t>0(0)</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color w:val="000000"/>
              </w:rPr>
            </w:pPr>
            <w:r w:rsidRPr="008354AC">
              <w:rPr>
                <w:rFonts w:ascii="Calibri" w:eastAsia="Times New Roman" w:hAnsi="Calibri" w:cs="Calibri"/>
                <w:color w:val="000000"/>
              </w:rPr>
              <w:t>1(1)</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b/>
                <w:bCs/>
                <w:color w:val="000000"/>
              </w:rPr>
            </w:pPr>
            <w:r w:rsidRPr="008354AC">
              <w:rPr>
                <w:rFonts w:ascii="Calibri" w:eastAsia="Times New Roman" w:hAnsi="Calibri" w:cs="Calibri"/>
                <w:b/>
                <w:bCs/>
                <w:color w:val="000000"/>
              </w:rPr>
              <w:t>1(0)</w:t>
            </w:r>
          </w:p>
        </w:tc>
      </w:tr>
      <w:tr w:rsidR="005651DF" w:rsidRPr="00191163" w:rsidTr="009B310F">
        <w:trPr>
          <w:trHeight w:val="300"/>
        </w:trPr>
        <w:tc>
          <w:tcPr>
            <w:tcW w:w="3260" w:type="dxa"/>
            <w:tcBorders>
              <w:top w:val="nil"/>
              <w:left w:val="nil"/>
              <w:bottom w:val="nil"/>
              <w:right w:val="nil"/>
            </w:tcBorders>
            <w:noWrap/>
            <w:hideMark/>
          </w:tcPr>
          <w:p w:rsidR="005651DF" w:rsidRPr="008354AC" w:rsidRDefault="005651DF" w:rsidP="009B310F">
            <w:pPr>
              <w:rPr>
                <w:rFonts w:ascii="Calibri" w:eastAsia="Times New Roman" w:hAnsi="Calibri" w:cs="Calibri"/>
                <w:color w:val="000000"/>
              </w:rPr>
            </w:pPr>
            <w:r w:rsidRPr="008354AC">
              <w:rPr>
                <w:rFonts w:ascii="Calibri" w:eastAsia="Times New Roman" w:hAnsi="Calibri" w:cs="Calibri"/>
                <w:color w:val="000000"/>
              </w:rPr>
              <w:t>CLIF</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color w:val="000000"/>
              </w:rPr>
            </w:pPr>
            <w:r w:rsidRPr="008354AC">
              <w:rPr>
                <w:rFonts w:ascii="Calibri" w:eastAsia="Times New Roman" w:hAnsi="Calibri" w:cs="Calibri"/>
                <w:color w:val="000000"/>
              </w:rPr>
              <w:t>1(1)</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color w:val="000000"/>
              </w:rPr>
            </w:pPr>
            <w:r w:rsidRPr="008354AC">
              <w:rPr>
                <w:rFonts w:ascii="Calibri" w:eastAsia="Times New Roman" w:hAnsi="Calibri" w:cs="Calibri"/>
                <w:color w:val="000000"/>
              </w:rPr>
              <w:t>0(0)</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b/>
                <w:bCs/>
                <w:color w:val="000000"/>
              </w:rPr>
            </w:pPr>
            <w:r w:rsidRPr="008354AC">
              <w:rPr>
                <w:rFonts w:ascii="Calibri" w:eastAsia="Times New Roman" w:hAnsi="Calibri" w:cs="Calibri"/>
                <w:b/>
                <w:bCs/>
                <w:color w:val="000000"/>
              </w:rPr>
              <w:t>1(0)</w:t>
            </w:r>
          </w:p>
        </w:tc>
      </w:tr>
      <w:tr w:rsidR="005651DF" w:rsidRPr="00191163" w:rsidTr="009B310F">
        <w:trPr>
          <w:trHeight w:val="300"/>
        </w:trPr>
        <w:tc>
          <w:tcPr>
            <w:tcW w:w="3260" w:type="dxa"/>
            <w:tcBorders>
              <w:top w:val="nil"/>
              <w:left w:val="nil"/>
              <w:bottom w:val="nil"/>
              <w:right w:val="nil"/>
            </w:tcBorders>
            <w:noWrap/>
            <w:hideMark/>
          </w:tcPr>
          <w:p w:rsidR="005651DF" w:rsidRPr="008354AC" w:rsidRDefault="005651DF" w:rsidP="009B310F">
            <w:pPr>
              <w:rPr>
                <w:rFonts w:ascii="Calibri" w:eastAsia="Times New Roman" w:hAnsi="Calibri" w:cs="Calibri"/>
                <w:color w:val="000000"/>
              </w:rPr>
            </w:pPr>
            <w:r w:rsidRPr="008354AC">
              <w:rPr>
                <w:rFonts w:ascii="Calibri" w:eastAsia="Times New Roman" w:hAnsi="Calibri" w:cs="Calibri"/>
                <w:color w:val="000000"/>
              </w:rPr>
              <w:t>Coca-Cola</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color w:val="000000"/>
              </w:rPr>
            </w:pPr>
            <w:r w:rsidRPr="008354AC">
              <w:rPr>
                <w:rFonts w:ascii="Calibri" w:eastAsia="Times New Roman" w:hAnsi="Calibri" w:cs="Calibri"/>
                <w:color w:val="000000"/>
              </w:rPr>
              <w:t>12(11)</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color w:val="000000"/>
              </w:rPr>
            </w:pPr>
            <w:r w:rsidRPr="008354AC">
              <w:rPr>
                <w:rFonts w:ascii="Calibri" w:eastAsia="Times New Roman" w:hAnsi="Calibri" w:cs="Calibri"/>
                <w:color w:val="000000"/>
              </w:rPr>
              <w:t>6(4)</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b/>
                <w:bCs/>
                <w:color w:val="000000"/>
              </w:rPr>
            </w:pPr>
            <w:r w:rsidRPr="008354AC">
              <w:rPr>
                <w:rFonts w:ascii="Calibri" w:eastAsia="Times New Roman" w:hAnsi="Calibri" w:cs="Calibri"/>
                <w:b/>
                <w:bCs/>
                <w:color w:val="000000"/>
              </w:rPr>
              <w:t>18(7)</w:t>
            </w:r>
          </w:p>
        </w:tc>
      </w:tr>
      <w:tr w:rsidR="005651DF" w:rsidRPr="00191163" w:rsidTr="009B310F">
        <w:trPr>
          <w:trHeight w:val="300"/>
        </w:trPr>
        <w:tc>
          <w:tcPr>
            <w:tcW w:w="3260" w:type="dxa"/>
            <w:tcBorders>
              <w:top w:val="nil"/>
              <w:left w:val="nil"/>
              <w:bottom w:val="nil"/>
              <w:right w:val="nil"/>
            </w:tcBorders>
            <w:noWrap/>
            <w:hideMark/>
          </w:tcPr>
          <w:p w:rsidR="005651DF" w:rsidRPr="008354AC" w:rsidRDefault="005651DF" w:rsidP="009B310F">
            <w:pPr>
              <w:rPr>
                <w:rFonts w:ascii="Calibri" w:eastAsia="Times New Roman" w:hAnsi="Calibri" w:cs="Calibri"/>
                <w:color w:val="000000"/>
              </w:rPr>
            </w:pPr>
            <w:proofErr w:type="spellStart"/>
            <w:r w:rsidRPr="008354AC">
              <w:rPr>
                <w:rFonts w:ascii="Calibri" w:eastAsia="Times New Roman" w:hAnsi="Calibri" w:cs="Calibri"/>
                <w:color w:val="000000"/>
              </w:rPr>
              <w:t>Conagra</w:t>
            </w:r>
            <w:proofErr w:type="spellEnd"/>
            <w:r w:rsidRPr="008354AC">
              <w:rPr>
                <w:rFonts w:ascii="Calibri" w:eastAsia="Times New Roman" w:hAnsi="Calibri" w:cs="Calibri"/>
                <w:color w:val="000000"/>
              </w:rPr>
              <w:t xml:space="preserve"> Brands</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color w:val="000000"/>
              </w:rPr>
            </w:pPr>
            <w:r w:rsidRPr="008354AC">
              <w:rPr>
                <w:rFonts w:ascii="Calibri" w:eastAsia="Times New Roman" w:hAnsi="Calibri" w:cs="Calibri"/>
                <w:color w:val="000000"/>
              </w:rPr>
              <w:t>0(0)</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color w:val="000000"/>
              </w:rPr>
            </w:pPr>
            <w:r w:rsidRPr="008354AC">
              <w:rPr>
                <w:rFonts w:ascii="Calibri" w:eastAsia="Times New Roman" w:hAnsi="Calibri" w:cs="Calibri"/>
                <w:color w:val="000000"/>
              </w:rPr>
              <w:t>7(5)</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b/>
                <w:bCs/>
                <w:color w:val="000000"/>
              </w:rPr>
            </w:pPr>
            <w:r w:rsidRPr="008354AC">
              <w:rPr>
                <w:rFonts w:ascii="Calibri" w:eastAsia="Times New Roman" w:hAnsi="Calibri" w:cs="Calibri"/>
                <w:b/>
                <w:bCs/>
                <w:color w:val="000000"/>
              </w:rPr>
              <w:t>7(3)</w:t>
            </w:r>
          </w:p>
        </w:tc>
      </w:tr>
      <w:tr w:rsidR="005651DF" w:rsidRPr="00191163" w:rsidTr="009B310F">
        <w:trPr>
          <w:trHeight w:val="300"/>
        </w:trPr>
        <w:tc>
          <w:tcPr>
            <w:tcW w:w="3260" w:type="dxa"/>
            <w:tcBorders>
              <w:top w:val="nil"/>
              <w:left w:val="nil"/>
              <w:bottom w:val="nil"/>
              <w:right w:val="nil"/>
            </w:tcBorders>
            <w:noWrap/>
            <w:hideMark/>
          </w:tcPr>
          <w:p w:rsidR="005651DF" w:rsidRPr="008354AC" w:rsidRDefault="005651DF" w:rsidP="009B310F">
            <w:pPr>
              <w:rPr>
                <w:rFonts w:ascii="Calibri" w:eastAsia="Times New Roman" w:hAnsi="Calibri" w:cs="Calibri"/>
                <w:color w:val="000000"/>
              </w:rPr>
            </w:pPr>
            <w:r w:rsidRPr="008354AC">
              <w:rPr>
                <w:rFonts w:ascii="Calibri" w:eastAsia="Times New Roman" w:hAnsi="Calibri" w:cs="Calibri"/>
                <w:color w:val="000000"/>
              </w:rPr>
              <w:t>Cook It</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color w:val="000000"/>
              </w:rPr>
            </w:pPr>
            <w:r w:rsidRPr="008354AC">
              <w:rPr>
                <w:rFonts w:ascii="Calibri" w:eastAsia="Times New Roman" w:hAnsi="Calibri" w:cs="Calibri"/>
                <w:color w:val="000000"/>
              </w:rPr>
              <w:t>0(0)</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color w:val="000000"/>
              </w:rPr>
            </w:pPr>
            <w:r w:rsidRPr="008354AC">
              <w:rPr>
                <w:rFonts w:ascii="Calibri" w:eastAsia="Times New Roman" w:hAnsi="Calibri" w:cs="Calibri"/>
                <w:color w:val="000000"/>
              </w:rPr>
              <w:t>2(1)</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b/>
                <w:bCs/>
                <w:color w:val="000000"/>
              </w:rPr>
            </w:pPr>
            <w:r w:rsidRPr="008354AC">
              <w:rPr>
                <w:rFonts w:ascii="Calibri" w:eastAsia="Times New Roman" w:hAnsi="Calibri" w:cs="Calibri"/>
                <w:b/>
                <w:bCs/>
                <w:color w:val="000000"/>
              </w:rPr>
              <w:t>2(1)</w:t>
            </w:r>
          </w:p>
        </w:tc>
      </w:tr>
      <w:tr w:rsidR="005651DF" w:rsidRPr="00191163" w:rsidTr="009B310F">
        <w:trPr>
          <w:trHeight w:val="300"/>
        </w:trPr>
        <w:tc>
          <w:tcPr>
            <w:tcW w:w="3260" w:type="dxa"/>
            <w:tcBorders>
              <w:top w:val="nil"/>
              <w:left w:val="nil"/>
              <w:bottom w:val="nil"/>
              <w:right w:val="nil"/>
            </w:tcBorders>
            <w:noWrap/>
            <w:hideMark/>
          </w:tcPr>
          <w:p w:rsidR="005651DF" w:rsidRPr="008354AC" w:rsidRDefault="005651DF" w:rsidP="009B310F">
            <w:pPr>
              <w:rPr>
                <w:rFonts w:ascii="Calibri" w:eastAsia="Times New Roman" w:hAnsi="Calibri" w:cs="Calibri"/>
                <w:color w:val="000000"/>
              </w:rPr>
            </w:pPr>
            <w:proofErr w:type="spellStart"/>
            <w:r w:rsidRPr="008354AC">
              <w:rPr>
                <w:rFonts w:ascii="Calibri" w:eastAsia="Times New Roman" w:hAnsi="Calibri" w:cs="Calibri"/>
                <w:color w:val="000000"/>
              </w:rPr>
              <w:t>Cybrpunk</w:t>
            </w:r>
            <w:proofErr w:type="spellEnd"/>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color w:val="000000"/>
              </w:rPr>
            </w:pPr>
            <w:r w:rsidRPr="008354AC">
              <w:rPr>
                <w:rFonts w:ascii="Calibri" w:eastAsia="Times New Roman" w:hAnsi="Calibri" w:cs="Calibri"/>
                <w:color w:val="000000"/>
              </w:rPr>
              <w:t>0(0)</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color w:val="000000"/>
              </w:rPr>
            </w:pPr>
            <w:r w:rsidRPr="008354AC">
              <w:rPr>
                <w:rFonts w:ascii="Calibri" w:eastAsia="Times New Roman" w:hAnsi="Calibri" w:cs="Calibri"/>
                <w:color w:val="000000"/>
              </w:rPr>
              <w:t>1(1)</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b/>
                <w:bCs/>
                <w:color w:val="000000"/>
              </w:rPr>
            </w:pPr>
            <w:r w:rsidRPr="008354AC">
              <w:rPr>
                <w:rFonts w:ascii="Calibri" w:eastAsia="Times New Roman" w:hAnsi="Calibri" w:cs="Calibri"/>
                <w:b/>
                <w:bCs/>
                <w:color w:val="000000"/>
              </w:rPr>
              <w:t>1(0)</w:t>
            </w:r>
          </w:p>
        </w:tc>
      </w:tr>
      <w:tr w:rsidR="005651DF" w:rsidRPr="00191163" w:rsidTr="009B310F">
        <w:trPr>
          <w:trHeight w:val="300"/>
        </w:trPr>
        <w:tc>
          <w:tcPr>
            <w:tcW w:w="3260" w:type="dxa"/>
            <w:tcBorders>
              <w:top w:val="nil"/>
              <w:left w:val="nil"/>
              <w:bottom w:val="nil"/>
              <w:right w:val="nil"/>
            </w:tcBorders>
            <w:noWrap/>
            <w:hideMark/>
          </w:tcPr>
          <w:p w:rsidR="005651DF" w:rsidRPr="008354AC" w:rsidRDefault="005651DF" w:rsidP="009B310F">
            <w:pPr>
              <w:rPr>
                <w:rFonts w:ascii="Calibri" w:eastAsia="Times New Roman" w:hAnsi="Calibri" w:cs="Calibri"/>
                <w:color w:val="000000"/>
              </w:rPr>
            </w:pPr>
            <w:r w:rsidRPr="008354AC">
              <w:rPr>
                <w:rFonts w:ascii="Calibri" w:eastAsia="Times New Roman" w:hAnsi="Calibri" w:cs="Calibri"/>
                <w:color w:val="000000"/>
              </w:rPr>
              <w:t>Dairy Queen</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color w:val="000000"/>
              </w:rPr>
            </w:pPr>
            <w:r w:rsidRPr="008354AC">
              <w:rPr>
                <w:rFonts w:ascii="Calibri" w:eastAsia="Times New Roman" w:hAnsi="Calibri" w:cs="Calibri"/>
                <w:color w:val="000000"/>
              </w:rPr>
              <w:t>1(1)</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color w:val="000000"/>
              </w:rPr>
            </w:pPr>
            <w:r w:rsidRPr="008354AC">
              <w:rPr>
                <w:rFonts w:ascii="Calibri" w:eastAsia="Times New Roman" w:hAnsi="Calibri" w:cs="Calibri"/>
                <w:color w:val="000000"/>
              </w:rPr>
              <w:t>3(2)</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b/>
                <w:bCs/>
                <w:color w:val="000000"/>
              </w:rPr>
            </w:pPr>
            <w:r w:rsidRPr="008354AC">
              <w:rPr>
                <w:rFonts w:ascii="Calibri" w:eastAsia="Times New Roman" w:hAnsi="Calibri" w:cs="Calibri"/>
                <w:b/>
                <w:bCs/>
                <w:color w:val="000000"/>
              </w:rPr>
              <w:t>4(2)</w:t>
            </w:r>
          </w:p>
        </w:tc>
      </w:tr>
      <w:tr w:rsidR="005651DF" w:rsidRPr="00191163" w:rsidTr="009B310F">
        <w:trPr>
          <w:trHeight w:val="300"/>
        </w:trPr>
        <w:tc>
          <w:tcPr>
            <w:tcW w:w="3260" w:type="dxa"/>
            <w:tcBorders>
              <w:top w:val="nil"/>
              <w:left w:val="nil"/>
              <w:bottom w:val="nil"/>
              <w:right w:val="nil"/>
            </w:tcBorders>
            <w:noWrap/>
            <w:hideMark/>
          </w:tcPr>
          <w:p w:rsidR="005651DF" w:rsidRPr="008354AC" w:rsidRDefault="005651DF" w:rsidP="009B310F">
            <w:pPr>
              <w:rPr>
                <w:rFonts w:ascii="Calibri" w:eastAsia="Times New Roman" w:hAnsi="Calibri" w:cs="Calibri"/>
                <w:color w:val="000000"/>
              </w:rPr>
            </w:pPr>
            <w:r w:rsidRPr="008354AC">
              <w:rPr>
                <w:rFonts w:ascii="Calibri" w:eastAsia="Times New Roman" w:hAnsi="Calibri" w:cs="Calibri"/>
                <w:color w:val="000000"/>
              </w:rPr>
              <w:t>Domino's</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color w:val="000000"/>
              </w:rPr>
            </w:pPr>
            <w:r w:rsidRPr="008354AC">
              <w:rPr>
                <w:rFonts w:ascii="Calibri" w:eastAsia="Times New Roman" w:hAnsi="Calibri" w:cs="Calibri"/>
                <w:color w:val="000000"/>
              </w:rPr>
              <w:t>0(0)</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color w:val="000000"/>
              </w:rPr>
            </w:pPr>
            <w:r w:rsidRPr="008354AC">
              <w:rPr>
                <w:rFonts w:ascii="Calibri" w:eastAsia="Times New Roman" w:hAnsi="Calibri" w:cs="Calibri"/>
                <w:color w:val="000000"/>
              </w:rPr>
              <w:t>2(1)</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b/>
                <w:bCs/>
                <w:color w:val="000000"/>
              </w:rPr>
            </w:pPr>
            <w:r w:rsidRPr="008354AC">
              <w:rPr>
                <w:rFonts w:ascii="Calibri" w:eastAsia="Times New Roman" w:hAnsi="Calibri" w:cs="Calibri"/>
                <w:b/>
                <w:bCs/>
                <w:color w:val="000000"/>
              </w:rPr>
              <w:t>2(1)</w:t>
            </w:r>
          </w:p>
        </w:tc>
      </w:tr>
      <w:tr w:rsidR="005651DF" w:rsidRPr="00191163" w:rsidTr="009B310F">
        <w:trPr>
          <w:trHeight w:val="300"/>
        </w:trPr>
        <w:tc>
          <w:tcPr>
            <w:tcW w:w="3260" w:type="dxa"/>
            <w:tcBorders>
              <w:top w:val="nil"/>
              <w:left w:val="nil"/>
              <w:bottom w:val="nil"/>
              <w:right w:val="nil"/>
            </w:tcBorders>
            <w:noWrap/>
            <w:hideMark/>
          </w:tcPr>
          <w:p w:rsidR="005651DF" w:rsidRPr="008354AC" w:rsidRDefault="005651DF" w:rsidP="009B310F">
            <w:pPr>
              <w:rPr>
                <w:rFonts w:ascii="Calibri" w:eastAsia="Times New Roman" w:hAnsi="Calibri" w:cs="Calibri"/>
                <w:color w:val="000000"/>
              </w:rPr>
            </w:pPr>
            <w:proofErr w:type="spellStart"/>
            <w:r w:rsidRPr="008354AC">
              <w:rPr>
                <w:rFonts w:ascii="Calibri" w:eastAsia="Times New Roman" w:hAnsi="Calibri" w:cs="Calibri"/>
                <w:color w:val="000000"/>
              </w:rPr>
              <w:lastRenderedPageBreak/>
              <w:t>DoorDash</w:t>
            </w:r>
            <w:proofErr w:type="spellEnd"/>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color w:val="000000"/>
              </w:rPr>
            </w:pPr>
            <w:r w:rsidRPr="008354AC">
              <w:rPr>
                <w:rFonts w:ascii="Calibri" w:eastAsia="Times New Roman" w:hAnsi="Calibri" w:cs="Calibri"/>
                <w:color w:val="000000"/>
              </w:rPr>
              <w:t>0(0)</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color w:val="000000"/>
              </w:rPr>
            </w:pPr>
            <w:r w:rsidRPr="008354AC">
              <w:rPr>
                <w:rFonts w:ascii="Calibri" w:eastAsia="Times New Roman" w:hAnsi="Calibri" w:cs="Calibri"/>
                <w:color w:val="000000"/>
              </w:rPr>
              <w:t>6(4)</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b/>
                <w:bCs/>
                <w:color w:val="000000"/>
              </w:rPr>
            </w:pPr>
            <w:r w:rsidRPr="008354AC">
              <w:rPr>
                <w:rFonts w:ascii="Calibri" w:eastAsia="Times New Roman" w:hAnsi="Calibri" w:cs="Calibri"/>
                <w:b/>
                <w:bCs/>
                <w:color w:val="000000"/>
              </w:rPr>
              <w:t>6(2)</w:t>
            </w:r>
          </w:p>
        </w:tc>
      </w:tr>
      <w:tr w:rsidR="005651DF" w:rsidRPr="00191163" w:rsidTr="009B310F">
        <w:trPr>
          <w:trHeight w:val="300"/>
        </w:trPr>
        <w:tc>
          <w:tcPr>
            <w:tcW w:w="3260" w:type="dxa"/>
            <w:tcBorders>
              <w:top w:val="nil"/>
              <w:left w:val="nil"/>
              <w:bottom w:val="nil"/>
              <w:right w:val="nil"/>
            </w:tcBorders>
            <w:noWrap/>
            <w:hideMark/>
          </w:tcPr>
          <w:p w:rsidR="005651DF" w:rsidRPr="008354AC" w:rsidRDefault="005651DF" w:rsidP="009B310F">
            <w:pPr>
              <w:rPr>
                <w:rFonts w:ascii="Calibri" w:eastAsia="Times New Roman" w:hAnsi="Calibri" w:cs="Calibri"/>
                <w:color w:val="000000"/>
              </w:rPr>
            </w:pPr>
            <w:proofErr w:type="spellStart"/>
            <w:r w:rsidRPr="008354AC">
              <w:rPr>
                <w:rFonts w:ascii="Calibri" w:eastAsia="Times New Roman" w:hAnsi="Calibri" w:cs="Calibri"/>
                <w:color w:val="000000"/>
              </w:rPr>
              <w:t>Durkee</w:t>
            </w:r>
            <w:proofErr w:type="spellEnd"/>
            <w:r w:rsidRPr="008354AC">
              <w:rPr>
                <w:rFonts w:ascii="Calibri" w:eastAsia="Times New Roman" w:hAnsi="Calibri" w:cs="Calibri"/>
                <w:color w:val="000000"/>
              </w:rPr>
              <w:t>-Mower</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color w:val="000000"/>
              </w:rPr>
            </w:pPr>
            <w:r w:rsidRPr="008354AC">
              <w:rPr>
                <w:rFonts w:ascii="Calibri" w:eastAsia="Times New Roman" w:hAnsi="Calibri" w:cs="Calibri"/>
                <w:color w:val="000000"/>
              </w:rPr>
              <w:t>1(1)</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color w:val="000000"/>
              </w:rPr>
            </w:pPr>
            <w:r w:rsidRPr="008354AC">
              <w:rPr>
                <w:rFonts w:ascii="Calibri" w:eastAsia="Times New Roman" w:hAnsi="Calibri" w:cs="Calibri"/>
                <w:color w:val="000000"/>
              </w:rPr>
              <w:t>0(0)</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b/>
                <w:bCs/>
                <w:color w:val="000000"/>
              </w:rPr>
            </w:pPr>
            <w:r w:rsidRPr="008354AC">
              <w:rPr>
                <w:rFonts w:ascii="Calibri" w:eastAsia="Times New Roman" w:hAnsi="Calibri" w:cs="Calibri"/>
                <w:b/>
                <w:bCs/>
                <w:color w:val="000000"/>
              </w:rPr>
              <w:t>1(0)</w:t>
            </w:r>
          </w:p>
        </w:tc>
      </w:tr>
      <w:tr w:rsidR="005651DF" w:rsidRPr="00191163" w:rsidTr="009B310F">
        <w:trPr>
          <w:trHeight w:val="300"/>
        </w:trPr>
        <w:tc>
          <w:tcPr>
            <w:tcW w:w="3260" w:type="dxa"/>
            <w:tcBorders>
              <w:top w:val="nil"/>
              <w:left w:val="nil"/>
              <w:bottom w:val="nil"/>
              <w:right w:val="nil"/>
            </w:tcBorders>
            <w:noWrap/>
            <w:hideMark/>
          </w:tcPr>
          <w:p w:rsidR="005651DF" w:rsidRPr="008354AC" w:rsidRDefault="005651DF" w:rsidP="009B310F">
            <w:pPr>
              <w:rPr>
                <w:rFonts w:ascii="Calibri" w:eastAsia="Times New Roman" w:hAnsi="Calibri" w:cs="Calibri"/>
                <w:color w:val="000000"/>
              </w:rPr>
            </w:pPr>
            <w:r w:rsidRPr="008354AC">
              <w:rPr>
                <w:rFonts w:ascii="Calibri" w:eastAsia="Times New Roman" w:hAnsi="Calibri" w:cs="Calibri"/>
                <w:color w:val="000000"/>
              </w:rPr>
              <w:t>Edo Japan</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color w:val="000000"/>
              </w:rPr>
            </w:pPr>
            <w:r w:rsidRPr="008354AC">
              <w:rPr>
                <w:rFonts w:ascii="Calibri" w:eastAsia="Times New Roman" w:hAnsi="Calibri" w:cs="Calibri"/>
                <w:color w:val="000000"/>
              </w:rPr>
              <w:t>1(1)</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color w:val="000000"/>
              </w:rPr>
            </w:pPr>
            <w:r w:rsidRPr="008354AC">
              <w:rPr>
                <w:rFonts w:ascii="Calibri" w:eastAsia="Times New Roman" w:hAnsi="Calibri" w:cs="Calibri"/>
                <w:color w:val="000000"/>
              </w:rPr>
              <w:t>0(0)</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b/>
                <w:bCs/>
                <w:color w:val="000000"/>
              </w:rPr>
            </w:pPr>
            <w:r w:rsidRPr="008354AC">
              <w:rPr>
                <w:rFonts w:ascii="Calibri" w:eastAsia="Times New Roman" w:hAnsi="Calibri" w:cs="Calibri"/>
                <w:b/>
                <w:bCs/>
                <w:color w:val="000000"/>
              </w:rPr>
              <w:t>1(0)</w:t>
            </w:r>
          </w:p>
        </w:tc>
      </w:tr>
      <w:tr w:rsidR="005651DF" w:rsidRPr="00191163" w:rsidTr="009B310F">
        <w:trPr>
          <w:trHeight w:val="300"/>
        </w:trPr>
        <w:tc>
          <w:tcPr>
            <w:tcW w:w="3260" w:type="dxa"/>
            <w:tcBorders>
              <w:top w:val="nil"/>
              <w:left w:val="nil"/>
              <w:bottom w:val="nil"/>
              <w:right w:val="nil"/>
            </w:tcBorders>
            <w:noWrap/>
            <w:hideMark/>
          </w:tcPr>
          <w:p w:rsidR="005651DF" w:rsidRPr="008354AC" w:rsidRDefault="005651DF" w:rsidP="009B310F">
            <w:pPr>
              <w:rPr>
                <w:rFonts w:ascii="Calibri" w:eastAsia="Times New Roman" w:hAnsi="Calibri" w:cs="Calibri"/>
                <w:color w:val="000000"/>
              </w:rPr>
            </w:pPr>
            <w:proofErr w:type="spellStart"/>
            <w:r w:rsidRPr="008354AC">
              <w:rPr>
                <w:rFonts w:ascii="Calibri" w:eastAsia="Times New Roman" w:hAnsi="Calibri" w:cs="Calibri"/>
                <w:color w:val="000000"/>
              </w:rPr>
              <w:t>Fatburger</w:t>
            </w:r>
            <w:proofErr w:type="spellEnd"/>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color w:val="000000"/>
              </w:rPr>
            </w:pPr>
            <w:r w:rsidRPr="008354AC">
              <w:rPr>
                <w:rFonts w:ascii="Calibri" w:eastAsia="Times New Roman" w:hAnsi="Calibri" w:cs="Calibri"/>
                <w:color w:val="000000"/>
              </w:rPr>
              <w:t>0(0)</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color w:val="000000"/>
              </w:rPr>
            </w:pPr>
            <w:r w:rsidRPr="008354AC">
              <w:rPr>
                <w:rFonts w:ascii="Calibri" w:eastAsia="Times New Roman" w:hAnsi="Calibri" w:cs="Calibri"/>
                <w:color w:val="000000"/>
              </w:rPr>
              <w:t>5(4)</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b/>
                <w:bCs/>
                <w:color w:val="000000"/>
              </w:rPr>
            </w:pPr>
            <w:r w:rsidRPr="008354AC">
              <w:rPr>
                <w:rFonts w:ascii="Calibri" w:eastAsia="Times New Roman" w:hAnsi="Calibri" w:cs="Calibri"/>
                <w:b/>
                <w:bCs/>
                <w:color w:val="000000"/>
              </w:rPr>
              <w:t>5(2)</w:t>
            </w:r>
          </w:p>
        </w:tc>
      </w:tr>
      <w:tr w:rsidR="005651DF" w:rsidRPr="00191163" w:rsidTr="009B310F">
        <w:trPr>
          <w:trHeight w:val="300"/>
        </w:trPr>
        <w:tc>
          <w:tcPr>
            <w:tcW w:w="3260" w:type="dxa"/>
            <w:tcBorders>
              <w:top w:val="nil"/>
              <w:left w:val="nil"/>
              <w:bottom w:val="nil"/>
              <w:right w:val="nil"/>
            </w:tcBorders>
            <w:noWrap/>
            <w:hideMark/>
          </w:tcPr>
          <w:p w:rsidR="005651DF" w:rsidRPr="008354AC" w:rsidRDefault="005651DF" w:rsidP="009B310F">
            <w:pPr>
              <w:rPr>
                <w:rFonts w:ascii="Calibri" w:eastAsia="Times New Roman" w:hAnsi="Calibri" w:cs="Calibri"/>
                <w:color w:val="000000"/>
              </w:rPr>
            </w:pPr>
            <w:r w:rsidRPr="008354AC">
              <w:rPr>
                <w:rFonts w:ascii="Calibri" w:eastAsia="Times New Roman" w:hAnsi="Calibri" w:cs="Calibri"/>
                <w:color w:val="000000"/>
              </w:rPr>
              <w:t xml:space="preserve">Ferrero </w:t>
            </w:r>
            <w:proofErr w:type="spellStart"/>
            <w:r w:rsidRPr="008354AC">
              <w:rPr>
                <w:rFonts w:ascii="Calibri" w:eastAsia="Times New Roman" w:hAnsi="Calibri" w:cs="Calibri"/>
                <w:color w:val="000000"/>
              </w:rPr>
              <w:t>SpA</w:t>
            </w:r>
            <w:proofErr w:type="spellEnd"/>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color w:val="000000"/>
              </w:rPr>
            </w:pPr>
            <w:r w:rsidRPr="008354AC">
              <w:rPr>
                <w:rFonts w:ascii="Calibri" w:eastAsia="Times New Roman" w:hAnsi="Calibri" w:cs="Calibri"/>
                <w:color w:val="000000"/>
              </w:rPr>
              <w:t>1(1)</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color w:val="000000"/>
              </w:rPr>
            </w:pPr>
            <w:r w:rsidRPr="008354AC">
              <w:rPr>
                <w:rFonts w:ascii="Calibri" w:eastAsia="Times New Roman" w:hAnsi="Calibri" w:cs="Calibri"/>
                <w:color w:val="000000"/>
              </w:rPr>
              <w:t>1(1)</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b/>
                <w:bCs/>
                <w:color w:val="000000"/>
              </w:rPr>
            </w:pPr>
            <w:r w:rsidRPr="008354AC">
              <w:rPr>
                <w:rFonts w:ascii="Calibri" w:eastAsia="Times New Roman" w:hAnsi="Calibri" w:cs="Calibri"/>
                <w:b/>
                <w:bCs/>
                <w:color w:val="000000"/>
              </w:rPr>
              <w:t>2(1)</w:t>
            </w:r>
          </w:p>
        </w:tc>
      </w:tr>
      <w:tr w:rsidR="005651DF" w:rsidRPr="00191163" w:rsidTr="009B310F">
        <w:trPr>
          <w:trHeight w:val="300"/>
        </w:trPr>
        <w:tc>
          <w:tcPr>
            <w:tcW w:w="3260" w:type="dxa"/>
            <w:tcBorders>
              <w:top w:val="nil"/>
              <w:left w:val="nil"/>
              <w:bottom w:val="nil"/>
              <w:right w:val="nil"/>
            </w:tcBorders>
            <w:noWrap/>
            <w:hideMark/>
          </w:tcPr>
          <w:p w:rsidR="005651DF" w:rsidRPr="008354AC" w:rsidRDefault="005651DF" w:rsidP="009B310F">
            <w:pPr>
              <w:rPr>
                <w:rFonts w:ascii="Calibri" w:eastAsia="Times New Roman" w:hAnsi="Calibri" w:cs="Calibri"/>
                <w:color w:val="000000"/>
              </w:rPr>
            </w:pPr>
            <w:r w:rsidRPr="008354AC">
              <w:rPr>
                <w:rFonts w:ascii="Calibri" w:eastAsia="Times New Roman" w:hAnsi="Calibri" w:cs="Calibri"/>
                <w:color w:val="000000"/>
              </w:rPr>
              <w:t>Fiji</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color w:val="000000"/>
              </w:rPr>
            </w:pPr>
            <w:r w:rsidRPr="008354AC">
              <w:rPr>
                <w:rFonts w:ascii="Calibri" w:eastAsia="Times New Roman" w:hAnsi="Calibri" w:cs="Calibri"/>
                <w:color w:val="000000"/>
              </w:rPr>
              <w:t>0(0)</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color w:val="000000"/>
              </w:rPr>
            </w:pPr>
            <w:r w:rsidRPr="008354AC">
              <w:rPr>
                <w:rFonts w:ascii="Calibri" w:eastAsia="Times New Roman" w:hAnsi="Calibri" w:cs="Calibri"/>
                <w:color w:val="000000"/>
              </w:rPr>
              <w:t>1(1)</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b/>
                <w:bCs/>
                <w:color w:val="000000"/>
              </w:rPr>
            </w:pPr>
            <w:r w:rsidRPr="008354AC">
              <w:rPr>
                <w:rFonts w:ascii="Calibri" w:eastAsia="Times New Roman" w:hAnsi="Calibri" w:cs="Calibri"/>
                <w:b/>
                <w:bCs/>
                <w:color w:val="000000"/>
              </w:rPr>
              <w:t>1(0)</w:t>
            </w:r>
          </w:p>
        </w:tc>
      </w:tr>
      <w:tr w:rsidR="005651DF" w:rsidRPr="00191163" w:rsidTr="009B310F">
        <w:trPr>
          <w:trHeight w:val="300"/>
        </w:trPr>
        <w:tc>
          <w:tcPr>
            <w:tcW w:w="3260" w:type="dxa"/>
            <w:tcBorders>
              <w:top w:val="nil"/>
              <w:left w:val="nil"/>
              <w:bottom w:val="nil"/>
              <w:right w:val="nil"/>
            </w:tcBorders>
            <w:noWrap/>
            <w:hideMark/>
          </w:tcPr>
          <w:p w:rsidR="005651DF" w:rsidRPr="008354AC" w:rsidRDefault="005651DF" w:rsidP="009B310F">
            <w:pPr>
              <w:rPr>
                <w:rFonts w:ascii="Calibri" w:eastAsia="Times New Roman" w:hAnsi="Calibri" w:cs="Calibri"/>
                <w:color w:val="000000"/>
              </w:rPr>
            </w:pPr>
            <w:r w:rsidRPr="008354AC">
              <w:rPr>
                <w:rFonts w:ascii="Calibri" w:eastAsia="Times New Roman" w:hAnsi="Calibri" w:cs="Calibri"/>
                <w:color w:val="000000"/>
              </w:rPr>
              <w:t>Flowers Foods Inc.</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color w:val="000000"/>
              </w:rPr>
            </w:pPr>
            <w:r w:rsidRPr="008354AC">
              <w:rPr>
                <w:rFonts w:ascii="Calibri" w:eastAsia="Times New Roman" w:hAnsi="Calibri" w:cs="Calibri"/>
                <w:color w:val="000000"/>
              </w:rPr>
              <w:t>0(0)</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color w:val="000000"/>
              </w:rPr>
            </w:pPr>
            <w:r w:rsidRPr="008354AC">
              <w:rPr>
                <w:rFonts w:ascii="Calibri" w:eastAsia="Times New Roman" w:hAnsi="Calibri" w:cs="Calibri"/>
                <w:color w:val="000000"/>
              </w:rPr>
              <w:t>1(1)</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b/>
                <w:bCs/>
                <w:color w:val="000000"/>
              </w:rPr>
            </w:pPr>
            <w:r w:rsidRPr="008354AC">
              <w:rPr>
                <w:rFonts w:ascii="Calibri" w:eastAsia="Times New Roman" w:hAnsi="Calibri" w:cs="Calibri"/>
                <w:b/>
                <w:bCs/>
                <w:color w:val="000000"/>
              </w:rPr>
              <w:t>1(0)</w:t>
            </w:r>
          </w:p>
        </w:tc>
      </w:tr>
      <w:tr w:rsidR="005651DF" w:rsidRPr="00191163" w:rsidTr="009B310F">
        <w:trPr>
          <w:trHeight w:val="300"/>
        </w:trPr>
        <w:tc>
          <w:tcPr>
            <w:tcW w:w="3260" w:type="dxa"/>
            <w:tcBorders>
              <w:top w:val="nil"/>
              <w:left w:val="nil"/>
              <w:bottom w:val="nil"/>
              <w:right w:val="nil"/>
            </w:tcBorders>
            <w:noWrap/>
            <w:hideMark/>
          </w:tcPr>
          <w:p w:rsidR="005651DF" w:rsidRPr="008354AC" w:rsidRDefault="005651DF" w:rsidP="009B310F">
            <w:pPr>
              <w:rPr>
                <w:rFonts w:ascii="Calibri" w:eastAsia="Times New Roman" w:hAnsi="Calibri" w:cs="Calibri"/>
                <w:color w:val="000000"/>
              </w:rPr>
            </w:pPr>
            <w:r w:rsidRPr="008354AC">
              <w:rPr>
                <w:rFonts w:ascii="Calibri" w:eastAsia="Times New Roman" w:hAnsi="Calibri" w:cs="Calibri"/>
                <w:color w:val="000000"/>
              </w:rPr>
              <w:t>General Mills</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color w:val="000000"/>
              </w:rPr>
            </w:pPr>
            <w:r w:rsidRPr="008354AC">
              <w:rPr>
                <w:rFonts w:ascii="Calibri" w:eastAsia="Times New Roman" w:hAnsi="Calibri" w:cs="Calibri"/>
                <w:color w:val="000000"/>
              </w:rPr>
              <w:t>4(4)</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color w:val="000000"/>
              </w:rPr>
            </w:pPr>
            <w:r w:rsidRPr="008354AC">
              <w:rPr>
                <w:rFonts w:ascii="Calibri" w:eastAsia="Times New Roman" w:hAnsi="Calibri" w:cs="Calibri"/>
                <w:color w:val="000000"/>
              </w:rPr>
              <w:t>5(4)</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b/>
                <w:bCs/>
                <w:color w:val="000000"/>
              </w:rPr>
            </w:pPr>
            <w:r w:rsidRPr="008354AC">
              <w:rPr>
                <w:rFonts w:ascii="Calibri" w:eastAsia="Times New Roman" w:hAnsi="Calibri" w:cs="Calibri"/>
                <w:b/>
                <w:bCs/>
                <w:color w:val="000000"/>
              </w:rPr>
              <w:t>9(4)</w:t>
            </w:r>
          </w:p>
        </w:tc>
      </w:tr>
      <w:tr w:rsidR="005651DF" w:rsidRPr="00191163" w:rsidTr="009B310F">
        <w:trPr>
          <w:trHeight w:val="300"/>
        </w:trPr>
        <w:tc>
          <w:tcPr>
            <w:tcW w:w="3260" w:type="dxa"/>
            <w:tcBorders>
              <w:top w:val="nil"/>
              <w:left w:val="nil"/>
              <w:bottom w:val="nil"/>
              <w:right w:val="nil"/>
            </w:tcBorders>
            <w:noWrap/>
            <w:hideMark/>
          </w:tcPr>
          <w:p w:rsidR="005651DF" w:rsidRPr="008354AC" w:rsidRDefault="005651DF" w:rsidP="009B310F">
            <w:pPr>
              <w:rPr>
                <w:rFonts w:ascii="Calibri" w:eastAsia="Times New Roman" w:hAnsi="Calibri" w:cs="Calibri"/>
                <w:color w:val="000000"/>
              </w:rPr>
            </w:pPr>
            <w:proofErr w:type="spellStart"/>
            <w:r w:rsidRPr="008354AC">
              <w:rPr>
                <w:rFonts w:ascii="Calibri" w:eastAsia="Times New Roman" w:hAnsi="Calibri" w:cs="Calibri"/>
                <w:color w:val="000000"/>
              </w:rPr>
              <w:t>Genshin</w:t>
            </w:r>
            <w:proofErr w:type="spellEnd"/>
            <w:r w:rsidRPr="008354AC">
              <w:rPr>
                <w:rFonts w:ascii="Calibri" w:eastAsia="Times New Roman" w:hAnsi="Calibri" w:cs="Calibri"/>
                <w:color w:val="000000"/>
              </w:rPr>
              <w:t xml:space="preserve"> Impact Global</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color w:val="000000"/>
              </w:rPr>
            </w:pPr>
            <w:r w:rsidRPr="008354AC">
              <w:rPr>
                <w:rFonts w:ascii="Calibri" w:eastAsia="Times New Roman" w:hAnsi="Calibri" w:cs="Calibri"/>
                <w:color w:val="000000"/>
              </w:rPr>
              <w:t>1(1)</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color w:val="000000"/>
              </w:rPr>
            </w:pPr>
            <w:r w:rsidRPr="008354AC">
              <w:rPr>
                <w:rFonts w:ascii="Calibri" w:eastAsia="Times New Roman" w:hAnsi="Calibri" w:cs="Calibri"/>
                <w:color w:val="000000"/>
              </w:rPr>
              <w:t>0(0)</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b/>
                <w:bCs/>
                <w:color w:val="000000"/>
              </w:rPr>
            </w:pPr>
            <w:r w:rsidRPr="008354AC">
              <w:rPr>
                <w:rFonts w:ascii="Calibri" w:eastAsia="Times New Roman" w:hAnsi="Calibri" w:cs="Calibri"/>
                <w:b/>
                <w:bCs/>
                <w:color w:val="000000"/>
              </w:rPr>
              <w:t>1(0)</w:t>
            </w:r>
          </w:p>
        </w:tc>
      </w:tr>
      <w:tr w:rsidR="005651DF" w:rsidRPr="00191163" w:rsidTr="009B310F">
        <w:trPr>
          <w:trHeight w:val="300"/>
        </w:trPr>
        <w:tc>
          <w:tcPr>
            <w:tcW w:w="3260" w:type="dxa"/>
            <w:tcBorders>
              <w:top w:val="nil"/>
              <w:left w:val="nil"/>
              <w:bottom w:val="nil"/>
              <w:right w:val="nil"/>
            </w:tcBorders>
            <w:noWrap/>
            <w:hideMark/>
          </w:tcPr>
          <w:p w:rsidR="005651DF" w:rsidRPr="008354AC" w:rsidRDefault="005651DF" w:rsidP="009B310F">
            <w:pPr>
              <w:rPr>
                <w:rFonts w:ascii="Calibri" w:eastAsia="Times New Roman" w:hAnsi="Calibri" w:cs="Calibri"/>
                <w:color w:val="000000"/>
              </w:rPr>
            </w:pPr>
            <w:r w:rsidRPr="008354AC">
              <w:rPr>
                <w:rFonts w:ascii="Calibri" w:eastAsia="Times New Roman" w:hAnsi="Calibri" w:cs="Calibri"/>
                <w:color w:val="000000"/>
              </w:rPr>
              <w:t>Happy Planet Foods</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color w:val="000000"/>
              </w:rPr>
            </w:pPr>
            <w:r w:rsidRPr="008354AC">
              <w:rPr>
                <w:rFonts w:ascii="Calibri" w:eastAsia="Times New Roman" w:hAnsi="Calibri" w:cs="Calibri"/>
                <w:color w:val="000000"/>
              </w:rPr>
              <w:t>0(0)</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color w:val="000000"/>
              </w:rPr>
            </w:pPr>
            <w:r w:rsidRPr="008354AC">
              <w:rPr>
                <w:rFonts w:ascii="Calibri" w:eastAsia="Times New Roman" w:hAnsi="Calibri" w:cs="Calibri"/>
                <w:color w:val="000000"/>
              </w:rPr>
              <w:t>1(1)</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b/>
                <w:bCs/>
                <w:color w:val="000000"/>
              </w:rPr>
            </w:pPr>
            <w:r w:rsidRPr="008354AC">
              <w:rPr>
                <w:rFonts w:ascii="Calibri" w:eastAsia="Times New Roman" w:hAnsi="Calibri" w:cs="Calibri"/>
                <w:b/>
                <w:bCs/>
                <w:color w:val="000000"/>
              </w:rPr>
              <w:t>1(0)</w:t>
            </w:r>
          </w:p>
        </w:tc>
      </w:tr>
      <w:tr w:rsidR="005651DF" w:rsidRPr="00191163" w:rsidTr="009B310F">
        <w:trPr>
          <w:trHeight w:val="300"/>
        </w:trPr>
        <w:tc>
          <w:tcPr>
            <w:tcW w:w="3260" w:type="dxa"/>
            <w:tcBorders>
              <w:top w:val="nil"/>
              <w:left w:val="nil"/>
              <w:bottom w:val="nil"/>
              <w:right w:val="nil"/>
            </w:tcBorders>
            <w:noWrap/>
            <w:hideMark/>
          </w:tcPr>
          <w:p w:rsidR="005651DF" w:rsidRPr="008354AC" w:rsidRDefault="005651DF" w:rsidP="009B310F">
            <w:pPr>
              <w:rPr>
                <w:rFonts w:ascii="Calibri" w:eastAsia="Times New Roman" w:hAnsi="Calibri" w:cs="Calibri"/>
                <w:color w:val="000000"/>
              </w:rPr>
            </w:pPr>
            <w:r w:rsidRPr="008354AC">
              <w:rPr>
                <w:rFonts w:ascii="Calibri" w:eastAsia="Times New Roman" w:hAnsi="Calibri" w:cs="Calibri"/>
                <w:color w:val="000000"/>
              </w:rPr>
              <w:t>Hard Stones Grill</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color w:val="000000"/>
              </w:rPr>
            </w:pPr>
            <w:r w:rsidRPr="008354AC">
              <w:rPr>
                <w:rFonts w:ascii="Calibri" w:eastAsia="Times New Roman" w:hAnsi="Calibri" w:cs="Calibri"/>
                <w:color w:val="000000"/>
              </w:rPr>
              <w:t>1(1)</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color w:val="000000"/>
              </w:rPr>
            </w:pPr>
            <w:r w:rsidRPr="008354AC">
              <w:rPr>
                <w:rFonts w:ascii="Calibri" w:eastAsia="Times New Roman" w:hAnsi="Calibri" w:cs="Calibri"/>
                <w:color w:val="000000"/>
              </w:rPr>
              <w:t>0(0)</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b/>
                <w:bCs/>
                <w:color w:val="000000"/>
              </w:rPr>
            </w:pPr>
            <w:r w:rsidRPr="008354AC">
              <w:rPr>
                <w:rFonts w:ascii="Calibri" w:eastAsia="Times New Roman" w:hAnsi="Calibri" w:cs="Calibri"/>
                <w:b/>
                <w:bCs/>
                <w:color w:val="000000"/>
              </w:rPr>
              <w:t>1(0)</w:t>
            </w:r>
          </w:p>
        </w:tc>
      </w:tr>
      <w:tr w:rsidR="005651DF" w:rsidRPr="00191163" w:rsidTr="009B310F">
        <w:trPr>
          <w:trHeight w:val="300"/>
        </w:trPr>
        <w:tc>
          <w:tcPr>
            <w:tcW w:w="3260" w:type="dxa"/>
            <w:tcBorders>
              <w:top w:val="nil"/>
              <w:left w:val="nil"/>
              <w:bottom w:val="nil"/>
              <w:right w:val="nil"/>
            </w:tcBorders>
            <w:noWrap/>
            <w:hideMark/>
          </w:tcPr>
          <w:p w:rsidR="005651DF" w:rsidRPr="008354AC" w:rsidRDefault="005651DF" w:rsidP="009B310F">
            <w:pPr>
              <w:rPr>
                <w:rFonts w:ascii="Calibri" w:eastAsia="Times New Roman" w:hAnsi="Calibri" w:cs="Calibri"/>
                <w:color w:val="000000"/>
              </w:rPr>
            </w:pPr>
            <w:proofErr w:type="spellStart"/>
            <w:r w:rsidRPr="008354AC">
              <w:rPr>
                <w:rFonts w:ascii="Calibri" w:eastAsia="Times New Roman" w:hAnsi="Calibri" w:cs="Calibri"/>
                <w:color w:val="000000"/>
              </w:rPr>
              <w:t>Haribo</w:t>
            </w:r>
            <w:proofErr w:type="spellEnd"/>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color w:val="000000"/>
              </w:rPr>
            </w:pPr>
            <w:r w:rsidRPr="008354AC">
              <w:rPr>
                <w:rFonts w:ascii="Calibri" w:eastAsia="Times New Roman" w:hAnsi="Calibri" w:cs="Calibri"/>
                <w:color w:val="000000"/>
              </w:rPr>
              <w:t>1(1)</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color w:val="000000"/>
              </w:rPr>
            </w:pPr>
            <w:r w:rsidRPr="008354AC">
              <w:rPr>
                <w:rFonts w:ascii="Calibri" w:eastAsia="Times New Roman" w:hAnsi="Calibri" w:cs="Calibri"/>
                <w:color w:val="000000"/>
              </w:rPr>
              <w:t>0(0)</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b/>
                <w:bCs/>
                <w:color w:val="000000"/>
              </w:rPr>
            </w:pPr>
            <w:r w:rsidRPr="008354AC">
              <w:rPr>
                <w:rFonts w:ascii="Calibri" w:eastAsia="Times New Roman" w:hAnsi="Calibri" w:cs="Calibri"/>
                <w:b/>
                <w:bCs/>
                <w:color w:val="000000"/>
              </w:rPr>
              <w:t>1(0)</w:t>
            </w:r>
          </w:p>
        </w:tc>
      </w:tr>
      <w:tr w:rsidR="005651DF" w:rsidRPr="00191163" w:rsidTr="009B310F">
        <w:trPr>
          <w:trHeight w:val="300"/>
        </w:trPr>
        <w:tc>
          <w:tcPr>
            <w:tcW w:w="3260" w:type="dxa"/>
            <w:tcBorders>
              <w:top w:val="nil"/>
              <w:left w:val="nil"/>
              <w:bottom w:val="nil"/>
              <w:right w:val="nil"/>
            </w:tcBorders>
            <w:noWrap/>
            <w:hideMark/>
          </w:tcPr>
          <w:p w:rsidR="005651DF" w:rsidRPr="008354AC" w:rsidRDefault="005651DF" w:rsidP="009B310F">
            <w:pPr>
              <w:rPr>
                <w:rFonts w:ascii="Calibri" w:eastAsia="Times New Roman" w:hAnsi="Calibri" w:cs="Calibri"/>
                <w:color w:val="000000"/>
              </w:rPr>
            </w:pPr>
            <w:r w:rsidRPr="008354AC">
              <w:rPr>
                <w:rFonts w:ascii="Calibri" w:eastAsia="Times New Roman" w:hAnsi="Calibri" w:cs="Calibri"/>
                <w:color w:val="000000"/>
              </w:rPr>
              <w:t>Hood Mart Restaurant</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color w:val="000000"/>
              </w:rPr>
            </w:pPr>
            <w:r w:rsidRPr="008354AC">
              <w:rPr>
                <w:rFonts w:ascii="Calibri" w:eastAsia="Times New Roman" w:hAnsi="Calibri" w:cs="Calibri"/>
                <w:color w:val="000000"/>
              </w:rPr>
              <w:t>0(0)</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color w:val="000000"/>
              </w:rPr>
            </w:pPr>
            <w:r w:rsidRPr="008354AC">
              <w:rPr>
                <w:rFonts w:ascii="Calibri" w:eastAsia="Times New Roman" w:hAnsi="Calibri" w:cs="Calibri"/>
                <w:color w:val="000000"/>
              </w:rPr>
              <w:t>1(1)</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b/>
                <w:bCs/>
                <w:color w:val="000000"/>
              </w:rPr>
            </w:pPr>
            <w:r w:rsidRPr="008354AC">
              <w:rPr>
                <w:rFonts w:ascii="Calibri" w:eastAsia="Times New Roman" w:hAnsi="Calibri" w:cs="Calibri"/>
                <w:b/>
                <w:bCs/>
                <w:color w:val="000000"/>
              </w:rPr>
              <w:t>1(0)</w:t>
            </w:r>
          </w:p>
        </w:tc>
      </w:tr>
      <w:tr w:rsidR="005651DF" w:rsidRPr="00191163" w:rsidTr="009B310F">
        <w:trPr>
          <w:trHeight w:val="300"/>
        </w:trPr>
        <w:tc>
          <w:tcPr>
            <w:tcW w:w="3260" w:type="dxa"/>
            <w:tcBorders>
              <w:top w:val="nil"/>
              <w:left w:val="nil"/>
              <w:bottom w:val="nil"/>
              <w:right w:val="nil"/>
            </w:tcBorders>
            <w:noWrap/>
            <w:hideMark/>
          </w:tcPr>
          <w:p w:rsidR="005651DF" w:rsidRPr="008354AC" w:rsidRDefault="005651DF" w:rsidP="009B310F">
            <w:pPr>
              <w:rPr>
                <w:rFonts w:ascii="Calibri" w:eastAsia="Times New Roman" w:hAnsi="Calibri" w:cs="Calibri"/>
                <w:color w:val="000000"/>
              </w:rPr>
            </w:pPr>
            <w:r w:rsidRPr="008354AC">
              <w:rPr>
                <w:rFonts w:ascii="Calibri" w:eastAsia="Times New Roman" w:hAnsi="Calibri" w:cs="Calibri"/>
                <w:color w:val="000000"/>
              </w:rPr>
              <w:t>Impact Confections</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color w:val="000000"/>
              </w:rPr>
            </w:pPr>
            <w:r w:rsidRPr="008354AC">
              <w:rPr>
                <w:rFonts w:ascii="Calibri" w:eastAsia="Times New Roman" w:hAnsi="Calibri" w:cs="Calibri"/>
                <w:color w:val="000000"/>
              </w:rPr>
              <w:t>0(0)</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color w:val="000000"/>
              </w:rPr>
            </w:pPr>
            <w:r w:rsidRPr="008354AC">
              <w:rPr>
                <w:rFonts w:ascii="Calibri" w:eastAsia="Times New Roman" w:hAnsi="Calibri" w:cs="Calibri"/>
                <w:color w:val="000000"/>
              </w:rPr>
              <w:t>1(1)</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b/>
                <w:bCs/>
                <w:color w:val="000000"/>
              </w:rPr>
            </w:pPr>
            <w:r w:rsidRPr="008354AC">
              <w:rPr>
                <w:rFonts w:ascii="Calibri" w:eastAsia="Times New Roman" w:hAnsi="Calibri" w:cs="Calibri"/>
                <w:b/>
                <w:bCs/>
                <w:color w:val="000000"/>
              </w:rPr>
              <w:t>1(0)</w:t>
            </w:r>
          </w:p>
        </w:tc>
      </w:tr>
      <w:tr w:rsidR="005651DF" w:rsidRPr="00191163" w:rsidTr="009B310F">
        <w:trPr>
          <w:trHeight w:val="300"/>
        </w:trPr>
        <w:tc>
          <w:tcPr>
            <w:tcW w:w="3260" w:type="dxa"/>
            <w:tcBorders>
              <w:top w:val="nil"/>
              <w:left w:val="nil"/>
              <w:bottom w:val="nil"/>
              <w:right w:val="nil"/>
            </w:tcBorders>
            <w:noWrap/>
            <w:hideMark/>
          </w:tcPr>
          <w:p w:rsidR="005651DF" w:rsidRPr="008354AC" w:rsidRDefault="005651DF" w:rsidP="009B310F">
            <w:pPr>
              <w:rPr>
                <w:rFonts w:ascii="Calibri" w:eastAsia="Times New Roman" w:hAnsi="Calibri" w:cs="Calibri"/>
                <w:color w:val="000000"/>
              </w:rPr>
            </w:pPr>
            <w:r w:rsidRPr="008354AC">
              <w:rPr>
                <w:rFonts w:ascii="Calibri" w:eastAsia="Times New Roman" w:hAnsi="Calibri" w:cs="Calibri"/>
                <w:color w:val="000000"/>
              </w:rPr>
              <w:t>Kellogg's</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color w:val="000000"/>
              </w:rPr>
            </w:pPr>
            <w:r w:rsidRPr="008354AC">
              <w:rPr>
                <w:rFonts w:ascii="Calibri" w:eastAsia="Times New Roman" w:hAnsi="Calibri" w:cs="Calibri"/>
                <w:color w:val="000000"/>
              </w:rPr>
              <w:t>5(5)</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color w:val="000000"/>
              </w:rPr>
            </w:pPr>
            <w:r w:rsidRPr="008354AC">
              <w:rPr>
                <w:rFonts w:ascii="Calibri" w:eastAsia="Times New Roman" w:hAnsi="Calibri" w:cs="Calibri"/>
                <w:color w:val="000000"/>
              </w:rPr>
              <w:t>7(5)</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b/>
                <w:bCs/>
                <w:color w:val="000000"/>
              </w:rPr>
            </w:pPr>
            <w:r w:rsidRPr="008354AC">
              <w:rPr>
                <w:rFonts w:ascii="Calibri" w:eastAsia="Times New Roman" w:hAnsi="Calibri" w:cs="Calibri"/>
                <w:b/>
                <w:bCs/>
                <w:color w:val="000000"/>
              </w:rPr>
              <w:t>12(5)</w:t>
            </w:r>
          </w:p>
        </w:tc>
      </w:tr>
      <w:tr w:rsidR="005651DF" w:rsidRPr="00191163" w:rsidTr="009B310F">
        <w:trPr>
          <w:trHeight w:val="300"/>
        </w:trPr>
        <w:tc>
          <w:tcPr>
            <w:tcW w:w="3260" w:type="dxa"/>
            <w:tcBorders>
              <w:top w:val="nil"/>
              <w:left w:val="nil"/>
              <w:bottom w:val="nil"/>
              <w:right w:val="nil"/>
            </w:tcBorders>
            <w:noWrap/>
            <w:hideMark/>
          </w:tcPr>
          <w:p w:rsidR="005651DF" w:rsidRPr="008354AC" w:rsidRDefault="005651DF" w:rsidP="009B310F">
            <w:pPr>
              <w:rPr>
                <w:rFonts w:ascii="Calibri" w:eastAsia="Times New Roman" w:hAnsi="Calibri" w:cs="Calibri"/>
                <w:color w:val="000000"/>
              </w:rPr>
            </w:pPr>
            <w:proofErr w:type="spellStart"/>
            <w:r w:rsidRPr="008354AC">
              <w:rPr>
                <w:rFonts w:ascii="Calibri" w:eastAsia="Times New Roman" w:hAnsi="Calibri" w:cs="Calibri"/>
                <w:color w:val="000000"/>
              </w:rPr>
              <w:t>Kerrygold</w:t>
            </w:r>
            <w:proofErr w:type="spellEnd"/>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color w:val="000000"/>
              </w:rPr>
            </w:pPr>
            <w:r w:rsidRPr="008354AC">
              <w:rPr>
                <w:rFonts w:ascii="Calibri" w:eastAsia="Times New Roman" w:hAnsi="Calibri" w:cs="Calibri"/>
                <w:color w:val="000000"/>
              </w:rPr>
              <w:t>1(1)</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color w:val="000000"/>
              </w:rPr>
            </w:pPr>
            <w:r w:rsidRPr="008354AC">
              <w:rPr>
                <w:rFonts w:ascii="Calibri" w:eastAsia="Times New Roman" w:hAnsi="Calibri" w:cs="Calibri"/>
                <w:color w:val="000000"/>
              </w:rPr>
              <w:t>0(0)</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b/>
                <w:bCs/>
                <w:color w:val="000000"/>
              </w:rPr>
            </w:pPr>
            <w:r w:rsidRPr="008354AC">
              <w:rPr>
                <w:rFonts w:ascii="Calibri" w:eastAsia="Times New Roman" w:hAnsi="Calibri" w:cs="Calibri"/>
                <w:b/>
                <w:bCs/>
                <w:color w:val="000000"/>
              </w:rPr>
              <w:t>1(0)</w:t>
            </w:r>
          </w:p>
        </w:tc>
      </w:tr>
      <w:tr w:rsidR="005651DF" w:rsidRPr="00191163" w:rsidTr="009B310F">
        <w:trPr>
          <w:trHeight w:val="300"/>
        </w:trPr>
        <w:tc>
          <w:tcPr>
            <w:tcW w:w="3260" w:type="dxa"/>
            <w:tcBorders>
              <w:top w:val="nil"/>
              <w:left w:val="nil"/>
              <w:bottom w:val="nil"/>
              <w:right w:val="nil"/>
            </w:tcBorders>
            <w:noWrap/>
            <w:hideMark/>
          </w:tcPr>
          <w:p w:rsidR="005651DF" w:rsidRPr="008354AC" w:rsidRDefault="005651DF" w:rsidP="009B310F">
            <w:pPr>
              <w:rPr>
                <w:rFonts w:ascii="Calibri" w:eastAsia="Times New Roman" w:hAnsi="Calibri" w:cs="Calibri"/>
                <w:color w:val="000000"/>
              </w:rPr>
            </w:pPr>
            <w:r w:rsidRPr="008354AC">
              <w:rPr>
                <w:rFonts w:ascii="Calibri" w:eastAsia="Times New Roman" w:hAnsi="Calibri" w:cs="Calibri"/>
                <w:color w:val="000000"/>
              </w:rPr>
              <w:t>Keurig Dr. Pepper</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color w:val="000000"/>
              </w:rPr>
            </w:pPr>
            <w:r w:rsidRPr="008354AC">
              <w:rPr>
                <w:rFonts w:ascii="Calibri" w:eastAsia="Times New Roman" w:hAnsi="Calibri" w:cs="Calibri"/>
                <w:color w:val="000000"/>
              </w:rPr>
              <w:t>1(1)</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color w:val="000000"/>
              </w:rPr>
            </w:pPr>
            <w:r w:rsidRPr="008354AC">
              <w:rPr>
                <w:rFonts w:ascii="Calibri" w:eastAsia="Times New Roman" w:hAnsi="Calibri" w:cs="Calibri"/>
                <w:color w:val="000000"/>
              </w:rPr>
              <w:t>2(1)</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b/>
                <w:bCs/>
                <w:color w:val="000000"/>
              </w:rPr>
            </w:pPr>
            <w:r w:rsidRPr="008354AC">
              <w:rPr>
                <w:rFonts w:ascii="Calibri" w:eastAsia="Times New Roman" w:hAnsi="Calibri" w:cs="Calibri"/>
                <w:b/>
                <w:bCs/>
                <w:color w:val="000000"/>
              </w:rPr>
              <w:t>3(1)</w:t>
            </w:r>
          </w:p>
        </w:tc>
      </w:tr>
      <w:tr w:rsidR="005651DF" w:rsidRPr="00191163" w:rsidTr="009B310F">
        <w:trPr>
          <w:trHeight w:val="300"/>
        </w:trPr>
        <w:tc>
          <w:tcPr>
            <w:tcW w:w="3260" w:type="dxa"/>
            <w:tcBorders>
              <w:top w:val="nil"/>
              <w:left w:val="nil"/>
              <w:bottom w:val="nil"/>
              <w:right w:val="nil"/>
            </w:tcBorders>
            <w:noWrap/>
            <w:hideMark/>
          </w:tcPr>
          <w:p w:rsidR="005651DF" w:rsidRPr="008354AC" w:rsidRDefault="005651DF" w:rsidP="009B310F">
            <w:pPr>
              <w:rPr>
                <w:rFonts w:ascii="Calibri" w:eastAsia="Times New Roman" w:hAnsi="Calibri" w:cs="Calibri"/>
                <w:color w:val="000000"/>
              </w:rPr>
            </w:pPr>
            <w:r w:rsidRPr="008354AC">
              <w:rPr>
                <w:rFonts w:ascii="Calibri" w:eastAsia="Times New Roman" w:hAnsi="Calibri" w:cs="Calibri"/>
                <w:color w:val="000000"/>
              </w:rPr>
              <w:t>KFC</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color w:val="000000"/>
              </w:rPr>
            </w:pPr>
            <w:r w:rsidRPr="008354AC">
              <w:rPr>
                <w:rFonts w:ascii="Calibri" w:eastAsia="Times New Roman" w:hAnsi="Calibri" w:cs="Calibri"/>
                <w:color w:val="000000"/>
              </w:rPr>
              <w:t>0(0)</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color w:val="000000"/>
              </w:rPr>
            </w:pPr>
            <w:r w:rsidRPr="008354AC">
              <w:rPr>
                <w:rFonts w:ascii="Calibri" w:eastAsia="Times New Roman" w:hAnsi="Calibri" w:cs="Calibri"/>
                <w:color w:val="000000"/>
              </w:rPr>
              <w:t>1(1)</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b/>
                <w:bCs/>
                <w:color w:val="000000"/>
              </w:rPr>
            </w:pPr>
            <w:r w:rsidRPr="008354AC">
              <w:rPr>
                <w:rFonts w:ascii="Calibri" w:eastAsia="Times New Roman" w:hAnsi="Calibri" w:cs="Calibri"/>
                <w:b/>
                <w:bCs/>
                <w:color w:val="000000"/>
              </w:rPr>
              <w:t>1(0)</w:t>
            </w:r>
          </w:p>
        </w:tc>
      </w:tr>
      <w:tr w:rsidR="005651DF" w:rsidRPr="00191163" w:rsidTr="009B310F">
        <w:trPr>
          <w:trHeight w:val="300"/>
        </w:trPr>
        <w:tc>
          <w:tcPr>
            <w:tcW w:w="3260" w:type="dxa"/>
            <w:tcBorders>
              <w:top w:val="nil"/>
              <w:left w:val="nil"/>
              <w:bottom w:val="nil"/>
              <w:right w:val="nil"/>
            </w:tcBorders>
            <w:noWrap/>
            <w:hideMark/>
          </w:tcPr>
          <w:p w:rsidR="005651DF" w:rsidRPr="008354AC" w:rsidRDefault="005651DF" w:rsidP="009B310F">
            <w:pPr>
              <w:rPr>
                <w:rFonts w:ascii="Calibri" w:eastAsia="Times New Roman" w:hAnsi="Calibri" w:cs="Calibri"/>
                <w:color w:val="000000"/>
              </w:rPr>
            </w:pPr>
            <w:r w:rsidRPr="008354AC">
              <w:rPr>
                <w:rFonts w:ascii="Calibri" w:eastAsia="Times New Roman" w:hAnsi="Calibri" w:cs="Calibri"/>
                <w:color w:val="000000"/>
              </w:rPr>
              <w:t>Kraft Heinz</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color w:val="000000"/>
              </w:rPr>
            </w:pPr>
            <w:r w:rsidRPr="008354AC">
              <w:rPr>
                <w:rFonts w:ascii="Calibri" w:eastAsia="Times New Roman" w:hAnsi="Calibri" w:cs="Calibri"/>
                <w:color w:val="000000"/>
              </w:rPr>
              <w:t>4(4)</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color w:val="000000"/>
              </w:rPr>
            </w:pPr>
            <w:r w:rsidRPr="008354AC">
              <w:rPr>
                <w:rFonts w:ascii="Calibri" w:eastAsia="Times New Roman" w:hAnsi="Calibri" w:cs="Calibri"/>
                <w:color w:val="000000"/>
              </w:rPr>
              <w:t>2(1)</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b/>
                <w:bCs/>
                <w:color w:val="000000"/>
              </w:rPr>
            </w:pPr>
            <w:r w:rsidRPr="008354AC">
              <w:rPr>
                <w:rFonts w:ascii="Calibri" w:eastAsia="Times New Roman" w:hAnsi="Calibri" w:cs="Calibri"/>
                <w:b/>
                <w:bCs/>
                <w:color w:val="000000"/>
              </w:rPr>
              <w:t>6(2)</w:t>
            </w:r>
          </w:p>
        </w:tc>
      </w:tr>
      <w:tr w:rsidR="005651DF" w:rsidRPr="00191163" w:rsidTr="009B310F">
        <w:trPr>
          <w:trHeight w:val="300"/>
        </w:trPr>
        <w:tc>
          <w:tcPr>
            <w:tcW w:w="3260" w:type="dxa"/>
            <w:tcBorders>
              <w:top w:val="nil"/>
              <w:left w:val="nil"/>
              <w:bottom w:val="nil"/>
              <w:right w:val="nil"/>
            </w:tcBorders>
            <w:noWrap/>
            <w:hideMark/>
          </w:tcPr>
          <w:p w:rsidR="005651DF" w:rsidRPr="008354AC" w:rsidRDefault="005651DF" w:rsidP="009B310F">
            <w:pPr>
              <w:rPr>
                <w:rFonts w:ascii="Calibri" w:eastAsia="Times New Roman" w:hAnsi="Calibri" w:cs="Calibri"/>
                <w:color w:val="000000"/>
              </w:rPr>
            </w:pPr>
            <w:proofErr w:type="spellStart"/>
            <w:r w:rsidRPr="008354AC">
              <w:rPr>
                <w:rFonts w:ascii="Calibri" w:eastAsia="Times New Roman" w:hAnsi="Calibri" w:cs="Calibri"/>
                <w:color w:val="000000"/>
              </w:rPr>
              <w:t>Krinos</w:t>
            </w:r>
            <w:proofErr w:type="spellEnd"/>
            <w:r w:rsidRPr="008354AC">
              <w:rPr>
                <w:rFonts w:ascii="Calibri" w:eastAsia="Times New Roman" w:hAnsi="Calibri" w:cs="Calibri"/>
                <w:color w:val="000000"/>
              </w:rPr>
              <w:t xml:space="preserve"> Foods</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color w:val="000000"/>
              </w:rPr>
            </w:pPr>
            <w:r w:rsidRPr="008354AC">
              <w:rPr>
                <w:rFonts w:ascii="Calibri" w:eastAsia="Times New Roman" w:hAnsi="Calibri" w:cs="Calibri"/>
                <w:color w:val="000000"/>
              </w:rPr>
              <w:t>1(1)</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color w:val="000000"/>
              </w:rPr>
            </w:pPr>
            <w:r w:rsidRPr="008354AC">
              <w:rPr>
                <w:rFonts w:ascii="Calibri" w:eastAsia="Times New Roman" w:hAnsi="Calibri" w:cs="Calibri"/>
                <w:color w:val="000000"/>
              </w:rPr>
              <w:t>0(0)</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b/>
                <w:bCs/>
                <w:color w:val="000000"/>
              </w:rPr>
            </w:pPr>
            <w:r w:rsidRPr="008354AC">
              <w:rPr>
                <w:rFonts w:ascii="Calibri" w:eastAsia="Times New Roman" w:hAnsi="Calibri" w:cs="Calibri"/>
                <w:b/>
                <w:bCs/>
                <w:color w:val="000000"/>
              </w:rPr>
              <w:t>1(0)</w:t>
            </w:r>
          </w:p>
        </w:tc>
      </w:tr>
      <w:tr w:rsidR="005651DF" w:rsidRPr="00191163" w:rsidTr="009B310F">
        <w:trPr>
          <w:trHeight w:val="300"/>
        </w:trPr>
        <w:tc>
          <w:tcPr>
            <w:tcW w:w="3260" w:type="dxa"/>
            <w:tcBorders>
              <w:top w:val="nil"/>
              <w:left w:val="nil"/>
              <w:bottom w:val="nil"/>
              <w:right w:val="nil"/>
            </w:tcBorders>
            <w:noWrap/>
            <w:hideMark/>
          </w:tcPr>
          <w:p w:rsidR="005651DF" w:rsidRPr="008354AC" w:rsidRDefault="005651DF" w:rsidP="009B310F">
            <w:pPr>
              <w:rPr>
                <w:rFonts w:ascii="Calibri" w:eastAsia="Times New Roman" w:hAnsi="Calibri" w:cs="Calibri"/>
                <w:color w:val="000000"/>
              </w:rPr>
            </w:pPr>
            <w:r w:rsidRPr="008354AC">
              <w:rPr>
                <w:rFonts w:ascii="Calibri" w:eastAsia="Times New Roman" w:hAnsi="Calibri" w:cs="Calibri"/>
                <w:color w:val="000000"/>
              </w:rPr>
              <w:t xml:space="preserve">La </w:t>
            </w:r>
            <w:proofErr w:type="spellStart"/>
            <w:r w:rsidRPr="008354AC">
              <w:rPr>
                <w:rFonts w:ascii="Calibri" w:eastAsia="Times New Roman" w:hAnsi="Calibri" w:cs="Calibri"/>
                <w:color w:val="000000"/>
              </w:rPr>
              <w:t>Fourmi</w:t>
            </w:r>
            <w:proofErr w:type="spellEnd"/>
            <w:r w:rsidRPr="008354AC">
              <w:rPr>
                <w:rFonts w:ascii="Calibri" w:eastAsia="Times New Roman" w:hAnsi="Calibri" w:cs="Calibri"/>
                <w:color w:val="000000"/>
              </w:rPr>
              <w:t xml:space="preserve"> </w:t>
            </w:r>
            <w:proofErr w:type="spellStart"/>
            <w:r w:rsidRPr="008354AC">
              <w:rPr>
                <w:rFonts w:ascii="Calibri" w:eastAsia="Times New Roman" w:hAnsi="Calibri" w:cs="Calibri"/>
                <w:color w:val="000000"/>
              </w:rPr>
              <w:t>Bionique</w:t>
            </w:r>
            <w:proofErr w:type="spellEnd"/>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color w:val="000000"/>
              </w:rPr>
            </w:pPr>
            <w:r w:rsidRPr="008354AC">
              <w:rPr>
                <w:rFonts w:ascii="Calibri" w:eastAsia="Times New Roman" w:hAnsi="Calibri" w:cs="Calibri"/>
                <w:color w:val="000000"/>
              </w:rPr>
              <w:t>1(1)</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color w:val="000000"/>
              </w:rPr>
            </w:pPr>
            <w:r w:rsidRPr="008354AC">
              <w:rPr>
                <w:rFonts w:ascii="Calibri" w:eastAsia="Times New Roman" w:hAnsi="Calibri" w:cs="Calibri"/>
                <w:color w:val="000000"/>
              </w:rPr>
              <w:t>0(0)</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b/>
                <w:bCs/>
                <w:color w:val="000000"/>
              </w:rPr>
            </w:pPr>
            <w:r w:rsidRPr="008354AC">
              <w:rPr>
                <w:rFonts w:ascii="Calibri" w:eastAsia="Times New Roman" w:hAnsi="Calibri" w:cs="Calibri"/>
                <w:b/>
                <w:bCs/>
                <w:color w:val="000000"/>
              </w:rPr>
              <w:t>1(0)</w:t>
            </w:r>
          </w:p>
        </w:tc>
      </w:tr>
      <w:tr w:rsidR="005651DF" w:rsidRPr="00191163" w:rsidTr="009B310F">
        <w:trPr>
          <w:trHeight w:val="300"/>
        </w:trPr>
        <w:tc>
          <w:tcPr>
            <w:tcW w:w="3260" w:type="dxa"/>
            <w:tcBorders>
              <w:top w:val="nil"/>
              <w:left w:val="nil"/>
              <w:bottom w:val="nil"/>
              <w:right w:val="nil"/>
            </w:tcBorders>
            <w:noWrap/>
            <w:hideMark/>
          </w:tcPr>
          <w:p w:rsidR="005651DF" w:rsidRPr="008354AC" w:rsidRDefault="005651DF" w:rsidP="009B310F">
            <w:pPr>
              <w:rPr>
                <w:rFonts w:ascii="Calibri" w:eastAsia="Times New Roman" w:hAnsi="Calibri" w:cs="Calibri"/>
                <w:color w:val="000000"/>
              </w:rPr>
            </w:pPr>
            <w:proofErr w:type="spellStart"/>
            <w:r w:rsidRPr="008354AC">
              <w:rPr>
                <w:rFonts w:ascii="Calibri" w:eastAsia="Times New Roman" w:hAnsi="Calibri" w:cs="Calibri"/>
                <w:color w:val="000000"/>
              </w:rPr>
              <w:t>Lactalis</w:t>
            </w:r>
            <w:proofErr w:type="spellEnd"/>
            <w:r w:rsidRPr="008354AC">
              <w:rPr>
                <w:rFonts w:ascii="Calibri" w:eastAsia="Times New Roman" w:hAnsi="Calibri" w:cs="Calibri"/>
                <w:color w:val="000000"/>
              </w:rPr>
              <w:t xml:space="preserve"> Canada</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color w:val="000000"/>
              </w:rPr>
            </w:pPr>
            <w:r w:rsidRPr="008354AC">
              <w:rPr>
                <w:rFonts w:ascii="Calibri" w:eastAsia="Times New Roman" w:hAnsi="Calibri" w:cs="Calibri"/>
                <w:color w:val="000000"/>
              </w:rPr>
              <w:t>1(1)</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color w:val="000000"/>
              </w:rPr>
            </w:pPr>
            <w:r w:rsidRPr="008354AC">
              <w:rPr>
                <w:rFonts w:ascii="Calibri" w:eastAsia="Times New Roman" w:hAnsi="Calibri" w:cs="Calibri"/>
                <w:color w:val="000000"/>
              </w:rPr>
              <w:t>4(4)</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b/>
                <w:bCs/>
                <w:color w:val="000000"/>
              </w:rPr>
            </w:pPr>
            <w:r w:rsidRPr="008354AC">
              <w:rPr>
                <w:rFonts w:ascii="Calibri" w:eastAsia="Times New Roman" w:hAnsi="Calibri" w:cs="Calibri"/>
                <w:b/>
                <w:bCs/>
                <w:color w:val="000000"/>
              </w:rPr>
              <w:t>5(2)</w:t>
            </w:r>
          </w:p>
        </w:tc>
      </w:tr>
      <w:tr w:rsidR="005651DF" w:rsidRPr="00191163" w:rsidTr="009B310F">
        <w:trPr>
          <w:trHeight w:val="300"/>
        </w:trPr>
        <w:tc>
          <w:tcPr>
            <w:tcW w:w="3260" w:type="dxa"/>
            <w:tcBorders>
              <w:top w:val="nil"/>
              <w:left w:val="nil"/>
              <w:bottom w:val="nil"/>
              <w:right w:val="nil"/>
            </w:tcBorders>
            <w:noWrap/>
            <w:hideMark/>
          </w:tcPr>
          <w:p w:rsidR="005651DF" w:rsidRPr="008354AC" w:rsidRDefault="005651DF" w:rsidP="009B310F">
            <w:pPr>
              <w:rPr>
                <w:rFonts w:ascii="Calibri" w:eastAsia="Times New Roman" w:hAnsi="Calibri" w:cs="Calibri"/>
                <w:color w:val="000000"/>
              </w:rPr>
            </w:pPr>
            <w:r w:rsidRPr="008354AC">
              <w:rPr>
                <w:rFonts w:ascii="Calibri" w:eastAsia="Times New Roman" w:hAnsi="Calibri" w:cs="Calibri"/>
                <w:color w:val="000000"/>
              </w:rPr>
              <w:t>Lindt</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color w:val="000000"/>
              </w:rPr>
            </w:pPr>
            <w:r w:rsidRPr="008354AC">
              <w:rPr>
                <w:rFonts w:ascii="Calibri" w:eastAsia="Times New Roman" w:hAnsi="Calibri" w:cs="Calibri"/>
                <w:color w:val="000000"/>
              </w:rPr>
              <w:t>0(0)</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color w:val="000000"/>
              </w:rPr>
            </w:pPr>
            <w:r w:rsidRPr="008354AC">
              <w:rPr>
                <w:rFonts w:ascii="Calibri" w:eastAsia="Times New Roman" w:hAnsi="Calibri" w:cs="Calibri"/>
                <w:color w:val="000000"/>
              </w:rPr>
              <w:t>3(2)</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b/>
                <w:bCs/>
                <w:color w:val="000000"/>
              </w:rPr>
            </w:pPr>
            <w:r w:rsidRPr="008354AC">
              <w:rPr>
                <w:rFonts w:ascii="Calibri" w:eastAsia="Times New Roman" w:hAnsi="Calibri" w:cs="Calibri"/>
                <w:b/>
                <w:bCs/>
                <w:color w:val="000000"/>
              </w:rPr>
              <w:t>3(1)</w:t>
            </w:r>
          </w:p>
        </w:tc>
      </w:tr>
      <w:tr w:rsidR="005651DF" w:rsidRPr="00191163" w:rsidTr="009B310F">
        <w:trPr>
          <w:trHeight w:val="300"/>
        </w:trPr>
        <w:tc>
          <w:tcPr>
            <w:tcW w:w="3260" w:type="dxa"/>
            <w:tcBorders>
              <w:top w:val="nil"/>
              <w:left w:val="nil"/>
              <w:bottom w:val="nil"/>
              <w:right w:val="nil"/>
            </w:tcBorders>
            <w:noWrap/>
            <w:hideMark/>
          </w:tcPr>
          <w:p w:rsidR="005651DF" w:rsidRPr="008354AC" w:rsidRDefault="005651DF" w:rsidP="009B310F">
            <w:pPr>
              <w:rPr>
                <w:rFonts w:ascii="Calibri" w:eastAsia="Times New Roman" w:hAnsi="Calibri" w:cs="Calibri"/>
                <w:color w:val="000000"/>
              </w:rPr>
            </w:pPr>
            <w:r w:rsidRPr="008354AC">
              <w:rPr>
                <w:rFonts w:ascii="Calibri" w:eastAsia="Times New Roman" w:hAnsi="Calibri" w:cs="Calibri"/>
                <w:color w:val="000000"/>
              </w:rPr>
              <w:t>Little Caesars</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color w:val="000000"/>
              </w:rPr>
            </w:pPr>
            <w:r w:rsidRPr="008354AC">
              <w:rPr>
                <w:rFonts w:ascii="Calibri" w:eastAsia="Times New Roman" w:hAnsi="Calibri" w:cs="Calibri"/>
                <w:color w:val="000000"/>
              </w:rPr>
              <w:t>1(1)</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color w:val="000000"/>
              </w:rPr>
            </w:pPr>
            <w:r w:rsidRPr="008354AC">
              <w:rPr>
                <w:rFonts w:ascii="Calibri" w:eastAsia="Times New Roman" w:hAnsi="Calibri" w:cs="Calibri"/>
                <w:color w:val="000000"/>
              </w:rPr>
              <w:t>0(0)</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b/>
                <w:bCs/>
                <w:color w:val="000000"/>
              </w:rPr>
            </w:pPr>
            <w:r w:rsidRPr="008354AC">
              <w:rPr>
                <w:rFonts w:ascii="Calibri" w:eastAsia="Times New Roman" w:hAnsi="Calibri" w:cs="Calibri"/>
                <w:b/>
                <w:bCs/>
                <w:color w:val="000000"/>
              </w:rPr>
              <w:t>1(0)</w:t>
            </w:r>
          </w:p>
        </w:tc>
      </w:tr>
      <w:tr w:rsidR="005651DF" w:rsidRPr="00191163" w:rsidTr="009B310F">
        <w:trPr>
          <w:trHeight w:val="300"/>
        </w:trPr>
        <w:tc>
          <w:tcPr>
            <w:tcW w:w="3260" w:type="dxa"/>
            <w:tcBorders>
              <w:top w:val="nil"/>
              <w:left w:val="nil"/>
              <w:bottom w:val="nil"/>
              <w:right w:val="nil"/>
            </w:tcBorders>
            <w:noWrap/>
            <w:hideMark/>
          </w:tcPr>
          <w:p w:rsidR="005651DF" w:rsidRPr="008354AC" w:rsidRDefault="005651DF" w:rsidP="009B310F">
            <w:pPr>
              <w:rPr>
                <w:rFonts w:ascii="Calibri" w:eastAsia="Times New Roman" w:hAnsi="Calibri" w:cs="Calibri"/>
                <w:color w:val="000000"/>
              </w:rPr>
            </w:pPr>
            <w:proofErr w:type="spellStart"/>
            <w:r w:rsidRPr="008354AC">
              <w:rPr>
                <w:rFonts w:ascii="Calibri" w:eastAsia="Times New Roman" w:hAnsi="Calibri" w:cs="Calibri"/>
                <w:color w:val="000000"/>
              </w:rPr>
              <w:t>Loblaws</w:t>
            </w:r>
            <w:proofErr w:type="spellEnd"/>
            <w:r w:rsidRPr="008354AC">
              <w:rPr>
                <w:rFonts w:ascii="Calibri" w:eastAsia="Times New Roman" w:hAnsi="Calibri" w:cs="Calibri"/>
                <w:color w:val="000000"/>
              </w:rPr>
              <w:t xml:space="preserve"> Companies</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color w:val="000000"/>
              </w:rPr>
            </w:pPr>
            <w:r w:rsidRPr="008354AC">
              <w:rPr>
                <w:rFonts w:ascii="Calibri" w:eastAsia="Times New Roman" w:hAnsi="Calibri" w:cs="Calibri"/>
                <w:color w:val="000000"/>
              </w:rPr>
              <w:t>3(3)</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color w:val="000000"/>
              </w:rPr>
            </w:pPr>
            <w:r w:rsidRPr="008354AC">
              <w:rPr>
                <w:rFonts w:ascii="Calibri" w:eastAsia="Times New Roman" w:hAnsi="Calibri" w:cs="Calibri"/>
                <w:color w:val="000000"/>
              </w:rPr>
              <w:t>0(0)</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b/>
                <w:bCs/>
                <w:color w:val="000000"/>
              </w:rPr>
            </w:pPr>
            <w:r w:rsidRPr="008354AC">
              <w:rPr>
                <w:rFonts w:ascii="Calibri" w:eastAsia="Times New Roman" w:hAnsi="Calibri" w:cs="Calibri"/>
                <w:b/>
                <w:bCs/>
                <w:color w:val="000000"/>
              </w:rPr>
              <w:t>3(1)</w:t>
            </w:r>
          </w:p>
        </w:tc>
      </w:tr>
      <w:tr w:rsidR="005651DF" w:rsidRPr="00191163" w:rsidTr="009B310F">
        <w:trPr>
          <w:trHeight w:val="300"/>
        </w:trPr>
        <w:tc>
          <w:tcPr>
            <w:tcW w:w="3260" w:type="dxa"/>
            <w:tcBorders>
              <w:top w:val="nil"/>
              <w:left w:val="nil"/>
              <w:bottom w:val="nil"/>
              <w:right w:val="nil"/>
            </w:tcBorders>
            <w:noWrap/>
            <w:hideMark/>
          </w:tcPr>
          <w:p w:rsidR="005651DF" w:rsidRPr="008354AC" w:rsidRDefault="005651DF" w:rsidP="009B310F">
            <w:pPr>
              <w:rPr>
                <w:rFonts w:ascii="Calibri" w:eastAsia="Times New Roman" w:hAnsi="Calibri" w:cs="Calibri"/>
                <w:color w:val="000000"/>
              </w:rPr>
            </w:pPr>
            <w:r w:rsidRPr="008354AC">
              <w:rPr>
                <w:rFonts w:ascii="Calibri" w:eastAsia="Times New Roman" w:hAnsi="Calibri" w:cs="Calibri"/>
                <w:color w:val="000000"/>
              </w:rPr>
              <w:t>Maple Leaf Foods</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color w:val="000000"/>
              </w:rPr>
            </w:pPr>
            <w:r w:rsidRPr="008354AC">
              <w:rPr>
                <w:rFonts w:ascii="Calibri" w:eastAsia="Times New Roman" w:hAnsi="Calibri" w:cs="Calibri"/>
                <w:color w:val="000000"/>
              </w:rPr>
              <w:t>4(4)</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color w:val="000000"/>
              </w:rPr>
            </w:pPr>
            <w:r w:rsidRPr="008354AC">
              <w:rPr>
                <w:rFonts w:ascii="Calibri" w:eastAsia="Times New Roman" w:hAnsi="Calibri" w:cs="Calibri"/>
                <w:color w:val="000000"/>
              </w:rPr>
              <w:t>0(0)</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b/>
                <w:bCs/>
                <w:color w:val="000000"/>
              </w:rPr>
            </w:pPr>
            <w:r w:rsidRPr="008354AC">
              <w:rPr>
                <w:rFonts w:ascii="Calibri" w:eastAsia="Times New Roman" w:hAnsi="Calibri" w:cs="Calibri"/>
                <w:b/>
                <w:bCs/>
                <w:color w:val="000000"/>
              </w:rPr>
              <w:t>4(2)</w:t>
            </w:r>
          </w:p>
        </w:tc>
      </w:tr>
      <w:tr w:rsidR="005651DF" w:rsidRPr="00191163" w:rsidTr="009B310F">
        <w:trPr>
          <w:trHeight w:val="300"/>
        </w:trPr>
        <w:tc>
          <w:tcPr>
            <w:tcW w:w="3260" w:type="dxa"/>
            <w:tcBorders>
              <w:top w:val="nil"/>
              <w:left w:val="nil"/>
              <w:bottom w:val="nil"/>
              <w:right w:val="nil"/>
            </w:tcBorders>
            <w:noWrap/>
            <w:hideMark/>
          </w:tcPr>
          <w:p w:rsidR="005651DF" w:rsidRPr="008354AC" w:rsidRDefault="005651DF" w:rsidP="009B310F">
            <w:pPr>
              <w:rPr>
                <w:rFonts w:ascii="Calibri" w:eastAsia="Times New Roman" w:hAnsi="Calibri" w:cs="Calibri"/>
                <w:color w:val="000000"/>
              </w:rPr>
            </w:pPr>
            <w:r w:rsidRPr="008354AC">
              <w:rPr>
                <w:rFonts w:ascii="Calibri" w:eastAsia="Times New Roman" w:hAnsi="Calibri" w:cs="Calibri"/>
                <w:color w:val="000000"/>
              </w:rPr>
              <w:t>Mars Wrigley</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color w:val="000000"/>
              </w:rPr>
            </w:pPr>
            <w:r w:rsidRPr="008354AC">
              <w:rPr>
                <w:rFonts w:ascii="Calibri" w:eastAsia="Times New Roman" w:hAnsi="Calibri" w:cs="Calibri"/>
                <w:color w:val="000000"/>
              </w:rPr>
              <w:t>1(1)</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color w:val="000000"/>
              </w:rPr>
            </w:pPr>
            <w:r w:rsidRPr="008354AC">
              <w:rPr>
                <w:rFonts w:ascii="Calibri" w:eastAsia="Times New Roman" w:hAnsi="Calibri" w:cs="Calibri"/>
                <w:color w:val="000000"/>
              </w:rPr>
              <w:t>3(2)</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b/>
                <w:bCs/>
                <w:color w:val="000000"/>
              </w:rPr>
            </w:pPr>
            <w:r w:rsidRPr="008354AC">
              <w:rPr>
                <w:rFonts w:ascii="Calibri" w:eastAsia="Times New Roman" w:hAnsi="Calibri" w:cs="Calibri"/>
                <w:b/>
                <w:bCs/>
                <w:color w:val="000000"/>
              </w:rPr>
              <w:t>4(2)</w:t>
            </w:r>
          </w:p>
        </w:tc>
      </w:tr>
      <w:tr w:rsidR="005651DF" w:rsidRPr="00191163" w:rsidTr="009B310F">
        <w:trPr>
          <w:trHeight w:val="300"/>
        </w:trPr>
        <w:tc>
          <w:tcPr>
            <w:tcW w:w="3260" w:type="dxa"/>
            <w:tcBorders>
              <w:top w:val="nil"/>
              <w:left w:val="nil"/>
              <w:bottom w:val="nil"/>
              <w:right w:val="nil"/>
            </w:tcBorders>
            <w:noWrap/>
            <w:hideMark/>
          </w:tcPr>
          <w:p w:rsidR="005651DF" w:rsidRPr="008354AC" w:rsidRDefault="005651DF" w:rsidP="009B310F">
            <w:pPr>
              <w:rPr>
                <w:rFonts w:ascii="Calibri" w:eastAsia="Times New Roman" w:hAnsi="Calibri" w:cs="Calibri"/>
                <w:color w:val="000000"/>
              </w:rPr>
            </w:pPr>
            <w:r w:rsidRPr="008354AC">
              <w:rPr>
                <w:rFonts w:ascii="Calibri" w:eastAsia="Times New Roman" w:hAnsi="Calibri" w:cs="Calibri"/>
                <w:color w:val="000000"/>
              </w:rPr>
              <w:t>McCormick &amp; Company</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color w:val="000000"/>
              </w:rPr>
            </w:pPr>
            <w:r w:rsidRPr="008354AC">
              <w:rPr>
                <w:rFonts w:ascii="Calibri" w:eastAsia="Times New Roman" w:hAnsi="Calibri" w:cs="Calibri"/>
                <w:color w:val="000000"/>
              </w:rPr>
              <w:t>4(4)</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color w:val="000000"/>
              </w:rPr>
            </w:pPr>
            <w:r w:rsidRPr="008354AC">
              <w:rPr>
                <w:rFonts w:ascii="Calibri" w:eastAsia="Times New Roman" w:hAnsi="Calibri" w:cs="Calibri"/>
                <w:color w:val="000000"/>
              </w:rPr>
              <w:t>6(4)</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b/>
                <w:bCs/>
                <w:color w:val="000000"/>
              </w:rPr>
            </w:pPr>
            <w:r w:rsidRPr="008354AC">
              <w:rPr>
                <w:rFonts w:ascii="Calibri" w:eastAsia="Times New Roman" w:hAnsi="Calibri" w:cs="Calibri"/>
                <w:b/>
                <w:bCs/>
                <w:color w:val="000000"/>
              </w:rPr>
              <w:t>10(4)</w:t>
            </w:r>
          </w:p>
        </w:tc>
      </w:tr>
      <w:tr w:rsidR="005651DF" w:rsidRPr="00191163" w:rsidTr="009B310F">
        <w:trPr>
          <w:trHeight w:val="300"/>
        </w:trPr>
        <w:tc>
          <w:tcPr>
            <w:tcW w:w="3260" w:type="dxa"/>
            <w:tcBorders>
              <w:top w:val="nil"/>
              <w:left w:val="nil"/>
              <w:bottom w:val="nil"/>
              <w:right w:val="nil"/>
            </w:tcBorders>
            <w:noWrap/>
            <w:hideMark/>
          </w:tcPr>
          <w:p w:rsidR="005651DF" w:rsidRPr="008354AC" w:rsidRDefault="005651DF" w:rsidP="009B310F">
            <w:pPr>
              <w:rPr>
                <w:rFonts w:ascii="Calibri" w:eastAsia="Times New Roman" w:hAnsi="Calibri" w:cs="Calibri"/>
                <w:color w:val="000000"/>
              </w:rPr>
            </w:pPr>
            <w:r w:rsidRPr="008354AC">
              <w:rPr>
                <w:rFonts w:ascii="Calibri" w:eastAsia="Times New Roman" w:hAnsi="Calibri" w:cs="Calibri"/>
                <w:color w:val="000000"/>
              </w:rPr>
              <w:t>McDonald's</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color w:val="000000"/>
              </w:rPr>
            </w:pPr>
            <w:r w:rsidRPr="008354AC">
              <w:rPr>
                <w:rFonts w:ascii="Calibri" w:eastAsia="Times New Roman" w:hAnsi="Calibri" w:cs="Calibri"/>
                <w:color w:val="000000"/>
              </w:rPr>
              <w:t>5(5)</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color w:val="000000"/>
              </w:rPr>
            </w:pPr>
            <w:r w:rsidRPr="008354AC">
              <w:rPr>
                <w:rFonts w:ascii="Calibri" w:eastAsia="Times New Roman" w:hAnsi="Calibri" w:cs="Calibri"/>
                <w:color w:val="000000"/>
              </w:rPr>
              <w:t>6(4)</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b/>
                <w:bCs/>
                <w:color w:val="000000"/>
              </w:rPr>
            </w:pPr>
            <w:r w:rsidRPr="008354AC">
              <w:rPr>
                <w:rFonts w:ascii="Calibri" w:eastAsia="Times New Roman" w:hAnsi="Calibri" w:cs="Calibri"/>
                <w:b/>
                <w:bCs/>
                <w:color w:val="000000"/>
              </w:rPr>
              <w:t>11(4)</w:t>
            </w:r>
          </w:p>
        </w:tc>
      </w:tr>
      <w:tr w:rsidR="005651DF" w:rsidRPr="00191163" w:rsidTr="009B310F">
        <w:trPr>
          <w:trHeight w:val="300"/>
        </w:trPr>
        <w:tc>
          <w:tcPr>
            <w:tcW w:w="3260" w:type="dxa"/>
            <w:tcBorders>
              <w:top w:val="nil"/>
              <w:left w:val="nil"/>
              <w:bottom w:val="nil"/>
              <w:right w:val="nil"/>
            </w:tcBorders>
            <w:noWrap/>
            <w:hideMark/>
          </w:tcPr>
          <w:p w:rsidR="005651DF" w:rsidRPr="008354AC" w:rsidRDefault="005651DF" w:rsidP="009B310F">
            <w:pPr>
              <w:rPr>
                <w:rFonts w:ascii="Calibri" w:eastAsia="Times New Roman" w:hAnsi="Calibri" w:cs="Calibri"/>
                <w:color w:val="000000"/>
              </w:rPr>
            </w:pPr>
            <w:proofErr w:type="spellStart"/>
            <w:r w:rsidRPr="008354AC">
              <w:rPr>
                <w:rFonts w:ascii="Calibri" w:eastAsia="Times New Roman" w:hAnsi="Calibri" w:cs="Calibri"/>
                <w:color w:val="000000"/>
              </w:rPr>
              <w:t>Mizkan</w:t>
            </w:r>
            <w:proofErr w:type="spellEnd"/>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color w:val="000000"/>
              </w:rPr>
            </w:pPr>
            <w:r w:rsidRPr="008354AC">
              <w:rPr>
                <w:rFonts w:ascii="Calibri" w:eastAsia="Times New Roman" w:hAnsi="Calibri" w:cs="Calibri"/>
                <w:color w:val="000000"/>
              </w:rPr>
              <w:t>0(0)</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color w:val="000000"/>
              </w:rPr>
            </w:pPr>
            <w:r w:rsidRPr="008354AC">
              <w:rPr>
                <w:rFonts w:ascii="Calibri" w:eastAsia="Times New Roman" w:hAnsi="Calibri" w:cs="Calibri"/>
                <w:color w:val="000000"/>
              </w:rPr>
              <w:t>1(1)</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b/>
                <w:bCs/>
                <w:color w:val="000000"/>
              </w:rPr>
            </w:pPr>
            <w:r w:rsidRPr="008354AC">
              <w:rPr>
                <w:rFonts w:ascii="Calibri" w:eastAsia="Times New Roman" w:hAnsi="Calibri" w:cs="Calibri"/>
                <w:b/>
                <w:bCs/>
                <w:color w:val="000000"/>
              </w:rPr>
              <w:t>1(0)</w:t>
            </w:r>
          </w:p>
        </w:tc>
      </w:tr>
      <w:tr w:rsidR="005651DF" w:rsidRPr="00191163" w:rsidTr="009B310F">
        <w:trPr>
          <w:trHeight w:val="300"/>
        </w:trPr>
        <w:tc>
          <w:tcPr>
            <w:tcW w:w="3260" w:type="dxa"/>
            <w:tcBorders>
              <w:top w:val="nil"/>
              <w:left w:val="nil"/>
              <w:bottom w:val="nil"/>
              <w:right w:val="nil"/>
            </w:tcBorders>
            <w:noWrap/>
            <w:hideMark/>
          </w:tcPr>
          <w:p w:rsidR="005651DF" w:rsidRPr="008354AC" w:rsidRDefault="005651DF" w:rsidP="009B310F">
            <w:pPr>
              <w:rPr>
                <w:rFonts w:ascii="Calibri" w:eastAsia="Times New Roman" w:hAnsi="Calibri" w:cs="Calibri"/>
                <w:color w:val="000000"/>
              </w:rPr>
            </w:pPr>
            <w:proofErr w:type="spellStart"/>
            <w:r w:rsidRPr="008354AC">
              <w:rPr>
                <w:rFonts w:ascii="Calibri" w:eastAsia="Times New Roman" w:hAnsi="Calibri" w:cs="Calibri"/>
                <w:color w:val="000000"/>
              </w:rPr>
              <w:t>Mondelez</w:t>
            </w:r>
            <w:proofErr w:type="spellEnd"/>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color w:val="000000"/>
              </w:rPr>
            </w:pPr>
            <w:r w:rsidRPr="008354AC">
              <w:rPr>
                <w:rFonts w:ascii="Calibri" w:eastAsia="Times New Roman" w:hAnsi="Calibri" w:cs="Calibri"/>
                <w:color w:val="000000"/>
              </w:rPr>
              <w:t>13(12)</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color w:val="000000"/>
              </w:rPr>
            </w:pPr>
            <w:r w:rsidRPr="008354AC">
              <w:rPr>
                <w:rFonts w:ascii="Calibri" w:eastAsia="Times New Roman" w:hAnsi="Calibri" w:cs="Calibri"/>
                <w:color w:val="000000"/>
              </w:rPr>
              <w:t>6(4)</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b/>
                <w:bCs/>
                <w:color w:val="000000"/>
              </w:rPr>
            </w:pPr>
            <w:r w:rsidRPr="008354AC">
              <w:rPr>
                <w:rFonts w:ascii="Calibri" w:eastAsia="Times New Roman" w:hAnsi="Calibri" w:cs="Calibri"/>
                <w:b/>
                <w:bCs/>
                <w:color w:val="000000"/>
              </w:rPr>
              <w:t>19(8)</w:t>
            </w:r>
          </w:p>
        </w:tc>
      </w:tr>
      <w:tr w:rsidR="005651DF" w:rsidRPr="00191163" w:rsidTr="009B310F">
        <w:trPr>
          <w:trHeight w:val="300"/>
        </w:trPr>
        <w:tc>
          <w:tcPr>
            <w:tcW w:w="3260" w:type="dxa"/>
            <w:tcBorders>
              <w:top w:val="nil"/>
              <w:left w:val="nil"/>
              <w:bottom w:val="nil"/>
              <w:right w:val="nil"/>
            </w:tcBorders>
            <w:noWrap/>
            <w:hideMark/>
          </w:tcPr>
          <w:p w:rsidR="005651DF" w:rsidRPr="008354AC" w:rsidRDefault="005651DF" w:rsidP="009B310F">
            <w:pPr>
              <w:rPr>
                <w:rFonts w:ascii="Calibri" w:eastAsia="Times New Roman" w:hAnsi="Calibri" w:cs="Calibri"/>
                <w:color w:val="000000"/>
              </w:rPr>
            </w:pPr>
            <w:r w:rsidRPr="008354AC">
              <w:rPr>
                <w:rFonts w:ascii="Calibri" w:eastAsia="Times New Roman" w:hAnsi="Calibri" w:cs="Calibri"/>
                <w:color w:val="000000"/>
              </w:rPr>
              <w:t>Monster Energy</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color w:val="000000"/>
              </w:rPr>
            </w:pPr>
            <w:r w:rsidRPr="008354AC">
              <w:rPr>
                <w:rFonts w:ascii="Calibri" w:eastAsia="Times New Roman" w:hAnsi="Calibri" w:cs="Calibri"/>
                <w:color w:val="000000"/>
              </w:rPr>
              <w:t>1(1)</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color w:val="000000"/>
              </w:rPr>
            </w:pPr>
            <w:r w:rsidRPr="008354AC">
              <w:rPr>
                <w:rFonts w:ascii="Calibri" w:eastAsia="Times New Roman" w:hAnsi="Calibri" w:cs="Calibri"/>
                <w:color w:val="000000"/>
              </w:rPr>
              <w:t>1(1)</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b/>
                <w:bCs/>
                <w:color w:val="000000"/>
              </w:rPr>
            </w:pPr>
            <w:r w:rsidRPr="008354AC">
              <w:rPr>
                <w:rFonts w:ascii="Calibri" w:eastAsia="Times New Roman" w:hAnsi="Calibri" w:cs="Calibri"/>
                <w:b/>
                <w:bCs/>
                <w:color w:val="000000"/>
              </w:rPr>
              <w:t>2(1)</w:t>
            </w:r>
          </w:p>
        </w:tc>
      </w:tr>
      <w:tr w:rsidR="005651DF" w:rsidRPr="00191163" w:rsidTr="009B310F">
        <w:trPr>
          <w:trHeight w:val="300"/>
        </w:trPr>
        <w:tc>
          <w:tcPr>
            <w:tcW w:w="3260" w:type="dxa"/>
            <w:tcBorders>
              <w:top w:val="nil"/>
              <w:left w:val="nil"/>
              <w:bottom w:val="nil"/>
              <w:right w:val="nil"/>
            </w:tcBorders>
            <w:noWrap/>
            <w:hideMark/>
          </w:tcPr>
          <w:p w:rsidR="005651DF" w:rsidRPr="008354AC" w:rsidRDefault="005651DF" w:rsidP="009B310F">
            <w:pPr>
              <w:rPr>
                <w:rFonts w:ascii="Calibri" w:eastAsia="Times New Roman" w:hAnsi="Calibri" w:cs="Calibri"/>
                <w:color w:val="000000"/>
              </w:rPr>
            </w:pPr>
            <w:r w:rsidRPr="008354AC">
              <w:rPr>
                <w:rFonts w:ascii="Calibri" w:eastAsia="Times New Roman" w:hAnsi="Calibri" w:cs="Calibri"/>
                <w:color w:val="000000"/>
              </w:rPr>
              <w:t>Moxies</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color w:val="000000"/>
              </w:rPr>
            </w:pPr>
            <w:r w:rsidRPr="008354AC">
              <w:rPr>
                <w:rFonts w:ascii="Calibri" w:eastAsia="Times New Roman" w:hAnsi="Calibri" w:cs="Calibri"/>
                <w:color w:val="000000"/>
              </w:rPr>
              <w:t>0(0)</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color w:val="000000"/>
              </w:rPr>
            </w:pPr>
            <w:r w:rsidRPr="008354AC">
              <w:rPr>
                <w:rFonts w:ascii="Calibri" w:eastAsia="Times New Roman" w:hAnsi="Calibri" w:cs="Calibri"/>
                <w:color w:val="000000"/>
              </w:rPr>
              <w:t>1(1)</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b/>
                <w:bCs/>
                <w:color w:val="000000"/>
              </w:rPr>
            </w:pPr>
            <w:r w:rsidRPr="008354AC">
              <w:rPr>
                <w:rFonts w:ascii="Calibri" w:eastAsia="Times New Roman" w:hAnsi="Calibri" w:cs="Calibri"/>
                <w:b/>
                <w:bCs/>
                <w:color w:val="000000"/>
              </w:rPr>
              <w:t>1(0)</w:t>
            </w:r>
          </w:p>
        </w:tc>
      </w:tr>
      <w:tr w:rsidR="005651DF" w:rsidRPr="00191163" w:rsidTr="009B310F">
        <w:trPr>
          <w:trHeight w:val="300"/>
        </w:trPr>
        <w:tc>
          <w:tcPr>
            <w:tcW w:w="3260" w:type="dxa"/>
            <w:tcBorders>
              <w:top w:val="nil"/>
              <w:left w:val="nil"/>
              <w:bottom w:val="nil"/>
              <w:right w:val="nil"/>
            </w:tcBorders>
            <w:noWrap/>
            <w:hideMark/>
          </w:tcPr>
          <w:p w:rsidR="005651DF" w:rsidRPr="008354AC" w:rsidRDefault="005651DF" w:rsidP="009B310F">
            <w:pPr>
              <w:rPr>
                <w:rFonts w:ascii="Calibri" w:eastAsia="Times New Roman" w:hAnsi="Calibri" w:cs="Calibri"/>
                <w:color w:val="000000"/>
              </w:rPr>
            </w:pPr>
            <w:r w:rsidRPr="008354AC">
              <w:rPr>
                <w:rFonts w:ascii="Calibri" w:eastAsia="Times New Roman" w:hAnsi="Calibri" w:cs="Calibri"/>
                <w:color w:val="000000"/>
              </w:rPr>
              <w:t>Mr. Pizza</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color w:val="000000"/>
              </w:rPr>
            </w:pPr>
            <w:r w:rsidRPr="008354AC">
              <w:rPr>
                <w:rFonts w:ascii="Calibri" w:eastAsia="Times New Roman" w:hAnsi="Calibri" w:cs="Calibri"/>
                <w:color w:val="000000"/>
              </w:rPr>
              <w:t>1(1)</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color w:val="000000"/>
              </w:rPr>
            </w:pPr>
            <w:r w:rsidRPr="008354AC">
              <w:rPr>
                <w:rFonts w:ascii="Calibri" w:eastAsia="Times New Roman" w:hAnsi="Calibri" w:cs="Calibri"/>
                <w:color w:val="000000"/>
              </w:rPr>
              <w:t>0(0)</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b/>
                <w:bCs/>
                <w:color w:val="000000"/>
              </w:rPr>
            </w:pPr>
            <w:r w:rsidRPr="008354AC">
              <w:rPr>
                <w:rFonts w:ascii="Calibri" w:eastAsia="Times New Roman" w:hAnsi="Calibri" w:cs="Calibri"/>
                <w:b/>
                <w:bCs/>
                <w:color w:val="000000"/>
              </w:rPr>
              <w:t>1(0)</w:t>
            </w:r>
          </w:p>
        </w:tc>
      </w:tr>
      <w:tr w:rsidR="005651DF" w:rsidRPr="00191163" w:rsidTr="009B310F">
        <w:trPr>
          <w:trHeight w:val="300"/>
        </w:trPr>
        <w:tc>
          <w:tcPr>
            <w:tcW w:w="3260" w:type="dxa"/>
            <w:tcBorders>
              <w:top w:val="nil"/>
              <w:left w:val="nil"/>
              <w:bottom w:val="nil"/>
              <w:right w:val="nil"/>
            </w:tcBorders>
            <w:noWrap/>
            <w:hideMark/>
          </w:tcPr>
          <w:p w:rsidR="005651DF" w:rsidRPr="008354AC" w:rsidRDefault="005651DF" w:rsidP="009B310F">
            <w:pPr>
              <w:rPr>
                <w:rFonts w:ascii="Calibri" w:eastAsia="Times New Roman" w:hAnsi="Calibri" w:cs="Calibri"/>
                <w:color w:val="000000"/>
              </w:rPr>
            </w:pPr>
            <w:proofErr w:type="spellStart"/>
            <w:r w:rsidRPr="008354AC">
              <w:rPr>
                <w:rFonts w:ascii="Calibri" w:eastAsia="Times New Roman" w:hAnsi="Calibri" w:cs="Calibri"/>
                <w:color w:val="000000"/>
              </w:rPr>
              <w:t>MrBeast</w:t>
            </w:r>
            <w:proofErr w:type="spellEnd"/>
            <w:r w:rsidRPr="008354AC">
              <w:rPr>
                <w:rFonts w:ascii="Calibri" w:eastAsia="Times New Roman" w:hAnsi="Calibri" w:cs="Calibri"/>
                <w:color w:val="000000"/>
              </w:rPr>
              <w:t xml:space="preserve"> Burger</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color w:val="000000"/>
              </w:rPr>
            </w:pPr>
            <w:r w:rsidRPr="008354AC">
              <w:rPr>
                <w:rFonts w:ascii="Calibri" w:eastAsia="Times New Roman" w:hAnsi="Calibri" w:cs="Calibri"/>
                <w:color w:val="000000"/>
              </w:rPr>
              <w:t>1(1)</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color w:val="000000"/>
              </w:rPr>
            </w:pPr>
            <w:r w:rsidRPr="008354AC">
              <w:rPr>
                <w:rFonts w:ascii="Calibri" w:eastAsia="Times New Roman" w:hAnsi="Calibri" w:cs="Calibri"/>
                <w:color w:val="000000"/>
              </w:rPr>
              <w:t>0(0)</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b/>
                <w:bCs/>
                <w:color w:val="000000"/>
              </w:rPr>
            </w:pPr>
            <w:r w:rsidRPr="008354AC">
              <w:rPr>
                <w:rFonts w:ascii="Calibri" w:eastAsia="Times New Roman" w:hAnsi="Calibri" w:cs="Calibri"/>
                <w:b/>
                <w:bCs/>
                <w:color w:val="000000"/>
              </w:rPr>
              <w:t>1(0)</w:t>
            </w:r>
          </w:p>
        </w:tc>
      </w:tr>
      <w:tr w:rsidR="005651DF" w:rsidRPr="00191163" w:rsidTr="009B310F">
        <w:trPr>
          <w:trHeight w:val="300"/>
        </w:trPr>
        <w:tc>
          <w:tcPr>
            <w:tcW w:w="3260" w:type="dxa"/>
            <w:tcBorders>
              <w:top w:val="nil"/>
              <w:left w:val="nil"/>
              <w:bottom w:val="nil"/>
              <w:right w:val="nil"/>
            </w:tcBorders>
            <w:noWrap/>
            <w:hideMark/>
          </w:tcPr>
          <w:p w:rsidR="005651DF" w:rsidRPr="008354AC" w:rsidRDefault="005651DF" w:rsidP="009B310F">
            <w:pPr>
              <w:rPr>
                <w:rFonts w:ascii="Calibri" w:eastAsia="Times New Roman" w:hAnsi="Calibri" w:cs="Calibri"/>
                <w:color w:val="000000"/>
              </w:rPr>
            </w:pPr>
            <w:proofErr w:type="spellStart"/>
            <w:r w:rsidRPr="008354AC">
              <w:rPr>
                <w:rFonts w:ascii="Calibri" w:eastAsia="Times New Roman" w:hAnsi="Calibri" w:cs="Calibri"/>
                <w:color w:val="000000"/>
              </w:rPr>
              <w:t>Natrel</w:t>
            </w:r>
            <w:proofErr w:type="spellEnd"/>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color w:val="000000"/>
              </w:rPr>
            </w:pPr>
            <w:r w:rsidRPr="008354AC">
              <w:rPr>
                <w:rFonts w:ascii="Calibri" w:eastAsia="Times New Roman" w:hAnsi="Calibri" w:cs="Calibri"/>
                <w:color w:val="000000"/>
              </w:rPr>
              <w:t>1(1)</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color w:val="000000"/>
              </w:rPr>
            </w:pPr>
            <w:r w:rsidRPr="008354AC">
              <w:rPr>
                <w:rFonts w:ascii="Calibri" w:eastAsia="Times New Roman" w:hAnsi="Calibri" w:cs="Calibri"/>
                <w:color w:val="000000"/>
              </w:rPr>
              <w:t>0(0)</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b/>
                <w:bCs/>
                <w:color w:val="000000"/>
              </w:rPr>
            </w:pPr>
            <w:r w:rsidRPr="008354AC">
              <w:rPr>
                <w:rFonts w:ascii="Calibri" w:eastAsia="Times New Roman" w:hAnsi="Calibri" w:cs="Calibri"/>
                <w:b/>
                <w:bCs/>
                <w:color w:val="000000"/>
              </w:rPr>
              <w:t>1(0)</w:t>
            </w:r>
          </w:p>
        </w:tc>
      </w:tr>
      <w:tr w:rsidR="005651DF" w:rsidRPr="00191163" w:rsidTr="009B310F">
        <w:trPr>
          <w:trHeight w:val="300"/>
        </w:trPr>
        <w:tc>
          <w:tcPr>
            <w:tcW w:w="3260" w:type="dxa"/>
            <w:tcBorders>
              <w:top w:val="nil"/>
              <w:left w:val="nil"/>
              <w:bottom w:val="nil"/>
              <w:right w:val="nil"/>
            </w:tcBorders>
            <w:noWrap/>
            <w:hideMark/>
          </w:tcPr>
          <w:p w:rsidR="005651DF" w:rsidRPr="008354AC" w:rsidRDefault="005651DF" w:rsidP="009B310F">
            <w:pPr>
              <w:rPr>
                <w:rFonts w:ascii="Calibri" w:eastAsia="Times New Roman" w:hAnsi="Calibri" w:cs="Calibri"/>
                <w:color w:val="000000"/>
              </w:rPr>
            </w:pPr>
            <w:r w:rsidRPr="008354AC">
              <w:rPr>
                <w:rFonts w:ascii="Calibri" w:eastAsia="Times New Roman" w:hAnsi="Calibri" w:cs="Calibri"/>
                <w:color w:val="000000"/>
              </w:rPr>
              <w:t>Nestle</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color w:val="000000"/>
              </w:rPr>
            </w:pPr>
            <w:r w:rsidRPr="008354AC">
              <w:rPr>
                <w:rFonts w:ascii="Calibri" w:eastAsia="Times New Roman" w:hAnsi="Calibri" w:cs="Calibri"/>
                <w:color w:val="000000"/>
              </w:rPr>
              <w:t>2(2)</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color w:val="000000"/>
              </w:rPr>
            </w:pPr>
            <w:r w:rsidRPr="008354AC">
              <w:rPr>
                <w:rFonts w:ascii="Calibri" w:eastAsia="Times New Roman" w:hAnsi="Calibri" w:cs="Calibri"/>
                <w:color w:val="000000"/>
              </w:rPr>
              <w:t>4(4)</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b/>
                <w:bCs/>
                <w:color w:val="000000"/>
              </w:rPr>
            </w:pPr>
            <w:r w:rsidRPr="008354AC">
              <w:rPr>
                <w:rFonts w:ascii="Calibri" w:eastAsia="Times New Roman" w:hAnsi="Calibri" w:cs="Calibri"/>
                <w:b/>
                <w:bCs/>
                <w:color w:val="000000"/>
              </w:rPr>
              <w:t>6(2)</w:t>
            </w:r>
          </w:p>
        </w:tc>
      </w:tr>
      <w:tr w:rsidR="005651DF" w:rsidRPr="00191163" w:rsidTr="009B310F">
        <w:trPr>
          <w:trHeight w:val="300"/>
        </w:trPr>
        <w:tc>
          <w:tcPr>
            <w:tcW w:w="3260" w:type="dxa"/>
            <w:tcBorders>
              <w:top w:val="nil"/>
              <w:left w:val="nil"/>
              <w:bottom w:val="nil"/>
              <w:right w:val="nil"/>
            </w:tcBorders>
            <w:noWrap/>
            <w:hideMark/>
          </w:tcPr>
          <w:p w:rsidR="005651DF" w:rsidRPr="008354AC" w:rsidRDefault="005651DF" w:rsidP="009B310F">
            <w:pPr>
              <w:rPr>
                <w:rFonts w:ascii="Calibri" w:eastAsia="Times New Roman" w:hAnsi="Calibri" w:cs="Calibri"/>
                <w:color w:val="000000"/>
              </w:rPr>
            </w:pPr>
            <w:r w:rsidRPr="008354AC">
              <w:rPr>
                <w:rFonts w:ascii="Calibri" w:eastAsia="Times New Roman" w:hAnsi="Calibri" w:cs="Calibri"/>
                <w:color w:val="000000"/>
              </w:rPr>
              <w:t>Ontario Dairy</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color w:val="000000"/>
              </w:rPr>
            </w:pPr>
            <w:r w:rsidRPr="008354AC">
              <w:rPr>
                <w:rFonts w:ascii="Calibri" w:eastAsia="Times New Roman" w:hAnsi="Calibri" w:cs="Calibri"/>
                <w:color w:val="000000"/>
              </w:rPr>
              <w:t>1(1)</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color w:val="000000"/>
              </w:rPr>
            </w:pPr>
            <w:r w:rsidRPr="008354AC">
              <w:rPr>
                <w:rFonts w:ascii="Calibri" w:eastAsia="Times New Roman" w:hAnsi="Calibri" w:cs="Calibri"/>
                <w:color w:val="000000"/>
              </w:rPr>
              <w:t>0(0)</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b/>
                <w:bCs/>
                <w:color w:val="000000"/>
              </w:rPr>
            </w:pPr>
            <w:r w:rsidRPr="008354AC">
              <w:rPr>
                <w:rFonts w:ascii="Calibri" w:eastAsia="Times New Roman" w:hAnsi="Calibri" w:cs="Calibri"/>
                <w:b/>
                <w:bCs/>
                <w:color w:val="000000"/>
              </w:rPr>
              <w:t>1(0)</w:t>
            </w:r>
          </w:p>
        </w:tc>
      </w:tr>
      <w:tr w:rsidR="005651DF" w:rsidRPr="00191163" w:rsidTr="009B310F">
        <w:trPr>
          <w:trHeight w:val="300"/>
        </w:trPr>
        <w:tc>
          <w:tcPr>
            <w:tcW w:w="3260" w:type="dxa"/>
            <w:tcBorders>
              <w:top w:val="nil"/>
              <w:left w:val="nil"/>
              <w:bottom w:val="nil"/>
              <w:right w:val="nil"/>
            </w:tcBorders>
            <w:noWrap/>
            <w:hideMark/>
          </w:tcPr>
          <w:p w:rsidR="005651DF" w:rsidRPr="008354AC" w:rsidRDefault="005651DF" w:rsidP="009B310F">
            <w:pPr>
              <w:rPr>
                <w:rFonts w:ascii="Calibri" w:eastAsia="Times New Roman" w:hAnsi="Calibri" w:cs="Calibri"/>
                <w:color w:val="000000"/>
              </w:rPr>
            </w:pPr>
            <w:r w:rsidRPr="008354AC">
              <w:rPr>
                <w:rFonts w:ascii="Calibri" w:eastAsia="Times New Roman" w:hAnsi="Calibri" w:cs="Calibri"/>
                <w:color w:val="000000"/>
              </w:rPr>
              <w:t>Open Nature</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color w:val="000000"/>
              </w:rPr>
            </w:pPr>
            <w:r w:rsidRPr="008354AC">
              <w:rPr>
                <w:rFonts w:ascii="Calibri" w:eastAsia="Times New Roman" w:hAnsi="Calibri" w:cs="Calibri"/>
                <w:color w:val="000000"/>
              </w:rPr>
              <w:t>0(0)</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color w:val="000000"/>
              </w:rPr>
            </w:pPr>
            <w:r w:rsidRPr="008354AC">
              <w:rPr>
                <w:rFonts w:ascii="Calibri" w:eastAsia="Times New Roman" w:hAnsi="Calibri" w:cs="Calibri"/>
                <w:color w:val="000000"/>
              </w:rPr>
              <w:t>1(1)</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b/>
                <w:bCs/>
                <w:color w:val="000000"/>
              </w:rPr>
            </w:pPr>
            <w:r w:rsidRPr="008354AC">
              <w:rPr>
                <w:rFonts w:ascii="Calibri" w:eastAsia="Times New Roman" w:hAnsi="Calibri" w:cs="Calibri"/>
                <w:b/>
                <w:bCs/>
                <w:color w:val="000000"/>
              </w:rPr>
              <w:t>1(0)</w:t>
            </w:r>
          </w:p>
        </w:tc>
      </w:tr>
      <w:tr w:rsidR="005651DF" w:rsidRPr="00191163" w:rsidTr="009B310F">
        <w:trPr>
          <w:trHeight w:val="300"/>
        </w:trPr>
        <w:tc>
          <w:tcPr>
            <w:tcW w:w="3260" w:type="dxa"/>
            <w:tcBorders>
              <w:top w:val="nil"/>
              <w:left w:val="nil"/>
              <w:bottom w:val="nil"/>
              <w:right w:val="nil"/>
            </w:tcBorders>
            <w:noWrap/>
            <w:hideMark/>
          </w:tcPr>
          <w:p w:rsidR="005651DF" w:rsidRPr="008354AC" w:rsidRDefault="005651DF" w:rsidP="009B310F">
            <w:pPr>
              <w:rPr>
                <w:rFonts w:ascii="Calibri" w:eastAsia="Times New Roman" w:hAnsi="Calibri" w:cs="Calibri"/>
                <w:color w:val="000000"/>
              </w:rPr>
            </w:pPr>
            <w:r w:rsidRPr="008354AC">
              <w:rPr>
                <w:rFonts w:ascii="Calibri" w:eastAsia="Times New Roman" w:hAnsi="Calibri" w:cs="Calibri"/>
                <w:color w:val="000000"/>
              </w:rPr>
              <w:t>PepsiCo</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color w:val="000000"/>
              </w:rPr>
            </w:pPr>
            <w:r w:rsidRPr="008354AC">
              <w:rPr>
                <w:rFonts w:ascii="Calibri" w:eastAsia="Times New Roman" w:hAnsi="Calibri" w:cs="Calibri"/>
                <w:color w:val="000000"/>
              </w:rPr>
              <w:t>6(5)</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color w:val="000000"/>
              </w:rPr>
            </w:pPr>
            <w:r w:rsidRPr="008354AC">
              <w:rPr>
                <w:rFonts w:ascii="Calibri" w:eastAsia="Times New Roman" w:hAnsi="Calibri" w:cs="Calibri"/>
                <w:color w:val="000000"/>
              </w:rPr>
              <w:t>13(9)</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b/>
                <w:bCs/>
                <w:color w:val="000000"/>
              </w:rPr>
            </w:pPr>
            <w:r w:rsidRPr="008354AC">
              <w:rPr>
                <w:rFonts w:ascii="Calibri" w:eastAsia="Times New Roman" w:hAnsi="Calibri" w:cs="Calibri"/>
                <w:b/>
                <w:bCs/>
                <w:color w:val="000000"/>
              </w:rPr>
              <w:t>19(8)</w:t>
            </w:r>
          </w:p>
        </w:tc>
      </w:tr>
      <w:tr w:rsidR="005651DF" w:rsidRPr="00191163" w:rsidTr="009B310F">
        <w:trPr>
          <w:trHeight w:val="300"/>
        </w:trPr>
        <w:tc>
          <w:tcPr>
            <w:tcW w:w="3260" w:type="dxa"/>
            <w:tcBorders>
              <w:top w:val="nil"/>
              <w:left w:val="nil"/>
              <w:bottom w:val="nil"/>
              <w:right w:val="nil"/>
            </w:tcBorders>
            <w:noWrap/>
            <w:hideMark/>
          </w:tcPr>
          <w:p w:rsidR="005651DF" w:rsidRPr="008354AC" w:rsidRDefault="005651DF" w:rsidP="009B310F">
            <w:pPr>
              <w:rPr>
                <w:rFonts w:ascii="Calibri" w:eastAsia="Times New Roman" w:hAnsi="Calibri" w:cs="Calibri"/>
                <w:color w:val="000000"/>
              </w:rPr>
            </w:pPr>
            <w:r w:rsidRPr="008354AC">
              <w:rPr>
                <w:rFonts w:ascii="Calibri" w:eastAsia="Times New Roman" w:hAnsi="Calibri" w:cs="Calibri"/>
                <w:color w:val="000000"/>
              </w:rPr>
              <w:t>Pizza Hut</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color w:val="000000"/>
              </w:rPr>
            </w:pPr>
            <w:r w:rsidRPr="008354AC">
              <w:rPr>
                <w:rFonts w:ascii="Calibri" w:eastAsia="Times New Roman" w:hAnsi="Calibri" w:cs="Calibri"/>
                <w:color w:val="000000"/>
              </w:rPr>
              <w:t>0(0)</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color w:val="000000"/>
              </w:rPr>
            </w:pPr>
            <w:r w:rsidRPr="008354AC">
              <w:rPr>
                <w:rFonts w:ascii="Calibri" w:eastAsia="Times New Roman" w:hAnsi="Calibri" w:cs="Calibri"/>
                <w:color w:val="000000"/>
              </w:rPr>
              <w:t>2(1)</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b/>
                <w:bCs/>
                <w:color w:val="000000"/>
              </w:rPr>
            </w:pPr>
            <w:r w:rsidRPr="008354AC">
              <w:rPr>
                <w:rFonts w:ascii="Calibri" w:eastAsia="Times New Roman" w:hAnsi="Calibri" w:cs="Calibri"/>
                <w:b/>
                <w:bCs/>
                <w:color w:val="000000"/>
              </w:rPr>
              <w:t>2(1)</w:t>
            </w:r>
          </w:p>
        </w:tc>
      </w:tr>
      <w:tr w:rsidR="005651DF" w:rsidRPr="00191163" w:rsidTr="009B310F">
        <w:trPr>
          <w:trHeight w:val="300"/>
        </w:trPr>
        <w:tc>
          <w:tcPr>
            <w:tcW w:w="3260" w:type="dxa"/>
            <w:tcBorders>
              <w:top w:val="nil"/>
              <w:left w:val="nil"/>
              <w:bottom w:val="nil"/>
              <w:right w:val="nil"/>
            </w:tcBorders>
            <w:noWrap/>
            <w:hideMark/>
          </w:tcPr>
          <w:p w:rsidR="005651DF" w:rsidRPr="008354AC" w:rsidRDefault="005651DF" w:rsidP="009B310F">
            <w:pPr>
              <w:rPr>
                <w:rFonts w:ascii="Calibri" w:eastAsia="Times New Roman" w:hAnsi="Calibri" w:cs="Calibri"/>
                <w:color w:val="000000"/>
              </w:rPr>
            </w:pPr>
            <w:r w:rsidRPr="008354AC">
              <w:rPr>
                <w:rFonts w:ascii="Calibri" w:eastAsia="Times New Roman" w:hAnsi="Calibri" w:cs="Calibri"/>
                <w:color w:val="000000"/>
              </w:rPr>
              <w:t>Post</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color w:val="000000"/>
              </w:rPr>
            </w:pPr>
            <w:r w:rsidRPr="008354AC">
              <w:rPr>
                <w:rFonts w:ascii="Calibri" w:eastAsia="Times New Roman" w:hAnsi="Calibri" w:cs="Calibri"/>
                <w:color w:val="000000"/>
              </w:rPr>
              <w:t>0(0)</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color w:val="000000"/>
              </w:rPr>
            </w:pPr>
            <w:r w:rsidRPr="008354AC">
              <w:rPr>
                <w:rFonts w:ascii="Calibri" w:eastAsia="Times New Roman" w:hAnsi="Calibri" w:cs="Calibri"/>
                <w:color w:val="000000"/>
              </w:rPr>
              <w:t>1(1)</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b/>
                <w:bCs/>
                <w:color w:val="000000"/>
              </w:rPr>
            </w:pPr>
            <w:r w:rsidRPr="008354AC">
              <w:rPr>
                <w:rFonts w:ascii="Calibri" w:eastAsia="Times New Roman" w:hAnsi="Calibri" w:cs="Calibri"/>
                <w:b/>
                <w:bCs/>
                <w:color w:val="000000"/>
              </w:rPr>
              <w:t>1(0)</w:t>
            </w:r>
          </w:p>
        </w:tc>
      </w:tr>
      <w:tr w:rsidR="005651DF" w:rsidRPr="00191163" w:rsidTr="009B310F">
        <w:trPr>
          <w:trHeight w:val="300"/>
        </w:trPr>
        <w:tc>
          <w:tcPr>
            <w:tcW w:w="3260" w:type="dxa"/>
            <w:tcBorders>
              <w:top w:val="nil"/>
              <w:left w:val="nil"/>
              <w:bottom w:val="nil"/>
              <w:right w:val="nil"/>
            </w:tcBorders>
            <w:noWrap/>
            <w:hideMark/>
          </w:tcPr>
          <w:p w:rsidR="005651DF" w:rsidRPr="008354AC" w:rsidRDefault="005651DF" w:rsidP="009B310F">
            <w:pPr>
              <w:rPr>
                <w:rFonts w:ascii="Calibri" w:eastAsia="Times New Roman" w:hAnsi="Calibri" w:cs="Calibri"/>
                <w:color w:val="000000"/>
              </w:rPr>
            </w:pPr>
            <w:r w:rsidRPr="008354AC">
              <w:rPr>
                <w:rFonts w:ascii="Calibri" w:eastAsia="Times New Roman" w:hAnsi="Calibri" w:cs="Calibri"/>
                <w:color w:val="000000"/>
              </w:rPr>
              <w:t>Prime Hydration</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color w:val="000000"/>
              </w:rPr>
            </w:pPr>
            <w:r w:rsidRPr="008354AC">
              <w:rPr>
                <w:rFonts w:ascii="Calibri" w:eastAsia="Times New Roman" w:hAnsi="Calibri" w:cs="Calibri"/>
                <w:color w:val="000000"/>
              </w:rPr>
              <w:t>0(0)</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color w:val="000000"/>
              </w:rPr>
            </w:pPr>
            <w:r w:rsidRPr="008354AC">
              <w:rPr>
                <w:rFonts w:ascii="Calibri" w:eastAsia="Times New Roman" w:hAnsi="Calibri" w:cs="Calibri"/>
                <w:color w:val="000000"/>
              </w:rPr>
              <w:t>1(1)</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b/>
                <w:bCs/>
                <w:color w:val="000000"/>
              </w:rPr>
            </w:pPr>
            <w:r w:rsidRPr="008354AC">
              <w:rPr>
                <w:rFonts w:ascii="Calibri" w:eastAsia="Times New Roman" w:hAnsi="Calibri" w:cs="Calibri"/>
                <w:b/>
                <w:bCs/>
                <w:color w:val="000000"/>
              </w:rPr>
              <w:t>1(0)</w:t>
            </w:r>
          </w:p>
        </w:tc>
      </w:tr>
      <w:tr w:rsidR="005651DF" w:rsidRPr="00191163" w:rsidTr="009B310F">
        <w:trPr>
          <w:trHeight w:val="300"/>
        </w:trPr>
        <w:tc>
          <w:tcPr>
            <w:tcW w:w="3260" w:type="dxa"/>
            <w:tcBorders>
              <w:top w:val="nil"/>
              <w:left w:val="nil"/>
              <w:bottom w:val="nil"/>
              <w:right w:val="nil"/>
            </w:tcBorders>
            <w:noWrap/>
            <w:hideMark/>
          </w:tcPr>
          <w:p w:rsidR="005651DF" w:rsidRPr="008354AC" w:rsidRDefault="005651DF" w:rsidP="009B310F">
            <w:pPr>
              <w:rPr>
                <w:rFonts w:ascii="Calibri" w:eastAsia="Times New Roman" w:hAnsi="Calibri" w:cs="Calibri"/>
                <w:color w:val="000000"/>
              </w:rPr>
            </w:pPr>
            <w:r w:rsidRPr="008354AC">
              <w:rPr>
                <w:rFonts w:ascii="Calibri" w:eastAsia="Times New Roman" w:hAnsi="Calibri" w:cs="Calibri"/>
                <w:color w:val="000000"/>
              </w:rPr>
              <w:lastRenderedPageBreak/>
              <w:t>Red Bull</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color w:val="000000"/>
              </w:rPr>
            </w:pPr>
            <w:r w:rsidRPr="008354AC">
              <w:rPr>
                <w:rFonts w:ascii="Calibri" w:eastAsia="Times New Roman" w:hAnsi="Calibri" w:cs="Calibri"/>
                <w:color w:val="000000"/>
              </w:rPr>
              <w:t>1(1)</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color w:val="000000"/>
              </w:rPr>
            </w:pPr>
            <w:r w:rsidRPr="008354AC">
              <w:rPr>
                <w:rFonts w:ascii="Calibri" w:eastAsia="Times New Roman" w:hAnsi="Calibri" w:cs="Calibri"/>
                <w:color w:val="000000"/>
              </w:rPr>
              <w:t>1(1)</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b/>
                <w:bCs/>
                <w:color w:val="000000"/>
              </w:rPr>
            </w:pPr>
            <w:r w:rsidRPr="008354AC">
              <w:rPr>
                <w:rFonts w:ascii="Calibri" w:eastAsia="Times New Roman" w:hAnsi="Calibri" w:cs="Calibri"/>
                <w:b/>
                <w:bCs/>
                <w:color w:val="000000"/>
              </w:rPr>
              <w:t>2(1)</w:t>
            </w:r>
          </w:p>
        </w:tc>
      </w:tr>
      <w:tr w:rsidR="005651DF" w:rsidRPr="00191163" w:rsidTr="009B310F">
        <w:trPr>
          <w:trHeight w:val="300"/>
        </w:trPr>
        <w:tc>
          <w:tcPr>
            <w:tcW w:w="3260" w:type="dxa"/>
            <w:tcBorders>
              <w:top w:val="nil"/>
              <w:left w:val="nil"/>
              <w:bottom w:val="nil"/>
              <w:right w:val="nil"/>
            </w:tcBorders>
            <w:noWrap/>
            <w:hideMark/>
          </w:tcPr>
          <w:p w:rsidR="005651DF" w:rsidRPr="008354AC" w:rsidRDefault="005651DF" w:rsidP="009B310F">
            <w:pPr>
              <w:rPr>
                <w:rFonts w:ascii="Calibri" w:eastAsia="Times New Roman" w:hAnsi="Calibri" w:cs="Calibri"/>
                <w:color w:val="000000"/>
              </w:rPr>
            </w:pPr>
            <w:r w:rsidRPr="008354AC">
              <w:rPr>
                <w:rFonts w:ascii="Calibri" w:eastAsia="Times New Roman" w:hAnsi="Calibri" w:cs="Calibri"/>
                <w:color w:val="000000"/>
              </w:rPr>
              <w:t>Snyder's-Lance</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color w:val="000000"/>
              </w:rPr>
            </w:pPr>
            <w:r w:rsidRPr="008354AC">
              <w:rPr>
                <w:rFonts w:ascii="Calibri" w:eastAsia="Times New Roman" w:hAnsi="Calibri" w:cs="Calibri"/>
                <w:color w:val="000000"/>
              </w:rPr>
              <w:t>1(1)</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color w:val="000000"/>
              </w:rPr>
            </w:pPr>
            <w:r w:rsidRPr="008354AC">
              <w:rPr>
                <w:rFonts w:ascii="Calibri" w:eastAsia="Times New Roman" w:hAnsi="Calibri" w:cs="Calibri"/>
                <w:color w:val="000000"/>
              </w:rPr>
              <w:t>0(0)</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b/>
                <w:bCs/>
                <w:color w:val="000000"/>
              </w:rPr>
            </w:pPr>
            <w:r w:rsidRPr="008354AC">
              <w:rPr>
                <w:rFonts w:ascii="Calibri" w:eastAsia="Times New Roman" w:hAnsi="Calibri" w:cs="Calibri"/>
                <w:b/>
                <w:bCs/>
                <w:color w:val="000000"/>
              </w:rPr>
              <w:t>1(0)</w:t>
            </w:r>
          </w:p>
        </w:tc>
      </w:tr>
      <w:tr w:rsidR="005651DF" w:rsidRPr="00191163" w:rsidTr="009B310F">
        <w:trPr>
          <w:trHeight w:val="300"/>
        </w:trPr>
        <w:tc>
          <w:tcPr>
            <w:tcW w:w="3260" w:type="dxa"/>
            <w:tcBorders>
              <w:top w:val="nil"/>
              <w:left w:val="nil"/>
              <w:bottom w:val="nil"/>
              <w:right w:val="nil"/>
            </w:tcBorders>
            <w:noWrap/>
            <w:hideMark/>
          </w:tcPr>
          <w:p w:rsidR="005651DF" w:rsidRPr="008354AC" w:rsidRDefault="005651DF" w:rsidP="009B310F">
            <w:pPr>
              <w:rPr>
                <w:rFonts w:ascii="Calibri" w:eastAsia="Times New Roman" w:hAnsi="Calibri" w:cs="Calibri"/>
                <w:color w:val="000000"/>
              </w:rPr>
            </w:pPr>
            <w:r w:rsidRPr="008354AC">
              <w:rPr>
                <w:rFonts w:ascii="Calibri" w:eastAsia="Times New Roman" w:hAnsi="Calibri" w:cs="Calibri"/>
                <w:color w:val="000000"/>
              </w:rPr>
              <w:t>Sobeys</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color w:val="000000"/>
              </w:rPr>
            </w:pPr>
            <w:r w:rsidRPr="008354AC">
              <w:rPr>
                <w:rFonts w:ascii="Calibri" w:eastAsia="Times New Roman" w:hAnsi="Calibri" w:cs="Calibri"/>
                <w:color w:val="000000"/>
              </w:rPr>
              <w:t>1(1)</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color w:val="000000"/>
              </w:rPr>
            </w:pPr>
            <w:r w:rsidRPr="008354AC">
              <w:rPr>
                <w:rFonts w:ascii="Calibri" w:eastAsia="Times New Roman" w:hAnsi="Calibri" w:cs="Calibri"/>
                <w:color w:val="000000"/>
              </w:rPr>
              <w:t>2(1)</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b/>
                <w:bCs/>
                <w:color w:val="000000"/>
              </w:rPr>
            </w:pPr>
            <w:r w:rsidRPr="008354AC">
              <w:rPr>
                <w:rFonts w:ascii="Calibri" w:eastAsia="Times New Roman" w:hAnsi="Calibri" w:cs="Calibri"/>
                <w:b/>
                <w:bCs/>
                <w:color w:val="000000"/>
              </w:rPr>
              <w:t>3(1)</w:t>
            </w:r>
          </w:p>
        </w:tc>
      </w:tr>
      <w:tr w:rsidR="005651DF" w:rsidRPr="00191163" w:rsidTr="009B310F">
        <w:trPr>
          <w:trHeight w:val="300"/>
        </w:trPr>
        <w:tc>
          <w:tcPr>
            <w:tcW w:w="3260" w:type="dxa"/>
            <w:tcBorders>
              <w:top w:val="nil"/>
              <w:left w:val="nil"/>
              <w:bottom w:val="nil"/>
              <w:right w:val="nil"/>
            </w:tcBorders>
            <w:noWrap/>
            <w:hideMark/>
          </w:tcPr>
          <w:p w:rsidR="005651DF" w:rsidRPr="008354AC" w:rsidRDefault="005651DF" w:rsidP="009B310F">
            <w:pPr>
              <w:rPr>
                <w:rFonts w:ascii="Calibri" w:eastAsia="Times New Roman" w:hAnsi="Calibri" w:cs="Calibri"/>
                <w:color w:val="000000"/>
              </w:rPr>
            </w:pPr>
            <w:r w:rsidRPr="008354AC">
              <w:rPr>
                <w:rFonts w:ascii="Calibri" w:eastAsia="Times New Roman" w:hAnsi="Calibri" w:cs="Calibri"/>
                <w:color w:val="000000"/>
              </w:rPr>
              <w:t>Starbucks</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color w:val="000000"/>
              </w:rPr>
            </w:pPr>
            <w:r w:rsidRPr="008354AC">
              <w:rPr>
                <w:rFonts w:ascii="Calibri" w:eastAsia="Times New Roman" w:hAnsi="Calibri" w:cs="Calibri"/>
                <w:color w:val="000000"/>
              </w:rPr>
              <w:t>3(3)</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color w:val="000000"/>
              </w:rPr>
            </w:pPr>
            <w:r w:rsidRPr="008354AC">
              <w:rPr>
                <w:rFonts w:ascii="Calibri" w:eastAsia="Times New Roman" w:hAnsi="Calibri" w:cs="Calibri"/>
                <w:color w:val="000000"/>
              </w:rPr>
              <w:t>3(2)</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b/>
                <w:bCs/>
                <w:color w:val="000000"/>
              </w:rPr>
            </w:pPr>
            <w:r w:rsidRPr="008354AC">
              <w:rPr>
                <w:rFonts w:ascii="Calibri" w:eastAsia="Times New Roman" w:hAnsi="Calibri" w:cs="Calibri"/>
                <w:b/>
                <w:bCs/>
                <w:color w:val="000000"/>
              </w:rPr>
              <w:t>6(2)</w:t>
            </w:r>
          </w:p>
        </w:tc>
      </w:tr>
      <w:tr w:rsidR="005651DF" w:rsidRPr="00191163" w:rsidTr="009B310F">
        <w:trPr>
          <w:trHeight w:val="300"/>
        </w:trPr>
        <w:tc>
          <w:tcPr>
            <w:tcW w:w="3260" w:type="dxa"/>
            <w:tcBorders>
              <w:top w:val="nil"/>
              <w:left w:val="nil"/>
              <w:bottom w:val="nil"/>
              <w:right w:val="nil"/>
            </w:tcBorders>
            <w:noWrap/>
            <w:hideMark/>
          </w:tcPr>
          <w:p w:rsidR="005651DF" w:rsidRPr="008354AC" w:rsidRDefault="005651DF" w:rsidP="009B310F">
            <w:pPr>
              <w:rPr>
                <w:rFonts w:ascii="Calibri" w:eastAsia="Times New Roman" w:hAnsi="Calibri" w:cs="Calibri"/>
                <w:color w:val="000000"/>
              </w:rPr>
            </w:pPr>
            <w:r w:rsidRPr="008354AC">
              <w:rPr>
                <w:rFonts w:ascii="Calibri" w:eastAsia="Times New Roman" w:hAnsi="Calibri" w:cs="Calibri"/>
                <w:color w:val="000000"/>
              </w:rPr>
              <w:t>Subway</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color w:val="000000"/>
              </w:rPr>
            </w:pPr>
            <w:r w:rsidRPr="008354AC">
              <w:rPr>
                <w:rFonts w:ascii="Calibri" w:eastAsia="Times New Roman" w:hAnsi="Calibri" w:cs="Calibri"/>
                <w:color w:val="000000"/>
              </w:rPr>
              <w:t>1(1)</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color w:val="000000"/>
              </w:rPr>
            </w:pPr>
            <w:r w:rsidRPr="008354AC">
              <w:rPr>
                <w:rFonts w:ascii="Calibri" w:eastAsia="Times New Roman" w:hAnsi="Calibri" w:cs="Calibri"/>
                <w:color w:val="000000"/>
              </w:rPr>
              <w:t>3(2)</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b/>
                <w:bCs/>
                <w:color w:val="000000"/>
              </w:rPr>
            </w:pPr>
            <w:r w:rsidRPr="008354AC">
              <w:rPr>
                <w:rFonts w:ascii="Calibri" w:eastAsia="Times New Roman" w:hAnsi="Calibri" w:cs="Calibri"/>
                <w:b/>
                <w:bCs/>
                <w:color w:val="000000"/>
              </w:rPr>
              <w:t>4(2)</w:t>
            </w:r>
          </w:p>
        </w:tc>
      </w:tr>
      <w:tr w:rsidR="005651DF" w:rsidRPr="00191163" w:rsidTr="009B310F">
        <w:trPr>
          <w:trHeight w:val="300"/>
        </w:trPr>
        <w:tc>
          <w:tcPr>
            <w:tcW w:w="3260" w:type="dxa"/>
            <w:tcBorders>
              <w:top w:val="nil"/>
              <w:left w:val="nil"/>
              <w:bottom w:val="nil"/>
              <w:right w:val="nil"/>
            </w:tcBorders>
            <w:noWrap/>
            <w:hideMark/>
          </w:tcPr>
          <w:p w:rsidR="005651DF" w:rsidRPr="008354AC" w:rsidRDefault="005651DF" w:rsidP="009B310F">
            <w:pPr>
              <w:rPr>
                <w:rFonts w:ascii="Calibri" w:eastAsia="Times New Roman" w:hAnsi="Calibri" w:cs="Calibri"/>
                <w:color w:val="000000"/>
              </w:rPr>
            </w:pPr>
            <w:r w:rsidRPr="008354AC">
              <w:rPr>
                <w:rFonts w:ascii="Calibri" w:eastAsia="Times New Roman" w:hAnsi="Calibri" w:cs="Calibri"/>
                <w:color w:val="000000"/>
              </w:rPr>
              <w:t>The Alley</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color w:val="000000"/>
              </w:rPr>
            </w:pPr>
            <w:r w:rsidRPr="008354AC">
              <w:rPr>
                <w:rFonts w:ascii="Calibri" w:eastAsia="Times New Roman" w:hAnsi="Calibri" w:cs="Calibri"/>
                <w:color w:val="000000"/>
              </w:rPr>
              <w:t>0(0)</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color w:val="000000"/>
              </w:rPr>
            </w:pPr>
            <w:r w:rsidRPr="008354AC">
              <w:rPr>
                <w:rFonts w:ascii="Calibri" w:eastAsia="Times New Roman" w:hAnsi="Calibri" w:cs="Calibri"/>
                <w:color w:val="000000"/>
              </w:rPr>
              <w:t>1(1)</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b/>
                <w:bCs/>
                <w:color w:val="000000"/>
              </w:rPr>
            </w:pPr>
            <w:r w:rsidRPr="008354AC">
              <w:rPr>
                <w:rFonts w:ascii="Calibri" w:eastAsia="Times New Roman" w:hAnsi="Calibri" w:cs="Calibri"/>
                <w:b/>
                <w:bCs/>
                <w:color w:val="000000"/>
              </w:rPr>
              <w:t>1(0)</w:t>
            </w:r>
          </w:p>
        </w:tc>
      </w:tr>
      <w:tr w:rsidR="005651DF" w:rsidRPr="00191163" w:rsidTr="009B310F">
        <w:trPr>
          <w:trHeight w:val="300"/>
        </w:trPr>
        <w:tc>
          <w:tcPr>
            <w:tcW w:w="3260" w:type="dxa"/>
            <w:tcBorders>
              <w:top w:val="nil"/>
              <w:left w:val="nil"/>
              <w:bottom w:val="nil"/>
              <w:right w:val="nil"/>
            </w:tcBorders>
            <w:noWrap/>
            <w:hideMark/>
          </w:tcPr>
          <w:p w:rsidR="005651DF" w:rsidRPr="008354AC" w:rsidRDefault="005651DF" w:rsidP="009B310F">
            <w:pPr>
              <w:rPr>
                <w:rFonts w:ascii="Calibri" w:eastAsia="Times New Roman" w:hAnsi="Calibri" w:cs="Calibri"/>
                <w:color w:val="000000"/>
              </w:rPr>
            </w:pPr>
            <w:r w:rsidRPr="008354AC">
              <w:rPr>
                <w:rFonts w:ascii="Calibri" w:eastAsia="Times New Roman" w:hAnsi="Calibri" w:cs="Calibri"/>
                <w:color w:val="000000"/>
              </w:rPr>
              <w:t>The Hershey Company</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color w:val="000000"/>
              </w:rPr>
            </w:pPr>
            <w:r w:rsidRPr="008354AC">
              <w:rPr>
                <w:rFonts w:ascii="Calibri" w:eastAsia="Times New Roman" w:hAnsi="Calibri" w:cs="Calibri"/>
                <w:color w:val="000000"/>
              </w:rPr>
              <w:t>3(3)</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color w:val="000000"/>
              </w:rPr>
            </w:pPr>
            <w:r w:rsidRPr="008354AC">
              <w:rPr>
                <w:rFonts w:ascii="Calibri" w:eastAsia="Times New Roman" w:hAnsi="Calibri" w:cs="Calibri"/>
                <w:color w:val="000000"/>
              </w:rPr>
              <w:t>3(2)</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b/>
                <w:bCs/>
                <w:color w:val="000000"/>
              </w:rPr>
            </w:pPr>
            <w:r w:rsidRPr="008354AC">
              <w:rPr>
                <w:rFonts w:ascii="Calibri" w:eastAsia="Times New Roman" w:hAnsi="Calibri" w:cs="Calibri"/>
                <w:b/>
                <w:bCs/>
                <w:color w:val="000000"/>
              </w:rPr>
              <w:t>6(2)</w:t>
            </w:r>
          </w:p>
        </w:tc>
      </w:tr>
      <w:tr w:rsidR="005651DF" w:rsidRPr="00191163" w:rsidTr="009B310F">
        <w:trPr>
          <w:trHeight w:val="300"/>
        </w:trPr>
        <w:tc>
          <w:tcPr>
            <w:tcW w:w="3260" w:type="dxa"/>
            <w:tcBorders>
              <w:top w:val="nil"/>
              <w:left w:val="nil"/>
              <w:bottom w:val="nil"/>
              <w:right w:val="nil"/>
            </w:tcBorders>
            <w:noWrap/>
            <w:hideMark/>
          </w:tcPr>
          <w:p w:rsidR="005651DF" w:rsidRPr="008354AC" w:rsidRDefault="005651DF" w:rsidP="009B310F">
            <w:pPr>
              <w:rPr>
                <w:rFonts w:ascii="Calibri" w:eastAsia="Times New Roman" w:hAnsi="Calibri" w:cs="Calibri"/>
                <w:color w:val="000000"/>
              </w:rPr>
            </w:pPr>
            <w:r w:rsidRPr="008354AC">
              <w:rPr>
                <w:rFonts w:ascii="Calibri" w:eastAsia="Times New Roman" w:hAnsi="Calibri" w:cs="Calibri"/>
                <w:color w:val="000000"/>
              </w:rPr>
              <w:t>The PUR Company Inc.</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color w:val="000000"/>
              </w:rPr>
            </w:pPr>
            <w:r w:rsidRPr="008354AC">
              <w:rPr>
                <w:rFonts w:ascii="Calibri" w:eastAsia="Times New Roman" w:hAnsi="Calibri" w:cs="Calibri"/>
                <w:color w:val="000000"/>
              </w:rPr>
              <w:t>0(0)</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color w:val="000000"/>
              </w:rPr>
            </w:pPr>
            <w:r w:rsidRPr="008354AC">
              <w:rPr>
                <w:rFonts w:ascii="Calibri" w:eastAsia="Times New Roman" w:hAnsi="Calibri" w:cs="Calibri"/>
                <w:color w:val="000000"/>
              </w:rPr>
              <w:t>1(1)</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b/>
                <w:bCs/>
                <w:color w:val="000000"/>
              </w:rPr>
            </w:pPr>
            <w:r w:rsidRPr="008354AC">
              <w:rPr>
                <w:rFonts w:ascii="Calibri" w:eastAsia="Times New Roman" w:hAnsi="Calibri" w:cs="Calibri"/>
                <w:b/>
                <w:bCs/>
                <w:color w:val="000000"/>
              </w:rPr>
              <w:t>1(0)</w:t>
            </w:r>
          </w:p>
        </w:tc>
      </w:tr>
      <w:tr w:rsidR="005651DF" w:rsidRPr="00191163" w:rsidTr="009B310F">
        <w:trPr>
          <w:trHeight w:val="300"/>
        </w:trPr>
        <w:tc>
          <w:tcPr>
            <w:tcW w:w="3260" w:type="dxa"/>
            <w:tcBorders>
              <w:top w:val="nil"/>
              <w:left w:val="nil"/>
              <w:bottom w:val="nil"/>
              <w:right w:val="nil"/>
            </w:tcBorders>
            <w:noWrap/>
            <w:hideMark/>
          </w:tcPr>
          <w:p w:rsidR="005651DF" w:rsidRPr="008354AC" w:rsidRDefault="005651DF" w:rsidP="009B310F">
            <w:pPr>
              <w:rPr>
                <w:rFonts w:ascii="Calibri" w:eastAsia="Times New Roman" w:hAnsi="Calibri" w:cs="Calibri"/>
                <w:color w:val="000000"/>
              </w:rPr>
            </w:pPr>
            <w:r w:rsidRPr="008354AC">
              <w:rPr>
                <w:rFonts w:ascii="Calibri" w:eastAsia="Times New Roman" w:hAnsi="Calibri" w:cs="Calibri"/>
                <w:color w:val="000000"/>
              </w:rPr>
              <w:t>Tim Hortons</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color w:val="000000"/>
              </w:rPr>
            </w:pPr>
            <w:r w:rsidRPr="008354AC">
              <w:rPr>
                <w:rFonts w:ascii="Calibri" w:eastAsia="Times New Roman" w:hAnsi="Calibri" w:cs="Calibri"/>
                <w:color w:val="000000"/>
              </w:rPr>
              <w:t>5(5)</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color w:val="000000"/>
              </w:rPr>
            </w:pPr>
            <w:r w:rsidRPr="008354AC">
              <w:rPr>
                <w:rFonts w:ascii="Calibri" w:eastAsia="Times New Roman" w:hAnsi="Calibri" w:cs="Calibri"/>
                <w:color w:val="000000"/>
              </w:rPr>
              <w:t>2(1)</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b/>
                <w:bCs/>
                <w:color w:val="000000"/>
              </w:rPr>
            </w:pPr>
            <w:r w:rsidRPr="008354AC">
              <w:rPr>
                <w:rFonts w:ascii="Calibri" w:eastAsia="Times New Roman" w:hAnsi="Calibri" w:cs="Calibri"/>
                <w:b/>
                <w:bCs/>
                <w:color w:val="000000"/>
              </w:rPr>
              <w:t>7(3)</w:t>
            </w:r>
          </w:p>
        </w:tc>
      </w:tr>
      <w:tr w:rsidR="005651DF" w:rsidRPr="00191163" w:rsidTr="009B310F">
        <w:trPr>
          <w:trHeight w:val="300"/>
        </w:trPr>
        <w:tc>
          <w:tcPr>
            <w:tcW w:w="3260" w:type="dxa"/>
            <w:tcBorders>
              <w:top w:val="nil"/>
              <w:left w:val="nil"/>
              <w:bottom w:val="nil"/>
              <w:right w:val="nil"/>
            </w:tcBorders>
            <w:noWrap/>
            <w:hideMark/>
          </w:tcPr>
          <w:p w:rsidR="005651DF" w:rsidRPr="008354AC" w:rsidRDefault="005651DF" w:rsidP="009B310F">
            <w:pPr>
              <w:rPr>
                <w:rFonts w:ascii="Calibri" w:eastAsia="Times New Roman" w:hAnsi="Calibri" w:cs="Calibri"/>
                <w:color w:val="000000"/>
              </w:rPr>
            </w:pPr>
            <w:r w:rsidRPr="008354AC">
              <w:rPr>
                <w:rFonts w:ascii="Calibri" w:eastAsia="Times New Roman" w:hAnsi="Calibri" w:cs="Calibri"/>
                <w:color w:val="000000"/>
              </w:rPr>
              <w:t>Voilà</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color w:val="000000"/>
              </w:rPr>
            </w:pPr>
            <w:r w:rsidRPr="008354AC">
              <w:rPr>
                <w:rFonts w:ascii="Calibri" w:eastAsia="Times New Roman" w:hAnsi="Calibri" w:cs="Calibri"/>
                <w:color w:val="000000"/>
              </w:rPr>
              <w:t>1(1)</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color w:val="000000"/>
              </w:rPr>
            </w:pPr>
            <w:r w:rsidRPr="008354AC">
              <w:rPr>
                <w:rFonts w:ascii="Calibri" w:eastAsia="Times New Roman" w:hAnsi="Calibri" w:cs="Calibri"/>
                <w:color w:val="000000"/>
              </w:rPr>
              <w:t>1(1)</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b/>
                <w:bCs/>
                <w:color w:val="000000"/>
              </w:rPr>
            </w:pPr>
            <w:r w:rsidRPr="008354AC">
              <w:rPr>
                <w:rFonts w:ascii="Calibri" w:eastAsia="Times New Roman" w:hAnsi="Calibri" w:cs="Calibri"/>
                <w:b/>
                <w:bCs/>
                <w:color w:val="000000"/>
              </w:rPr>
              <w:t>2(1)</w:t>
            </w:r>
          </w:p>
        </w:tc>
      </w:tr>
      <w:tr w:rsidR="005651DF" w:rsidRPr="00191163" w:rsidTr="009B310F">
        <w:trPr>
          <w:trHeight w:val="300"/>
        </w:trPr>
        <w:tc>
          <w:tcPr>
            <w:tcW w:w="3260" w:type="dxa"/>
            <w:tcBorders>
              <w:top w:val="nil"/>
              <w:left w:val="nil"/>
              <w:bottom w:val="nil"/>
              <w:right w:val="nil"/>
            </w:tcBorders>
            <w:noWrap/>
            <w:hideMark/>
          </w:tcPr>
          <w:p w:rsidR="005651DF" w:rsidRPr="008354AC" w:rsidRDefault="005651DF" w:rsidP="009B310F">
            <w:pPr>
              <w:rPr>
                <w:rFonts w:ascii="Calibri" w:eastAsia="Times New Roman" w:hAnsi="Calibri" w:cs="Calibri"/>
                <w:color w:val="000000"/>
              </w:rPr>
            </w:pPr>
            <w:r w:rsidRPr="008354AC">
              <w:rPr>
                <w:rFonts w:ascii="Calibri" w:eastAsia="Times New Roman" w:hAnsi="Calibri" w:cs="Calibri"/>
                <w:color w:val="000000"/>
              </w:rPr>
              <w:t>Walmart</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color w:val="000000"/>
              </w:rPr>
            </w:pPr>
            <w:r w:rsidRPr="008354AC">
              <w:rPr>
                <w:rFonts w:ascii="Calibri" w:eastAsia="Times New Roman" w:hAnsi="Calibri" w:cs="Calibri"/>
                <w:color w:val="000000"/>
              </w:rPr>
              <w:t>3(3)</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color w:val="000000"/>
              </w:rPr>
            </w:pPr>
            <w:r w:rsidRPr="008354AC">
              <w:rPr>
                <w:rFonts w:ascii="Calibri" w:eastAsia="Times New Roman" w:hAnsi="Calibri" w:cs="Calibri"/>
                <w:color w:val="000000"/>
              </w:rPr>
              <w:t>0(0)</w:t>
            </w:r>
          </w:p>
        </w:tc>
        <w:tc>
          <w:tcPr>
            <w:tcW w:w="1888" w:type="dxa"/>
            <w:tcBorders>
              <w:top w:val="nil"/>
              <w:left w:val="nil"/>
              <w:bottom w:val="nil"/>
              <w:right w:val="nil"/>
            </w:tcBorders>
          </w:tcPr>
          <w:p w:rsidR="005651DF" w:rsidRPr="008354AC" w:rsidRDefault="005651DF" w:rsidP="009B310F">
            <w:pPr>
              <w:jc w:val="center"/>
              <w:rPr>
                <w:rFonts w:ascii="Calibri" w:eastAsia="Times New Roman" w:hAnsi="Calibri" w:cs="Calibri"/>
                <w:b/>
                <w:bCs/>
                <w:color w:val="000000"/>
              </w:rPr>
            </w:pPr>
            <w:r w:rsidRPr="008354AC">
              <w:rPr>
                <w:rFonts w:ascii="Calibri" w:eastAsia="Times New Roman" w:hAnsi="Calibri" w:cs="Calibri"/>
                <w:b/>
                <w:bCs/>
                <w:color w:val="000000"/>
              </w:rPr>
              <w:t>3(1)</w:t>
            </w:r>
          </w:p>
        </w:tc>
      </w:tr>
      <w:tr w:rsidR="005651DF" w:rsidRPr="00191163" w:rsidTr="009B310F">
        <w:trPr>
          <w:trHeight w:val="320"/>
        </w:trPr>
        <w:tc>
          <w:tcPr>
            <w:tcW w:w="3260" w:type="dxa"/>
            <w:tcBorders>
              <w:top w:val="nil"/>
              <w:left w:val="nil"/>
              <w:bottom w:val="single" w:sz="6" w:space="0" w:color="auto"/>
              <w:right w:val="nil"/>
            </w:tcBorders>
            <w:noWrap/>
            <w:hideMark/>
          </w:tcPr>
          <w:p w:rsidR="005651DF" w:rsidRPr="008354AC" w:rsidRDefault="005651DF" w:rsidP="009B310F">
            <w:pPr>
              <w:rPr>
                <w:rFonts w:ascii="Calibri" w:eastAsia="Times New Roman" w:hAnsi="Calibri" w:cs="Calibri"/>
                <w:color w:val="000000"/>
              </w:rPr>
            </w:pPr>
            <w:r w:rsidRPr="008354AC">
              <w:rPr>
                <w:rFonts w:ascii="Calibri" w:eastAsia="Times New Roman" w:hAnsi="Calibri" w:cs="Calibri"/>
                <w:color w:val="000000"/>
              </w:rPr>
              <w:t>Wendy's</w:t>
            </w:r>
          </w:p>
        </w:tc>
        <w:tc>
          <w:tcPr>
            <w:tcW w:w="1888" w:type="dxa"/>
            <w:tcBorders>
              <w:top w:val="nil"/>
              <w:left w:val="nil"/>
              <w:bottom w:val="single" w:sz="6" w:space="0" w:color="auto"/>
              <w:right w:val="nil"/>
            </w:tcBorders>
          </w:tcPr>
          <w:p w:rsidR="005651DF" w:rsidRPr="008354AC" w:rsidRDefault="005651DF" w:rsidP="009B310F">
            <w:pPr>
              <w:jc w:val="center"/>
              <w:rPr>
                <w:rFonts w:ascii="Calibri" w:eastAsia="Times New Roman" w:hAnsi="Calibri" w:cs="Calibri"/>
                <w:color w:val="000000"/>
              </w:rPr>
            </w:pPr>
            <w:r w:rsidRPr="008354AC">
              <w:rPr>
                <w:rFonts w:ascii="Calibri" w:eastAsia="Times New Roman" w:hAnsi="Calibri" w:cs="Calibri"/>
                <w:color w:val="000000"/>
              </w:rPr>
              <w:t>2(2)</w:t>
            </w:r>
          </w:p>
        </w:tc>
        <w:tc>
          <w:tcPr>
            <w:tcW w:w="1888" w:type="dxa"/>
            <w:tcBorders>
              <w:top w:val="nil"/>
              <w:left w:val="nil"/>
              <w:bottom w:val="single" w:sz="6" w:space="0" w:color="auto"/>
              <w:right w:val="nil"/>
            </w:tcBorders>
          </w:tcPr>
          <w:p w:rsidR="005651DF" w:rsidRPr="008354AC" w:rsidRDefault="005651DF" w:rsidP="009B310F">
            <w:pPr>
              <w:jc w:val="center"/>
              <w:rPr>
                <w:rFonts w:ascii="Calibri" w:eastAsia="Times New Roman" w:hAnsi="Calibri" w:cs="Calibri"/>
                <w:color w:val="000000"/>
              </w:rPr>
            </w:pPr>
            <w:r w:rsidRPr="008354AC">
              <w:rPr>
                <w:rFonts w:ascii="Calibri" w:eastAsia="Times New Roman" w:hAnsi="Calibri" w:cs="Calibri"/>
                <w:color w:val="000000"/>
              </w:rPr>
              <w:t>2(1)</w:t>
            </w:r>
          </w:p>
        </w:tc>
        <w:tc>
          <w:tcPr>
            <w:tcW w:w="1888" w:type="dxa"/>
            <w:tcBorders>
              <w:top w:val="nil"/>
              <w:left w:val="nil"/>
              <w:bottom w:val="single" w:sz="6" w:space="0" w:color="auto"/>
              <w:right w:val="nil"/>
            </w:tcBorders>
          </w:tcPr>
          <w:p w:rsidR="005651DF" w:rsidRPr="008354AC" w:rsidRDefault="005651DF" w:rsidP="009B310F">
            <w:pPr>
              <w:jc w:val="center"/>
              <w:rPr>
                <w:rFonts w:ascii="Calibri" w:eastAsia="Times New Roman" w:hAnsi="Calibri" w:cs="Calibri"/>
                <w:b/>
                <w:bCs/>
                <w:color w:val="000000"/>
              </w:rPr>
            </w:pPr>
            <w:r w:rsidRPr="008354AC">
              <w:rPr>
                <w:rFonts w:ascii="Calibri" w:eastAsia="Times New Roman" w:hAnsi="Calibri" w:cs="Calibri"/>
                <w:b/>
                <w:bCs/>
                <w:color w:val="000000"/>
              </w:rPr>
              <w:t>4(2)</w:t>
            </w:r>
          </w:p>
        </w:tc>
      </w:tr>
      <w:tr w:rsidR="005651DF" w:rsidRPr="00191163" w:rsidTr="009B310F">
        <w:trPr>
          <w:trHeight w:val="320"/>
        </w:trPr>
        <w:tc>
          <w:tcPr>
            <w:tcW w:w="3260" w:type="dxa"/>
            <w:tcBorders>
              <w:top w:val="single" w:sz="6" w:space="0" w:color="auto"/>
              <w:left w:val="nil"/>
              <w:bottom w:val="single" w:sz="6" w:space="0" w:color="auto"/>
              <w:right w:val="nil"/>
            </w:tcBorders>
            <w:noWrap/>
          </w:tcPr>
          <w:p w:rsidR="005651DF" w:rsidRPr="008354AC" w:rsidRDefault="005651DF" w:rsidP="009B310F">
            <w:pPr>
              <w:jc w:val="right"/>
              <w:rPr>
                <w:rFonts w:ascii="Calibri" w:eastAsia="Times New Roman" w:hAnsi="Calibri" w:cs="Calibri"/>
                <w:b/>
                <w:bCs/>
                <w:color w:val="000000"/>
              </w:rPr>
            </w:pPr>
            <w:r w:rsidRPr="008354AC">
              <w:rPr>
                <w:rFonts w:ascii="Calibri" w:eastAsia="Times New Roman" w:hAnsi="Calibri" w:cs="Calibri"/>
                <w:b/>
                <w:bCs/>
                <w:color w:val="000000"/>
              </w:rPr>
              <w:t>Total</w:t>
            </w:r>
          </w:p>
        </w:tc>
        <w:tc>
          <w:tcPr>
            <w:tcW w:w="1888" w:type="dxa"/>
            <w:tcBorders>
              <w:top w:val="single" w:sz="6" w:space="0" w:color="auto"/>
              <w:left w:val="nil"/>
              <w:bottom w:val="single" w:sz="6" w:space="0" w:color="auto"/>
              <w:right w:val="nil"/>
            </w:tcBorders>
          </w:tcPr>
          <w:p w:rsidR="005651DF" w:rsidRPr="008354AC" w:rsidRDefault="005651DF" w:rsidP="009B310F">
            <w:pPr>
              <w:jc w:val="center"/>
              <w:rPr>
                <w:rFonts w:ascii="Calibri" w:eastAsia="Times New Roman" w:hAnsi="Calibri" w:cs="Calibri"/>
                <w:b/>
                <w:bCs/>
                <w:color w:val="000000"/>
              </w:rPr>
            </w:pPr>
            <w:r w:rsidRPr="008354AC">
              <w:rPr>
                <w:rFonts w:ascii="Calibri" w:eastAsia="Times New Roman" w:hAnsi="Calibri" w:cs="Calibri"/>
                <w:b/>
                <w:bCs/>
                <w:color w:val="000000"/>
              </w:rPr>
              <w:t>112(100)</w:t>
            </w:r>
          </w:p>
        </w:tc>
        <w:tc>
          <w:tcPr>
            <w:tcW w:w="1888" w:type="dxa"/>
            <w:tcBorders>
              <w:top w:val="single" w:sz="6" w:space="0" w:color="auto"/>
              <w:left w:val="nil"/>
              <w:bottom w:val="single" w:sz="6" w:space="0" w:color="auto"/>
              <w:right w:val="nil"/>
            </w:tcBorders>
          </w:tcPr>
          <w:p w:rsidR="005651DF" w:rsidRPr="008354AC" w:rsidRDefault="005651DF" w:rsidP="009B310F">
            <w:pPr>
              <w:jc w:val="center"/>
              <w:rPr>
                <w:rFonts w:ascii="Calibri" w:eastAsia="Times New Roman" w:hAnsi="Calibri" w:cs="Calibri"/>
                <w:b/>
                <w:bCs/>
                <w:color w:val="000000"/>
              </w:rPr>
            </w:pPr>
            <w:r w:rsidRPr="008354AC">
              <w:rPr>
                <w:rFonts w:ascii="Calibri" w:eastAsia="Times New Roman" w:hAnsi="Calibri" w:cs="Calibri"/>
                <w:b/>
                <w:bCs/>
                <w:color w:val="000000"/>
              </w:rPr>
              <w:t>141(100)</w:t>
            </w:r>
          </w:p>
        </w:tc>
        <w:tc>
          <w:tcPr>
            <w:tcW w:w="1888" w:type="dxa"/>
            <w:tcBorders>
              <w:top w:val="single" w:sz="6" w:space="0" w:color="auto"/>
              <w:left w:val="nil"/>
              <w:bottom w:val="single" w:sz="6" w:space="0" w:color="auto"/>
              <w:right w:val="nil"/>
            </w:tcBorders>
          </w:tcPr>
          <w:p w:rsidR="005651DF" w:rsidRPr="008354AC" w:rsidRDefault="005651DF" w:rsidP="009B310F">
            <w:pPr>
              <w:jc w:val="center"/>
              <w:rPr>
                <w:rFonts w:ascii="Calibri" w:eastAsia="Times New Roman" w:hAnsi="Calibri" w:cs="Calibri"/>
                <w:b/>
                <w:bCs/>
                <w:color w:val="000000"/>
              </w:rPr>
            </w:pPr>
            <w:r w:rsidRPr="008354AC">
              <w:rPr>
                <w:rFonts w:ascii="Calibri" w:eastAsia="Times New Roman" w:hAnsi="Calibri" w:cs="Calibri"/>
                <w:b/>
                <w:bCs/>
                <w:color w:val="000000"/>
              </w:rPr>
              <w:t>253(100)</w:t>
            </w:r>
          </w:p>
        </w:tc>
      </w:tr>
    </w:tbl>
    <w:p w:rsidR="005651DF" w:rsidRDefault="005651DF" w:rsidP="005651DF">
      <w:pPr>
        <w:rPr>
          <w:b/>
          <w:bCs/>
        </w:rPr>
      </w:pPr>
      <w:proofErr w:type="gramStart"/>
      <w:r>
        <w:rPr>
          <w:b/>
          <w:bCs/>
        </w:rPr>
        <w:t>Supplementary File 1.</w:t>
      </w:r>
      <w:proofErr w:type="gramEnd"/>
      <w:r>
        <w:rPr>
          <w:b/>
          <w:bCs/>
        </w:rPr>
        <w:t xml:space="preserve"> Calculations for average time spent on digital devices and daily, weekly and yearly exposure rates per child/adolescent/youth</w:t>
      </w:r>
    </w:p>
    <w:p w:rsidR="005651DF" w:rsidRDefault="005651DF" w:rsidP="005651DF">
      <w:pPr>
        <w:rPr>
          <w:b/>
          <w:bCs/>
        </w:rPr>
      </w:pPr>
    </w:p>
    <w:p w:rsidR="005651DF" w:rsidRPr="001D3AD7" w:rsidRDefault="005651DF" w:rsidP="005651DF">
      <w:pPr>
        <w:rPr>
          <w:b/>
          <w:bCs/>
          <w:i/>
          <w:iCs/>
        </w:rPr>
      </w:pPr>
      <w:r w:rsidRPr="001D3AD7">
        <w:rPr>
          <w:b/>
          <w:bCs/>
          <w:i/>
          <w:iCs/>
        </w:rPr>
        <w:t xml:space="preserve">Average </w:t>
      </w:r>
      <w:proofErr w:type="gramStart"/>
      <w:r w:rsidRPr="001D3AD7">
        <w:rPr>
          <w:b/>
          <w:bCs/>
          <w:i/>
          <w:iCs/>
        </w:rPr>
        <w:t>time spend</w:t>
      </w:r>
      <w:proofErr w:type="gramEnd"/>
      <w:r w:rsidRPr="001D3AD7">
        <w:rPr>
          <w:b/>
          <w:bCs/>
          <w:i/>
          <w:iCs/>
        </w:rPr>
        <w:t xml:space="preserve"> on digital devices:</w:t>
      </w:r>
    </w:p>
    <w:p w:rsidR="005651DF" w:rsidRDefault="005651DF" w:rsidP="005651DF">
      <w:pPr>
        <w:ind w:left="720"/>
        <w:rPr>
          <w:b/>
          <w:bCs/>
        </w:rPr>
      </w:pPr>
      <w:r>
        <w:rPr>
          <w:b/>
          <w:bCs/>
        </w:rPr>
        <w:t>Children (6-11 years):</w:t>
      </w:r>
    </w:p>
    <w:p w:rsidR="005651DF" w:rsidRPr="007C58C7" w:rsidRDefault="005651DF" w:rsidP="005651DF">
      <w:pPr>
        <w:ind w:left="720"/>
        <w:rPr>
          <w:b/>
          <w:bCs/>
          <w:i/>
          <w:iCs/>
        </w:rPr>
      </w:pPr>
      <w:r>
        <w:rPr>
          <w:b/>
          <w:bCs/>
        </w:rPr>
        <w:tab/>
      </w:r>
      <w:r w:rsidRPr="007C58C7">
        <w:rPr>
          <w:b/>
          <w:bCs/>
          <w:i/>
          <w:iCs/>
        </w:rPr>
        <w:t>Weekday:</w:t>
      </w:r>
    </w:p>
    <w:p w:rsidR="005651DF" w:rsidRDefault="005651DF" w:rsidP="005651DF">
      <w:pPr>
        <w:pStyle w:val="ListParagraph"/>
        <w:numPr>
          <w:ilvl w:val="0"/>
          <w:numId w:val="4"/>
        </w:numPr>
        <w:ind w:left="1800"/>
      </w:pPr>
      <w:r>
        <w:t xml:space="preserve">Smartphone avg. = </w:t>
      </w:r>
      <w:r w:rsidRPr="007C58C7">
        <w:rPr>
          <w:b/>
          <w:bCs/>
        </w:rPr>
        <w:t>82.1 mins</w:t>
      </w:r>
    </w:p>
    <w:p w:rsidR="005651DF" w:rsidRDefault="005651DF" w:rsidP="005651DF">
      <w:pPr>
        <w:pStyle w:val="ListParagraph"/>
        <w:numPr>
          <w:ilvl w:val="0"/>
          <w:numId w:val="4"/>
        </w:numPr>
        <w:ind w:left="1800"/>
      </w:pPr>
      <w:r>
        <w:t xml:space="preserve">Tablet avg. = </w:t>
      </w:r>
      <w:r w:rsidRPr="007C58C7">
        <w:rPr>
          <w:b/>
          <w:bCs/>
        </w:rPr>
        <w:t>68.6 mins</w:t>
      </w:r>
    </w:p>
    <w:p w:rsidR="005651DF" w:rsidRDefault="005651DF" w:rsidP="005651DF">
      <w:pPr>
        <w:ind w:left="1440"/>
        <w:rPr>
          <w:b/>
          <w:bCs/>
          <w:u w:val="single"/>
        </w:rPr>
      </w:pPr>
      <w:r w:rsidRPr="007C58C7">
        <w:rPr>
          <w:b/>
          <w:bCs/>
          <w:u w:val="single"/>
        </w:rPr>
        <w:t xml:space="preserve">Overall device weekday avg. = </w:t>
      </w:r>
      <w:r>
        <w:rPr>
          <w:b/>
          <w:bCs/>
          <w:u w:val="single"/>
        </w:rPr>
        <w:t>150.7</w:t>
      </w:r>
      <w:r w:rsidRPr="007C58C7">
        <w:rPr>
          <w:b/>
          <w:bCs/>
          <w:u w:val="single"/>
        </w:rPr>
        <w:t xml:space="preserve"> mins</w:t>
      </w:r>
    </w:p>
    <w:p w:rsidR="005651DF" w:rsidRDefault="005651DF" w:rsidP="005651DF">
      <w:pPr>
        <w:ind w:left="720"/>
        <w:rPr>
          <w:b/>
          <w:bCs/>
          <w:u w:val="single"/>
        </w:rPr>
      </w:pPr>
    </w:p>
    <w:p w:rsidR="005651DF" w:rsidRPr="007C58C7" w:rsidRDefault="005651DF" w:rsidP="005651DF">
      <w:pPr>
        <w:ind w:left="720"/>
        <w:rPr>
          <w:b/>
          <w:bCs/>
          <w:i/>
          <w:iCs/>
        </w:rPr>
      </w:pPr>
      <w:r>
        <w:tab/>
      </w:r>
      <w:r w:rsidRPr="007C58C7">
        <w:rPr>
          <w:b/>
          <w:bCs/>
          <w:i/>
          <w:iCs/>
        </w:rPr>
        <w:t>Weekend day:</w:t>
      </w:r>
    </w:p>
    <w:p w:rsidR="005651DF" w:rsidRDefault="005651DF" w:rsidP="005651DF">
      <w:pPr>
        <w:pStyle w:val="ListParagraph"/>
        <w:numPr>
          <w:ilvl w:val="0"/>
          <w:numId w:val="5"/>
        </w:numPr>
        <w:ind w:left="1800"/>
      </w:pPr>
      <w:r>
        <w:t xml:space="preserve">Smartphone avg. = </w:t>
      </w:r>
      <w:r w:rsidRPr="007C58C7">
        <w:rPr>
          <w:b/>
          <w:bCs/>
        </w:rPr>
        <w:t>104.9 mins</w:t>
      </w:r>
      <w:r>
        <w:t xml:space="preserve"> </w:t>
      </w:r>
    </w:p>
    <w:p w:rsidR="005651DF" w:rsidRDefault="005651DF" w:rsidP="005651DF">
      <w:pPr>
        <w:pStyle w:val="ListParagraph"/>
        <w:numPr>
          <w:ilvl w:val="0"/>
          <w:numId w:val="5"/>
        </w:numPr>
        <w:ind w:left="1800"/>
      </w:pPr>
      <w:r w:rsidRPr="007C58C7">
        <w:t xml:space="preserve">Tablet </w:t>
      </w:r>
      <w:r>
        <w:t xml:space="preserve">avg. = </w:t>
      </w:r>
      <w:r w:rsidRPr="007C58C7">
        <w:rPr>
          <w:b/>
          <w:bCs/>
        </w:rPr>
        <w:t>116.7 mins</w:t>
      </w:r>
    </w:p>
    <w:p w:rsidR="005651DF" w:rsidRDefault="005651DF" w:rsidP="005651DF">
      <w:pPr>
        <w:ind w:left="1440"/>
        <w:rPr>
          <w:b/>
          <w:bCs/>
          <w:u w:val="single"/>
        </w:rPr>
      </w:pPr>
      <w:r w:rsidRPr="007C58C7">
        <w:rPr>
          <w:b/>
          <w:bCs/>
          <w:u w:val="single"/>
        </w:rPr>
        <w:t xml:space="preserve">Overall device weekend day avg. = </w:t>
      </w:r>
      <w:r>
        <w:rPr>
          <w:b/>
          <w:bCs/>
          <w:u w:val="single"/>
        </w:rPr>
        <w:t>221.6</w:t>
      </w:r>
      <w:r w:rsidRPr="007C58C7">
        <w:rPr>
          <w:b/>
          <w:bCs/>
          <w:u w:val="single"/>
        </w:rPr>
        <w:t xml:space="preserve"> mins</w:t>
      </w:r>
    </w:p>
    <w:p w:rsidR="005651DF" w:rsidRDefault="005651DF" w:rsidP="005651DF">
      <w:pPr>
        <w:ind w:left="1080"/>
        <w:rPr>
          <w:b/>
          <w:bCs/>
          <w:u w:val="single"/>
        </w:rPr>
      </w:pPr>
    </w:p>
    <w:p w:rsidR="005651DF" w:rsidRDefault="005651DF" w:rsidP="005651DF">
      <w:pPr>
        <w:ind w:left="720"/>
        <w:rPr>
          <w:b/>
          <w:bCs/>
        </w:rPr>
      </w:pPr>
      <w:r>
        <w:rPr>
          <w:b/>
          <w:bCs/>
        </w:rPr>
        <w:t>Adolescent</w:t>
      </w:r>
      <w:r w:rsidRPr="007C58C7">
        <w:rPr>
          <w:b/>
          <w:bCs/>
        </w:rPr>
        <w:t>s</w:t>
      </w:r>
      <w:r>
        <w:rPr>
          <w:b/>
          <w:bCs/>
        </w:rPr>
        <w:t xml:space="preserve"> (12-17 years)</w:t>
      </w:r>
      <w:r w:rsidRPr="007C58C7">
        <w:rPr>
          <w:b/>
          <w:bCs/>
        </w:rPr>
        <w:t>:</w:t>
      </w:r>
    </w:p>
    <w:p w:rsidR="005651DF" w:rsidRPr="007C58C7" w:rsidRDefault="005651DF" w:rsidP="005651DF">
      <w:pPr>
        <w:ind w:left="720"/>
        <w:rPr>
          <w:b/>
          <w:bCs/>
          <w:i/>
          <w:iCs/>
        </w:rPr>
      </w:pPr>
      <w:r>
        <w:rPr>
          <w:b/>
          <w:bCs/>
        </w:rPr>
        <w:tab/>
      </w:r>
      <w:r>
        <w:rPr>
          <w:b/>
          <w:bCs/>
          <w:i/>
          <w:iCs/>
        </w:rPr>
        <w:t>Weekday:</w:t>
      </w:r>
    </w:p>
    <w:p w:rsidR="005651DF" w:rsidRDefault="005651DF" w:rsidP="005651DF">
      <w:pPr>
        <w:pStyle w:val="ListParagraph"/>
        <w:numPr>
          <w:ilvl w:val="0"/>
          <w:numId w:val="6"/>
        </w:numPr>
        <w:ind w:left="1800"/>
      </w:pPr>
      <w:r>
        <w:t xml:space="preserve">Smartphone avg. = </w:t>
      </w:r>
      <w:r w:rsidRPr="007C58C7">
        <w:rPr>
          <w:b/>
          <w:bCs/>
        </w:rPr>
        <w:t>207.8 mins</w:t>
      </w:r>
      <w:r>
        <w:t xml:space="preserve"> </w:t>
      </w:r>
    </w:p>
    <w:p w:rsidR="005651DF" w:rsidRDefault="005651DF" w:rsidP="005651DF">
      <w:pPr>
        <w:pStyle w:val="ListParagraph"/>
        <w:numPr>
          <w:ilvl w:val="0"/>
          <w:numId w:val="6"/>
        </w:numPr>
        <w:ind w:left="1800"/>
      </w:pPr>
      <w:r>
        <w:t xml:space="preserve">Tablet avg. = </w:t>
      </w:r>
      <w:r w:rsidRPr="007C58C7">
        <w:rPr>
          <w:b/>
          <w:bCs/>
        </w:rPr>
        <w:t>30.9 mins</w:t>
      </w:r>
      <w:r>
        <w:t xml:space="preserve"> </w:t>
      </w:r>
    </w:p>
    <w:p w:rsidR="005651DF" w:rsidRDefault="005651DF" w:rsidP="005651DF">
      <w:pPr>
        <w:ind w:left="1440"/>
        <w:rPr>
          <w:b/>
          <w:bCs/>
          <w:u w:val="single"/>
        </w:rPr>
      </w:pPr>
      <w:r w:rsidRPr="007C58C7">
        <w:rPr>
          <w:b/>
          <w:bCs/>
          <w:u w:val="single"/>
        </w:rPr>
        <w:t xml:space="preserve">Overall device weekday avg. = </w:t>
      </w:r>
      <w:r>
        <w:rPr>
          <w:b/>
          <w:bCs/>
          <w:u w:val="single"/>
        </w:rPr>
        <w:t>238.7</w:t>
      </w:r>
      <w:r w:rsidRPr="007C58C7">
        <w:rPr>
          <w:b/>
          <w:bCs/>
          <w:u w:val="single"/>
        </w:rPr>
        <w:t xml:space="preserve"> mins</w:t>
      </w:r>
    </w:p>
    <w:p w:rsidR="005651DF" w:rsidRDefault="005651DF" w:rsidP="005651DF">
      <w:pPr>
        <w:ind w:left="1080"/>
        <w:rPr>
          <w:b/>
          <w:bCs/>
          <w:u w:val="single"/>
        </w:rPr>
      </w:pPr>
    </w:p>
    <w:p w:rsidR="005651DF" w:rsidRPr="007C58C7" w:rsidRDefault="005651DF" w:rsidP="005651DF">
      <w:pPr>
        <w:ind w:left="1080"/>
        <w:rPr>
          <w:b/>
          <w:bCs/>
          <w:i/>
          <w:iCs/>
        </w:rPr>
      </w:pPr>
      <w:r>
        <w:tab/>
      </w:r>
      <w:r>
        <w:rPr>
          <w:b/>
          <w:bCs/>
          <w:i/>
          <w:iCs/>
        </w:rPr>
        <w:t>Weekend day:</w:t>
      </w:r>
    </w:p>
    <w:p w:rsidR="005651DF" w:rsidRDefault="005651DF" w:rsidP="005651DF">
      <w:pPr>
        <w:pStyle w:val="ListParagraph"/>
        <w:numPr>
          <w:ilvl w:val="0"/>
          <w:numId w:val="7"/>
        </w:numPr>
        <w:ind w:left="1800"/>
      </w:pPr>
      <w:r>
        <w:t xml:space="preserve">Smartphone avg. = </w:t>
      </w:r>
      <w:r w:rsidRPr="007C58C7">
        <w:rPr>
          <w:b/>
          <w:bCs/>
        </w:rPr>
        <w:t>284.1 mins</w:t>
      </w:r>
      <w:r>
        <w:t xml:space="preserve"> </w:t>
      </w:r>
    </w:p>
    <w:p w:rsidR="005651DF" w:rsidRDefault="005651DF" w:rsidP="005651DF">
      <w:pPr>
        <w:pStyle w:val="ListParagraph"/>
        <w:numPr>
          <w:ilvl w:val="0"/>
          <w:numId w:val="7"/>
        </w:numPr>
        <w:ind w:left="1800"/>
      </w:pPr>
      <w:r>
        <w:t xml:space="preserve">Tablet avg. = </w:t>
      </w:r>
      <w:r w:rsidRPr="007C58C7">
        <w:rPr>
          <w:b/>
          <w:bCs/>
        </w:rPr>
        <w:t>50.8 mins</w:t>
      </w:r>
      <w:r>
        <w:t xml:space="preserve"> </w:t>
      </w:r>
    </w:p>
    <w:p w:rsidR="005651DF" w:rsidRDefault="005651DF" w:rsidP="005651DF">
      <w:pPr>
        <w:ind w:left="1440"/>
        <w:rPr>
          <w:b/>
          <w:bCs/>
          <w:u w:val="single"/>
        </w:rPr>
      </w:pPr>
      <w:r w:rsidRPr="007C58C7">
        <w:rPr>
          <w:b/>
          <w:bCs/>
          <w:u w:val="single"/>
        </w:rPr>
        <w:t xml:space="preserve">Overall device weekend </w:t>
      </w:r>
      <w:r>
        <w:rPr>
          <w:b/>
          <w:bCs/>
          <w:u w:val="single"/>
        </w:rPr>
        <w:t>day</w:t>
      </w:r>
      <w:r w:rsidRPr="007C58C7">
        <w:rPr>
          <w:b/>
          <w:bCs/>
          <w:u w:val="single"/>
        </w:rPr>
        <w:t xml:space="preserve"> avg. = </w:t>
      </w:r>
      <w:r>
        <w:rPr>
          <w:b/>
          <w:bCs/>
          <w:u w:val="single"/>
        </w:rPr>
        <w:t>334.9</w:t>
      </w:r>
      <w:r w:rsidRPr="007C58C7">
        <w:rPr>
          <w:b/>
          <w:bCs/>
          <w:u w:val="single"/>
        </w:rPr>
        <w:t xml:space="preserve"> mins</w:t>
      </w:r>
    </w:p>
    <w:p w:rsidR="005651DF" w:rsidRDefault="005651DF" w:rsidP="005651DF">
      <w:pPr>
        <w:ind w:left="1440"/>
        <w:rPr>
          <w:b/>
          <w:bCs/>
          <w:u w:val="single"/>
        </w:rPr>
      </w:pPr>
    </w:p>
    <w:p w:rsidR="005651DF" w:rsidRPr="002D38D6" w:rsidRDefault="005651DF" w:rsidP="005651DF">
      <w:pPr>
        <w:ind w:left="720"/>
        <w:rPr>
          <w:b/>
          <w:bCs/>
        </w:rPr>
      </w:pPr>
      <w:r w:rsidRPr="002D38D6">
        <w:rPr>
          <w:b/>
          <w:bCs/>
        </w:rPr>
        <w:t xml:space="preserve">Overall </w:t>
      </w:r>
      <w:r>
        <w:rPr>
          <w:b/>
          <w:bCs/>
        </w:rPr>
        <w:t xml:space="preserve">youth </w:t>
      </w:r>
      <w:r w:rsidRPr="002D38D6">
        <w:rPr>
          <w:b/>
          <w:bCs/>
        </w:rPr>
        <w:t>(6-17 years):</w:t>
      </w:r>
    </w:p>
    <w:p w:rsidR="005651DF" w:rsidRDefault="005651DF" w:rsidP="005651DF">
      <w:pPr>
        <w:pStyle w:val="ListParagraph"/>
        <w:numPr>
          <w:ilvl w:val="0"/>
          <w:numId w:val="8"/>
        </w:numPr>
        <w:ind w:left="1800"/>
        <w:rPr>
          <w:b/>
          <w:bCs/>
        </w:rPr>
      </w:pPr>
      <w:r w:rsidRPr="002D38D6">
        <w:t>Weekday avg</w:t>
      </w:r>
      <w:r>
        <w:t>.</w:t>
      </w:r>
      <w:r w:rsidRPr="002D38D6">
        <w:t xml:space="preserve"> = </w:t>
      </w:r>
      <w:r>
        <w:t>(150.7</w:t>
      </w:r>
      <w:r w:rsidRPr="002D38D6">
        <w:t xml:space="preserve"> mins</w:t>
      </w:r>
      <w:r>
        <w:t xml:space="preserve"> child</w:t>
      </w:r>
      <w:r w:rsidRPr="002D38D6">
        <w:t xml:space="preserve"> + </w:t>
      </w:r>
      <w:r>
        <w:t>238.7</w:t>
      </w:r>
      <w:r w:rsidRPr="002D38D6">
        <w:t xml:space="preserve"> mins</w:t>
      </w:r>
      <w:r>
        <w:t xml:space="preserve"> adolescent)/2</w:t>
      </w:r>
      <w:r w:rsidRPr="002D38D6">
        <w:t xml:space="preserve"> =</w:t>
      </w:r>
      <w:r>
        <w:rPr>
          <w:b/>
          <w:bCs/>
        </w:rPr>
        <w:t xml:space="preserve"> 194.7 mins</w:t>
      </w:r>
    </w:p>
    <w:p w:rsidR="005651DF" w:rsidRDefault="005651DF" w:rsidP="005651DF">
      <w:pPr>
        <w:pStyle w:val="ListParagraph"/>
        <w:numPr>
          <w:ilvl w:val="0"/>
          <w:numId w:val="8"/>
        </w:numPr>
        <w:ind w:left="1800"/>
        <w:rPr>
          <w:b/>
          <w:bCs/>
        </w:rPr>
      </w:pPr>
      <w:r w:rsidRPr="002D38D6">
        <w:t>Weekend day avg. = (</w:t>
      </w:r>
      <w:r>
        <w:t>221.6</w:t>
      </w:r>
      <w:r w:rsidRPr="002D38D6">
        <w:t xml:space="preserve"> mins </w:t>
      </w:r>
      <w:r>
        <w:t xml:space="preserve">child </w:t>
      </w:r>
      <w:r w:rsidRPr="002D38D6">
        <w:t xml:space="preserve">+ </w:t>
      </w:r>
      <w:r>
        <w:t>334.9</w:t>
      </w:r>
      <w:r w:rsidRPr="002D38D6">
        <w:t xml:space="preserve"> mins</w:t>
      </w:r>
      <w:r>
        <w:t xml:space="preserve"> adolescent</w:t>
      </w:r>
      <w:r w:rsidRPr="002D38D6">
        <w:t>)/2 =</w:t>
      </w:r>
      <w:r>
        <w:rPr>
          <w:b/>
          <w:bCs/>
        </w:rPr>
        <w:t xml:space="preserve"> 278.3 mins</w:t>
      </w:r>
    </w:p>
    <w:p w:rsidR="005651DF" w:rsidRDefault="005651DF" w:rsidP="005651DF">
      <w:pPr>
        <w:pStyle w:val="ListParagraph"/>
        <w:ind w:left="1800"/>
        <w:rPr>
          <w:b/>
          <w:bCs/>
          <w:u w:val="single"/>
        </w:rPr>
      </w:pPr>
    </w:p>
    <w:p w:rsidR="005651DF" w:rsidRPr="001D3AD7" w:rsidRDefault="005651DF" w:rsidP="005651DF">
      <w:pPr>
        <w:rPr>
          <w:b/>
          <w:bCs/>
          <w:i/>
          <w:iCs/>
        </w:rPr>
      </w:pPr>
      <w:r w:rsidRPr="001D3AD7">
        <w:rPr>
          <w:b/>
          <w:bCs/>
          <w:i/>
          <w:iCs/>
        </w:rPr>
        <w:t>Daily</w:t>
      </w:r>
      <w:r>
        <w:rPr>
          <w:b/>
          <w:bCs/>
          <w:i/>
          <w:iCs/>
        </w:rPr>
        <w:t>, weekly</w:t>
      </w:r>
      <w:r w:rsidRPr="001D3AD7">
        <w:rPr>
          <w:b/>
          <w:bCs/>
          <w:i/>
          <w:iCs/>
        </w:rPr>
        <w:t xml:space="preserve"> and yearly </w:t>
      </w:r>
      <w:r>
        <w:rPr>
          <w:b/>
          <w:bCs/>
          <w:i/>
          <w:iCs/>
        </w:rPr>
        <w:t>marketing instance</w:t>
      </w:r>
      <w:r w:rsidRPr="001D3AD7">
        <w:rPr>
          <w:b/>
          <w:bCs/>
          <w:i/>
          <w:iCs/>
        </w:rPr>
        <w:t xml:space="preserve"> exposure rates:</w:t>
      </w:r>
    </w:p>
    <w:p w:rsidR="005651DF" w:rsidRDefault="005651DF" w:rsidP="005651DF">
      <w:pPr>
        <w:ind w:left="720"/>
        <w:rPr>
          <w:b/>
          <w:bCs/>
        </w:rPr>
      </w:pPr>
      <w:r>
        <w:rPr>
          <w:b/>
          <w:bCs/>
        </w:rPr>
        <w:t>Marketing instance exposure rate per child (6-11 years):</w:t>
      </w:r>
    </w:p>
    <w:p w:rsidR="005651DF" w:rsidRPr="002D38D6" w:rsidRDefault="005651DF" w:rsidP="005651DF">
      <w:pPr>
        <w:ind w:left="720"/>
        <w:rPr>
          <w:b/>
          <w:bCs/>
          <w:i/>
          <w:iCs/>
        </w:rPr>
      </w:pPr>
      <w:r w:rsidRPr="002D38D6">
        <w:rPr>
          <w:b/>
          <w:bCs/>
          <w:i/>
          <w:iCs/>
        </w:rPr>
        <w:tab/>
        <w:t>Per weekday:</w:t>
      </w:r>
    </w:p>
    <w:p w:rsidR="005651DF" w:rsidRDefault="005651DF" w:rsidP="005651DF">
      <w:pPr>
        <w:ind w:left="720"/>
      </w:pPr>
      <w:r>
        <w:rPr>
          <w:b/>
          <w:bCs/>
        </w:rPr>
        <w:tab/>
      </w:r>
      <w:r w:rsidRPr="002D38D6">
        <w:t>(</w:t>
      </w:r>
      <w:r>
        <w:t>98 marketing instances/50 children)*(150.7 mins/30 mins)</w:t>
      </w:r>
    </w:p>
    <w:p w:rsidR="005651DF" w:rsidRDefault="005651DF" w:rsidP="005651DF">
      <w:pPr>
        <w:ind w:left="720"/>
      </w:pPr>
      <w:r>
        <w:tab/>
        <w:t>=1.96*5.02</w:t>
      </w:r>
    </w:p>
    <w:p w:rsidR="005651DF" w:rsidRPr="002D38D6" w:rsidRDefault="005651DF" w:rsidP="005651DF">
      <w:pPr>
        <w:ind w:left="720"/>
        <w:rPr>
          <w:b/>
          <w:bCs/>
        </w:rPr>
      </w:pPr>
      <w:r>
        <w:tab/>
      </w:r>
      <w:r w:rsidRPr="002D38D6">
        <w:rPr>
          <w:b/>
          <w:bCs/>
        </w:rPr>
        <w:t>=</w:t>
      </w:r>
      <w:r>
        <w:rPr>
          <w:b/>
          <w:bCs/>
        </w:rPr>
        <w:t>9.8</w:t>
      </w:r>
      <w:r w:rsidRPr="002D38D6">
        <w:rPr>
          <w:b/>
          <w:bCs/>
        </w:rPr>
        <w:t xml:space="preserve"> </w:t>
      </w:r>
      <w:r>
        <w:rPr>
          <w:b/>
          <w:bCs/>
        </w:rPr>
        <w:t>marketing instances</w:t>
      </w:r>
      <w:r w:rsidRPr="002D38D6">
        <w:rPr>
          <w:b/>
          <w:bCs/>
        </w:rPr>
        <w:t>/child/weekday</w:t>
      </w:r>
    </w:p>
    <w:p w:rsidR="005651DF" w:rsidRDefault="005651DF" w:rsidP="005651DF">
      <w:pPr>
        <w:ind w:left="720"/>
      </w:pPr>
      <w:r>
        <w:tab/>
      </w:r>
    </w:p>
    <w:p w:rsidR="005651DF" w:rsidRPr="002D38D6" w:rsidRDefault="005651DF" w:rsidP="005651DF">
      <w:pPr>
        <w:ind w:left="720"/>
        <w:rPr>
          <w:b/>
          <w:bCs/>
          <w:i/>
          <w:iCs/>
        </w:rPr>
      </w:pPr>
      <w:r>
        <w:tab/>
      </w:r>
      <w:r w:rsidRPr="002D38D6">
        <w:rPr>
          <w:b/>
          <w:bCs/>
          <w:i/>
          <w:iCs/>
        </w:rPr>
        <w:t>Per weekend day:</w:t>
      </w:r>
    </w:p>
    <w:p w:rsidR="005651DF" w:rsidRDefault="005651DF" w:rsidP="005651DF">
      <w:pPr>
        <w:ind w:left="720"/>
      </w:pPr>
      <w:r>
        <w:rPr>
          <w:i/>
          <w:iCs/>
        </w:rPr>
        <w:tab/>
      </w:r>
      <w:r>
        <w:t>(98 marketing instances/50 children)*(221.6 mins/30 mins)</w:t>
      </w:r>
    </w:p>
    <w:p w:rsidR="005651DF" w:rsidRDefault="005651DF" w:rsidP="005651DF">
      <w:pPr>
        <w:ind w:left="720"/>
      </w:pPr>
      <w:r>
        <w:tab/>
        <w:t>=1.96*7.39</w:t>
      </w:r>
    </w:p>
    <w:p w:rsidR="005651DF" w:rsidRDefault="005651DF" w:rsidP="005651DF">
      <w:pPr>
        <w:ind w:left="720"/>
        <w:rPr>
          <w:b/>
          <w:bCs/>
        </w:rPr>
      </w:pPr>
      <w:r>
        <w:tab/>
      </w:r>
      <w:r w:rsidRPr="002D38D6">
        <w:rPr>
          <w:b/>
          <w:bCs/>
        </w:rPr>
        <w:t>=</w:t>
      </w:r>
      <w:r>
        <w:rPr>
          <w:b/>
          <w:bCs/>
        </w:rPr>
        <w:t>14.5</w:t>
      </w:r>
      <w:r w:rsidRPr="002D38D6">
        <w:rPr>
          <w:b/>
          <w:bCs/>
        </w:rPr>
        <w:t xml:space="preserve"> </w:t>
      </w:r>
      <w:r>
        <w:rPr>
          <w:b/>
          <w:bCs/>
        </w:rPr>
        <w:t>marketing instances</w:t>
      </w:r>
      <w:r w:rsidRPr="002D38D6">
        <w:rPr>
          <w:b/>
          <w:bCs/>
        </w:rPr>
        <w:t>/child/weekend day</w:t>
      </w:r>
    </w:p>
    <w:p w:rsidR="005651DF" w:rsidRDefault="005651DF" w:rsidP="005651DF">
      <w:pPr>
        <w:rPr>
          <w:b/>
          <w:bCs/>
        </w:rPr>
      </w:pPr>
    </w:p>
    <w:p w:rsidR="005651DF" w:rsidRDefault="005651DF" w:rsidP="005651DF">
      <w:pPr>
        <w:ind w:left="1440"/>
        <w:rPr>
          <w:b/>
          <w:bCs/>
        </w:rPr>
      </w:pPr>
      <w:r w:rsidRPr="0036233E">
        <w:rPr>
          <w:b/>
          <w:bCs/>
          <w:i/>
          <w:iCs/>
        </w:rPr>
        <w:t>Per week overall</w:t>
      </w:r>
      <w:proofErr w:type="gramStart"/>
      <w:r w:rsidRPr="0036233E">
        <w:rPr>
          <w:b/>
          <w:bCs/>
          <w:i/>
          <w:iCs/>
        </w:rPr>
        <w:t>:</w:t>
      </w:r>
      <w:proofErr w:type="gramEnd"/>
      <w:r>
        <w:rPr>
          <w:b/>
          <w:bCs/>
        </w:rPr>
        <w:br/>
      </w:r>
      <w:r w:rsidRPr="007E312A">
        <w:t xml:space="preserve">[(9.8 </w:t>
      </w:r>
      <w:r>
        <w:t>marketing instances</w:t>
      </w:r>
      <w:r w:rsidRPr="007E312A">
        <w:t xml:space="preserve">/child/weekday*5 weekdays)+(14.5 </w:t>
      </w:r>
      <w:r>
        <w:t>marketing instances</w:t>
      </w:r>
      <w:r w:rsidRPr="007E312A">
        <w:t>/child/weekend day*2 weekend days)]</w:t>
      </w:r>
    </w:p>
    <w:p w:rsidR="005651DF" w:rsidRDefault="005651DF" w:rsidP="005651DF">
      <w:pPr>
        <w:ind w:left="1440"/>
        <w:rPr>
          <w:b/>
          <w:bCs/>
        </w:rPr>
      </w:pPr>
      <w:r>
        <w:rPr>
          <w:b/>
          <w:bCs/>
        </w:rPr>
        <w:t>=78 marketing instances/child/week</w:t>
      </w:r>
    </w:p>
    <w:p w:rsidR="005651DF" w:rsidRDefault="005651DF" w:rsidP="005651DF">
      <w:pPr>
        <w:ind w:left="1440"/>
        <w:rPr>
          <w:b/>
          <w:bCs/>
        </w:rPr>
      </w:pPr>
    </w:p>
    <w:p w:rsidR="005651DF" w:rsidRPr="0036233E" w:rsidRDefault="005651DF" w:rsidP="005651DF">
      <w:pPr>
        <w:ind w:left="1440"/>
        <w:rPr>
          <w:b/>
          <w:bCs/>
          <w:i/>
          <w:iCs/>
        </w:rPr>
      </w:pPr>
      <w:r w:rsidRPr="0036233E">
        <w:rPr>
          <w:b/>
          <w:bCs/>
          <w:i/>
          <w:iCs/>
        </w:rPr>
        <w:t>Per year overall:</w:t>
      </w:r>
    </w:p>
    <w:p w:rsidR="005651DF" w:rsidRDefault="005651DF" w:rsidP="005651DF">
      <w:pPr>
        <w:ind w:left="1440"/>
      </w:pPr>
      <w:r>
        <w:t>78 marketing instances/child/week*52.143 weeks</w:t>
      </w:r>
    </w:p>
    <w:p w:rsidR="005651DF" w:rsidRDefault="005651DF" w:rsidP="005651DF">
      <w:pPr>
        <w:ind w:left="1440"/>
        <w:rPr>
          <w:b/>
          <w:bCs/>
        </w:rPr>
      </w:pPr>
      <w:r w:rsidRPr="007E312A">
        <w:rPr>
          <w:b/>
          <w:bCs/>
        </w:rPr>
        <w:t>=40</w:t>
      </w:r>
      <w:r>
        <w:rPr>
          <w:b/>
          <w:bCs/>
        </w:rPr>
        <w:t>67</w:t>
      </w:r>
      <w:r w:rsidRPr="007E312A">
        <w:rPr>
          <w:b/>
          <w:bCs/>
        </w:rPr>
        <w:t xml:space="preserve"> </w:t>
      </w:r>
      <w:r>
        <w:rPr>
          <w:b/>
          <w:bCs/>
        </w:rPr>
        <w:t>marketing instances</w:t>
      </w:r>
      <w:r w:rsidRPr="007E312A">
        <w:rPr>
          <w:b/>
          <w:bCs/>
        </w:rPr>
        <w:t>/child/year</w:t>
      </w:r>
    </w:p>
    <w:p w:rsidR="005651DF" w:rsidRPr="007E312A" w:rsidRDefault="005651DF" w:rsidP="005651DF">
      <w:pPr>
        <w:ind w:left="1440"/>
        <w:rPr>
          <w:b/>
          <w:bCs/>
        </w:rPr>
      </w:pPr>
    </w:p>
    <w:p w:rsidR="005651DF" w:rsidRDefault="005651DF" w:rsidP="005651DF">
      <w:pPr>
        <w:ind w:left="720"/>
        <w:rPr>
          <w:b/>
          <w:bCs/>
        </w:rPr>
      </w:pPr>
      <w:r>
        <w:rPr>
          <w:b/>
          <w:bCs/>
        </w:rPr>
        <w:t>Marketing instance exposure rate per adolescent (12-17 years):</w:t>
      </w:r>
    </w:p>
    <w:p w:rsidR="005651DF" w:rsidRPr="009C3213" w:rsidRDefault="005651DF" w:rsidP="005651DF">
      <w:pPr>
        <w:ind w:left="720"/>
        <w:rPr>
          <w:b/>
          <w:bCs/>
          <w:i/>
          <w:iCs/>
        </w:rPr>
      </w:pPr>
      <w:r>
        <w:rPr>
          <w:b/>
          <w:bCs/>
        </w:rPr>
        <w:tab/>
      </w:r>
      <w:r w:rsidRPr="009C3213">
        <w:rPr>
          <w:b/>
          <w:bCs/>
          <w:i/>
          <w:iCs/>
        </w:rPr>
        <w:t>Per weekday:</w:t>
      </w:r>
    </w:p>
    <w:p w:rsidR="005651DF" w:rsidRPr="00205F6E" w:rsidRDefault="005651DF" w:rsidP="005651DF">
      <w:pPr>
        <w:ind w:left="720"/>
      </w:pPr>
      <w:r>
        <w:rPr>
          <w:b/>
          <w:bCs/>
        </w:rPr>
        <w:tab/>
      </w:r>
      <w:r w:rsidRPr="00205F6E">
        <w:t>(128 marketing instances/50 adolescents)*(238.7 mins/30 mins)</w:t>
      </w:r>
    </w:p>
    <w:p w:rsidR="005651DF" w:rsidRPr="009C3213" w:rsidRDefault="005651DF" w:rsidP="005651DF">
      <w:pPr>
        <w:ind w:left="720"/>
      </w:pPr>
      <w:r w:rsidRPr="00205F6E">
        <w:tab/>
      </w:r>
      <w:r w:rsidRPr="009C3213">
        <w:t>=2.56*</w:t>
      </w:r>
      <w:r>
        <w:t>7.96</w:t>
      </w:r>
    </w:p>
    <w:p w:rsidR="005651DF" w:rsidRDefault="005651DF" w:rsidP="005651DF">
      <w:pPr>
        <w:ind w:left="720"/>
        <w:rPr>
          <w:b/>
          <w:bCs/>
        </w:rPr>
      </w:pPr>
      <w:r>
        <w:rPr>
          <w:b/>
          <w:bCs/>
        </w:rPr>
        <w:tab/>
        <w:t>=20.4 marketing instances/adolescent/weekday</w:t>
      </w:r>
    </w:p>
    <w:p w:rsidR="005651DF" w:rsidRDefault="005651DF" w:rsidP="005651DF">
      <w:pPr>
        <w:ind w:left="720"/>
        <w:rPr>
          <w:b/>
          <w:bCs/>
        </w:rPr>
      </w:pPr>
    </w:p>
    <w:p w:rsidR="005651DF" w:rsidRPr="009C3213" w:rsidRDefault="005651DF" w:rsidP="005651DF">
      <w:pPr>
        <w:ind w:left="720"/>
        <w:rPr>
          <w:b/>
          <w:bCs/>
          <w:i/>
          <w:iCs/>
        </w:rPr>
      </w:pPr>
      <w:r>
        <w:rPr>
          <w:b/>
          <w:bCs/>
        </w:rPr>
        <w:tab/>
      </w:r>
      <w:r w:rsidRPr="009C3213">
        <w:rPr>
          <w:b/>
          <w:bCs/>
          <w:i/>
          <w:iCs/>
        </w:rPr>
        <w:t>Per weekend day:</w:t>
      </w:r>
    </w:p>
    <w:p w:rsidR="005651DF" w:rsidRPr="007D5C1B" w:rsidRDefault="005651DF" w:rsidP="005651DF">
      <w:pPr>
        <w:ind w:left="720"/>
        <w:rPr>
          <w:lang w:val="fr-CA"/>
        </w:rPr>
      </w:pPr>
      <w:r>
        <w:rPr>
          <w:b/>
          <w:bCs/>
        </w:rPr>
        <w:tab/>
      </w:r>
      <w:r w:rsidRPr="007D5C1B">
        <w:rPr>
          <w:lang w:val="fr-CA"/>
        </w:rPr>
        <w:t xml:space="preserve">(128 marketing instances/50 adolescents)*(334.9 </w:t>
      </w:r>
      <w:proofErr w:type="spellStart"/>
      <w:r w:rsidRPr="007D5C1B">
        <w:rPr>
          <w:lang w:val="fr-CA"/>
        </w:rPr>
        <w:t>mins</w:t>
      </w:r>
      <w:proofErr w:type="spellEnd"/>
      <w:r w:rsidRPr="007D5C1B">
        <w:rPr>
          <w:lang w:val="fr-CA"/>
        </w:rPr>
        <w:t xml:space="preserve">/30 </w:t>
      </w:r>
      <w:proofErr w:type="spellStart"/>
      <w:r w:rsidRPr="007D5C1B">
        <w:rPr>
          <w:lang w:val="fr-CA"/>
        </w:rPr>
        <w:t>mins</w:t>
      </w:r>
      <w:proofErr w:type="spellEnd"/>
      <w:r w:rsidRPr="007D5C1B">
        <w:rPr>
          <w:lang w:val="fr-CA"/>
        </w:rPr>
        <w:t>)</w:t>
      </w:r>
    </w:p>
    <w:p w:rsidR="005651DF" w:rsidRPr="009C3213" w:rsidRDefault="005651DF" w:rsidP="005651DF">
      <w:pPr>
        <w:ind w:left="720"/>
      </w:pPr>
      <w:r w:rsidRPr="007D5C1B">
        <w:rPr>
          <w:lang w:val="fr-CA"/>
        </w:rPr>
        <w:tab/>
      </w:r>
      <w:r w:rsidRPr="009C3213">
        <w:t>=2.56*</w:t>
      </w:r>
      <w:r>
        <w:t>11.16</w:t>
      </w:r>
    </w:p>
    <w:p w:rsidR="005651DF" w:rsidRDefault="005651DF" w:rsidP="005651DF">
      <w:pPr>
        <w:ind w:left="720"/>
        <w:rPr>
          <w:b/>
          <w:bCs/>
        </w:rPr>
      </w:pPr>
      <w:r>
        <w:rPr>
          <w:b/>
          <w:bCs/>
        </w:rPr>
        <w:tab/>
        <w:t>=28.6 marketing instances/adolescent/weekend day</w:t>
      </w:r>
    </w:p>
    <w:p w:rsidR="005651DF" w:rsidRDefault="005651DF" w:rsidP="005651DF">
      <w:pPr>
        <w:rPr>
          <w:b/>
          <w:bCs/>
          <w:strike/>
        </w:rPr>
      </w:pPr>
    </w:p>
    <w:p w:rsidR="005651DF" w:rsidRPr="0036233E" w:rsidRDefault="005651DF" w:rsidP="005651DF">
      <w:pPr>
        <w:ind w:left="720"/>
        <w:rPr>
          <w:b/>
          <w:bCs/>
          <w:i/>
          <w:iCs/>
        </w:rPr>
      </w:pPr>
      <w:r>
        <w:rPr>
          <w:b/>
          <w:bCs/>
        </w:rPr>
        <w:tab/>
      </w:r>
      <w:r w:rsidRPr="0036233E">
        <w:rPr>
          <w:b/>
          <w:bCs/>
          <w:i/>
          <w:iCs/>
        </w:rPr>
        <w:t>Per week overall:</w:t>
      </w:r>
    </w:p>
    <w:p w:rsidR="005651DF" w:rsidRDefault="005651DF" w:rsidP="005651DF">
      <w:pPr>
        <w:ind w:left="1440"/>
      </w:pPr>
      <w:r w:rsidRPr="007E312A">
        <w:t>[(</w:t>
      </w:r>
      <w:r>
        <w:t>20.4</w:t>
      </w:r>
      <w:r w:rsidRPr="007E312A">
        <w:t xml:space="preserve"> </w:t>
      </w:r>
      <w:r>
        <w:t>marketing instances</w:t>
      </w:r>
      <w:r w:rsidRPr="007E312A">
        <w:t>/</w:t>
      </w:r>
      <w:r>
        <w:t>adolescent</w:t>
      </w:r>
      <w:r w:rsidRPr="007E312A">
        <w:t>/weekday*5 weekdays</w:t>
      </w:r>
      <w:proofErr w:type="gramStart"/>
      <w:r w:rsidRPr="007E312A">
        <w:t>)+</w:t>
      </w:r>
      <w:proofErr w:type="gramEnd"/>
      <w:r w:rsidRPr="007E312A">
        <w:t>(</w:t>
      </w:r>
      <w:r>
        <w:t>28.6</w:t>
      </w:r>
      <w:r w:rsidRPr="007E312A">
        <w:t xml:space="preserve"> </w:t>
      </w:r>
      <w:r>
        <w:t>marketing instances</w:t>
      </w:r>
      <w:r w:rsidRPr="007E312A">
        <w:t>/</w:t>
      </w:r>
      <w:r>
        <w:t>adolescent</w:t>
      </w:r>
      <w:r w:rsidRPr="007E312A">
        <w:t>/weekend day*2 weekend days)]</w:t>
      </w:r>
    </w:p>
    <w:p w:rsidR="005651DF" w:rsidRDefault="005651DF" w:rsidP="005651DF">
      <w:pPr>
        <w:ind w:left="1440"/>
        <w:rPr>
          <w:b/>
          <w:bCs/>
        </w:rPr>
      </w:pPr>
      <w:r>
        <w:rPr>
          <w:b/>
          <w:bCs/>
        </w:rPr>
        <w:t>=159.2 marketing instances/adolescent/week</w:t>
      </w:r>
    </w:p>
    <w:p w:rsidR="005651DF" w:rsidRDefault="005651DF" w:rsidP="005651DF">
      <w:pPr>
        <w:ind w:left="1440"/>
        <w:rPr>
          <w:b/>
          <w:bCs/>
        </w:rPr>
      </w:pPr>
    </w:p>
    <w:p w:rsidR="005651DF" w:rsidRPr="0036233E" w:rsidRDefault="005651DF" w:rsidP="005651DF">
      <w:pPr>
        <w:ind w:left="1440"/>
        <w:rPr>
          <w:b/>
          <w:bCs/>
          <w:i/>
          <w:iCs/>
        </w:rPr>
      </w:pPr>
      <w:r w:rsidRPr="0036233E">
        <w:rPr>
          <w:b/>
          <w:bCs/>
          <w:i/>
          <w:iCs/>
        </w:rPr>
        <w:t>Per year overall:</w:t>
      </w:r>
    </w:p>
    <w:p w:rsidR="005651DF" w:rsidRDefault="005651DF" w:rsidP="005651DF">
      <w:pPr>
        <w:ind w:left="1440"/>
      </w:pPr>
      <w:r>
        <w:t xml:space="preserve">159.2 marketing instances/adolescent/week*52.143 weeks </w:t>
      </w:r>
    </w:p>
    <w:p w:rsidR="005651DF" w:rsidRPr="007E312A" w:rsidRDefault="005651DF" w:rsidP="005651DF">
      <w:pPr>
        <w:ind w:left="1440"/>
        <w:rPr>
          <w:b/>
          <w:bCs/>
        </w:rPr>
      </w:pPr>
      <w:r>
        <w:rPr>
          <w:b/>
          <w:bCs/>
        </w:rPr>
        <w:t>=8301 marketing instances/adolescent/year</w:t>
      </w:r>
    </w:p>
    <w:p w:rsidR="005651DF" w:rsidRDefault="005651DF" w:rsidP="005651DF">
      <w:pPr>
        <w:ind w:left="720"/>
        <w:rPr>
          <w:b/>
          <w:bCs/>
        </w:rPr>
      </w:pPr>
    </w:p>
    <w:p w:rsidR="005651DF" w:rsidRDefault="005651DF" w:rsidP="005651DF">
      <w:pPr>
        <w:ind w:left="720"/>
        <w:rPr>
          <w:b/>
          <w:bCs/>
        </w:rPr>
      </w:pPr>
      <w:r>
        <w:rPr>
          <w:b/>
          <w:bCs/>
        </w:rPr>
        <w:t>Marketing instance exposure rate per youth overall (6-17 years):</w:t>
      </w:r>
    </w:p>
    <w:p w:rsidR="005651DF" w:rsidRPr="0059210B" w:rsidRDefault="005651DF" w:rsidP="005651DF">
      <w:pPr>
        <w:ind w:left="720"/>
        <w:rPr>
          <w:b/>
          <w:bCs/>
          <w:i/>
          <w:iCs/>
        </w:rPr>
      </w:pPr>
      <w:r>
        <w:rPr>
          <w:b/>
          <w:bCs/>
        </w:rPr>
        <w:tab/>
      </w:r>
      <w:r w:rsidRPr="0059210B">
        <w:rPr>
          <w:b/>
          <w:bCs/>
          <w:i/>
          <w:iCs/>
        </w:rPr>
        <w:t>Per weekday:</w:t>
      </w:r>
    </w:p>
    <w:p w:rsidR="005651DF" w:rsidRPr="0059210B" w:rsidRDefault="005651DF" w:rsidP="005651DF">
      <w:pPr>
        <w:ind w:left="720"/>
      </w:pPr>
      <w:r>
        <w:rPr>
          <w:b/>
          <w:bCs/>
        </w:rPr>
        <w:lastRenderedPageBreak/>
        <w:tab/>
      </w:r>
      <w:r w:rsidRPr="0059210B">
        <w:t>(</w:t>
      </w:r>
      <w:r>
        <w:t>226</w:t>
      </w:r>
      <w:r w:rsidRPr="0059210B">
        <w:t xml:space="preserve"> </w:t>
      </w:r>
      <w:r>
        <w:t>marketing instances</w:t>
      </w:r>
      <w:r w:rsidRPr="0059210B">
        <w:t>/</w:t>
      </w:r>
      <w:r>
        <w:t>100</w:t>
      </w:r>
      <w:r w:rsidRPr="0059210B">
        <w:t xml:space="preserve"> </w:t>
      </w:r>
      <w:r>
        <w:t>youth</w:t>
      </w:r>
      <w:r w:rsidRPr="0059210B">
        <w:t>)*(</w:t>
      </w:r>
      <w:r>
        <w:t>194.7</w:t>
      </w:r>
      <w:r w:rsidRPr="0059210B">
        <w:t xml:space="preserve"> mins/30 mins)</w:t>
      </w:r>
    </w:p>
    <w:p w:rsidR="005651DF" w:rsidRPr="0059210B" w:rsidRDefault="005651DF" w:rsidP="005651DF">
      <w:pPr>
        <w:ind w:left="720"/>
      </w:pPr>
      <w:r w:rsidRPr="0059210B">
        <w:tab/>
        <w:t>=</w:t>
      </w:r>
      <w:r>
        <w:t>2.26</w:t>
      </w:r>
      <w:r w:rsidRPr="0059210B">
        <w:t>*</w:t>
      </w:r>
      <w:r>
        <w:t>6.49</w:t>
      </w:r>
    </w:p>
    <w:p w:rsidR="005651DF" w:rsidRDefault="005651DF" w:rsidP="005651DF">
      <w:pPr>
        <w:ind w:left="720"/>
        <w:rPr>
          <w:b/>
          <w:bCs/>
        </w:rPr>
      </w:pPr>
      <w:r>
        <w:rPr>
          <w:b/>
          <w:bCs/>
        </w:rPr>
        <w:tab/>
        <w:t>=14.7 marketing instances/youth/weekday</w:t>
      </w:r>
    </w:p>
    <w:p w:rsidR="005651DF" w:rsidRDefault="005651DF" w:rsidP="005651DF">
      <w:pPr>
        <w:ind w:left="720"/>
        <w:rPr>
          <w:b/>
          <w:bCs/>
        </w:rPr>
      </w:pPr>
    </w:p>
    <w:p w:rsidR="005651DF" w:rsidRPr="0059210B" w:rsidRDefault="005651DF" w:rsidP="005651DF">
      <w:pPr>
        <w:ind w:left="720"/>
        <w:rPr>
          <w:b/>
          <w:bCs/>
          <w:i/>
          <w:iCs/>
        </w:rPr>
      </w:pPr>
      <w:r>
        <w:rPr>
          <w:b/>
          <w:bCs/>
        </w:rPr>
        <w:tab/>
      </w:r>
      <w:r w:rsidRPr="0059210B">
        <w:rPr>
          <w:b/>
          <w:bCs/>
          <w:i/>
          <w:iCs/>
        </w:rPr>
        <w:t>Per weekend day:</w:t>
      </w:r>
    </w:p>
    <w:p w:rsidR="005651DF" w:rsidRPr="0059210B" w:rsidRDefault="005651DF" w:rsidP="005651DF">
      <w:pPr>
        <w:ind w:left="720"/>
      </w:pPr>
      <w:r>
        <w:rPr>
          <w:b/>
          <w:bCs/>
        </w:rPr>
        <w:tab/>
      </w:r>
      <w:r w:rsidRPr="0059210B">
        <w:t>(</w:t>
      </w:r>
      <w:r>
        <w:t>226</w:t>
      </w:r>
      <w:r w:rsidRPr="0059210B">
        <w:t xml:space="preserve"> </w:t>
      </w:r>
      <w:r>
        <w:t>marketing instances</w:t>
      </w:r>
      <w:r w:rsidRPr="0059210B">
        <w:t>/</w:t>
      </w:r>
      <w:r>
        <w:t>100</w:t>
      </w:r>
      <w:r w:rsidRPr="0059210B">
        <w:t xml:space="preserve"> </w:t>
      </w:r>
      <w:r>
        <w:t>youth</w:t>
      </w:r>
      <w:r w:rsidRPr="0059210B">
        <w:t>)*(</w:t>
      </w:r>
      <w:r>
        <w:t>278.3</w:t>
      </w:r>
      <w:r w:rsidRPr="0059210B">
        <w:t xml:space="preserve"> mins/30 mins)</w:t>
      </w:r>
    </w:p>
    <w:p w:rsidR="005651DF" w:rsidRPr="0059210B" w:rsidRDefault="005651DF" w:rsidP="005651DF">
      <w:pPr>
        <w:ind w:left="720"/>
      </w:pPr>
      <w:r w:rsidRPr="0059210B">
        <w:tab/>
      </w:r>
      <w:r>
        <w:t>=2.26</w:t>
      </w:r>
      <w:r w:rsidRPr="0059210B">
        <w:t>*</w:t>
      </w:r>
      <w:r>
        <w:t>9.28</w:t>
      </w:r>
    </w:p>
    <w:p w:rsidR="005651DF" w:rsidRDefault="005651DF" w:rsidP="005651DF">
      <w:pPr>
        <w:ind w:left="720"/>
        <w:rPr>
          <w:b/>
          <w:bCs/>
        </w:rPr>
      </w:pPr>
      <w:r>
        <w:rPr>
          <w:b/>
          <w:bCs/>
        </w:rPr>
        <w:tab/>
        <w:t>=21.0 marketing instances/youth/weekend day</w:t>
      </w:r>
    </w:p>
    <w:p w:rsidR="005651DF" w:rsidRDefault="005651DF" w:rsidP="005651DF">
      <w:pPr>
        <w:rPr>
          <w:b/>
          <w:bCs/>
          <w:strike/>
        </w:rPr>
      </w:pPr>
    </w:p>
    <w:p w:rsidR="005651DF" w:rsidRPr="0036233E" w:rsidRDefault="005651DF" w:rsidP="005651DF">
      <w:pPr>
        <w:ind w:left="720"/>
        <w:rPr>
          <w:b/>
          <w:bCs/>
          <w:i/>
          <w:iCs/>
        </w:rPr>
      </w:pPr>
      <w:r>
        <w:rPr>
          <w:b/>
          <w:bCs/>
        </w:rPr>
        <w:tab/>
      </w:r>
      <w:r w:rsidRPr="0036233E">
        <w:rPr>
          <w:b/>
          <w:bCs/>
          <w:i/>
          <w:iCs/>
        </w:rPr>
        <w:t>Per week overall:</w:t>
      </w:r>
    </w:p>
    <w:p w:rsidR="005651DF" w:rsidRDefault="005651DF" w:rsidP="005651DF">
      <w:pPr>
        <w:ind w:left="1440"/>
      </w:pPr>
      <w:r w:rsidRPr="007E312A">
        <w:t>[(</w:t>
      </w:r>
      <w:r>
        <w:t>14.7</w:t>
      </w:r>
      <w:r w:rsidRPr="007E312A">
        <w:t xml:space="preserve"> </w:t>
      </w:r>
      <w:r>
        <w:t>marketing instances</w:t>
      </w:r>
      <w:r w:rsidRPr="007E312A">
        <w:t>/</w:t>
      </w:r>
      <w:r>
        <w:t>youth</w:t>
      </w:r>
      <w:r w:rsidRPr="007E312A">
        <w:t>/weekday*5 weekdays</w:t>
      </w:r>
      <w:proofErr w:type="gramStart"/>
      <w:r w:rsidRPr="007E312A">
        <w:t>)+</w:t>
      </w:r>
      <w:proofErr w:type="gramEnd"/>
      <w:r w:rsidRPr="007E312A">
        <w:t>(</w:t>
      </w:r>
      <w:r>
        <w:t>21.0</w:t>
      </w:r>
      <w:r w:rsidRPr="007E312A">
        <w:t xml:space="preserve"> </w:t>
      </w:r>
      <w:r>
        <w:t>marketing instances</w:t>
      </w:r>
      <w:r w:rsidRPr="007E312A">
        <w:t>/</w:t>
      </w:r>
      <w:r>
        <w:t>youth</w:t>
      </w:r>
      <w:r w:rsidRPr="007E312A">
        <w:t>/weekend day*2 weekend days)]</w:t>
      </w:r>
    </w:p>
    <w:p w:rsidR="005651DF" w:rsidRDefault="005651DF" w:rsidP="005651DF">
      <w:pPr>
        <w:ind w:left="1440"/>
        <w:rPr>
          <w:b/>
          <w:bCs/>
        </w:rPr>
      </w:pPr>
      <w:r>
        <w:rPr>
          <w:b/>
          <w:bCs/>
        </w:rPr>
        <w:t>=115.5 marketing instances/youth/week</w:t>
      </w:r>
    </w:p>
    <w:p w:rsidR="005651DF" w:rsidRDefault="005651DF" w:rsidP="005651DF">
      <w:pPr>
        <w:ind w:left="1440"/>
        <w:rPr>
          <w:b/>
          <w:bCs/>
        </w:rPr>
      </w:pPr>
    </w:p>
    <w:p w:rsidR="005651DF" w:rsidRPr="0036233E" w:rsidRDefault="005651DF" w:rsidP="005651DF">
      <w:pPr>
        <w:ind w:left="1440"/>
        <w:rPr>
          <w:b/>
          <w:bCs/>
          <w:i/>
          <w:iCs/>
        </w:rPr>
      </w:pPr>
      <w:r w:rsidRPr="0036233E">
        <w:rPr>
          <w:b/>
          <w:bCs/>
          <w:i/>
          <w:iCs/>
        </w:rPr>
        <w:t>Per year overall:</w:t>
      </w:r>
    </w:p>
    <w:p w:rsidR="005651DF" w:rsidRDefault="005651DF" w:rsidP="005651DF">
      <w:pPr>
        <w:ind w:left="1440"/>
      </w:pPr>
      <w:r>
        <w:t>115.5 marketing instances/youth/week*52.143 weeks</w:t>
      </w:r>
    </w:p>
    <w:p w:rsidR="005651DF" w:rsidRPr="008815E9" w:rsidRDefault="005651DF" w:rsidP="005651DF">
      <w:pPr>
        <w:ind w:left="1440"/>
        <w:rPr>
          <w:b/>
          <w:bCs/>
        </w:rPr>
      </w:pPr>
      <w:r>
        <w:rPr>
          <w:b/>
          <w:bCs/>
        </w:rPr>
        <w:t>=6023 marketing instances/youth/year</w:t>
      </w:r>
    </w:p>
    <w:p w:rsidR="005651DF" w:rsidRDefault="005651DF" w:rsidP="005651DF">
      <w:pPr>
        <w:rPr>
          <w:b/>
          <w:bCs/>
        </w:rPr>
      </w:pPr>
      <w:bookmarkStart w:id="0" w:name="_GoBack"/>
      <w:bookmarkEnd w:id="0"/>
    </w:p>
    <w:sectPr w:rsidR="005651DF" w:rsidSect="007D5C1B">
      <w:footerReference w:type="even" r:id="rId6"/>
      <w:footerReference w:type="default" r:id="rId7"/>
      <w:pgSz w:w="12240" w:h="15840"/>
      <w:pgMar w:top="1440" w:right="1440" w:bottom="1440" w:left="1440"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62804113"/>
      <w:docPartObj>
        <w:docPartGallery w:val="Page Numbers (Bottom of Page)"/>
        <w:docPartUnique/>
      </w:docPartObj>
    </w:sdtPr>
    <w:sdtEndPr>
      <w:rPr>
        <w:rStyle w:val="PageNumber"/>
      </w:rPr>
    </w:sdtEndPr>
    <w:sdtContent>
      <w:p w:rsidR="00A64EBA" w:rsidRDefault="005651DF" w:rsidP="00A777E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w:t>
        </w:r>
        <w:r>
          <w:rPr>
            <w:rStyle w:val="PageNumber"/>
          </w:rPr>
          <w:fldChar w:fldCharType="end"/>
        </w:r>
      </w:p>
    </w:sdtContent>
  </w:sdt>
  <w:p w:rsidR="00A64EBA" w:rsidRDefault="005651DF" w:rsidP="00A64EBA">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Fonts w:ascii="Times New Roman" w:hAnsi="Times New Roman" w:cs="Times New Roman"/>
      </w:rPr>
      <w:id w:val="-2146196114"/>
      <w:docPartObj>
        <w:docPartGallery w:val="Page Numbers (Bottom of Page)"/>
        <w:docPartUnique/>
      </w:docPartObj>
    </w:sdtPr>
    <w:sdtEndPr>
      <w:rPr>
        <w:rStyle w:val="PageNumber"/>
      </w:rPr>
    </w:sdtEndPr>
    <w:sdtContent>
      <w:p w:rsidR="00A64EBA" w:rsidRPr="00A64EBA" w:rsidRDefault="005651DF" w:rsidP="00A777E9">
        <w:pPr>
          <w:pStyle w:val="Footer"/>
          <w:framePr w:wrap="none" w:vAnchor="text" w:hAnchor="margin" w:xAlign="right" w:y="1"/>
          <w:rPr>
            <w:rStyle w:val="PageNumber"/>
            <w:rFonts w:ascii="Times New Roman" w:hAnsi="Times New Roman" w:cs="Times New Roman"/>
          </w:rPr>
        </w:pPr>
        <w:r w:rsidRPr="00A64EBA">
          <w:rPr>
            <w:rStyle w:val="PageNumber"/>
            <w:rFonts w:ascii="Times New Roman" w:hAnsi="Times New Roman" w:cs="Times New Roman"/>
          </w:rPr>
          <w:fldChar w:fldCharType="begin"/>
        </w:r>
        <w:r w:rsidRPr="00A64EBA">
          <w:rPr>
            <w:rStyle w:val="PageNumber"/>
            <w:rFonts w:ascii="Times New Roman" w:hAnsi="Times New Roman" w:cs="Times New Roman"/>
          </w:rPr>
          <w:instrText xml:space="preserve"> PAGE </w:instrText>
        </w:r>
        <w:r w:rsidRPr="00A64EBA">
          <w:rPr>
            <w:rStyle w:val="PageNumber"/>
            <w:rFonts w:ascii="Times New Roman" w:hAnsi="Times New Roman" w:cs="Times New Roman"/>
          </w:rPr>
          <w:fldChar w:fldCharType="separate"/>
        </w:r>
        <w:r>
          <w:rPr>
            <w:rStyle w:val="PageNumber"/>
            <w:rFonts w:ascii="Times New Roman" w:hAnsi="Times New Roman" w:cs="Times New Roman"/>
            <w:noProof/>
          </w:rPr>
          <w:t>10</w:t>
        </w:r>
        <w:r w:rsidRPr="00A64EBA">
          <w:rPr>
            <w:rStyle w:val="PageNumber"/>
            <w:rFonts w:ascii="Times New Roman" w:hAnsi="Times New Roman" w:cs="Times New Roman"/>
          </w:rPr>
          <w:fldChar w:fldCharType="end"/>
        </w:r>
      </w:p>
    </w:sdtContent>
  </w:sdt>
  <w:p w:rsidR="00A64EBA" w:rsidRPr="00A64EBA" w:rsidRDefault="005651DF" w:rsidP="00A64EBA">
    <w:pPr>
      <w:pStyle w:val="Footer"/>
      <w:ind w:right="360"/>
      <w:rPr>
        <w:rFonts w:ascii="Times New Roman" w:hAnsi="Times New Roman" w:cs="Times New Roman"/>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00519"/>
    <w:multiLevelType w:val="hybridMultilevel"/>
    <w:tmpl w:val="9CFA92E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nsid w:val="2077201F"/>
    <w:multiLevelType w:val="hybridMultilevel"/>
    <w:tmpl w:val="F5D6A4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5E71E93"/>
    <w:multiLevelType w:val="hybridMultilevel"/>
    <w:tmpl w:val="242ACF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2DD6423"/>
    <w:multiLevelType w:val="hybridMultilevel"/>
    <w:tmpl w:val="BCE2CE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69B69F7"/>
    <w:multiLevelType w:val="hybridMultilevel"/>
    <w:tmpl w:val="190424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A4465F6"/>
    <w:multiLevelType w:val="hybridMultilevel"/>
    <w:tmpl w:val="D60652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C1408A4"/>
    <w:multiLevelType w:val="hybridMultilevel"/>
    <w:tmpl w:val="5B18276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nsid w:val="6CCC1E6E"/>
    <w:multiLevelType w:val="hybridMultilevel"/>
    <w:tmpl w:val="4EB85D1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nsid w:val="7B15180E"/>
    <w:multiLevelType w:val="hybridMultilevel"/>
    <w:tmpl w:val="53D471CC"/>
    <w:lvl w:ilvl="0" w:tplc="0EF64732">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D916516"/>
    <w:multiLevelType w:val="hybridMultilevel"/>
    <w:tmpl w:val="A36CF2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8"/>
  </w:num>
  <w:num w:numId="3">
    <w:abstractNumId w:val="0"/>
  </w:num>
  <w:num w:numId="4">
    <w:abstractNumId w:val="4"/>
  </w:num>
  <w:num w:numId="5">
    <w:abstractNumId w:val="3"/>
  </w:num>
  <w:num w:numId="6">
    <w:abstractNumId w:val="2"/>
  </w:num>
  <w:num w:numId="7">
    <w:abstractNumId w:val="5"/>
  </w:num>
  <w:num w:numId="8">
    <w:abstractNumId w:val="9"/>
  </w:num>
  <w:num w:numId="9">
    <w:abstractNumId w:val="6"/>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51DF"/>
    <w:rsid w:val="005651DF"/>
    <w:rsid w:val="008737CF"/>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51DF"/>
    <w:pPr>
      <w:spacing w:after="0" w:line="240" w:lineRule="auto"/>
    </w:pPr>
    <w:rPr>
      <w:sz w:val="24"/>
      <w:szCs w:val="24"/>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651DF"/>
    <w:pPr>
      <w:ind w:left="720"/>
      <w:contextualSpacing/>
    </w:pPr>
  </w:style>
  <w:style w:type="character" w:styleId="CommentReference">
    <w:name w:val="annotation reference"/>
    <w:basedOn w:val="DefaultParagraphFont"/>
    <w:uiPriority w:val="99"/>
    <w:semiHidden/>
    <w:unhideWhenUsed/>
    <w:rsid w:val="005651DF"/>
    <w:rPr>
      <w:sz w:val="16"/>
      <w:szCs w:val="16"/>
    </w:rPr>
  </w:style>
  <w:style w:type="paragraph" w:styleId="CommentText">
    <w:name w:val="annotation text"/>
    <w:basedOn w:val="Normal"/>
    <w:link w:val="CommentTextChar"/>
    <w:uiPriority w:val="99"/>
    <w:unhideWhenUsed/>
    <w:rsid w:val="005651DF"/>
    <w:rPr>
      <w:sz w:val="20"/>
      <w:szCs w:val="20"/>
    </w:rPr>
  </w:style>
  <w:style w:type="character" w:customStyle="1" w:styleId="CommentTextChar">
    <w:name w:val="Comment Text Char"/>
    <w:basedOn w:val="DefaultParagraphFont"/>
    <w:link w:val="CommentText"/>
    <w:uiPriority w:val="99"/>
    <w:rsid w:val="005651DF"/>
    <w:rPr>
      <w:sz w:val="20"/>
      <w:szCs w:val="20"/>
      <w:lang w:val="en-CA"/>
    </w:rPr>
  </w:style>
  <w:style w:type="paragraph" w:styleId="CommentSubject">
    <w:name w:val="annotation subject"/>
    <w:basedOn w:val="CommentText"/>
    <w:next w:val="CommentText"/>
    <w:link w:val="CommentSubjectChar"/>
    <w:uiPriority w:val="99"/>
    <w:semiHidden/>
    <w:unhideWhenUsed/>
    <w:rsid w:val="005651DF"/>
    <w:rPr>
      <w:b/>
      <w:bCs/>
    </w:rPr>
  </w:style>
  <w:style w:type="character" w:customStyle="1" w:styleId="CommentSubjectChar">
    <w:name w:val="Comment Subject Char"/>
    <w:basedOn w:val="CommentTextChar"/>
    <w:link w:val="CommentSubject"/>
    <w:uiPriority w:val="99"/>
    <w:semiHidden/>
    <w:rsid w:val="005651DF"/>
    <w:rPr>
      <w:b/>
      <w:bCs/>
      <w:sz w:val="20"/>
      <w:szCs w:val="20"/>
      <w:lang w:val="en-CA"/>
    </w:rPr>
  </w:style>
  <w:style w:type="character" w:styleId="Hyperlink">
    <w:name w:val="Hyperlink"/>
    <w:basedOn w:val="DefaultParagraphFont"/>
    <w:uiPriority w:val="99"/>
    <w:unhideWhenUsed/>
    <w:rsid w:val="005651DF"/>
    <w:rPr>
      <w:color w:val="0000FF" w:themeColor="hyperlink"/>
      <w:u w:val="single"/>
    </w:rPr>
  </w:style>
  <w:style w:type="character" w:customStyle="1" w:styleId="UnresolvedMention">
    <w:name w:val="Unresolved Mention"/>
    <w:basedOn w:val="DefaultParagraphFont"/>
    <w:uiPriority w:val="99"/>
    <w:semiHidden/>
    <w:unhideWhenUsed/>
    <w:rsid w:val="005651DF"/>
    <w:rPr>
      <w:color w:val="605E5C"/>
      <w:shd w:val="clear" w:color="auto" w:fill="E1DFDD"/>
    </w:rPr>
  </w:style>
  <w:style w:type="paragraph" w:styleId="Footer">
    <w:name w:val="footer"/>
    <w:basedOn w:val="Normal"/>
    <w:link w:val="FooterChar"/>
    <w:uiPriority w:val="99"/>
    <w:unhideWhenUsed/>
    <w:rsid w:val="005651DF"/>
    <w:pPr>
      <w:tabs>
        <w:tab w:val="center" w:pos="4680"/>
        <w:tab w:val="right" w:pos="9360"/>
      </w:tabs>
    </w:pPr>
  </w:style>
  <w:style w:type="character" w:customStyle="1" w:styleId="FooterChar">
    <w:name w:val="Footer Char"/>
    <w:basedOn w:val="DefaultParagraphFont"/>
    <w:link w:val="Footer"/>
    <w:uiPriority w:val="99"/>
    <w:rsid w:val="005651DF"/>
    <w:rPr>
      <w:sz w:val="24"/>
      <w:szCs w:val="24"/>
      <w:lang w:val="en-CA"/>
    </w:rPr>
  </w:style>
  <w:style w:type="character" w:styleId="PageNumber">
    <w:name w:val="page number"/>
    <w:basedOn w:val="DefaultParagraphFont"/>
    <w:uiPriority w:val="99"/>
    <w:semiHidden/>
    <w:unhideWhenUsed/>
    <w:rsid w:val="005651DF"/>
  </w:style>
  <w:style w:type="paragraph" w:styleId="Header">
    <w:name w:val="header"/>
    <w:basedOn w:val="Normal"/>
    <w:link w:val="HeaderChar"/>
    <w:uiPriority w:val="99"/>
    <w:unhideWhenUsed/>
    <w:rsid w:val="005651DF"/>
    <w:pPr>
      <w:tabs>
        <w:tab w:val="center" w:pos="4680"/>
        <w:tab w:val="right" w:pos="9360"/>
      </w:tabs>
    </w:pPr>
  </w:style>
  <w:style w:type="character" w:customStyle="1" w:styleId="HeaderChar">
    <w:name w:val="Header Char"/>
    <w:basedOn w:val="DefaultParagraphFont"/>
    <w:link w:val="Header"/>
    <w:uiPriority w:val="99"/>
    <w:rsid w:val="005651DF"/>
    <w:rPr>
      <w:sz w:val="24"/>
      <w:szCs w:val="24"/>
      <w:lang w:val="en-CA"/>
    </w:rPr>
  </w:style>
  <w:style w:type="paragraph" w:styleId="Revision">
    <w:name w:val="Revision"/>
    <w:hidden/>
    <w:uiPriority w:val="99"/>
    <w:semiHidden/>
    <w:rsid w:val="005651DF"/>
    <w:pPr>
      <w:spacing w:after="0" w:line="240" w:lineRule="auto"/>
    </w:pPr>
    <w:rPr>
      <w:sz w:val="24"/>
      <w:szCs w:val="24"/>
      <w:lang w:val="en-CA"/>
    </w:rPr>
  </w:style>
  <w:style w:type="character" w:styleId="FollowedHyperlink">
    <w:name w:val="FollowedHyperlink"/>
    <w:basedOn w:val="DefaultParagraphFont"/>
    <w:uiPriority w:val="99"/>
    <w:semiHidden/>
    <w:unhideWhenUsed/>
    <w:rsid w:val="005651DF"/>
    <w:rPr>
      <w:color w:val="800080" w:themeColor="followedHyperlink"/>
      <w:u w:val="single"/>
    </w:rPr>
  </w:style>
  <w:style w:type="paragraph" w:styleId="NoSpacing">
    <w:name w:val="No Spacing"/>
    <w:uiPriority w:val="1"/>
    <w:qFormat/>
    <w:rsid w:val="005651DF"/>
    <w:pPr>
      <w:spacing w:after="0" w:line="240" w:lineRule="auto"/>
    </w:pPr>
    <w:rPr>
      <w:lang w:val="en-CA"/>
    </w:rPr>
  </w:style>
  <w:style w:type="table" w:styleId="TableGrid">
    <w:name w:val="Table Grid"/>
    <w:basedOn w:val="TableNormal"/>
    <w:uiPriority w:val="39"/>
    <w:rsid w:val="005651DF"/>
    <w:pPr>
      <w:spacing w:after="0" w:line="240" w:lineRule="auto"/>
    </w:pPr>
    <w:rPr>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5651DF"/>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5651DF"/>
  </w:style>
  <w:style w:type="character" w:customStyle="1" w:styleId="eop">
    <w:name w:val="eop"/>
    <w:basedOn w:val="DefaultParagraphFont"/>
    <w:rsid w:val="005651DF"/>
  </w:style>
  <w:style w:type="paragraph" w:styleId="NormalWeb">
    <w:name w:val="Normal (Web)"/>
    <w:basedOn w:val="Normal"/>
    <w:uiPriority w:val="99"/>
    <w:semiHidden/>
    <w:unhideWhenUsed/>
    <w:rsid w:val="005651DF"/>
    <w:pPr>
      <w:spacing w:before="100" w:beforeAutospacing="1" w:after="100" w:afterAutospacing="1"/>
    </w:pPr>
    <w:rPr>
      <w:rFonts w:ascii="Times New Roman" w:eastAsia="Times New Roman" w:hAnsi="Times New Roman" w:cs="Times New Roman"/>
    </w:rPr>
  </w:style>
  <w:style w:type="character" w:styleId="LineNumber">
    <w:name w:val="line number"/>
    <w:basedOn w:val="DefaultParagraphFont"/>
    <w:uiPriority w:val="99"/>
    <w:semiHidden/>
    <w:unhideWhenUsed/>
    <w:rsid w:val="005651DF"/>
  </w:style>
  <w:style w:type="paragraph" w:styleId="BalloonText">
    <w:name w:val="Balloon Text"/>
    <w:basedOn w:val="Normal"/>
    <w:link w:val="BalloonTextChar"/>
    <w:uiPriority w:val="99"/>
    <w:semiHidden/>
    <w:unhideWhenUsed/>
    <w:rsid w:val="005651DF"/>
    <w:rPr>
      <w:rFonts w:ascii="Tahoma" w:hAnsi="Tahoma" w:cs="Tahoma"/>
      <w:sz w:val="16"/>
      <w:szCs w:val="16"/>
    </w:rPr>
  </w:style>
  <w:style w:type="character" w:customStyle="1" w:styleId="BalloonTextChar">
    <w:name w:val="Balloon Text Char"/>
    <w:basedOn w:val="DefaultParagraphFont"/>
    <w:link w:val="BalloonText"/>
    <w:uiPriority w:val="99"/>
    <w:semiHidden/>
    <w:rsid w:val="005651DF"/>
    <w:rPr>
      <w:rFonts w:ascii="Tahoma" w:hAnsi="Tahoma" w:cs="Tahoma"/>
      <w:sz w:val="16"/>
      <w:szCs w:val="16"/>
      <w:lang w:val="en-C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51DF"/>
    <w:pPr>
      <w:spacing w:after="0" w:line="240" w:lineRule="auto"/>
    </w:pPr>
    <w:rPr>
      <w:sz w:val="24"/>
      <w:szCs w:val="24"/>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651DF"/>
    <w:pPr>
      <w:ind w:left="720"/>
      <w:contextualSpacing/>
    </w:pPr>
  </w:style>
  <w:style w:type="character" w:styleId="CommentReference">
    <w:name w:val="annotation reference"/>
    <w:basedOn w:val="DefaultParagraphFont"/>
    <w:uiPriority w:val="99"/>
    <w:semiHidden/>
    <w:unhideWhenUsed/>
    <w:rsid w:val="005651DF"/>
    <w:rPr>
      <w:sz w:val="16"/>
      <w:szCs w:val="16"/>
    </w:rPr>
  </w:style>
  <w:style w:type="paragraph" w:styleId="CommentText">
    <w:name w:val="annotation text"/>
    <w:basedOn w:val="Normal"/>
    <w:link w:val="CommentTextChar"/>
    <w:uiPriority w:val="99"/>
    <w:unhideWhenUsed/>
    <w:rsid w:val="005651DF"/>
    <w:rPr>
      <w:sz w:val="20"/>
      <w:szCs w:val="20"/>
    </w:rPr>
  </w:style>
  <w:style w:type="character" w:customStyle="1" w:styleId="CommentTextChar">
    <w:name w:val="Comment Text Char"/>
    <w:basedOn w:val="DefaultParagraphFont"/>
    <w:link w:val="CommentText"/>
    <w:uiPriority w:val="99"/>
    <w:rsid w:val="005651DF"/>
    <w:rPr>
      <w:sz w:val="20"/>
      <w:szCs w:val="20"/>
      <w:lang w:val="en-CA"/>
    </w:rPr>
  </w:style>
  <w:style w:type="paragraph" w:styleId="CommentSubject">
    <w:name w:val="annotation subject"/>
    <w:basedOn w:val="CommentText"/>
    <w:next w:val="CommentText"/>
    <w:link w:val="CommentSubjectChar"/>
    <w:uiPriority w:val="99"/>
    <w:semiHidden/>
    <w:unhideWhenUsed/>
    <w:rsid w:val="005651DF"/>
    <w:rPr>
      <w:b/>
      <w:bCs/>
    </w:rPr>
  </w:style>
  <w:style w:type="character" w:customStyle="1" w:styleId="CommentSubjectChar">
    <w:name w:val="Comment Subject Char"/>
    <w:basedOn w:val="CommentTextChar"/>
    <w:link w:val="CommentSubject"/>
    <w:uiPriority w:val="99"/>
    <w:semiHidden/>
    <w:rsid w:val="005651DF"/>
    <w:rPr>
      <w:b/>
      <w:bCs/>
      <w:sz w:val="20"/>
      <w:szCs w:val="20"/>
      <w:lang w:val="en-CA"/>
    </w:rPr>
  </w:style>
  <w:style w:type="character" w:styleId="Hyperlink">
    <w:name w:val="Hyperlink"/>
    <w:basedOn w:val="DefaultParagraphFont"/>
    <w:uiPriority w:val="99"/>
    <w:unhideWhenUsed/>
    <w:rsid w:val="005651DF"/>
    <w:rPr>
      <w:color w:val="0000FF" w:themeColor="hyperlink"/>
      <w:u w:val="single"/>
    </w:rPr>
  </w:style>
  <w:style w:type="character" w:customStyle="1" w:styleId="UnresolvedMention">
    <w:name w:val="Unresolved Mention"/>
    <w:basedOn w:val="DefaultParagraphFont"/>
    <w:uiPriority w:val="99"/>
    <w:semiHidden/>
    <w:unhideWhenUsed/>
    <w:rsid w:val="005651DF"/>
    <w:rPr>
      <w:color w:val="605E5C"/>
      <w:shd w:val="clear" w:color="auto" w:fill="E1DFDD"/>
    </w:rPr>
  </w:style>
  <w:style w:type="paragraph" w:styleId="Footer">
    <w:name w:val="footer"/>
    <w:basedOn w:val="Normal"/>
    <w:link w:val="FooterChar"/>
    <w:uiPriority w:val="99"/>
    <w:unhideWhenUsed/>
    <w:rsid w:val="005651DF"/>
    <w:pPr>
      <w:tabs>
        <w:tab w:val="center" w:pos="4680"/>
        <w:tab w:val="right" w:pos="9360"/>
      </w:tabs>
    </w:pPr>
  </w:style>
  <w:style w:type="character" w:customStyle="1" w:styleId="FooterChar">
    <w:name w:val="Footer Char"/>
    <w:basedOn w:val="DefaultParagraphFont"/>
    <w:link w:val="Footer"/>
    <w:uiPriority w:val="99"/>
    <w:rsid w:val="005651DF"/>
    <w:rPr>
      <w:sz w:val="24"/>
      <w:szCs w:val="24"/>
      <w:lang w:val="en-CA"/>
    </w:rPr>
  </w:style>
  <w:style w:type="character" w:styleId="PageNumber">
    <w:name w:val="page number"/>
    <w:basedOn w:val="DefaultParagraphFont"/>
    <w:uiPriority w:val="99"/>
    <w:semiHidden/>
    <w:unhideWhenUsed/>
    <w:rsid w:val="005651DF"/>
  </w:style>
  <w:style w:type="paragraph" w:styleId="Header">
    <w:name w:val="header"/>
    <w:basedOn w:val="Normal"/>
    <w:link w:val="HeaderChar"/>
    <w:uiPriority w:val="99"/>
    <w:unhideWhenUsed/>
    <w:rsid w:val="005651DF"/>
    <w:pPr>
      <w:tabs>
        <w:tab w:val="center" w:pos="4680"/>
        <w:tab w:val="right" w:pos="9360"/>
      </w:tabs>
    </w:pPr>
  </w:style>
  <w:style w:type="character" w:customStyle="1" w:styleId="HeaderChar">
    <w:name w:val="Header Char"/>
    <w:basedOn w:val="DefaultParagraphFont"/>
    <w:link w:val="Header"/>
    <w:uiPriority w:val="99"/>
    <w:rsid w:val="005651DF"/>
    <w:rPr>
      <w:sz w:val="24"/>
      <w:szCs w:val="24"/>
      <w:lang w:val="en-CA"/>
    </w:rPr>
  </w:style>
  <w:style w:type="paragraph" w:styleId="Revision">
    <w:name w:val="Revision"/>
    <w:hidden/>
    <w:uiPriority w:val="99"/>
    <w:semiHidden/>
    <w:rsid w:val="005651DF"/>
    <w:pPr>
      <w:spacing w:after="0" w:line="240" w:lineRule="auto"/>
    </w:pPr>
    <w:rPr>
      <w:sz w:val="24"/>
      <w:szCs w:val="24"/>
      <w:lang w:val="en-CA"/>
    </w:rPr>
  </w:style>
  <w:style w:type="character" w:styleId="FollowedHyperlink">
    <w:name w:val="FollowedHyperlink"/>
    <w:basedOn w:val="DefaultParagraphFont"/>
    <w:uiPriority w:val="99"/>
    <w:semiHidden/>
    <w:unhideWhenUsed/>
    <w:rsid w:val="005651DF"/>
    <w:rPr>
      <w:color w:val="800080" w:themeColor="followedHyperlink"/>
      <w:u w:val="single"/>
    </w:rPr>
  </w:style>
  <w:style w:type="paragraph" w:styleId="NoSpacing">
    <w:name w:val="No Spacing"/>
    <w:uiPriority w:val="1"/>
    <w:qFormat/>
    <w:rsid w:val="005651DF"/>
    <w:pPr>
      <w:spacing w:after="0" w:line="240" w:lineRule="auto"/>
    </w:pPr>
    <w:rPr>
      <w:lang w:val="en-CA"/>
    </w:rPr>
  </w:style>
  <w:style w:type="table" w:styleId="TableGrid">
    <w:name w:val="Table Grid"/>
    <w:basedOn w:val="TableNormal"/>
    <w:uiPriority w:val="39"/>
    <w:rsid w:val="005651DF"/>
    <w:pPr>
      <w:spacing w:after="0" w:line="240" w:lineRule="auto"/>
    </w:pPr>
    <w:rPr>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5651DF"/>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5651DF"/>
  </w:style>
  <w:style w:type="character" w:customStyle="1" w:styleId="eop">
    <w:name w:val="eop"/>
    <w:basedOn w:val="DefaultParagraphFont"/>
    <w:rsid w:val="005651DF"/>
  </w:style>
  <w:style w:type="paragraph" w:styleId="NormalWeb">
    <w:name w:val="Normal (Web)"/>
    <w:basedOn w:val="Normal"/>
    <w:uiPriority w:val="99"/>
    <w:semiHidden/>
    <w:unhideWhenUsed/>
    <w:rsid w:val="005651DF"/>
    <w:pPr>
      <w:spacing w:before="100" w:beforeAutospacing="1" w:after="100" w:afterAutospacing="1"/>
    </w:pPr>
    <w:rPr>
      <w:rFonts w:ascii="Times New Roman" w:eastAsia="Times New Roman" w:hAnsi="Times New Roman" w:cs="Times New Roman"/>
    </w:rPr>
  </w:style>
  <w:style w:type="character" w:styleId="LineNumber">
    <w:name w:val="line number"/>
    <w:basedOn w:val="DefaultParagraphFont"/>
    <w:uiPriority w:val="99"/>
    <w:semiHidden/>
    <w:unhideWhenUsed/>
    <w:rsid w:val="005651DF"/>
  </w:style>
  <w:style w:type="paragraph" w:styleId="BalloonText">
    <w:name w:val="Balloon Text"/>
    <w:basedOn w:val="Normal"/>
    <w:link w:val="BalloonTextChar"/>
    <w:uiPriority w:val="99"/>
    <w:semiHidden/>
    <w:unhideWhenUsed/>
    <w:rsid w:val="005651DF"/>
    <w:rPr>
      <w:rFonts w:ascii="Tahoma" w:hAnsi="Tahoma" w:cs="Tahoma"/>
      <w:sz w:val="16"/>
      <w:szCs w:val="16"/>
    </w:rPr>
  </w:style>
  <w:style w:type="character" w:customStyle="1" w:styleId="BalloonTextChar">
    <w:name w:val="Balloon Text Char"/>
    <w:basedOn w:val="DefaultParagraphFont"/>
    <w:link w:val="BalloonText"/>
    <w:uiPriority w:val="99"/>
    <w:semiHidden/>
    <w:rsid w:val="005651DF"/>
    <w:rPr>
      <w:rFonts w:ascii="Tahoma" w:hAnsi="Tahoma" w:cs="Tahoma"/>
      <w:sz w:val="16"/>
      <w:szCs w:val="16"/>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2353</Words>
  <Characters>13414</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Ledirose Tampepe Amado</dc:creator>
  <cp:lastModifiedBy>Ledirose Tampepe Amado</cp:lastModifiedBy>
  <cp:revision>1</cp:revision>
  <dcterms:created xsi:type="dcterms:W3CDTF">2024-06-11T08:41:00Z</dcterms:created>
  <dcterms:modified xsi:type="dcterms:W3CDTF">2024-06-11T08:44:00Z</dcterms:modified>
</cp:coreProperties>
</file>