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05E" w:rsidRDefault="00CA105E"/>
    <w:p w:rsidR="00CA105E" w:rsidRDefault="00CA105E" w:rsidP="00CA105E">
      <w:pPr>
        <w:spacing w:line="480" w:lineRule="auto"/>
        <w:jc w:val="left"/>
        <w:rPr>
          <w:rFonts w:ascii="Times New Roman" w:hAnsi="Times New Roman" w:cs="Times New Roman"/>
          <w:sz w:val="24"/>
        </w:rPr>
      </w:pPr>
    </w:p>
    <w:p w:rsidR="00CA105E" w:rsidRDefault="00CA105E" w:rsidP="00CA105E">
      <w:pPr>
        <w:spacing w:line="480" w:lineRule="auto"/>
        <w:jc w:val="left"/>
        <w:rPr>
          <w:rFonts w:ascii="Times New Roman" w:hAnsi="Times New Roman" w:cs="Times New Roman"/>
          <w:sz w:val="24"/>
        </w:rPr>
      </w:pPr>
    </w:p>
    <w:p w:rsidR="00CA105E" w:rsidRDefault="00CA105E" w:rsidP="00CA105E">
      <w:pPr>
        <w:spacing w:line="480" w:lineRule="auto"/>
        <w:jc w:val="left"/>
        <w:rPr>
          <w:rFonts w:ascii="Times New Roman" w:hAnsi="Times New Roman" w:cs="Times New Roman"/>
          <w:sz w:val="24"/>
        </w:rPr>
      </w:pPr>
      <w:r>
        <w:rPr>
          <w:rFonts w:ascii="Times New Roman" w:hAnsi="Times New Roman" w:cs="Times New Roman"/>
          <w:sz w:val="24"/>
        </w:rPr>
        <w:t xml:space="preserve">S1 </w:t>
      </w:r>
      <w:proofErr w:type="gramStart"/>
      <w:r>
        <w:rPr>
          <w:rFonts w:ascii="Times New Roman" w:hAnsi="Times New Roman" w:cs="Times New Roman"/>
          <w:sz w:val="24"/>
        </w:rPr>
        <w:t>table :</w:t>
      </w:r>
      <w:proofErr w:type="gramEnd"/>
      <w:r>
        <w:rPr>
          <w:rFonts w:ascii="Times New Roman" w:hAnsi="Times New Roman" w:cs="Times New Roman"/>
          <w:sz w:val="24"/>
        </w:rPr>
        <w:t xml:space="preserve"> search details </w:t>
      </w:r>
    </w:p>
    <w:tbl>
      <w:tblPr>
        <w:tblStyle w:val="TableGrid"/>
        <w:tblW w:w="0" w:type="auto"/>
        <w:tblLook w:val="04A0" w:firstRow="1" w:lastRow="0" w:firstColumn="1" w:lastColumn="0" w:noHBand="0" w:noVBand="1"/>
      </w:tblPr>
      <w:tblGrid>
        <w:gridCol w:w="4788"/>
        <w:gridCol w:w="4320"/>
      </w:tblGrid>
      <w:tr w:rsidR="00CA105E" w:rsidTr="00CA105E">
        <w:tc>
          <w:tcPr>
            <w:tcW w:w="4788" w:type="dxa"/>
          </w:tcPr>
          <w:p w:rsidR="00CA105E" w:rsidRDefault="00CA105E" w:rsidP="00CA105E">
            <w:pPr>
              <w:spacing w:line="480" w:lineRule="auto"/>
              <w:jc w:val="left"/>
              <w:rPr>
                <w:rFonts w:ascii="Times New Roman" w:hAnsi="Times New Roman" w:cs="Times New Roman"/>
                <w:sz w:val="24"/>
              </w:rPr>
            </w:pPr>
            <w:r>
              <w:rPr>
                <w:rFonts w:ascii="Times New Roman" w:hAnsi="Times New Roman" w:cs="Times New Roman"/>
                <w:sz w:val="24"/>
              </w:rPr>
              <w:t xml:space="preserve">Search terms </w:t>
            </w:r>
          </w:p>
        </w:tc>
        <w:tc>
          <w:tcPr>
            <w:tcW w:w="4320" w:type="dxa"/>
          </w:tcPr>
          <w:p w:rsidR="00CA105E" w:rsidRDefault="00CA105E" w:rsidP="00CA105E">
            <w:pPr>
              <w:spacing w:line="480" w:lineRule="auto"/>
              <w:jc w:val="left"/>
              <w:rPr>
                <w:rFonts w:ascii="Times New Roman" w:hAnsi="Times New Roman" w:cs="Times New Roman"/>
                <w:sz w:val="24"/>
              </w:rPr>
            </w:pPr>
            <w:r>
              <w:rPr>
                <w:rFonts w:ascii="Times New Roman" w:hAnsi="Times New Roman" w:cs="Times New Roman"/>
                <w:sz w:val="24"/>
              </w:rPr>
              <w:t xml:space="preserve">Query </w:t>
            </w:r>
          </w:p>
        </w:tc>
      </w:tr>
      <w:tr w:rsidR="00CA105E" w:rsidTr="00CA105E">
        <w:tc>
          <w:tcPr>
            <w:tcW w:w="4788" w:type="dxa"/>
          </w:tcPr>
          <w:p w:rsidR="00CA105E" w:rsidRDefault="002E7A57" w:rsidP="00CA105E">
            <w:pPr>
              <w:spacing w:line="480" w:lineRule="auto"/>
              <w:jc w:val="left"/>
              <w:rPr>
                <w:rFonts w:ascii="Times New Roman" w:hAnsi="Times New Roman" w:cs="Times New Roman"/>
                <w:sz w:val="24"/>
              </w:rPr>
            </w:pPr>
            <w:r w:rsidRPr="002E7A57">
              <w:rPr>
                <w:rFonts w:ascii="Times New Roman" w:hAnsi="Times New Roman" w:cs="Times New Roman"/>
                <w:sz w:val="24"/>
                <w:szCs w:val="24"/>
              </w:rPr>
              <w:t xml:space="preserve">“ mortality”, “death”, “survival”, “HIV/AIDS”, “Human immune deficiency virus”, “acquired immune deficiency syndrome”, “ART”, “antiretroviral therapy”, “HAART”, “highly active antiretroviral therapy”, “prevalence,” “proportion”, “incidence”, “associated factors”, “predictors”,  “determinants”,  “adults ”, </w:t>
            </w:r>
            <w:proofErr w:type="spellStart"/>
            <w:r w:rsidRPr="002E7A57">
              <w:rPr>
                <w:rFonts w:ascii="Times New Roman" w:hAnsi="Times New Roman" w:cs="Times New Roman"/>
                <w:sz w:val="24"/>
                <w:szCs w:val="24"/>
              </w:rPr>
              <w:t>adolescents,“Ethiopia</w:t>
            </w:r>
            <w:proofErr w:type="spellEnd"/>
            <w:r w:rsidRPr="002E7A57">
              <w:rPr>
                <w:rFonts w:ascii="Times New Roman" w:hAnsi="Times New Roman" w:cs="Times New Roman"/>
                <w:sz w:val="24"/>
                <w:szCs w:val="24"/>
              </w:rPr>
              <w:t>”</w:t>
            </w:r>
          </w:p>
        </w:tc>
        <w:tc>
          <w:tcPr>
            <w:tcW w:w="4320" w:type="dxa"/>
          </w:tcPr>
          <w:p w:rsidR="00CA105E" w:rsidRDefault="002E7A57" w:rsidP="002E7A57">
            <w:pPr>
              <w:spacing w:line="480" w:lineRule="auto"/>
              <w:jc w:val="left"/>
              <w:rPr>
                <w:rFonts w:ascii="Times New Roman" w:hAnsi="Times New Roman" w:cs="Times New Roman"/>
                <w:sz w:val="24"/>
              </w:rPr>
            </w:pPr>
            <w:r w:rsidRPr="002E7A57">
              <w:rPr>
                <w:rFonts w:ascii="Times New Roman" w:hAnsi="Times New Roman" w:cs="Times New Roman"/>
                <w:sz w:val="24"/>
              </w:rPr>
              <w:t>mortality OR death OR survival AND HIV/AIDS OR Human immune deficiency virus OR acquired immune deficiency syndrome AND ART OR antiretroviral therapy OR HAART OR highly active antiretroviral therapy AND prevalence OR proportion OR incidence AND associated factors OR predictors OR determinants AND Ethiopia AND ((</w:t>
            </w:r>
            <w:proofErr w:type="spellStart"/>
            <w:r w:rsidRPr="002E7A57">
              <w:rPr>
                <w:rFonts w:ascii="Times New Roman" w:hAnsi="Times New Roman" w:cs="Times New Roman"/>
                <w:sz w:val="24"/>
              </w:rPr>
              <w:t>english</w:t>
            </w:r>
            <w:proofErr w:type="spellEnd"/>
            <w:r w:rsidRPr="002E7A57">
              <w:rPr>
                <w:rFonts w:ascii="Times New Roman" w:hAnsi="Times New Roman" w:cs="Times New Roman"/>
                <w:sz w:val="24"/>
              </w:rPr>
              <w:t>[Filter]) AND (adolescent[Filter] OR all</w:t>
            </w:r>
            <w:r>
              <w:rPr>
                <w:rFonts w:ascii="Times New Roman" w:hAnsi="Times New Roman" w:cs="Times New Roman"/>
                <w:sz w:val="24"/>
              </w:rPr>
              <w:t xml:space="preserve"> </w:t>
            </w:r>
            <w:r w:rsidRPr="002E7A57">
              <w:rPr>
                <w:rFonts w:ascii="Times New Roman" w:hAnsi="Times New Roman" w:cs="Times New Roman"/>
                <w:sz w:val="24"/>
              </w:rPr>
              <w:t>adult[Filter]))</w:t>
            </w:r>
          </w:p>
        </w:tc>
        <w:bookmarkStart w:id="0" w:name="_GoBack"/>
        <w:bookmarkEnd w:id="0"/>
      </w:tr>
    </w:tbl>
    <w:p w:rsidR="002E7A57" w:rsidRDefault="002E7A57" w:rsidP="00CA105E">
      <w:pPr>
        <w:spacing w:line="480" w:lineRule="auto"/>
        <w:jc w:val="left"/>
        <w:rPr>
          <w:rFonts w:ascii="Times New Roman" w:hAnsi="Times New Roman" w:cs="Times New Roman"/>
          <w:sz w:val="24"/>
        </w:rPr>
      </w:pPr>
    </w:p>
    <w:p w:rsidR="00CA105E" w:rsidRDefault="00CA105E" w:rsidP="00CA105E">
      <w:pPr>
        <w:spacing w:line="480" w:lineRule="auto"/>
        <w:jc w:val="left"/>
        <w:rPr>
          <w:rFonts w:ascii="Times New Roman" w:hAnsi="Times New Roman" w:cs="Times New Roman"/>
          <w:sz w:val="24"/>
        </w:rPr>
      </w:pPr>
      <w:r>
        <w:rPr>
          <w:rFonts w:ascii="Times New Roman" w:hAnsi="Times New Roman" w:cs="Times New Roman"/>
          <w:sz w:val="24"/>
        </w:rPr>
        <w:t>8</w:t>
      </w:r>
      <w:r w:rsidR="002E7A57">
        <w:rPr>
          <w:rFonts w:ascii="Times New Roman" w:hAnsi="Times New Roman" w:cs="Times New Roman"/>
          <w:sz w:val="24"/>
        </w:rPr>
        <w:t>190</w:t>
      </w:r>
    </w:p>
    <w:p w:rsidR="00CA105E" w:rsidRDefault="00CA105E" w:rsidP="00CA105E">
      <w:pPr>
        <w:spacing w:line="480" w:lineRule="auto"/>
        <w:jc w:val="left"/>
        <w:rPr>
          <w:rFonts w:ascii="Times New Roman" w:hAnsi="Times New Roman" w:cs="Times New Roman"/>
          <w:sz w:val="24"/>
        </w:rPr>
      </w:pPr>
    </w:p>
    <w:p w:rsidR="00CA105E" w:rsidRDefault="00CA105E" w:rsidP="00CA105E">
      <w:pPr>
        <w:spacing w:line="480" w:lineRule="auto"/>
        <w:jc w:val="left"/>
        <w:rPr>
          <w:rFonts w:ascii="Times New Roman" w:hAnsi="Times New Roman" w:cs="Times New Roman"/>
          <w:sz w:val="24"/>
        </w:rPr>
      </w:pPr>
    </w:p>
    <w:p w:rsidR="00364FAE" w:rsidRPr="00CA105E" w:rsidRDefault="00364FAE" w:rsidP="00CA105E">
      <w:pPr>
        <w:spacing w:line="480" w:lineRule="auto"/>
        <w:jc w:val="left"/>
        <w:rPr>
          <w:rFonts w:ascii="Times New Roman" w:hAnsi="Times New Roman" w:cs="Times New Roman"/>
          <w:sz w:val="24"/>
        </w:rPr>
      </w:pPr>
    </w:p>
    <w:sectPr w:rsidR="00364FAE" w:rsidRPr="00CA105E" w:rsidSect="00CA105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TQxtrA0tDA0NrUwMDJX0lEKTi0uzszPAykwqgUAd7p+0ywAAAA="/>
  </w:docVars>
  <w:rsids>
    <w:rsidRoot w:val="00CA105E"/>
    <w:rsid w:val="0001610F"/>
    <w:rsid w:val="00045280"/>
    <w:rsid w:val="000C21DB"/>
    <w:rsid w:val="001E5FFD"/>
    <w:rsid w:val="001F3DBC"/>
    <w:rsid w:val="002741C4"/>
    <w:rsid w:val="002E7A57"/>
    <w:rsid w:val="00315560"/>
    <w:rsid w:val="00364FAE"/>
    <w:rsid w:val="00616A77"/>
    <w:rsid w:val="006478DD"/>
    <w:rsid w:val="006A0064"/>
    <w:rsid w:val="009B68D5"/>
    <w:rsid w:val="00A1081A"/>
    <w:rsid w:val="00B109CA"/>
    <w:rsid w:val="00B1625B"/>
    <w:rsid w:val="00B4252B"/>
    <w:rsid w:val="00BD37D0"/>
    <w:rsid w:val="00C3008F"/>
    <w:rsid w:val="00CA105E"/>
    <w:rsid w:val="00D22ADE"/>
    <w:rsid w:val="00DC314C"/>
    <w:rsid w:val="00DF3819"/>
    <w:rsid w:val="00EB7317"/>
    <w:rsid w:val="00F85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A105E"/>
  </w:style>
  <w:style w:type="table" w:styleId="TableGrid">
    <w:name w:val="Table Grid"/>
    <w:basedOn w:val="TableNormal"/>
    <w:uiPriority w:val="59"/>
    <w:rsid w:val="00CA10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A105E"/>
  </w:style>
  <w:style w:type="table" w:styleId="TableGrid">
    <w:name w:val="Table Grid"/>
    <w:basedOn w:val="TableNormal"/>
    <w:uiPriority w:val="59"/>
    <w:rsid w:val="00CA10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114</Words>
  <Characters>655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Beshada Z.Woldegeorgis</dc:creator>
  <cp:lastModifiedBy>Woldegeorgis et al.</cp:lastModifiedBy>
  <cp:revision>2</cp:revision>
  <dcterms:created xsi:type="dcterms:W3CDTF">2023-10-10T19:15:00Z</dcterms:created>
  <dcterms:modified xsi:type="dcterms:W3CDTF">2024-01-01T13:44:00Z</dcterms:modified>
</cp:coreProperties>
</file>