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A2136" w14:textId="693670FE" w:rsidR="00D47E60" w:rsidRPr="008C1B03" w:rsidRDefault="003A735B" w:rsidP="002C230A">
      <w:pPr>
        <w:spacing w:after="0"/>
        <w:rPr>
          <w:rFonts w:eastAsia="Times"/>
          <w:color w:val="00000A"/>
          <w:sz w:val="22"/>
          <w:szCs w:val="22"/>
        </w:rPr>
      </w:pPr>
      <w:r>
        <w:rPr>
          <w:rFonts w:eastAsia="Times"/>
          <w:color w:val="00000A"/>
          <w:sz w:val="22"/>
          <w:szCs w:val="22"/>
        </w:rPr>
        <w:t>Supplement 2</w:t>
      </w:r>
      <w:r w:rsidR="00D47E60" w:rsidRPr="008C1B03">
        <w:rPr>
          <w:rFonts w:eastAsia="Times"/>
          <w:color w:val="00000A"/>
          <w:sz w:val="22"/>
          <w:szCs w:val="22"/>
        </w:rPr>
        <w:t xml:space="preserve">. </w:t>
      </w:r>
      <w:r w:rsidR="002C230A">
        <w:rPr>
          <w:rFonts w:eastAsia="Times"/>
          <w:color w:val="00000A"/>
          <w:sz w:val="22"/>
          <w:szCs w:val="22"/>
        </w:rPr>
        <w:t xml:space="preserve">Model-estimated </w:t>
      </w:r>
      <w:r w:rsidR="002C230A" w:rsidRPr="008C1B03">
        <w:rPr>
          <w:rFonts w:eastAsia="Times"/>
          <w:color w:val="00000A"/>
          <w:sz w:val="22"/>
          <w:szCs w:val="22"/>
        </w:rPr>
        <w:t xml:space="preserve">interdependence constructs </w:t>
      </w:r>
      <w:r w:rsidR="002C230A">
        <w:rPr>
          <w:rFonts w:eastAsia="Times"/>
          <w:color w:val="00000A"/>
          <w:sz w:val="22"/>
          <w:szCs w:val="22"/>
        </w:rPr>
        <w:t xml:space="preserve">for </w:t>
      </w:r>
      <w:r w:rsidR="002C230A">
        <w:rPr>
          <w:rFonts w:eastAsia="Times"/>
          <w:color w:val="00000A"/>
          <w:sz w:val="22"/>
          <w:szCs w:val="22"/>
        </w:rPr>
        <w:t>physical activity</w:t>
      </w:r>
      <w:r w:rsidR="002C230A">
        <w:rPr>
          <w:rFonts w:eastAsia="Times"/>
          <w:color w:val="00000A"/>
          <w:sz w:val="22"/>
          <w:szCs w:val="22"/>
        </w:rPr>
        <w:t>, differences, and associated CIs by treatment group and time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05"/>
        <w:gridCol w:w="1170"/>
        <w:gridCol w:w="1980"/>
        <w:gridCol w:w="1980"/>
        <w:gridCol w:w="1710"/>
        <w:gridCol w:w="805"/>
      </w:tblGrid>
      <w:tr w:rsidR="00D47E60" w:rsidRPr="008C1B03" w14:paraId="56EDC903" w14:textId="77777777" w:rsidTr="00817E07">
        <w:trPr>
          <w:trHeight w:val="300"/>
        </w:trPr>
        <w:tc>
          <w:tcPr>
            <w:tcW w:w="1705" w:type="dxa"/>
          </w:tcPr>
          <w:p w14:paraId="0EE8E38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br w:type="page"/>
            </w:r>
          </w:p>
          <w:p w14:paraId="176D230F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  <w:p w14:paraId="50E6C3B3" w14:textId="22E21B91" w:rsidR="00D47E60" w:rsidRPr="008C1B03" w:rsidRDefault="002C230A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>
              <w:rPr>
                <w:rFonts w:eastAsia="Times"/>
                <w:color w:val="00000A"/>
                <w:sz w:val="22"/>
                <w:szCs w:val="22"/>
              </w:rPr>
              <w:t>Interdependence Construct</w:t>
            </w:r>
          </w:p>
        </w:tc>
        <w:tc>
          <w:tcPr>
            <w:tcW w:w="1170" w:type="dxa"/>
          </w:tcPr>
          <w:p w14:paraId="3FEE8E4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Time point (months)</w:t>
            </w:r>
          </w:p>
        </w:tc>
        <w:tc>
          <w:tcPr>
            <w:tcW w:w="1980" w:type="dxa"/>
          </w:tcPr>
          <w:p w14:paraId="3DD53B5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Participant-only estimated mean (95% CI), n</w:t>
            </w:r>
          </w:p>
        </w:tc>
        <w:tc>
          <w:tcPr>
            <w:tcW w:w="1980" w:type="dxa"/>
          </w:tcPr>
          <w:p w14:paraId="38527AF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Partner-assisted</w:t>
            </w:r>
          </w:p>
          <w:p w14:paraId="4F44CB1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estimated mean (95% CI), n</w:t>
            </w:r>
          </w:p>
        </w:tc>
        <w:tc>
          <w:tcPr>
            <w:tcW w:w="1710" w:type="dxa"/>
          </w:tcPr>
          <w:p w14:paraId="1D31393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</w:p>
          <w:p w14:paraId="046D658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Difference (95% CI)</w:t>
            </w:r>
          </w:p>
        </w:tc>
        <w:tc>
          <w:tcPr>
            <w:tcW w:w="805" w:type="dxa"/>
          </w:tcPr>
          <w:p w14:paraId="73DC9E6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</w:p>
          <w:p w14:paraId="71B564E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p-value</w:t>
            </w:r>
          </w:p>
        </w:tc>
      </w:tr>
      <w:tr w:rsidR="00D47E60" w:rsidRPr="008C1B03" w14:paraId="319DB882" w14:textId="77777777" w:rsidTr="00817E07">
        <w:trPr>
          <w:trHeight w:val="300"/>
        </w:trPr>
        <w:tc>
          <w:tcPr>
            <w:tcW w:w="9350" w:type="dxa"/>
            <w:gridSpan w:val="6"/>
          </w:tcPr>
          <w:p w14:paraId="7B456E19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>
              <w:rPr>
                <w:rFonts w:eastAsia="Times"/>
                <w:color w:val="00000A"/>
                <w:sz w:val="22"/>
                <w:szCs w:val="22"/>
              </w:rPr>
              <w:t>Inclusion of other in self (possible range 1-7)</w:t>
            </w:r>
          </w:p>
        </w:tc>
      </w:tr>
      <w:tr w:rsidR="00D47E60" w:rsidRPr="008C1B03" w14:paraId="01696F9A" w14:textId="77777777" w:rsidTr="00817E07">
        <w:trPr>
          <w:trHeight w:val="300"/>
        </w:trPr>
        <w:tc>
          <w:tcPr>
            <w:tcW w:w="1705" w:type="dxa"/>
          </w:tcPr>
          <w:p w14:paraId="0ABC1DC9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DCF513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Baseline</w:t>
            </w:r>
          </w:p>
        </w:tc>
        <w:tc>
          <w:tcPr>
            <w:tcW w:w="1980" w:type="dxa"/>
          </w:tcPr>
          <w:p w14:paraId="456C1A87" w14:textId="77777777" w:rsidR="00D47E60" w:rsidRPr="00EC78D4" w:rsidRDefault="00D47E60" w:rsidP="00817E07">
            <w:pPr>
              <w:spacing w:after="0" w:line="276" w:lineRule="auto"/>
              <w:jc w:val="center"/>
              <w:rPr>
                <w:rFonts w:eastAsia="Times"/>
                <w:b/>
                <w:bCs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(3.2, 3.6), 116</w:t>
            </w:r>
          </w:p>
        </w:tc>
        <w:tc>
          <w:tcPr>
            <w:tcW w:w="1980" w:type="dxa"/>
          </w:tcPr>
          <w:p w14:paraId="5F427BA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(3.2, 3.6), 115</w:t>
            </w:r>
          </w:p>
        </w:tc>
        <w:tc>
          <w:tcPr>
            <w:tcW w:w="1710" w:type="dxa"/>
          </w:tcPr>
          <w:p w14:paraId="148E312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  <w:tc>
          <w:tcPr>
            <w:tcW w:w="805" w:type="dxa"/>
          </w:tcPr>
          <w:p w14:paraId="2E0142B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</w:tr>
      <w:tr w:rsidR="00D47E60" w:rsidRPr="008C1B03" w14:paraId="372FB411" w14:textId="77777777" w:rsidTr="00817E07">
        <w:trPr>
          <w:trHeight w:val="300"/>
        </w:trPr>
        <w:tc>
          <w:tcPr>
            <w:tcW w:w="1705" w:type="dxa"/>
          </w:tcPr>
          <w:p w14:paraId="44EB29DB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CB1984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142B489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(3.2, 3.7), 101</w:t>
            </w:r>
          </w:p>
        </w:tc>
        <w:tc>
          <w:tcPr>
            <w:tcW w:w="1980" w:type="dxa"/>
          </w:tcPr>
          <w:p w14:paraId="5B8D75B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(3.1, 3.7), 97</w:t>
            </w:r>
          </w:p>
        </w:tc>
        <w:tc>
          <w:tcPr>
            <w:tcW w:w="1710" w:type="dxa"/>
          </w:tcPr>
          <w:p w14:paraId="5CE8EC2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(-0.3, 0.4)</w:t>
            </w:r>
          </w:p>
        </w:tc>
        <w:tc>
          <w:tcPr>
            <w:tcW w:w="805" w:type="dxa"/>
          </w:tcPr>
          <w:p w14:paraId="6EB880B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0.692</w:t>
            </w:r>
          </w:p>
        </w:tc>
      </w:tr>
      <w:tr w:rsidR="00D47E60" w:rsidRPr="008C1B03" w14:paraId="74440D23" w14:textId="77777777" w:rsidTr="00817E07">
        <w:trPr>
          <w:trHeight w:val="300"/>
        </w:trPr>
        <w:tc>
          <w:tcPr>
            <w:tcW w:w="1705" w:type="dxa"/>
          </w:tcPr>
          <w:p w14:paraId="3C1BCF1C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11E5445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237B3E9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(3.2, 3.7), 107</w:t>
            </w:r>
          </w:p>
        </w:tc>
        <w:tc>
          <w:tcPr>
            <w:tcW w:w="1980" w:type="dxa"/>
          </w:tcPr>
          <w:p w14:paraId="4A1C9B7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(3.1, 3.6), 96</w:t>
            </w:r>
          </w:p>
        </w:tc>
        <w:tc>
          <w:tcPr>
            <w:tcW w:w="1710" w:type="dxa"/>
          </w:tcPr>
          <w:p w14:paraId="46850D0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(-0.2, 0.4)</w:t>
            </w:r>
          </w:p>
        </w:tc>
        <w:tc>
          <w:tcPr>
            <w:tcW w:w="805" w:type="dxa"/>
          </w:tcPr>
          <w:p w14:paraId="7952B05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0.659</w:t>
            </w:r>
          </w:p>
        </w:tc>
      </w:tr>
      <w:tr w:rsidR="00D47E60" w:rsidRPr="008C1B03" w14:paraId="5C02ACFA" w14:textId="77777777" w:rsidTr="00817E07">
        <w:trPr>
          <w:trHeight w:val="300"/>
        </w:trPr>
        <w:tc>
          <w:tcPr>
            <w:tcW w:w="1705" w:type="dxa"/>
          </w:tcPr>
          <w:p w14:paraId="71B8EA94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E0C1B2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14:paraId="1179F2C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3.5 (3.2, 3.8), 90</w:t>
            </w:r>
          </w:p>
        </w:tc>
        <w:tc>
          <w:tcPr>
            <w:tcW w:w="1980" w:type="dxa"/>
          </w:tcPr>
          <w:p w14:paraId="0E6430D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3.3 (3.0, 3.6), 75</w:t>
            </w:r>
          </w:p>
        </w:tc>
        <w:tc>
          <w:tcPr>
            <w:tcW w:w="1710" w:type="dxa"/>
          </w:tcPr>
          <w:p w14:paraId="34B33CF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0.2 (-0.2, 0.5)</w:t>
            </w:r>
          </w:p>
        </w:tc>
        <w:tc>
          <w:tcPr>
            <w:tcW w:w="805" w:type="dxa"/>
          </w:tcPr>
          <w:p w14:paraId="5B36AFC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0.324</w:t>
            </w:r>
          </w:p>
        </w:tc>
      </w:tr>
      <w:tr w:rsidR="00D47E60" w:rsidRPr="008C1B03" w14:paraId="7C4C4208" w14:textId="77777777" w:rsidTr="00817E07">
        <w:trPr>
          <w:trHeight w:val="300"/>
        </w:trPr>
        <w:tc>
          <w:tcPr>
            <w:tcW w:w="1705" w:type="dxa"/>
          </w:tcPr>
          <w:p w14:paraId="6DB2CF6E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7FCC9C4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14:paraId="6794509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3.5 (3.3, 3.8), 101</w:t>
            </w:r>
          </w:p>
        </w:tc>
        <w:tc>
          <w:tcPr>
            <w:tcW w:w="1980" w:type="dxa"/>
          </w:tcPr>
          <w:p w14:paraId="3FE4BA5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3.5 (3.2, 3.8), 91</w:t>
            </w:r>
          </w:p>
        </w:tc>
        <w:tc>
          <w:tcPr>
            <w:tcW w:w="1710" w:type="dxa"/>
          </w:tcPr>
          <w:p w14:paraId="44CDCE1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(-0.3, 0.3)</w:t>
            </w:r>
          </w:p>
        </w:tc>
        <w:tc>
          <w:tcPr>
            <w:tcW w:w="805" w:type="dxa"/>
          </w:tcPr>
          <w:p w14:paraId="2667EF1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0.854</w:t>
            </w:r>
          </w:p>
        </w:tc>
      </w:tr>
      <w:tr w:rsidR="00D47E60" w:rsidRPr="008C1B03" w14:paraId="44AE86A8" w14:textId="77777777" w:rsidTr="00817E07">
        <w:trPr>
          <w:trHeight w:val="300"/>
        </w:trPr>
        <w:tc>
          <w:tcPr>
            <w:tcW w:w="1705" w:type="dxa"/>
          </w:tcPr>
          <w:p w14:paraId="148E36B4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ED54C5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14:paraId="47DF75B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3.6 (3.3, 3.8), 80</w:t>
            </w:r>
          </w:p>
        </w:tc>
        <w:tc>
          <w:tcPr>
            <w:tcW w:w="1980" w:type="dxa"/>
          </w:tcPr>
          <w:p w14:paraId="62B480F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(3.1, 3.7), 76</w:t>
            </w:r>
          </w:p>
        </w:tc>
        <w:tc>
          <w:tcPr>
            <w:tcW w:w="1710" w:type="dxa"/>
          </w:tcPr>
          <w:p w14:paraId="41C565F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0.2 (-0.2, 0.5)</w:t>
            </w:r>
          </w:p>
        </w:tc>
        <w:tc>
          <w:tcPr>
            <w:tcW w:w="805" w:type="dxa"/>
          </w:tcPr>
          <w:p w14:paraId="4CE6935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0.282</w:t>
            </w:r>
          </w:p>
        </w:tc>
      </w:tr>
      <w:tr w:rsidR="00D47E60" w:rsidRPr="008C1B03" w14:paraId="684A6EB0" w14:textId="77777777" w:rsidTr="00817E07">
        <w:trPr>
          <w:trHeight w:val="300"/>
        </w:trPr>
        <w:tc>
          <w:tcPr>
            <w:tcW w:w="1705" w:type="dxa"/>
          </w:tcPr>
          <w:p w14:paraId="7670BB03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DC3561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14:paraId="29CA1E0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(3.2, .7), 92</w:t>
            </w:r>
          </w:p>
        </w:tc>
        <w:tc>
          <w:tcPr>
            <w:tcW w:w="1980" w:type="dxa"/>
          </w:tcPr>
          <w:p w14:paraId="49EDAC9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3.4 (3.1, 3.7), 81</w:t>
            </w:r>
          </w:p>
        </w:tc>
        <w:tc>
          <w:tcPr>
            <w:tcW w:w="1710" w:type="dxa"/>
          </w:tcPr>
          <w:p w14:paraId="3E02AE0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(-0.3, 0.4)</w:t>
            </w:r>
          </w:p>
        </w:tc>
        <w:tc>
          <w:tcPr>
            <w:tcW w:w="805" w:type="dxa"/>
          </w:tcPr>
          <w:p w14:paraId="07DA99C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0.812</w:t>
            </w:r>
          </w:p>
        </w:tc>
      </w:tr>
      <w:tr w:rsidR="00D47E60" w:rsidRPr="008C1B03" w14:paraId="08A21E56" w14:textId="77777777" w:rsidTr="00817E07">
        <w:trPr>
          <w:trHeight w:val="300"/>
        </w:trPr>
        <w:tc>
          <w:tcPr>
            <w:tcW w:w="1705" w:type="dxa"/>
          </w:tcPr>
          <w:p w14:paraId="0A853866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3D1481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21</w:t>
            </w:r>
          </w:p>
        </w:tc>
        <w:tc>
          <w:tcPr>
            <w:tcW w:w="1980" w:type="dxa"/>
          </w:tcPr>
          <w:p w14:paraId="7EC78C8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3.6 (3.3, 3.9), 79</w:t>
            </w:r>
          </w:p>
        </w:tc>
        <w:tc>
          <w:tcPr>
            <w:tcW w:w="1980" w:type="dxa"/>
          </w:tcPr>
          <w:p w14:paraId="4867A9C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3.2 (2.9, 3.5), 68</w:t>
            </w:r>
          </w:p>
        </w:tc>
        <w:tc>
          <w:tcPr>
            <w:tcW w:w="1710" w:type="dxa"/>
          </w:tcPr>
          <w:p w14:paraId="4BEA20A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0.4 (0.0, 0.7)</w:t>
            </w:r>
          </w:p>
        </w:tc>
        <w:tc>
          <w:tcPr>
            <w:tcW w:w="805" w:type="dxa"/>
          </w:tcPr>
          <w:p w14:paraId="6FF4425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0.047</w:t>
            </w:r>
          </w:p>
        </w:tc>
      </w:tr>
      <w:tr w:rsidR="00D47E60" w:rsidRPr="008C1B03" w14:paraId="19ABAA92" w14:textId="77777777" w:rsidTr="00817E07">
        <w:trPr>
          <w:trHeight w:val="300"/>
        </w:trPr>
        <w:tc>
          <w:tcPr>
            <w:tcW w:w="9350" w:type="dxa"/>
            <w:gridSpan w:val="6"/>
          </w:tcPr>
          <w:p w14:paraId="4E72802A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Couple efficacy</w:t>
            </w:r>
            <w:r>
              <w:rPr>
                <w:rFonts w:eastAsia="Times"/>
                <w:color w:val="00000A"/>
                <w:sz w:val="22"/>
                <w:szCs w:val="22"/>
              </w:rPr>
              <w:t xml:space="preserve"> (0-10)</w:t>
            </w:r>
          </w:p>
        </w:tc>
      </w:tr>
      <w:tr w:rsidR="00D47E60" w:rsidRPr="008C1B03" w14:paraId="61EFBED7" w14:textId="77777777" w:rsidTr="00817E07">
        <w:trPr>
          <w:trHeight w:val="300"/>
        </w:trPr>
        <w:tc>
          <w:tcPr>
            <w:tcW w:w="1705" w:type="dxa"/>
          </w:tcPr>
          <w:p w14:paraId="69BB5850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337D48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Baseline</w:t>
            </w:r>
          </w:p>
        </w:tc>
        <w:tc>
          <w:tcPr>
            <w:tcW w:w="1980" w:type="dxa"/>
          </w:tcPr>
          <w:p w14:paraId="1FE0DBE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8.0 (7.6, 8.3), 116</w:t>
            </w:r>
          </w:p>
        </w:tc>
        <w:tc>
          <w:tcPr>
            <w:tcW w:w="1980" w:type="dxa"/>
          </w:tcPr>
          <w:p w14:paraId="1060910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8.0 (7.6, 8.3), 115</w:t>
            </w:r>
          </w:p>
        </w:tc>
        <w:tc>
          <w:tcPr>
            <w:tcW w:w="1710" w:type="dxa"/>
          </w:tcPr>
          <w:p w14:paraId="63A93D5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  <w:tc>
          <w:tcPr>
            <w:tcW w:w="805" w:type="dxa"/>
          </w:tcPr>
          <w:p w14:paraId="6EA242F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</w:tr>
      <w:tr w:rsidR="00D47E60" w:rsidRPr="008C1B03" w14:paraId="4A05A1DC" w14:textId="77777777" w:rsidTr="00817E07">
        <w:trPr>
          <w:trHeight w:val="300"/>
        </w:trPr>
        <w:tc>
          <w:tcPr>
            <w:tcW w:w="1705" w:type="dxa"/>
          </w:tcPr>
          <w:p w14:paraId="45793877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677F87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5383886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6.9 (6.5, 7.3), 101</w:t>
            </w:r>
          </w:p>
        </w:tc>
        <w:tc>
          <w:tcPr>
            <w:tcW w:w="1980" w:type="dxa"/>
          </w:tcPr>
          <w:p w14:paraId="7815BB5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7.1 (6.7, 7.5), 97</w:t>
            </w:r>
          </w:p>
        </w:tc>
        <w:tc>
          <w:tcPr>
            <w:tcW w:w="1710" w:type="dxa"/>
          </w:tcPr>
          <w:p w14:paraId="74C0576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-0.2 (-0.7, 0.2)</w:t>
            </w:r>
          </w:p>
        </w:tc>
        <w:tc>
          <w:tcPr>
            <w:tcW w:w="805" w:type="dxa"/>
          </w:tcPr>
          <w:p w14:paraId="11E6458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0.327</w:t>
            </w:r>
          </w:p>
        </w:tc>
      </w:tr>
      <w:tr w:rsidR="00D47E60" w:rsidRPr="008C1B03" w14:paraId="533DD470" w14:textId="77777777" w:rsidTr="00817E07">
        <w:trPr>
          <w:trHeight w:val="300"/>
        </w:trPr>
        <w:tc>
          <w:tcPr>
            <w:tcW w:w="1705" w:type="dxa"/>
          </w:tcPr>
          <w:p w14:paraId="551F44A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B9951F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33EA83B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7.0 (6.6, 7.4), 107</w:t>
            </w:r>
          </w:p>
        </w:tc>
        <w:tc>
          <w:tcPr>
            <w:tcW w:w="1980" w:type="dxa"/>
          </w:tcPr>
          <w:p w14:paraId="46CCD20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7.0 (6.6, 7.4), 96</w:t>
            </w:r>
          </w:p>
        </w:tc>
        <w:tc>
          <w:tcPr>
            <w:tcW w:w="1710" w:type="dxa"/>
          </w:tcPr>
          <w:p w14:paraId="3AA27E1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(-0.5, 0.4)</w:t>
            </w:r>
          </w:p>
        </w:tc>
        <w:tc>
          <w:tcPr>
            <w:tcW w:w="805" w:type="dxa"/>
          </w:tcPr>
          <w:p w14:paraId="06CBCB2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0.958</w:t>
            </w:r>
          </w:p>
        </w:tc>
      </w:tr>
      <w:tr w:rsidR="00D47E60" w:rsidRPr="008C1B03" w14:paraId="0D1E4D67" w14:textId="77777777" w:rsidTr="00817E07">
        <w:trPr>
          <w:trHeight w:val="300"/>
        </w:trPr>
        <w:tc>
          <w:tcPr>
            <w:tcW w:w="1705" w:type="dxa"/>
          </w:tcPr>
          <w:p w14:paraId="060B9FC9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6FDA65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14:paraId="4BE3BDB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7.0 (6.6, 7.4), 90</w:t>
            </w:r>
          </w:p>
        </w:tc>
        <w:tc>
          <w:tcPr>
            <w:tcW w:w="1980" w:type="dxa"/>
          </w:tcPr>
          <w:p w14:paraId="7AF1C1F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7.1 (6.7, 7.5), 75</w:t>
            </w:r>
          </w:p>
        </w:tc>
        <w:tc>
          <w:tcPr>
            <w:tcW w:w="1710" w:type="dxa"/>
          </w:tcPr>
          <w:p w14:paraId="27ABDCB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-0.2 (-0.7, 0.3)</w:t>
            </w:r>
          </w:p>
        </w:tc>
        <w:tc>
          <w:tcPr>
            <w:tcW w:w="805" w:type="dxa"/>
          </w:tcPr>
          <w:p w14:paraId="073EBE7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0.520</w:t>
            </w:r>
          </w:p>
        </w:tc>
      </w:tr>
      <w:tr w:rsidR="00D47E60" w:rsidRPr="008C1B03" w14:paraId="1ABCD6B4" w14:textId="77777777" w:rsidTr="00817E07">
        <w:trPr>
          <w:trHeight w:val="300"/>
        </w:trPr>
        <w:tc>
          <w:tcPr>
            <w:tcW w:w="1705" w:type="dxa"/>
          </w:tcPr>
          <w:p w14:paraId="5E8C1E4A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072EDB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14:paraId="1416C12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6.9 (6.5, 7.3), 101</w:t>
            </w:r>
          </w:p>
        </w:tc>
        <w:tc>
          <w:tcPr>
            <w:tcW w:w="1980" w:type="dxa"/>
          </w:tcPr>
          <w:p w14:paraId="47FDB59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7.0 (6.6, 7.4), 91</w:t>
            </w:r>
          </w:p>
        </w:tc>
        <w:tc>
          <w:tcPr>
            <w:tcW w:w="1710" w:type="dxa"/>
          </w:tcPr>
          <w:p w14:paraId="6B2B237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(-0.6. 0.4)</w:t>
            </w:r>
          </w:p>
        </w:tc>
        <w:tc>
          <w:tcPr>
            <w:tcW w:w="805" w:type="dxa"/>
          </w:tcPr>
          <w:p w14:paraId="70FC510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0.663</w:t>
            </w:r>
          </w:p>
        </w:tc>
      </w:tr>
      <w:tr w:rsidR="00D47E60" w:rsidRPr="008C1B03" w14:paraId="73B052C1" w14:textId="77777777" w:rsidTr="00817E07">
        <w:trPr>
          <w:trHeight w:val="300"/>
        </w:trPr>
        <w:tc>
          <w:tcPr>
            <w:tcW w:w="1705" w:type="dxa"/>
          </w:tcPr>
          <w:p w14:paraId="59857F8C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717AF4A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14:paraId="1507850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6.8 (6.3, 7.2), 80</w:t>
            </w:r>
          </w:p>
        </w:tc>
        <w:tc>
          <w:tcPr>
            <w:tcW w:w="1980" w:type="dxa"/>
          </w:tcPr>
          <w:p w14:paraId="5C8639F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6.8 (6.4, 7.3), 76</w:t>
            </w:r>
          </w:p>
        </w:tc>
        <w:tc>
          <w:tcPr>
            <w:tcW w:w="1710" w:type="dxa"/>
          </w:tcPr>
          <w:p w14:paraId="246AF1A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(-0.6, 0.4)</w:t>
            </w:r>
          </w:p>
        </w:tc>
        <w:tc>
          <w:tcPr>
            <w:tcW w:w="805" w:type="dxa"/>
          </w:tcPr>
          <w:p w14:paraId="35C5789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0.724</w:t>
            </w:r>
          </w:p>
        </w:tc>
      </w:tr>
      <w:tr w:rsidR="00D47E60" w:rsidRPr="008C1B03" w14:paraId="702DDA35" w14:textId="77777777" w:rsidTr="00817E07">
        <w:trPr>
          <w:trHeight w:val="300"/>
        </w:trPr>
        <w:tc>
          <w:tcPr>
            <w:tcW w:w="1705" w:type="dxa"/>
          </w:tcPr>
          <w:p w14:paraId="4E63B9C3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2DA4D3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14:paraId="6BD1664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6.5 (6.1, 6.9), 92</w:t>
            </w:r>
          </w:p>
        </w:tc>
        <w:tc>
          <w:tcPr>
            <w:tcW w:w="1980" w:type="dxa"/>
          </w:tcPr>
          <w:p w14:paraId="5B4EE66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6.6 (6.2, 7.0), 81</w:t>
            </w:r>
          </w:p>
        </w:tc>
        <w:tc>
          <w:tcPr>
            <w:tcW w:w="1710" w:type="dxa"/>
          </w:tcPr>
          <w:p w14:paraId="7CE9C11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(-0.6, 0.4)</w:t>
            </w:r>
          </w:p>
        </w:tc>
        <w:tc>
          <w:tcPr>
            <w:tcW w:w="805" w:type="dxa"/>
          </w:tcPr>
          <w:p w14:paraId="2EA0F6E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0.616</w:t>
            </w:r>
          </w:p>
        </w:tc>
      </w:tr>
      <w:tr w:rsidR="00D47E60" w:rsidRPr="008C1B03" w14:paraId="183912D8" w14:textId="77777777" w:rsidTr="00817E07">
        <w:trPr>
          <w:trHeight w:val="300"/>
        </w:trPr>
        <w:tc>
          <w:tcPr>
            <w:tcW w:w="1705" w:type="dxa"/>
          </w:tcPr>
          <w:p w14:paraId="2A19039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1CAC684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21</w:t>
            </w:r>
          </w:p>
        </w:tc>
        <w:tc>
          <w:tcPr>
            <w:tcW w:w="1980" w:type="dxa"/>
          </w:tcPr>
          <w:p w14:paraId="1D29B8F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6.5 (6.1, 6.9), 79</w:t>
            </w:r>
          </w:p>
        </w:tc>
        <w:tc>
          <w:tcPr>
            <w:tcW w:w="1980" w:type="dxa"/>
          </w:tcPr>
          <w:p w14:paraId="64A9027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6.7 (6.2, 7.1), 68</w:t>
            </w:r>
          </w:p>
        </w:tc>
        <w:tc>
          <w:tcPr>
            <w:tcW w:w="1710" w:type="dxa"/>
          </w:tcPr>
          <w:p w14:paraId="42D168C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-0.2 (-0.7, 0.3)</w:t>
            </w:r>
          </w:p>
        </w:tc>
        <w:tc>
          <w:tcPr>
            <w:tcW w:w="805" w:type="dxa"/>
          </w:tcPr>
          <w:p w14:paraId="76AE4FD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0.493</w:t>
            </w:r>
          </w:p>
        </w:tc>
      </w:tr>
      <w:tr w:rsidR="00D47E60" w:rsidRPr="008C1B03" w14:paraId="405D6284" w14:textId="77777777" w:rsidTr="00817E07">
        <w:trPr>
          <w:trHeight w:val="300"/>
        </w:trPr>
        <w:tc>
          <w:tcPr>
            <w:tcW w:w="9350" w:type="dxa"/>
            <w:gridSpan w:val="6"/>
          </w:tcPr>
          <w:p w14:paraId="60949D24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Outcome efficacy</w:t>
            </w:r>
            <w:r>
              <w:rPr>
                <w:rFonts w:eastAsia="Times"/>
                <w:color w:val="00000A"/>
                <w:sz w:val="22"/>
                <w:szCs w:val="22"/>
              </w:rPr>
              <w:t xml:space="preserve"> (0-10)</w:t>
            </w:r>
          </w:p>
        </w:tc>
      </w:tr>
      <w:tr w:rsidR="00D47E60" w:rsidRPr="008C1B03" w14:paraId="1A056463" w14:textId="77777777" w:rsidTr="00817E07">
        <w:trPr>
          <w:trHeight w:val="300"/>
        </w:trPr>
        <w:tc>
          <w:tcPr>
            <w:tcW w:w="1705" w:type="dxa"/>
          </w:tcPr>
          <w:p w14:paraId="59994622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8245A9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Baseline</w:t>
            </w:r>
          </w:p>
        </w:tc>
        <w:tc>
          <w:tcPr>
            <w:tcW w:w="1980" w:type="dxa"/>
          </w:tcPr>
          <w:p w14:paraId="55B3732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8.4 (8.1, 8.6), 116</w:t>
            </w:r>
          </w:p>
        </w:tc>
        <w:tc>
          <w:tcPr>
            <w:tcW w:w="1980" w:type="dxa"/>
          </w:tcPr>
          <w:p w14:paraId="60563A8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8.4 (8.1, 8.6), 115</w:t>
            </w:r>
          </w:p>
        </w:tc>
        <w:tc>
          <w:tcPr>
            <w:tcW w:w="1710" w:type="dxa"/>
          </w:tcPr>
          <w:p w14:paraId="6710E55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  <w:tc>
          <w:tcPr>
            <w:tcW w:w="805" w:type="dxa"/>
          </w:tcPr>
          <w:p w14:paraId="0E3B750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</w:tr>
      <w:tr w:rsidR="00D47E60" w:rsidRPr="008C1B03" w14:paraId="4FD5E185" w14:textId="77777777" w:rsidTr="00817E07">
        <w:trPr>
          <w:trHeight w:val="300"/>
        </w:trPr>
        <w:tc>
          <w:tcPr>
            <w:tcW w:w="1705" w:type="dxa"/>
          </w:tcPr>
          <w:p w14:paraId="5BE8F172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1283873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5AE6486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7.3 (6.9, 7.7), 101</w:t>
            </w:r>
          </w:p>
        </w:tc>
        <w:tc>
          <w:tcPr>
            <w:tcW w:w="1980" w:type="dxa"/>
          </w:tcPr>
          <w:p w14:paraId="4F747CF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7.4 (7.0, 7.7), 97</w:t>
            </w:r>
          </w:p>
        </w:tc>
        <w:tc>
          <w:tcPr>
            <w:tcW w:w="1710" w:type="dxa"/>
          </w:tcPr>
          <w:p w14:paraId="42EA2E7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(-0.5, 0.4)</w:t>
            </w:r>
          </w:p>
        </w:tc>
        <w:tc>
          <w:tcPr>
            <w:tcW w:w="805" w:type="dxa"/>
          </w:tcPr>
          <w:p w14:paraId="2D05BAA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0.803</w:t>
            </w:r>
          </w:p>
        </w:tc>
      </w:tr>
      <w:tr w:rsidR="00D47E60" w:rsidRPr="008C1B03" w14:paraId="4B61A1DD" w14:textId="77777777" w:rsidTr="00817E07">
        <w:trPr>
          <w:trHeight w:val="300"/>
        </w:trPr>
        <w:tc>
          <w:tcPr>
            <w:tcW w:w="1705" w:type="dxa"/>
          </w:tcPr>
          <w:p w14:paraId="5B39912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A820C8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7A26CFC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7.3 (7.0,7.7), 107</w:t>
            </w:r>
          </w:p>
        </w:tc>
        <w:tc>
          <w:tcPr>
            <w:tcW w:w="1980" w:type="dxa"/>
          </w:tcPr>
          <w:p w14:paraId="3DFE35D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7.4 (7.0, 7.7), 96</w:t>
            </w:r>
          </w:p>
        </w:tc>
        <w:tc>
          <w:tcPr>
            <w:tcW w:w="1710" w:type="dxa"/>
          </w:tcPr>
          <w:p w14:paraId="5C63B76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(-0.5, 0.4)</w:t>
            </w:r>
          </w:p>
        </w:tc>
        <w:tc>
          <w:tcPr>
            <w:tcW w:w="805" w:type="dxa"/>
          </w:tcPr>
          <w:p w14:paraId="787F6C1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0.883</w:t>
            </w:r>
          </w:p>
        </w:tc>
      </w:tr>
      <w:tr w:rsidR="00D47E60" w:rsidRPr="008C1B03" w14:paraId="34E71A0B" w14:textId="77777777" w:rsidTr="00817E07">
        <w:trPr>
          <w:trHeight w:val="300"/>
        </w:trPr>
        <w:tc>
          <w:tcPr>
            <w:tcW w:w="1705" w:type="dxa"/>
          </w:tcPr>
          <w:p w14:paraId="7B8B857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28BC21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14:paraId="36A24F2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7.5 (7.2, 7.9), 90</w:t>
            </w:r>
          </w:p>
        </w:tc>
        <w:tc>
          <w:tcPr>
            <w:tcW w:w="1980" w:type="dxa"/>
          </w:tcPr>
          <w:p w14:paraId="0BC3D16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7.5 (7.1, 7.9), 75</w:t>
            </w:r>
          </w:p>
        </w:tc>
        <w:tc>
          <w:tcPr>
            <w:tcW w:w="1710" w:type="dxa"/>
          </w:tcPr>
          <w:p w14:paraId="7246344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(-0.4, 0.5)</w:t>
            </w:r>
          </w:p>
        </w:tc>
        <w:tc>
          <w:tcPr>
            <w:tcW w:w="805" w:type="dxa"/>
          </w:tcPr>
          <w:p w14:paraId="0A4FDD3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0.800</w:t>
            </w:r>
          </w:p>
        </w:tc>
      </w:tr>
      <w:tr w:rsidR="00D47E60" w:rsidRPr="008C1B03" w14:paraId="2314B68C" w14:textId="77777777" w:rsidTr="00817E07">
        <w:trPr>
          <w:trHeight w:val="300"/>
        </w:trPr>
        <w:tc>
          <w:tcPr>
            <w:tcW w:w="1705" w:type="dxa"/>
          </w:tcPr>
          <w:p w14:paraId="20DEEA4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2CE1D7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14:paraId="584DA4F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7.4 (7.1, 7.8), 101</w:t>
            </w:r>
          </w:p>
        </w:tc>
        <w:tc>
          <w:tcPr>
            <w:tcW w:w="1980" w:type="dxa"/>
          </w:tcPr>
          <w:p w14:paraId="35BD804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7.2 (6.8, 7.6), 91</w:t>
            </w:r>
          </w:p>
        </w:tc>
        <w:tc>
          <w:tcPr>
            <w:tcW w:w="1710" w:type="dxa"/>
          </w:tcPr>
          <w:p w14:paraId="41EFE02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0.2 (-0.2, 0.7)</w:t>
            </w:r>
          </w:p>
        </w:tc>
        <w:tc>
          <w:tcPr>
            <w:tcW w:w="805" w:type="dxa"/>
          </w:tcPr>
          <w:p w14:paraId="2A769A9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0.321</w:t>
            </w:r>
          </w:p>
        </w:tc>
      </w:tr>
      <w:tr w:rsidR="00D47E60" w:rsidRPr="008C1B03" w14:paraId="75A39CAE" w14:textId="77777777" w:rsidTr="00817E07">
        <w:trPr>
          <w:trHeight w:val="300"/>
        </w:trPr>
        <w:tc>
          <w:tcPr>
            <w:tcW w:w="1705" w:type="dxa"/>
          </w:tcPr>
          <w:p w14:paraId="6CABD4BA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170CC26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14:paraId="5F8BCE4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7.3 (6.9, 7.7), 80</w:t>
            </w:r>
          </w:p>
        </w:tc>
        <w:tc>
          <w:tcPr>
            <w:tcW w:w="1980" w:type="dxa"/>
          </w:tcPr>
          <w:p w14:paraId="11763FB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7.2 (6.8, 7.6), 76</w:t>
            </w:r>
          </w:p>
        </w:tc>
        <w:tc>
          <w:tcPr>
            <w:tcW w:w="1710" w:type="dxa"/>
          </w:tcPr>
          <w:p w14:paraId="0077C80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(-0.4, 0.6)</w:t>
            </w:r>
          </w:p>
        </w:tc>
        <w:tc>
          <w:tcPr>
            <w:tcW w:w="805" w:type="dxa"/>
          </w:tcPr>
          <w:p w14:paraId="0E412E8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0.738</w:t>
            </w:r>
          </w:p>
        </w:tc>
      </w:tr>
      <w:tr w:rsidR="00D47E60" w:rsidRPr="008C1B03" w14:paraId="4C7E41CC" w14:textId="77777777" w:rsidTr="00817E07">
        <w:trPr>
          <w:trHeight w:val="300"/>
        </w:trPr>
        <w:tc>
          <w:tcPr>
            <w:tcW w:w="1705" w:type="dxa"/>
          </w:tcPr>
          <w:p w14:paraId="20BEB32A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EEC1C5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14:paraId="5308E7E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7.1 (6.8, 7.5), 92</w:t>
            </w:r>
          </w:p>
        </w:tc>
        <w:tc>
          <w:tcPr>
            <w:tcW w:w="1980" w:type="dxa"/>
          </w:tcPr>
          <w:p w14:paraId="17B5C47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7.1 (6.7, 7.5), 81</w:t>
            </w:r>
          </w:p>
        </w:tc>
        <w:tc>
          <w:tcPr>
            <w:tcW w:w="1710" w:type="dxa"/>
          </w:tcPr>
          <w:p w14:paraId="333ED58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(-0.4, 0.5)</w:t>
            </w:r>
          </w:p>
        </w:tc>
        <w:tc>
          <w:tcPr>
            <w:tcW w:w="805" w:type="dxa"/>
          </w:tcPr>
          <w:p w14:paraId="0C91B29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0.868</w:t>
            </w:r>
          </w:p>
        </w:tc>
      </w:tr>
      <w:tr w:rsidR="00D47E60" w:rsidRPr="008C1B03" w14:paraId="4184526A" w14:textId="77777777" w:rsidTr="00817E07">
        <w:trPr>
          <w:trHeight w:val="300"/>
        </w:trPr>
        <w:tc>
          <w:tcPr>
            <w:tcW w:w="1705" w:type="dxa"/>
          </w:tcPr>
          <w:p w14:paraId="22AF0641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F8FA89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21</w:t>
            </w:r>
          </w:p>
        </w:tc>
        <w:tc>
          <w:tcPr>
            <w:tcW w:w="1980" w:type="dxa"/>
          </w:tcPr>
          <w:p w14:paraId="3544169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7.1 (6.8, 7.5), 79</w:t>
            </w:r>
          </w:p>
        </w:tc>
        <w:tc>
          <w:tcPr>
            <w:tcW w:w="1980" w:type="dxa"/>
          </w:tcPr>
          <w:p w14:paraId="1023F90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7.1 (6.7, 7.5), 68</w:t>
            </w:r>
          </w:p>
        </w:tc>
        <w:tc>
          <w:tcPr>
            <w:tcW w:w="1710" w:type="dxa"/>
          </w:tcPr>
          <w:p w14:paraId="4F1618C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(-0.4, 0.6)</w:t>
            </w:r>
          </w:p>
        </w:tc>
        <w:tc>
          <w:tcPr>
            <w:tcW w:w="805" w:type="dxa"/>
          </w:tcPr>
          <w:p w14:paraId="1DC2495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0.823</w:t>
            </w:r>
          </w:p>
        </w:tc>
      </w:tr>
      <w:tr w:rsidR="00D47E60" w:rsidRPr="008C1B03" w14:paraId="0A171C88" w14:textId="77777777" w:rsidTr="00817E07">
        <w:trPr>
          <w:trHeight w:val="300"/>
        </w:trPr>
        <w:tc>
          <w:tcPr>
            <w:tcW w:w="9350" w:type="dxa"/>
            <w:gridSpan w:val="6"/>
          </w:tcPr>
          <w:p w14:paraId="0C5A951C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Communal coping</w:t>
            </w:r>
            <w:r>
              <w:rPr>
                <w:rFonts w:eastAsia="Times"/>
                <w:color w:val="00000A"/>
                <w:sz w:val="22"/>
                <w:szCs w:val="22"/>
              </w:rPr>
              <w:t xml:space="preserve"> (0-4)</w:t>
            </w:r>
          </w:p>
        </w:tc>
      </w:tr>
      <w:tr w:rsidR="00D47E60" w:rsidRPr="008C1B03" w14:paraId="4FC23092" w14:textId="77777777" w:rsidTr="00817E07">
        <w:trPr>
          <w:trHeight w:val="300"/>
        </w:trPr>
        <w:tc>
          <w:tcPr>
            <w:tcW w:w="1705" w:type="dxa"/>
          </w:tcPr>
          <w:p w14:paraId="33AE3A37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DFC1B4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Baseline</w:t>
            </w:r>
          </w:p>
        </w:tc>
        <w:tc>
          <w:tcPr>
            <w:tcW w:w="1980" w:type="dxa"/>
          </w:tcPr>
          <w:p w14:paraId="0BAF880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1.5 (1.3, 1.6), 116</w:t>
            </w:r>
          </w:p>
        </w:tc>
        <w:tc>
          <w:tcPr>
            <w:tcW w:w="1980" w:type="dxa"/>
          </w:tcPr>
          <w:p w14:paraId="68032DF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1.5 (1.3, 1.6), 115</w:t>
            </w:r>
          </w:p>
        </w:tc>
        <w:tc>
          <w:tcPr>
            <w:tcW w:w="1710" w:type="dxa"/>
          </w:tcPr>
          <w:p w14:paraId="5D07555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  <w:tc>
          <w:tcPr>
            <w:tcW w:w="805" w:type="dxa"/>
          </w:tcPr>
          <w:p w14:paraId="7D62BB8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</w:tr>
      <w:tr w:rsidR="00D47E60" w:rsidRPr="008C1B03" w14:paraId="3CB1F15C" w14:textId="77777777" w:rsidTr="00817E07">
        <w:trPr>
          <w:trHeight w:val="300"/>
        </w:trPr>
        <w:tc>
          <w:tcPr>
            <w:tcW w:w="1705" w:type="dxa"/>
          </w:tcPr>
          <w:p w14:paraId="67CE1FC9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9A65E8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2E861CB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1.6 (1.4, 1.8), 101</w:t>
            </w:r>
          </w:p>
        </w:tc>
        <w:tc>
          <w:tcPr>
            <w:tcW w:w="1980" w:type="dxa"/>
          </w:tcPr>
          <w:p w14:paraId="6A087BF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(1.5, 1.9), 97</w:t>
            </w:r>
          </w:p>
        </w:tc>
        <w:tc>
          <w:tcPr>
            <w:tcW w:w="1710" w:type="dxa"/>
          </w:tcPr>
          <w:p w14:paraId="628954C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4986352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0.384</w:t>
            </w:r>
          </w:p>
        </w:tc>
      </w:tr>
      <w:tr w:rsidR="00D47E60" w:rsidRPr="008C1B03" w14:paraId="1E2DDE44" w14:textId="77777777" w:rsidTr="00817E07">
        <w:trPr>
          <w:trHeight w:val="300"/>
        </w:trPr>
        <w:tc>
          <w:tcPr>
            <w:tcW w:w="1705" w:type="dxa"/>
          </w:tcPr>
          <w:p w14:paraId="1185283F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C65B9D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2597A62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1.6 (1.4, 1.8), 107</w:t>
            </w:r>
          </w:p>
        </w:tc>
        <w:tc>
          <w:tcPr>
            <w:tcW w:w="1980" w:type="dxa"/>
          </w:tcPr>
          <w:p w14:paraId="45CEFF3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(1.6, 1.9), 96</w:t>
            </w:r>
          </w:p>
        </w:tc>
        <w:tc>
          <w:tcPr>
            <w:tcW w:w="1710" w:type="dxa"/>
          </w:tcPr>
          <w:p w14:paraId="3121A5E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72E6E00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0.238</w:t>
            </w:r>
          </w:p>
        </w:tc>
      </w:tr>
      <w:tr w:rsidR="00D47E60" w:rsidRPr="008C1B03" w14:paraId="7AA6E4E2" w14:textId="77777777" w:rsidTr="00817E07">
        <w:trPr>
          <w:trHeight w:val="300"/>
        </w:trPr>
        <w:tc>
          <w:tcPr>
            <w:tcW w:w="1705" w:type="dxa"/>
          </w:tcPr>
          <w:p w14:paraId="60B48947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90359F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14:paraId="609E0A4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(1.5, 1.9), 90</w:t>
            </w:r>
          </w:p>
        </w:tc>
        <w:tc>
          <w:tcPr>
            <w:tcW w:w="1980" w:type="dxa"/>
          </w:tcPr>
          <w:p w14:paraId="29FE1C1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(1.5, 1.9), 75</w:t>
            </w:r>
          </w:p>
        </w:tc>
        <w:tc>
          <w:tcPr>
            <w:tcW w:w="1710" w:type="dxa"/>
          </w:tcPr>
          <w:p w14:paraId="148787D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(-0.2, 0.2)</w:t>
            </w:r>
          </w:p>
        </w:tc>
        <w:tc>
          <w:tcPr>
            <w:tcW w:w="805" w:type="dxa"/>
          </w:tcPr>
          <w:p w14:paraId="2E7286B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0.984</w:t>
            </w:r>
          </w:p>
        </w:tc>
      </w:tr>
      <w:tr w:rsidR="00D47E60" w:rsidRPr="008C1B03" w14:paraId="5A0E1736" w14:textId="77777777" w:rsidTr="00817E07">
        <w:trPr>
          <w:trHeight w:val="300"/>
        </w:trPr>
        <w:tc>
          <w:tcPr>
            <w:tcW w:w="1705" w:type="dxa"/>
          </w:tcPr>
          <w:p w14:paraId="6FA79A19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BCFB5C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14:paraId="3A7D878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(1.6, 1.9), 101</w:t>
            </w:r>
          </w:p>
        </w:tc>
        <w:tc>
          <w:tcPr>
            <w:tcW w:w="1980" w:type="dxa"/>
          </w:tcPr>
          <w:p w14:paraId="7CC4557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(1.6, 1.9), 91</w:t>
            </w:r>
          </w:p>
        </w:tc>
        <w:tc>
          <w:tcPr>
            <w:tcW w:w="1710" w:type="dxa"/>
          </w:tcPr>
          <w:p w14:paraId="1310F01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(-0.2, 0.2)</w:t>
            </w:r>
          </w:p>
        </w:tc>
        <w:tc>
          <w:tcPr>
            <w:tcW w:w="805" w:type="dxa"/>
          </w:tcPr>
          <w:p w14:paraId="0BD734B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0.997</w:t>
            </w:r>
          </w:p>
        </w:tc>
      </w:tr>
      <w:tr w:rsidR="00D47E60" w:rsidRPr="008C1B03" w14:paraId="228BB4BE" w14:textId="77777777" w:rsidTr="00817E07">
        <w:trPr>
          <w:trHeight w:val="300"/>
        </w:trPr>
        <w:tc>
          <w:tcPr>
            <w:tcW w:w="1705" w:type="dxa"/>
          </w:tcPr>
          <w:p w14:paraId="699D5E70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53CD72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14:paraId="1A163B8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1.6 (1.4, 1.8), 80</w:t>
            </w:r>
          </w:p>
        </w:tc>
        <w:tc>
          <w:tcPr>
            <w:tcW w:w="1980" w:type="dxa"/>
          </w:tcPr>
          <w:p w14:paraId="61F5528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(1.5, 1.9), 76</w:t>
            </w:r>
          </w:p>
        </w:tc>
        <w:tc>
          <w:tcPr>
            <w:tcW w:w="1710" w:type="dxa"/>
          </w:tcPr>
          <w:p w14:paraId="1B6CB5C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 (-0.3, 0.2)</w:t>
            </w:r>
          </w:p>
        </w:tc>
        <w:tc>
          <w:tcPr>
            <w:tcW w:w="805" w:type="dxa"/>
          </w:tcPr>
          <w:p w14:paraId="348662D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0.668</w:t>
            </w:r>
          </w:p>
        </w:tc>
      </w:tr>
      <w:tr w:rsidR="00D47E60" w:rsidRPr="008C1B03" w14:paraId="560B8665" w14:textId="77777777" w:rsidTr="00817E07">
        <w:trPr>
          <w:trHeight w:val="300"/>
        </w:trPr>
        <w:tc>
          <w:tcPr>
            <w:tcW w:w="1705" w:type="dxa"/>
          </w:tcPr>
          <w:p w14:paraId="64A1AB8C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93F017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14:paraId="7128D3E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1.6 (1.4, 1.7), 92</w:t>
            </w:r>
          </w:p>
        </w:tc>
        <w:tc>
          <w:tcPr>
            <w:tcW w:w="1980" w:type="dxa"/>
          </w:tcPr>
          <w:p w14:paraId="4656274C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1.7 (1.5, 1.9), 81</w:t>
            </w:r>
          </w:p>
        </w:tc>
        <w:tc>
          <w:tcPr>
            <w:tcW w:w="1710" w:type="dxa"/>
          </w:tcPr>
          <w:p w14:paraId="722E7B7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7C43F49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0.322</w:t>
            </w:r>
          </w:p>
        </w:tc>
      </w:tr>
      <w:tr w:rsidR="00D47E60" w:rsidRPr="008C1B03" w14:paraId="7A263DBC" w14:textId="77777777" w:rsidTr="00817E07">
        <w:trPr>
          <w:trHeight w:val="300"/>
        </w:trPr>
        <w:tc>
          <w:tcPr>
            <w:tcW w:w="1705" w:type="dxa"/>
          </w:tcPr>
          <w:p w14:paraId="132FB16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7B6692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21</w:t>
            </w:r>
          </w:p>
        </w:tc>
        <w:tc>
          <w:tcPr>
            <w:tcW w:w="1980" w:type="dxa"/>
          </w:tcPr>
          <w:p w14:paraId="1BEDE799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1.6 (1.5, 1.8), 79</w:t>
            </w:r>
          </w:p>
        </w:tc>
        <w:tc>
          <w:tcPr>
            <w:tcW w:w="1980" w:type="dxa"/>
          </w:tcPr>
          <w:p w14:paraId="10DAA2E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1.6 (1.4, 1.8), 68</w:t>
            </w:r>
          </w:p>
        </w:tc>
        <w:tc>
          <w:tcPr>
            <w:tcW w:w="1710" w:type="dxa"/>
          </w:tcPr>
          <w:p w14:paraId="2EA8A5A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(-0.2, 0.3)</w:t>
            </w:r>
          </w:p>
        </w:tc>
        <w:tc>
          <w:tcPr>
            <w:tcW w:w="805" w:type="dxa"/>
          </w:tcPr>
          <w:p w14:paraId="16E8C04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0.589</w:t>
            </w:r>
          </w:p>
        </w:tc>
      </w:tr>
      <w:tr w:rsidR="00D47E60" w:rsidRPr="008C1B03" w14:paraId="3992595B" w14:textId="77777777" w:rsidTr="00817E07">
        <w:trPr>
          <w:trHeight w:val="300"/>
        </w:trPr>
        <w:tc>
          <w:tcPr>
            <w:tcW w:w="9350" w:type="dxa"/>
            <w:gridSpan w:val="6"/>
          </w:tcPr>
          <w:p w14:paraId="281B477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Social support</w:t>
            </w:r>
            <w:r>
              <w:rPr>
                <w:rFonts w:eastAsia="Times"/>
                <w:color w:val="00000A"/>
                <w:sz w:val="22"/>
                <w:szCs w:val="22"/>
              </w:rPr>
              <w:t xml:space="preserve"> (1-5)</w:t>
            </w:r>
          </w:p>
        </w:tc>
      </w:tr>
      <w:tr w:rsidR="00D47E60" w:rsidRPr="008C1B03" w14:paraId="134A17A0" w14:textId="77777777" w:rsidTr="00817E07">
        <w:trPr>
          <w:trHeight w:val="300"/>
        </w:trPr>
        <w:tc>
          <w:tcPr>
            <w:tcW w:w="1705" w:type="dxa"/>
          </w:tcPr>
          <w:p w14:paraId="3E7AD4D2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943513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Baseline</w:t>
            </w:r>
          </w:p>
        </w:tc>
        <w:tc>
          <w:tcPr>
            <w:tcW w:w="1980" w:type="dxa"/>
          </w:tcPr>
          <w:p w14:paraId="768E4A3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(2.8, 3.0), 116</w:t>
            </w:r>
          </w:p>
        </w:tc>
        <w:tc>
          <w:tcPr>
            <w:tcW w:w="1980" w:type="dxa"/>
          </w:tcPr>
          <w:p w14:paraId="4BC13D0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(2.8, 3.0), 115</w:t>
            </w:r>
          </w:p>
        </w:tc>
        <w:tc>
          <w:tcPr>
            <w:tcW w:w="1710" w:type="dxa"/>
          </w:tcPr>
          <w:p w14:paraId="4F4E04F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  <w:tc>
          <w:tcPr>
            <w:tcW w:w="805" w:type="dxa"/>
          </w:tcPr>
          <w:p w14:paraId="7F20402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</w:tr>
      <w:tr w:rsidR="00D47E60" w:rsidRPr="008C1B03" w14:paraId="1C0E50E8" w14:textId="77777777" w:rsidTr="00817E07">
        <w:trPr>
          <w:trHeight w:val="300"/>
        </w:trPr>
        <w:tc>
          <w:tcPr>
            <w:tcW w:w="1705" w:type="dxa"/>
          </w:tcPr>
          <w:p w14:paraId="1C79078E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A238F6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7142355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(2.7, 3.0), 101</w:t>
            </w:r>
          </w:p>
        </w:tc>
        <w:tc>
          <w:tcPr>
            <w:tcW w:w="1980" w:type="dxa"/>
          </w:tcPr>
          <w:p w14:paraId="140453C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3.1 (2.9, 3.2), 97</w:t>
            </w:r>
          </w:p>
        </w:tc>
        <w:tc>
          <w:tcPr>
            <w:tcW w:w="1710" w:type="dxa"/>
          </w:tcPr>
          <w:p w14:paraId="050E836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-0.2 (-0.4, 0.0)</w:t>
            </w:r>
          </w:p>
        </w:tc>
        <w:tc>
          <w:tcPr>
            <w:tcW w:w="805" w:type="dxa"/>
          </w:tcPr>
          <w:p w14:paraId="18D41AA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0.017</w:t>
            </w:r>
          </w:p>
        </w:tc>
      </w:tr>
      <w:tr w:rsidR="00D47E60" w:rsidRPr="008C1B03" w14:paraId="6EC779AE" w14:textId="77777777" w:rsidTr="00817E07">
        <w:trPr>
          <w:trHeight w:val="300"/>
        </w:trPr>
        <w:tc>
          <w:tcPr>
            <w:tcW w:w="1705" w:type="dxa"/>
          </w:tcPr>
          <w:p w14:paraId="6C42938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1223AD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29384F1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(2.8, 3.1), 107</w:t>
            </w:r>
          </w:p>
        </w:tc>
        <w:tc>
          <w:tcPr>
            <w:tcW w:w="1980" w:type="dxa"/>
          </w:tcPr>
          <w:p w14:paraId="703F821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3.0 (2.9, 3.2), 96</w:t>
            </w:r>
          </w:p>
        </w:tc>
        <w:tc>
          <w:tcPr>
            <w:tcW w:w="1710" w:type="dxa"/>
          </w:tcPr>
          <w:p w14:paraId="4F6EB0E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64857431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0.315</w:t>
            </w:r>
          </w:p>
        </w:tc>
      </w:tr>
      <w:tr w:rsidR="00D47E60" w:rsidRPr="008C1B03" w14:paraId="6132D225" w14:textId="77777777" w:rsidTr="00817E07">
        <w:trPr>
          <w:trHeight w:val="300"/>
        </w:trPr>
        <w:tc>
          <w:tcPr>
            <w:tcW w:w="1705" w:type="dxa"/>
          </w:tcPr>
          <w:p w14:paraId="7593E80B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639D42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14:paraId="338B994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3.0 (2.8, ,3.1), 90</w:t>
            </w:r>
          </w:p>
        </w:tc>
        <w:tc>
          <w:tcPr>
            <w:tcW w:w="1980" w:type="dxa"/>
          </w:tcPr>
          <w:p w14:paraId="0D8427D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3.0 (2.9, 3.2) 75</w:t>
            </w:r>
          </w:p>
        </w:tc>
        <w:tc>
          <w:tcPr>
            <w:tcW w:w="1710" w:type="dxa"/>
          </w:tcPr>
          <w:p w14:paraId="21F91DE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 xml:space="preserve">-0.1 (-0.3, 0.1) </w:t>
            </w:r>
          </w:p>
        </w:tc>
        <w:tc>
          <w:tcPr>
            <w:tcW w:w="805" w:type="dxa"/>
          </w:tcPr>
          <w:p w14:paraId="6CFDD72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0.371</w:t>
            </w:r>
          </w:p>
        </w:tc>
      </w:tr>
      <w:tr w:rsidR="00D47E60" w:rsidRPr="008C1B03" w14:paraId="01CB68CA" w14:textId="77777777" w:rsidTr="00817E07">
        <w:trPr>
          <w:trHeight w:val="300"/>
        </w:trPr>
        <w:tc>
          <w:tcPr>
            <w:tcW w:w="1705" w:type="dxa"/>
          </w:tcPr>
          <w:p w14:paraId="75B4C874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37B036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14:paraId="113D4FD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(2.8, 3.1), 101</w:t>
            </w:r>
          </w:p>
        </w:tc>
        <w:tc>
          <w:tcPr>
            <w:tcW w:w="1980" w:type="dxa"/>
          </w:tcPr>
          <w:p w14:paraId="782BEBE0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3.1 (3.0, 3.3), 91</w:t>
            </w:r>
          </w:p>
        </w:tc>
        <w:tc>
          <w:tcPr>
            <w:tcW w:w="1710" w:type="dxa"/>
          </w:tcPr>
          <w:p w14:paraId="4804E03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-0.2 (-0.4, 0.0)</w:t>
            </w:r>
          </w:p>
        </w:tc>
        <w:tc>
          <w:tcPr>
            <w:tcW w:w="805" w:type="dxa"/>
          </w:tcPr>
          <w:p w14:paraId="7E1B8BB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0.026</w:t>
            </w:r>
          </w:p>
        </w:tc>
      </w:tr>
      <w:tr w:rsidR="00D47E60" w:rsidRPr="008C1B03" w14:paraId="096F90C2" w14:textId="77777777" w:rsidTr="00817E07">
        <w:trPr>
          <w:trHeight w:val="300"/>
        </w:trPr>
        <w:tc>
          <w:tcPr>
            <w:tcW w:w="1705" w:type="dxa"/>
          </w:tcPr>
          <w:p w14:paraId="737FAC2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3FD2D4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14:paraId="22BF52D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(2.7, 3.1), 80</w:t>
            </w:r>
          </w:p>
        </w:tc>
        <w:tc>
          <w:tcPr>
            <w:tcW w:w="1980" w:type="dxa"/>
          </w:tcPr>
          <w:p w14:paraId="20DAC01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3.1 (2.9, 3.2), 76</w:t>
            </w:r>
          </w:p>
        </w:tc>
        <w:tc>
          <w:tcPr>
            <w:tcW w:w="1710" w:type="dxa"/>
          </w:tcPr>
          <w:p w14:paraId="03087AC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-0.2 (-0.3, 0.0)</w:t>
            </w:r>
          </w:p>
        </w:tc>
        <w:tc>
          <w:tcPr>
            <w:tcW w:w="805" w:type="dxa"/>
          </w:tcPr>
          <w:p w14:paraId="775B6CF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0.109</w:t>
            </w:r>
          </w:p>
        </w:tc>
      </w:tr>
      <w:tr w:rsidR="00D47E60" w:rsidRPr="008C1B03" w14:paraId="17195638" w14:textId="77777777" w:rsidTr="00817E07">
        <w:trPr>
          <w:trHeight w:val="300"/>
        </w:trPr>
        <w:tc>
          <w:tcPr>
            <w:tcW w:w="1705" w:type="dxa"/>
          </w:tcPr>
          <w:p w14:paraId="18110ADE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0DA967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14:paraId="3CCAB5A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(2.7, 3.1), 92</w:t>
            </w:r>
          </w:p>
        </w:tc>
        <w:tc>
          <w:tcPr>
            <w:tcW w:w="1980" w:type="dxa"/>
          </w:tcPr>
          <w:p w14:paraId="47A6EB5B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3.0 (2.8, 3.1), 81</w:t>
            </w:r>
          </w:p>
        </w:tc>
        <w:tc>
          <w:tcPr>
            <w:tcW w:w="1710" w:type="dxa"/>
          </w:tcPr>
          <w:p w14:paraId="699FE44A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3605C9B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0.387</w:t>
            </w:r>
          </w:p>
        </w:tc>
      </w:tr>
      <w:tr w:rsidR="00D47E60" w:rsidRPr="008C1B03" w14:paraId="7148B94C" w14:textId="77777777" w:rsidTr="00817E07">
        <w:trPr>
          <w:trHeight w:val="300"/>
        </w:trPr>
        <w:tc>
          <w:tcPr>
            <w:tcW w:w="1705" w:type="dxa"/>
          </w:tcPr>
          <w:p w14:paraId="420D4DC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136E98CD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21</w:t>
            </w:r>
          </w:p>
        </w:tc>
        <w:tc>
          <w:tcPr>
            <w:tcW w:w="1980" w:type="dxa"/>
          </w:tcPr>
          <w:p w14:paraId="14E8B675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2.8 (2.7, 3.0), 79</w:t>
            </w:r>
          </w:p>
        </w:tc>
        <w:tc>
          <w:tcPr>
            <w:tcW w:w="1980" w:type="dxa"/>
          </w:tcPr>
          <w:p w14:paraId="3EAC7302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2.9 (2.8, 3.1), 68</w:t>
            </w:r>
          </w:p>
        </w:tc>
        <w:tc>
          <w:tcPr>
            <w:tcW w:w="1710" w:type="dxa"/>
          </w:tcPr>
          <w:p w14:paraId="78C4D8A8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32B8A96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0.407</w:t>
            </w:r>
          </w:p>
        </w:tc>
      </w:tr>
      <w:tr w:rsidR="00D47E60" w:rsidRPr="008C1B03" w14:paraId="3C4B4B2B" w14:textId="77777777" w:rsidTr="00817E07">
        <w:trPr>
          <w:trHeight w:val="300"/>
        </w:trPr>
        <w:tc>
          <w:tcPr>
            <w:tcW w:w="9350" w:type="dxa"/>
            <w:gridSpan w:val="6"/>
          </w:tcPr>
          <w:p w14:paraId="0DF99EBC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>
              <w:rPr>
                <w:rFonts w:eastAsia="Times"/>
                <w:color w:val="00000A"/>
                <w:sz w:val="22"/>
                <w:szCs w:val="22"/>
              </w:rPr>
              <w:t>Sabotage (1-5)</w:t>
            </w:r>
          </w:p>
        </w:tc>
      </w:tr>
      <w:tr w:rsidR="00D47E60" w:rsidRPr="008C1B03" w14:paraId="3C0DA31D" w14:textId="77777777" w:rsidTr="00817E07">
        <w:trPr>
          <w:trHeight w:val="300"/>
        </w:trPr>
        <w:tc>
          <w:tcPr>
            <w:tcW w:w="1705" w:type="dxa"/>
          </w:tcPr>
          <w:p w14:paraId="2F8F854B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FF94B7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Baseline</w:t>
            </w:r>
          </w:p>
        </w:tc>
        <w:tc>
          <w:tcPr>
            <w:tcW w:w="1980" w:type="dxa"/>
          </w:tcPr>
          <w:p w14:paraId="09D0D712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2.7), 116</w:t>
            </w:r>
          </w:p>
        </w:tc>
        <w:tc>
          <w:tcPr>
            <w:tcW w:w="1980" w:type="dxa"/>
          </w:tcPr>
          <w:p w14:paraId="2BD781EA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2.7), 115</w:t>
            </w:r>
          </w:p>
        </w:tc>
        <w:tc>
          <w:tcPr>
            <w:tcW w:w="1710" w:type="dxa"/>
          </w:tcPr>
          <w:p w14:paraId="059FC694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  <w:tc>
          <w:tcPr>
            <w:tcW w:w="805" w:type="dxa"/>
          </w:tcPr>
          <w:p w14:paraId="5D91C3B3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</w:t>
            </w:r>
          </w:p>
        </w:tc>
      </w:tr>
      <w:tr w:rsidR="00D47E60" w:rsidRPr="008C1B03" w14:paraId="4187DC4A" w14:textId="77777777" w:rsidTr="00817E07">
        <w:trPr>
          <w:trHeight w:val="300"/>
        </w:trPr>
        <w:tc>
          <w:tcPr>
            <w:tcW w:w="1705" w:type="dxa"/>
          </w:tcPr>
          <w:p w14:paraId="72375763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020789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08BEE3A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2.8), 101</w:t>
            </w:r>
          </w:p>
        </w:tc>
        <w:tc>
          <w:tcPr>
            <w:tcW w:w="1980" w:type="dxa"/>
          </w:tcPr>
          <w:p w14:paraId="1E2FD98E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2.5 (2.4, 2.7), 97</w:t>
            </w:r>
          </w:p>
        </w:tc>
        <w:tc>
          <w:tcPr>
            <w:tcW w:w="1710" w:type="dxa"/>
          </w:tcPr>
          <w:p w14:paraId="2CB9E14C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(-0.1, 0.2)</w:t>
            </w:r>
          </w:p>
        </w:tc>
        <w:tc>
          <w:tcPr>
            <w:tcW w:w="805" w:type="dxa"/>
          </w:tcPr>
          <w:p w14:paraId="7204E9B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0.455</w:t>
            </w:r>
          </w:p>
        </w:tc>
      </w:tr>
      <w:tr w:rsidR="00D47E60" w:rsidRPr="008C1B03" w14:paraId="17A3C1F0" w14:textId="77777777" w:rsidTr="00817E07">
        <w:trPr>
          <w:trHeight w:val="300"/>
        </w:trPr>
        <w:tc>
          <w:tcPr>
            <w:tcW w:w="1705" w:type="dxa"/>
          </w:tcPr>
          <w:p w14:paraId="141ADAA0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541FA7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2F33DA31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2.5 (2.4, 2.7), 107</w:t>
            </w:r>
          </w:p>
        </w:tc>
        <w:tc>
          <w:tcPr>
            <w:tcW w:w="1980" w:type="dxa"/>
          </w:tcPr>
          <w:p w14:paraId="73464D88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2.4 (2.3, 2.6), 96</w:t>
            </w:r>
          </w:p>
        </w:tc>
        <w:tc>
          <w:tcPr>
            <w:tcW w:w="1710" w:type="dxa"/>
          </w:tcPr>
          <w:p w14:paraId="6B196266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(-0.1, 0.3)</w:t>
            </w:r>
          </w:p>
        </w:tc>
        <w:tc>
          <w:tcPr>
            <w:tcW w:w="805" w:type="dxa"/>
          </w:tcPr>
          <w:p w14:paraId="47E0D6F8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0.356</w:t>
            </w:r>
          </w:p>
        </w:tc>
      </w:tr>
      <w:tr w:rsidR="00D47E60" w:rsidRPr="008C1B03" w14:paraId="0AF9BDB0" w14:textId="77777777" w:rsidTr="00817E07">
        <w:trPr>
          <w:trHeight w:val="300"/>
        </w:trPr>
        <w:tc>
          <w:tcPr>
            <w:tcW w:w="1705" w:type="dxa"/>
          </w:tcPr>
          <w:p w14:paraId="0053BF80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7E64487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14:paraId="47DFBD4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2.5 (2.4, 2.7), 90</w:t>
            </w:r>
          </w:p>
        </w:tc>
        <w:tc>
          <w:tcPr>
            <w:tcW w:w="1980" w:type="dxa"/>
          </w:tcPr>
          <w:p w14:paraId="6D6CDA34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2.8), 75</w:t>
            </w:r>
          </w:p>
        </w:tc>
        <w:tc>
          <w:tcPr>
            <w:tcW w:w="1710" w:type="dxa"/>
          </w:tcPr>
          <w:p w14:paraId="03FBEA71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725D93B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0.315</w:t>
            </w:r>
          </w:p>
        </w:tc>
      </w:tr>
      <w:tr w:rsidR="00D47E60" w:rsidRPr="008C1B03" w14:paraId="0E9092ED" w14:textId="77777777" w:rsidTr="00817E07">
        <w:trPr>
          <w:trHeight w:val="300"/>
        </w:trPr>
        <w:tc>
          <w:tcPr>
            <w:tcW w:w="1705" w:type="dxa"/>
          </w:tcPr>
          <w:p w14:paraId="29EEBE83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470F7C8F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14:paraId="382A530A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2.8), 101</w:t>
            </w:r>
          </w:p>
        </w:tc>
        <w:tc>
          <w:tcPr>
            <w:tcW w:w="1980" w:type="dxa"/>
          </w:tcPr>
          <w:p w14:paraId="4AC07F59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(2.4, 2.7), 91</w:t>
            </w:r>
          </w:p>
        </w:tc>
        <w:tc>
          <w:tcPr>
            <w:tcW w:w="1710" w:type="dxa"/>
          </w:tcPr>
          <w:p w14:paraId="55E25591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(-0.1, 0.2)</w:t>
            </w:r>
          </w:p>
        </w:tc>
        <w:tc>
          <w:tcPr>
            <w:tcW w:w="805" w:type="dxa"/>
          </w:tcPr>
          <w:p w14:paraId="66F98C84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0.549</w:t>
            </w:r>
          </w:p>
        </w:tc>
      </w:tr>
      <w:tr w:rsidR="00D47E60" w:rsidRPr="008C1B03" w14:paraId="3A60A060" w14:textId="77777777" w:rsidTr="00817E07">
        <w:trPr>
          <w:trHeight w:val="300"/>
        </w:trPr>
        <w:tc>
          <w:tcPr>
            <w:tcW w:w="1705" w:type="dxa"/>
          </w:tcPr>
          <w:p w14:paraId="5B6141F2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D2BD56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14:paraId="55A7A1BE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2.8), 80</w:t>
            </w:r>
          </w:p>
        </w:tc>
        <w:tc>
          <w:tcPr>
            <w:tcW w:w="1980" w:type="dxa"/>
          </w:tcPr>
          <w:p w14:paraId="1AF4EC7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2.8), 76</w:t>
            </w:r>
          </w:p>
        </w:tc>
        <w:tc>
          <w:tcPr>
            <w:tcW w:w="1710" w:type="dxa"/>
          </w:tcPr>
          <w:p w14:paraId="4121318E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(-0.1, 0.3)</w:t>
            </w:r>
          </w:p>
        </w:tc>
        <w:tc>
          <w:tcPr>
            <w:tcW w:w="805" w:type="dxa"/>
          </w:tcPr>
          <w:p w14:paraId="3176ECA1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0.545</w:t>
            </w:r>
          </w:p>
        </w:tc>
      </w:tr>
      <w:tr w:rsidR="00D47E60" w:rsidRPr="008C1B03" w14:paraId="0DC1D77C" w14:textId="77777777" w:rsidTr="00817E07">
        <w:trPr>
          <w:trHeight w:val="300"/>
        </w:trPr>
        <w:tc>
          <w:tcPr>
            <w:tcW w:w="1705" w:type="dxa"/>
          </w:tcPr>
          <w:p w14:paraId="27F54C1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87486DE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14:paraId="79669FD4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2.7 (2.5, 2.8), 92</w:t>
            </w:r>
          </w:p>
        </w:tc>
        <w:tc>
          <w:tcPr>
            <w:tcW w:w="1980" w:type="dxa"/>
          </w:tcPr>
          <w:p w14:paraId="710E7628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(2.5, 2.8), 81</w:t>
            </w:r>
          </w:p>
        </w:tc>
        <w:tc>
          <w:tcPr>
            <w:tcW w:w="1710" w:type="dxa"/>
          </w:tcPr>
          <w:p w14:paraId="52D7DD55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 (-0.1, 0.2)</w:t>
            </w:r>
          </w:p>
        </w:tc>
        <w:tc>
          <w:tcPr>
            <w:tcW w:w="805" w:type="dxa"/>
          </w:tcPr>
          <w:p w14:paraId="3E52E902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0.505</w:t>
            </w:r>
          </w:p>
        </w:tc>
      </w:tr>
      <w:tr w:rsidR="00D47E60" w:rsidRPr="008C1B03" w14:paraId="68E40612" w14:textId="77777777" w:rsidTr="00817E07">
        <w:trPr>
          <w:trHeight w:val="300"/>
        </w:trPr>
        <w:tc>
          <w:tcPr>
            <w:tcW w:w="1705" w:type="dxa"/>
          </w:tcPr>
          <w:p w14:paraId="607456C8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A323356" w14:textId="77777777" w:rsidR="00D47E60" w:rsidRPr="008C1B03" w:rsidRDefault="00D47E60" w:rsidP="00817E07">
            <w:pPr>
              <w:spacing w:after="0" w:line="276" w:lineRule="auto"/>
              <w:jc w:val="center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21</w:t>
            </w:r>
          </w:p>
        </w:tc>
        <w:tc>
          <w:tcPr>
            <w:tcW w:w="1980" w:type="dxa"/>
          </w:tcPr>
          <w:p w14:paraId="22E84DAD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2.6 (2.4, 2.7), 79</w:t>
            </w:r>
          </w:p>
        </w:tc>
        <w:tc>
          <w:tcPr>
            <w:tcW w:w="1980" w:type="dxa"/>
          </w:tcPr>
          <w:p w14:paraId="44F89ABF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2.7 (2.6, 2.9), 68</w:t>
            </w:r>
          </w:p>
        </w:tc>
        <w:tc>
          <w:tcPr>
            <w:tcW w:w="1710" w:type="dxa"/>
          </w:tcPr>
          <w:p w14:paraId="1055745F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-0.1 (-0.3, 0.1)</w:t>
            </w:r>
          </w:p>
        </w:tc>
        <w:tc>
          <w:tcPr>
            <w:tcW w:w="805" w:type="dxa"/>
          </w:tcPr>
          <w:p w14:paraId="395E11F7" w14:textId="77777777" w:rsidR="00D47E60" w:rsidRPr="008C1B03" w:rsidRDefault="00D47E60" w:rsidP="00817E07">
            <w:pPr>
              <w:spacing w:after="0" w:line="276" w:lineRule="auto"/>
              <w:rPr>
                <w:rFonts w:eastAsia="Times"/>
                <w:color w:val="00000A"/>
                <w:sz w:val="22"/>
                <w:szCs w:val="22"/>
              </w:rPr>
            </w:pPr>
            <w:r w:rsidRPr="008C1B03">
              <w:rPr>
                <w:rFonts w:eastAsia="Times"/>
                <w:color w:val="00000A"/>
                <w:sz w:val="22"/>
                <w:szCs w:val="22"/>
              </w:rPr>
              <w:t>0.199</w:t>
            </w:r>
          </w:p>
        </w:tc>
      </w:tr>
    </w:tbl>
    <w:p w14:paraId="0EC9DC79" w14:textId="77777777" w:rsidR="00D47E60" w:rsidRPr="008C1B03" w:rsidRDefault="00D47E60" w:rsidP="00D47E60">
      <w:pPr>
        <w:spacing w:after="160" w:line="259" w:lineRule="auto"/>
        <w:rPr>
          <w:rFonts w:eastAsia="Times"/>
          <w:color w:val="00000A"/>
          <w:sz w:val="22"/>
          <w:szCs w:val="22"/>
        </w:rPr>
      </w:pPr>
    </w:p>
    <w:p w14:paraId="711BD210" w14:textId="77777777" w:rsidR="00D47E60" w:rsidRPr="008C1B03" w:rsidRDefault="00D47E60" w:rsidP="00D47E60">
      <w:pPr>
        <w:spacing w:after="0" w:line="276" w:lineRule="auto"/>
        <w:rPr>
          <w:rFonts w:eastAsia="Times"/>
          <w:color w:val="00000A"/>
          <w:sz w:val="22"/>
          <w:szCs w:val="22"/>
        </w:rPr>
      </w:pPr>
    </w:p>
    <w:p w14:paraId="5356B449" w14:textId="77777777" w:rsidR="00D47E60" w:rsidRPr="008C1B03" w:rsidRDefault="00D47E60" w:rsidP="00D47E60">
      <w:pPr>
        <w:spacing w:after="0" w:line="276" w:lineRule="auto"/>
        <w:rPr>
          <w:rFonts w:eastAsia="Times"/>
          <w:color w:val="00000A"/>
          <w:sz w:val="22"/>
          <w:szCs w:val="22"/>
        </w:rPr>
      </w:pPr>
    </w:p>
    <w:p w14:paraId="7283E533" w14:textId="77777777" w:rsidR="00596618" w:rsidRDefault="00596618"/>
    <w:sectPr w:rsidR="00596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E60"/>
    <w:rsid w:val="001373F8"/>
    <w:rsid w:val="00293792"/>
    <w:rsid w:val="002C230A"/>
    <w:rsid w:val="003A735B"/>
    <w:rsid w:val="00596618"/>
    <w:rsid w:val="00D47E60"/>
    <w:rsid w:val="00D7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57EC2"/>
  <w15:chartTrackingRefBased/>
  <w15:docId w15:val="{DEFAEFE5-8944-43D2-96FC-7CB0D08D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E60"/>
    <w:pPr>
      <w:spacing w:after="20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7E60"/>
    <w:pPr>
      <w:spacing w:after="0" w:line="276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CORRINE I VOILS</dc:creator>
  <cp:keywords/>
  <dc:description/>
  <cp:lastModifiedBy>CORRINE I VOILS</cp:lastModifiedBy>
  <cp:revision>3</cp:revision>
  <dcterms:created xsi:type="dcterms:W3CDTF">2024-02-16T14:19:00Z</dcterms:created>
  <dcterms:modified xsi:type="dcterms:W3CDTF">2024-02-23T14:28:00Z</dcterms:modified>
</cp:coreProperties>
</file>