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A43" w:rsidRDefault="00034A43" w:rsidP="00034A43">
      <w:pPr>
        <w:rPr>
          <w:lang w:val="en-GB"/>
        </w:rPr>
      </w:pPr>
      <w:r>
        <w:rPr>
          <w:lang w:val="en-GB"/>
        </w:rPr>
        <w:t>Supplementary file</w:t>
      </w:r>
      <w:r w:rsidR="0066684D">
        <w:rPr>
          <w:lang w:val="en-GB"/>
        </w:rPr>
        <w:t xml:space="preserve"> I</w:t>
      </w:r>
      <w:bookmarkStart w:id="0" w:name="_GoBack"/>
      <w:bookmarkEnd w:id="0"/>
      <w:r>
        <w:rPr>
          <w:lang w:val="en-GB"/>
        </w:rPr>
        <w:t>:</w:t>
      </w:r>
      <w:r w:rsidRPr="001A3008">
        <w:rPr>
          <w:lang w:val="en-GB"/>
        </w:rPr>
        <w:t xml:space="preserve"> </w:t>
      </w:r>
      <w:r>
        <w:rPr>
          <w:lang w:val="en-GB"/>
        </w:rPr>
        <w:t>Constructs/variables and q</w:t>
      </w:r>
      <w:r w:rsidRPr="008B3A04">
        <w:rPr>
          <w:lang w:val="en-GB"/>
        </w:rPr>
        <w:t xml:space="preserve">uestionnaire items </w:t>
      </w:r>
      <w:r>
        <w:rPr>
          <w:lang w:val="en-GB"/>
        </w:rPr>
        <w:t>(</w:t>
      </w:r>
      <w:r w:rsidRPr="008B3A04">
        <w:rPr>
          <w:lang w:val="en-GB"/>
        </w:rPr>
        <w:t>translated into English</w:t>
      </w:r>
      <w:r>
        <w:rPr>
          <w:lang w:val="en-GB"/>
        </w:rPr>
        <w:t>)</w:t>
      </w:r>
    </w:p>
    <w:tbl>
      <w:tblPr>
        <w:tblStyle w:val="EinfacheTabelle2"/>
        <w:tblW w:w="0" w:type="auto"/>
        <w:tblLook w:val="04A0" w:firstRow="1" w:lastRow="0" w:firstColumn="1" w:lastColumn="0" w:noHBand="0" w:noVBand="1"/>
      </w:tblPr>
      <w:tblGrid>
        <w:gridCol w:w="2972"/>
        <w:gridCol w:w="6090"/>
      </w:tblGrid>
      <w:tr w:rsidR="00034A43" w:rsidRPr="007C323D" w:rsidTr="001A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D0CECE" w:themeFill="background2" w:themeFillShade="E6"/>
          </w:tcPr>
          <w:p w:rsidR="00034A43" w:rsidRPr="00D44B39" w:rsidRDefault="00034A43" w:rsidP="001A046F">
            <w:pPr>
              <w:rPr>
                <w:rFonts w:cs="Arial"/>
                <w:lang w:val="en-GB"/>
              </w:rPr>
            </w:pPr>
            <w:r>
              <w:rPr>
                <w:rFonts w:cs="Arial"/>
                <w:lang w:val="en-GB"/>
              </w:rPr>
              <w:t>Construct/v</w:t>
            </w:r>
            <w:r w:rsidRPr="00D44B39">
              <w:rPr>
                <w:rFonts w:cs="Arial"/>
                <w:lang w:val="en-GB"/>
              </w:rPr>
              <w:t>ariable (time points for data collection</w:t>
            </w:r>
            <w:r>
              <w:rPr>
                <w:rFonts w:cs="Arial"/>
                <w:lang w:val="en-GB"/>
              </w:rPr>
              <w:t>)</w:t>
            </w:r>
          </w:p>
        </w:tc>
        <w:tc>
          <w:tcPr>
            <w:tcW w:w="6090" w:type="dxa"/>
            <w:shd w:val="clear" w:color="auto" w:fill="D0CECE" w:themeFill="background2" w:themeFillShade="E6"/>
          </w:tcPr>
          <w:p w:rsidR="00034A43" w:rsidRPr="008B3A04" w:rsidRDefault="00034A43" w:rsidP="001A046F">
            <w:pPr>
              <w:cnfStyle w:val="100000000000" w:firstRow="1" w:lastRow="0" w:firstColumn="0" w:lastColumn="0" w:oddVBand="0" w:evenVBand="0" w:oddHBand="0" w:evenHBand="0" w:firstRowFirstColumn="0" w:firstRowLastColumn="0" w:lastRowFirstColumn="0" w:lastRowLastColumn="0"/>
              <w:rPr>
                <w:rFonts w:cs="Arial"/>
              </w:rPr>
            </w:pPr>
            <w:r w:rsidRPr="008B3A04">
              <w:rPr>
                <w:rFonts w:cs="Arial"/>
              </w:rPr>
              <w:t>Questionnaire items</w:t>
            </w:r>
          </w:p>
        </w:tc>
      </w:tr>
      <w:tr w:rsidR="00034A43" w:rsidRPr="007C323D" w:rsidTr="001A04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rsidR="00034A43" w:rsidRPr="008B3A04" w:rsidRDefault="00034A43" w:rsidP="001A046F">
            <w:pPr>
              <w:rPr>
                <w:rFonts w:cs="Arial"/>
              </w:rPr>
            </w:pPr>
            <w:r>
              <w:rPr>
                <w:rFonts w:cs="Arial"/>
              </w:rPr>
              <w:t>Outcome variable (ECAP)</w:t>
            </w:r>
          </w:p>
        </w:tc>
        <w:tc>
          <w:tcPr>
            <w:tcW w:w="6090" w:type="dxa"/>
            <w:shd w:val="clear" w:color="auto" w:fill="E7E6E6" w:themeFill="background2"/>
          </w:tcPr>
          <w:p w:rsidR="00034A43" w:rsidRPr="008B3A04" w:rsidRDefault="00034A43" w:rsidP="001A046F">
            <w:pPr>
              <w:cnfStyle w:val="000000100000" w:firstRow="0" w:lastRow="0" w:firstColumn="0" w:lastColumn="0" w:oddVBand="0" w:evenVBand="0" w:oddHBand="1" w:evenHBand="0" w:firstRowFirstColumn="0" w:firstRowLastColumn="0" w:lastRowFirstColumn="0" w:lastRowLastColumn="0"/>
              <w:rPr>
                <w:rFonts w:cs="Arial"/>
              </w:rPr>
            </w:pPr>
          </w:p>
        </w:tc>
      </w:tr>
      <w:tr w:rsidR="00034A43" w:rsidRPr="007C323D" w:rsidTr="001A046F">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sidRPr="008B3A04">
              <w:rPr>
                <w:rFonts w:cs="Arial"/>
                <w:b w:val="0"/>
                <w:lang w:val="en-GB"/>
              </w:rPr>
              <w:t>Fish as part of mothers’ diet during pregnancy</w:t>
            </w:r>
            <w:r>
              <w:rPr>
                <w:rFonts w:cs="Arial"/>
                <w:b w:val="0"/>
                <w:lang w:val="en-GB"/>
              </w:rPr>
              <w:t xml:space="preserve"> (baseline)</w:t>
            </w:r>
          </w:p>
        </w:tc>
        <w:tc>
          <w:tcPr>
            <w:tcW w:w="6090" w:type="dxa"/>
          </w:tcPr>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Which of the following foods did you eat during your pregnancy? (Fish)</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Once a month</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Several times a month</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About once a week</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Several times a week</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Almost daily</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Never</w:t>
            </w:r>
          </w:p>
        </w:tc>
      </w:tr>
      <w:tr w:rsidR="00034A43" w:rsidRPr="0066684D" w:rsidTr="001A04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sidRPr="008B3A04">
              <w:rPr>
                <w:rFonts w:cs="Arial"/>
                <w:b w:val="0"/>
                <w:lang w:val="en-GB"/>
              </w:rPr>
              <w:t>Duration of exclusively breastfeeding</w:t>
            </w:r>
            <w:r>
              <w:rPr>
                <w:rFonts w:cs="Arial"/>
                <w:b w:val="0"/>
                <w:lang w:val="en-GB"/>
              </w:rPr>
              <w:t xml:space="preserve"> (6 months)</w:t>
            </w:r>
          </w:p>
        </w:tc>
        <w:tc>
          <w:tcPr>
            <w:tcW w:w="6090" w:type="dxa"/>
          </w:tcPr>
          <w:p w:rsidR="00034A43" w:rsidRPr="007C323D" w:rsidRDefault="00034A43" w:rsidP="001A046F">
            <w:p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How long was your child exclusively breastfed without complementary foods?</w:t>
            </w:r>
          </w:p>
          <w:p w:rsidR="00034A43" w:rsidRPr="00D44B39"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[free text entry months, weeks, days]</w:t>
            </w:r>
          </w:p>
        </w:tc>
      </w:tr>
      <w:tr w:rsidR="00034A43" w:rsidRPr="007C323D" w:rsidTr="001A046F">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sidRPr="008B3A04">
              <w:rPr>
                <w:rFonts w:cs="Arial"/>
                <w:b w:val="0"/>
                <w:lang w:val="en-GB"/>
              </w:rPr>
              <w:t>Regular feeding of hydrolysed infant formula</w:t>
            </w:r>
            <w:r>
              <w:rPr>
                <w:rFonts w:cs="Arial"/>
                <w:b w:val="0"/>
                <w:lang w:val="en-GB"/>
              </w:rPr>
              <w:t xml:space="preserve"> (6 months)</w:t>
            </w:r>
          </w:p>
        </w:tc>
        <w:tc>
          <w:tcPr>
            <w:tcW w:w="6090" w:type="dxa"/>
          </w:tcPr>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Please state the product name and company of the infant milk or infant milk substitute.</w:t>
            </w:r>
          </w:p>
          <w:p w:rsidR="00034A43" w:rsidRPr="00D44B39"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[free text entry]</w:t>
            </w:r>
          </w:p>
        </w:tc>
      </w:tr>
      <w:tr w:rsidR="00034A43" w:rsidRPr="007C323D" w:rsidTr="001A04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sidRPr="008B3A04">
              <w:rPr>
                <w:rFonts w:cs="Arial"/>
                <w:b w:val="0"/>
                <w:lang w:val="en-GB"/>
              </w:rPr>
              <w:t>Child’s age of introduction of any solid foods</w:t>
            </w:r>
            <w:r>
              <w:rPr>
                <w:rFonts w:cs="Arial"/>
                <w:b w:val="0"/>
                <w:lang w:val="en-GB"/>
              </w:rPr>
              <w:t xml:space="preserve"> (6 months)</w:t>
            </w:r>
          </w:p>
        </w:tc>
        <w:tc>
          <w:tcPr>
            <w:tcW w:w="6090" w:type="dxa"/>
          </w:tcPr>
          <w:p w:rsidR="00034A43" w:rsidRPr="007C323D" w:rsidRDefault="00034A43" w:rsidP="001A046F">
            <w:p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Have you fed your child complementary food so far? If so, from what age and how often? (cow milk, vegetable mash, fruit mash, cereal porridge, cheese, fish, meat, health-promoting dairy products, hen egg, peanut, honey, sugar, other solid foods)</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[free text entry month]</w:t>
            </w:r>
          </w:p>
        </w:tc>
      </w:tr>
      <w:tr w:rsidR="00034A43" w:rsidRPr="007C323D" w:rsidTr="001A046F">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sidRPr="008B3A04">
              <w:rPr>
                <w:rFonts w:cs="Arial"/>
                <w:b w:val="0"/>
                <w:lang w:val="en-GB"/>
              </w:rPr>
              <w:t>Allergy prevention related avoidance of feeding specific foods in the child’s diet during the first year of life</w:t>
            </w:r>
            <w:r>
              <w:rPr>
                <w:rFonts w:cs="Arial"/>
                <w:b w:val="0"/>
                <w:lang w:val="en-GB"/>
              </w:rPr>
              <w:t xml:space="preserve"> (6 months, one year)</w:t>
            </w:r>
          </w:p>
        </w:tc>
        <w:tc>
          <w:tcPr>
            <w:tcW w:w="6090" w:type="dxa"/>
          </w:tcPr>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 xml:space="preserve">Are there certain foods that you have consciously avoided in your child's diet?  </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Yes</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No</w:t>
            </w: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Which foods were these?</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Dairies</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Wheat</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hen egg</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fish</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meat</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nuts (incl. peanuts)</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soy</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citruses</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other fruit or vegetable</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other foods</w:t>
            </w: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Why did you avoid these foods in your child's diet?</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Due to allergies or respiratory problems of the child</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For the prevention of allergies</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Because it was recommended by a doctor</w:t>
            </w:r>
          </w:p>
          <w:p w:rsidR="00034A43" w:rsidRPr="00D44B39"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For another reason</w:t>
            </w:r>
          </w:p>
        </w:tc>
      </w:tr>
      <w:tr w:rsidR="00034A43" w:rsidRPr="007C323D" w:rsidTr="001A04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sidRPr="008B3A04">
              <w:rPr>
                <w:rFonts w:cs="Arial"/>
                <w:b w:val="0"/>
                <w:lang w:val="en-GB"/>
              </w:rPr>
              <w:t>Fish as part of solid foods during the child’s first year of life</w:t>
            </w:r>
            <w:r>
              <w:rPr>
                <w:rFonts w:cs="Arial"/>
                <w:b w:val="0"/>
                <w:lang w:val="en-GB"/>
              </w:rPr>
              <w:t xml:space="preserve"> (one year)</w:t>
            </w:r>
          </w:p>
        </w:tc>
        <w:tc>
          <w:tcPr>
            <w:tcW w:w="6090" w:type="dxa"/>
          </w:tcPr>
          <w:p w:rsidR="00034A43" w:rsidRPr="007C323D" w:rsidRDefault="00034A43" w:rsidP="001A046F">
            <w:p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What complementary food has your child received since the last survey and how often? (fish)</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Yes</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No</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If yes, from which month</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Once a month</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Several times a month</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Once a week</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Several times a week</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Almost daily</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Several times a day</w:t>
            </w:r>
          </w:p>
        </w:tc>
      </w:tr>
      <w:tr w:rsidR="00034A43" w:rsidRPr="007C323D" w:rsidTr="001A046F">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sidRPr="008B3A04">
              <w:rPr>
                <w:rFonts w:cs="Arial"/>
                <w:b w:val="0"/>
                <w:lang w:val="en-GB"/>
              </w:rPr>
              <w:t>Feeding of farm milk</w:t>
            </w:r>
            <w:r>
              <w:rPr>
                <w:rFonts w:cs="Arial"/>
                <w:b w:val="0"/>
                <w:lang w:val="en-GB"/>
              </w:rPr>
              <w:t xml:space="preserve"> (6 months, one year)</w:t>
            </w:r>
          </w:p>
        </w:tc>
        <w:tc>
          <w:tcPr>
            <w:tcW w:w="6090" w:type="dxa"/>
          </w:tcPr>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Have you fed your child any of the following types of milk directly from your own or another farm?</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cow milk not boiled</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cow milk boiled</w:t>
            </w:r>
          </w:p>
          <w:p w:rsidR="00034A43" w:rsidRPr="007C323D"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lastRenderedPageBreak/>
              <w:t>goat milk</w:t>
            </w:r>
          </w:p>
          <w:p w:rsidR="00034A43" w:rsidRPr="00D44B39" w:rsidRDefault="00034A43" w:rsidP="00034A43">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No</w:t>
            </w:r>
          </w:p>
        </w:tc>
      </w:tr>
      <w:tr w:rsidR="00034A43" w:rsidRPr="007C323D" w:rsidTr="001A04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sidRPr="008B3A04">
              <w:rPr>
                <w:rFonts w:cs="Arial"/>
                <w:b w:val="0"/>
                <w:lang w:val="en-GB"/>
              </w:rPr>
              <w:lastRenderedPageBreak/>
              <w:t>Measures for reducing house dust mites</w:t>
            </w:r>
            <w:r>
              <w:rPr>
                <w:rFonts w:cs="Arial"/>
                <w:b w:val="0"/>
                <w:lang w:val="en-GB"/>
              </w:rPr>
              <w:t xml:space="preserve"> (6 months, one year)</w:t>
            </w:r>
          </w:p>
        </w:tc>
        <w:tc>
          <w:tcPr>
            <w:tcW w:w="6090" w:type="dxa"/>
          </w:tcPr>
          <w:p w:rsidR="00034A43" w:rsidRPr="007C323D" w:rsidRDefault="00034A43" w:rsidP="001A046F">
            <w:p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Have you taken any measures to prevent allergies?</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Yes, due to allergies or respiratory problems of the child</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Yes, due to allergies or respiratory problems of other family members</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Yes, for the prevention of allergies</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No</w:t>
            </w:r>
          </w:p>
          <w:p w:rsidR="00034A43" w:rsidRPr="007C323D" w:rsidRDefault="00034A43" w:rsidP="001A046F">
            <w:pPr>
              <w:cnfStyle w:val="000000100000" w:firstRow="0" w:lastRow="0" w:firstColumn="0" w:lastColumn="0" w:oddVBand="0" w:evenVBand="0" w:oddHBand="1" w:evenHBand="0" w:firstRowFirstColumn="0" w:firstRowLastColumn="0" w:lastRowFirstColumn="0" w:lastRowLastColumn="0"/>
              <w:rPr>
                <w:rFonts w:cs="Arial"/>
                <w:lang w:val="en-GB"/>
              </w:rPr>
            </w:pPr>
          </w:p>
          <w:p w:rsidR="00034A43" w:rsidRPr="007C323D" w:rsidRDefault="00034A43" w:rsidP="001A046F">
            <w:p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If yes, which of the following measures have you taken?</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Carpeting removed or not purchased</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Vacuum cleaner with fine dust filter or microfilter</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Pillow and/or blanket with foam or synthetic filling purchased for the child</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Purchased an allergy mattress for the child</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Additional cleaning work or more frequent than normal washing or boiling of bed linen</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Avoid contact with the animal or staying in the stable</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Quit smoking in the home or cut down on smoking</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Mattresses covered with mite-proof covers</w:t>
            </w:r>
          </w:p>
          <w:p w:rsidR="00034A43" w:rsidRPr="007C323D" w:rsidRDefault="00034A43" w:rsidP="00034A43">
            <w:pPr>
              <w:pStyle w:val="Listenabsatz"/>
              <w:numPr>
                <w:ilvl w:val="0"/>
                <w:numId w:val="5"/>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Other [free text entry]</w:t>
            </w:r>
          </w:p>
        </w:tc>
      </w:tr>
      <w:tr w:rsidR="00034A43" w:rsidRPr="007C323D" w:rsidTr="001A046F">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sidRPr="008B3A04">
              <w:rPr>
                <w:rFonts w:cs="Arial"/>
                <w:b w:val="0"/>
                <w:lang w:val="en-GB"/>
              </w:rPr>
              <w:t>Exposure to tobacco smoke by smoking of parents or in the child’s home</w:t>
            </w:r>
            <w:r>
              <w:rPr>
                <w:rFonts w:cs="Arial"/>
                <w:b w:val="0"/>
                <w:lang w:val="en-GB"/>
              </w:rPr>
              <w:t xml:space="preserve"> (4 weeks, 6 months, one year)</w:t>
            </w:r>
          </w:p>
        </w:tc>
        <w:tc>
          <w:tcPr>
            <w:tcW w:w="6090" w:type="dxa"/>
          </w:tcPr>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Have you smoked cigarettes regularly since the birth of your child?</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Yes</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No</w:t>
            </w: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Have you regularly consumed alternative smoking products since the birth of your child?</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Yes</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No</w:t>
            </w: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Have you smoked in your home since your child was born?</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Yes</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No</w:t>
            </w: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Do you currently smoke cigarettes regularly?</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Yes</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No</w:t>
            </w: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 xml:space="preserve">How many cigarettes </w:t>
            </w:r>
            <w:proofErr w:type="gramStart"/>
            <w:r w:rsidRPr="007C323D">
              <w:rPr>
                <w:rFonts w:cs="Arial"/>
                <w:lang w:val="en-GB"/>
              </w:rPr>
              <w:t>are smoked by other people in your home on average per day</w:t>
            </w:r>
            <w:proofErr w:type="gramEnd"/>
            <w:r w:rsidRPr="007C323D">
              <w:rPr>
                <w:rFonts w:cs="Arial"/>
                <w:lang w:val="en-GB"/>
              </w:rPr>
              <w:t>?</w:t>
            </w:r>
          </w:p>
          <w:p w:rsidR="00034A43" w:rsidRPr="00D44B39"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[free text entry]</w:t>
            </w:r>
          </w:p>
        </w:tc>
      </w:tr>
      <w:tr w:rsidR="00034A43" w:rsidRPr="00D44B39" w:rsidTr="001A04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E7E6E6" w:themeFill="background2"/>
          </w:tcPr>
          <w:p w:rsidR="00034A43" w:rsidRPr="00D44B39" w:rsidRDefault="00034A43" w:rsidP="001A046F">
            <w:pPr>
              <w:rPr>
                <w:rFonts w:cs="Arial"/>
                <w:i/>
                <w:lang w:val="en-GB"/>
              </w:rPr>
            </w:pPr>
            <w:r w:rsidRPr="00D44B39">
              <w:rPr>
                <w:rFonts w:cs="Arial"/>
                <w:lang w:val="en-GB"/>
              </w:rPr>
              <w:t>Exposure variable</w:t>
            </w:r>
          </w:p>
        </w:tc>
      </w:tr>
      <w:tr w:rsidR="00034A43" w:rsidRPr="0066684D" w:rsidTr="001A046F">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lang w:val="en-GB"/>
              </w:rPr>
            </w:pPr>
            <w:r w:rsidRPr="008B3A04">
              <w:rPr>
                <w:rFonts w:cs="Arial"/>
                <w:b w:val="0"/>
                <w:lang w:val="en-GB"/>
              </w:rPr>
              <w:t xml:space="preserve">Health literacy </w:t>
            </w:r>
            <w:r>
              <w:rPr>
                <w:rFonts w:cs="Arial"/>
                <w:b w:val="0"/>
                <w:lang w:val="en-GB"/>
              </w:rPr>
              <w:t>(baseline)</w:t>
            </w:r>
          </w:p>
        </w:tc>
        <w:tc>
          <w:tcPr>
            <w:tcW w:w="6090" w:type="dxa"/>
          </w:tcPr>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i/>
                <w:lang w:val="en-GB"/>
              </w:rPr>
            </w:pPr>
            <w:r w:rsidRPr="007C323D">
              <w:rPr>
                <w:rFonts w:cs="Arial"/>
                <w:i/>
                <w:lang w:val="en-GB"/>
              </w:rPr>
              <w:t>HLS-EU-Q47 health care scale (</w:t>
            </w:r>
            <w:r w:rsidRPr="007C323D">
              <w:rPr>
                <w:rFonts w:cs="Arial"/>
                <w:i/>
                <w:noProof/>
                <w:lang w:val="en-GB"/>
              </w:rPr>
              <w:t>Sørensen et al., 2013)</w:t>
            </w:r>
          </w:p>
        </w:tc>
      </w:tr>
      <w:tr w:rsidR="00034A43" w:rsidRPr="00D44B39" w:rsidTr="001A04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E7E6E6" w:themeFill="background2"/>
          </w:tcPr>
          <w:p w:rsidR="00034A43" w:rsidRPr="007C323D" w:rsidRDefault="00034A43" w:rsidP="001A046F">
            <w:pPr>
              <w:rPr>
                <w:rFonts w:cs="Arial"/>
                <w:i/>
                <w:lang w:val="en-GB"/>
              </w:rPr>
            </w:pPr>
            <w:r w:rsidRPr="00D44B39">
              <w:rPr>
                <w:rFonts w:cs="Arial"/>
                <w:lang w:val="en-GB"/>
              </w:rPr>
              <w:t>Confounding and moderating variables</w:t>
            </w:r>
          </w:p>
        </w:tc>
      </w:tr>
      <w:tr w:rsidR="00034A43" w:rsidRPr="007C323D" w:rsidTr="001A046F">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sidRPr="008B3A04">
              <w:rPr>
                <w:rFonts w:cs="Arial"/>
                <w:b w:val="0"/>
                <w:lang w:val="en-GB"/>
              </w:rPr>
              <w:t>Allergy risk status</w:t>
            </w:r>
            <w:r>
              <w:rPr>
                <w:rFonts w:cs="Arial"/>
                <w:b w:val="0"/>
                <w:lang w:val="en-GB"/>
              </w:rPr>
              <w:t xml:space="preserve"> (baseline, 4 weeks, 6 months, one year)</w:t>
            </w:r>
          </w:p>
        </w:tc>
        <w:tc>
          <w:tcPr>
            <w:tcW w:w="6090" w:type="dxa"/>
          </w:tcPr>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i/>
                <w:lang w:val="en-GB"/>
              </w:rPr>
            </w:pPr>
            <w:r w:rsidRPr="007C323D">
              <w:rPr>
                <w:rFonts w:cs="Arial"/>
                <w:i/>
                <w:lang w:val="en-GB"/>
              </w:rPr>
              <w:t>Sibling:</w:t>
            </w: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Does or did this sibling have one of the following allergologic, pneumologic, skin or autoimmune diseases diagnosed by a physician? (Allergic rhinitis, allergic conjunctivitis, asthma bronchiale, neurodermatitis)</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Yes</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No</w:t>
            </w: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i/>
                <w:lang w:val="en-GB"/>
              </w:rPr>
            </w:pPr>
            <w:r w:rsidRPr="007C323D">
              <w:rPr>
                <w:rFonts w:cs="Arial"/>
                <w:i/>
                <w:lang w:val="en-GB"/>
              </w:rPr>
              <w:t>Mother:</w:t>
            </w: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Do you have or have you ever had any of the following conditions diagnosed by a doctor? (Allergic rhinitis/allergic conjunctivitis, asthma bronchiale, neurodermatitis)</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Yes</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No</w:t>
            </w: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lastRenderedPageBreak/>
              <w:t>Have you had the following complaints or illnesses since the birth of your child? (Hay fever/allergic conjunctivitis, neurodermatitis/atopic dermatitis, food allergy)</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Yes</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No</w:t>
            </w: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Have you had the following complaints or illnesses in the last six months since the birth of your child? (Hay fever/allergic conjunctivitis, neurodermatitis/atopic dermatitis, food allergy)</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Yes</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No</w:t>
            </w: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Have you developed the following complaints or illnesses since the last survey? (Hay fever/allergic conjunctivitis, neurodermatitis/atopic dermatitis, food allergy)</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Yes</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No</w:t>
            </w: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i/>
                <w:lang w:val="en-GB"/>
              </w:rPr>
              <w:t>Father</w:t>
            </w:r>
            <w:r w:rsidRPr="007C323D">
              <w:rPr>
                <w:rFonts w:cs="Arial"/>
                <w:lang w:val="en-GB"/>
              </w:rPr>
              <w:t>:</w:t>
            </w: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Do you have or have you had one or more of the following allergologic and pneumologic clinical pictures, as well as skin and autoimmune diseases? (Allergic rhinitis, allergic conjunctivitis, asthma bronchiale, neurodermatitis)</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Yes</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No</w:t>
            </w: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p>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Have you developed the following complaints or illnesses since the last survey? (Hay fever/allergic conjunctivitis, neurodermatitis/atopic dermatitis, food allergy)</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Yes</w:t>
            </w:r>
          </w:p>
          <w:p w:rsidR="00034A43" w:rsidRPr="007C323D" w:rsidRDefault="00034A43" w:rsidP="00034A43">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No</w:t>
            </w:r>
          </w:p>
        </w:tc>
      </w:tr>
      <w:tr w:rsidR="00034A43" w:rsidRPr="007C323D" w:rsidTr="001A04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rsidR="00034A43" w:rsidRDefault="00034A43" w:rsidP="001A046F">
            <w:pPr>
              <w:rPr>
                <w:rFonts w:cs="Arial"/>
                <w:b w:val="0"/>
                <w:lang w:val="en-GB"/>
              </w:rPr>
            </w:pPr>
            <w:r w:rsidRPr="008B3A04">
              <w:rPr>
                <w:rFonts w:cs="Arial"/>
                <w:b w:val="0"/>
                <w:lang w:val="en-GB"/>
              </w:rPr>
              <w:lastRenderedPageBreak/>
              <w:t xml:space="preserve">EBI parental competence scale &amp; </w:t>
            </w:r>
            <w:r>
              <w:rPr>
                <w:rFonts w:cs="Arial"/>
                <w:b w:val="0"/>
                <w:lang w:val="en-GB"/>
              </w:rPr>
              <w:t>bonding</w:t>
            </w:r>
            <w:r w:rsidRPr="008B3A04">
              <w:rPr>
                <w:rFonts w:cs="Arial"/>
                <w:b w:val="0"/>
                <w:lang w:val="en-GB"/>
              </w:rPr>
              <w:t xml:space="preserve"> scale</w:t>
            </w:r>
            <w:r>
              <w:rPr>
                <w:rFonts w:cs="Arial"/>
                <w:b w:val="0"/>
                <w:lang w:val="en-GB"/>
              </w:rPr>
              <w:t xml:space="preserve"> </w:t>
            </w:r>
          </w:p>
          <w:p w:rsidR="00034A43" w:rsidRPr="008B3A04" w:rsidRDefault="00034A43" w:rsidP="001A046F">
            <w:pPr>
              <w:rPr>
                <w:rFonts w:cs="Arial"/>
                <w:b w:val="0"/>
                <w:lang w:val="en-GB"/>
              </w:rPr>
            </w:pPr>
            <w:r>
              <w:rPr>
                <w:rFonts w:cs="Arial"/>
                <w:b w:val="0"/>
                <w:lang w:val="en-GB"/>
              </w:rPr>
              <w:t>(4 weeks)</w:t>
            </w:r>
          </w:p>
        </w:tc>
        <w:tc>
          <w:tcPr>
            <w:tcW w:w="6090" w:type="dxa"/>
          </w:tcPr>
          <w:p w:rsidR="00034A43" w:rsidRPr="007C323D" w:rsidRDefault="00034A43" w:rsidP="001A046F">
            <w:pPr>
              <w:cnfStyle w:val="000000100000" w:firstRow="0" w:lastRow="0" w:firstColumn="0" w:lastColumn="0" w:oddVBand="0" w:evenVBand="0" w:oddHBand="1" w:evenHBand="0" w:firstRowFirstColumn="0" w:firstRowLastColumn="0" w:lastRowFirstColumn="0" w:lastRowLastColumn="0"/>
              <w:rPr>
                <w:rFonts w:cs="Arial"/>
                <w:i/>
                <w:lang w:val="en-GB"/>
              </w:rPr>
            </w:pPr>
            <w:r w:rsidRPr="007C323D">
              <w:rPr>
                <w:rFonts w:cs="Arial"/>
                <w:i/>
                <w:noProof/>
                <w:lang w:val="en-GB"/>
              </w:rPr>
              <w:t>Tröster, 2010</w:t>
            </w:r>
          </w:p>
        </w:tc>
      </w:tr>
      <w:tr w:rsidR="00034A43" w:rsidRPr="007C323D" w:rsidTr="001A046F">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sidRPr="008B3A04">
              <w:rPr>
                <w:rFonts w:cs="Arial"/>
                <w:b w:val="0"/>
                <w:lang w:val="en-GB"/>
              </w:rPr>
              <w:t>PHQ-D depression scale &amp; anxiety scale</w:t>
            </w:r>
            <w:r>
              <w:rPr>
                <w:rFonts w:cs="Arial"/>
                <w:b w:val="0"/>
                <w:lang w:val="en-GB"/>
              </w:rPr>
              <w:t xml:space="preserve"> (4 weeks)</w:t>
            </w:r>
          </w:p>
        </w:tc>
        <w:tc>
          <w:tcPr>
            <w:tcW w:w="6090" w:type="dxa"/>
          </w:tcPr>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i/>
                <w:lang w:val="en-GB"/>
              </w:rPr>
            </w:pPr>
            <w:r w:rsidRPr="007C323D">
              <w:rPr>
                <w:rFonts w:cs="Arial"/>
                <w:i/>
                <w:lang w:val="en-GB"/>
              </w:rPr>
              <w:t>Löwe et al., 2002</w:t>
            </w:r>
          </w:p>
        </w:tc>
      </w:tr>
      <w:tr w:rsidR="00034A43" w:rsidRPr="007C323D" w:rsidTr="001A04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sidRPr="008B3A04">
              <w:rPr>
                <w:rFonts w:cs="Arial"/>
                <w:b w:val="0"/>
                <w:lang w:val="en-GB"/>
              </w:rPr>
              <w:t>Migration background</w:t>
            </w:r>
            <w:r>
              <w:rPr>
                <w:rFonts w:cs="Arial"/>
                <w:b w:val="0"/>
                <w:lang w:val="en-GB"/>
              </w:rPr>
              <w:t xml:space="preserve"> (baseline)</w:t>
            </w:r>
          </w:p>
        </w:tc>
        <w:tc>
          <w:tcPr>
            <w:tcW w:w="6090" w:type="dxa"/>
          </w:tcPr>
          <w:p w:rsidR="00034A43" w:rsidRPr="007C323D" w:rsidRDefault="00034A43" w:rsidP="001A046F">
            <w:p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In which country were you born? Please use the current country name.</w:t>
            </w:r>
          </w:p>
          <w:p w:rsidR="00034A43" w:rsidRPr="007C323D" w:rsidRDefault="00034A43" w:rsidP="00034A43">
            <w:pPr>
              <w:pStyle w:val="Listenabsatz"/>
              <w:numPr>
                <w:ilvl w:val="0"/>
                <w:numId w:val="3"/>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[free text entry]</w:t>
            </w:r>
          </w:p>
        </w:tc>
      </w:tr>
      <w:tr w:rsidR="00034A43" w:rsidRPr="0066684D" w:rsidTr="001A046F">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sidRPr="008B3A04">
              <w:rPr>
                <w:rFonts w:cs="Arial"/>
                <w:b w:val="0"/>
                <w:lang w:val="en-GB"/>
              </w:rPr>
              <w:t>Subjective social status</w:t>
            </w:r>
            <w:r>
              <w:rPr>
                <w:rFonts w:cs="Arial"/>
                <w:b w:val="0"/>
                <w:lang w:val="en-GB"/>
              </w:rPr>
              <w:t xml:space="preserve"> (4 weeks)</w:t>
            </w:r>
          </w:p>
        </w:tc>
        <w:tc>
          <w:tcPr>
            <w:tcW w:w="6090" w:type="dxa"/>
          </w:tcPr>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i/>
                <w:lang w:val="en-GB"/>
              </w:rPr>
            </w:pPr>
            <w:r w:rsidRPr="007C323D">
              <w:rPr>
                <w:rFonts w:cs="Arial"/>
                <w:i/>
                <w:noProof/>
                <w:lang w:val="en-GB"/>
              </w:rPr>
              <w:t>MacArthur Scale (Hoebel et al., 2015)</w:t>
            </w:r>
          </w:p>
        </w:tc>
      </w:tr>
      <w:tr w:rsidR="00034A43" w:rsidRPr="007C323D" w:rsidTr="001A04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sidRPr="008B3A04">
              <w:rPr>
                <w:rFonts w:cs="Arial"/>
                <w:b w:val="0"/>
                <w:lang w:val="en-GB"/>
              </w:rPr>
              <w:t>Number of children</w:t>
            </w:r>
            <w:r>
              <w:rPr>
                <w:rFonts w:cs="Arial"/>
                <w:b w:val="0"/>
                <w:lang w:val="en-GB"/>
              </w:rPr>
              <w:t xml:space="preserve"> (baseline)</w:t>
            </w:r>
          </w:p>
        </w:tc>
        <w:tc>
          <w:tcPr>
            <w:tcW w:w="6090" w:type="dxa"/>
          </w:tcPr>
          <w:p w:rsidR="00034A43" w:rsidRPr="007C323D" w:rsidRDefault="00034A43" w:rsidP="001A046F">
            <w:p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Is this your first child?</w:t>
            </w:r>
          </w:p>
          <w:p w:rsidR="00034A43" w:rsidRPr="007C323D" w:rsidRDefault="00034A43" w:rsidP="00034A43">
            <w:pPr>
              <w:pStyle w:val="Listenabsatz"/>
              <w:numPr>
                <w:ilvl w:val="0"/>
                <w:numId w:val="2"/>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Yes</w:t>
            </w:r>
          </w:p>
          <w:p w:rsidR="00034A43" w:rsidRPr="007C323D" w:rsidRDefault="00034A43" w:rsidP="00034A43">
            <w:pPr>
              <w:pStyle w:val="Listenabsatz"/>
              <w:numPr>
                <w:ilvl w:val="0"/>
                <w:numId w:val="2"/>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No</w:t>
            </w:r>
          </w:p>
        </w:tc>
      </w:tr>
      <w:tr w:rsidR="00034A43" w:rsidRPr="007C323D" w:rsidTr="001A046F">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rsidR="00034A43" w:rsidRPr="008B3A04" w:rsidRDefault="00034A43" w:rsidP="001A046F">
            <w:pPr>
              <w:rPr>
                <w:rFonts w:cs="Arial"/>
                <w:lang w:val="en-GB"/>
              </w:rPr>
            </w:pPr>
            <w:r>
              <w:rPr>
                <w:rFonts w:cs="Arial"/>
                <w:lang w:val="en-GB"/>
              </w:rPr>
              <w:t>Sociodemographic variables</w:t>
            </w:r>
          </w:p>
        </w:tc>
        <w:tc>
          <w:tcPr>
            <w:tcW w:w="6090" w:type="dxa"/>
            <w:shd w:val="clear" w:color="auto" w:fill="E7E6E6" w:themeFill="background2"/>
          </w:tcPr>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p>
        </w:tc>
      </w:tr>
      <w:tr w:rsidR="00034A43" w:rsidRPr="007C323D" w:rsidTr="001A04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Pr>
                <w:rFonts w:cs="Arial"/>
                <w:b w:val="0"/>
                <w:lang w:val="en-GB"/>
              </w:rPr>
              <w:t>Mothers’s a</w:t>
            </w:r>
            <w:r w:rsidRPr="008B3A04">
              <w:rPr>
                <w:rFonts w:cs="Arial"/>
                <w:b w:val="0"/>
                <w:lang w:val="en-GB"/>
              </w:rPr>
              <w:t>ge</w:t>
            </w:r>
            <w:r>
              <w:rPr>
                <w:rFonts w:cs="Arial"/>
                <w:b w:val="0"/>
                <w:lang w:val="en-GB"/>
              </w:rPr>
              <w:t xml:space="preserve"> (baseline)</w:t>
            </w:r>
          </w:p>
        </w:tc>
        <w:tc>
          <w:tcPr>
            <w:tcW w:w="6090" w:type="dxa"/>
          </w:tcPr>
          <w:p w:rsidR="00034A43" w:rsidRPr="007C323D" w:rsidRDefault="00034A43" w:rsidP="001A046F">
            <w:pPr>
              <w:cnfStyle w:val="000000100000" w:firstRow="0" w:lastRow="0" w:firstColumn="0" w:lastColumn="0" w:oddVBand="0" w:evenVBand="0" w:oddHBand="1" w:evenHBand="0" w:firstRowFirstColumn="0" w:firstRowLastColumn="0" w:lastRowFirstColumn="0" w:lastRowLastColumn="0"/>
              <w:rPr>
                <w:rFonts w:cs="Arial"/>
                <w:i/>
                <w:lang w:val="en-GB"/>
              </w:rPr>
            </w:pPr>
            <w:r w:rsidRPr="007C323D">
              <w:rPr>
                <w:rFonts w:cs="Arial"/>
                <w:i/>
                <w:lang w:val="en-GB"/>
              </w:rPr>
              <w:t>Clinical routine data</w:t>
            </w:r>
          </w:p>
        </w:tc>
      </w:tr>
      <w:tr w:rsidR="00034A43" w:rsidRPr="007C323D" w:rsidTr="001A046F">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sidRPr="008B3A04">
              <w:rPr>
                <w:rFonts w:cs="Arial"/>
                <w:b w:val="0"/>
                <w:lang w:val="en-GB"/>
              </w:rPr>
              <w:t>Marital status</w:t>
            </w:r>
            <w:r>
              <w:rPr>
                <w:rFonts w:cs="Arial"/>
                <w:b w:val="0"/>
                <w:lang w:val="en-GB"/>
              </w:rPr>
              <w:t xml:space="preserve"> (baseline)</w:t>
            </w:r>
          </w:p>
        </w:tc>
        <w:tc>
          <w:tcPr>
            <w:tcW w:w="6090" w:type="dxa"/>
          </w:tcPr>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What is your marital status?</w:t>
            </w:r>
          </w:p>
          <w:p w:rsidR="00034A43" w:rsidRPr="007C323D" w:rsidRDefault="00034A43" w:rsidP="00034A43">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Married</w:t>
            </w:r>
          </w:p>
          <w:p w:rsidR="00034A43" w:rsidRPr="007C323D" w:rsidRDefault="00034A43" w:rsidP="00034A43">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Married, living separately from spouse</w:t>
            </w:r>
          </w:p>
          <w:p w:rsidR="00034A43" w:rsidRPr="007C323D" w:rsidRDefault="00034A43" w:rsidP="00034A43">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Single, but living with a steady partner</w:t>
            </w:r>
          </w:p>
          <w:p w:rsidR="00034A43" w:rsidRPr="007C323D" w:rsidRDefault="00034A43" w:rsidP="00034A43">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Single, without a steady partner</w:t>
            </w:r>
          </w:p>
          <w:p w:rsidR="00034A43" w:rsidRPr="007C323D" w:rsidRDefault="00034A43" w:rsidP="00034A43">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Divorced</w:t>
            </w:r>
          </w:p>
          <w:p w:rsidR="00034A43" w:rsidRPr="00D44B39" w:rsidRDefault="00034A43" w:rsidP="00034A43">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Widowed</w:t>
            </w:r>
          </w:p>
        </w:tc>
      </w:tr>
      <w:tr w:rsidR="00034A43" w:rsidRPr="007C323D" w:rsidTr="001A04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sidRPr="008B3A04">
              <w:rPr>
                <w:rFonts w:cs="Arial"/>
                <w:b w:val="0"/>
                <w:lang w:val="en-GB"/>
              </w:rPr>
              <w:t>Maternal education</w:t>
            </w:r>
            <w:r>
              <w:rPr>
                <w:rFonts w:cs="Arial"/>
                <w:b w:val="0"/>
                <w:lang w:val="en-GB"/>
              </w:rPr>
              <w:t xml:space="preserve"> (baseline)</w:t>
            </w:r>
          </w:p>
        </w:tc>
        <w:tc>
          <w:tcPr>
            <w:tcW w:w="6090" w:type="dxa"/>
          </w:tcPr>
          <w:p w:rsidR="00034A43" w:rsidRPr="007C323D" w:rsidRDefault="00034A43" w:rsidP="001A046F">
            <w:p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What is your highest general school-leaving qualification?</w:t>
            </w:r>
          </w:p>
          <w:p w:rsidR="00034A43" w:rsidRPr="007C323D" w:rsidRDefault="00034A43" w:rsidP="00034A43">
            <w:pPr>
              <w:pStyle w:val="Listenabsatz"/>
              <w:numPr>
                <w:ilvl w:val="0"/>
                <w:numId w:val="1"/>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Pupil, attending a full-time general education school</w:t>
            </w:r>
          </w:p>
          <w:p w:rsidR="00034A43" w:rsidRPr="007C323D" w:rsidRDefault="00034A43" w:rsidP="00034A43">
            <w:pPr>
              <w:pStyle w:val="Listenabsatz"/>
              <w:numPr>
                <w:ilvl w:val="0"/>
                <w:numId w:val="1"/>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Left school without a secondary school leaving certificate (Volksschulabschluss)</w:t>
            </w:r>
          </w:p>
          <w:p w:rsidR="00034A43" w:rsidRPr="007C323D" w:rsidRDefault="00034A43" w:rsidP="00034A43">
            <w:pPr>
              <w:pStyle w:val="Listenabsatz"/>
              <w:numPr>
                <w:ilvl w:val="0"/>
                <w:numId w:val="1"/>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Secondary school leaving certificate (Volksschulabschluss)</w:t>
            </w:r>
          </w:p>
          <w:p w:rsidR="00034A43" w:rsidRPr="007C323D" w:rsidRDefault="00034A43" w:rsidP="00034A43">
            <w:pPr>
              <w:pStyle w:val="Listenabsatz"/>
              <w:numPr>
                <w:ilvl w:val="0"/>
                <w:numId w:val="1"/>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Secondary school leaving certificate (Mittlere Reife)</w:t>
            </w:r>
          </w:p>
          <w:p w:rsidR="00034A43" w:rsidRPr="007C323D" w:rsidRDefault="00034A43" w:rsidP="00034A43">
            <w:pPr>
              <w:pStyle w:val="Listenabsatz"/>
              <w:numPr>
                <w:ilvl w:val="0"/>
                <w:numId w:val="1"/>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lastRenderedPageBreak/>
              <w:t>GDR polytechnic secondary school with completion of 8th, 9th or 10th grade</w:t>
            </w:r>
          </w:p>
          <w:p w:rsidR="00034A43" w:rsidRPr="007C323D" w:rsidRDefault="00034A43" w:rsidP="00034A43">
            <w:pPr>
              <w:pStyle w:val="Listenabsatz"/>
              <w:numPr>
                <w:ilvl w:val="0"/>
                <w:numId w:val="1"/>
              </w:numPr>
              <w:cnfStyle w:val="000000100000" w:firstRow="0" w:lastRow="0" w:firstColumn="0" w:lastColumn="0" w:oddVBand="0" w:evenVBand="0" w:oddHBand="1" w:evenHBand="0" w:firstRowFirstColumn="0" w:firstRowLastColumn="0" w:lastRowFirstColumn="0" w:lastRowLastColumn="0"/>
              <w:rPr>
                <w:rFonts w:cs="Arial"/>
              </w:rPr>
            </w:pPr>
            <w:r w:rsidRPr="007C323D">
              <w:rPr>
                <w:rFonts w:cs="Arial"/>
              </w:rPr>
              <w:t>Fachhochschulreife, graduation from a Fachoberschule</w:t>
            </w:r>
          </w:p>
          <w:p w:rsidR="00034A43" w:rsidRPr="007C323D" w:rsidRDefault="00034A43" w:rsidP="00034A43">
            <w:pPr>
              <w:pStyle w:val="Listenabsatz"/>
              <w:numPr>
                <w:ilvl w:val="0"/>
                <w:numId w:val="1"/>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General or subject-specific higher education entrance qualification/Abitur (Gymnasium or EOS, also EOS apprenticeship)</w:t>
            </w:r>
          </w:p>
          <w:p w:rsidR="00034A43" w:rsidRPr="007C323D" w:rsidRDefault="00034A43" w:rsidP="00034A43">
            <w:pPr>
              <w:pStyle w:val="Listenabsatz"/>
              <w:numPr>
                <w:ilvl w:val="0"/>
                <w:numId w:val="1"/>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A-levels completed via second-chance education</w:t>
            </w:r>
          </w:p>
          <w:p w:rsidR="00034A43" w:rsidRPr="00D44B39" w:rsidRDefault="00034A43" w:rsidP="00034A43">
            <w:pPr>
              <w:pStyle w:val="Listenabsatz"/>
              <w:numPr>
                <w:ilvl w:val="0"/>
                <w:numId w:val="1"/>
              </w:numPr>
              <w:cnfStyle w:val="000000100000" w:firstRow="0" w:lastRow="0" w:firstColumn="0" w:lastColumn="0" w:oddVBand="0" w:evenVBand="0" w:oddHBand="1" w:evenHBand="0" w:firstRowFirstColumn="0" w:firstRowLastColumn="0" w:lastRowFirstColumn="0" w:lastRowLastColumn="0"/>
              <w:rPr>
                <w:rFonts w:cs="Arial"/>
                <w:lang w:val="en-GB"/>
              </w:rPr>
            </w:pPr>
            <w:r w:rsidRPr="007C323D">
              <w:rPr>
                <w:rFonts w:cs="Arial"/>
                <w:lang w:val="en-GB"/>
              </w:rPr>
              <w:t>Another school-leaving qualification</w:t>
            </w:r>
          </w:p>
        </w:tc>
      </w:tr>
      <w:tr w:rsidR="00034A43" w:rsidRPr="007C323D" w:rsidTr="001A046F">
        <w:tc>
          <w:tcPr>
            <w:cnfStyle w:val="001000000000" w:firstRow="0" w:lastRow="0" w:firstColumn="1" w:lastColumn="0" w:oddVBand="0" w:evenVBand="0" w:oddHBand="0" w:evenHBand="0" w:firstRowFirstColumn="0" w:firstRowLastColumn="0" w:lastRowFirstColumn="0" w:lastRowLastColumn="0"/>
            <w:tcW w:w="2972" w:type="dxa"/>
          </w:tcPr>
          <w:p w:rsidR="00034A43" w:rsidRPr="008B3A04" w:rsidRDefault="00034A43" w:rsidP="001A046F">
            <w:pPr>
              <w:rPr>
                <w:rFonts w:cs="Arial"/>
                <w:b w:val="0"/>
                <w:lang w:val="en-GB"/>
              </w:rPr>
            </w:pPr>
            <w:r w:rsidRPr="008B3A04">
              <w:rPr>
                <w:rFonts w:cs="Arial"/>
                <w:b w:val="0"/>
                <w:lang w:val="en-GB"/>
              </w:rPr>
              <w:lastRenderedPageBreak/>
              <w:t>Maternal employment before pregnancy</w:t>
            </w:r>
            <w:r>
              <w:rPr>
                <w:rFonts w:cs="Arial"/>
                <w:b w:val="0"/>
                <w:lang w:val="en-GB"/>
              </w:rPr>
              <w:t xml:space="preserve"> (baseline)</w:t>
            </w:r>
          </w:p>
        </w:tc>
        <w:tc>
          <w:tcPr>
            <w:tcW w:w="6090" w:type="dxa"/>
          </w:tcPr>
          <w:p w:rsidR="00034A43" w:rsidRPr="007C323D" w:rsidRDefault="00034A43" w:rsidP="001A046F">
            <w:p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Were you gainfully employed before you went on maternity leave, i.e. were you in paid employment?</w:t>
            </w:r>
          </w:p>
          <w:p w:rsidR="00034A43" w:rsidRPr="007C323D" w:rsidRDefault="00034A43" w:rsidP="00034A43">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Yes</w:t>
            </w:r>
          </w:p>
          <w:p w:rsidR="00034A43" w:rsidRPr="00D44B39" w:rsidRDefault="00034A43" w:rsidP="00034A43">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cs="Arial"/>
                <w:lang w:val="en-GB"/>
              </w:rPr>
            </w:pPr>
            <w:r w:rsidRPr="007C323D">
              <w:rPr>
                <w:rFonts w:cs="Arial"/>
                <w:lang w:val="en-GB"/>
              </w:rPr>
              <w:t>No</w:t>
            </w:r>
          </w:p>
        </w:tc>
      </w:tr>
    </w:tbl>
    <w:p w:rsidR="00034A43" w:rsidRPr="001A3008" w:rsidRDefault="00034A43" w:rsidP="00034A43">
      <w:pPr>
        <w:rPr>
          <w:lang w:val="en-GB"/>
        </w:rPr>
      </w:pPr>
    </w:p>
    <w:p w:rsidR="00034A43" w:rsidRDefault="00034A43" w:rsidP="00034A43">
      <w:pPr>
        <w:rPr>
          <w:lang w:val="en-GB"/>
        </w:rPr>
      </w:pPr>
    </w:p>
    <w:p w:rsidR="00C71ED1" w:rsidRDefault="00C71ED1"/>
    <w:sectPr w:rsidR="00C71ED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5620"/>
    <w:multiLevelType w:val="hybridMultilevel"/>
    <w:tmpl w:val="C2B2AC04"/>
    <w:lvl w:ilvl="0" w:tplc="701A131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EA4EB0"/>
    <w:multiLevelType w:val="hybridMultilevel"/>
    <w:tmpl w:val="D402D9CC"/>
    <w:lvl w:ilvl="0" w:tplc="6706EEB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68903CD"/>
    <w:multiLevelType w:val="hybridMultilevel"/>
    <w:tmpl w:val="88D4945A"/>
    <w:lvl w:ilvl="0" w:tplc="002E46D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72E0D0D"/>
    <w:multiLevelType w:val="hybridMultilevel"/>
    <w:tmpl w:val="F1644CDA"/>
    <w:lvl w:ilvl="0" w:tplc="794CF14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8E84AC2"/>
    <w:multiLevelType w:val="hybridMultilevel"/>
    <w:tmpl w:val="BDD6729C"/>
    <w:lvl w:ilvl="0" w:tplc="8B48D03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A43"/>
    <w:rsid w:val="00034A43"/>
    <w:rsid w:val="0066684D"/>
    <w:rsid w:val="00C71E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9404A"/>
  <w15:chartTrackingRefBased/>
  <w15:docId w15:val="{8F39EF50-A2D1-41FE-AC44-139E7D5B1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34A43"/>
    <w:rPr>
      <w:rFonts w:ascii="Arial" w:hAnsi="Arial"/>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34A43"/>
    <w:pPr>
      <w:ind w:left="720"/>
      <w:contextualSpacing/>
    </w:pPr>
  </w:style>
  <w:style w:type="table" w:styleId="EinfacheTabelle2">
    <w:name w:val="Plain Table 2"/>
    <w:basedOn w:val="NormaleTabelle"/>
    <w:uiPriority w:val="42"/>
    <w:rsid w:val="00034A4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886</Words>
  <Characters>5586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Universität Regensburg</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Brandstetter</dc:creator>
  <cp:keywords/>
  <dc:description/>
  <cp:lastModifiedBy>Maja Pawellek</cp:lastModifiedBy>
  <cp:revision>2</cp:revision>
  <dcterms:created xsi:type="dcterms:W3CDTF">2024-06-06T10:56:00Z</dcterms:created>
  <dcterms:modified xsi:type="dcterms:W3CDTF">2024-07-24T08:42:00Z</dcterms:modified>
</cp:coreProperties>
</file>