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ind w:left="0" w:firstLine="0"/>
        <w:jc w:val="center"/>
        <w:rPr>
          <w:rFonts w:hint="default" w:ascii="Times New Roman" w:hAnsi="Times New Roman" w:eastAsia="宋体" w:cs="Times New Roman"/>
          <w:i w:val="0"/>
          <w:iCs w:val="0"/>
          <w:color w:val="auto"/>
          <w:kern w:val="2"/>
          <w:sz w:val="24"/>
          <w:szCs w:val="24"/>
          <w:highlight w:val="none"/>
          <w:u w:val="none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i w:val="0"/>
          <w:iCs w:val="0"/>
          <w:color w:val="auto"/>
          <w:kern w:val="2"/>
          <w:sz w:val="24"/>
          <w:szCs w:val="24"/>
          <w:highlight w:val="none"/>
          <w:u w:val="none"/>
          <w:lang w:val="en-US" w:eastAsia="zh-CN" w:bidi="ar-SA"/>
        </w:rPr>
        <w:t>Q</w:t>
      </w:r>
      <w:r>
        <w:rPr>
          <w:rFonts w:hint="default" w:ascii="Times New Roman" w:hAnsi="Times New Roman" w:eastAsia="宋体" w:cs="Times New Roman"/>
          <w:i w:val="0"/>
          <w:iCs w:val="0"/>
          <w:color w:val="auto"/>
          <w:kern w:val="2"/>
          <w:sz w:val="24"/>
          <w:szCs w:val="24"/>
          <w:highlight w:val="none"/>
          <w:u w:val="none"/>
          <w:lang w:val="en-US" w:eastAsia="zh-CN" w:bidi="ar-SA"/>
        </w:rPr>
        <w:t>uestionnaire</w:t>
      </w:r>
    </w:p>
    <w:p/>
    <w:p>
      <w:pPr>
        <w:jc w:val="left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sz w:val="18"/>
          <w:szCs w:val="18"/>
          <w:highlight w:val="none"/>
          <w:u w:val="none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olor w:val="auto"/>
          <w:sz w:val="18"/>
          <w:szCs w:val="18"/>
          <w:highlight w:val="none"/>
          <w:u w:val="none"/>
          <w:lang w:val="en-US" w:eastAsia="zh-CN"/>
        </w:rPr>
        <w:t>Basic inform</w:t>
      </w:r>
      <w:bookmarkStart w:id="0" w:name="_GoBack"/>
      <w:bookmarkEnd w:id="0"/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olor w:val="auto"/>
          <w:sz w:val="18"/>
          <w:szCs w:val="18"/>
          <w:highlight w:val="none"/>
          <w:u w:val="none"/>
          <w:lang w:val="en-US" w:eastAsia="zh-CN"/>
        </w:rPr>
        <w:t>ation</w:t>
      </w:r>
    </w:p>
    <w:tbl>
      <w:tblPr>
        <w:tblStyle w:val="3"/>
        <w:tblW w:w="8318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30"/>
        <w:gridCol w:w="3188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130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  <w:t>V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  <w:t>ariable</w:t>
            </w:r>
          </w:p>
        </w:tc>
        <w:tc>
          <w:tcPr>
            <w:tcW w:w="3188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  <w:t>C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  <w:t>lassif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  <w:t>ication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130" w:type="dxa"/>
            <w:vMerge w:val="restart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  <w:t>G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  <w:t>ender</w:t>
            </w:r>
          </w:p>
        </w:tc>
        <w:tc>
          <w:tcPr>
            <w:tcW w:w="3188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woman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130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31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man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130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A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ge</w:t>
            </w:r>
          </w:p>
        </w:tc>
        <w:tc>
          <w:tcPr>
            <w:tcW w:w="31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50~54 Years old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130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31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55~60 Years old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130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31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61~64 Years old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130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31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65~70 Years old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130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31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Over 71 years old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130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  <w:t>E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  <w:t>ducation</w:t>
            </w:r>
          </w:p>
        </w:tc>
        <w:tc>
          <w:tcPr>
            <w:tcW w:w="31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primary school and below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130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31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junior middle school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130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31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senior middle school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130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31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undergraduate college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130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31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m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aster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130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31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highlight w:val="none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PhD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130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M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arital status</w:t>
            </w:r>
          </w:p>
        </w:tc>
        <w:tc>
          <w:tcPr>
            <w:tcW w:w="31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unmarried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130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31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married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130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31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dissociation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130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31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bereft of one's spouse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130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F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amily annual income</w:t>
            </w:r>
          </w:p>
        </w:tc>
        <w:tc>
          <w:tcPr>
            <w:tcW w:w="31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less than 50,000 yuan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130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31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500,000-100,000 yuan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130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31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100,000-200,000 yuan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130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31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more than 200,000 yuan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130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21"/>
                <w:highlight w:val="none"/>
                <w:lang w:val="en-US" w:eastAsia="zh-CN"/>
              </w:rPr>
              <w:t>W</w: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21"/>
                <w:highlight w:val="none"/>
                <w:lang w:val="en-US" w:eastAsia="zh-CN"/>
              </w:rPr>
              <w:t>orking status</w:t>
            </w:r>
          </w:p>
        </w:tc>
        <w:tc>
          <w:tcPr>
            <w:tcW w:w="31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full-time job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130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31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  <w:t>part-time job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130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31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retire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ment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130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31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  <w:t>unemployment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130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31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other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130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21"/>
                <w:highlight w:val="none"/>
                <w:lang w:val="en-US" w:eastAsia="zh-CN"/>
              </w:rPr>
              <w:t>W</w: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21"/>
                <w:highlight w:val="none"/>
                <w:lang w:val="en-US" w:eastAsia="zh-CN"/>
              </w:rPr>
              <w:t>hether the work (major) is information technology related</w:t>
            </w:r>
          </w:p>
        </w:tc>
        <w:tc>
          <w:tcPr>
            <w:tcW w:w="31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very relevant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130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31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relevant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  <w:jc w:val="center"/>
        </w:trPr>
        <w:tc>
          <w:tcPr>
            <w:tcW w:w="5130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31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uncorrelated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130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N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et age</w:t>
            </w:r>
          </w:p>
        </w:tc>
        <w:tc>
          <w:tcPr>
            <w:tcW w:w="31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less than a year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130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31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1-3 Years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130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31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3-5 Years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130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31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more than 5 years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130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21"/>
                <w:highlight w:val="none"/>
                <w:lang w:val="en-US" w:eastAsia="zh-CN"/>
              </w:rPr>
              <w:t>Internet use frequency</w:t>
            </w:r>
          </w:p>
        </w:tc>
        <w:tc>
          <w:tcPr>
            <w:tcW w:w="31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nearly everyday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130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31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at least once a week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130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31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at least once a month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130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31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less than once a month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130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hysical status</w:t>
            </w:r>
          </w:p>
        </w:tc>
        <w:tc>
          <w:tcPr>
            <w:tcW w:w="31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healthy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130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31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in general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130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31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poor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130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W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hether to live with children</w:t>
            </w:r>
          </w:p>
        </w:tc>
        <w:tc>
          <w:tcPr>
            <w:tcW w:w="31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yes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130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31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no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130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21"/>
                <w:highlight w:val="none"/>
                <w:lang w:val="en-US" w:eastAsia="zh-CN"/>
              </w:rPr>
              <w:t>P</w: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21"/>
                <w:highlight w:val="none"/>
                <w:lang w:val="en-US" w:eastAsia="zh-CN"/>
              </w:rPr>
              <w:t>ermanent residence</w:t>
            </w:r>
          </w:p>
        </w:tc>
        <w:tc>
          <w:tcPr>
            <w:tcW w:w="31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city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130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31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rural area</w:t>
            </w:r>
          </w:p>
        </w:tc>
      </w:tr>
    </w:tbl>
    <w:p/>
    <w:p/>
    <w:p>
      <w:pPr>
        <w:keepNext w:val="0"/>
        <w:keepLines w:val="0"/>
        <w:widowControl/>
        <w:suppressLineNumbers w:val="0"/>
        <w:jc w:val="left"/>
        <w:textAlignment w:val="center"/>
        <w:rPr>
          <w:rFonts w:hint="default" w:ascii="Times New Roman" w:hAnsi="Times New Roman" w:eastAsia="宋体" w:cs="Times New Roman"/>
          <w:i w:val="0"/>
          <w:iCs w:val="0"/>
          <w:color w:val="auto"/>
          <w:kern w:val="0"/>
          <w:sz w:val="18"/>
          <w:szCs w:val="18"/>
          <w:highlight w:val="none"/>
          <w:u w:val="none"/>
          <w:lang w:val="en-US" w:eastAsia="zh-CN" w:bidi="ar"/>
        </w:rPr>
      </w:pPr>
      <w:r>
        <w:rPr>
          <w:rFonts w:hint="eastAsia" w:ascii="Times New Roman" w:hAnsi="Times New Roman" w:eastAsia="宋体" w:cs="Times New Roman"/>
          <w:i w:val="0"/>
          <w:iCs w:val="0"/>
          <w:color w:val="auto"/>
          <w:kern w:val="0"/>
          <w:sz w:val="18"/>
          <w:szCs w:val="18"/>
          <w:highlight w:val="none"/>
          <w:u w:val="none"/>
          <w:lang w:val="en-US" w:eastAsia="zh-CN" w:bidi="ar"/>
        </w:rPr>
        <w:t>Scale measurement items</w:t>
      </w:r>
    </w:p>
    <w:tbl>
      <w:tblPr>
        <w:tblStyle w:val="3"/>
        <w:tblW w:w="8356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8"/>
        <w:gridCol w:w="1551"/>
        <w:gridCol w:w="5827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78" w:type="dxa"/>
            <w:tcBorders>
              <w:bottom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V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ariable</w:t>
            </w:r>
          </w:p>
        </w:tc>
        <w:tc>
          <w:tcPr>
            <w:tcW w:w="1551" w:type="dxa"/>
            <w:tcBorders>
              <w:bottom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Question number</w:t>
            </w:r>
          </w:p>
        </w:tc>
        <w:tc>
          <w:tcPr>
            <w:tcW w:w="5827" w:type="dxa"/>
            <w:tcBorders>
              <w:bottom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I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tem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78" w:type="dxa"/>
            <w:vMerge w:val="restart"/>
            <w:tcBorders>
              <w:top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SWB</w:t>
            </w:r>
          </w:p>
        </w:tc>
        <w:tc>
          <w:tcPr>
            <w:tcW w:w="1551" w:type="dxa"/>
            <w:tcBorders>
              <w:top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SWB1</w:t>
            </w:r>
          </w:p>
        </w:tc>
        <w:tc>
          <w:tcPr>
            <w:tcW w:w="5827" w:type="dxa"/>
            <w:tcBorders>
              <w:top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I am satisfied with my life.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78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55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SWB2</w:t>
            </w:r>
          </w:p>
        </w:tc>
        <w:tc>
          <w:tcPr>
            <w:tcW w:w="58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So far, I have got the important things I want in my life.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78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55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SWB3</w:t>
            </w:r>
          </w:p>
        </w:tc>
        <w:tc>
          <w:tcPr>
            <w:tcW w:w="58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In many ways, my life is close to my ideal life.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78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55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SWB4</w:t>
            </w:r>
          </w:p>
        </w:tc>
        <w:tc>
          <w:tcPr>
            <w:tcW w:w="58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My living conditions are excellent.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78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PU</w:t>
            </w:r>
          </w:p>
        </w:tc>
        <w:tc>
          <w:tcPr>
            <w:tcW w:w="155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PU1</w:t>
            </w:r>
          </w:p>
        </w:tc>
        <w:tc>
          <w:tcPr>
            <w:tcW w:w="58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Digitizing public services is valuable to me.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78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55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PU2</w:t>
            </w:r>
          </w:p>
        </w:tc>
        <w:tc>
          <w:tcPr>
            <w:tcW w:w="58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Digitizing public services is conducive to better managing my public affairs.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78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55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PU3</w:t>
            </w:r>
          </w:p>
        </w:tc>
        <w:tc>
          <w:tcPr>
            <w:tcW w:w="58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Digitizing of public services is good for me.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78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TA</w:t>
            </w:r>
          </w:p>
        </w:tc>
        <w:tc>
          <w:tcPr>
            <w:tcW w:w="155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TA1</w:t>
            </w:r>
          </w:p>
        </w:tc>
        <w:tc>
          <w:tcPr>
            <w:tcW w:w="58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Using digital public services may make me uncomfortable.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78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55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TA2</w:t>
            </w:r>
          </w:p>
        </w:tc>
        <w:tc>
          <w:tcPr>
            <w:tcW w:w="58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Using digital public services worries me.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78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55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TA3</w:t>
            </w:r>
          </w:p>
        </w:tc>
        <w:tc>
          <w:tcPr>
            <w:tcW w:w="58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Using digital public services would make me very nervous.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78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55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TA4</w:t>
            </w:r>
          </w:p>
        </w:tc>
        <w:tc>
          <w:tcPr>
            <w:tcW w:w="58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Using digital public services may be disturbing and confusing to me.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78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SE</w:t>
            </w:r>
          </w:p>
        </w:tc>
        <w:tc>
          <w:tcPr>
            <w:tcW w:w="155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SE1</w:t>
            </w:r>
          </w:p>
        </w:tc>
        <w:tc>
          <w:tcPr>
            <w:tcW w:w="58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I am confident in using digital public services, even if no one around tells me how to do it.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78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55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SE2</w:t>
            </w:r>
          </w:p>
        </w:tc>
        <w:tc>
          <w:tcPr>
            <w:tcW w:w="58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I have the necessary skills to use digital public services.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78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55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SE3</w:t>
            </w:r>
          </w:p>
        </w:tc>
        <w:tc>
          <w:tcPr>
            <w:tcW w:w="58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I have the knowledge of using the digital public services.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78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BI</w:t>
            </w:r>
          </w:p>
        </w:tc>
        <w:tc>
          <w:tcPr>
            <w:tcW w:w="155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BI1</w:t>
            </w:r>
          </w:p>
        </w:tc>
        <w:tc>
          <w:tcPr>
            <w:tcW w:w="58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I plan to use digital public services regularly.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78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55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BI2</w:t>
            </w:r>
          </w:p>
        </w:tc>
        <w:tc>
          <w:tcPr>
            <w:tcW w:w="58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I will always try to use digital public services in my daily life.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78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55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BI3</w:t>
            </w:r>
          </w:p>
        </w:tc>
        <w:tc>
          <w:tcPr>
            <w:tcW w:w="58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I will use the digital public service in the future.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78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SPA</w:t>
            </w:r>
          </w:p>
        </w:tc>
        <w:tc>
          <w:tcPr>
            <w:tcW w:w="155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SPA1</w:t>
            </w:r>
          </w:p>
        </w:tc>
        <w:tc>
          <w:tcPr>
            <w:tcW w:w="58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I am just as happy now as when I was young.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78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55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SPA2</w:t>
            </w:r>
          </w:p>
        </w:tc>
        <w:tc>
          <w:tcPr>
            <w:tcW w:w="58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I am just as energetic as last year.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78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55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SPA3</w:t>
            </w:r>
          </w:p>
        </w:tc>
        <w:tc>
          <w:tcPr>
            <w:tcW w:w="58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The state gets worse as you age.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78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55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SPA4</w:t>
            </w:r>
          </w:p>
        </w:tc>
        <w:tc>
          <w:tcPr>
            <w:tcW w:w="58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  <w:t>As I get older, I get better (better, worse or the same), as I think.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78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55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  <w:t>SPA5</w:t>
            </w:r>
          </w:p>
        </w:tc>
        <w:tc>
          <w:tcPr>
            <w:tcW w:w="58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  <w:t>I get less use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  <w:t>d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  <w:t xml:space="preserve"> as I get older.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ZkN2U0NTE2ZWZjNGNkOGYwMTY5ODIwZjEyYjUxNGMifQ=="/>
    <w:docVar w:name="KSO_WPS_MARK_KEY" w:val="271653bc-1e46-4fb3-b9c7-7fce9c20830c"/>
  </w:docVars>
  <w:rsids>
    <w:rsidRoot w:val="00000000"/>
    <w:rsid w:val="021358C1"/>
    <w:rsid w:val="059D6722"/>
    <w:rsid w:val="10D10E21"/>
    <w:rsid w:val="137006A5"/>
    <w:rsid w:val="1B34092A"/>
    <w:rsid w:val="1FF73CD4"/>
    <w:rsid w:val="22201AA4"/>
    <w:rsid w:val="318817D4"/>
    <w:rsid w:val="34BB4A25"/>
    <w:rsid w:val="35DE52C2"/>
    <w:rsid w:val="437270F3"/>
    <w:rsid w:val="51E67581"/>
    <w:rsid w:val="5C7D6D34"/>
    <w:rsid w:val="5D59154F"/>
    <w:rsid w:val="6E63014D"/>
    <w:rsid w:val="779867AF"/>
    <w:rsid w:val="7EBC7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Ascii" w:hAnsiTheme="minorAsci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TML Preformatted"/>
    <w:basedOn w:val="1"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383</Words>
  <Characters>1826</Characters>
  <Lines>0</Lines>
  <Paragraphs>0</Paragraphs>
  <TotalTime>8</TotalTime>
  <ScaleCrop>false</ScaleCrop>
  <LinksUpToDate>false</LinksUpToDate>
  <CharactersWithSpaces>2096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2024-04-11T03:45:24Z</dcterms:created>
  <dc:creator>13776</dc:creator>
  <cp:lastModifiedBy>Jing An</cp:lastModifiedBy>
  <dcterms:modified xsi:type="dcterms:W3CDTF">2024-04-11T04:10:07Z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CF183D607E674310A39DAE53D8119EA8</vt:lpwstr>
  </property>
</Properties>
</file>