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9C" w:rsidRDefault="002F0B9C"/>
    <w:p w:rsidR="00B12A2D" w:rsidRDefault="00B12A2D"/>
    <w:p w:rsidR="00B12A2D" w:rsidRDefault="00B12A2D"/>
    <w:p w:rsidR="00B12A2D" w:rsidRPr="00925489" w:rsidRDefault="00B12A2D" w:rsidP="00B12A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 1</w:t>
      </w:r>
      <w:r w:rsidRPr="0092548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Methodological </w:t>
      </w:r>
      <w:r w:rsidRPr="00925489">
        <w:rPr>
          <w:rFonts w:ascii="Times New Roman" w:hAnsi="Times New Roman" w:cs="Times New Roman"/>
          <w:b/>
          <w:sz w:val="24"/>
          <w:szCs w:val="24"/>
        </w:rPr>
        <w:t>Quality assessment of the included primary studies</w:t>
      </w:r>
    </w:p>
    <w:tbl>
      <w:tblPr>
        <w:tblStyle w:val="TableGrid"/>
        <w:tblW w:w="10962" w:type="dxa"/>
        <w:tblInd w:w="-522" w:type="dxa"/>
        <w:tblLook w:val="04A0" w:firstRow="1" w:lastRow="0" w:firstColumn="1" w:lastColumn="0" w:noHBand="0" w:noVBand="1"/>
      </w:tblPr>
      <w:tblGrid>
        <w:gridCol w:w="3150"/>
        <w:gridCol w:w="630"/>
        <w:gridCol w:w="735"/>
        <w:gridCol w:w="771"/>
        <w:gridCol w:w="772"/>
        <w:gridCol w:w="772"/>
        <w:gridCol w:w="772"/>
        <w:gridCol w:w="588"/>
        <w:gridCol w:w="956"/>
        <w:gridCol w:w="772"/>
        <w:gridCol w:w="1044"/>
      </w:tblGrid>
      <w:tr w:rsidR="00B12A2D" w:rsidTr="003903FE">
        <w:trPr>
          <w:trHeight w:val="332"/>
        </w:trPr>
        <w:tc>
          <w:tcPr>
            <w:tcW w:w="3150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</w:p>
        </w:tc>
        <w:tc>
          <w:tcPr>
            <w:tcW w:w="630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735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771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772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772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772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588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956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772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1044" w:type="dxa"/>
          </w:tcPr>
          <w:p w:rsidR="00B12A2D" w:rsidRPr="00714309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09">
              <w:rPr>
                <w:rFonts w:ascii="Times New Roman" w:hAnsi="Times New Roman" w:cs="Times New Roman"/>
                <w:sz w:val="24"/>
                <w:szCs w:val="24"/>
              </w:rPr>
              <w:t>Score /9</w:t>
            </w:r>
          </w:p>
        </w:tc>
      </w:tr>
      <w:tr w:rsidR="00B12A2D" w:rsidTr="003903FE">
        <w:trPr>
          <w:trHeight w:hRule="exact" w:val="370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t>Birarra</w:t>
            </w:r>
            <w:proofErr w:type="spellEnd"/>
            <w:r w:rsidRPr="009C726D">
              <w:t xml:space="preserve"> MK, </w:t>
            </w:r>
            <w:proofErr w:type="spellStart"/>
            <w:r w:rsidRPr="009C726D">
              <w:t>Gelayee</w:t>
            </w:r>
            <w:proofErr w:type="spellEnd"/>
            <w:r w:rsidRPr="009C726D">
              <w:t xml:space="preserve"> DA.</w:t>
            </w:r>
            <w:r w:rsidRPr="009C726D">
              <w:fldChar w:fldCharType="begin">
                <w:fldData xml:space="preserve">PEVuZE5vdGU+PENpdGU+PEF1dGhvcj5CaXJhcnJhPC9BdXRob3I+PFllYXI+MjAxODwvWWVhcj48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</w:fldData>
              </w:fldChar>
            </w:r>
            <w:r w:rsidRPr="009C726D">
              <w:instrText xml:space="preserve"> ADDIN EN.CITE </w:instrText>
            </w:r>
            <w:r w:rsidRPr="009C726D">
              <w:fldChar w:fldCharType="begin">
                <w:fldData xml:space="preserve">PEVuZE5vdGU+PENpdGU+PEF1dGhvcj5CaXJhcnJhPC9BdXRob3I+PFllYXI+MjAxODwvWWVhcj48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</w:fldData>
              </w:fldChar>
            </w:r>
            <w:r w:rsidRPr="009C726D">
              <w:instrText xml:space="preserve"> ADDIN EN.CITE.DATA </w:instrText>
            </w:r>
            <w:r w:rsidRPr="009C726D">
              <w:fldChar w:fldCharType="end"/>
            </w:r>
            <w:r w:rsidRPr="009C726D">
              <w:fldChar w:fldCharType="separate"/>
            </w:r>
            <w:r w:rsidRPr="009C726D">
              <w:rPr>
                <w:noProof/>
              </w:rPr>
              <w:t>[16]</w:t>
            </w:r>
            <w:r w:rsidRPr="009C726D"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2A2D" w:rsidTr="003903FE">
        <w:trPr>
          <w:trHeight w:hRule="exact" w:val="298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t>Bizuayehu</w:t>
            </w:r>
            <w:proofErr w:type="spellEnd"/>
            <w:r w:rsidRPr="009C726D">
              <w:t xml:space="preserve"> </w:t>
            </w:r>
            <w:proofErr w:type="spellStart"/>
            <w:r w:rsidRPr="009C726D">
              <w:t>Wube</w:t>
            </w:r>
            <w:proofErr w:type="spellEnd"/>
            <w:r w:rsidRPr="009C726D">
              <w:t xml:space="preserve"> T et al. </w:t>
            </w:r>
            <w:r w:rsidRPr="009C726D">
              <w:fldChar w:fldCharType="begin"/>
            </w:r>
            <w:r w:rsidRPr="009C726D">
              <w:instrText xml:space="preserve"> ADDIN EN.CITE &lt;EndNote&gt;&lt;Cite&gt;&lt;Author&gt;Bizuayehu Wube&lt;/Author&gt;&lt;Year&gt;2019&lt;/Year&gt;&lt;RecNum&gt;1774&lt;/RecNum&gt;&lt;DisplayText&gt;[17]&lt;/DisplayText&gt;&lt;record&gt;&lt;rec-number&gt;1774&lt;/rec-number&gt;&lt;foreign-keys&gt;&lt;key app="EN" db-id="tfsf25fzpdp2t7eza0rv0x2gfxxfza0xt0r0" timestamp="1707201737"&gt;1774&lt;/key&gt;&lt;/foreign-keys&gt;&lt;ref-type name="Journal Article"&gt;17&lt;/ref-type&gt;&lt;contributors&gt;&lt;authors&gt;&lt;author&gt;Bizuayehu Wube, T.&lt;/author&gt;&lt;author&gt;Mohammed Nuru, M.&lt;/author&gt;&lt;author&gt;Tesfaye Anbese, A.&lt;/author&gt;&lt;/authors&gt;&lt;/contributors&gt;&lt;auth-address&gt;School of Medical Laboratory Science, College of Medicine and Health Sciences, Hawassa University, Hawassa, Ethiopia.&amp;#xD;Hawassa University Comprehensive Specialized Hospital, Hawassa, Ethiopia.&lt;/auth-address&gt;&lt;titles&gt;&lt;title&gt;A Comparative Prevalence Of Metabolic Syndrome Among Type 2 Diabetes Mellitus Patients In Hawassa University Comprehensive Specialized Hospital Using Four Different Diagnostic Criteria&lt;/title&gt;&lt;/titles&gt;&lt;pages&gt;1877-1887&lt;/pages&gt;&lt;volume&gt;12&lt;/volume&gt;&lt;dates&gt;&lt;year&gt;2019&lt;/year&gt;&lt;/dates&gt;&lt;isbn&gt;1178-7007 (Print)&amp;#xD;1178-7007&lt;/isbn&gt;&lt;accession-num&gt;31571962&lt;/accession-num&gt;&lt;urls&gt;&lt;/urls&gt;&lt;electronic-resource-num&gt;10.2147/dmso.s221429&lt;/electronic-resource-num&gt;&lt;remote-database-provider&gt;NLM&lt;/remote-database-provider&gt;&lt;/record&gt;&lt;/Cite&gt;&lt;/EndNote&gt;</w:instrText>
            </w:r>
            <w:r w:rsidRPr="009C726D">
              <w:fldChar w:fldCharType="separate"/>
            </w:r>
            <w:r w:rsidRPr="009C726D">
              <w:rPr>
                <w:noProof/>
              </w:rPr>
              <w:t>[17]</w:t>
            </w:r>
            <w:r w:rsidRPr="009C726D"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2A2D" w:rsidTr="003903FE">
        <w:trPr>
          <w:trHeight w:hRule="exact" w:val="298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Tadewos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A. et 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&lt;EndNote&gt;&lt;Cite&gt;&lt;Author&gt;Agete Tadewos&lt;/Author&gt;&lt;Year&gt;2017&lt;/Year&gt;&lt;RecNum&gt;1781&lt;/RecNum&gt;&lt;DisplayText&gt;[21]&lt;/DisplayText&gt;&lt;record&gt;&lt;rec-number&gt;1781&lt;/rec-number&gt;&lt;foreign-keys&gt;&lt;key app="EN" db-id="tfsf25fzpdp2t7eza0rv0x2gfxxfza0xt0r0" timestamp="1707230176"&gt;1781&lt;/key&gt;&lt;key app="ENWeb" db-id=""&gt;0&lt;/key&gt;&lt;/foreign-keys&gt;&lt;ref-type name="Journal Article"&gt;17&lt;/ref-type&gt;&lt;contributors&gt;&lt;authors&gt;&lt;author&gt;Agete Tadewos, Henock Ambachew and Demissie Assegu,&lt;/author&gt;&lt;/authors&gt;&lt;/contributors&gt;&lt;titles&gt;&lt;title&gt;&lt;style face="normal" font="default" size="100%"&gt;W&lt;/style&gt;&lt;style face="normal" font="default" charset="238" size="100%"&gt;ĂƩĞƌn of Metabolic Syndrome in ZĞůĂƟŽn to Gender among Type-II DM in Hawassa University Comprehensive Specialized Hospital, Hawassa,&lt;/style&gt;&lt;style face="normal" font="default" size="100%"&gt; &lt;/style&gt;&lt;style face="normal" font="default" charset="238" size="100%"&gt;Southern Ethiopia&lt;/style&gt;&lt;/title&gt;&lt;secondary-title&gt;Health Science Journal&lt;/secondary-title&gt;&lt;/titles&gt;&lt;periodical&gt;&lt;full-title&gt;Health Science Journal&lt;/full-title&gt;&lt;/periodical&gt;&lt;pages&gt;509&lt;/pages&gt;&lt;volume&gt;11&lt;/volume&gt;&lt;number&gt;3&lt;/number&gt;&lt;dates&gt;&lt;year&gt;2017&lt;/year&gt;&lt;/dates&gt;&lt;urls&gt;&lt;/urls&gt;&lt;/record&gt;&lt;/Cite&gt;&lt;/EndNote&gt;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[21]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2A2D" w:rsidTr="003903FE">
        <w:trPr>
          <w:trHeight w:hRule="exact" w:val="460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Zerga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AA, </w:t>
            </w: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Bezabih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AM. 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&lt;EndNote&gt;&lt;Cite&gt;&lt;Author&gt;Zerga&lt;/Author&gt;&lt;Year&gt;2020&lt;/Year&gt;&lt;RecNum&gt;1772&lt;/RecNum&gt;&lt;DisplayText&gt;[18]&lt;/DisplayText&gt;&lt;record&gt;&lt;rec-number&gt;1772&lt;/rec-number&gt;&lt;foreign-keys&gt;&lt;key app="EN" db-id="tfsf25fzpdp2t7eza0rv0x2gfxxfza0xt0r0" timestamp="1707201533"&gt;1772&lt;/key&gt;&lt;/foreign-keys&gt;&lt;ref-type name="Journal Article"&gt;17&lt;/ref-type&gt;&lt;contributors&gt;&lt;authors&gt;&lt;author&gt;Zerga, A. A.&lt;/author&gt;&lt;author&gt;Bezabih, A. M.&lt;/author&gt;&lt;/authors&gt;&lt;/contributors&gt;&lt;auth-address&gt;Department of Nutrition, College of Medicine and Health Sciences, Wollo University, Dessie, Ethiopia.&amp;#xD;Department of Nutrition and Dietetics, College of Health Sciences, Mekelle University, Mekelle, Ethiopia.&lt;/auth-address&gt;&lt;titles&gt;&lt;title&gt;Metabolic syndrome and lifestyle factors among type 2 diabetes mellitus patients in Dessie Referral Hospital, Amhara region, Ethiopia&lt;/title&gt;&lt;secondary-title&gt;PLoS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one&lt;/abbr-1&gt;&lt;/alt-periodical&gt;&lt;pages&gt;e0241432&lt;/pages&gt;&lt;volume&gt;15&lt;/volume&gt;&lt;number&gt;11&lt;/number&gt;&lt;edition&gt;2020/11/03&lt;/edition&gt;&lt;keywords&gt;&lt;keyword&gt;Adult&lt;/keyword&gt;&lt;keyword&gt;Diabetes Mellitus, Type 2/complications/*epidemiology/physiopathology&lt;/keyword&gt;&lt;keyword&gt;Ethiopia/epidemiology&lt;/keyword&gt;&lt;keyword&gt;Female&lt;/keyword&gt;&lt;keyword&gt;Hospitals&lt;/keyword&gt;&lt;keyword&gt;Humans&lt;/keyword&gt;&lt;keyword&gt;Life Style&lt;/keyword&gt;&lt;keyword&gt;Male&lt;/keyword&gt;&lt;keyword&gt;Metabolic Syndrome/complications/*epidemiology/physiopathology&lt;/keyword&gt;&lt;keyword&gt;Middle Aged&lt;/keyword&gt;&lt;keyword&gt;Obesity/complications/*epidemiology/physiopathology&lt;/keyword&gt;&lt;keyword&gt;Overweight&lt;/keyword&gt;&lt;keyword&gt;Risk Factors&lt;/keyword&gt;&lt;/keywords&gt;&lt;dates&gt;&lt;year&gt;2020&lt;/year&gt;&lt;/dates&gt;&lt;isbn&gt;1932-6203&lt;/isbn&gt;&lt;accession-num&gt;33137150&lt;/accession-num&gt;&lt;urls&gt;&lt;/urls&gt;&lt;custom2&gt;Pmc7605694&lt;/custom2&gt;&lt;electronic-resource-num&gt;10.1371/journal.pone.0241432&lt;/electronic-resource-num&gt;&lt;remote-database-provider&gt;NLM&lt;/remote-database-provider&gt;&lt;language&gt;eng&lt;/language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[18]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2A2D" w:rsidTr="003903FE">
        <w:trPr>
          <w:trHeight w:hRule="exact" w:val="307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Belete B. et 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&lt;EndNote&gt;&lt;Cite&gt;&lt;Author&gt;Biadgo&lt;/Author&gt;&lt;Year&gt;2018&lt;/Year&gt;&lt;RecNum&gt;1778&lt;/RecNum&gt;&lt;DisplayText&gt;[26]&lt;/DisplayText&gt;&lt;record&gt;&lt;rec-number&gt;1778&lt;/rec-number&gt;&lt;foreign-keys&gt;&lt;key app="EN" db-id="tfsf25fzpdp2t7eza0rv0x2gfxxfza0xt0r0" timestamp="1707202896"&gt;1778&lt;/key&gt;&lt;/foreign-keys&gt;&lt;ref-type name="Journal Article"&gt;17&lt;/ref-type&gt;&lt;contributors&gt;&lt;authors&gt;&lt;author&gt;Biadgo, Belete&lt;/author&gt;&lt;author&gt;Melak, Tadele&lt;/author&gt;&lt;author&gt;Ambachew, Sintayehu&lt;/author&gt;&lt;author&gt;Baynes, Habtamu Wondifraw&lt;/author&gt;&lt;author&gt;Limenih, Miteku Andualem&lt;/author&gt;&lt;author&gt;Jaleta, Kefyalew Negerie&lt;/author&gt;&lt;author&gt;Tachebele, Belaynesh&lt;/author&gt;&lt;author&gt;Melku, Mulugeta&lt;/author&gt;&lt;author&gt;Abebe, Molla&lt;/author&gt;&lt;/authors&gt;&lt;/contributors&gt;&lt;titles&gt;&lt;title&gt;The prevalence of metabolic syndrome and its components among type 2 diabetes mellitus patients at a tertiary hospital, northwest Ethiopia&lt;/title&gt;&lt;secondary-title&gt;Ethiopian journal of health sciences&lt;/secondary-title&gt;&lt;/titles&gt;&lt;periodical&gt;&lt;full-title&gt;Ethiopian journal of health sciences&lt;/full-title&gt;&lt;/periodical&gt;&lt;volume&gt;28&lt;/volume&gt;&lt;number&gt;5&lt;/number&gt;&lt;dates&gt;&lt;year&gt;2018&lt;/year&gt;&lt;/dates&gt;&lt;isbn&gt;2413-7170&lt;/isbn&gt;&lt;urls&gt;&lt;/urls&gt;&lt;/record&gt;&lt;/Cite&gt;&lt;/EndNote&gt;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[26]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2A2D" w:rsidTr="003903FE">
        <w:trPr>
          <w:trHeight w:hRule="exact" w:val="307"/>
        </w:trPr>
        <w:tc>
          <w:tcPr>
            <w:tcW w:w="315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Gemeda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, D., E., et 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&lt;EndNote&gt;&lt;Cite&gt;&lt;Author&gt;Gemeda&lt;/Author&gt;&lt;Year&gt;2022&lt;/Year&gt;&lt;RecNum&gt;1712&lt;/RecNum&gt;&lt;DisplayText&gt;[22]&lt;/DisplayText&gt;&lt;record&gt;&lt;rec-number&gt;1712&lt;/rec-number&gt;&lt;foreign-keys&gt;&lt;key app="EN" db-id="tfsf25fzpdp2t7eza0rv0x2gfxxfza0xt0r0" timestamp="1705960055"&gt;1712&lt;/key&gt;&lt;/foreign-keys&gt;&lt;ref-type name="Journal Article"&gt;17&lt;/ref-type&gt;&lt;contributors&gt;&lt;authors&gt;&lt;author&gt;Gemeda, D.&lt;/author&gt;&lt;author&gt;Abebe, E.&lt;/author&gt;&lt;author&gt;Duguma, A.&lt;/author&gt;&lt;/authors&gt;&lt;/contributors&gt;&lt;auth-address&gt;Department of Biomedical Sciences, College of Health Sciences, Mettu University, Mettu, Ethiopia.&lt;/auth-address&gt;&lt;titles&gt;&lt;title&gt;Metabolic Syndrome and Its Associated Factors among Type 2 Diabetic Patients in Southwest Ethiopia, 2021/2022&lt;/title&gt;&lt;/titles&gt;&lt;pages&gt;8162342&lt;/pages&gt;&lt;volume&gt;2022&lt;/volume&gt;&lt;dates&gt;&lt;year&gt;2022&lt;/year&gt;&lt;/dates&gt;&lt;isbn&gt;2314-6745 (Print)&lt;/isbn&gt;&lt;accession-num&gt;36248224&lt;/accession-num&gt;&lt;urls&gt;&lt;/urls&gt;&lt;electronic-resource-num&gt;10.1155/2022/8162342&lt;/electronic-resource-num&gt;&lt;remote-database-provider&gt;NLM&lt;/remote-database-provider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[22]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2A2D" w:rsidTr="003903FE">
        <w:trPr>
          <w:trHeight w:hRule="exact" w:val="325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Charkos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and Getnet.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&lt;EndNote&gt;&lt;Cite&gt;&lt;Author&gt;Charkos&lt;/Author&gt;&lt;Year&gt;2023&lt;/Year&gt;&lt;RecNum&gt;1721&lt;/RecNum&gt;&lt;DisplayText&gt;[25]&lt;/DisplayText&gt;&lt;record&gt;&lt;rec-number&gt;1721&lt;/rec-number&gt;&lt;foreign-keys&gt;&lt;key app="EN" db-id="tfsf25fzpdp2t7eza0rv0x2gfxxfza0xt0r0" timestamp="1705961818"&gt;1721&lt;/key&gt;&lt;/foreign-keys&gt;&lt;ref-type name="Journal Article"&gt;17&lt;/ref-type&gt;&lt;contributors&gt;&lt;authors&gt;&lt;author&gt;Charkos, Tesfaye Getachew&lt;/author&gt;&lt;author&gt;Getnet, Menberu&lt;/author&gt;&lt;/authors&gt;&lt;/contributors&gt;&lt;titles&gt;&lt;title&gt;Metabolic syndrome in patients with type 2 diabetes mellitus at Adama Hospital Medical College, Ethiopia: a hospital-based cross-sectional study&lt;/title&gt;&lt;secondary-title&gt;Frontiers in Clinical Diabetes and Healthcare&lt;/secondary-title&gt;&lt;/titles&gt;&lt;periodical&gt;&lt;full-title&gt;Frontiers in Clinical Diabetes and Healthcare&lt;/full-title&gt;&lt;/periodical&gt;&lt;pages&gt;1165015&lt;/pages&gt;&lt;volume&gt;4&lt;/volume&gt;&lt;dates&gt;&lt;year&gt;2023&lt;/year&gt;&lt;/dates&gt;&lt;isbn&gt;2673-6616&lt;/isbn&gt;&lt;urls&gt;&lt;/urls&gt;&lt;/record&gt;&lt;/Cite&gt;&lt;/EndNote&gt;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[25]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2A2D" w:rsidTr="003903FE">
        <w:trPr>
          <w:trHeight w:hRule="exact" w:val="352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Shita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PEVuZE5vdGU+PENpdGU+PEF1dGhvcj5TaGl0YTwvQXV0aG9yPjxZZWFyPjIwMjM8L1llYXI+PFJl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PEVuZE5vdGU+PENpdGU+PEF1dGhvcj5TaGl0YTwvQXV0aG9yPjxZZWFyPjIwMjM8L1llYXI+PFJl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[19]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2A2D" w:rsidTr="003903FE">
        <w:trPr>
          <w:trHeight w:hRule="exact" w:val="307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Woyesa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PEVuZE5vdGU+PENpdGU+PEF1dGhvcj5Xb3llc2E8L0F1dGhvcj48WWVhcj4yMDE3PC9ZZWFyPjxS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PEVuZE5vdGU+PENpdGU+PEF1dGhvcj5Xb3llc2E8L0F1dGhvcj48WWVhcj4yMDE3PC9ZZWFyPjxS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[23]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2A2D" w:rsidTr="003903FE">
        <w:trPr>
          <w:trHeight w:hRule="exact" w:val="343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Getachew Abebe.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&lt;EndNote&gt;&lt;Cite&gt;&lt;Author&gt;Abebe&lt;/Author&gt;&lt;Year&gt;2022&lt;/Year&gt;&lt;RecNum&gt;1776&lt;/RecNum&gt;&lt;DisplayText&gt;[24]&lt;/DisplayText&gt;&lt;record&gt;&lt;rec-number&gt;1776&lt;/rec-number&gt;&lt;foreign-keys&gt;&lt;key app="EN" db-id="tfsf25fzpdp2t7eza0rv0x2gfxxfza0xt0r0" timestamp="1707202187"&gt;1776&lt;/key&gt;&lt;/foreign-keys&gt;&lt;ref-type name="Journal Article"&gt;17&lt;/ref-type&gt;&lt;contributors&gt;&lt;authors&gt;&lt;author&gt;Abebe, Getachew&lt;/author&gt;&lt;author&gt;Fikadu, Teshale&lt;/author&gt;&lt;author&gt;Hailu, Tadiwos&lt;/author&gt;&lt;author&gt;Temesgen, Rodas&lt;/author&gt;&lt;/authors&gt;&lt;/contributors&gt;&lt;titles&gt;&lt;title&gt;Determinants of metabolic syndrome among type two diabetic patients following diabetic clinic of Arba Minch General hospital, southern Ethiopia-a case-control study&lt;/title&gt;&lt;/titles&gt;&lt;dates&gt;&lt;year&gt;2022&lt;/year&gt;&lt;/dates&gt;&lt;urls&gt;&lt;/urls&gt;&lt;/record&gt;&lt;/Cite&gt;&lt;/EndNote&gt;</w:instrTex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[24]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2A2D" w:rsidTr="003903FE">
        <w:trPr>
          <w:trHeight w:hRule="exact" w:val="343"/>
        </w:trPr>
        <w:tc>
          <w:tcPr>
            <w:tcW w:w="3150" w:type="dxa"/>
          </w:tcPr>
          <w:p w:rsidR="00B12A2D" w:rsidRPr="009C726D" w:rsidRDefault="00B12A2D" w:rsidP="0039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Gebremeskel</w:t>
            </w:r>
            <w:proofErr w:type="spellEnd"/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 et al.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PEVuZE5vdGU+PENpdGU+PEF1dGhvcj5HZWJyZW1lc2tlbDwvQXV0aG9yPjxZZWFyPjIwMTk8L1ll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PEVuZE5vdGU+PENpdGU+PEF1dGhvcj5HZWJyZW1lc2tlbDwvQXV0aG9yPjxZZWFyPjIwMTk8L1ll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[20]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35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1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88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6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72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44" w:type="dxa"/>
          </w:tcPr>
          <w:p w:rsidR="00B12A2D" w:rsidRPr="009C726D" w:rsidRDefault="00B12A2D" w:rsidP="003903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12A2D" w:rsidRDefault="00B12A2D" w:rsidP="00B12A2D">
      <w:pPr>
        <w:pStyle w:val="EndNoteBibliograph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N=No, NA= Not Applicable, UN= Unclear, Y=Yes, </w:t>
      </w:r>
    </w:p>
    <w:p w:rsidR="00B12A2D" w:rsidRPr="00B21BF9" w:rsidRDefault="00B12A2D" w:rsidP="00B12A2D">
      <w:pPr>
        <w:pStyle w:val="EndNoteBibliography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430A5">
        <w:rPr>
          <w:rFonts w:ascii="Times New Roman" w:hAnsi="Times New Roman"/>
          <w:sz w:val="20"/>
          <w:szCs w:val="20"/>
        </w:rPr>
        <w:t xml:space="preserve">Q1: Was the sample frame appropriate to address the target population? Q2: Were study participants sampled appropriately? Q3: Was the sample size adequate? Q4: Were the study subjects and the setting described in detail?  Q5: Was the data analysis conducted with sufficient coverage of the identified sample? Q6: Were valid methods used for the identification of the condition? Q7: Was the condition measured in a standard, reliable way for all participants? Q8: Was there an appropriate statistical analysis? Q9: Was the response rate adequate </w:t>
      </w:r>
      <w:r w:rsidRPr="00A430A5">
        <w:rPr>
          <w:rFonts w:ascii="Times New Roman" w:hAnsi="Times New Roman" w:cs="Times New Roman"/>
          <w:sz w:val="20"/>
          <w:szCs w:val="20"/>
        </w:rPr>
        <w:t>and if not, was the low response rate managed appropriately?</w:t>
      </w:r>
    </w:p>
    <w:p w:rsidR="00B12A2D" w:rsidRDefault="00B12A2D">
      <w:bookmarkStart w:id="0" w:name="_GoBack"/>
      <w:bookmarkEnd w:id="0"/>
    </w:p>
    <w:sectPr w:rsidR="00B12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2D"/>
    <w:rsid w:val="002F0B9C"/>
    <w:rsid w:val="00B1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B12A2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B12A2D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B12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B12A2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B12A2D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B12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2024-07-01T07:38:00Z</dcterms:created>
  <dcterms:modified xsi:type="dcterms:W3CDTF">2024-07-01T07:40:00Z</dcterms:modified>
</cp:coreProperties>
</file>