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1AC330" w14:textId="49A85AB7" w:rsidR="004A6E58" w:rsidRDefault="00C77136" w:rsidP="004A6E58">
      <w:pPr>
        <w:pStyle w:val="Heading2"/>
        <w:rPr>
          <w:rStyle w:val="Heading1Char"/>
          <w:rFonts w:asciiTheme="minorBidi" w:hAnsiTheme="minorBidi" w:cstheme="minorBidi"/>
          <w:b/>
          <w:bCs/>
          <w:color w:val="000000" w:themeColor="text1"/>
          <w:sz w:val="24"/>
          <w:szCs w:val="24"/>
        </w:rPr>
      </w:pPr>
      <w:r>
        <w:rPr>
          <w:rStyle w:val="Heading1Char"/>
          <w:rFonts w:asciiTheme="minorBidi" w:hAnsiTheme="minorBidi" w:cstheme="minorBidi"/>
          <w:b/>
          <w:bCs/>
          <w:color w:val="000000" w:themeColor="text1"/>
          <w:sz w:val="24"/>
          <w:szCs w:val="24"/>
        </w:rPr>
        <w:t>ADDITIONAL FILE 4</w:t>
      </w:r>
    </w:p>
    <w:p w14:paraId="516F5260" w14:textId="77777777" w:rsidR="00C77136" w:rsidRDefault="00C77136" w:rsidP="004A6E58">
      <w:pPr>
        <w:pStyle w:val="Heading2"/>
        <w:rPr>
          <w:rFonts w:asciiTheme="minorBidi" w:hAnsiTheme="minorBidi" w:cstheme="minorBidi"/>
          <w:b/>
          <w:bCs/>
          <w:color w:val="000000" w:themeColor="text1"/>
          <w:sz w:val="24"/>
          <w:szCs w:val="24"/>
        </w:rPr>
      </w:pPr>
    </w:p>
    <w:p w14:paraId="70364B27" w14:textId="43BD54E9" w:rsidR="004A6E58" w:rsidRPr="00C77136" w:rsidRDefault="004A6E58" w:rsidP="004A6E58">
      <w:pPr>
        <w:pStyle w:val="Heading2"/>
        <w:rPr>
          <w:rFonts w:asciiTheme="minorBidi" w:hAnsiTheme="minorBidi" w:cstheme="minorBidi"/>
          <w:b/>
          <w:bCs/>
          <w:color w:val="000000" w:themeColor="text1"/>
          <w:sz w:val="24"/>
          <w:szCs w:val="24"/>
        </w:rPr>
      </w:pPr>
      <w:r w:rsidRPr="00C77136">
        <w:rPr>
          <w:rFonts w:asciiTheme="minorBidi" w:hAnsiTheme="minorBidi" w:cstheme="minorBidi"/>
          <w:b/>
          <w:bCs/>
          <w:color w:val="000000" w:themeColor="text1"/>
          <w:sz w:val="24"/>
          <w:szCs w:val="24"/>
        </w:rPr>
        <w:t>Risk of Bias Assessment</w:t>
      </w:r>
    </w:p>
    <w:p w14:paraId="6DEE0217" w14:textId="77777777" w:rsidR="004A6E58" w:rsidRDefault="004A6E58" w:rsidP="004A6E58"/>
    <w:p w14:paraId="5ED30DFC" w14:textId="5785FF6F" w:rsidR="004A6E58" w:rsidRPr="00B10675" w:rsidRDefault="004A6E58" w:rsidP="004A6E58">
      <w:pPr>
        <w:rPr>
          <w:rFonts w:asciiTheme="minorBidi" w:hAnsiTheme="minorBidi" w:cstheme="minorBidi"/>
          <w:b/>
          <w:bCs/>
        </w:rPr>
      </w:pPr>
      <w:r w:rsidRPr="00B10675">
        <w:rPr>
          <w:rFonts w:asciiTheme="minorBidi" w:hAnsiTheme="minorBidi" w:cstheme="minorBidi"/>
          <w:b/>
          <w:bCs/>
        </w:rPr>
        <w:t xml:space="preserve">Table 1: Risk of bias assessment of cohort studies </w:t>
      </w:r>
      <w:r w:rsidRPr="00B10675">
        <w:rPr>
          <w:rFonts w:asciiTheme="minorBidi" w:hAnsiTheme="minorBidi" w:cstheme="minorBidi"/>
          <w:b/>
          <w:bCs/>
          <w:color w:val="1C1C1C"/>
          <w:shd w:val="clear" w:color="auto" w:fill="FFFFFF"/>
        </w:rPr>
        <w:t>using the Newcastle-Ottawa Quality Assessment Scale (NOS) for cohort studies</w:t>
      </w:r>
      <w:r>
        <w:rPr>
          <w:rFonts w:asciiTheme="minorBidi" w:hAnsiTheme="minorBidi" w:cstheme="minorBidi"/>
          <w:b/>
          <w:bCs/>
          <w:color w:val="1C1C1C"/>
          <w:shd w:val="clear" w:color="auto" w:fill="FFFFFF"/>
        </w:rPr>
        <w:fldChar w:fldCharType="begin"/>
      </w:r>
      <w:r>
        <w:rPr>
          <w:rFonts w:asciiTheme="minorBidi" w:hAnsiTheme="minorBidi" w:cstheme="minorBidi"/>
          <w:b/>
          <w:bCs/>
          <w:color w:val="1C1C1C"/>
          <w:shd w:val="clear" w:color="auto" w:fill="FFFFFF"/>
        </w:rPr>
        <w:instrText xml:space="preserve"> ADDIN EN.CITE &lt;EndNote&gt;&lt;Cite&gt;&lt;Author&gt;Wells GA &lt;/Author&gt;&lt;RecNum&gt;1&lt;/RecNum&gt;&lt;DisplayText&gt;(1)&lt;/DisplayText&gt;&lt;record&gt;&lt;rec-number&gt;1&lt;/rec-number&gt;&lt;foreign-keys&gt;&lt;key app="EN" db-id="9pazv0z9jvt9xxexzdkvss9p5rz5zrwvdae5" timestamp="1723618880"&gt;1&lt;/key&gt;&lt;/foreign-keys&gt;&lt;ref-type name="Web Page"&gt;12&lt;/ref-type&gt;&lt;contributors&gt;&lt;authors&gt;&lt;author&gt;Wells GA , &lt;/author&gt;&lt;author&gt;Shea B , &lt;/author&gt;&lt;author&gt;O&amp;apos;Connell D, &lt;/author&gt;&lt;author&gt;Peterson J, &lt;/author&gt;&lt;author&gt;Welch V, &lt;/author&gt;&lt;author&gt;Losos M, &lt;/author&gt;&lt;author&gt;Tugwell P&lt;/author&gt;&lt;/authors&gt;&lt;/contributors&gt;&lt;titles&gt;&lt;title&gt;The newcastle-ottawa scale (NOS) for assessing the quality of nonrandomised studies in meta-analyses&lt;/title&gt;&lt;/titles&gt;&lt;volume&gt;2019&lt;/volume&gt;&lt;number&gt;January 5&lt;/number&gt;&lt;dates&gt;&lt;/dates&gt;&lt;urls&gt;&lt;related-urls&gt;&lt;url&gt;http://www.ohri.ca/programs/clinical_epidemiology/oxford.asp&lt;/url&gt;&lt;/related-urls&gt;&lt;/urls&gt;&lt;/record&gt;&lt;/Cite&gt;&lt;/EndNote&gt;</w:instrText>
      </w:r>
      <w:r>
        <w:rPr>
          <w:rFonts w:asciiTheme="minorBidi" w:hAnsiTheme="minorBidi" w:cstheme="minorBidi"/>
          <w:b/>
          <w:bCs/>
          <w:color w:val="1C1C1C"/>
          <w:shd w:val="clear" w:color="auto" w:fill="FFFFFF"/>
        </w:rPr>
        <w:fldChar w:fldCharType="separate"/>
      </w:r>
      <w:r>
        <w:rPr>
          <w:rFonts w:asciiTheme="minorBidi" w:hAnsiTheme="minorBidi" w:cstheme="minorBidi"/>
          <w:b/>
          <w:bCs/>
          <w:noProof/>
          <w:color w:val="1C1C1C"/>
          <w:shd w:val="clear" w:color="auto" w:fill="FFFFFF"/>
        </w:rPr>
        <w:t>(1)</w:t>
      </w:r>
      <w:r>
        <w:rPr>
          <w:rFonts w:asciiTheme="minorBidi" w:hAnsiTheme="minorBidi" w:cstheme="minorBidi"/>
          <w:b/>
          <w:bCs/>
          <w:color w:val="1C1C1C"/>
          <w:shd w:val="clear" w:color="auto" w:fill="FFFFFF"/>
        </w:rPr>
        <w:fldChar w:fldCharType="end"/>
      </w:r>
    </w:p>
    <w:p w14:paraId="61CC7076" w14:textId="77777777" w:rsidR="004A6E58" w:rsidRDefault="004A6E58" w:rsidP="004A6E58"/>
    <w:tbl>
      <w:tblPr>
        <w:tblStyle w:val="TableGrid"/>
        <w:tblW w:w="5000" w:type="pct"/>
        <w:tblLayout w:type="fixed"/>
        <w:tblLook w:val="04A0" w:firstRow="1" w:lastRow="0" w:firstColumn="1" w:lastColumn="0" w:noHBand="0" w:noVBand="1"/>
      </w:tblPr>
      <w:tblGrid>
        <w:gridCol w:w="1130"/>
        <w:gridCol w:w="1843"/>
        <w:gridCol w:w="1699"/>
        <w:gridCol w:w="1702"/>
        <w:gridCol w:w="2127"/>
        <w:gridCol w:w="1560"/>
        <w:gridCol w:w="1446"/>
        <w:gridCol w:w="1683"/>
        <w:gridCol w:w="1265"/>
        <w:gridCol w:w="933"/>
      </w:tblGrid>
      <w:tr w:rsidR="004A6E58" w:rsidRPr="00B36237" w14:paraId="57E86DF1" w14:textId="77777777" w:rsidTr="00500175">
        <w:trPr>
          <w:tblHeader/>
        </w:trPr>
        <w:tc>
          <w:tcPr>
            <w:tcW w:w="367" w:type="pct"/>
            <w:vMerge w:val="restart"/>
          </w:tcPr>
          <w:p w14:paraId="7B0338A1" w14:textId="77777777" w:rsidR="004A6E58" w:rsidRPr="004A6E58" w:rsidRDefault="004A6E58" w:rsidP="00500175">
            <w:pPr>
              <w:autoSpaceDE w:val="0"/>
              <w:autoSpaceDN w:val="0"/>
              <w:adjustRightInd w:val="0"/>
              <w:rPr>
                <w:rFonts w:asciiTheme="minorBidi" w:hAnsiTheme="minorBidi" w:cstheme="minorBidi"/>
                <w:b/>
                <w:bCs/>
                <w:sz w:val="20"/>
                <w:szCs w:val="20"/>
              </w:rPr>
            </w:pPr>
            <w:r w:rsidRPr="004A6E58">
              <w:rPr>
                <w:rFonts w:asciiTheme="minorBidi" w:hAnsiTheme="minorBidi" w:cstheme="minorBidi"/>
                <w:b/>
                <w:bCs/>
                <w:sz w:val="20"/>
                <w:szCs w:val="20"/>
              </w:rPr>
              <w:t>Author</w:t>
            </w:r>
          </w:p>
        </w:tc>
        <w:tc>
          <w:tcPr>
            <w:tcW w:w="2395" w:type="pct"/>
            <w:gridSpan w:val="4"/>
          </w:tcPr>
          <w:p w14:paraId="45A0698E" w14:textId="77777777" w:rsidR="004A6E58" w:rsidRPr="005232D1" w:rsidRDefault="004A6E58" w:rsidP="00500175">
            <w:pPr>
              <w:tabs>
                <w:tab w:val="left" w:pos="-1080"/>
                <w:tab w:val="left" w:pos="-720"/>
                <w:tab w:val="left" w:pos="270"/>
              </w:tabs>
              <w:spacing w:line="360" w:lineRule="auto"/>
              <w:jc w:val="center"/>
              <w:rPr>
                <w:rFonts w:asciiTheme="minorBidi" w:hAnsiTheme="minorBidi" w:cstheme="minorBidi"/>
                <w:b/>
                <w:bCs/>
                <w:sz w:val="20"/>
                <w:szCs w:val="20"/>
                <w:lang w:val="en-GB"/>
              </w:rPr>
            </w:pPr>
            <w:r w:rsidRPr="005232D1">
              <w:rPr>
                <w:rFonts w:asciiTheme="minorBidi" w:hAnsiTheme="minorBidi" w:cstheme="minorBidi"/>
                <w:b/>
                <w:bCs/>
                <w:sz w:val="20"/>
                <w:szCs w:val="20"/>
                <w:lang w:val="en-GB"/>
              </w:rPr>
              <w:t>Selection</w:t>
            </w:r>
          </w:p>
        </w:tc>
        <w:tc>
          <w:tcPr>
            <w:tcW w:w="507" w:type="pct"/>
          </w:tcPr>
          <w:p w14:paraId="35FE4A2C" w14:textId="77777777" w:rsidR="004A6E58" w:rsidRPr="00C52ECD" w:rsidRDefault="004A6E58" w:rsidP="00500175">
            <w:pPr>
              <w:tabs>
                <w:tab w:val="left" w:pos="-1080"/>
                <w:tab w:val="left" w:pos="-720"/>
                <w:tab w:val="left" w:pos="270"/>
              </w:tabs>
              <w:spacing w:line="360" w:lineRule="auto"/>
              <w:jc w:val="center"/>
              <w:rPr>
                <w:rFonts w:asciiTheme="minorBidi" w:hAnsiTheme="minorBidi" w:cstheme="minorBidi"/>
                <w:b/>
                <w:bCs/>
                <w:sz w:val="20"/>
                <w:szCs w:val="20"/>
                <w:lang w:val="en-GB"/>
              </w:rPr>
            </w:pPr>
            <w:r w:rsidRPr="005232D1">
              <w:rPr>
                <w:rFonts w:asciiTheme="minorBidi" w:hAnsiTheme="minorBidi" w:cstheme="minorBidi"/>
                <w:b/>
                <w:bCs/>
                <w:sz w:val="20"/>
                <w:szCs w:val="20"/>
                <w:lang w:val="en-GB"/>
              </w:rPr>
              <w:t>Comparability</w:t>
            </w:r>
          </w:p>
        </w:tc>
        <w:tc>
          <w:tcPr>
            <w:tcW w:w="1428" w:type="pct"/>
            <w:gridSpan w:val="3"/>
          </w:tcPr>
          <w:p w14:paraId="77704ECD" w14:textId="77777777" w:rsidR="004A6E58" w:rsidRPr="00C52ECD" w:rsidRDefault="004A6E58" w:rsidP="00500175">
            <w:pPr>
              <w:tabs>
                <w:tab w:val="left" w:pos="-1080"/>
                <w:tab w:val="left" w:pos="-720"/>
                <w:tab w:val="left" w:pos="270"/>
              </w:tabs>
              <w:spacing w:line="360" w:lineRule="auto"/>
              <w:jc w:val="center"/>
              <w:rPr>
                <w:rFonts w:asciiTheme="minorBidi" w:hAnsiTheme="minorBidi" w:cstheme="minorBidi"/>
                <w:b/>
                <w:bCs/>
                <w:sz w:val="20"/>
                <w:szCs w:val="20"/>
                <w:lang w:val="en-GB"/>
              </w:rPr>
            </w:pPr>
            <w:r w:rsidRPr="005232D1">
              <w:rPr>
                <w:rFonts w:asciiTheme="minorBidi" w:hAnsiTheme="minorBidi" w:cstheme="minorBidi"/>
                <w:b/>
                <w:bCs/>
                <w:sz w:val="20"/>
                <w:szCs w:val="20"/>
                <w:lang w:val="en-GB"/>
              </w:rPr>
              <w:t>Outcome</w:t>
            </w:r>
          </w:p>
        </w:tc>
        <w:tc>
          <w:tcPr>
            <w:tcW w:w="303" w:type="pct"/>
            <w:vMerge w:val="restart"/>
          </w:tcPr>
          <w:p w14:paraId="2A8BFFFE" w14:textId="77777777" w:rsidR="004A6E58" w:rsidRPr="00B36237" w:rsidRDefault="004A6E58" w:rsidP="00500175">
            <w:pPr>
              <w:autoSpaceDE w:val="0"/>
              <w:autoSpaceDN w:val="0"/>
              <w:adjustRightInd w:val="0"/>
              <w:jc w:val="center"/>
              <w:rPr>
                <w:rFonts w:asciiTheme="minorBidi" w:hAnsiTheme="minorBidi" w:cstheme="minorBidi"/>
                <w:b/>
                <w:bCs/>
                <w:i/>
                <w:iCs/>
                <w:sz w:val="20"/>
                <w:szCs w:val="20"/>
              </w:rPr>
            </w:pPr>
            <w:r>
              <w:rPr>
                <w:rFonts w:asciiTheme="minorBidi" w:hAnsiTheme="minorBidi" w:cstheme="minorBidi"/>
                <w:b/>
                <w:bCs/>
                <w:color w:val="000000"/>
                <w:sz w:val="20"/>
                <w:szCs w:val="20"/>
              </w:rPr>
              <w:t>Overall Quality</w:t>
            </w:r>
          </w:p>
        </w:tc>
      </w:tr>
      <w:tr w:rsidR="004A6E58" w:rsidRPr="00B36237" w14:paraId="42FE67A4" w14:textId="77777777" w:rsidTr="00500175">
        <w:trPr>
          <w:tblHeader/>
        </w:trPr>
        <w:tc>
          <w:tcPr>
            <w:tcW w:w="367" w:type="pct"/>
            <w:vMerge/>
          </w:tcPr>
          <w:p w14:paraId="0ACE9903"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p>
        </w:tc>
        <w:tc>
          <w:tcPr>
            <w:tcW w:w="599" w:type="pct"/>
          </w:tcPr>
          <w:p w14:paraId="32D0AF21"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proofErr w:type="gramStart"/>
            <w:r w:rsidRPr="005232D1">
              <w:rPr>
                <w:rFonts w:asciiTheme="minorBidi" w:hAnsiTheme="minorBidi" w:cstheme="minorBidi"/>
                <w:b/>
                <w:bCs/>
                <w:sz w:val="20"/>
                <w:szCs w:val="20"/>
                <w:lang w:val="en-GB"/>
              </w:rPr>
              <w:t>Representative</w:t>
            </w:r>
            <w:r>
              <w:rPr>
                <w:rFonts w:asciiTheme="minorBidi" w:hAnsiTheme="minorBidi" w:cstheme="minorBidi"/>
                <w:b/>
                <w:bCs/>
                <w:sz w:val="20"/>
                <w:szCs w:val="20"/>
                <w:lang w:val="en-GB"/>
              </w:rPr>
              <w:t>-</w:t>
            </w:r>
            <w:r w:rsidRPr="005232D1">
              <w:rPr>
                <w:rFonts w:asciiTheme="minorBidi" w:hAnsiTheme="minorBidi" w:cstheme="minorBidi"/>
                <w:b/>
                <w:bCs/>
                <w:sz w:val="20"/>
                <w:szCs w:val="20"/>
                <w:lang w:val="en-GB"/>
              </w:rPr>
              <w:t>ness</w:t>
            </w:r>
            <w:proofErr w:type="gramEnd"/>
            <w:r w:rsidRPr="005232D1">
              <w:rPr>
                <w:rFonts w:asciiTheme="minorBidi" w:hAnsiTheme="minorBidi" w:cstheme="minorBidi"/>
                <w:b/>
                <w:bCs/>
                <w:sz w:val="20"/>
                <w:szCs w:val="20"/>
                <w:lang w:val="en-GB"/>
              </w:rPr>
              <w:t xml:space="preserve"> of exposed cohort</w:t>
            </w:r>
          </w:p>
        </w:tc>
        <w:tc>
          <w:tcPr>
            <w:tcW w:w="552" w:type="pct"/>
          </w:tcPr>
          <w:p w14:paraId="0ADB50D2" w14:textId="77777777" w:rsidR="004A6E58" w:rsidRPr="005232D1" w:rsidRDefault="004A6E58" w:rsidP="00500175">
            <w:pPr>
              <w:tabs>
                <w:tab w:val="left" w:pos="-1080"/>
                <w:tab w:val="left" w:pos="-720"/>
                <w:tab w:val="left" w:pos="270"/>
              </w:tabs>
              <w:jc w:val="center"/>
              <w:rPr>
                <w:rFonts w:asciiTheme="minorBidi" w:hAnsiTheme="minorBidi" w:cstheme="minorBidi"/>
                <w:b/>
                <w:bCs/>
                <w:sz w:val="20"/>
                <w:szCs w:val="20"/>
                <w:lang w:val="en-GB"/>
              </w:rPr>
            </w:pPr>
            <w:r w:rsidRPr="005232D1">
              <w:rPr>
                <w:rFonts w:asciiTheme="minorBidi" w:hAnsiTheme="minorBidi" w:cstheme="minorBidi"/>
                <w:b/>
                <w:bCs/>
                <w:sz w:val="20"/>
                <w:szCs w:val="20"/>
                <w:lang w:val="en-GB"/>
              </w:rPr>
              <w:t>Selection of non</w:t>
            </w:r>
            <w:r>
              <w:rPr>
                <w:rFonts w:asciiTheme="minorBidi" w:hAnsiTheme="minorBidi" w:cstheme="minorBidi"/>
                <w:b/>
                <w:bCs/>
                <w:sz w:val="20"/>
                <w:szCs w:val="20"/>
                <w:lang w:val="en-GB"/>
              </w:rPr>
              <w:t>-</w:t>
            </w:r>
            <w:r w:rsidRPr="005232D1">
              <w:rPr>
                <w:rFonts w:asciiTheme="minorBidi" w:hAnsiTheme="minorBidi" w:cstheme="minorBidi"/>
                <w:b/>
                <w:bCs/>
                <w:sz w:val="20"/>
                <w:szCs w:val="20"/>
                <w:lang w:val="en-GB"/>
              </w:rPr>
              <w:t>exposed</w:t>
            </w:r>
          </w:p>
          <w:p w14:paraId="1AB834E0"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p>
        </w:tc>
        <w:tc>
          <w:tcPr>
            <w:tcW w:w="553" w:type="pct"/>
          </w:tcPr>
          <w:p w14:paraId="27D12BC6" w14:textId="77777777" w:rsidR="004A6E58" w:rsidRPr="005232D1" w:rsidRDefault="004A6E58" w:rsidP="00500175">
            <w:pPr>
              <w:tabs>
                <w:tab w:val="left" w:pos="-1080"/>
                <w:tab w:val="left" w:pos="-720"/>
                <w:tab w:val="left" w:pos="270"/>
              </w:tabs>
              <w:jc w:val="center"/>
              <w:rPr>
                <w:rFonts w:asciiTheme="minorBidi" w:hAnsiTheme="minorBidi" w:cstheme="minorBidi"/>
                <w:b/>
                <w:bCs/>
                <w:sz w:val="20"/>
                <w:szCs w:val="20"/>
                <w:lang w:val="en-GB"/>
              </w:rPr>
            </w:pPr>
            <w:r w:rsidRPr="005232D1">
              <w:rPr>
                <w:rFonts w:asciiTheme="minorBidi" w:hAnsiTheme="minorBidi" w:cstheme="minorBidi"/>
                <w:b/>
                <w:bCs/>
                <w:sz w:val="20"/>
                <w:szCs w:val="20"/>
                <w:lang w:val="en-GB"/>
              </w:rPr>
              <w:t>Ascertainment of exposure</w:t>
            </w:r>
          </w:p>
          <w:p w14:paraId="1E891FD3"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p>
        </w:tc>
        <w:tc>
          <w:tcPr>
            <w:tcW w:w="691" w:type="pct"/>
          </w:tcPr>
          <w:p w14:paraId="0D96B3C7" w14:textId="77777777" w:rsidR="004A6E58" w:rsidRPr="005232D1" w:rsidRDefault="004A6E58" w:rsidP="00500175">
            <w:pPr>
              <w:tabs>
                <w:tab w:val="left" w:pos="-1080"/>
                <w:tab w:val="left" w:pos="-720"/>
                <w:tab w:val="left" w:pos="270"/>
              </w:tabs>
              <w:jc w:val="center"/>
              <w:rPr>
                <w:rFonts w:asciiTheme="minorBidi" w:hAnsiTheme="minorBidi" w:cstheme="minorBidi"/>
                <w:b/>
                <w:bCs/>
                <w:sz w:val="20"/>
                <w:szCs w:val="20"/>
                <w:lang w:val="en-GB"/>
              </w:rPr>
            </w:pPr>
            <w:r w:rsidRPr="005232D1">
              <w:rPr>
                <w:rFonts w:asciiTheme="minorBidi" w:hAnsiTheme="minorBidi" w:cstheme="minorBidi"/>
                <w:b/>
                <w:bCs/>
                <w:sz w:val="20"/>
                <w:szCs w:val="20"/>
                <w:lang w:val="en-GB"/>
              </w:rPr>
              <w:t>Outcome of interest was not present at start of study</w:t>
            </w:r>
          </w:p>
        </w:tc>
        <w:tc>
          <w:tcPr>
            <w:tcW w:w="507" w:type="pct"/>
          </w:tcPr>
          <w:p w14:paraId="697B8FC3"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r w:rsidRPr="005232D1">
              <w:rPr>
                <w:rFonts w:asciiTheme="minorBidi" w:hAnsiTheme="minorBidi" w:cstheme="minorBidi"/>
                <w:b/>
                <w:bCs/>
                <w:sz w:val="20"/>
                <w:szCs w:val="20"/>
                <w:lang w:val="en-GB"/>
              </w:rPr>
              <w:t>Comparability of cohorts</w:t>
            </w:r>
          </w:p>
        </w:tc>
        <w:tc>
          <w:tcPr>
            <w:tcW w:w="470" w:type="pct"/>
          </w:tcPr>
          <w:p w14:paraId="44472E11"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r w:rsidRPr="005232D1">
              <w:rPr>
                <w:rFonts w:asciiTheme="minorBidi" w:hAnsiTheme="minorBidi" w:cstheme="minorBidi"/>
                <w:b/>
                <w:bCs/>
                <w:sz w:val="20"/>
                <w:szCs w:val="20"/>
                <w:lang w:val="en-GB"/>
              </w:rPr>
              <w:t>Assessment of outcome</w:t>
            </w:r>
          </w:p>
        </w:tc>
        <w:tc>
          <w:tcPr>
            <w:tcW w:w="547" w:type="pct"/>
          </w:tcPr>
          <w:p w14:paraId="79BF102C"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r>
              <w:rPr>
                <w:rFonts w:asciiTheme="minorBidi" w:hAnsiTheme="minorBidi" w:cstheme="minorBidi"/>
                <w:b/>
                <w:bCs/>
                <w:sz w:val="20"/>
                <w:szCs w:val="20"/>
                <w:lang w:val="en-GB"/>
              </w:rPr>
              <w:t>F</w:t>
            </w:r>
            <w:r w:rsidRPr="005232D1">
              <w:rPr>
                <w:rFonts w:asciiTheme="minorBidi" w:hAnsiTheme="minorBidi" w:cstheme="minorBidi"/>
                <w:b/>
                <w:bCs/>
                <w:sz w:val="20"/>
                <w:szCs w:val="20"/>
                <w:lang w:val="en-GB"/>
              </w:rPr>
              <w:t>ollow-up long enough</w:t>
            </w:r>
          </w:p>
        </w:tc>
        <w:tc>
          <w:tcPr>
            <w:tcW w:w="411" w:type="pct"/>
          </w:tcPr>
          <w:p w14:paraId="31DC6B8F" w14:textId="77777777" w:rsidR="004A6E58" w:rsidRPr="005232D1" w:rsidRDefault="004A6E58" w:rsidP="00500175">
            <w:pPr>
              <w:autoSpaceDE w:val="0"/>
              <w:autoSpaceDN w:val="0"/>
              <w:adjustRightInd w:val="0"/>
              <w:jc w:val="center"/>
              <w:rPr>
                <w:rFonts w:asciiTheme="minorBidi" w:hAnsiTheme="minorBidi" w:cstheme="minorBidi"/>
                <w:b/>
                <w:bCs/>
                <w:i/>
                <w:iCs/>
                <w:sz w:val="20"/>
                <w:szCs w:val="20"/>
              </w:rPr>
            </w:pPr>
            <w:r w:rsidRPr="005232D1">
              <w:rPr>
                <w:rFonts w:asciiTheme="minorBidi" w:hAnsiTheme="minorBidi" w:cstheme="minorBidi"/>
                <w:b/>
                <w:bCs/>
                <w:sz w:val="20"/>
                <w:szCs w:val="20"/>
                <w:lang w:val="en-GB"/>
              </w:rPr>
              <w:t>Adequacy of follow up</w:t>
            </w:r>
          </w:p>
        </w:tc>
        <w:tc>
          <w:tcPr>
            <w:tcW w:w="303" w:type="pct"/>
            <w:vMerge/>
          </w:tcPr>
          <w:p w14:paraId="70172549" w14:textId="77777777" w:rsidR="004A6E58" w:rsidRPr="00B36237" w:rsidRDefault="004A6E58" w:rsidP="00500175">
            <w:pPr>
              <w:autoSpaceDE w:val="0"/>
              <w:autoSpaceDN w:val="0"/>
              <w:adjustRightInd w:val="0"/>
              <w:jc w:val="center"/>
              <w:rPr>
                <w:rFonts w:asciiTheme="minorBidi" w:hAnsiTheme="minorBidi" w:cstheme="minorBidi"/>
                <w:i/>
                <w:iCs/>
                <w:sz w:val="20"/>
                <w:szCs w:val="20"/>
              </w:rPr>
            </w:pPr>
          </w:p>
        </w:tc>
      </w:tr>
      <w:tr w:rsidR="004A6E58" w:rsidRPr="00B36237" w14:paraId="61EE016F" w14:textId="77777777" w:rsidTr="00500175">
        <w:tc>
          <w:tcPr>
            <w:tcW w:w="367" w:type="pct"/>
          </w:tcPr>
          <w:p w14:paraId="34DADDAA" w14:textId="2160F8CA"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proofErr w:type="spellStart"/>
            <w:r w:rsidRPr="005232D1">
              <w:rPr>
                <w:rFonts w:asciiTheme="minorBidi" w:hAnsiTheme="minorBidi" w:cstheme="minorBidi"/>
                <w:b/>
                <w:bCs/>
                <w:sz w:val="20"/>
                <w:szCs w:val="20"/>
              </w:rPr>
              <w:t>Almojali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PEVuZE5vdGU+PENpdGU+PEF1dGhvcj5BbG1vamFsaTwvQXV0aG9yPjxZZWFyPjIwMjI8L1llYXI+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PEVuZE5vdGU+PENpdGU+PEF1dGhvcj5BbG1vamFsaTwvQXV0aG9yPjxZZWFyPjIwMjI8L1llYXI+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(2)</w:t>
            </w:r>
            <w:r w:rsidRPr="005232D1">
              <w:rPr>
                <w:rFonts w:asciiTheme="minorBidi" w:hAnsiTheme="minorBidi" w:cstheme="minorBidi"/>
                <w:b/>
                <w:bCs/>
                <w:sz w:val="20"/>
                <w:szCs w:val="20"/>
              </w:rPr>
              <w:fldChar w:fldCharType="end"/>
            </w:r>
          </w:p>
          <w:p w14:paraId="4B76897D" w14:textId="77777777" w:rsidR="004A6E58" w:rsidRPr="005232D1" w:rsidRDefault="004A6E58" w:rsidP="00500175">
            <w:pPr>
              <w:rPr>
                <w:rFonts w:asciiTheme="minorBidi" w:hAnsiTheme="minorBidi" w:cstheme="minorBidi"/>
                <w:b/>
                <w:bCs/>
                <w:sz w:val="20"/>
                <w:szCs w:val="20"/>
              </w:rPr>
            </w:pPr>
          </w:p>
        </w:tc>
        <w:tc>
          <w:tcPr>
            <w:tcW w:w="599" w:type="pct"/>
          </w:tcPr>
          <w:p w14:paraId="1D856C3C"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2295FBE3" w14:textId="77777777" w:rsidR="004A6E58" w:rsidRPr="005232D1" w:rsidRDefault="004A6E58" w:rsidP="00500175">
            <w:pPr>
              <w:rPr>
                <w:rFonts w:asciiTheme="minorBidi" w:hAnsiTheme="minorBidi" w:cstheme="minorBidi"/>
                <w:b/>
                <w:bCs/>
                <w:sz w:val="20"/>
                <w:szCs w:val="20"/>
              </w:rPr>
            </w:pPr>
          </w:p>
        </w:tc>
        <w:tc>
          <w:tcPr>
            <w:tcW w:w="552" w:type="pct"/>
          </w:tcPr>
          <w:p w14:paraId="6EECEEE1"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12952F8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004CA583"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17763BCE"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2DE0FD9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No analysis by age or sex or vaccination status</w:t>
            </w:r>
            <w:r w:rsidRPr="005232D1">
              <w:rPr>
                <w:rFonts w:asciiTheme="minorBidi" w:hAnsiTheme="minorBidi" w:cstheme="minorBidi"/>
                <w:sz w:val="20"/>
                <w:szCs w:val="20"/>
              </w:rPr>
              <w:sym w:font="Wingdings" w:char="F0E0"/>
            </w:r>
            <w:r w:rsidRPr="005232D1">
              <w:rPr>
                <w:rFonts w:asciiTheme="minorBidi" w:hAnsiTheme="minorBidi" w:cstheme="minorBidi"/>
                <w:sz w:val="20"/>
                <w:szCs w:val="20"/>
              </w:rPr>
              <w:t xml:space="preserve"> </w:t>
            </w:r>
            <w:r w:rsidRPr="005232D1">
              <w:rPr>
                <w:rFonts w:asciiTheme="minorBidi" w:hAnsiTheme="minorBidi" w:cstheme="minorBidi"/>
                <w:b/>
                <w:bCs/>
                <w:sz w:val="20"/>
                <w:szCs w:val="20"/>
              </w:rPr>
              <w:t>0 star</w:t>
            </w:r>
          </w:p>
        </w:tc>
        <w:tc>
          <w:tcPr>
            <w:tcW w:w="470" w:type="pct"/>
          </w:tcPr>
          <w:p w14:paraId="2B6C8092"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7C8D255F"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4DDFA087"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171E2DFE"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7BD71FAB"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3, 0, 3</w:t>
            </w:r>
          </w:p>
          <w:p w14:paraId="06E6DE62"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Poor</w:t>
            </w:r>
          </w:p>
        </w:tc>
      </w:tr>
      <w:tr w:rsidR="004A6E58" w:rsidRPr="00B36237" w14:paraId="5E58AF48" w14:textId="77777777" w:rsidTr="00500175">
        <w:tc>
          <w:tcPr>
            <w:tcW w:w="367" w:type="pct"/>
          </w:tcPr>
          <w:p w14:paraId="02B9E322" w14:textId="0F7A12E4"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r w:rsidRPr="005232D1">
              <w:rPr>
                <w:rFonts w:asciiTheme="minorBidi" w:hAnsiTheme="minorBidi" w:cstheme="minorBidi"/>
                <w:b/>
                <w:bCs/>
                <w:sz w:val="20"/>
                <w:szCs w:val="20"/>
              </w:rPr>
              <w:t>Al-</w:t>
            </w:r>
            <w:proofErr w:type="spellStart"/>
            <w:r w:rsidRPr="005232D1">
              <w:rPr>
                <w:rFonts w:asciiTheme="minorBidi" w:hAnsiTheme="minorBidi" w:cstheme="minorBidi"/>
                <w:b/>
                <w:bCs/>
                <w:sz w:val="20"/>
                <w:szCs w:val="20"/>
              </w:rPr>
              <w:t>Maani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PEVuZE5vdGU+PENpdGU+PEF1dGhvcj5BbCBNYWFuaTwvQXV0aG9yPjxZZWFyPjIwMTc8L1llYXI+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PEVuZE5vdGU+PENpdGU+PEF1dGhvcj5BbCBNYWFuaTwvQXV0aG9yPjxZZWFyPjIwMTc8L1llYXI+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(3)</w:t>
            </w:r>
            <w:r w:rsidRPr="005232D1">
              <w:rPr>
                <w:rFonts w:asciiTheme="minorBidi" w:hAnsiTheme="minorBidi" w:cstheme="minorBidi"/>
                <w:b/>
                <w:bCs/>
                <w:sz w:val="20"/>
                <w:szCs w:val="20"/>
              </w:rPr>
              <w:fldChar w:fldCharType="end"/>
            </w:r>
          </w:p>
          <w:p w14:paraId="304B40BB" w14:textId="77777777" w:rsidR="004A6E58" w:rsidRPr="005232D1" w:rsidRDefault="004A6E58" w:rsidP="00500175">
            <w:pPr>
              <w:rPr>
                <w:rFonts w:asciiTheme="minorBidi" w:hAnsiTheme="minorBidi" w:cstheme="minorBidi"/>
                <w:b/>
                <w:bCs/>
                <w:sz w:val="20"/>
                <w:szCs w:val="20"/>
              </w:rPr>
            </w:pPr>
          </w:p>
        </w:tc>
        <w:tc>
          <w:tcPr>
            <w:tcW w:w="599" w:type="pct"/>
          </w:tcPr>
          <w:p w14:paraId="51FF144F"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2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r w:rsidRPr="005232D1">
              <w:rPr>
                <w:rFonts w:asciiTheme="minorBidi" w:hAnsiTheme="minorBidi" w:cstheme="minorBidi"/>
                <w:sz w:val="20"/>
                <w:szCs w:val="20"/>
              </w:rPr>
              <w:t xml:space="preserve"> </w:t>
            </w:r>
          </w:p>
          <w:p w14:paraId="41BB0B64" w14:textId="77777777" w:rsidR="004A6E58" w:rsidRPr="005232D1" w:rsidRDefault="004A6E58" w:rsidP="00500175">
            <w:pPr>
              <w:rPr>
                <w:rFonts w:asciiTheme="minorBidi" w:hAnsiTheme="minorBidi" w:cstheme="minorBidi"/>
                <w:b/>
                <w:bCs/>
                <w:sz w:val="20"/>
                <w:szCs w:val="20"/>
              </w:rPr>
            </w:pPr>
          </w:p>
        </w:tc>
        <w:tc>
          <w:tcPr>
            <w:tcW w:w="552" w:type="pct"/>
          </w:tcPr>
          <w:p w14:paraId="3FB0DC5C"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7F0297E0"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(Culture and/or PCR)</w:t>
            </w:r>
          </w:p>
          <w:p w14:paraId="21896024"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2E3A10FB"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site of hospital admission, and death</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04AA471A"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sex, and vaccination status.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p w14:paraId="137662BA" w14:textId="77777777" w:rsidR="004A6E58" w:rsidRPr="005232D1" w:rsidRDefault="004A6E58" w:rsidP="00500175">
            <w:pPr>
              <w:rPr>
                <w:rFonts w:asciiTheme="minorBidi" w:hAnsiTheme="minorBidi" w:cstheme="minorBidi"/>
                <w:b/>
                <w:bCs/>
                <w:sz w:val="20"/>
                <w:szCs w:val="20"/>
              </w:rPr>
            </w:pPr>
          </w:p>
        </w:tc>
        <w:tc>
          <w:tcPr>
            <w:tcW w:w="470" w:type="pct"/>
          </w:tcPr>
          <w:p w14:paraId="3FB6287A"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Record linked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w:t>
            </w:r>
          </w:p>
        </w:tc>
        <w:tc>
          <w:tcPr>
            <w:tcW w:w="547" w:type="pct"/>
          </w:tcPr>
          <w:p w14:paraId="4A3B9EEB"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Evaluates patients during entire hospitalization</w:t>
            </w:r>
          </w:p>
          <w:p w14:paraId="6C4C8BF6"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4FA26077" w14:textId="1AB63F42"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235B9810"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4, 2, 3</w:t>
            </w:r>
          </w:p>
          <w:p w14:paraId="0BE567B2"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 xml:space="preserve">Good </w:t>
            </w:r>
          </w:p>
          <w:p w14:paraId="7AC7CEE2" w14:textId="77777777" w:rsidR="004A6E58" w:rsidRPr="00B36237" w:rsidRDefault="004A6E58" w:rsidP="00500175">
            <w:pPr>
              <w:rPr>
                <w:rFonts w:asciiTheme="minorBidi" w:hAnsiTheme="minorBidi" w:cstheme="minorBidi"/>
                <w:sz w:val="20"/>
                <w:szCs w:val="20"/>
              </w:rPr>
            </w:pPr>
          </w:p>
        </w:tc>
      </w:tr>
      <w:tr w:rsidR="004A6E58" w:rsidRPr="00B36237" w14:paraId="620F018E" w14:textId="77777777" w:rsidTr="00500175">
        <w:tc>
          <w:tcPr>
            <w:tcW w:w="367" w:type="pct"/>
          </w:tcPr>
          <w:p w14:paraId="0B494EAD" w14:textId="325C332E"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r w:rsidRPr="005232D1">
              <w:rPr>
                <w:rFonts w:asciiTheme="minorBidi" w:hAnsiTheme="minorBidi" w:cstheme="minorBidi"/>
                <w:b/>
                <w:bCs/>
                <w:sz w:val="20"/>
                <w:szCs w:val="20"/>
              </w:rPr>
              <w:t>Borgi</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r>
            <w:r>
              <w:rPr>
                <w:rFonts w:asciiTheme="minorBidi" w:hAnsiTheme="minorBidi" w:cstheme="minorBidi"/>
                <w:b/>
                <w:bCs/>
                <w:sz w:val="20"/>
                <w:szCs w:val="20"/>
              </w:rPr>
              <w:instrText xml:space="preserve"> ADDIN EN.CITE &lt;EndNote&gt;&lt;Cite&gt;&lt;Author&gt;Borgi&lt;/Author&gt;&lt;Year&gt;2014&lt;/Year&gt;&lt;RecNum&gt;10&lt;/RecNum&gt;&lt;DisplayText&gt;(4)&lt;/DisplayText&gt;&lt;record&gt;&lt;rec-number&gt;10&lt;/rec-number&gt;&lt;foreign-keys&gt;&lt;key app="EN" db-id="parrexr0lxfwzke05ztpa90yz2spf92wxzrz" timestamp="1721561952"&gt;10&lt;/key&gt;&lt;/foreign-keys&gt;&lt;ref-type name="Journal Article"&gt;17&lt;/ref-type&gt;&lt;contributors&gt;&lt;authors&gt;&lt;author&gt;Borgi, A.&lt;/author&gt;&lt;author&gt;Menif, K.&lt;/author&gt;&lt;author&gt;Belhadj, S.&lt;/author&gt;&lt;author&gt;Ghali, N.&lt;/author&gt;&lt;author&gt;Salmen, L.&lt;/author&gt;&lt;author&gt;Hamdi, A.&lt;/author&gt;&lt;author&gt;Khaldi, A.&lt;/author&gt;&lt;author&gt;Bouaffsoun, A.&lt;/author&gt;&lt;author&gt;Kechaou, S.&lt;/author&gt;&lt;author&gt;Kechrid, A.&lt;/author&gt;&lt;author&gt;Bouziri, A.&lt;/author&gt;&lt;author&gt;Benjaballah, N.&lt;/author&gt;&lt;/authors&gt;&lt;/contributors&gt;&lt;auth-address&gt;Pediatric intensive care unit, children&amp;apos;s hospital Bechir Hamza of Tunis.&amp;#xD;Microbiology laboratory, children&amp;apos;s hospital Bechir Hamza of Tunis.&amp;#xD;Group of Bioinformatics and Mathematical Modeling, Institute Pasteur of Tunis.&lt;/auth-address&gt;&lt;titles&gt;&lt;title&gt;Predictors of Mortality in Mechanically Ventilated Critical Pertussis in a low Income Country&lt;/title&gt;&lt;secondary-title&gt;Mediterr J Hematol Infect Dis&lt;/secondary-title&gt;&lt;/titles&gt;&lt;periodical&gt;&lt;full-title&gt;Mediterr J Hematol Infect Dis&lt;/full-title&gt;&lt;/periodical&gt;&lt;pages&gt;e2014059&lt;/pages&gt;&lt;volume&gt;6&lt;/volume&gt;&lt;number&gt;1&lt;/number&gt;&lt;edition&gt;20140901&lt;/edition&gt;&lt;dates&gt;&lt;year&gt;2014&lt;/year&gt;&lt;/dates&gt;&lt;isbn&gt;2035-3006 (Print)&amp;#xD;2035-3006&lt;/isbn&gt;&lt;accession-num&gt;25237472&lt;/accession-num&gt;&lt;label&gt;Obj 1&lt;/label&gt;&lt;urls&gt;&lt;related-urls&gt;&lt;url&gt;https://www.ncbi.nlm.nih.gov/pmc/articles/PMC4165494/pdf/mjhid-6-1-e2014059.pdf&lt;/url&gt;&lt;/related-urls&gt;&lt;/urls&gt;&lt;custom2&gt;PMC4165494&lt;/custom2&gt;&lt;electronic-resource-num&gt;10.4084/mjhid.2014.059&lt;/electronic-resource-num&gt;&lt;remote-database-provider&gt;NLM&lt;/remote-database-provider&gt;&lt;research-notes&gt;Include&lt;/research-notes&gt;&lt;language&gt;eng&lt;/language&gt;&lt;/record&gt;&lt;/Cite&gt;&lt;/EndNote&gt;</w:instrText>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(4)</w:t>
            </w:r>
            <w:r w:rsidRPr="005232D1">
              <w:rPr>
                <w:rFonts w:asciiTheme="minorBidi" w:hAnsiTheme="minorBidi" w:cstheme="minorBidi"/>
                <w:b/>
                <w:bCs/>
                <w:sz w:val="20"/>
                <w:szCs w:val="20"/>
              </w:rPr>
              <w:fldChar w:fldCharType="end"/>
            </w:r>
          </w:p>
          <w:p w14:paraId="165BFD72" w14:textId="77777777" w:rsidR="004A6E58" w:rsidRPr="005232D1" w:rsidRDefault="004A6E58" w:rsidP="00500175">
            <w:pPr>
              <w:rPr>
                <w:rFonts w:asciiTheme="minorBidi" w:hAnsiTheme="minorBidi" w:cstheme="minorBidi"/>
                <w:b/>
                <w:bCs/>
                <w:sz w:val="20"/>
                <w:szCs w:val="20"/>
              </w:rPr>
            </w:pPr>
          </w:p>
        </w:tc>
        <w:tc>
          <w:tcPr>
            <w:tcW w:w="599" w:type="pct"/>
          </w:tcPr>
          <w:p w14:paraId="6216B389"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1BF286A8" w14:textId="77777777" w:rsidR="004A6E58" w:rsidRPr="005232D1" w:rsidRDefault="004A6E58" w:rsidP="00500175">
            <w:pPr>
              <w:rPr>
                <w:rFonts w:asciiTheme="minorBidi" w:hAnsiTheme="minorBidi" w:cstheme="minorBidi"/>
                <w:b/>
                <w:bCs/>
                <w:sz w:val="20"/>
                <w:szCs w:val="20"/>
              </w:rPr>
            </w:pPr>
          </w:p>
        </w:tc>
        <w:tc>
          <w:tcPr>
            <w:tcW w:w="552" w:type="pct"/>
          </w:tcPr>
          <w:p w14:paraId="4224A67C" w14:textId="77777777" w:rsidR="004A6E58" w:rsidRPr="005E0419" w:rsidRDefault="004A6E58" w:rsidP="00500175">
            <w:pPr>
              <w:rPr>
                <w:rFonts w:asciiTheme="minorBidi" w:hAnsiTheme="minorBidi" w:cstheme="minorBidi"/>
                <w:b/>
                <w:bCs/>
                <w:sz w:val="20"/>
                <w:szCs w:val="20"/>
              </w:rPr>
            </w:pPr>
            <w:r w:rsidRPr="005E0419">
              <w:rPr>
                <w:rFonts w:asciiTheme="minorBidi" w:hAnsiTheme="minorBidi" w:cstheme="minorBidi"/>
                <w:sz w:val="20"/>
                <w:szCs w:val="20"/>
              </w:rPr>
              <w:t>All are exposed</w:t>
            </w:r>
            <w:r w:rsidRPr="005E0419">
              <w:rPr>
                <w:rFonts w:asciiTheme="minorBidi" w:hAnsiTheme="minorBidi" w:cstheme="minorBidi"/>
                <w:b/>
                <w:bCs/>
                <w:sz w:val="20"/>
                <w:szCs w:val="20"/>
              </w:rPr>
              <w:sym w:font="Wingdings" w:char="F0E0"/>
            </w:r>
            <w:r w:rsidRPr="005E0419">
              <w:rPr>
                <w:rFonts w:asciiTheme="minorBidi" w:hAnsiTheme="minorBidi" w:cstheme="minorBidi"/>
                <w:b/>
                <w:bCs/>
                <w:sz w:val="20"/>
                <w:szCs w:val="20"/>
              </w:rPr>
              <w:t xml:space="preserve"> NA, so 1 star</w:t>
            </w:r>
          </w:p>
        </w:tc>
        <w:tc>
          <w:tcPr>
            <w:tcW w:w="553" w:type="pct"/>
          </w:tcPr>
          <w:p w14:paraId="1313B98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76C0C7F4"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5CC3D506"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is complications, duration of hospitalization, and death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5FD02AE8"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and vaccination status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500AFD6B"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w:t>
            </w:r>
          </w:p>
          <w:p w14:paraId="50A8C45E"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75822376"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Evaluates patients during entire hospitalization</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1C97537D" w14:textId="089EF42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746AB25B"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3, 2, 3</w:t>
            </w:r>
          </w:p>
          <w:p w14:paraId="3C4945FE"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Good</w:t>
            </w:r>
          </w:p>
        </w:tc>
      </w:tr>
      <w:tr w:rsidR="004A6E58" w:rsidRPr="00B36237" w14:paraId="7F81A0FA" w14:textId="77777777" w:rsidTr="00500175">
        <w:tc>
          <w:tcPr>
            <w:tcW w:w="367" w:type="pct"/>
          </w:tcPr>
          <w:p w14:paraId="74BB8E15" w14:textId="20FE0D11"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proofErr w:type="spellStart"/>
            <w:r w:rsidRPr="005232D1">
              <w:rPr>
                <w:rFonts w:asciiTheme="minorBidi" w:hAnsiTheme="minorBidi" w:cstheme="minorBidi"/>
                <w:b/>
                <w:bCs/>
                <w:sz w:val="20"/>
                <w:szCs w:val="20"/>
              </w:rPr>
              <w:t>Bouziri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r>
            <w:r>
              <w:rPr>
                <w:rFonts w:asciiTheme="minorBidi" w:hAnsiTheme="minorBidi" w:cstheme="minorBidi"/>
                <w:b/>
                <w:bCs/>
                <w:sz w:val="20"/>
                <w:szCs w:val="20"/>
              </w:rPr>
              <w:instrText xml:space="preserve"> ADDIN EN.CITE &lt;EndNote&gt;&lt;Cite&gt;&lt;Author&gt;Bouziri&lt;/Author&gt;&lt;Year&gt;2010&lt;/Year&gt;&lt;RecNum&gt;19&lt;/RecNum&gt;&lt;DisplayText&gt;(5)&lt;/DisplayText&gt;&lt;record&gt;&lt;rec-number&gt;19&lt;/rec-number&gt;&lt;foreign-keys&gt;&lt;key app="EN" db-id="parrexr0lxfwzke05ztpa90yz2spf92wxzrz" timestamp="1721561952"&gt;19&lt;/key&gt;&lt;/foreign-keys&gt;&lt;ref-type name="Journal Article"&gt;17&lt;/ref-type&gt;&lt;contributors&gt;&lt;authors&gt;&lt;author&gt;Bouziri, A.&lt;/author&gt;&lt;author&gt;Hamdi, A.&lt;/author&gt;&lt;author&gt;Khaldi, A.&lt;/author&gt;&lt;author&gt;Smaoui, H.&lt;/author&gt;&lt;author&gt;Kechrid, A.&lt;/author&gt;&lt;author&gt;Menif, K.&lt;/author&gt;&lt;author&gt;Ben Jaballah, N.&lt;/author&gt;&lt;/authors&gt;&lt;/contributors&gt;&lt;auth-address&gt;Service de réanimation pédiatrique, Hôpital d&amp;apos;enfants, Tunis, Tunisie. asma.bouziri@yahoo.fr&lt;/auth-address&gt;&lt;titles&gt;&lt;title&gt;[Malignant pertussis: an underdiagnosed illness]&lt;/title&gt;&lt;secondary-title&gt;Med Trop (Mars)&lt;/secondary-title&gt;&lt;/titles&gt;&lt;periodical&gt;&lt;full-title&gt;Med Trop (Mars)&lt;/full-title&gt;&lt;/periodical&gt;&lt;pages&gt;245-8&lt;/pages&gt;&lt;volume&gt;70&lt;/volume&gt;&lt;number&gt;3&lt;/number&gt;&lt;keywords&gt;&lt;keyword&gt;Bordetella pertussis/*isolation &amp;amp; purification&lt;/keyword&gt;&lt;keyword&gt;Developing Countries&lt;/keyword&gt;&lt;keyword&gt;Diagnosis, Differential&lt;/keyword&gt;&lt;keyword&gt;Diagnostic Errors&lt;/keyword&gt;&lt;keyword&gt;Humans&lt;/keyword&gt;&lt;keyword&gt;Infant&lt;/keyword&gt;&lt;keyword&gt;Intensive Care Units, Pediatric&lt;/keyword&gt;&lt;keyword&gt;Polymerase Chain Reaction&lt;/keyword&gt;&lt;keyword&gt;Respiratory Insufficiency/diagnosis/*microbiology/*mortality/therapy&lt;/keyword&gt;&lt;keyword&gt;Retrospective Studies&lt;/keyword&gt;&lt;keyword&gt;Severity of Illness Index&lt;/keyword&gt;&lt;keyword&gt;Survival Rate&lt;/keyword&gt;&lt;keyword&gt;Tunisia/epidemiology&lt;/keyword&gt;&lt;keyword&gt;Whooping Cough/complications/*diagnosis/*mortality/therapy&lt;/keyword&gt;&lt;/keywords&gt;&lt;dates&gt;&lt;year&gt;2010&lt;/year&gt;&lt;pub-dates&gt;&lt;date&gt;Jun&lt;/date&gt;&lt;/pub-dates&gt;&lt;/dates&gt;&lt;orig-pub&gt;La coqueluche maligne: une maladie sous diagnostiquée.&lt;/orig-pub&gt;&lt;isbn&gt;0025-682X (Print)&amp;#xD;0025-682x&lt;/isbn&gt;&lt;accession-num&gt;20734591&lt;/accession-num&gt;&lt;label&gt;Obj 1&lt;/label&gt;&lt;urls&gt;&lt;/urls&gt;&lt;remote-database-provider&gt;NLM&lt;/remote-database-provider&gt;&lt;research-notes&gt;Include&lt;/research-notes&gt;&lt;language&gt;fre&lt;/language&gt;&lt;/record&gt;&lt;/Cite&gt;&lt;/EndNote&gt;</w:instrText>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(5)</w:t>
            </w:r>
            <w:r w:rsidRPr="005232D1">
              <w:rPr>
                <w:rFonts w:asciiTheme="minorBidi" w:hAnsiTheme="minorBidi" w:cstheme="minorBidi"/>
                <w:b/>
                <w:bCs/>
                <w:sz w:val="20"/>
                <w:szCs w:val="20"/>
              </w:rPr>
              <w:fldChar w:fldCharType="end"/>
            </w:r>
          </w:p>
          <w:p w14:paraId="5A46B23D" w14:textId="77777777" w:rsidR="004A6E58" w:rsidRPr="005232D1" w:rsidRDefault="004A6E58" w:rsidP="00500175">
            <w:pPr>
              <w:rPr>
                <w:rFonts w:asciiTheme="minorBidi" w:hAnsiTheme="minorBidi" w:cstheme="minorBidi"/>
                <w:b/>
                <w:bCs/>
                <w:sz w:val="20"/>
                <w:szCs w:val="20"/>
              </w:rPr>
            </w:pPr>
          </w:p>
        </w:tc>
        <w:tc>
          <w:tcPr>
            <w:tcW w:w="599" w:type="pct"/>
          </w:tcPr>
          <w:p w14:paraId="6530BCAD"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19C335FB" w14:textId="77777777" w:rsidR="004A6E58" w:rsidRPr="005232D1" w:rsidRDefault="004A6E58" w:rsidP="00500175">
            <w:pPr>
              <w:rPr>
                <w:rFonts w:asciiTheme="minorBidi" w:hAnsiTheme="minorBidi" w:cstheme="minorBidi"/>
                <w:b/>
                <w:bCs/>
                <w:sz w:val="20"/>
                <w:szCs w:val="20"/>
              </w:rPr>
            </w:pPr>
          </w:p>
        </w:tc>
        <w:tc>
          <w:tcPr>
            <w:tcW w:w="552" w:type="pct"/>
          </w:tcPr>
          <w:p w14:paraId="70FA9EB2"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59A6FB90"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760DA88A"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05079F30"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is confirmed  pertussis, complications, and death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10729AE1"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and vaccination status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17AC642F"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w:t>
            </w:r>
          </w:p>
          <w:p w14:paraId="4B8C2CA0"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5B98CFE3"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Evaluates patients during entire hospitalization</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106C2889" w14:textId="15993051"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205BC6EB"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3, 2, 3</w:t>
            </w:r>
          </w:p>
          <w:p w14:paraId="7BEAF338"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Good</w:t>
            </w:r>
          </w:p>
        </w:tc>
      </w:tr>
      <w:tr w:rsidR="004A6E58" w:rsidRPr="00B36237" w14:paraId="400EF3F2" w14:textId="77777777" w:rsidTr="00500175">
        <w:tc>
          <w:tcPr>
            <w:tcW w:w="367" w:type="pct"/>
          </w:tcPr>
          <w:p w14:paraId="2B099DC5" w14:textId="1A70DEB4"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proofErr w:type="spellStart"/>
            <w:r w:rsidRPr="005232D1">
              <w:rPr>
                <w:rFonts w:asciiTheme="minorBidi" w:hAnsiTheme="minorBidi" w:cstheme="minorBidi"/>
                <w:b/>
                <w:bCs/>
                <w:sz w:val="20"/>
                <w:szCs w:val="20"/>
              </w:rPr>
              <w:t>Lamrani</w:t>
            </w:r>
            <w:proofErr w:type="spellEnd"/>
            <w:r w:rsidRPr="005232D1">
              <w:rPr>
                <w:rFonts w:asciiTheme="minorBidi" w:hAnsiTheme="minorBidi" w:cstheme="minorBidi"/>
                <w:b/>
                <w:bCs/>
                <w:sz w:val="20"/>
                <w:szCs w:val="20"/>
              </w:rPr>
              <w:t xml:space="preserve"> </w:t>
            </w:r>
            <w:proofErr w:type="spellStart"/>
            <w:r w:rsidRPr="005232D1">
              <w:rPr>
                <w:rFonts w:asciiTheme="minorBidi" w:hAnsiTheme="minorBidi" w:cstheme="minorBidi"/>
                <w:b/>
                <w:bCs/>
                <w:sz w:val="20"/>
                <w:szCs w:val="20"/>
              </w:rPr>
              <w:t>Hanchi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PEVuZE5vdGU+PENpdGU+PEF1dGhvcj5MYW1yYW5pIEhhbmNoaTwvQXV0aG9yPjxZZWFyPjIwMjE8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=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PEVuZE5vdGU+PENpdGU+PEF1dGhvcj5MYW1yYW5pIEhhbmNoaTwvQXV0aG9yPjxZZWFyPjIwMjE8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=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(6)</w:t>
            </w:r>
            <w:r w:rsidRPr="005232D1">
              <w:rPr>
                <w:rFonts w:asciiTheme="minorBidi" w:hAnsiTheme="minorBidi" w:cstheme="minorBidi"/>
                <w:b/>
                <w:bCs/>
                <w:sz w:val="20"/>
                <w:szCs w:val="20"/>
              </w:rPr>
              <w:fldChar w:fldCharType="end"/>
            </w:r>
          </w:p>
          <w:p w14:paraId="2AF6474A" w14:textId="77777777" w:rsidR="004A6E58" w:rsidRPr="005232D1" w:rsidRDefault="004A6E58" w:rsidP="00500175">
            <w:pPr>
              <w:rPr>
                <w:rFonts w:asciiTheme="minorBidi" w:hAnsiTheme="minorBidi" w:cstheme="minorBidi"/>
                <w:b/>
                <w:bCs/>
                <w:sz w:val="20"/>
                <w:szCs w:val="20"/>
              </w:rPr>
            </w:pPr>
          </w:p>
        </w:tc>
        <w:tc>
          <w:tcPr>
            <w:tcW w:w="599" w:type="pct"/>
          </w:tcPr>
          <w:p w14:paraId="4519A89D"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04667ADC" w14:textId="77777777" w:rsidR="004A6E58" w:rsidRPr="005232D1" w:rsidRDefault="004A6E58" w:rsidP="00500175">
            <w:pPr>
              <w:rPr>
                <w:rFonts w:asciiTheme="minorBidi" w:hAnsiTheme="minorBidi" w:cstheme="minorBidi"/>
                <w:b/>
                <w:bCs/>
                <w:sz w:val="20"/>
                <w:szCs w:val="20"/>
              </w:rPr>
            </w:pPr>
          </w:p>
        </w:tc>
        <w:tc>
          <w:tcPr>
            <w:tcW w:w="552" w:type="pct"/>
          </w:tcPr>
          <w:p w14:paraId="6A840C02"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66CD8A82"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764778A3"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2EEBF622"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2D4E4600"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w:t>
            </w:r>
          </w:p>
          <w:p w14:paraId="2EE04B10"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70" w:type="pct"/>
          </w:tcPr>
          <w:p w14:paraId="6DAC6F37"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0B3378F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50B51385"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4DBAA317"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0C0F9807" w14:textId="77777777" w:rsidR="004A6E58" w:rsidRPr="00B36237" w:rsidRDefault="004A6E58" w:rsidP="00500175">
            <w:pPr>
              <w:rPr>
                <w:rFonts w:asciiTheme="minorBidi" w:hAnsiTheme="minorBidi" w:cstheme="minorBidi"/>
                <w:color w:val="000000"/>
                <w:sz w:val="20"/>
                <w:szCs w:val="20"/>
              </w:rPr>
            </w:pPr>
            <w:r w:rsidRPr="00B36237">
              <w:rPr>
                <w:rFonts w:asciiTheme="minorBidi" w:hAnsiTheme="minorBidi" w:cstheme="minorBidi"/>
                <w:color w:val="000000"/>
                <w:sz w:val="20"/>
                <w:szCs w:val="20"/>
              </w:rPr>
              <w:t>3, 1, 3</w:t>
            </w:r>
          </w:p>
          <w:p w14:paraId="4D4802E2"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 xml:space="preserve">Good </w:t>
            </w:r>
          </w:p>
          <w:p w14:paraId="5EA376BC" w14:textId="77777777" w:rsidR="004A6E58" w:rsidRPr="00B36237" w:rsidRDefault="004A6E58" w:rsidP="00500175">
            <w:pPr>
              <w:rPr>
                <w:rFonts w:asciiTheme="minorBidi" w:hAnsiTheme="minorBidi" w:cstheme="minorBidi"/>
                <w:sz w:val="20"/>
                <w:szCs w:val="20"/>
              </w:rPr>
            </w:pPr>
          </w:p>
        </w:tc>
      </w:tr>
      <w:tr w:rsidR="004A6E58" w:rsidRPr="00B36237" w14:paraId="1404BDA8" w14:textId="77777777" w:rsidTr="00500175">
        <w:tc>
          <w:tcPr>
            <w:tcW w:w="367" w:type="pct"/>
          </w:tcPr>
          <w:p w14:paraId="18B1691A" w14:textId="2566D447"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lastRenderedPageBreak/>
              <w:t xml:space="preserve">A. </w:t>
            </w:r>
            <w:r w:rsidRPr="005232D1">
              <w:rPr>
                <w:rFonts w:asciiTheme="minorBidi" w:hAnsiTheme="minorBidi" w:cstheme="minorBidi"/>
                <w:b/>
                <w:bCs/>
                <w:sz w:val="20"/>
                <w:szCs w:val="20"/>
              </w:rPr>
              <w:t xml:space="preserve">Mughal </w:t>
            </w:r>
            <w:r>
              <w:rPr>
                <w:rFonts w:asciiTheme="minorBidi" w:hAnsiTheme="minorBidi" w:cstheme="minorBidi"/>
                <w:b/>
                <w:bCs/>
                <w:sz w:val="20"/>
                <w:szCs w:val="20"/>
              </w:rPr>
              <w:t>et al.</w:t>
            </w:r>
            <w:r w:rsidRPr="005232D1">
              <w:rPr>
                <w:rFonts w:asciiTheme="minorBidi" w:hAnsiTheme="minorBidi" w:cstheme="minorBidi"/>
                <w:b/>
                <w:bCs/>
                <w:sz w:val="20"/>
                <w:szCs w:val="20"/>
              </w:rPr>
              <w:fldChar w:fldCharType="begin"/>
            </w:r>
            <w:r>
              <w:rPr>
                <w:rFonts w:asciiTheme="minorBidi" w:hAnsiTheme="minorBidi" w:cstheme="minorBidi"/>
                <w:b/>
                <w:bCs/>
                <w:sz w:val="20"/>
                <w:szCs w:val="20"/>
              </w:rPr>
              <w:instrText xml:space="preserve"> ADDIN EN.CITE &lt;EndNote&gt;&lt;Cite&gt;&lt;Author&gt;Mughal&lt;/Author&gt;&lt;Year&gt;2012&lt;/Year&gt;&lt;RecNum&gt;12&lt;/RecNum&gt;&lt;DisplayText&gt;(7)&lt;/DisplayText&gt;&lt;record&gt;&lt;rec-number&gt;12&lt;/rec-number&gt;&lt;foreign-keys&gt;&lt;key app="EN" db-id="parrexr0lxfwzke05ztpa90yz2spf92wxzrz" timestamp="1721561952"&gt;12&lt;/key&gt;&lt;/foreign-keys&gt;&lt;ref-type name="Journal Article"&gt;17&lt;/ref-type&gt;&lt;contributors&gt;&lt;authors&gt;&lt;author&gt;Mughal, A.&lt;/author&gt;&lt;author&gt;Kazi, Y. F.&lt;/author&gt;&lt;author&gt;Bukhari, H. A.&lt;/author&gt;&lt;author&gt;Ali, M.&lt;/author&gt;&lt;/authors&gt;&lt;/contributors&gt;&lt;auth-address&gt;Diagnostic and Research Centre, Department of Microbiology, Shah Abdul Latif University, Khairpur, Sindh, Pakistan.&lt;/auth-address&gt;&lt;titles&gt;&lt;title&gt;Pertussis resurgence among vaccinated children in Khairpur, Sindh, Pakistan&lt;/title&gt;&lt;secondary-title&gt;Public Health&lt;/secondary-title&gt;&lt;/titles&gt;&lt;periodical&gt;&lt;full-title&gt;Public Health&lt;/full-title&gt;&lt;/periodical&gt;&lt;pages&gt;518-22&lt;/pages&gt;&lt;volume&gt;126&lt;/volume&gt;&lt;number&gt;6&lt;/number&gt;&lt;edition&gt;20120323&lt;/edition&gt;&lt;keywords&gt;&lt;keyword&gt;Antigens, Bacterial&lt;/keyword&gt;&lt;keyword&gt;Bordetella pertussis/classification/*isolation &amp;amp; purification&lt;/keyword&gt;&lt;keyword&gt;Child&lt;/keyword&gt;&lt;keyword&gt;Child, Preschool&lt;/keyword&gt;&lt;keyword&gt;Cough/etiology&lt;/keyword&gt;&lt;keyword&gt;*Disease Outbreaks&lt;/keyword&gt;&lt;keyword&gt;Female&lt;/keyword&gt;&lt;keyword&gt;Humans&lt;/keyword&gt;&lt;keyword&gt;Infant&lt;/keyword&gt;&lt;keyword&gt;Male&lt;/keyword&gt;&lt;keyword&gt;Pakistan/epidemiology&lt;/keyword&gt;&lt;keyword&gt;Pertussis Vaccine/*administration &amp;amp; dosage/immunology&lt;/keyword&gt;&lt;keyword&gt;Vaccination/statistics &amp;amp; numerical data&lt;/keyword&gt;&lt;keyword&gt;Whooping Cough/complications/diagnosis/*epidemiology/immunology/prevention &amp;amp;&lt;/keyword&gt;&lt;keyword&gt;control&lt;/keyword&gt;&lt;/keywords&gt;&lt;dates&gt;&lt;year&gt;2012&lt;/year&gt;&lt;pub-dates&gt;&lt;date&gt;Jun&lt;/date&gt;&lt;/pub-dates&gt;&lt;/dates&gt;&lt;isbn&gt;0033-3506&lt;/isbn&gt;&lt;accession-num&gt;22445714&lt;/accession-num&gt;&lt;label&gt;Obj 1&lt;/label&gt;&lt;urls&gt;&lt;/urls&gt;&lt;electronic-resource-num&gt;10.1016/j.puhe.2012.02.001&lt;/electronic-resource-num&gt;&lt;remote-database-provider&gt;NLM&lt;/remote-database-provider&gt;&lt;research-notes&gt;Include&lt;/research-notes&gt;&lt;language&gt;eng&lt;/language&gt;&lt;/record&gt;&lt;/Cite&gt;&lt;/EndNote&gt;</w:instrText>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(7)</w:t>
            </w:r>
            <w:r w:rsidRPr="005232D1">
              <w:rPr>
                <w:rFonts w:asciiTheme="minorBidi" w:hAnsiTheme="minorBidi" w:cstheme="minorBidi"/>
                <w:b/>
                <w:bCs/>
                <w:sz w:val="20"/>
                <w:szCs w:val="20"/>
              </w:rPr>
              <w:fldChar w:fldCharType="end"/>
            </w:r>
          </w:p>
          <w:p w14:paraId="6919CA48" w14:textId="77777777" w:rsidR="004A6E58" w:rsidRPr="005232D1" w:rsidRDefault="004A6E58" w:rsidP="00500175">
            <w:pPr>
              <w:rPr>
                <w:rFonts w:asciiTheme="minorBidi" w:hAnsiTheme="minorBidi" w:cstheme="minorBidi"/>
                <w:b/>
                <w:bCs/>
                <w:sz w:val="20"/>
                <w:szCs w:val="20"/>
              </w:rPr>
            </w:pPr>
          </w:p>
        </w:tc>
        <w:tc>
          <w:tcPr>
            <w:tcW w:w="599" w:type="pct"/>
          </w:tcPr>
          <w:p w14:paraId="1D722312"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2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r w:rsidRPr="005232D1">
              <w:rPr>
                <w:rFonts w:asciiTheme="minorBidi" w:hAnsiTheme="minorBidi" w:cstheme="minorBidi"/>
                <w:sz w:val="20"/>
                <w:szCs w:val="20"/>
              </w:rPr>
              <w:t xml:space="preserve"> </w:t>
            </w:r>
          </w:p>
          <w:p w14:paraId="3EB82721" w14:textId="77777777" w:rsidR="004A6E58" w:rsidRPr="005232D1" w:rsidRDefault="004A6E58" w:rsidP="00500175">
            <w:pPr>
              <w:rPr>
                <w:rFonts w:asciiTheme="minorBidi" w:hAnsiTheme="minorBidi" w:cstheme="minorBidi"/>
                <w:b/>
                <w:bCs/>
                <w:sz w:val="20"/>
                <w:szCs w:val="20"/>
              </w:rPr>
            </w:pPr>
          </w:p>
        </w:tc>
        <w:tc>
          <w:tcPr>
            <w:tcW w:w="552" w:type="pct"/>
          </w:tcPr>
          <w:p w14:paraId="39C202AB"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62ED204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(Culture followed by PCR)</w:t>
            </w:r>
          </w:p>
          <w:p w14:paraId="3DFB380D"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69A22DC7"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0DC30A15"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p w14:paraId="0E66727E" w14:textId="77777777" w:rsidR="004A6E58" w:rsidRPr="005232D1" w:rsidRDefault="004A6E58" w:rsidP="00500175">
            <w:pPr>
              <w:rPr>
                <w:rFonts w:asciiTheme="minorBidi" w:hAnsiTheme="minorBidi" w:cstheme="minorBidi"/>
                <w:b/>
                <w:bCs/>
                <w:sz w:val="20"/>
                <w:szCs w:val="20"/>
              </w:rPr>
            </w:pPr>
          </w:p>
        </w:tc>
        <w:tc>
          <w:tcPr>
            <w:tcW w:w="470" w:type="pct"/>
          </w:tcPr>
          <w:p w14:paraId="0B42FB5B"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23B192A6"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6E53B3CF" w14:textId="77777777" w:rsidR="004A6E58" w:rsidRPr="005232D1" w:rsidRDefault="004A6E58" w:rsidP="00500175">
            <w:pPr>
              <w:rPr>
                <w:rFonts w:asciiTheme="minorBidi" w:hAnsiTheme="minorBidi" w:cstheme="minorBidi"/>
                <w:b/>
                <w:bCs/>
                <w:sz w:val="20"/>
                <w:szCs w:val="20"/>
                <w:highlight w:val="yellow"/>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1C25ED4F" w14:textId="77777777" w:rsidR="004A6E58" w:rsidRPr="005232D1" w:rsidRDefault="004A6E58" w:rsidP="00500175">
            <w:pPr>
              <w:rPr>
                <w:rFonts w:asciiTheme="minorBidi" w:hAnsiTheme="minorBidi" w:cstheme="minorBidi"/>
                <w:b/>
                <w:bCs/>
                <w:sz w:val="20"/>
                <w:szCs w:val="20"/>
                <w:highlight w:val="yellow"/>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760DB2C2"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4, 1, 3</w:t>
            </w:r>
          </w:p>
          <w:p w14:paraId="068FAC20"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 xml:space="preserve">Good </w:t>
            </w:r>
          </w:p>
          <w:p w14:paraId="50CAED77" w14:textId="77777777" w:rsidR="004A6E58" w:rsidRPr="00B36237" w:rsidRDefault="004A6E58" w:rsidP="00500175">
            <w:pPr>
              <w:rPr>
                <w:rFonts w:asciiTheme="minorBidi" w:hAnsiTheme="minorBidi" w:cstheme="minorBidi"/>
                <w:sz w:val="20"/>
                <w:szCs w:val="20"/>
              </w:rPr>
            </w:pPr>
          </w:p>
        </w:tc>
      </w:tr>
      <w:tr w:rsidR="004A6E58" w:rsidRPr="00B36237" w14:paraId="793C1FB2" w14:textId="77777777" w:rsidTr="00500175">
        <w:tc>
          <w:tcPr>
            <w:tcW w:w="367" w:type="pct"/>
          </w:tcPr>
          <w:p w14:paraId="14EC9E31" w14:textId="5EA9FF8B"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r w:rsidRPr="005232D1">
              <w:rPr>
                <w:rFonts w:asciiTheme="minorBidi" w:hAnsiTheme="minorBidi" w:cstheme="minorBidi"/>
                <w:b/>
                <w:bCs/>
                <w:sz w:val="20"/>
                <w:szCs w:val="20"/>
              </w:rPr>
              <w:t>Rabi</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PEVuZE5vdGU+PENpdGU+PEF1dGhvcj5SYWJpPC9BdXRob3I+PFllYXI+MjAxOTwvWWVhcj48UmVj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PEVuZE5vdGU+PENpdGU+PEF1dGhvcj5SYWJpPC9BdXRob3I+PFllYXI+MjAxOTwvWWVhcj48UmVj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(8)</w:t>
            </w:r>
            <w:r w:rsidRPr="005232D1">
              <w:rPr>
                <w:rFonts w:asciiTheme="minorBidi" w:hAnsiTheme="minorBidi" w:cstheme="minorBidi"/>
                <w:b/>
                <w:bCs/>
                <w:sz w:val="20"/>
                <w:szCs w:val="20"/>
              </w:rPr>
              <w:fldChar w:fldCharType="end"/>
            </w:r>
          </w:p>
          <w:p w14:paraId="547D6E34" w14:textId="77777777" w:rsidR="004A6E58" w:rsidRPr="005232D1" w:rsidRDefault="004A6E58" w:rsidP="00500175">
            <w:pPr>
              <w:rPr>
                <w:rFonts w:asciiTheme="minorBidi" w:hAnsiTheme="minorBidi" w:cstheme="minorBidi"/>
                <w:b/>
                <w:bCs/>
                <w:sz w:val="20"/>
                <w:szCs w:val="20"/>
              </w:rPr>
            </w:pPr>
          </w:p>
        </w:tc>
        <w:tc>
          <w:tcPr>
            <w:tcW w:w="599" w:type="pct"/>
          </w:tcPr>
          <w:p w14:paraId="6AF9A7C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06A5F31B" w14:textId="77777777" w:rsidR="004A6E58" w:rsidRPr="005232D1" w:rsidRDefault="004A6E58" w:rsidP="00500175">
            <w:pPr>
              <w:rPr>
                <w:rFonts w:asciiTheme="minorBidi" w:hAnsiTheme="minorBidi" w:cstheme="minorBidi"/>
                <w:b/>
                <w:bCs/>
                <w:sz w:val="20"/>
                <w:szCs w:val="20"/>
              </w:rPr>
            </w:pPr>
          </w:p>
        </w:tc>
        <w:tc>
          <w:tcPr>
            <w:tcW w:w="552" w:type="pct"/>
          </w:tcPr>
          <w:p w14:paraId="276C11AD"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77EEDC88"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218F4093"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0FAD01ED"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death, and hospitalization</w:t>
            </w:r>
            <w:r w:rsidRPr="005232D1">
              <w:rPr>
                <w:rFonts w:asciiTheme="minorBidi" w:hAnsiTheme="minorBidi" w:cstheme="minorBidi"/>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7B2F8F40"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vaccination status, and antibiotic use. </w:t>
            </w:r>
          </w:p>
          <w:p w14:paraId="6A978641"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52065D21"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Record linked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w:t>
            </w:r>
          </w:p>
        </w:tc>
        <w:tc>
          <w:tcPr>
            <w:tcW w:w="547" w:type="pct"/>
          </w:tcPr>
          <w:p w14:paraId="592F9BF2"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Evaluates patients during entire hospitalization</w:t>
            </w:r>
          </w:p>
          <w:p w14:paraId="127E6E68"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175E36F1" w14:textId="4C513FB4"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146E8702" w14:textId="77777777" w:rsidR="004A6E58" w:rsidRPr="00B36237" w:rsidRDefault="004A6E58" w:rsidP="00500175">
            <w:pPr>
              <w:rPr>
                <w:rFonts w:asciiTheme="minorBidi" w:hAnsiTheme="minorBidi" w:cstheme="minorBidi"/>
                <w:color w:val="000000"/>
                <w:sz w:val="20"/>
                <w:szCs w:val="20"/>
              </w:rPr>
            </w:pPr>
            <w:r w:rsidRPr="00B36237">
              <w:rPr>
                <w:rFonts w:asciiTheme="minorBidi" w:hAnsiTheme="minorBidi" w:cstheme="minorBidi"/>
                <w:color w:val="000000"/>
                <w:sz w:val="20"/>
                <w:szCs w:val="20"/>
              </w:rPr>
              <w:t>3, 2, 3</w:t>
            </w:r>
          </w:p>
          <w:p w14:paraId="6F3E07D4"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 xml:space="preserve">Good </w:t>
            </w:r>
          </w:p>
          <w:p w14:paraId="39BF4162" w14:textId="77777777" w:rsidR="004A6E58" w:rsidRPr="00B36237" w:rsidRDefault="004A6E58" w:rsidP="00500175">
            <w:pPr>
              <w:rPr>
                <w:rFonts w:asciiTheme="minorBidi" w:hAnsiTheme="minorBidi" w:cstheme="minorBidi"/>
                <w:sz w:val="20"/>
                <w:szCs w:val="20"/>
              </w:rPr>
            </w:pPr>
          </w:p>
        </w:tc>
      </w:tr>
      <w:tr w:rsidR="004A6E58" w:rsidRPr="00B36237" w14:paraId="370F351A" w14:textId="77777777" w:rsidTr="00500175">
        <w:tc>
          <w:tcPr>
            <w:tcW w:w="367" w:type="pct"/>
          </w:tcPr>
          <w:p w14:paraId="1298DA5D" w14:textId="441F0338"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proofErr w:type="spellStart"/>
            <w:r w:rsidRPr="005232D1">
              <w:rPr>
                <w:rFonts w:asciiTheme="minorBidi" w:hAnsiTheme="minorBidi" w:cstheme="minorBidi"/>
                <w:b/>
                <w:bCs/>
                <w:sz w:val="20"/>
                <w:szCs w:val="20"/>
              </w:rPr>
              <w:t>Terkawi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PEVuZE5vdGU+PENpdGU+PEF1dGhvcj5UZXJrYXdpPC9BdXRob3I+PFllYXI+MjAxOTwvWWVhcj48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PEVuZE5vdGU+PENpdGU+PEF1dGhvcj5UZXJrYXdpPC9BdXRob3I+PFllYXI+MjAxOTwvWWVhcj48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(9)</w:t>
            </w:r>
            <w:r w:rsidRPr="005232D1">
              <w:rPr>
                <w:rFonts w:asciiTheme="minorBidi" w:hAnsiTheme="minorBidi" w:cstheme="minorBidi"/>
                <w:b/>
                <w:bCs/>
                <w:sz w:val="20"/>
                <w:szCs w:val="20"/>
              </w:rPr>
              <w:fldChar w:fldCharType="end"/>
            </w:r>
          </w:p>
          <w:p w14:paraId="0CFDEE71" w14:textId="77777777" w:rsidR="004A6E58" w:rsidRPr="005232D1" w:rsidRDefault="004A6E58" w:rsidP="00500175">
            <w:pPr>
              <w:rPr>
                <w:rFonts w:asciiTheme="minorBidi" w:hAnsiTheme="minorBidi" w:cstheme="minorBidi"/>
                <w:b/>
                <w:bCs/>
                <w:sz w:val="20"/>
                <w:szCs w:val="20"/>
              </w:rPr>
            </w:pPr>
          </w:p>
        </w:tc>
        <w:tc>
          <w:tcPr>
            <w:tcW w:w="599" w:type="pct"/>
          </w:tcPr>
          <w:p w14:paraId="04B11190"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In the study district, there are a total of five medical centers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2" w:type="pct"/>
          </w:tcPr>
          <w:p w14:paraId="17FB70BF"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2421020A"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Only clinical diagnosis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0 stars</w:t>
            </w:r>
          </w:p>
        </w:tc>
        <w:tc>
          <w:tcPr>
            <w:tcW w:w="691" w:type="pct"/>
          </w:tcPr>
          <w:p w14:paraId="21580B62"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w:t>
            </w:r>
            <w:r>
              <w:rPr>
                <w:rFonts w:asciiTheme="minorBidi" w:hAnsiTheme="minorBidi" w:cstheme="minorBidi"/>
                <w:sz w:val="20"/>
                <w:szCs w:val="20"/>
              </w:rPr>
              <w:t>is</w:t>
            </w:r>
            <w:r w:rsidRPr="005232D1">
              <w:rPr>
                <w:rFonts w:asciiTheme="minorBidi" w:hAnsiTheme="minorBidi" w:cstheme="minorBidi"/>
                <w:sz w:val="20"/>
                <w:szCs w:val="20"/>
              </w:rPr>
              <w:t xml:space="preserve"> confirmed  pertussis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49B96899"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A</w:t>
            </w:r>
            <w:r w:rsidRPr="005232D1">
              <w:rPr>
                <w:rFonts w:asciiTheme="minorBidi" w:hAnsiTheme="minorBidi" w:cstheme="minorBidi"/>
                <w:sz w:val="20"/>
                <w:szCs w:val="20"/>
              </w:rPr>
              <w:t>nalysis by age</w:t>
            </w:r>
            <w:r w:rsidRPr="005232D1">
              <w:rPr>
                <w:rFonts w:asciiTheme="minorBidi" w:hAnsiTheme="minorBidi" w:cstheme="minorBidi"/>
                <w:sz w:val="20"/>
                <w:szCs w:val="20"/>
              </w:rPr>
              <w:sym w:font="Wingdings" w:char="F0E0"/>
            </w:r>
            <w:r w:rsidRPr="005232D1">
              <w:rPr>
                <w:rFonts w:asciiTheme="minorBidi" w:hAnsiTheme="minorBidi" w:cstheme="minorBidi"/>
                <w:sz w:val="20"/>
                <w:szCs w:val="20"/>
              </w:rPr>
              <w:t xml:space="preserve"> </w:t>
            </w:r>
            <w:r w:rsidRPr="005232D1">
              <w:rPr>
                <w:rFonts w:asciiTheme="minorBidi" w:hAnsiTheme="minorBidi" w:cstheme="minorBidi"/>
                <w:b/>
                <w:bCs/>
                <w:sz w:val="20"/>
                <w:szCs w:val="20"/>
              </w:rPr>
              <w:t>1 star</w:t>
            </w:r>
          </w:p>
        </w:tc>
        <w:tc>
          <w:tcPr>
            <w:tcW w:w="470" w:type="pct"/>
          </w:tcPr>
          <w:p w14:paraId="68EE7FAF"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Only clinical diagnosis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0 stars</w:t>
            </w:r>
          </w:p>
        </w:tc>
        <w:tc>
          <w:tcPr>
            <w:tcW w:w="547" w:type="pct"/>
          </w:tcPr>
          <w:p w14:paraId="20A54F11"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00D707A3"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544C9E21"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3, 1, 2</w:t>
            </w:r>
          </w:p>
          <w:p w14:paraId="1A5B2E62"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Good</w:t>
            </w:r>
          </w:p>
        </w:tc>
      </w:tr>
      <w:tr w:rsidR="004A6E58" w:rsidRPr="00B36237" w14:paraId="5F5FBADB" w14:textId="77777777" w:rsidTr="00500175">
        <w:tc>
          <w:tcPr>
            <w:tcW w:w="367" w:type="pct"/>
          </w:tcPr>
          <w:p w14:paraId="5D74F591" w14:textId="7E0DE3BA"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r w:rsidRPr="005232D1">
              <w:rPr>
                <w:rFonts w:asciiTheme="minorBidi" w:hAnsiTheme="minorBidi" w:cstheme="minorBidi"/>
                <w:b/>
                <w:bCs/>
                <w:sz w:val="20"/>
                <w:szCs w:val="20"/>
              </w:rPr>
              <w:t>Zouari (2012)</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PEVuZE5vdGU+PENpdGU+PEF1dGhvcj5ab3Vhcmk8L0F1dGhvcj48WWVhcj4yMDEyPC9ZZWFyPjxS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PEVuZE5vdGU+PENpdGU+PEF1dGhvcj5ab3Vhcmk8L0F1dGhvcj48WWVhcj4yMDEyPC9ZZWFyPjxS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(10)</w:t>
            </w:r>
            <w:r w:rsidRPr="005232D1">
              <w:rPr>
                <w:rFonts w:asciiTheme="minorBidi" w:hAnsiTheme="minorBidi" w:cstheme="minorBidi"/>
                <w:b/>
                <w:bCs/>
                <w:sz w:val="20"/>
                <w:szCs w:val="20"/>
              </w:rPr>
              <w:fldChar w:fldCharType="end"/>
            </w:r>
          </w:p>
          <w:p w14:paraId="6AFDB4AF" w14:textId="77777777" w:rsidR="004A6E58" w:rsidRPr="005232D1" w:rsidRDefault="004A6E58" w:rsidP="00500175">
            <w:pPr>
              <w:rPr>
                <w:rFonts w:asciiTheme="minorBidi" w:hAnsiTheme="minorBidi" w:cstheme="minorBidi"/>
                <w:b/>
                <w:bCs/>
                <w:sz w:val="20"/>
                <w:szCs w:val="20"/>
              </w:rPr>
            </w:pPr>
          </w:p>
        </w:tc>
        <w:tc>
          <w:tcPr>
            <w:tcW w:w="599" w:type="pct"/>
          </w:tcPr>
          <w:p w14:paraId="220984D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62397807" w14:textId="77777777" w:rsidR="004A6E58" w:rsidRPr="005232D1" w:rsidRDefault="004A6E58" w:rsidP="00500175">
            <w:pPr>
              <w:rPr>
                <w:rFonts w:asciiTheme="minorBidi" w:hAnsiTheme="minorBidi" w:cstheme="minorBidi"/>
                <w:b/>
                <w:bCs/>
                <w:sz w:val="20"/>
                <w:szCs w:val="20"/>
              </w:rPr>
            </w:pPr>
          </w:p>
        </w:tc>
        <w:tc>
          <w:tcPr>
            <w:tcW w:w="552" w:type="pct"/>
          </w:tcPr>
          <w:p w14:paraId="51BE9B87"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186174F8"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6DD10949"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075E2265"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hospitalization, complications, and death</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415A2D52"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and vaccination status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3B897835"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w:t>
            </w:r>
          </w:p>
          <w:p w14:paraId="23D565CB"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4CAEDCB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Evaluates patients during entire hospitalization</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6B56F6C7" w14:textId="41B3B15C"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0246325F"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3, 2, 3</w:t>
            </w:r>
          </w:p>
          <w:p w14:paraId="5A072693"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Good</w:t>
            </w:r>
          </w:p>
        </w:tc>
      </w:tr>
      <w:tr w:rsidR="004A6E58" w:rsidRPr="00B36237" w14:paraId="0860C56F" w14:textId="77777777" w:rsidTr="00500175">
        <w:trPr>
          <w:trHeight w:val="275"/>
        </w:trPr>
        <w:tc>
          <w:tcPr>
            <w:tcW w:w="367" w:type="pct"/>
          </w:tcPr>
          <w:p w14:paraId="76905226" w14:textId="6C3F7D6F"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A. </w:t>
            </w:r>
            <w:r w:rsidRPr="005232D1">
              <w:rPr>
                <w:rFonts w:asciiTheme="minorBidi" w:hAnsiTheme="minorBidi" w:cstheme="minorBidi"/>
                <w:b/>
                <w:bCs/>
                <w:sz w:val="20"/>
                <w:szCs w:val="20"/>
              </w:rPr>
              <w:t>Zouari (2011)</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PEVuZE5vdGU+PENpdGU+PEF1dGhvcj5ab3Vhcmk8L0F1dGhvcj48WWVhcj4yMDExPC9ZZWFyPjxS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PEVuZE5vdGU+PENpdGU+PEF1dGhvcj5ab3Vhcmk8L0F1dGhvcj48WWVhcj4yMDExPC9ZZWFyPjxS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(11)</w:t>
            </w:r>
            <w:r w:rsidRPr="005232D1">
              <w:rPr>
                <w:rFonts w:asciiTheme="minorBidi" w:hAnsiTheme="minorBidi" w:cstheme="minorBidi"/>
                <w:b/>
                <w:bCs/>
                <w:sz w:val="20"/>
                <w:szCs w:val="20"/>
              </w:rPr>
              <w:fldChar w:fldCharType="end"/>
            </w:r>
          </w:p>
          <w:p w14:paraId="19AC7FE8" w14:textId="77777777" w:rsidR="004A6E58" w:rsidRPr="005232D1" w:rsidRDefault="004A6E58" w:rsidP="00500175">
            <w:pPr>
              <w:rPr>
                <w:rFonts w:asciiTheme="minorBidi" w:hAnsiTheme="minorBidi" w:cstheme="minorBidi"/>
                <w:b/>
                <w:bCs/>
                <w:sz w:val="20"/>
                <w:szCs w:val="20"/>
              </w:rPr>
            </w:pPr>
          </w:p>
        </w:tc>
        <w:tc>
          <w:tcPr>
            <w:tcW w:w="599" w:type="pct"/>
          </w:tcPr>
          <w:p w14:paraId="09B3A3C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4B9DC6A1" w14:textId="77777777" w:rsidR="004A6E58" w:rsidRPr="005232D1" w:rsidRDefault="004A6E58" w:rsidP="00500175">
            <w:pPr>
              <w:rPr>
                <w:rFonts w:asciiTheme="minorBidi" w:hAnsiTheme="minorBidi" w:cstheme="minorBidi"/>
                <w:b/>
                <w:bCs/>
                <w:sz w:val="20"/>
                <w:szCs w:val="20"/>
              </w:rPr>
            </w:pPr>
          </w:p>
        </w:tc>
        <w:tc>
          <w:tcPr>
            <w:tcW w:w="552" w:type="pct"/>
          </w:tcPr>
          <w:p w14:paraId="7ED9EC12"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094269BA"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53DEA95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20140F62"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is confirmed  pertussis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3C9ED7BA"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and vaccination status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34C6CC18"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4990802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4791EE74"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4475A325"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70009576"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3, 2, 3</w:t>
            </w:r>
          </w:p>
          <w:p w14:paraId="6172B398"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Good</w:t>
            </w:r>
          </w:p>
        </w:tc>
      </w:tr>
      <w:tr w:rsidR="004A6E58" w:rsidRPr="00B36237" w14:paraId="048AC633" w14:textId="77777777" w:rsidTr="00500175">
        <w:trPr>
          <w:trHeight w:val="1233"/>
        </w:trPr>
        <w:tc>
          <w:tcPr>
            <w:tcW w:w="367" w:type="pct"/>
          </w:tcPr>
          <w:p w14:paraId="0382E66E" w14:textId="6A5B2DB4"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B. </w:t>
            </w:r>
            <w:r w:rsidRPr="005232D1">
              <w:rPr>
                <w:rFonts w:asciiTheme="minorBidi" w:hAnsiTheme="minorBidi" w:cstheme="minorBidi"/>
                <w:b/>
                <w:bCs/>
                <w:sz w:val="20"/>
                <w:szCs w:val="20"/>
              </w:rPr>
              <w:t>Abdalla</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r>
            <w:r>
              <w:rPr>
                <w:rFonts w:asciiTheme="minorBidi" w:hAnsiTheme="minorBidi" w:cstheme="minorBidi"/>
                <w:b/>
                <w:bCs/>
                <w:sz w:val="20"/>
                <w:szCs w:val="20"/>
              </w:rPr>
              <w:instrText xml:space="preserve"> ADDIN EN.CITE &lt;EndNote&gt;&lt;Cite&gt;&lt;Author&gt;Abdalla&lt;/Author&gt;&lt;Year&gt;1998&lt;/Year&gt;&lt;RecNum&gt;1&lt;/RecNum&gt;&lt;DisplayText&gt;(12)&lt;/DisplayText&gt;&lt;record&gt;&lt;rec-number&gt;1&lt;/rec-number&gt;&lt;foreign-keys&gt;&lt;key app="EN" db-id="parrexr0lxfwzke05ztpa90yz2spf92wxzrz" timestamp="1721561952"&gt;1&lt;/key&gt;&lt;/foreign-keys&gt;&lt;ref-type name="Journal Article"&gt;17&lt;/ref-type&gt;&lt;contributors&gt;&lt;authors&gt;&lt;author&gt;Abdalla, B. A.&lt;/author&gt;&lt;author&gt;Salih, M. A.&lt;/author&gt;&lt;author&gt;Yousif, E. A.&lt;/author&gt;&lt;author&gt;Omer, M. I.&lt;/author&gt;&lt;/authors&gt;&lt;/contributors&gt;&lt;auth-address&gt;Department of Paediatrics and Child Health, Faculty of Medicine, University of Khartoum.&lt;/auth-address&gt;&lt;titles&gt;&lt;title&gt;Whooping cough in Sudanese children&lt;/title&gt;&lt;secondary-title&gt;East Afr Med J&lt;/secondary-title&gt;&lt;/titles&gt;&lt;periodical&gt;&lt;full-title&gt;East Afr Med J&lt;/full-title&gt;&lt;/periodical&gt;&lt;pages&gt;353-7&lt;/pages&gt;&lt;volume&gt;75&lt;/volume&gt;&lt;number&gt;6&lt;/number&gt;&lt;keywords&gt;&lt;keyword&gt;Age Distribution&lt;/keyword&gt;&lt;keyword&gt;Case-Control Studies&lt;/keyword&gt;&lt;keyword&gt;Child&lt;/keyword&gt;&lt;keyword&gt;Child, Preschool&lt;/keyword&gt;&lt;keyword&gt;Crowding&lt;/keyword&gt;&lt;keyword&gt;Female&lt;/keyword&gt;&lt;keyword&gt;Follow-Up Studies&lt;/keyword&gt;&lt;keyword&gt;Humans&lt;/keyword&gt;&lt;keyword&gt;Infant&lt;/keyword&gt;&lt;keyword&gt;Male&lt;/keyword&gt;&lt;keyword&gt;Population Surveillance&lt;/keyword&gt;&lt;keyword&gt;Risk Factors&lt;/keyword&gt;&lt;keyword&gt;Sex Distribution&lt;/keyword&gt;&lt;keyword&gt;Socioeconomic Factors&lt;/keyword&gt;&lt;keyword&gt;Sudan/epidemiology&lt;/keyword&gt;&lt;keyword&gt;Vaccination/statistics &amp;amp; numerical data&lt;/keyword&gt;&lt;keyword&gt;Whooping Cough/*epidemiology/*etiology&lt;/keyword&gt;&lt;/keywords&gt;&lt;dates&gt;&lt;year&gt;1998&lt;/year&gt;&lt;pub-dates&gt;&lt;date&gt;Jun&lt;/date&gt;&lt;/pub-dates&gt;&lt;/dates&gt;&lt;isbn&gt;0012-835X (Print)&amp;#xD;0012-835x&lt;/isbn&gt;&lt;accession-num&gt;9803620&lt;/accession-num&gt;&lt;label&gt;Obj 1&lt;/label&gt;&lt;urls&gt;&lt;/urls&gt;&lt;remote-database-provider&gt;NLM&lt;/remote-database-provider&gt;&lt;research-notes&gt;Include&lt;/research-notes&gt;&lt;language&gt;eng&lt;/language&gt;&lt;/record&gt;&lt;/Cite&gt;&lt;/EndNote&gt;</w:instrText>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(12)</w:t>
            </w:r>
            <w:r w:rsidRPr="005232D1">
              <w:rPr>
                <w:rFonts w:asciiTheme="minorBidi" w:hAnsiTheme="minorBidi" w:cstheme="minorBidi"/>
                <w:b/>
                <w:bCs/>
                <w:sz w:val="20"/>
                <w:szCs w:val="20"/>
              </w:rPr>
              <w:fldChar w:fldCharType="end"/>
            </w:r>
          </w:p>
          <w:p w14:paraId="4FCEB8CA" w14:textId="77777777" w:rsidR="004A6E58" w:rsidRPr="005232D1" w:rsidRDefault="004A6E58" w:rsidP="00500175">
            <w:pPr>
              <w:rPr>
                <w:rFonts w:asciiTheme="minorBidi" w:hAnsiTheme="minorBidi" w:cstheme="minorBidi"/>
                <w:b/>
                <w:bCs/>
                <w:sz w:val="20"/>
                <w:szCs w:val="20"/>
              </w:rPr>
            </w:pPr>
          </w:p>
        </w:tc>
        <w:tc>
          <w:tcPr>
            <w:tcW w:w="599" w:type="pct"/>
          </w:tcPr>
          <w:p w14:paraId="48940B6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72855496" w14:textId="77777777" w:rsidR="004A6E58" w:rsidRPr="005232D1" w:rsidRDefault="004A6E58" w:rsidP="00500175">
            <w:pPr>
              <w:rPr>
                <w:rFonts w:asciiTheme="minorBidi" w:hAnsiTheme="minorBidi" w:cstheme="minorBidi"/>
                <w:b/>
                <w:bCs/>
                <w:sz w:val="20"/>
                <w:szCs w:val="20"/>
              </w:rPr>
            </w:pPr>
          </w:p>
        </w:tc>
        <w:tc>
          <w:tcPr>
            <w:tcW w:w="552" w:type="pct"/>
          </w:tcPr>
          <w:p w14:paraId="000B0238"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4160DE42"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Only clinical diagnosis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0 stars</w:t>
            </w:r>
          </w:p>
        </w:tc>
        <w:tc>
          <w:tcPr>
            <w:tcW w:w="691" w:type="pct"/>
          </w:tcPr>
          <w:p w14:paraId="3C3B617F"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hospitalization, and complications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4D180C3E"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sex, and vaccination status.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p w14:paraId="2E9A8ED3" w14:textId="77777777" w:rsidR="004A6E58" w:rsidRPr="005232D1" w:rsidRDefault="004A6E58" w:rsidP="00500175">
            <w:pPr>
              <w:rPr>
                <w:rFonts w:asciiTheme="minorBidi" w:hAnsiTheme="minorBidi" w:cstheme="minorBidi"/>
                <w:b/>
                <w:bCs/>
                <w:sz w:val="20"/>
                <w:szCs w:val="20"/>
              </w:rPr>
            </w:pPr>
          </w:p>
        </w:tc>
        <w:tc>
          <w:tcPr>
            <w:tcW w:w="470" w:type="pct"/>
          </w:tcPr>
          <w:p w14:paraId="7A66087E"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w:t>
            </w:r>
          </w:p>
          <w:p w14:paraId="3760D3CB"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18A9DC8E"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Followed up for 8 weeks post diagnosis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477EE3D7"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No statement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p>
        </w:tc>
        <w:tc>
          <w:tcPr>
            <w:tcW w:w="303" w:type="pct"/>
          </w:tcPr>
          <w:p w14:paraId="69F7880B"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2, 2, 2</w:t>
            </w:r>
          </w:p>
          <w:p w14:paraId="582AFF23"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Fair</w:t>
            </w:r>
          </w:p>
        </w:tc>
      </w:tr>
      <w:tr w:rsidR="004A6E58" w:rsidRPr="00B36237" w14:paraId="5B95F097" w14:textId="77777777" w:rsidTr="00500175">
        <w:tc>
          <w:tcPr>
            <w:tcW w:w="367" w:type="pct"/>
          </w:tcPr>
          <w:p w14:paraId="5AE235E4" w14:textId="4C526DF6"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F. </w:t>
            </w:r>
            <w:proofErr w:type="spellStart"/>
            <w:r w:rsidRPr="005232D1">
              <w:rPr>
                <w:rFonts w:asciiTheme="minorBidi" w:hAnsiTheme="minorBidi" w:cstheme="minorBidi"/>
                <w:b/>
                <w:bCs/>
                <w:sz w:val="20"/>
                <w:szCs w:val="20"/>
              </w:rPr>
              <w:t>Birru</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PEVuZE5vdGU+PENpdGU+PEF1dGhvcj5CaXJydTwvQXV0aG9yPjxZZWFyPjIwMjE8L1llYXI+PFJl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PEVuZE5vdGU+PENpdGU+PEF1dGhvcj5CaXJydTwvQXV0aG9yPjxZZWFyPjIwMjE8L1llYXI+PFJl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(13)</w:t>
            </w:r>
            <w:r w:rsidRPr="005232D1">
              <w:rPr>
                <w:rFonts w:asciiTheme="minorBidi" w:hAnsiTheme="minorBidi" w:cstheme="minorBidi"/>
                <w:b/>
                <w:bCs/>
                <w:sz w:val="20"/>
                <w:szCs w:val="20"/>
              </w:rPr>
              <w:fldChar w:fldCharType="end"/>
            </w:r>
          </w:p>
        </w:tc>
        <w:tc>
          <w:tcPr>
            <w:tcW w:w="599" w:type="pct"/>
          </w:tcPr>
          <w:p w14:paraId="333A61D7" w14:textId="77777777" w:rsidR="004A6E58" w:rsidRPr="005232D1" w:rsidRDefault="004A6E58" w:rsidP="00500175">
            <w:pPr>
              <w:rPr>
                <w:rFonts w:asciiTheme="minorBidi" w:hAnsiTheme="minorBidi" w:cstheme="minorBidi"/>
                <w:sz w:val="20"/>
                <w:szCs w:val="20"/>
              </w:rPr>
            </w:pPr>
            <w:proofErr w:type="spellStart"/>
            <w:r w:rsidRPr="005232D1">
              <w:rPr>
                <w:rFonts w:asciiTheme="minorBidi" w:hAnsiTheme="minorBidi" w:cstheme="minorBidi"/>
                <w:sz w:val="20"/>
                <w:szCs w:val="20"/>
              </w:rPr>
              <w:t>Cirtical</w:t>
            </w:r>
            <w:proofErr w:type="spellEnd"/>
            <w:r w:rsidRPr="005232D1">
              <w:rPr>
                <w:rFonts w:asciiTheme="minorBidi" w:hAnsiTheme="minorBidi" w:cstheme="minorBidi"/>
                <w:sz w:val="20"/>
                <w:szCs w:val="20"/>
              </w:rPr>
              <w:t xml:space="preserve"> pertussis cases. Sample taken from 2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r w:rsidRPr="005232D1">
              <w:rPr>
                <w:rFonts w:asciiTheme="minorBidi" w:hAnsiTheme="minorBidi" w:cstheme="minorBidi"/>
                <w:sz w:val="20"/>
                <w:szCs w:val="20"/>
              </w:rPr>
              <w:t xml:space="preserve"> </w:t>
            </w:r>
          </w:p>
          <w:p w14:paraId="61C8522A" w14:textId="77777777" w:rsidR="004A6E58" w:rsidRPr="005232D1" w:rsidRDefault="004A6E58" w:rsidP="00500175">
            <w:pPr>
              <w:rPr>
                <w:rFonts w:asciiTheme="minorBidi" w:hAnsiTheme="minorBidi" w:cstheme="minorBidi"/>
                <w:b/>
                <w:bCs/>
                <w:sz w:val="20"/>
                <w:szCs w:val="20"/>
              </w:rPr>
            </w:pPr>
          </w:p>
        </w:tc>
        <w:tc>
          <w:tcPr>
            <w:tcW w:w="552" w:type="pct"/>
          </w:tcPr>
          <w:p w14:paraId="5D050606"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lastRenderedPageBreak/>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24C4FC2F"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340B4F0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30E44D23"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is incidence of confirmed pertussis, complications, death, </w:t>
            </w:r>
            <w:r w:rsidRPr="005232D1">
              <w:rPr>
                <w:rFonts w:asciiTheme="minorBidi" w:hAnsiTheme="minorBidi" w:cstheme="minorBidi"/>
                <w:sz w:val="20"/>
                <w:szCs w:val="20"/>
              </w:rPr>
              <w:lastRenderedPageBreak/>
              <w:t>and duration of hospitalization</w:t>
            </w:r>
            <w:r w:rsidRPr="005232D1">
              <w:rPr>
                <w:rFonts w:asciiTheme="minorBidi" w:hAnsiTheme="minorBidi" w:cstheme="minorBidi"/>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41700005" w14:textId="1CB362A6" w:rsidR="004A6E58" w:rsidRPr="005232D1" w:rsidRDefault="00C77136" w:rsidP="00500175">
            <w:pPr>
              <w:rPr>
                <w:rFonts w:asciiTheme="minorBidi" w:hAnsiTheme="minorBidi" w:cstheme="minorBidi"/>
                <w:sz w:val="20"/>
                <w:szCs w:val="20"/>
              </w:rPr>
            </w:pPr>
            <w:r>
              <w:rPr>
                <w:rFonts w:asciiTheme="minorBidi" w:hAnsiTheme="minorBidi" w:cstheme="minorBidi"/>
                <w:sz w:val="20"/>
                <w:szCs w:val="20"/>
              </w:rPr>
              <w:lastRenderedPageBreak/>
              <w:t>A</w:t>
            </w:r>
            <w:r w:rsidRPr="005232D1">
              <w:rPr>
                <w:rFonts w:asciiTheme="minorBidi" w:hAnsiTheme="minorBidi" w:cstheme="minorBidi"/>
                <w:sz w:val="20"/>
                <w:szCs w:val="20"/>
              </w:rPr>
              <w:t>nalysis</w:t>
            </w:r>
            <w:r w:rsidR="004A6E58" w:rsidRPr="005232D1">
              <w:rPr>
                <w:rFonts w:asciiTheme="minorBidi" w:hAnsiTheme="minorBidi" w:cstheme="minorBidi"/>
                <w:sz w:val="20"/>
                <w:szCs w:val="20"/>
              </w:rPr>
              <w:t xml:space="preserve"> by age, vaccination </w:t>
            </w:r>
            <w:r w:rsidR="004A6E58" w:rsidRPr="005232D1">
              <w:rPr>
                <w:rFonts w:asciiTheme="minorBidi" w:hAnsiTheme="minorBidi" w:cstheme="minorBidi"/>
                <w:sz w:val="20"/>
                <w:szCs w:val="20"/>
              </w:rPr>
              <w:lastRenderedPageBreak/>
              <w:t xml:space="preserve">status, and antibiotic use. </w:t>
            </w:r>
          </w:p>
          <w:p w14:paraId="00BDA486"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065D60F4"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lastRenderedPageBreak/>
              <w:t xml:space="preserve">Record linked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w:t>
            </w:r>
          </w:p>
        </w:tc>
        <w:tc>
          <w:tcPr>
            <w:tcW w:w="547" w:type="pct"/>
          </w:tcPr>
          <w:p w14:paraId="475D33ED"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Evaluates patients during entire hospitalization</w:t>
            </w:r>
          </w:p>
          <w:p w14:paraId="5D9DF4C8"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lastRenderedPageBreak/>
              <w:sym w:font="Wingdings" w:char="F0E0"/>
            </w:r>
            <w:r w:rsidRPr="005232D1">
              <w:rPr>
                <w:rFonts w:asciiTheme="minorBidi" w:hAnsiTheme="minorBidi" w:cstheme="minorBidi"/>
                <w:b/>
                <w:bCs/>
                <w:sz w:val="20"/>
                <w:szCs w:val="20"/>
              </w:rPr>
              <w:t xml:space="preserve"> 1 star</w:t>
            </w:r>
          </w:p>
        </w:tc>
        <w:tc>
          <w:tcPr>
            <w:tcW w:w="411" w:type="pct"/>
          </w:tcPr>
          <w:p w14:paraId="0FC4918C" w14:textId="60C825A1"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lastRenderedPageBreak/>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w:t>
            </w:r>
            <w:r w:rsidRPr="005232D1">
              <w:rPr>
                <w:rFonts w:asciiTheme="minorBidi" w:hAnsiTheme="minorBidi" w:cstheme="minorBidi"/>
                <w:sz w:val="20"/>
                <w:szCs w:val="20"/>
              </w:rPr>
              <w:lastRenderedPageBreak/>
              <w:t>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03106920"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lastRenderedPageBreak/>
              <w:t>4, 2, 3</w:t>
            </w:r>
          </w:p>
          <w:p w14:paraId="279DAC1F" w14:textId="77777777" w:rsidR="004A6E58" w:rsidRPr="00B36237" w:rsidRDefault="004A6E58" w:rsidP="00500175">
            <w:pPr>
              <w:rPr>
                <w:rFonts w:asciiTheme="minorBidi" w:hAnsiTheme="minorBidi" w:cstheme="minorBidi"/>
                <w:sz w:val="20"/>
                <w:szCs w:val="20"/>
              </w:rPr>
            </w:pPr>
            <w:r w:rsidRPr="00B36237">
              <w:rPr>
                <w:rFonts w:asciiTheme="minorBidi" w:hAnsiTheme="minorBidi" w:cstheme="minorBidi"/>
                <w:sz w:val="20"/>
                <w:szCs w:val="20"/>
              </w:rPr>
              <w:t xml:space="preserve">Good </w:t>
            </w:r>
          </w:p>
          <w:p w14:paraId="66E0DD48" w14:textId="77777777" w:rsidR="004A6E58" w:rsidRPr="00B36237" w:rsidRDefault="004A6E58" w:rsidP="00500175">
            <w:pPr>
              <w:rPr>
                <w:rFonts w:asciiTheme="minorBidi" w:hAnsiTheme="minorBidi" w:cstheme="minorBidi"/>
                <w:sz w:val="20"/>
                <w:szCs w:val="20"/>
              </w:rPr>
            </w:pPr>
          </w:p>
        </w:tc>
      </w:tr>
      <w:tr w:rsidR="004A6E58" w:rsidRPr="005232D1" w14:paraId="36CD6D1C" w14:textId="77777777" w:rsidTr="00500175">
        <w:tc>
          <w:tcPr>
            <w:tcW w:w="367" w:type="pct"/>
          </w:tcPr>
          <w:p w14:paraId="223BBE1A" w14:textId="694FDFF6"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G. </w:t>
            </w:r>
            <w:r w:rsidRPr="005232D1">
              <w:rPr>
                <w:rFonts w:asciiTheme="minorBidi" w:hAnsiTheme="minorBidi" w:cstheme="minorBidi"/>
                <w:b/>
                <w:bCs/>
                <w:sz w:val="20"/>
                <w:szCs w:val="20"/>
              </w:rPr>
              <w:t>Noel</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PEVuZE5vdGU+PENpdGU+PEF1dGhvcj5Ob2VsPC9BdXRob3I+PFllYXI+MjAyMTwvWWVhcj48UmVj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PEVuZE5vdGU+PENpdGU+PEF1dGhvcj5Ob2VsPC9BdXRob3I+PFllYXI+MjAyMTwvWWVhcj48UmVj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(14)</w:t>
            </w:r>
            <w:r w:rsidRPr="005232D1">
              <w:rPr>
                <w:rFonts w:asciiTheme="minorBidi" w:hAnsiTheme="minorBidi" w:cstheme="minorBidi"/>
                <w:b/>
                <w:bCs/>
                <w:sz w:val="20"/>
                <w:szCs w:val="20"/>
              </w:rPr>
              <w:fldChar w:fldCharType="end"/>
            </w:r>
          </w:p>
          <w:p w14:paraId="68F8BED7" w14:textId="77777777" w:rsidR="004A6E58" w:rsidRPr="005232D1" w:rsidRDefault="004A6E58" w:rsidP="00500175">
            <w:pPr>
              <w:rPr>
                <w:rFonts w:asciiTheme="minorBidi" w:hAnsiTheme="minorBidi" w:cstheme="minorBidi"/>
                <w:b/>
                <w:bCs/>
                <w:sz w:val="20"/>
                <w:szCs w:val="20"/>
              </w:rPr>
            </w:pPr>
          </w:p>
        </w:tc>
        <w:tc>
          <w:tcPr>
            <w:tcW w:w="599" w:type="pct"/>
          </w:tcPr>
          <w:p w14:paraId="29BE1E5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Sample taken from </w:t>
            </w:r>
            <w:r>
              <w:rPr>
                <w:rFonts w:asciiTheme="minorBidi" w:hAnsiTheme="minorBidi" w:cstheme="minorBidi"/>
                <w:sz w:val="20"/>
                <w:szCs w:val="20"/>
              </w:rPr>
              <w:t>2</w:t>
            </w:r>
            <w:r w:rsidRPr="005232D1">
              <w:rPr>
                <w:rFonts w:asciiTheme="minorBidi" w:hAnsiTheme="minorBidi" w:cstheme="minorBidi"/>
                <w:sz w:val="20"/>
                <w:szCs w:val="20"/>
              </w:rPr>
              <w:t xml:space="preserve"> hospital</w:t>
            </w:r>
            <w:r>
              <w:rPr>
                <w:rFonts w:asciiTheme="minorBidi" w:hAnsiTheme="minorBidi" w:cstheme="minorBidi"/>
                <w:sz w:val="20"/>
                <w:szCs w:val="20"/>
              </w:rPr>
              <w:t xml:space="preserve">s </w:t>
            </w:r>
            <w:r w:rsidRPr="005232D1">
              <w:rPr>
                <w:rFonts w:asciiTheme="minorBidi" w:hAnsiTheme="minorBidi" w:cstheme="minorBidi"/>
                <w:b/>
                <w:bCs/>
                <w:sz w:val="20"/>
                <w:szCs w:val="20"/>
              </w:rPr>
              <w:sym w:font="Wingdings" w:char="F0E0"/>
            </w:r>
            <w:r>
              <w:rPr>
                <w:rFonts w:asciiTheme="minorBidi" w:hAnsiTheme="minorBidi" w:cstheme="minorBidi"/>
                <w:b/>
                <w:bCs/>
                <w:sz w:val="20"/>
                <w:szCs w:val="20"/>
              </w:rPr>
              <w:t xml:space="preserve"> </w:t>
            </w:r>
            <w:r w:rsidRPr="005232D1">
              <w:rPr>
                <w:rFonts w:asciiTheme="minorBidi" w:hAnsiTheme="minorBidi" w:cstheme="minorBidi"/>
                <w:b/>
                <w:bCs/>
                <w:sz w:val="20"/>
                <w:szCs w:val="20"/>
              </w:rPr>
              <w:t>1 star</w:t>
            </w:r>
          </w:p>
        </w:tc>
        <w:tc>
          <w:tcPr>
            <w:tcW w:w="552" w:type="pct"/>
          </w:tcPr>
          <w:p w14:paraId="7D9DC597"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28B22C97"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(Culture or PCR)</w:t>
            </w:r>
          </w:p>
          <w:p w14:paraId="56656490"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1 star</w:t>
            </w:r>
          </w:p>
        </w:tc>
        <w:tc>
          <w:tcPr>
            <w:tcW w:w="691" w:type="pct"/>
          </w:tcPr>
          <w:p w14:paraId="0ACFBBA3"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hospitalization, and death</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5E5E0F17"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Analysis</w:t>
            </w:r>
            <w:r w:rsidRPr="005232D1">
              <w:rPr>
                <w:rFonts w:asciiTheme="minorBidi" w:hAnsiTheme="minorBidi" w:cstheme="minorBidi"/>
                <w:sz w:val="20"/>
                <w:szCs w:val="20"/>
              </w:rPr>
              <w:t xml:space="preserve"> by age, sex, </w:t>
            </w:r>
            <w:r>
              <w:rPr>
                <w:rFonts w:asciiTheme="minorBidi" w:hAnsiTheme="minorBidi" w:cstheme="minorBidi"/>
                <w:sz w:val="20"/>
                <w:szCs w:val="20"/>
              </w:rPr>
              <w:t>vaccination status, among others</w:t>
            </w:r>
          </w:p>
          <w:p w14:paraId="5975CC02"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stars</w:t>
            </w:r>
          </w:p>
        </w:tc>
        <w:tc>
          <w:tcPr>
            <w:tcW w:w="470" w:type="pct"/>
          </w:tcPr>
          <w:p w14:paraId="17203CB9"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w:t>
            </w:r>
          </w:p>
          <w:p w14:paraId="4AC6506F"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35089A40"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Follow-up on </w:t>
            </w:r>
          </w:p>
          <w:p w14:paraId="2612609E"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day 7 and, in case of pertussis confirmation,</w:t>
            </w:r>
          </w:p>
          <w:p w14:paraId="2A115F4C"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day 14 after inclusion.</w:t>
            </w:r>
          </w:p>
          <w:p w14:paraId="7781AE8A"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4511CC5C" w14:textId="25C19629"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56D9B25F"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4, 2,3</w:t>
            </w:r>
          </w:p>
          <w:p w14:paraId="789CD541"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Good </w:t>
            </w:r>
          </w:p>
          <w:p w14:paraId="33AE0A49" w14:textId="77777777" w:rsidR="004A6E58" w:rsidRPr="007E0231" w:rsidRDefault="004A6E58" w:rsidP="00500175">
            <w:pPr>
              <w:rPr>
                <w:rFonts w:asciiTheme="minorBidi" w:hAnsiTheme="minorBidi" w:cstheme="minorBidi"/>
                <w:sz w:val="20"/>
                <w:szCs w:val="20"/>
              </w:rPr>
            </w:pPr>
          </w:p>
        </w:tc>
      </w:tr>
      <w:tr w:rsidR="004A6E58" w:rsidRPr="005232D1" w14:paraId="77ABF31B" w14:textId="77777777" w:rsidTr="00500175">
        <w:tc>
          <w:tcPr>
            <w:tcW w:w="367" w:type="pct"/>
          </w:tcPr>
          <w:p w14:paraId="01DF95CE" w14:textId="65C51FD6"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I. </w:t>
            </w:r>
            <w:r w:rsidRPr="005232D1">
              <w:rPr>
                <w:rFonts w:asciiTheme="minorBidi" w:hAnsiTheme="minorBidi" w:cstheme="minorBidi"/>
                <w:b/>
                <w:bCs/>
                <w:sz w:val="20"/>
                <w:szCs w:val="20"/>
              </w:rPr>
              <w:t xml:space="preserve">Ben </w:t>
            </w:r>
            <w:proofErr w:type="spellStart"/>
            <w:r w:rsidRPr="005232D1">
              <w:rPr>
                <w:rFonts w:asciiTheme="minorBidi" w:hAnsiTheme="minorBidi" w:cstheme="minorBidi"/>
                <w:b/>
                <w:bCs/>
                <w:sz w:val="20"/>
                <w:szCs w:val="20"/>
              </w:rPr>
              <w:t>Fraj</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PEVuZE5vdGU+PENpdGU+PEF1dGhvcj5CZW4gRnJhajwvQXV0aG9yPjxZZWFyPjIwMTk8L1llYXI+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=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PEVuZE5vdGU+PENpdGU+PEF1dGhvcj5CZW4gRnJhajwvQXV0aG9yPjxZZWFyPjIwMTk8L1llYXI+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=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(15)</w:t>
            </w:r>
            <w:r w:rsidRPr="005232D1">
              <w:rPr>
                <w:rFonts w:asciiTheme="minorBidi" w:hAnsiTheme="minorBidi" w:cstheme="minorBidi"/>
                <w:b/>
                <w:bCs/>
                <w:sz w:val="20"/>
                <w:szCs w:val="20"/>
              </w:rPr>
              <w:fldChar w:fldCharType="end"/>
            </w:r>
          </w:p>
          <w:p w14:paraId="7982B003" w14:textId="77777777" w:rsidR="004A6E58" w:rsidRPr="005232D1" w:rsidRDefault="004A6E58" w:rsidP="00500175">
            <w:pPr>
              <w:rPr>
                <w:rFonts w:asciiTheme="minorBidi" w:hAnsiTheme="minorBidi" w:cstheme="minorBidi"/>
                <w:b/>
                <w:bCs/>
                <w:sz w:val="20"/>
                <w:szCs w:val="20"/>
              </w:rPr>
            </w:pPr>
          </w:p>
        </w:tc>
        <w:tc>
          <w:tcPr>
            <w:tcW w:w="599" w:type="pct"/>
          </w:tcPr>
          <w:p w14:paraId="25A75B6E"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206B4A6D" w14:textId="77777777" w:rsidR="004A6E58" w:rsidRPr="005232D1" w:rsidRDefault="004A6E58" w:rsidP="00500175">
            <w:pPr>
              <w:rPr>
                <w:rFonts w:asciiTheme="minorBidi" w:hAnsiTheme="minorBidi" w:cstheme="minorBidi"/>
                <w:b/>
                <w:bCs/>
                <w:sz w:val="20"/>
                <w:szCs w:val="20"/>
              </w:rPr>
            </w:pPr>
          </w:p>
        </w:tc>
        <w:tc>
          <w:tcPr>
            <w:tcW w:w="552" w:type="pct"/>
          </w:tcPr>
          <w:p w14:paraId="4F130BAB"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28B37152"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070F143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6887F32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w:t>
            </w:r>
            <w:r>
              <w:rPr>
                <w:rFonts w:asciiTheme="minorBidi" w:hAnsiTheme="minorBidi" w:cstheme="minorBidi"/>
                <w:sz w:val="20"/>
                <w:szCs w:val="20"/>
              </w:rPr>
              <w:t>is</w:t>
            </w:r>
            <w:r w:rsidRPr="005232D1">
              <w:rPr>
                <w:rFonts w:asciiTheme="minorBidi" w:hAnsiTheme="minorBidi" w:cstheme="minorBidi"/>
                <w:sz w:val="20"/>
                <w:szCs w:val="20"/>
              </w:rPr>
              <w:t xml:space="preserve"> confirmed  pertussis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4288D3B9"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A</w:t>
            </w:r>
            <w:r w:rsidRPr="005232D1">
              <w:rPr>
                <w:rFonts w:asciiTheme="minorBidi" w:hAnsiTheme="minorBidi" w:cstheme="minorBidi"/>
                <w:sz w:val="20"/>
                <w:szCs w:val="20"/>
              </w:rPr>
              <w:t>nalysis by age, sex, vaccination status and antibiotic use</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162F39E6"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2CCCF04B"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4D2B2884"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0BBE1D6F"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177BD7C2"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3, 2, 3</w:t>
            </w:r>
          </w:p>
          <w:p w14:paraId="0510FC4E"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Good</w:t>
            </w:r>
          </w:p>
        </w:tc>
      </w:tr>
      <w:tr w:rsidR="004A6E58" w:rsidRPr="005232D1" w14:paraId="2137BDE3" w14:textId="77777777" w:rsidTr="00500175">
        <w:trPr>
          <w:trHeight w:val="1071"/>
        </w:trPr>
        <w:tc>
          <w:tcPr>
            <w:tcW w:w="367" w:type="pct"/>
          </w:tcPr>
          <w:p w14:paraId="1A9A4A8C" w14:textId="2B0C3174"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J. </w:t>
            </w:r>
            <w:r w:rsidRPr="005232D1">
              <w:rPr>
                <w:rFonts w:asciiTheme="minorBidi" w:hAnsiTheme="minorBidi" w:cstheme="minorBidi"/>
                <w:b/>
                <w:bCs/>
                <w:sz w:val="20"/>
                <w:szCs w:val="20"/>
              </w:rPr>
              <w:t>Al-</w:t>
            </w:r>
            <w:proofErr w:type="spellStart"/>
            <w:r w:rsidRPr="005232D1">
              <w:rPr>
                <w:rFonts w:asciiTheme="minorBidi" w:hAnsiTheme="minorBidi" w:cstheme="minorBidi"/>
                <w:b/>
                <w:bCs/>
                <w:sz w:val="20"/>
                <w:szCs w:val="20"/>
              </w:rPr>
              <w:t>Tawfiq</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PEVuZE5vdGU+PENpdGU+PEF1dGhvcj5BbC1UYXdmaXE8L0F1dGhvcj48WWVhcj4yMDA3PC9ZZWFy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PEVuZE5vdGU+PENpdGU+PEF1dGhvcj5BbC1UYXdmaXE8L0F1dGhvcj48WWVhcj4yMDA3PC9ZZWFy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(16)</w:t>
            </w:r>
            <w:r w:rsidRPr="005232D1">
              <w:rPr>
                <w:rFonts w:asciiTheme="minorBidi" w:hAnsiTheme="minorBidi" w:cstheme="minorBidi"/>
                <w:b/>
                <w:bCs/>
                <w:sz w:val="20"/>
                <w:szCs w:val="20"/>
              </w:rPr>
              <w:fldChar w:fldCharType="end"/>
            </w:r>
          </w:p>
          <w:p w14:paraId="2C2A9A61" w14:textId="77777777" w:rsidR="004A6E58" w:rsidRPr="005232D1" w:rsidRDefault="004A6E58" w:rsidP="00500175">
            <w:pPr>
              <w:rPr>
                <w:rFonts w:asciiTheme="minorBidi" w:hAnsiTheme="minorBidi" w:cstheme="minorBidi"/>
                <w:b/>
                <w:bCs/>
                <w:sz w:val="20"/>
                <w:szCs w:val="20"/>
              </w:rPr>
            </w:pPr>
          </w:p>
        </w:tc>
        <w:tc>
          <w:tcPr>
            <w:tcW w:w="599" w:type="pct"/>
          </w:tcPr>
          <w:p w14:paraId="79713395"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multiple hospitals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r w:rsidRPr="005232D1">
              <w:rPr>
                <w:rFonts w:asciiTheme="minorBidi" w:hAnsiTheme="minorBidi" w:cstheme="minorBidi"/>
                <w:sz w:val="20"/>
                <w:szCs w:val="20"/>
              </w:rPr>
              <w:t xml:space="preserve"> </w:t>
            </w:r>
          </w:p>
          <w:p w14:paraId="06D4CBC0" w14:textId="77777777" w:rsidR="004A6E58" w:rsidRPr="005232D1" w:rsidRDefault="004A6E58" w:rsidP="00500175">
            <w:pPr>
              <w:rPr>
                <w:rFonts w:asciiTheme="minorBidi" w:hAnsiTheme="minorBidi" w:cstheme="minorBidi"/>
                <w:b/>
                <w:bCs/>
                <w:sz w:val="20"/>
                <w:szCs w:val="20"/>
              </w:rPr>
            </w:pPr>
          </w:p>
        </w:tc>
        <w:tc>
          <w:tcPr>
            <w:tcW w:w="552" w:type="pct"/>
          </w:tcPr>
          <w:p w14:paraId="2C993887"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0D1A5A3A"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(Culture or PCR)</w:t>
            </w:r>
          </w:p>
          <w:p w14:paraId="47042BFA"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0617E58C"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hospitalization, and death</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5DCDE986"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nalysis by age and vaccination status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p w14:paraId="3F84A653" w14:textId="77777777" w:rsidR="004A6E58" w:rsidRPr="005232D1" w:rsidRDefault="004A6E58" w:rsidP="00500175">
            <w:pPr>
              <w:rPr>
                <w:rFonts w:asciiTheme="minorBidi" w:hAnsiTheme="minorBidi" w:cstheme="minorBidi"/>
                <w:b/>
                <w:bCs/>
                <w:sz w:val="20"/>
                <w:szCs w:val="20"/>
              </w:rPr>
            </w:pPr>
          </w:p>
        </w:tc>
        <w:tc>
          <w:tcPr>
            <w:tcW w:w="470" w:type="pct"/>
          </w:tcPr>
          <w:p w14:paraId="5EEDA687"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w:t>
            </w:r>
          </w:p>
          <w:p w14:paraId="5E1A63DB"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3575A818"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Follow up complete for hospitalized individuals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7DBE6AE5"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No statement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p>
        </w:tc>
        <w:tc>
          <w:tcPr>
            <w:tcW w:w="303" w:type="pct"/>
          </w:tcPr>
          <w:p w14:paraId="0D17CCA7"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4, 2, 2</w:t>
            </w:r>
          </w:p>
          <w:p w14:paraId="6512E713"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Good</w:t>
            </w:r>
          </w:p>
        </w:tc>
      </w:tr>
      <w:tr w:rsidR="004A6E58" w:rsidRPr="005232D1" w14:paraId="19774E8D" w14:textId="77777777" w:rsidTr="00500175">
        <w:trPr>
          <w:trHeight w:val="1009"/>
        </w:trPr>
        <w:tc>
          <w:tcPr>
            <w:tcW w:w="367" w:type="pct"/>
          </w:tcPr>
          <w:p w14:paraId="727C7C36" w14:textId="4D5819EF"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J. </w:t>
            </w:r>
            <w:proofErr w:type="spellStart"/>
            <w:r w:rsidRPr="005232D1">
              <w:rPr>
                <w:rFonts w:asciiTheme="minorBidi" w:hAnsiTheme="minorBidi" w:cstheme="minorBidi"/>
                <w:b/>
                <w:bCs/>
                <w:sz w:val="20"/>
                <w:szCs w:val="20"/>
              </w:rPr>
              <w:t>Shojaei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PEVuZE5vdGU+PENpdGU+PEF1dGhvcj5TaG9qYWVpPC9BdXRob3I+PFllYXI+MjAxNDwvWWVhcj48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PEVuZE5vdGU+PENpdGU+PEF1dGhvcj5TaG9qYWVpPC9BdXRob3I+PFllYXI+MjAxNDwvWWVhcj48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(17)</w:t>
            </w:r>
            <w:r w:rsidRPr="005232D1">
              <w:rPr>
                <w:rFonts w:asciiTheme="minorBidi" w:hAnsiTheme="minorBidi" w:cstheme="minorBidi"/>
                <w:b/>
                <w:bCs/>
                <w:sz w:val="20"/>
                <w:szCs w:val="20"/>
              </w:rPr>
              <w:fldChar w:fldCharType="end"/>
            </w:r>
          </w:p>
          <w:p w14:paraId="2CB62026" w14:textId="77777777" w:rsidR="004A6E58" w:rsidRPr="003C3ED5" w:rsidRDefault="004A6E58" w:rsidP="00500175">
            <w:pPr>
              <w:rPr>
                <w:rFonts w:asciiTheme="minorBidi" w:hAnsiTheme="minorBidi" w:cstheme="minorBidi"/>
                <w:sz w:val="20"/>
                <w:szCs w:val="20"/>
              </w:rPr>
            </w:pPr>
          </w:p>
        </w:tc>
        <w:tc>
          <w:tcPr>
            <w:tcW w:w="599" w:type="pct"/>
          </w:tcPr>
          <w:p w14:paraId="61FC274C"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Sample taken from 1 hospital </w:t>
            </w:r>
          </w:p>
          <w:p w14:paraId="217C721E"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p>
        </w:tc>
        <w:tc>
          <w:tcPr>
            <w:tcW w:w="552" w:type="pct"/>
          </w:tcPr>
          <w:p w14:paraId="3E32A4C4"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37E7D210"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(Culture or PCR)</w:t>
            </w:r>
          </w:p>
          <w:p w14:paraId="5372880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6BD8602F"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complications, and death</w:t>
            </w:r>
            <w:r w:rsidRPr="005232D1">
              <w:rPr>
                <w:rFonts w:asciiTheme="minorBidi" w:hAnsiTheme="minorBidi" w:cstheme="minorBidi"/>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66EED266"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Analysis</w:t>
            </w:r>
            <w:r w:rsidRPr="005232D1">
              <w:rPr>
                <w:rFonts w:asciiTheme="minorBidi" w:hAnsiTheme="minorBidi" w:cstheme="minorBidi"/>
                <w:sz w:val="20"/>
                <w:szCs w:val="20"/>
              </w:rPr>
              <w:t xml:space="preserve"> by age, sex and vaccination</w:t>
            </w:r>
          </w:p>
          <w:p w14:paraId="730A7F79"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w:t>
            </w:r>
            <w:r>
              <w:rPr>
                <w:rFonts w:asciiTheme="minorBidi" w:hAnsiTheme="minorBidi" w:cstheme="minorBidi"/>
                <w:b/>
                <w:bCs/>
                <w:sz w:val="20"/>
                <w:szCs w:val="20"/>
              </w:rPr>
              <w:t>2</w:t>
            </w:r>
            <w:r w:rsidRPr="005232D1">
              <w:rPr>
                <w:rFonts w:asciiTheme="minorBidi" w:hAnsiTheme="minorBidi" w:cstheme="minorBidi"/>
                <w:b/>
                <w:bCs/>
                <w:sz w:val="20"/>
                <w:szCs w:val="20"/>
              </w:rPr>
              <w:t xml:space="preserve"> </w:t>
            </w:r>
            <w:proofErr w:type="gramStart"/>
            <w:r w:rsidRPr="005232D1">
              <w:rPr>
                <w:rFonts w:asciiTheme="minorBidi" w:hAnsiTheme="minorBidi" w:cstheme="minorBidi"/>
                <w:b/>
                <w:bCs/>
                <w:sz w:val="20"/>
                <w:szCs w:val="20"/>
              </w:rPr>
              <w:t>star</w:t>
            </w:r>
            <w:proofErr w:type="gramEnd"/>
          </w:p>
        </w:tc>
        <w:tc>
          <w:tcPr>
            <w:tcW w:w="470" w:type="pct"/>
          </w:tcPr>
          <w:p w14:paraId="74C93ECA"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Record linked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677AB28F"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Evaluates patients during entire hospitalization</w:t>
            </w:r>
          </w:p>
          <w:p w14:paraId="6920F66E"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309ADC0A" w14:textId="085F9B5F"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3FF82BB2"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3, 2, 3  </w:t>
            </w:r>
          </w:p>
          <w:p w14:paraId="2EB1311E"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Good </w:t>
            </w:r>
          </w:p>
          <w:p w14:paraId="5EB6237D" w14:textId="77777777" w:rsidR="004A6E58" w:rsidRPr="007E0231" w:rsidRDefault="004A6E58" w:rsidP="00500175">
            <w:pPr>
              <w:rPr>
                <w:rFonts w:asciiTheme="minorBidi" w:hAnsiTheme="minorBidi" w:cstheme="minorBidi"/>
                <w:sz w:val="20"/>
                <w:szCs w:val="20"/>
              </w:rPr>
            </w:pPr>
          </w:p>
          <w:p w14:paraId="0C7C5937" w14:textId="77777777" w:rsidR="004A6E58" w:rsidRPr="007E0231" w:rsidRDefault="004A6E58" w:rsidP="00500175">
            <w:pPr>
              <w:rPr>
                <w:rFonts w:asciiTheme="minorBidi" w:hAnsiTheme="minorBidi" w:cstheme="minorBidi"/>
                <w:sz w:val="20"/>
                <w:szCs w:val="20"/>
              </w:rPr>
            </w:pPr>
          </w:p>
        </w:tc>
      </w:tr>
      <w:tr w:rsidR="004A6E58" w:rsidRPr="005232D1" w14:paraId="56594326" w14:textId="77777777" w:rsidTr="00500175">
        <w:trPr>
          <w:trHeight w:val="352"/>
        </w:trPr>
        <w:tc>
          <w:tcPr>
            <w:tcW w:w="367" w:type="pct"/>
          </w:tcPr>
          <w:p w14:paraId="110D3A36" w14:textId="5EDC5976"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K. </w:t>
            </w:r>
            <w:proofErr w:type="spellStart"/>
            <w:r w:rsidRPr="005232D1">
              <w:rPr>
                <w:rFonts w:asciiTheme="minorBidi" w:hAnsiTheme="minorBidi" w:cstheme="minorBidi"/>
                <w:b/>
                <w:bCs/>
                <w:sz w:val="20"/>
                <w:szCs w:val="20"/>
              </w:rPr>
              <w:t>Dumaidi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PEVuZE5vdGU+PENpdGU+PEF1dGhvcj5EdW1haWRpPC9BdXRob3I+PFllYXI+MjAxODwvWWVhcj48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PEVuZE5vdGU+PENpdGU+PEF1dGhvcj5EdW1haWRpPC9BdXRob3I+PFllYXI+MjAxODwvWWVhcj48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(18)</w:t>
            </w:r>
            <w:r w:rsidRPr="005232D1">
              <w:rPr>
                <w:rFonts w:asciiTheme="minorBidi" w:hAnsiTheme="minorBidi" w:cstheme="minorBidi"/>
                <w:b/>
                <w:bCs/>
                <w:sz w:val="20"/>
                <w:szCs w:val="20"/>
              </w:rPr>
              <w:fldChar w:fldCharType="end"/>
            </w:r>
          </w:p>
          <w:p w14:paraId="437EEBEE" w14:textId="77777777" w:rsidR="004A6E58" w:rsidRPr="005232D1" w:rsidRDefault="004A6E58" w:rsidP="00500175">
            <w:pPr>
              <w:rPr>
                <w:rFonts w:asciiTheme="minorBidi" w:hAnsiTheme="minorBidi" w:cstheme="minorBidi"/>
                <w:b/>
                <w:bCs/>
                <w:sz w:val="20"/>
                <w:szCs w:val="20"/>
              </w:rPr>
            </w:pPr>
          </w:p>
        </w:tc>
        <w:tc>
          <w:tcPr>
            <w:tcW w:w="599" w:type="pct"/>
          </w:tcPr>
          <w:p w14:paraId="772DD9C8"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multiple hospitals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r w:rsidRPr="005232D1">
              <w:rPr>
                <w:rFonts w:asciiTheme="minorBidi" w:hAnsiTheme="minorBidi" w:cstheme="minorBidi"/>
                <w:sz w:val="20"/>
                <w:szCs w:val="20"/>
              </w:rPr>
              <w:t xml:space="preserve"> </w:t>
            </w:r>
          </w:p>
          <w:p w14:paraId="3508C312" w14:textId="77777777" w:rsidR="004A6E58" w:rsidRPr="005232D1" w:rsidRDefault="004A6E58" w:rsidP="00500175">
            <w:pPr>
              <w:rPr>
                <w:rFonts w:asciiTheme="minorBidi" w:hAnsiTheme="minorBidi" w:cstheme="minorBidi"/>
                <w:b/>
                <w:bCs/>
                <w:sz w:val="20"/>
                <w:szCs w:val="20"/>
              </w:rPr>
            </w:pPr>
          </w:p>
        </w:tc>
        <w:tc>
          <w:tcPr>
            <w:tcW w:w="552" w:type="pct"/>
          </w:tcPr>
          <w:p w14:paraId="2C30554B"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5544EA39"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4FDA6D97"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09AB0E61"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w:t>
            </w:r>
            <w:r w:rsidRPr="005232D1">
              <w:rPr>
                <w:rFonts w:asciiTheme="minorBidi" w:hAnsiTheme="minorBidi" w:cstheme="minorBidi"/>
                <w:b/>
                <w:bCs/>
                <w:sz w:val="20"/>
                <w:szCs w:val="20"/>
              </w:rPr>
              <w:t xml:space="preserv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02534E86"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p w14:paraId="50F80F65" w14:textId="77777777" w:rsidR="004A6E58" w:rsidRPr="005232D1" w:rsidRDefault="004A6E58" w:rsidP="00500175">
            <w:pPr>
              <w:rPr>
                <w:rFonts w:asciiTheme="minorBidi" w:hAnsiTheme="minorBidi" w:cstheme="minorBidi"/>
                <w:b/>
                <w:bCs/>
                <w:sz w:val="20"/>
                <w:szCs w:val="20"/>
              </w:rPr>
            </w:pPr>
          </w:p>
        </w:tc>
        <w:tc>
          <w:tcPr>
            <w:tcW w:w="470" w:type="pct"/>
          </w:tcPr>
          <w:p w14:paraId="57736FAE"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02905CD4"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7745D2BB" w14:textId="77777777" w:rsidR="004A6E58" w:rsidRPr="005232D1" w:rsidRDefault="004A6E58" w:rsidP="00500175">
            <w:pPr>
              <w:rPr>
                <w:rFonts w:asciiTheme="minorBidi" w:hAnsiTheme="minorBidi" w:cstheme="minorBidi"/>
                <w:b/>
                <w:bCs/>
                <w:sz w:val="20"/>
                <w:szCs w:val="20"/>
                <w:highlight w:val="yellow"/>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4CB24619" w14:textId="77777777" w:rsidR="004A6E58" w:rsidRPr="005232D1" w:rsidRDefault="004A6E58" w:rsidP="00500175">
            <w:pPr>
              <w:rPr>
                <w:rFonts w:asciiTheme="minorBidi" w:hAnsiTheme="minorBidi" w:cstheme="minorBidi"/>
                <w:b/>
                <w:bCs/>
                <w:sz w:val="20"/>
                <w:szCs w:val="20"/>
                <w:highlight w:val="yellow"/>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6E3808B8"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4, 1, 3</w:t>
            </w:r>
          </w:p>
          <w:p w14:paraId="76B35A4D"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Good </w:t>
            </w:r>
          </w:p>
          <w:p w14:paraId="599C258C" w14:textId="77777777" w:rsidR="004A6E58" w:rsidRPr="007E0231" w:rsidRDefault="004A6E58" w:rsidP="00500175">
            <w:pPr>
              <w:rPr>
                <w:rFonts w:asciiTheme="minorBidi" w:hAnsiTheme="minorBidi" w:cstheme="minorBidi"/>
                <w:sz w:val="20"/>
                <w:szCs w:val="20"/>
              </w:rPr>
            </w:pPr>
          </w:p>
        </w:tc>
      </w:tr>
      <w:tr w:rsidR="004A6E58" w:rsidRPr="005232D1" w14:paraId="3ADACFAB" w14:textId="77777777" w:rsidTr="00500175">
        <w:tc>
          <w:tcPr>
            <w:tcW w:w="367" w:type="pct"/>
          </w:tcPr>
          <w:p w14:paraId="3971FA19" w14:textId="5319A51B"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K. </w:t>
            </w:r>
            <w:proofErr w:type="spellStart"/>
            <w:r w:rsidRPr="005232D1">
              <w:rPr>
                <w:rFonts w:asciiTheme="minorBidi" w:hAnsiTheme="minorBidi" w:cstheme="minorBidi"/>
                <w:b/>
                <w:bCs/>
                <w:sz w:val="20"/>
                <w:szCs w:val="20"/>
              </w:rPr>
              <w:t>Katfy</w:t>
            </w:r>
            <w:proofErr w:type="spellEnd"/>
            <w:r w:rsidRPr="005232D1">
              <w:rPr>
                <w:rFonts w:asciiTheme="minorBidi" w:hAnsiTheme="minorBidi" w:cstheme="minorBidi"/>
                <w:b/>
                <w:bCs/>
                <w:sz w:val="20"/>
                <w:szCs w:val="20"/>
              </w:rPr>
              <w:t xml:space="preserve"> (2017)</w:t>
            </w:r>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PEVuZE5vdGU+PENpdGU+PEF1dGhvcj5LYXRmeTwvQXV0aG9yPjxZZWFyPjIwMTc8L1llYXI+PFJl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PEVuZE5vdGU+PENpdGU+PEF1dGhvcj5LYXRmeTwvQXV0aG9yPjxZZWFyPjIwMTc8L1llYXI+PFJl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(19)</w:t>
            </w:r>
            <w:r w:rsidRPr="005232D1">
              <w:rPr>
                <w:rFonts w:asciiTheme="minorBidi" w:hAnsiTheme="minorBidi" w:cstheme="minorBidi"/>
                <w:b/>
                <w:bCs/>
                <w:sz w:val="20"/>
                <w:szCs w:val="20"/>
              </w:rPr>
              <w:fldChar w:fldCharType="end"/>
            </w:r>
          </w:p>
          <w:p w14:paraId="64945D22" w14:textId="77777777" w:rsidR="004A6E58" w:rsidRPr="005232D1" w:rsidRDefault="004A6E58" w:rsidP="00500175">
            <w:pPr>
              <w:rPr>
                <w:rFonts w:asciiTheme="minorBidi" w:hAnsiTheme="minorBidi" w:cstheme="minorBidi"/>
                <w:b/>
                <w:bCs/>
                <w:sz w:val="20"/>
                <w:szCs w:val="20"/>
              </w:rPr>
            </w:pPr>
          </w:p>
        </w:tc>
        <w:tc>
          <w:tcPr>
            <w:tcW w:w="599" w:type="pct"/>
          </w:tcPr>
          <w:p w14:paraId="2AC5C93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00C4A04B" w14:textId="77777777" w:rsidR="004A6E58" w:rsidRPr="005232D1" w:rsidRDefault="004A6E58" w:rsidP="00500175">
            <w:pPr>
              <w:rPr>
                <w:rFonts w:asciiTheme="minorBidi" w:hAnsiTheme="minorBidi" w:cstheme="minorBidi"/>
                <w:b/>
                <w:bCs/>
                <w:sz w:val="20"/>
                <w:szCs w:val="20"/>
              </w:rPr>
            </w:pPr>
          </w:p>
        </w:tc>
        <w:tc>
          <w:tcPr>
            <w:tcW w:w="552" w:type="pct"/>
          </w:tcPr>
          <w:p w14:paraId="12460CE7" w14:textId="77777777" w:rsidR="004A6E58" w:rsidRPr="003C3ED5"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2469C17A"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08303636"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3C9C5905"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Outcome is incidence of confirmed pertussis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550FFB21"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vaccination status, and antibiotic use. </w:t>
            </w:r>
          </w:p>
          <w:p w14:paraId="61220F35"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2 </w:t>
            </w:r>
            <w:proofErr w:type="gramStart"/>
            <w:r w:rsidRPr="005232D1">
              <w:rPr>
                <w:rFonts w:asciiTheme="minorBidi" w:hAnsiTheme="minorBidi" w:cstheme="minorBidi"/>
                <w:b/>
                <w:bCs/>
                <w:sz w:val="20"/>
                <w:szCs w:val="20"/>
              </w:rPr>
              <w:t>star</w:t>
            </w:r>
            <w:proofErr w:type="gramEnd"/>
          </w:p>
        </w:tc>
        <w:tc>
          <w:tcPr>
            <w:tcW w:w="470" w:type="pct"/>
          </w:tcPr>
          <w:p w14:paraId="72AE4582"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22AD8397"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759DF8F7"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411" w:type="pct"/>
          </w:tcPr>
          <w:p w14:paraId="48651603" w14:textId="77777777" w:rsidR="004A6E58" w:rsidRPr="005232D1" w:rsidRDefault="004A6E58" w:rsidP="00500175">
            <w:pPr>
              <w:rPr>
                <w:rFonts w:asciiTheme="minorBidi" w:hAnsiTheme="minorBidi" w:cstheme="minorBidi"/>
                <w:b/>
                <w:bCs/>
                <w:sz w:val="20"/>
                <w:szCs w:val="20"/>
              </w:rPr>
            </w:pPr>
            <w:r>
              <w:rPr>
                <w:rFonts w:asciiTheme="minorBidi" w:hAnsiTheme="minorBidi" w:cstheme="minorBidi"/>
                <w:sz w:val="20"/>
                <w:szCs w:val="20"/>
              </w:rPr>
              <w:t>No need for follow-up for incidence outcome</w:t>
            </w:r>
            <w:r w:rsidRPr="00C52ECD">
              <w:rPr>
                <w:rFonts w:asciiTheme="minorBidi" w:hAnsiTheme="minorBidi" w:cstheme="minorBidi"/>
                <w:b/>
                <w:bCs/>
                <w:sz w:val="20"/>
                <w:szCs w:val="20"/>
              </w:rPr>
              <w:sym w:font="Wingdings" w:char="F0E0"/>
            </w:r>
            <w:r w:rsidRPr="00C52ECD">
              <w:rPr>
                <w:rFonts w:asciiTheme="minorBidi" w:hAnsiTheme="minorBidi" w:cstheme="minorBidi"/>
                <w:b/>
                <w:bCs/>
                <w:sz w:val="20"/>
                <w:szCs w:val="20"/>
              </w:rPr>
              <w:t xml:space="preserve"> 1 star</w:t>
            </w:r>
          </w:p>
        </w:tc>
        <w:tc>
          <w:tcPr>
            <w:tcW w:w="303" w:type="pct"/>
          </w:tcPr>
          <w:p w14:paraId="690A5BB6" w14:textId="77777777" w:rsidR="004A6E58" w:rsidRPr="007E0231" w:rsidRDefault="004A6E58" w:rsidP="00500175">
            <w:pPr>
              <w:rPr>
                <w:rFonts w:asciiTheme="minorBidi" w:hAnsiTheme="minorBidi" w:cstheme="minorBidi"/>
                <w:color w:val="000000"/>
                <w:sz w:val="20"/>
                <w:szCs w:val="20"/>
              </w:rPr>
            </w:pPr>
            <w:r w:rsidRPr="007E0231">
              <w:rPr>
                <w:rFonts w:asciiTheme="minorBidi" w:hAnsiTheme="minorBidi" w:cstheme="minorBidi"/>
                <w:color w:val="000000"/>
                <w:sz w:val="20"/>
                <w:szCs w:val="20"/>
              </w:rPr>
              <w:t>3, 2, 3</w:t>
            </w:r>
          </w:p>
          <w:p w14:paraId="4D6D412A"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Good </w:t>
            </w:r>
          </w:p>
          <w:p w14:paraId="7369BF3F" w14:textId="77777777" w:rsidR="004A6E58" w:rsidRPr="007E0231" w:rsidRDefault="004A6E58" w:rsidP="00500175">
            <w:pPr>
              <w:rPr>
                <w:rFonts w:asciiTheme="minorBidi" w:hAnsiTheme="minorBidi" w:cstheme="minorBidi"/>
                <w:sz w:val="20"/>
                <w:szCs w:val="20"/>
              </w:rPr>
            </w:pPr>
          </w:p>
        </w:tc>
      </w:tr>
      <w:tr w:rsidR="004A6E58" w:rsidRPr="005232D1" w14:paraId="61B50541" w14:textId="77777777" w:rsidTr="00500175">
        <w:trPr>
          <w:trHeight w:val="59"/>
        </w:trPr>
        <w:tc>
          <w:tcPr>
            <w:tcW w:w="367" w:type="pct"/>
          </w:tcPr>
          <w:p w14:paraId="775DAFA8" w14:textId="0529F489"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lastRenderedPageBreak/>
              <w:t xml:space="preserve">M. </w:t>
            </w:r>
            <w:proofErr w:type="spellStart"/>
            <w:r w:rsidRPr="005232D1">
              <w:rPr>
                <w:rFonts w:asciiTheme="minorBidi" w:hAnsiTheme="minorBidi" w:cstheme="minorBidi"/>
                <w:b/>
                <w:bCs/>
                <w:sz w:val="20"/>
                <w:szCs w:val="20"/>
              </w:rPr>
              <w:t>Jayyosi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PEVuZE5vdGU+PENpdGU+PEF1dGhvcj5KYXl5b3NpPC9BdXRob3I+PFllYXI+MjAxNTwvWWVhcj48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PEVuZE5vdGU+PENpdGU+PEF1dGhvcj5KYXl5b3NpPC9BdXRob3I+PFllYXI+MjAxNTwvWWVhcj48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(20)</w:t>
            </w:r>
            <w:r w:rsidRPr="005232D1">
              <w:rPr>
                <w:rFonts w:asciiTheme="minorBidi" w:hAnsiTheme="minorBidi" w:cstheme="minorBidi"/>
                <w:b/>
                <w:bCs/>
                <w:sz w:val="20"/>
                <w:szCs w:val="20"/>
              </w:rPr>
              <w:fldChar w:fldCharType="end"/>
            </w:r>
          </w:p>
          <w:p w14:paraId="6028A662" w14:textId="77777777" w:rsidR="004A6E58" w:rsidRPr="005232D1" w:rsidRDefault="004A6E58" w:rsidP="00500175">
            <w:pPr>
              <w:rPr>
                <w:rFonts w:asciiTheme="minorBidi" w:hAnsiTheme="minorBidi" w:cstheme="minorBidi"/>
                <w:b/>
                <w:bCs/>
                <w:sz w:val="20"/>
                <w:szCs w:val="20"/>
              </w:rPr>
            </w:pPr>
          </w:p>
        </w:tc>
        <w:tc>
          <w:tcPr>
            <w:tcW w:w="599" w:type="pct"/>
          </w:tcPr>
          <w:p w14:paraId="1283DC17"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Sample taken from 1 hospital </w:t>
            </w:r>
          </w:p>
          <w:p w14:paraId="679F13B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p>
        </w:tc>
        <w:tc>
          <w:tcPr>
            <w:tcW w:w="552" w:type="pct"/>
          </w:tcPr>
          <w:p w14:paraId="5CC3C6D1"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5DAF2561"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2339D1D5"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7C3398D0"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Outcome is incidence of confirmed pertussis, and hospitalization</w:t>
            </w:r>
            <w:r w:rsidRPr="005232D1">
              <w:rPr>
                <w:rFonts w:asciiTheme="minorBidi" w:hAnsiTheme="minorBidi" w:cstheme="minorBidi"/>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627A6BDB"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w:t>
            </w:r>
            <w:r>
              <w:rPr>
                <w:rFonts w:asciiTheme="minorBidi" w:hAnsiTheme="minorBidi" w:cstheme="minorBidi"/>
                <w:sz w:val="20"/>
                <w:szCs w:val="20"/>
              </w:rPr>
              <w:t>and vaccination status</w:t>
            </w:r>
          </w:p>
          <w:p w14:paraId="0D8899FC"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w:t>
            </w:r>
            <w:r>
              <w:rPr>
                <w:rFonts w:asciiTheme="minorBidi" w:hAnsiTheme="minorBidi" w:cstheme="minorBidi"/>
                <w:b/>
                <w:bCs/>
                <w:sz w:val="20"/>
                <w:szCs w:val="20"/>
              </w:rPr>
              <w:t>2</w:t>
            </w:r>
            <w:r w:rsidRPr="005232D1">
              <w:rPr>
                <w:rFonts w:asciiTheme="minorBidi" w:hAnsiTheme="minorBidi" w:cstheme="minorBidi"/>
                <w:b/>
                <w:bCs/>
                <w:sz w:val="20"/>
                <w:szCs w:val="20"/>
              </w:rPr>
              <w:t xml:space="preserve"> </w:t>
            </w:r>
            <w:proofErr w:type="gramStart"/>
            <w:r w:rsidRPr="005232D1">
              <w:rPr>
                <w:rFonts w:asciiTheme="minorBidi" w:hAnsiTheme="minorBidi" w:cstheme="minorBidi"/>
                <w:b/>
                <w:bCs/>
                <w:sz w:val="20"/>
                <w:szCs w:val="20"/>
              </w:rPr>
              <w:t>star</w:t>
            </w:r>
            <w:proofErr w:type="gramEnd"/>
          </w:p>
        </w:tc>
        <w:tc>
          <w:tcPr>
            <w:tcW w:w="470" w:type="pct"/>
          </w:tcPr>
          <w:p w14:paraId="4C8821D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Record linked </w:t>
            </w:r>
          </w:p>
          <w:p w14:paraId="1D868E38"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47" w:type="pct"/>
          </w:tcPr>
          <w:p w14:paraId="4E0AC9C4"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Evaluates patients during entire hospitalization</w:t>
            </w:r>
          </w:p>
          <w:p w14:paraId="0EEB52BA"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74D159F9" w14:textId="1E58F8F4"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1E758C56"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3, 2, 3</w:t>
            </w:r>
          </w:p>
          <w:p w14:paraId="1E9581DB"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Good </w:t>
            </w:r>
          </w:p>
          <w:p w14:paraId="68A37464" w14:textId="77777777" w:rsidR="004A6E58" w:rsidRPr="007E0231" w:rsidRDefault="004A6E58" w:rsidP="00500175">
            <w:pPr>
              <w:rPr>
                <w:rFonts w:asciiTheme="minorBidi" w:hAnsiTheme="minorBidi" w:cstheme="minorBidi"/>
                <w:sz w:val="20"/>
                <w:szCs w:val="20"/>
              </w:rPr>
            </w:pPr>
          </w:p>
        </w:tc>
      </w:tr>
      <w:tr w:rsidR="004A6E58" w:rsidRPr="005232D1" w14:paraId="3A3D4D07" w14:textId="77777777" w:rsidTr="00500175">
        <w:tc>
          <w:tcPr>
            <w:tcW w:w="367" w:type="pct"/>
          </w:tcPr>
          <w:p w14:paraId="78978226" w14:textId="2A13F01D" w:rsidR="004A6E58" w:rsidRPr="005232D1" w:rsidRDefault="004A6E58" w:rsidP="00500175">
            <w:pPr>
              <w:rPr>
                <w:rFonts w:asciiTheme="minorBidi" w:hAnsiTheme="minorBidi" w:cstheme="minorBidi"/>
                <w:b/>
                <w:bCs/>
                <w:sz w:val="20"/>
                <w:szCs w:val="20"/>
              </w:rPr>
            </w:pPr>
            <w:r>
              <w:rPr>
                <w:rFonts w:asciiTheme="minorBidi" w:hAnsiTheme="minorBidi" w:cstheme="minorBidi"/>
                <w:b/>
                <w:bCs/>
                <w:sz w:val="20"/>
                <w:szCs w:val="20"/>
              </w:rPr>
              <w:t xml:space="preserve">R. </w:t>
            </w:r>
            <w:proofErr w:type="spellStart"/>
            <w:r w:rsidRPr="005232D1">
              <w:rPr>
                <w:rFonts w:asciiTheme="minorBidi" w:hAnsiTheme="minorBidi" w:cstheme="minorBidi"/>
                <w:b/>
                <w:bCs/>
                <w:sz w:val="20"/>
                <w:szCs w:val="20"/>
              </w:rPr>
              <w:t>Bennai</w:t>
            </w:r>
            <w:proofErr w:type="spellEnd"/>
            <w:r>
              <w:rPr>
                <w:rFonts w:asciiTheme="minorBidi" w:hAnsiTheme="minorBidi" w:cstheme="minorBidi"/>
                <w:b/>
                <w:bCs/>
                <w:sz w:val="20"/>
                <w:szCs w:val="20"/>
              </w:rPr>
              <w:t xml:space="preserve"> et al.</w:t>
            </w:r>
            <w:r w:rsidRPr="005232D1">
              <w:rPr>
                <w:rFonts w:asciiTheme="minorBidi" w:hAnsiTheme="minorBidi" w:cstheme="minorBidi"/>
                <w:b/>
                <w:bCs/>
                <w:sz w:val="20"/>
                <w:szCs w:val="20"/>
              </w:rPr>
              <w:fldChar w:fldCharType="begin">
                <w:fldData xml:space="preserve">PEVuZE5vdGU+PENpdGU+PEF1dGhvcj5CZW5uYWk8L0F1dGhvcj48WWVhcj4yMDI0PC9ZZWFyPjxS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ZGlhZ21pY3JvYmlvLjIwMjQuMTE2MjI1PC9lbGVjdHJvbmljLXJlc291cmNlLW51bT48cmVtb3Rl
LWRhdGFiYXNlLXByb3ZpZGVyPk5MTTwvcmVtb3RlLWRhdGFiYXNlLXByb3ZpZGVyPjxyZXNlYXJj
aC1ub3Rlcz5JbmNsdWRlPC9yZXNlYXJjaC1ub3Rlcz48bGFuZ3VhZ2U+ZW5nPC9sYW5ndWFnZT48
L3JlY29yZD48L0NpdGU+PC9FbmROb3RlPgB=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PEVuZE5vdGU+PENpdGU+PEF1dGhvcj5CZW5uYWk8L0F1dGhvcj48WWVhcj4yMDI0PC9ZZWFyPjxS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ZGlhZ21pY3JvYmlvLjIwMjQuMTE2MjI1PC9lbGVjdHJvbmljLXJlc291cmNlLW51bT48cmVtb3Rl
LWRhdGFiYXNlLXByb3ZpZGVyPk5MTTwvcmVtb3RlLWRhdGFiYXNlLXByb3ZpZGVyPjxyZXNlYXJj
aC1ub3Rlcz5JbmNsdWRlPC9yZXNlYXJjaC1ub3Rlcz48bGFuZ3VhZ2U+ZW5nPC9sYW5ndWFnZT48
L3JlY29yZD48L0NpdGU+PC9FbmROb3RlPgB=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5232D1">
              <w:rPr>
                <w:rFonts w:asciiTheme="minorBidi" w:hAnsiTheme="minorBidi" w:cstheme="minorBidi"/>
                <w:b/>
                <w:bCs/>
                <w:sz w:val="20"/>
                <w:szCs w:val="20"/>
              </w:rPr>
            </w:r>
            <w:r w:rsidRPr="005232D1">
              <w:rPr>
                <w:rFonts w:asciiTheme="minorBidi" w:hAnsiTheme="minorBidi" w:cstheme="minorBidi"/>
                <w:b/>
                <w:bCs/>
                <w:sz w:val="20"/>
                <w:szCs w:val="20"/>
              </w:rPr>
              <w:fldChar w:fldCharType="separate"/>
            </w:r>
            <w:r>
              <w:rPr>
                <w:rFonts w:asciiTheme="minorBidi" w:hAnsiTheme="minorBidi" w:cstheme="minorBidi"/>
                <w:b/>
                <w:bCs/>
                <w:noProof/>
                <w:sz w:val="20"/>
                <w:szCs w:val="20"/>
              </w:rPr>
              <w:t>(21)</w:t>
            </w:r>
            <w:r w:rsidRPr="005232D1">
              <w:rPr>
                <w:rFonts w:asciiTheme="minorBidi" w:hAnsiTheme="minorBidi" w:cstheme="minorBidi"/>
                <w:b/>
                <w:bCs/>
                <w:sz w:val="20"/>
                <w:szCs w:val="20"/>
              </w:rPr>
              <w:fldChar w:fldCharType="end"/>
            </w:r>
          </w:p>
          <w:p w14:paraId="6768EF74" w14:textId="77777777" w:rsidR="004A6E58" w:rsidRPr="005232D1" w:rsidRDefault="004A6E58" w:rsidP="00500175">
            <w:pPr>
              <w:rPr>
                <w:rFonts w:asciiTheme="minorBidi" w:hAnsiTheme="minorBidi" w:cstheme="minorBidi"/>
                <w:b/>
                <w:bCs/>
                <w:sz w:val="20"/>
                <w:szCs w:val="20"/>
              </w:rPr>
            </w:pPr>
          </w:p>
        </w:tc>
        <w:tc>
          <w:tcPr>
            <w:tcW w:w="599" w:type="pct"/>
          </w:tcPr>
          <w:p w14:paraId="3FB71486"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Sample taken from 1 hospital</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0 star</w:t>
            </w:r>
            <w:r w:rsidRPr="005232D1">
              <w:rPr>
                <w:rFonts w:asciiTheme="minorBidi" w:hAnsiTheme="minorBidi" w:cstheme="minorBidi"/>
                <w:sz w:val="20"/>
                <w:szCs w:val="20"/>
              </w:rPr>
              <w:t xml:space="preserve"> </w:t>
            </w:r>
          </w:p>
          <w:p w14:paraId="6D9B3B48" w14:textId="77777777" w:rsidR="004A6E58" w:rsidRPr="005232D1" w:rsidRDefault="004A6E58" w:rsidP="00500175">
            <w:pPr>
              <w:rPr>
                <w:rFonts w:asciiTheme="minorBidi" w:hAnsiTheme="minorBidi" w:cstheme="minorBidi"/>
                <w:b/>
                <w:bCs/>
                <w:sz w:val="20"/>
                <w:szCs w:val="20"/>
              </w:rPr>
            </w:pPr>
          </w:p>
        </w:tc>
        <w:tc>
          <w:tcPr>
            <w:tcW w:w="552" w:type="pct"/>
          </w:tcPr>
          <w:p w14:paraId="773E3ADB"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S</w:t>
            </w:r>
            <w:r w:rsidRPr="005232D1">
              <w:rPr>
                <w:rFonts w:asciiTheme="minorBidi" w:hAnsiTheme="minorBidi" w:cstheme="minorBidi"/>
                <w:sz w:val="20"/>
                <w:szCs w:val="20"/>
              </w:rPr>
              <w:t>ame community as exposed cohort</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553" w:type="pct"/>
          </w:tcPr>
          <w:p w14:paraId="2964CD95"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Record linked (PCR)</w:t>
            </w:r>
          </w:p>
          <w:p w14:paraId="1B2FA7DF"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691" w:type="pct"/>
          </w:tcPr>
          <w:p w14:paraId="0E47C838"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Outcome is incidence of confirmed pertussis, complications, and hospitalization</w:t>
            </w:r>
            <w:r w:rsidRPr="005232D1">
              <w:rPr>
                <w:rFonts w:asciiTheme="minorBidi" w:hAnsiTheme="minorBidi" w:cstheme="minorBidi"/>
                <w:sz w:val="20"/>
                <w:szCs w:val="20"/>
              </w:rPr>
              <w:sym w:font="Wingdings" w:char="F0E0"/>
            </w:r>
            <w:r w:rsidRPr="005232D1">
              <w:rPr>
                <w:rFonts w:asciiTheme="minorBidi" w:hAnsiTheme="minorBidi" w:cstheme="minorBidi"/>
                <w:b/>
                <w:bCs/>
                <w:sz w:val="20"/>
                <w:szCs w:val="20"/>
              </w:rPr>
              <w:t xml:space="preserve"> 1 star</w:t>
            </w:r>
          </w:p>
        </w:tc>
        <w:tc>
          <w:tcPr>
            <w:tcW w:w="507" w:type="pct"/>
          </w:tcPr>
          <w:p w14:paraId="72D8B447" w14:textId="77777777" w:rsidR="004A6E58" w:rsidRPr="005232D1" w:rsidRDefault="004A6E58" w:rsidP="00500175">
            <w:pPr>
              <w:rPr>
                <w:rFonts w:asciiTheme="minorBidi" w:hAnsiTheme="minorBidi" w:cstheme="minorBidi"/>
                <w:sz w:val="20"/>
                <w:szCs w:val="20"/>
              </w:rPr>
            </w:pPr>
            <w:r>
              <w:rPr>
                <w:rFonts w:asciiTheme="minorBidi" w:hAnsiTheme="minorBidi" w:cstheme="minorBidi"/>
                <w:sz w:val="20"/>
                <w:szCs w:val="20"/>
              </w:rPr>
              <w:t>A</w:t>
            </w:r>
            <w:r w:rsidRPr="005232D1">
              <w:rPr>
                <w:rFonts w:asciiTheme="minorBidi" w:hAnsiTheme="minorBidi" w:cstheme="minorBidi"/>
                <w:sz w:val="20"/>
                <w:szCs w:val="20"/>
              </w:rPr>
              <w:t xml:space="preserve">nalysis by age </w:t>
            </w:r>
          </w:p>
          <w:p w14:paraId="7E8900E0"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70" w:type="pct"/>
          </w:tcPr>
          <w:p w14:paraId="68F37F98"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Record linked </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w:t>
            </w:r>
          </w:p>
        </w:tc>
        <w:tc>
          <w:tcPr>
            <w:tcW w:w="547" w:type="pct"/>
          </w:tcPr>
          <w:p w14:paraId="6072CB8D" w14:textId="77777777" w:rsidR="004A6E58" w:rsidRPr="005232D1" w:rsidRDefault="004A6E58" w:rsidP="00500175">
            <w:pPr>
              <w:rPr>
                <w:rFonts w:asciiTheme="minorBidi" w:hAnsiTheme="minorBidi" w:cstheme="minorBidi"/>
                <w:sz w:val="20"/>
                <w:szCs w:val="20"/>
              </w:rPr>
            </w:pPr>
            <w:r w:rsidRPr="005232D1">
              <w:rPr>
                <w:rFonts w:asciiTheme="minorBidi" w:hAnsiTheme="minorBidi" w:cstheme="minorBidi"/>
                <w:sz w:val="20"/>
                <w:szCs w:val="20"/>
              </w:rPr>
              <w:t>Evaluates patients during entire hospitalization</w:t>
            </w:r>
          </w:p>
          <w:p w14:paraId="2EF7B831" w14:textId="77777777"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411" w:type="pct"/>
          </w:tcPr>
          <w:p w14:paraId="7061ECB7" w14:textId="1883834C" w:rsidR="004A6E58" w:rsidRPr="005232D1" w:rsidRDefault="004A6E58" w:rsidP="00500175">
            <w:pPr>
              <w:rPr>
                <w:rFonts w:asciiTheme="minorBidi" w:hAnsiTheme="minorBidi" w:cstheme="minorBidi"/>
                <w:b/>
                <w:bCs/>
                <w:sz w:val="20"/>
                <w:szCs w:val="20"/>
              </w:rPr>
            </w:pPr>
            <w:r w:rsidRPr="005232D1">
              <w:rPr>
                <w:rFonts w:asciiTheme="minorBidi" w:hAnsiTheme="minorBidi" w:cstheme="minorBidi"/>
                <w:sz w:val="20"/>
                <w:szCs w:val="20"/>
              </w:rPr>
              <w:t xml:space="preserve">All </w:t>
            </w:r>
            <w:r w:rsidR="00C77136" w:rsidRPr="005232D1">
              <w:rPr>
                <w:rFonts w:asciiTheme="minorBidi" w:hAnsiTheme="minorBidi" w:cstheme="minorBidi"/>
                <w:sz w:val="20"/>
                <w:szCs w:val="20"/>
              </w:rPr>
              <w:t>accounted</w:t>
            </w:r>
            <w:r w:rsidRPr="005232D1">
              <w:rPr>
                <w:rFonts w:asciiTheme="minorBidi" w:hAnsiTheme="minorBidi" w:cstheme="minorBidi"/>
                <w:sz w:val="20"/>
                <w:szCs w:val="20"/>
              </w:rPr>
              <w:t xml:space="preserve"> for in the analysis</w:t>
            </w:r>
            <w:r w:rsidRPr="005232D1">
              <w:rPr>
                <w:rFonts w:asciiTheme="minorBidi" w:hAnsiTheme="minorBidi" w:cstheme="minorBidi"/>
                <w:b/>
                <w:bCs/>
                <w:sz w:val="20"/>
                <w:szCs w:val="20"/>
              </w:rPr>
              <w:sym w:font="Wingdings" w:char="F0E0"/>
            </w:r>
            <w:r w:rsidRPr="005232D1">
              <w:rPr>
                <w:rFonts w:asciiTheme="minorBidi" w:hAnsiTheme="minorBidi" w:cstheme="minorBidi"/>
                <w:b/>
                <w:bCs/>
                <w:sz w:val="20"/>
                <w:szCs w:val="20"/>
              </w:rPr>
              <w:t xml:space="preserve"> 1 star</w:t>
            </w:r>
          </w:p>
        </w:tc>
        <w:tc>
          <w:tcPr>
            <w:tcW w:w="303" w:type="pct"/>
          </w:tcPr>
          <w:p w14:paraId="77C31C2B" w14:textId="77777777" w:rsidR="004A6E58" w:rsidRPr="007E0231" w:rsidRDefault="004A6E58" w:rsidP="00500175">
            <w:pPr>
              <w:rPr>
                <w:rFonts w:asciiTheme="minorBidi" w:hAnsiTheme="minorBidi" w:cstheme="minorBidi"/>
                <w:color w:val="000000"/>
                <w:sz w:val="20"/>
                <w:szCs w:val="20"/>
              </w:rPr>
            </w:pPr>
            <w:r w:rsidRPr="007E0231">
              <w:rPr>
                <w:rFonts w:asciiTheme="minorBidi" w:hAnsiTheme="minorBidi" w:cstheme="minorBidi"/>
                <w:color w:val="000000"/>
                <w:sz w:val="20"/>
                <w:szCs w:val="20"/>
              </w:rPr>
              <w:t>3, 1, 3</w:t>
            </w:r>
          </w:p>
          <w:p w14:paraId="131C88D9" w14:textId="77777777" w:rsidR="004A6E58" w:rsidRPr="007E0231" w:rsidRDefault="004A6E58" w:rsidP="00500175">
            <w:pPr>
              <w:rPr>
                <w:rFonts w:asciiTheme="minorBidi" w:hAnsiTheme="minorBidi" w:cstheme="minorBidi"/>
                <w:sz w:val="20"/>
                <w:szCs w:val="20"/>
              </w:rPr>
            </w:pPr>
            <w:r w:rsidRPr="007E0231">
              <w:rPr>
                <w:rFonts w:asciiTheme="minorBidi" w:hAnsiTheme="minorBidi" w:cstheme="minorBidi"/>
                <w:sz w:val="20"/>
                <w:szCs w:val="20"/>
              </w:rPr>
              <w:t xml:space="preserve">Good </w:t>
            </w:r>
          </w:p>
          <w:p w14:paraId="48BA9D9C" w14:textId="77777777" w:rsidR="004A6E58" w:rsidRPr="007E0231" w:rsidRDefault="004A6E58" w:rsidP="00500175">
            <w:pPr>
              <w:rPr>
                <w:rFonts w:asciiTheme="minorBidi" w:hAnsiTheme="minorBidi" w:cstheme="minorBidi"/>
                <w:sz w:val="20"/>
                <w:szCs w:val="20"/>
              </w:rPr>
            </w:pPr>
          </w:p>
        </w:tc>
      </w:tr>
    </w:tbl>
    <w:p w14:paraId="5CC0D9D6" w14:textId="77777777" w:rsidR="004A6E58" w:rsidRPr="00B10675" w:rsidRDefault="004A6E58" w:rsidP="004A6E58">
      <w:pPr>
        <w:spacing w:line="480" w:lineRule="auto"/>
        <w:rPr>
          <w:rFonts w:asciiTheme="minorBidi" w:hAnsiTheme="minorBidi" w:cstheme="minorBidi"/>
        </w:rPr>
      </w:pPr>
      <w:r w:rsidRPr="007076B7">
        <w:rPr>
          <w:rFonts w:asciiTheme="minorBidi" w:hAnsiTheme="minorBidi" w:cstheme="minorBidi"/>
          <w:b/>
          <w:bCs/>
        </w:rPr>
        <w:t>Abbreviations:</w:t>
      </w:r>
      <w:r w:rsidRPr="00B10675">
        <w:rPr>
          <w:rFonts w:asciiTheme="minorBidi" w:hAnsiTheme="minorBidi" w:cstheme="minorBidi"/>
        </w:rPr>
        <w:t xml:space="preserve"> PCR polymerase chain reaction</w:t>
      </w:r>
    </w:p>
    <w:p w14:paraId="6D71CDD7" w14:textId="77777777" w:rsidR="004A6E58" w:rsidRDefault="004A6E58" w:rsidP="004A6E58"/>
    <w:p w14:paraId="41F2AEE9" w14:textId="77777777" w:rsidR="004A6E58" w:rsidRDefault="004A6E58" w:rsidP="004A6E58"/>
    <w:p w14:paraId="7D9C8579" w14:textId="77777777" w:rsidR="00C77136" w:rsidRDefault="00C77136" w:rsidP="004A6E58">
      <w:pPr>
        <w:spacing w:line="480" w:lineRule="auto"/>
        <w:rPr>
          <w:rFonts w:ascii="Arial" w:hAnsi="Arial" w:cs="Arial"/>
          <w:b/>
          <w:bCs/>
        </w:rPr>
      </w:pPr>
    </w:p>
    <w:p w14:paraId="162CF996" w14:textId="37100BAC" w:rsidR="004A6E58" w:rsidRPr="00B10675" w:rsidRDefault="004A6E58" w:rsidP="004A6E58">
      <w:pPr>
        <w:spacing w:line="480" w:lineRule="auto"/>
        <w:rPr>
          <w:rFonts w:ascii="Arial" w:hAnsi="Arial" w:cs="Arial"/>
          <w:b/>
          <w:bCs/>
        </w:rPr>
      </w:pPr>
      <w:r w:rsidRPr="00B10675">
        <w:rPr>
          <w:rFonts w:ascii="Arial" w:hAnsi="Arial" w:cs="Arial"/>
          <w:b/>
          <w:bCs/>
        </w:rPr>
        <w:t xml:space="preserve">Table 2 Risk of bias assessment of cross-sectional studies </w:t>
      </w:r>
      <w:r w:rsidRPr="00B10675">
        <w:rPr>
          <w:rFonts w:ascii="Arial" w:hAnsi="Arial" w:cs="Arial"/>
          <w:b/>
          <w:bCs/>
          <w:color w:val="1C1C1C"/>
          <w:shd w:val="clear" w:color="auto" w:fill="FFFFFF"/>
        </w:rPr>
        <w:t xml:space="preserve">using </w:t>
      </w:r>
      <w:r w:rsidRPr="005200BF">
        <w:rPr>
          <w:rFonts w:ascii="Arial" w:hAnsi="Arial" w:cs="Arial"/>
          <w:b/>
          <w:bCs/>
        </w:rPr>
        <w:t>the Joanna Briggs Institute (JBI) Critical Appraisal Checklist</w:t>
      </w:r>
      <w:r w:rsidRPr="00B10675">
        <w:rPr>
          <w:rFonts w:ascii="Arial" w:hAnsi="Arial" w:cs="Arial"/>
          <w:b/>
          <w:bCs/>
          <w:color w:val="1C1C1C"/>
          <w:shd w:val="clear" w:color="auto" w:fill="FFFFFF"/>
        </w:rPr>
        <w:t xml:space="preserve"> for Cross-sectional Studies</w:t>
      </w:r>
      <w:r w:rsidRPr="00B10675">
        <w:rPr>
          <w:rFonts w:ascii="Arial" w:hAnsi="Arial" w:cs="Arial"/>
          <w:b/>
          <w:bCs/>
          <w:color w:val="1C1C1C"/>
          <w:shd w:val="clear" w:color="auto" w:fill="FFFFFF"/>
        </w:rPr>
        <w:fldChar w:fldCharType="begin"/>
      </w:r>
      <w:r>
        <w:rPr>
          <w:rFonts w:ascii="Arial" w:hAnsi="Arial" w:cs="Arial"/>
          <w:b/>
          <w:bCs/>
          <w:color w:val="1C1C1C"/>
          <w:shd w:val="clear" w:color="auto" w:fill="FFFFFF"/>
        </w:rPr>
        <w:instrText xml:space="preserve"> ADDIN EN.CITE &lt;EndNote&gt;&lt;Cite&gt;&lt;Author&gt;Moola S&lt;/Author&gt;&lt;Year&gt;2020&lt;/Year&gt;&lt;RecNum&gt;69&lt;/RecNum&gt;&lt;DisplayText&gt;(22)&lt;/DisplayText&gt;&lt;record&gt;&lt;rec-number&gt;69&lt;/rec-number&gt;&lt;foreign-keys&gt;&lt;key app="EN" db-id="parrexr0lxfwzke05ztpa90yz2spf92wxzrz" timestamp="1723557577"&gt;69&lt;/key&gt;&lt;/foreign-keys&gt;&lt;ref-type name="Book"&gt;6&lt;/ref-type&gt;&lt;contributors&gt;&lt;authors&gt;&lt;author&gt;Moola S, Munn Z, Tufanaru C, Aromataris E, Sears K, Sfetcu R, Currie M, Qureshi R, Mattis P, Lisy K, Mu P-F. &lt;/author&gt;&lt;/authors&gt;&lt;secondary-authors&gt;&lt;author&gt;Aromataris E, Munn Z,&lt;/author&gt;&lt;/secondary-authors&gt;&lt;/contributors&gt;&lt;titles&gt;&lt;title&gt;Chapter 7: Systematic reviews of etiology and risk&lt;/title&gt;&lt;/titles&gt;&lt;dates&gt;&lt;year&gt;2020&lt;/year&gt;&lt;/dates&gt;&lt;pub-location&gt;JBI Manual for Evidence Synthesis.&lt;/pub-location&gt;&lt;publisher&gt;JBI&lt;/publisher&gt;&lt;urls&gt;&lt;related-urls&gt;&lt;url&gt;https://synthesismanual.jbi.global &lt;/url&gt;&lt;/related-urls&gt;&lt;/urls&gt;&lt;/record&gt;&lt;/Cite&gt;&lt;/EndNote&gt;</w:instrText>
      </w:r>
      <w:r w:rsidRPr="00B10675">
        <w:rPr>
          <w:rFonts w:ascii="Arial" w:hAnsi="Arial" w:cs="Arial"/>
          <w:b/>
          <w:bCs/>
          <w:color w:val="1C1C1C"/>
          <w:shd w:val="clear" w:color="auto" w:fill="FFFFFF"/>
        </w:rPr>
        <w:fldChar w:fldCharType="separate"/>
      </w:r>
      <w:r>
        <w:rPr>
          <w:rFonts w:ascii="Arial" w:hAnsi="Arial" w:cs="Arial"/>
          <w:b/>
          <w:bCs/>
          <w:noProof/>
          <w:color w:val="1C1C1C"/>
          <w:shd w:val="clear" w:color="auto" w:fill="FFFFFF"/>
        </w:rPr>
        <w:t>(22)</w:t>
      </w:r>
      <w:r w:rsidRPr="00B10675">
        <w:rPr>
          <w:rFonts w:ascii="Arial" w:hAnsi="Arial" w:cs="Arial"/>
          <w:b/>
          <w:bCs/>
          <w:color w:val="1C1C1C"/>
          <w:shd w:val="clear" w:color="auto" w:fill="FFFFFF"/>
        </w:rPr>
        <w:fldChar w:fldCharType="end"/>
      </w:r>
    </w:p>
    <w:tbl>
      <w:tblPr>
        <w:tblStyle w:val="TableGrid"/>
        <w:tblW w:w="5000" w:type="pct"/>
        <w:tblLook w:val="04A0" w:firstRow="1" w:lastRow="0" w:firstColumn="1" w:lastColumn="0" w:noHBand="0" w:noVBand="1"/>
      </w:tblPr>
      <w:tblGrid>
        <w:gridCol w:w="2353"/>
        <w:gridCol w:w="1094"/>
        <w:gridCol w:w="1185"/>
        <w:gridCol w:w="1506"/>
        <w:gridCol w:w="1456"/>
        <w:gridCol w:w="2317"/>
        <w:gridCol w:w="1428"/>
        <w:gridCol w:w="1560"/>
        <w:gridCol w:w="1560"/>
        <w:gridCol w:w="929"/>
      </w:tblGrid>
      <w:tr w:rsidR="004A6E58" w:rsidRPr="00D70B45" w14:paraId="72BFAB76" w14:textId="77777777" w:rsidTr="00500175">
        <w:tc>
          <w:tcPr>
            <w:tcW w:w="765" w:type="pct"/>
            <w:shd w:val="clear" w:color="auto" w:fill="auto"/>
          </w:tcPr>
          <w:p w14:paraId="566FBA45" w14:textId="77777777" w:rsidR="004A6E58" w:rsidRPr="00D70B45" w:rsidRDefault="004A6E58" w:rsidP="00500175">
            <w:pP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Author</w:t>
            </w:r>
          </w:p>
        </w:tc>
        <w:tc>
          <w:tcPr>
            <w:tcW w:w="355" w:type="pct"/>
            <w:shd w:val="clear" w:color="auto" w:fill="auto"/>
          </w:tcPr>
          <w:p w14:paraId="1749CD8C"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Inclusion clearly defined</w:t>
            </w:r>
          </w:p>
        </w:tc>
        <w:tc>
          <w:tcPr>
            <w:tcW w:w="385" w:type="pct"/>
            <w:shd w:val="clear" w:color="auto" w:fill="auto"/>
          </w:tcPr>
          <w:p w14:paraId="055F3D98"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 xml:space="preserve">Subjects </w:t>
            </w:r>
            <w:r>
              <w:rPr>
                <w:rFonts w:asciiTheme="minorBidi" w:hAnsiTheme="minorBidi" w:cstheme="minorBidi"/>
                <w:b/>
                <w:bCs/>
                <w:color w:val="000000"/>
                <w:sz w:val="20"/>
                <w:szCs w:val="20"/>
              </w:rPr>
              <w:t>a</w:t>
            </w:r>
            <w:r w:rsidRPr="00D70B45">
              <w:rPr>
                <w:rFonts w:asciiTheme="minorBidi" w:hAnsiTheme="minorBidi" w:cstheme="minorBidi"/>
                <w:b/>
                <w:bCs/>
                <w:color w:val="000000"/>
                <w:sz w:val="20"/>
                <w:szCs w:val="20"/>
              </w:rPr>
              <w:t xml:space="preserve">nd </w:t>
            </w:r>
            <w:r>
              <w:rPr>
                <w:rFonts w:asciiTheme="minorBidi" w:hAnsiTheme="minorBidi" w:cstheme="minorBidi"/>
                <w:b/>
                <w:bCs/>
                <w:color w:val="000000"/>
                <w:sz w:val="20"/>
                <w:szCs w:val="20"/>
              </w:rPr>
              <w:t>S</w:t>
            </w:r>
            <w:r w:rsidRPr="00D70B45">
              <w:rPr>
                <w:rFonts w:asciiTheme="minorBidi" w:hAnsiTheme="minorBidi" w:cstheme="minorBidi"/>
                <w:b/>
                <w:bCs/>
                <w:color w:val="000000"/>
                <w:sz w:val="20"/>
                <w:szCs w:val="20"/>
              </w:rPr>
              <w:t>etting described</w:t>
            </w:r>
          </w:p>
        </w:tc>
        <w:tc>
          <w:tcPr>
            <w:tcW w:w="489" w:type="pct"/>
            <w:shd w:val="clear" w:color="auto" w:fill="auto"/>
          </w:tcPr>
          <w:p w14:paraId="31CA9981"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 xml:space="preserve">Exposure </w:t>
            </w:r>
            <w:r>
              <w:rPr>
                <w:rFonts w:asciiTheme="minorBidi" w:hAnsiTheme="minorBidi" w:cstheme="minorBidi"/>
                <w:b/>
                <w:bCs/>
                <w:color w:val="000000"/>
                <w:sz w:val="20"/>
                <w:szCs w:val="20"/>
              </w:rPr>
              <w:t>M</w:t>
            </w:r>
            <w:r w:rsidRPr="00D70B45">
              <w:rPr>
                <w:rFonts w:asciiTheme="minorBidi" w:hAnsiTheme="minorBidi" w:cstheme="minorBidi"/>
                <w:b/>
                <w:bCs/>
                <w:color w:val="000000"/>
                <w:sz w:val="20"/>
                <w:szCs w:val="20"/>
              </w:rPr>
              <w:t>easurement</w:t>
            </w:r>
          </w:p>
        </w:tc>
        <w:tc>
          <w:tcPr>
            <w:tcW w:w="473" w:type="pct"/>
            <w:shd w:val="clear" w:color="auto" w:fill="auto"/>
          </w:tcPr>
          <w:p w14:paraId="446FC6ED"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Condition Case definition</w:t>
            </w:r>
          </w:p>
        </w:tc>
        <w:tc>
          <w:tcPr>
            <w:tcW w:w="753" w:type="pct"/>
            <w:shd w:val="clear" w:color="auto" w:fill="auto"/>
          </w:tcPr>
          <w:p w14:paraId="0F2F3C81"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Identification of confounders</w:t>
            </w:r>
          </w:p>
        </w:tc>
        <w:tc>
          <w:tcPr>
            <w:tcW w:w="464" w:type="pct"/>
            <w:shd w:val="clear" w:color="auto" w:fill="auto"/>
          </w:tcPr>
          <w:p w14:paraId="2230E281"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Strategies to deal with confounders</w:t>
            </w:r>
          </w:p>
        </w:tc>
        <w:tc>
          <w:tcPr>
            <w:tcW w:w="507" w:type="pct"/>
            <w:shd w:val="clear" w:color="auto" w:fill="auto"/>
          </w:tcPr>
          <w:p w14:paraId="486E26D6"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Outcome measurement</w:t>
            </w:r>
          </w:p>
        </w:tc>
        <w:tc>
          <w:tcPr>
            <w:tcW w:w="507" w:type="pct"/>
            <w:shd w:val="clear" w:color="auto" w:fill="auto"/>
          </w:tcPr>
          <w:p w14:paraId="44D4AD85" w14:textId="77777777" w:rsidR="004A6E58" w:rsidRPr="00D70B45" w:rsidRDefault="004A6E58" w:rsidP="00500175">
            <w:pPr>
              <w:jc w:val="cente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Statistical tests</w:t>
            </w:r>
          </w:p>
        </w:tc>
        <w:tc>
          <w:tcPr>
            <w:tcW w:w="303" w:type="pct"/>
          </w:tcPr>
          <w:p w14:paraId="2E118FA0" w14:textId="77777777" w:rsidR="004A6E58" w:rsidRPr="00D70B45" w:rsidRDefault="004A6E58" w:rsidP="00500175">
            <w:pPr>
              <w:jc w:val="center"/>
              <w:rPr>
                <w:rFonts w:asciiTheme="minorBidi" w:hAnsiTheme="minorBidi" w:cstheme="minorBidi"/>
                <w:b/>
                <w:bCs/>
                <w:color w:val="000000"/>
                <w:sz w:val="20"/>
                <w:szCs w:val="20"/>
              </w:rPr>
            </w:pPr>
            <w:r>
              <w:rPr>
                <w:rFonts w:asciiTheme="minorBidi" w:hAnsiTheme="minorBidi" w:cstheme="minorBidi"/>
                <w:b/>
                <w:bCs/>
                <w:color w:val="000000"/>
                <w:sz w:val="20"/>
                <w:szCs w:val="20"/>
              </w:rPr>
              <w:t>Overall Quality</w:t>
            </w:r>
          </w:p>
        </w:tc>
      </w:tr>
      <w:tr w:rsidR="004A6E58" w:rsidRPr="00D70B45" w14:paraId="187DF317" w14:textId="77777777" w:rsidTr="00500175">
        <w:tc>
          <w:tcPr>
            <w:tcW w:w="765" w:type="pct"/>
          </w:tcPr>
          <w:p w14:paraId="3E21D2DE" w14:textId="405C5779" w:rsidR="004A6E58" w:rsidRPr="00D70B45" w:rsidRDefault="004A6E58" w:rsidP="00500175">
            <w:pPr>
              <w:rPr>
                <w:rFonts w:asciiTheme="minorBidi" w:hAnsiTheme="minorBidi" w:cstheme="minorBidi"/>
                <w:b/>
                <w:bCs/>
                <w:sz w:val="20"/>
                <w:szCs w:val="20"/>
              </w:rPr>
            </w:pPr>
            <w:r w:rsidRPr="00D70B45">
              <w:rPr>
                <w:rFonts w:asciiTheme="minorBidi" w:hAnsiTheme="minorBidi" w:cstheme="minorBidi"/>
                <w:b/>
                <w:bCs/>
                <w:sz w:val="20"/>
                <w:szCs w:val="20"/>
              </w:rPr>
              <w:t xml:space="preserve">A. </w:t>
            </w:r>
            <w:proofErr w:type="spellStart"/>
            <w:r w:rsidRPr="00D70B45">
              <w:rPr>
                <w:rFonts w:asciiTheme="minorBidi" w:hAnsiTheme="minorBidi" w:cstheme="minorBidi"/>
                <w:b/>
                <w:bCs/>
                <w:sz w:val="20"/>
                <w:szCs w:val="20"/>
              </w:rPr>
              <w:t>Mahmoudi</w:t>
            </w:r>
            <w:proofErr w:type="spellEnd"/>
            <w:r w:rsidRPr="00D70B45">
              <w:rPr>
                <w:rFonts w:asciiTheme="minorBidi" w:hAnsiTheme="minorBidi" w:cstheme="minorBidi"/>
                <w:b/>
                <w:bCs/>
                <w:sz w:val="20"/>
                <w:szCs w:val="20"/>
              </w:rPr>
              <w:t xml:space="preserve"> et al.</w:t>
            </w:r>
            <w:r w:rsidRPr="00D70B45">
              <w:rPr>
                <w:rFonts w:asciiTheme="minorBidi" w:hAnsiTheme="minorBidi" w:cstheme="minorBidi"/>
                <w:b/>
                <w:bCs/>
                <w:sz w:val="20"/>
                <w:szCs w:val="20"/>
              </w:rPr>
              <w:fldChar w:fldCharType="begin">
                <w:fldData xml:space="preserve">PEVuZE5vdGU+PENpdGU+PEF1dGhvcj5NYWhtb3VkaTwvQXV0aG9yPjxZZWFyPjIwMTg8L1llYXI+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PEVuZE5vdGU+PENpdGU+PEF1dGhvcj5NYWhtb3VkaTwvQXV0aG9yPjxZZWFyPjIwMTg8L1llYXI+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D70B45">
              <w:rPr>
                <w:rFonts w:asciiTheme="minorBidi" w:hAnsiTheme="minorBidi" w:cstheme="minorBidi"/>
                <w:b/>
                <w:bCs/>
                <w:sz w:val="20"/>
                <w:szCs w:val="20"/>
              </w:rPr>
            </w:r>
            <w:r w:rsidRPr="00D70B45">
              <w:rPr>
                <w:rFonts w:asciiTheme="minorBidi" w:hAnsiTheme="minorBidi" w:cstheme="minorBidi"/>
                <w:b/>
                <w:bCs/>
                <w:sz w:val="20"/>
                <w:szCs w:val="20"/>
              </w:rPr>
              <w:fldChar w:fldCharType="separate"/>
            </w:r>
            <w:r>
              <w:rPr>
                <w:rFonts w:asciiTheme="minorBidi" w:hAnsiTheme="minorBidi" w:cstheme="minorBidi"/>
                <w:b/>
                <w:bCs/>
                <w:noProof/>
                <w:sz w:val="20"/>
                <w:szCs w:val="20"/>
              </w:rPr>
              <w:t>(23)</w:t>
            </w:r>
            <w:r w:rsidRPr="00D70B45">
              <w:rPr>
                <w:rFonts w:asciiTheme="minorBidi" w:hAnsiTheme="minorBidi" w:cstheme="minorBidi"/>
                <w:b/>
                <w:bCs/>
                <w:sz w:val="20"/>
                <w:szCs w:val="20"/>
              </w:rPr>
              <w:fldChar w:fldCharType="end"/>
            </w:r>
            <w:r w:rsidRPr="00D70B45">
              <w:rPr>
                <w:rFonts w:asciiTheme="minorBidi" w:hAnsiTheme="minorBidi" w:cstheme="minorBidi"/>
                <w:b/>
                <w:bCs/>
                <w:sz w:val="20"/>
                <w:szCs w:val="20"/>
              </w:rPr>
              <w:t xml:space="preserve"> </w:t>
            </w:r>
          </w:p>
        </w:tc>
        <w:tc>
          <w:tcPr>
            <w:tcW w:w="355" w:type="pct"/>
          </w:tcPr>
          <w:p w14:paraId="32A35203"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385" w:type="pct"/>
          </w:tcPr>
          <w:p w14:paraId="3E8DFBE1"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489" w:type="pct"/>
          </w:tcPr>
          <w:p w14:paraId="6804C8D1"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 (PCR)</w:t>
            </w:r>
          </w:p>
        </w:tc>
        <w:tc>
          <w:tcPr>
            <w:tcW w:w="473" w:type="pct"/>
          </w:tcPr>
          <w:p w14:paraId="1A98F137"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w:t>
            </w:r>
            <w:r w:rsidRPr="00D70B45">
              <w:rPr>
                <w:rFonts w:asciiTheme="minorBidi" w:hAnsiTheme="minorBidi" w:cstheme="minorBidi"/>
                <w:color w:val="000000"/>
                <w:sz w:val="20"/>
                <w:szCs w:val="20"/>
              </w:rPr>
              <w:t>WHO case definition</w:t>
            </w:r>
            <w:r>
              <w:rPr>
                <w:rFonts w:asciiTheme="minorBidi" w:hAnsiTheme="minorBidi" w:cstheme="minorBidi"/>
                <w:color w:val="000000"/>
                <w:sz w:val="20"/>
                <w:szCs w:val="20"/>
              </w:rPr>
              <w:t>)</w:t>
            </w:r>
          </w:p>
        </w:tc>
        <w:tc>
          <w:tcPr>
            <w:tcW w:w="753" w:type="pct"/>
          </w:tcPr>
          <w:p w14:paraId="786A850C"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sz w:val="20"/>
                <w:szCs w:val="20"/>
              </w:rPr>
              <w:t>Yes (</w:t>
            </w:r>
            <w:r>
              <w:rPr>
                <w:rFonts w:asciiTheme="minorBidi" w:hAnsiTheme="minorBidi" w:cstheme="minorBidi"/>
                <w:sz w:val="20"/>
                <w:szCs w:val="20"/>
              </w:rPr>
              <w:t xml:space="preserve">age, </w:t>
            </w:r>
            <w:r w:rsidRPr="00D70B45">
              <w:rPr>
                <w:rFonts w:asciiTheme="minorBidi" w:hAnsiTheme="minorBidi" w:cstheme="minorBidi"/>
                <w:sz w:val="20"/>
                <w:szCs w:val="20"/>
              </w:rPr>
              <w:t>antibiotic use and vaccination)</w:t>
            </w:r>
          </w:p>
        </w:tc>
        <w:tc>
          <w:tcPr>
            <w:tcW w:w="464" w:type="pct"/>
          </w:tcPr>
          <w:p w14:paraId="297F14CC"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No</w:t>
            </w:r>
          </w:p>
        </w:tc>
        <w:tc>
          <w:tcPr>
            <w:tcW w:w="507" w:type="pct"/>
          </w:tcPr>
          <w:p w14:paraId="0B4D9E1E"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(record linked)</w:t>
            </w:r>
          </w:p>
        </w:tc>
        <w:tc>
          <w:tcPr>
            <w:tcW w:w="507" w:type="pct"/>
          </w:tcPr>
          <w:p w14:paraId="3BB7ADBB" w14:textId="77777777" w:rsidR="004A6E58" w:rsidRPr="00D70B45" w:rsidRDefault="004A6E58" w:rsidP="00500175">
            <w:pPr>
              <w:jc w:val="center"/>
              <w:rPr>
                <w:rFonts w:asciiTheme="minorBidi" w:hAnsiTheme="minorBidi" w:cstheme="minorBidi"/>
                <w:sz w:val="20"/>
                <w:szCs w:val="20"/>
                <w:highlight w:val="yellow"/>
              </w:rPr>
            </w:pPr>
            <w:r w:rsidRPr="00D70B45">
              <w:rPr>
                <w:rFonts w:asciiTheme="minorBidi" w:hAnsiTheme="minorBidi" w:cstheme="minorBidi"/>
                <w:sz w:val="20"/>
                <w:szCs w:val="20"/>
              </w:rPr>
              <w:t>No</w:t>
            </w:r>
          </w:p>
        </w:tc>
        <w:tc>
          <w:tcPr>
            <w:tcW w:w="303" w:type="pct"/>
          </w:tcPr>
          <w:p w14:paraId="1090A7B1" w14:textId="77777777" w:rsidR="004A6E58" w:rsidRPr="007E0231" w:rsidRDefault="004A6E58" w:rsidP="00500175">
            <w:pPr>
              <w:jc w:val="center"/>
              <w:rPr>
                <w:rFonts w:asciiTheme="minorBidi" w:hAnsiTheme="minorBidi" w:cstheme="minorBidi"/>
                <w:sz w:val="20"/>
                <w:szCs w:val="20"/>
              </w:rPr>
            </w:pPr>
            <w:r w:rsidRPr="007E0231">
              <w:rPr>
                <w:rFonts w:asciiTheme="minorBidi" w:hAnsiTheme="minorBidi" w:cstheme="minorBidi"/>
                <w:color w:val="000000"/>
                <w:sz w:val="20"/>
                <w:szCs w:val="20"/>
              </w:rPr>
              <w:t>Fair</w:t>
            </w:r>
          </w:p>
        </w:tc>
      </w:tr>
      <w:tr w:rsidR="004A6E58" w:rsidRPr="00D70B45" w14:paraId="2908A4B6" w14:textId="77777777" w:rsidTr="00500175">
        <w:tc>
          <w:tcPr>
            <w:tcW w:w="765" w:type="pct"/>
          </w:tcPr>
          <w:p w14:paraId="32E37F44" w14:textId="31E9184E" w:rsidR="004A6E58" w:rsidRPr="00D70B45" w:rsidRDefault="004A6E58" w:rsidP="00500175">
            <w:pPr>
              <w:rPr>
                <w:rFonts w:asciiTheme="minorBidi" w:hAnsiTheme="minorBidi" w:cstheme="minorBidi"/>
                <w:b/>
                <w:bCs/>
                <w:sz w:val="20"/>
                <w:szCs w:val="20"/>
              </w:rPr>
            </w:pPr>
            <w:r w:rsidRPr="00D70B45">
              <w:rPr>
                <w:rFonts w:asciiTheme="minorBidi" w:hAnsiTheme="minorBidi" w:cstheme="minorBidi"/>
                <w:b/>
                <w:bCs/>
                <w:sz w:val="20"/>
                <w:szCs w:val="20"/>
              </w:rPr>
              <w:t xml:space="preserve">A. </w:t>
            </w:r>
            <w:proofErr w:type="spellStart"/>
            <w:r w:rsidRPr="00D70B45">
              <w:rPr>
                <w:rFonts w:asciiTheme="minorBidi" w:hAnsiTheme="minorBidi" w:cstheme="minorBidi"/>
                <w:b/>
                <w:bCs/>
                <w:sz w:val="20"/>
                <w:szCs w:val="20"/>
              </w:rPr>
              <w:t>Shamsizadeh</w:t>
            </w:r>
            <w:proofErr w:type="spellEnd"/>
            <w:r w:rsidRPr="00D70B45">
              <w:rPr>
                <w:rFonts w:asciiTheme="minorBidi" w:hAnsiTheme="minorBidi" w:cstheme="minorBidi"/>
                <w:b/>
                <w:bCs/>
                <w:sz w:val="20"/>
                <w:szCs w:val="20"/>
              </w:rPr>
              <w:t xml:space="preserve"> et al.</w:t>
            </w:r>
            <w:r w:rsidRPr="00D70B45">
              <w:rPr>
                <w:rFonts w:asciiTheme="minorBidi" w:hAnsiTheme="minorBidi" w:cstheme="minorBidi"/>
                <w:b/>
                <w:bCs/>
                <w:sz w:val="20"/>
                <w:szCs w:val="20"/>
              </w:rPr>
              <w:fldChar w:fldCharType="begin">
                <w:fldData xml:space="preserve">PEVuZE5vdGU+PENpdGU+PEF1dGhvcj5TaGFtc2l6YWRlaDwvQXV0aG9yPjxZZWFyPjIwMjM8L1ll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PEVuZE5vdGU+PENpdGU+PEF1dGhvcj5TaGFtc2l6YWRlaDwvQXV0aG9yPjxZZWFyPjIwMjM8L1ll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D70B45">
              <w:rPr>
                <w:rFonts w:asciiTheme="minorBidi" w:hAnsiTheme="minorBidi" w:cstheme="minorBidi"/>
                <w:b/>
                <w:bCs/>
                <w:sz w:val="20"/>
                <w:szCs w:val="20"/>
              </w:rPr>
            </w:r>
            <w:r w:rsidRPr="00D70B45">
              <w:rPr>
                <w:rFonts w:asciiTheme="minorBidi" w:hAnsiTheme="minorBidi" w:cstheme="minorBidi"/>
                <w:b/>
                <w:bCs/>
                <w:sz w:val="20"/>
                <w:szCs w:val="20"/>
              </w:rPr>
              <w:fldChar w:fldCharType="separate"/>
            </w:r>
            <w:r>
              <w:rPr>
                <w:rFonts w:asciiTheme="minorBidi" w:hAnsiTheme="minorBidi" w:cstheme="minorBidi"/>
                <w:b/>
                <w:bCs/>
                <w:noProof/>
                <w:sz w:val="20"/>
                <w:szCs w:val="20"/>
              </w:rPr>
              <w:t>(24)</w:t>
            </w:r>
            <w:r w:rsidRPr="00D70B45">
              <w:rPr>
                <w:rFonts w:asciiTheme="minorBidi" w:hAnsiTheme="minorBidi" w:cstheme="minorBidi"/>
                <w:b/>
                <w:bCs/>
                <w:sz w:val="20"/>
                <w:szCs w:val="20"/>
              </w:rPr>
              <w:fldChar w:fldCharType="end"/>
            </w:r>
          </w:p>
        </w:tc>
        <w:tc>
          <w:tcPr>
            <w:tcW w:w="355" w:type="pct"/>
          </w:tcPr>
          <w:p w14:paraId="5C96193C"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p>
        </w:tc>
        <w:tc>
          <w:tcPr>
            <w:tcW w:w="385" w:type="pct"/>
          </w:tcPr>
          <w:p w14:paraId="05530238"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p>
        </w:tc>
        <w:tc>
          <w:tcPr>
            <w:tcW w:w="489" w:type="pct"/>
          </w:tcPr>
          <w:p w14:paraId="5C88D5A4"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 (PCR)</w:t>
            </w:r>
          </w:p>
        </w:tc>
        <w:tc>
          <w:tcPr>
            <w:tcW w:w="473" w:type="pct"/>
          </w:tcPr>
          <w:p w14:paraId="0878D05E"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w:t>
            </w:r>
            <w:r w:rsidRPr="00D70B45">
              <w:rPr>
                <w:rFonts w:asciiTheme="minorBidi" w:hAnsiTheme="minorBidi" w:cstheme="minorBidi"/>
                <w:color w:val="000000"/>
                <w:sz w:val="20"/>
                <w:szCs w:val="20"/>
              </w:rPr>
              <w:t>WHO case definition</w:t>
            </w:r>
            <w:r>
              <w:rPr>
                <w:rFonts w:asciiTheme="minorBidi" w:hAnsiTheme="minorBidi" w:cstheme="minorBidi"/>
                <w:color w:val="000000"/>
                <w:sz w:val="20"/>
                <w:szCs w:val="20"/>
              </w:rPr>
              <w:t>)</w:t>
            </w:r>
          </w:p>
        </w:tc>
        <w:tc>
          <w:tcPr>
            <w:tcW w:w="753" w:type="pct"/>
          </w:tcPr>
          <w:p w14:paraId="1DDE6D2F"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Yes (</w:t>
            </w:r>
            <w:r>
              <w:rPr>
                <w:rFonts w:asciiTheme="minorBidi" w:hAnsiTheme="minorBidi" w:cstheme="minorBidi"/>
                <w:sz w:val="20"/>
                <w:szCs w:val="20"/>
              </w:rPr>
              <w:t xml:space="preserve">age and </w:t>
            </w:r>
            <w:r w:rsidRPr="00D70B45">
              <w:rPr>
                <w:rFonts w:asciiTheme="minorBidi" w:hAnsiTheme="minorBidi" w:cstheme="minorBidi"/>
                <w:sz w:val="20"/>
                <w:szCs w:val="20"/>
              </w:rPr>
              <w:t>antibiotic use but not vaccination)</w:t>
            </w:r>
          </w:p>
        </w:tc>
        <w:tc>
          <w:tcPr>
            <w:tcW w:w="464" w:type="pct"/>
          </w:tcPr>
          <w:p w14:paraId="790F5F0A"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(bivariate analysis)</w:t>
            </w:r>
          </w:p>
        </w:tc>
        <w:tc>
          <w:tcPr>
            <w:tcW w:w="507" w:type="pct"/>
          </w:tcPr>
          <w:p w14:paraId="5DBE00F6"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(record linked)</w:t>
            </w:r>
          </w:p>
        </w:tc>
        <w:tc>
          <w:tcPr>
            <w:tcW w:w="507" w:type="pct"/>
          </w:tcPr>
          <w:p w14:paraId="5D37C0A5" w14:textId="77777777" w:rsidR="004A6E58" w:rsidRPr="00D70B45" w:rsidRDefault="004A6E58" w:rsidP="00500175">
            <w:pPr>
              <w:jc w:val="center"/>
              <w:rPr>
                <w:rFonts w:asciiTheme="minorBidi" w:hAnsiTheme="minorBidi" w:cstheme="minorBidi"/>
                <w:sz w:val="20"/>
                <w:szCs w:val="20"/>
                <w:highlight w:val="yellow"/>
              </w:rPr>
            </w:pPr>
            <w:r w:rsidRPr="00D70B45">
              <w:rPr>
                <w:rFonts w:asciiTheme="minorBidi" w:hAnsiTheme="minorBidi" w:cstheme="minorBidi"/>
                <w:color w:val="000000"/>
                <w:sz w:val="20"/>
                <w:szCs w:val="20"/>
              </w:rPr>
              <w:t>No</w:t>
            </w:r>
            <w:r>
              <w:rPr>
                <w:rFonts w:asciiTheme="minorBidi" w:hAnsiTheme="minorBidi" w:cstheme="minorBidi"/>
                <w:color w:val="000000"/>
                <w:sz w:val="20"/>
                <w:szCs w:val="20"/>
              </w:rPr>
              <w:t xml:space="preserve"> (no multivariate analysis)</w:t>
            </w:r>
          </w:p>
        </w:tc>
        <w:tc>
          <w:tcPr>
            <w:tcW w:w="303" w:type="pct"/>
          </w:tcPr>
          <w:p w14:paraId="3EE66DA2" w14:textId="77777777" w:rsidR="004A6E58" w:rsidRPr="00D70B45" w:rsidRDefault="004A6E58" w:rsidP="00500175">
            <w:pPr>
              <w:jc w:val="center"/>
              <w:rPr>
                <w:rFonts w:asciiTheme="minorBidi" w:hAnsiTheme="minorBidi" w:cstheme="minorBidi"/>
                <w:color w:val="000000"/>
                <w:sz w:val="20"/>
                <w:szCs w:val="20"/>
                <w:highlight w:val="yellow"/>
              </w:rPr>
            </w:pPr>
            <w:r w:rsidRPr="00D70B45">
              <w:rPr>
                <w:rFonts w:asciiTheme="minorBidi" w:hAnsiTheme="minorBidi" w:cstheme="minorBidi"/>
                <w:color w:val="000000"/>
                <w:sz w:val="20"/>
                <w:szCs w:val="20"/>
              </w:rPr>
              <w:t>Good</w:t>
            </w:r>
          </w:p>
        </w:tc>
      </w:tr>
      <w:tr w:rsidR="004A6E58" w:rsidRPr="00D70B45" w14:paraId="1A60782F" w14:textId="77777777" w:rsidTr="00500175">
        <w:tc>
          <w:tcPr>
            <w:tcW w:w="765" w:type="pct"/>
          </w:tcPr>
          <w:p w14:paraId="4BA3B12F" w14:textId="62C31C47" w:rsidR="004A6E58" w:rsidRPr="00D70B45" w:rsidRDefault="004A6E58" w:rsidP="00500175">
            <w:pPr>
              <w:rPr>
                <w:rFonts w:asciiTheme="minorBidi" w:hAnsiTheme="minorBidi" w:cstheme="minorBidi"/>
                <w:b/>
                <w:bCs/>
                <w:sz w:val="20"/>
                <w:szCs w:val="20"/>
              </w:rPr>
            </w:pPr>
            <w:r w:rsidRPr="00D70B45">
              <w:rPr>
                <w:rFonts w:asciiTheme="minorBidi" w:hAnsiTheme="minorBidi" w:cstheme="minorBidi"/>
                <w:b/>
                <w:bCs/>
                <w:sz w:val="20"/>
                <w:szCs w:val="20"/>
              </w:rPr>
              <w:t>K. Al-</w:t>
            </w:r>
            <w:proofErr w:type="spellStart"/>
            <w:r w:rsidRPr="00D70B45">
              <w:rPr>
                <w:rFonts w:asciiTheme="minorBidi" w:hAnsiTheme="minorBidi" w:cstheme="minorBidi"/>
                <w:b/>
                <w:bCs/>
                <w:sz w:val="20"/>
                <w:szCs w:val="20"/>
              </w:rPr>
              <w:t>Bargish</w:t>
            </w:r>
            <w:proofErr w:type="spellEnd"/>
            <w:r w:rsidRPr="00D70B45">
              <w:rPr>
                <w:rFonts w:asciiTheme="minorBidi" w:hAnsiTheme="minorBidi" w:cstheme="minorBidi"/>
                <w:b/>
                <w:bCs/>
                <w:sz w:val="20"/>
                <w:szCs w:val="20"/>
              </w:rPr>
              <w:fldChar w:fldCharType="begin"/>
            </w:r>
            <w:r>
              <w:rPr>
                <w:rFonts w:asciiTheme="minorBidi" w:hAnsiTheme="minorBidi" w:cstheme="minorBidi"/>
                <w:b/>
                <w:bCs/>
                <w:sz w:val="20"/>
                <w:szCs w:val="20"/>
              </w:rPr>
              <w:instrText xml:space="preserve"> ADDIN EN.CITE &lt;EndNote&gt;&lt;Cite&gt;&lt;Author&gt;al-Bargish&lt;/Author&gt;&lt;Year&gt;1999&lt;/Year&gt;&lt;RecNum&gt;18&lt;/RecNum&gt;&lt;DisplayText&gt;(25)&lt;/DisplayText&gt;&lt;record&gt;&lt;rec-number&gt;18&lt;/rec-number&gt;&lt;foreign-keys&gt;&lt;key app="EN" db-id="parrexr0lxfwzke05ztpa90yz2spf92wxzrz" timestamp="1721561952"&gt;18&lt;/key&gt;&lt;/foreign-keys&gt;&lt;ref-type name="Journal Article"&gt;17&lt;/ref-type&gt;&lt;contributors&gt;&lt;authors&gt;&lt;author&gt;al-Bargish, K. A.&lt;/author&gt;&lt;/authors&gt;&lt;/contributors&gt;&lt;auth-address&gt;Department of Microbiology, College of Medicine, University of Basra, Iraq.&lt;/auth-address&gt;&lt;titles&gt;&lt;title&gt;Outbreak of pertussis in Basra, Iraq&lt;/title&gt;&lt;secondary-title&gt;East Mediterr Health J&lt;/secondary-title&gt;&lt;/titles&gt;&lt;periodical&gt;&lt;full-title&gt;East Mediterr Health J&lt;/full-title&gt;&lt;/periodical&gt;&lt;pages&gt;540-8&lt;/pages&gt;&lt;volume&gt;5&lt;/volume&gt;&lt;number&gt;3&lt;/number&gt;&lt;keywords&gt;&lt;keyword&gt;Adolescent&lt;/keyword&gt;&lt;keyword&gt;Adult&lt;/keyword&gt;&lt;keyword&gt;Age Distribution&lt;/keyword&gt;&lt;keyword&gt;Bordetella/classification&lt;/keyword&gt;&lt;keyword&gt;Bordetella Infections/*epidemiology/microbiology/prevention &amp;amp; control&lt;/keyword&gt;&lt;keyword&gt;Child&lt;/keyword&gt;&lt;keyword&gt;Child, Preschool&lt;/keyword&gt;&lt;keyword&gt;Disease Outbreaks/prevention &amp;amp; control/*statistics &amp;amp; numerical data&lt;/keyword&gt;&lt;keyword&gt;Female&lt;/keyword&gt;&lt;keyword&gt;Humans&lt;/keyword&gt;&lt;keyword&gt;Infant&lt;/keyword&gt;&lt;keyword&gt;Iraq/epidemiology&lt;/keyword&gt;&lt;keyword&gt;Male&lt;/keyword&gt;&lt;keyword&gt;Population Surveillance&lt;/keyword&gt;&lt;keyword&gt;Seasons&lt;/keyword&gt;&lt;keyword&gt;Serotyping&lt;/keyword&gt;&lt;keyword&gt;Sex Distribution&lt;/keyword&gt;&lt;keyword&gt;Vaccination/statistics &amp;amp; numerical data&lt;/keyword&gt;&lt;keyword&gt;Whooping Cough/*epidemiology/microbiology/prevention &amp;amp; control&lt;/keyword&gt;&lt;/keywords&gt;&lt;dates&gt;&lt;year&gt;1999&lt;/year&gt;&lt;pub-dates&gt;&lt;date&gt;May&lt;/date&gt;&lt;/pub-dates&gt;&lt;/dates&gt;&lt;isbn&gt;1020-3397 (Print)&amp;#xD;1020-3397&lt;/isbn&gt;&lt;accession-num&gt;10793832&lt;/accession-num&gt;&lt;label&gt;Obj 1&lt;/label&gt;&lt;urls&gt;&lt;/urls&gt;&lt;remote-database-provider&gt;NLM&lt;/remote-database-provider&gt;&lt;research-notes&gt;Include&lt;/research-notes&gt;&lt;language&gt;eng&lt;/language&gt;&lt;/record&gt;&lt;/Cite&gt;&lt;/EndNote&gt;</w:instrText>
            </w:r>
            <w:r w:rsidRPr="00D70B45">
              <w:rPr>
                <w:rFonts w:asciiTheme="minorBidi" w:hAnsiTheme="minorBidi" w:cstheme="minorBidi"/>
                <w:b/>
                <w:bCs/>
                <w:sz w:val="20"/>
                <w:szCs w:val="20"/>
              </w:rPr>
              <w:fldChar w:fldCharType="separate"/>
            </w:r>
            <w:r>
              <w:rPr>
                <w:rFonts w:asciiTheme="minorBidi" w:hAnsiTheme="minorBidi" w:cstheme="minorBidi"/>
                <w:b/>
                <w:bCs/>
                <w:noProof/>
                <w:sz w:val="20"/>
                <w:szCs w:val="20"/>
              </w:rPr>
              <w:t>(25)</w:t>
            </w:r>
            <w:r w:rsidRPr="00D70B45">
              <w:rPr>
                <w:rFonts w:asciiTheme="minorBidi" w:hAnsiTheme="minorBidi" w:cstheme="minorBidi"/>
                <w:b/>
                <w:bCs/>
                <w:sz w:val="20"/>
                <w:szCs w:val="20"/>
              </w:rPr>
              <w:fldChar w:fldCharType="end"/>
            </w:r>
          </w:p>
        </w:tc>
        <w:tc>
          <w:tcPr>
            <w:tcW w:w="355" w:type="pct"/>
          </w:tcPr>
          <w:p w14:paraId="61D13476"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385" w:type="pct"/>
          </w:tcPr>
          <w:p w14:paraId="31D66B49"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489" w:type="pct"/>
          </w:tcPr>
          <w:p w14:paraId="09DE8FE3"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 (Culture)</w:t>
            </w:r>
          </w:p>
        </w:tc>
        <w:tc>
          <w:tcPr>
            <w:tcW w:w="473" w:type="pct"/>
          </w:tcPr>
          <w:p w14:paraId="3A42AC11"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w:t>
            </w:r>
            <w:r w:rsidRPr="00D70B45">
              <w:rPr>
                <w:rFonts w:asciiTheme="minorBidi" w:hAnsiTheme="minorBidi" w:cstheme="minorBidi"/>
                <w:color w:val="000000"/>
                <w:sz w:val="20"/>
                <w:szCs w:val="20"/>
              </w:rPr>
              <w:t>WHO case definition</w:t>
            </w:r>
            <w:r>
              <w:rPr>
                <w:rFonts w:asciiTheme="minorBidi" w:hAnsiTheme="minorBidi" w:cstheme="minorBidi"/>
                <w:color w:val="000000"/>
                <w:sz w:val="20"/>
                <w:szCs w:val="20"/>
              </w:rPr>
              <w:t>)</w:t>
            </w:r>
          </w:p>
        </w:tc>
        <w:tc>
          <w:tcPr>
            <w:tcW w:w="753" w:type="pct"/>
          </w:tcPr>
          <w:p w14:paraId="2ACFCF49"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sz w:val="20"/>
                <w:szCs w:val="20"/>
              </w:rPr>
              <w:t xml:space="preserve">Yes </w:t>
            </w:r>
            <w:r w:rsidRPr="00D70B45">
              <w:rPr>
                <w:rFonts w:asciiTheme="minorBidi" w:hAnsiTheme="minorBidi" w:cstheme="minorBidi"/>
                <w:color w:val="000000"/>
                <w:sz w:val="20"/>
                <w:szCs w:val="20"/>
              </w:rPr>
              <w:t>(</w:t>
            </w:r>
            <w:r>
              <w:rPr>
                <w:rFonts w:asciiTheme="minorBidi" w:hAnsiTheme="minorBidi" w:cstheme="minorBidi"/>
                <w:color w:val="000000"/>
                <w:sz w:val="20"/>
                <w:szCs w:val="20"/>
              </w:rPr>
              <w:t xml:space="preserve">age and </w:t>
            </w:r>
            <w:r w:rsidRPr="00D70B45">
              <w:rPr>
                <w:rFonts w:asciiTheme="minorBidi" w:hAnsiTheme="minorBidi" w:cstheme="minorBidi"/>
                <w:color w:val="000000"/>
                <w:sz w:val="20"/>
                <w:szCs w:val="20"/>
              </w:rPr>
              <w:t>vaccination but not antibiotic use)</w:t>
            </w:r>
          </w:p>
        </w:tc>
        <w:tc>
          <w:tcPr>
            <w:tcW w:w="464" w:type="pct"/>
          </w:tcPr>
          <w:p w14:paraId="014FE576" w14:textId="04C06EC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Yes</w:t>
            </w:r>
            <w:r>
              <w:rPr>
                <w:rFonts w:asciiTheme="minorBidi" w:hAnsiTheme="minorBidi" w:cstheme="minorBidi"/>
                <w:sz w:val="20"/>
                <w:szCs w:val="20"/>
              </w:rPr>
              <w:t xml:space="preserve"> (</w:t>
            </w:r>
            <w:r w:rsidR="00C77136">
              <w:rPr>
                <w:rFonts w:asciiTheme="minorBidi" w:hAnsiTheme="minorBidi" w:cstheme="minorBidi"/>
                <w:sz w:val="20"/>
                <w:szCs w:val="20"/>
              </w:rPr>
              <w:t>stratification</w:t>
            </w:r>
            <w:r>
              <w:rPr>
                <w:rFonts w:asciiTheme="minorBidi" w:hAnsiTheme="minorBidi" w:cstheme="minorBidi"/>
                <w:sz w:val="20"/>
                <w:szCs w:val="20"/>
              </w:rPr>
              <w:t>)</w:t>
            </w:r>
          </w:p>
        </w:tc>
        <w:tc>
          <w:tcPr>
            <w:tcW w:w="507" w:type="pct"/>
          </w:tcPr>
          <w:p w14:paraId="71228D59"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(record linked)</w:t>
            </w:r>
          </w:p>
        </w:tc>
        <w:tc>
          <w:tcPr>
            <w:tcW w:w="507" w:type="pct"/>
          </w:tcPr>
          <w:p w14:paraId="559572FD"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No</w:t>
            </w:r>
            <w:r>
              <w:rPr>
                <w:rFonts w:asciiTheme="minorBidi" w:hAnsiTheme="minorBidi" w:cstheme="minorBidi"/>
                <w:sz w:val="20"/>
                <w:szCs w:val="20"/>
              </w:rPr>
              <w:t xml:space="preserve"> (no bivariate analysis)</w:t>
            </w:r>
          </w:p>
        </w:tc>
        <w:tc>
          <w:tcPr>
            <w:tcW w:w="303" w:type="pct"/>
          </w:tcPr>
          <w:p w14:paraId="61692940"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Good</w:t>
            </w:r>
          </w:p>
        </w:tc>
      </w:tr>
      <w:tr w:rsidR="004A6E58" w:rsidRPr="00D70B45" w14:paraId="5AA383B4" w14:textId="77777777" w:rsidTr="00500175">
        <w:trPr>
          <w:trHeight w:val="377"/>
        </w:trPr>
        <w:tc>
          <w:tcPr>
            <w:tcW w:w="765" w:type="pct"/>
          </w:tcPr>
          <w:p w14:paraId="01EF6730" w14:textId="3E56838E" w:rsidR="004A6E58" w:rsidRPr="00D70B45" w:rsidRDefault="004A6E58" w:rsidP="00500175">
            <w:pPr>
              <w:rPr>
                <w:rFonts w:asciiTheme="minorBidi" w:hAnsiTheme="minorBidi" w:cstheme="minorBidi"/>
                <w:b/>
                <w:bCs/>
                <w:sz w:val="20"/>
                <w:szCs w:val="20"/>
              </w:rPr>
            </w:pPr>
            <w:r w:rsidRPr="00D70B45">
              <w:rPr>
                <w:rFonts w:asciiTheme="minorBidi" w:hAnsiTheme="minorBidi" w:cstheme="minorBidi"/>
                <w:b/>
                <w:bCs/>
                <w:sz w:val="20"/>
                <w:szCs w:val="20"/>
              </w:rPr>
              <w:t xml:space="preserve">K. </w:t>
            </w:r>
            <w:proofErr w:type="spellStart"/>
            <w:r w:rsidRPr="00D70B45">
              <w:rPr>
                <w:rFonts w:asciiTheme="minorBidi" w:hAnsiTheme="minorBidi" w:cstheme="minorBidi"/>
                <w:b/>
                <w:bCs/>
                <w:sz w:val="20"/>
                <w:szCs w:val="20"/>
              </w:rPr>
              <w:t>Katfy</w:t>
            </w:r>
            <w:proofErr w:type="spellEnd"/>
            <w:r w:rsidRPr="00D70B45">
              <w:rPr>
                <w:rFonts w:asciiTheme="minorBidi" w:hAnsiTheme="minorBidi" w:cstheme="minorBidi"/>
                <w:b/>
                <w:bCs/>
                <w:sz w:val="20"/>
                <w:szCs w:val="20"/>
              </w:rPr>
              <w:t xml:space="preserve"> (2020) et al.</w:t>
            </w:r>
            <w:r w:rsidRPr="00D70B45">
              <w:rPr>
                <w:rFonts w:asciiTheme="minorBidi" w:hAnsiTheme="minorBidi" w:cstheme="minorBidi"/>
                <w:b/>
                <w:bCs/>
                <w:sz w:val="20"/>
                <w:szCs w:val="20"/>
              </w:rPr>
              <w:fldChar w:fldCharType="begin">
                <w:fldData xml:space="preserve">PEVuZE5vdGU+PENpdGU+PEF1dGhvcj5LYXRmeTwvQXV0aG9yPjxZZWFyPjIwMjA8L1llYXI+PFJl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</w:fldData>
              </w:fldChar>
            </w:r>
            <w:r>
              <w:rPr>
                <w:rFonts w:asciiTheme="minorBidi" w:hAnsiTheme="minorBidi" w:cstheme="minorBidi"/>
                <w:b/>
                <w:bCs/>
                <w:sz w:val="20"/>
                <w:szCs w:val="20"/>
              </w:rPr>
              <w:instrText xml:space="preserve"> ADDIN EN.CITE </w:instrText>
            </w:r>
            <w:r>
              <w:rPr>
                <w:rFonts w:asciiTheme="minorBidi" w:hAnsiTheme="minorBidi" w:cstheme="minorBidi"/>
                <w:b/>
                <w:bCs/>
                <w:sz w:val="20"/>
                <w:szCs w:val="20"/>
              </w:rPr>
              <w:fldChar w:fldCharType="begin">
                <w:fldData xml:space="preserve">PEVuZE5vdGU+PENpdGU+PEF1dGhvcj5LYXRmeTwvQXV0aG9yPjxZZWFyPjIwMjA8L1llYXI+PFJl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</w:fldData>
              </w:fldChar>
            </w:r>
            <w:r>
              <w:rPr>
                <w:rFonts w:asciiTheme="minorBidi" w:hAnsiTheme="minorBidi" w:cstheme="minorBidi"/>
                <w:b/>
                <w:bCs/>
                <w:sz w:val="20"/>
                <w:szCs w:val="20"/>
              </w:rPr>
              <w:instrText xml:space="preserve"> ADDIN EN.CITE.DATA </w:instrText>
            </w:r>
            <w:r>
              <w:rPr>
                <w:rFonts w:asciiTheme="minorBidi" w:hAnsiTheme="minorBidi" w:cstheme="minorBidi"/>
                <w:b/>
                <w:bCs/>
                <w:sz w:val="20"/>
                <w:szCs w:val="20"/>
              </w:rPr>
            </w:r>
            <w:r>
              <w:rPr>
                <w:rFonts w:asciiTheme="minorBidi" w:hAnsiTheme="minorBidi" w:cstheme="minorBidi"/>
                <w:b/>
                <w:bCs/>
                <w:sz w:val="20"/>
                <w:szCs w:val="20"/>
              </w:rPr>
              <w:fldChar w:fldCharType="end"/>
            </w:r>
            <w:r w:rsidRPr="00D70B45">
              <w:rPr>
                <w:rFonts w:asciiTheme="minorBidi" w:hAnsiTheme="minorBidi" w:cstheme="minorBidi"/>
                <w:b/>
                <w:bCs/>
                <w:sz w:val="20"/>
                <w:szCs w:val="20"/>
              </w:rPr>
            </w:r>
            <w:r w:rsidRPr="00D70B45">
              <w:rPr>
                <w:rFonts w:asciiTheme="minorBidi" w:hAnsiTheme="minorBidi" w:cstheme="minorBidi"/>
                <w:b/>
                <w:bCs/>
                <w:sz w:val="20"/>
                <w:szCs w:val="20"/>
              </w:rPr>
              <w:fldChar w:fldCharType="separate"/>
            </w:r>
            <w:r>
              <w:rPr>
                <w:rFonts w:asciiTheme="minorBidi" w:hAnsiTheme="minorBidi" w:cstheme="minorBidi"/>
                <w:b/>
                <w:bCs/>
                <w:noProof/>
                <w:sz w:val="20"/>
                <w:szCs w:val="20"/>
              </w:rPr>
              <w:t>(26)</w:t>
            </w:r>
            <w:r w:rsidRPr="00D70B45">
              <w:rPr>
                <w:rFonts w:asciiTheme="minorBidi" w:hAnsiTheme="minorBidi" w:cstheme="minorBidi"/>
                <w:b/>
                <w:bCs/>
                <w:sz w:val="20"/>
                <w:szCs w:val="20"/>
              </w:rPr>
              <w:fldChar w:fldCharType="end"/>
            </w:r>
          </w:p>
        </w:tc>
        <w:tc>
          <w:tcPr>
            <w:tcW w:w="355" w:type="pct"/>
          </w:tcPr>
          <w:p w14:paraId="5856542F"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385" w:type="pct"/>
          </w:tcPr>
          <w:p w14:paraId="02E86E51"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489" w:type="pct"/>
          </w:tcPr>
          <w:p w14:paraId="29DCB85F"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 (PCR)</w:t>
            </w:r>
          </w:p>
        </w:tc>
        <w:tc>
          <w:tcPr>
            <w:tcW w:w="473" w:type="pct"/>
          </w:tcPr>
          <w:p w14:paraId="1399EF08"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Unclear</w:t>
            </w:r>
          </w:p>
        </w:tc>
        <w:tc>
          <w:tcPr>
            <w:tcW w:w="753" w:type="pct"/>
          </w:tcPr>
          <w:p w14:paraId="1373BA36"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sz w:val="20"/>
                <w:szCs w:val="20"/>
              </w:rPr>
              <w:t xml:space="preserve">Yes </w:t>
            </w:r>
            <w:r w:rsidRPr="00D70B45">
              <w:rPr>
                <w:rFonts w:asciiTheme="minorBidi" w:hAnsiTheme="minorBidi" w:cstheme="minorBidi"/>
                <w:color w:val="000000"/>
                <w:sz w:val="20"/>
                <w:szCs w:val="20"/>
              </w:rPr>
              <w:t>(</w:t>
            </w:r>
            <w:r>
              <w:rPr>
                <w:rFonts w:asciiTheme="minorBidi" w:hAnsiTheme="minorBidi" w:cstheme="minorBidi"/>
                <w:color w:val="000000"/>
                <w:sz w:val="20"/>
                <w:szCs w:val="20"/>
              </w:rPr>
              <w:t xml:space="preserve">age and </w:t>
            </w:r>
            <w:r w:rsidRPr="00D70B45">
              <w:rPr>
                <w:rFonts w:asciiTheme="minorBidi" w:hAnsiTheme="minorBidi" w:cstheme="minorBidi"/>
                <w:color w:val="000000"/>
                <w:sz w:val="20"/>
                <w:szCs w:val="20"/>
              </w:rPr>
              <w:t xml:space="preserve">vaccination </w:t>
            </w:r>
            <w:r>
              <w:rPr>
                <w:rFonts w:asciiTheme="minorBidi" w:hAnsiTheme="minorBidi" w:cstheme="minorBidi"/>
                <w:color w:val="000000"/>
                <w:sz w:val="20"/>
                <w:szCs w:val="20"/>
              </w:rPr>
              <w:t>and</w:t>
            </w:r>
            <w:r w:rsidRPr="00D70B45">
              <w:rPr>
                <w:rFonts w:asciiTheme="minorBidi" w:hAnsiTheme="minorBidi" w:cstheme="minorBidi"/>
                <w:color w:val="000000"/>
                <w:sz w:val="20"/>
                <w:szCs w:val="20"/>
              </w:rPr>
              <w:t xml:space="preserve"> antibiotic use)</w:t>
            </w:r>
          </w:p>
        </w:tc>
        <w:tc>
          <w:tcPr>
            <w:tcW w:w="464" w:type="pct"/>
          </w:tcPr>
          <w:p w14:paraId="59BB54D9" w14:textId="283C7F84"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Yes</w:t>
            </w:r>
            <w:r>
              <w:rPr>
                <w:rFonts w:asciiTheme="minorBidi" w:hAnsiTheme="minorBidi" w:cstheme="minorBidi"/>
                <w:sz w:val="20"/>
                <w:szCs w:val="20"/>
              </w:rPr>
              <w:t xml:space="preserve"> (</w:t>
            </w:r>
            <w:r w:rsidR="00C77136">
              <w:rPr>
                <w:rFonts w:asciiTheme="minorBidi" w:hAnsiTheme="minorBidi" w:cstheme="minorBidi"/>
                <w:sz w:val="20"/>
                <w:szCs w:val="20"/>
              </w:rPr>
              <w:t>stratification</w:t>
            </w:r>
            <w:r>
              <w:rPr>
                <w:rFonts w:asciiTheme="minorBidi" w:hAnsiTheme="minorBidi" w:cstheme="minorBidi"/>
                <w:sz w:val="20"/>
                <w:szCs w:val="20"/>
              </w:rPr>
              <w:t>)</w:t>
            </w:r>
          </w:p>
        </w:tc>
        <w:tc>
          <w:tcPr>
            <w:tcW w:w="507" w:type="pct"/>
          </w:tcPr>
          <w:p w14:paraId="02B3019F"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(record linked)</w:t>
            </w:r>
          </w:p>
        </w:tc>
        <w:tc>
          <w:tcPr>
            <w:tcW w:w="507" w:type="pct"/>
          </w:tcPr>
          <w:p w14:paraId="2851DCBF" w14:textId="77777777" w:rsidR="004A6E58" w:rsidRPr="00D70B45" w:rsidRDefault="004A6E58" w:rsidP="00500175">
            <w:pPr>
              <w:jc w:val="center"/>
              <w:rPr>
                <w:rFonts w:asciiTheme="minorBidi" w:hAnsiTheme="minorBidi" w:cstheme="minorBidi"/>
                <w:sz w:val="20"/>
                <w:szCs w:val="20"/>
              </w:rPr>
            </w:pPr>
            <w:r w:rsidRPr="00D70B45">
              <w:rPr>
                <w:rFonts w:asciiTheme="minorBidi" w:hAnsiTheme="minorBidi" w:cstheme="minorBidi"/>
                <w:sz w:val="20"/>
                <w:szCs w:val="20"/>
              </w:rPr>
              <w:t>No</w:t>
            </w:r>
            <w:r>
              <w:rPr>
                <w:rFonts w:asciiTheme="minorBidi" w:hAnsiTheme="minorBidi" w:cstheme="minorBidi"/>
                <w:sz w:val="20"/>
                <w:szCs w:val="20"/>
              </w:rPr>
              <w:t xml:space="preserve"> (no bivariate analysis)</w:t>
            </w:r>
          </w:p>
        </w:tc>
        <w:tc>
          <w:tcPr>
            <w:tcW w:w="303" w:type="pct"/>
          </w:tcPr>
          <w:p w14:paraId="678E56C4"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Good</w:t>
            </w:r>
          </w:p>
        </w:tc>
      </w:tr>
      <w:tr w:rsidR="004A6E58" w:rsidRPr="00D70B45" w14:paraId="1C73A590" w14:textId="77777777" w:rsidTr="00500175">
        <w:tc>
          <w:tcPr>
            <w:tcW w:w="765" w:type="pct"/>
          </w:tcPr>
          <w:p w14:paraId="4E007CD0" w14:textId="77777777" w:rsidR="004A6E58" w:rsidRPr="00D70B45" w:rsidRDefault="004A6E58" w:rsidP="00500175">
            <w:pPr>
              <w:rPr>
                <w:rFonts w:asciiTheme="minorBidi" w:hAnsiTheme="minorBidi" w:cstheme="minorBidi"/>
                <w:b/>
                <w:bCs/>
                <w:sz w:val="20"/>
                <w:szCs w:val="20"/>
              </w:rPr>
            </w:pPr>
            <w:r w:rsidRPr="00D70B45">
              <w:rPr>
                <w:rFonts w:asciiTheme="minorBidi" w:hAnsiTheme="minorBidi" w:cstheme="minorBidi"/>
                <w:b/>
                <w:bCs/>
                <w:sz w:val="20"/>
                <w:szCs w:val="20"/>
              </w:rPr>
              <w:lastRenderedPageBreak/>
              <w:t xml:space="preserve">M. </w:t>
            </w:r>
            <w:proofErr w:type="spellStart"/>
            <w:r w:rsidRPr="00D70B45">
              <w:rPr>
                <w:rFonts w:asciiTheme="minorBidi" w:hAnsiTheme="minorBidi" w:cstheme="minorBidi"/>
                <w:b/>
                <w:bCs/>
                <w:sz w:val="20"/>
                <w:szCs w:val="20"/>
              </w:rPr>
              <w:t>Bahri</w:t>
            </w:r>
            <w:proofErr w:type="spellEnd"/>
            <w:r w:rsidRPr="00D70B45">
              <w:rPr>
                <w:rFonts w:asciiTheme="minorBidi" w:hAnsiTheme="minorBidi" w:cstheme="minorBidi"/>
                <w:b/>
                <w:bCs/>
                <w:sz w:val="20"/>
                <w:szCs w:val="20"/>
              </w:rPr>
              <w:t xml:space="preserve"> et al.</w:t>
            </w:r>
            <w:r w:rsidRPr="00D70B45">
              <w:rPr>
                <w:rFonts w:asciiTheme="minorBidi" w:hAnsiTheme="minorBidi" w:cstheme="minorBidi"/>
                <w:b/>
                <w:bCs/>
                <w:sz w:val="20"/>
                <w:szCs w:val="20"/>
              </w:rPr>
              <w:fldChar w:fldCharType="begin"/>
            </w:r>
            <w:r>
              <w:rPr>
                <w:rFonts w:asciiTheme="minorBidi" w:hAnsiTheme="minorBidi" w:cstheme="minorBidi"/>
                <w:b/>
                <w:bCs/>
                <w:sz w:val="20"/>
                <w:szCs w:val="20"/>
              </w:rPr>
              <w:instrText xml:space="preserve"> ADDIN EN.CITE &lt;EndNote&gt;&lt;Cite&gt;&lt;Author&gt;Bahari&lt;/Author&gt;&lt;Year&gt;2013&lt;/Year&gt;&lt;RecNum&gt;39&lt;/RecNum&gt;&lt;DisplayText&gt;(27)&lt;/DisplayText&gt;&lt;record&gt;&lt;rec-number&gt;39&lt;/rec-number&gt;&lt;foreign-keys&gt;&lt;key app="EN" db-id="parrexr0lxfwzke05ztpa90yz2spf92wxzrz" timestamp="1722075549"&gt;39&lt;/key&gt;&lt;/foreign-keys&gt;&lt;ref-type name="Journal Article"&gt;17&lt;/ref-type&gt;&lt;contributors&gt;&lt;authors&gt;&lt;author&gt;Bahari, M.&lt;/author&gt;&lt;author&gt;Sadeghian, I.&lt;/author&gt;&lt;author&gt;Rezai, M.&lt;/author&gt;&lt;author&gt;Ghorbani, G.&lt;/author&gt;&lt;/authors&gt;&lt;/contributors&gt;&lt;titles&gt;&lt;title&gt;Clinical manifestations of pertussis in pediatrics admitted to Sari Boalisina hospital, 2008-2012&lt;/title&gt;&lt;secondary-title&gt;Journal of Mazandaran University of Medical Sciences&lt;/secondary-title&gt;&lt;/titles&gt;&lt;periodical&gt;&lt;full-title&gt;Journal of Mazandaran University of Medical Sciences&lt;/full-title&gt;&lt;/periodical&gt;&lt;pages&gt;2-9&lt;/pages&gt;&lt;volume&gt;23&lt;/volume&gt;&lt;number&gt;101&lt;/number&gt;&lt;keywords&gt;&lt;keyword&gt;adolescent&lt;/keyword&gt;&lt;keyword&gt;article&lt;/keyword&gt;&lt;keyword&gt;coughing&lt;/keyword&gt;&lt;keyword&gt;female&lt;/keyword&gt;&lt;keyword&gt;human&lt;/keyword&gt;&lt;keyword&gt;infant&lt;/keyword&gt;&lt;keyword&gt;major clinical study&lt;/keyword&gt;&lt;keyword&gt;male&lt;/keyword&gt;&lt;keyword&gt;pertussis&lt;/keyword&gt;&lt;keyword&gt;prevalence&lt;/keyword&gt;&lt;keyword&gt;vaccination&lt;/keyword&gt;&lt;/keywords&gt;&lt;dates&gt;&lt;year&gt;2013&lt;/year&gt;&lt;/dates&gt;&lt;isbn&gt;1735-9260&amp;#xD;1735-9279&lt;/isbn&gt;&lt;label&gt;Obj 1&lt;/label&gt;&lt;work-type&gt;Article&lt;/work-type&gt;&lt;urls&gt;&lt;related-urls&gt;&lt;url&gt;https://www.embase.com/search/results?subaction=viewrecord&amp;amp;id=L373923248&amp;amp;from=export&lt;/url&gt;&lt;/related-urls&gt;&lt;/urls&gt;&lt;remote-database-name&gt;Embase&lt;/remote-database-name&gt;&lt;language&gt;Persian&lt;/language&gt;&lt;/record&gt;&lt;/Cite&gt;&lt;/EndNote&gt;</w:instrText>
            </w:r>
            <w:r w:rsidRPr="00D70B45">
              <w:rPr>
                <w:rFonts w:asciiTheme="minorBidi" w:hAnsiTheme="minorBidi" w:cstheme="minorBidi"/>
                <w:b/>
                <w:bCs/>
                <w:sz w:val="20"/>
                <w:szCs w:val="20"/>
              </w:rPr>
              <w:fldChar w:fldCharType="separate"/>
            </w:r>
            <w:r>
              <w:rPr>
                <w:rFonts w:asciiTheme="minorBidi" w:hAnsiTheme="minorBidi" w:cstheme="minorBidi"/>
                <w:b/>
                <w:bCs/>
                <w:noProof/>
                <w:sz w:val="20"/>
                <w:szCs w:val="20"/>
              </w:rPr>
              <w:t>(27)</w:t>
            </w:r>
            <w:r w:rsidRPr="00D70B45">
              <w:rPr>
                <w:rFonts w:asciiTheme="minorBidi" w:hAnsiTheme="minorBidi" w:cstheme="minorBidi"/>
                <w:b/>
                <w:bCs/>
                <w:sz w:val="20"/>
                <w:szCs w:val="20"/>
              </w:rPr>
              <w:fldChar w:fldCharType="end"/>
            </w:r>
          </w:p>
          <w:p w14:paraId="03C10B09" w14:textId="77777777" w:rsidR="004A6E58" w:rsidRPr="00D70B45" w:rsidRDefault="004A6E58" w:rsidP="00500175">
            <w:pPr>
              <w:rPr>
                <w:rFonts w:asciiTheme="minorBidi" w:hAnsiTheme="minorBidi" w:cstheme="minorBidi"/>
                <w:b/>
                <w:bCs/>
                <w:sz w:val="20"/>
                <w:szCs w:val="20"/>
              </w:rPr>
            </w:pPr>
          </w:p>
        </w:tc>
        <w:tc>
          <w:tcPr>
            <w:tcW w:w="355" w:type="pct"/>
          </w:tcPr>
          <w:p w14:paraId="1FD11916"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385" w:type="pct"/>
          </w:tcPr>
          <w:p w14:paraId="33BC190A"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p>
        </w:tc>
        <w:tc>
          <w:tcPr>
            <w:tcW w:w="489" w:type="pct"/>
          </w:tcPr>
          <w:p w14:paraId="52196960"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 (PCR)</w:t>
            </w:r>
          </w:p>
        </w:tc>
        <w:tc>
          <w:tcPr>
            <w:tcW w:w="473" w:type="pct"/>
          </w:tcPr>
          <w:p w14:paraId="33EC726D"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w:t>
            </w:r>
            <w:r w:rsidRPr="00D70B45">
              <w:rPr>
                <w:rFonts w:asciiTheme="minorBidi" w:hAnsiTheme="minorBidi" w:cstheme="minorBidi"/>
                <w:color w:val="000000"/>
                <w:sz w:val="20"/>
                <w:szCs w:val="20"/>
              </w:rPr>
              <w:t>WHO case definition</w:t>
            </w:r>
            <w:r>
              <w:rPr>
                <w:rFonts w:asciiTheme="minorBidi" w:hAnsiTheme="minorBidi" w:cstheme="minorBidi"/>
                <w:color w:val="000000"/>
                <w:sz w:val="20"/>
                <w:szCs w:val="20"/>
              </w:rPr>
              <w:t>)</w:t>
            </w:r>
          </w:p>
        </w:tc>
        <w:tc>
          <w:tcPr>
            <w:tcW w:w="753" w:type="pct"/>
          </w:tcPr>
          <w:p w14:paraId="10EE7E51"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sz w:val="20"/>
                <w:szCs w:val="20"/>
              </w:rPr>
              <w:t xml:space="preserve">Yes </w:t>
            </w:r>
            <w:r w:rsidRPr="00D70B45">
              <w:rPr>
                <w:rFonts w:asciiTheme="minorBidi" w:hAnsiTheme="minorBidi" w:cstheme="minorBidi"/>
                <w:color w:val="000000"/>
                <w:sz w:val="20"/>
                <w:szCs w:val="20"/>
              </w:rPr>
              <w:t>(</w:t>
            </w:r>
            <w:r>
              <w:rPr>
                <w:rFonts w:asciiTheme="minorBidi" w:hAnsiTheme="minorBidi" w:cstheme="minorBidi"/>
                <w:color w:val="000000"/>
                <w:sz w:val="20"/>
                <w:szCs w:val="20"/>
              </w:rPr>
              <w:t xml:space="preserve">sex, age and </w:t>
            </w:r>
            <w:r w:rsidRPr="00D70B45">
              <w:rPr>
                <w:rFonts w:asciiTheme="minorBidi" w:hAnsiTheme="minorBidi" w:cstheme="minorBidi"/>
                <w:color w:val="000000"/>
                <w:sz w:val="20"/>
                <w:szCs w:val="20"/>
              </w:rPr>
              <w:t>vaccination but not antibiotic use)</w:t>
            </w:r>
          </w:p>
        </w:tc>
        <w:tc>
          <w:tcPr>
            <w:tcW w:w="464" w:type="pct"/>
          </w:tcPr>
          <w:p w14:paraId="28709E2D" w14:textId="77777777" w:rsidR="004A6E58" w:rsidRPr="0006226B" w:rsidRDefault="004A6E58" w:rsidP="00500175">
            <w:pPr>
              <w:jc w:val="center"/>
              <w:rPr>
                <w:rFonts w:asciiTheme="minorBidi" w:hAnsiTheme="minorBidi" w:cstheme="minorBidi"/>
                <w:sz w:val="20"/>
                <w:szCs w:val="20"/>
              </w:rPr>
            </w:pPr>
            <w:r w:rsidRPr="0006226B">
              <w:rPr>
                <w:rFonts w:asciiTheme="minorBidi" w:hAnsiTheme="minorBidi" w:cstheme="minorBidi"/>
                <w:sz w:val="20"/>
                <w:szCs w:val="20"/>
              </w:rPr>
              <w:t>Yes (bivariate analysis)</w:t>
            </w:r>
          </w:p>
        </w:tc>
        <w:tc>
          <w:tcPr>
            <w:tcW w:w="507" w:type="pct"/>
          </w:tcPr>
          <w:p w14:paraId="0370F965"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(record linked)</w:t>
            </w:r>
          </w:p>
        </w:tc>
        <w:tc>
          <w:tcPr>
            <w:tcW w:w="507" w:type="pct"/>
          </w:tcPr>
          <w:p w14:paraId="201C5163" w14:textId="77777777" w:rsidR="004A6E58" w:rsidRPr="00D70B45" w:rsidRDefault="004A6E58" w:rsidP="00500175">
            <w:pPr>
              <w:jc w:val="center"/>
              <w:rPr>
                <w:rFonts w:asciiTheme="minorBidi" w:hAnsiTheme="minorBidi" w:cstheme="minorBidi"/>
                <w:b/>
                <w:bCs/>
                <w:sz w:val="20"/>
                <w:szCs w:val="20"/>
              </w:rPr>
            </w:pPr>
            <w:r w:rsidRPr="00D70B45">
              <w:rPr>
                <w:rFonts w:asciiTheme="minorBidi" w:hAnsiTheme="minorBidi" w:cstheme="minorBidi"/>
                <w:sz w:val="20"/>
                <w:szCs w:val="20"/>
              </w:rPr>
              <w:t>No</w:t>
            </w:r>
          </w:p>
        </w:tc>
        <w:tc>
          <w:tcPr>
            <w:tcW w:w="303" w:type="pct"/>
          </w:tcPr>
          <w:p w14:paraId="796B178E" w14:textId="77777777" w:rsidR="004A6E58" w:rsidRPr="00D70B45" w:rsidRDefault="004A6E58" w:rsidP="00500175">
            <w:pPr>
              <w:jc w:val="center"/>
              <w:rPr>
                <w:rFonts w:asciiTheme="minorBidi" w:hAnsiTheme="minorBidi" w:cstheme="minorBidi"/>
                <w:sz w:val="20"/>
                <w:szCs w:val="20"/>
                <w:highlight w:val="yellow"/>
              </w:rPr>
            </w:pPr>
            <w:r w:rsidRPr="00D70B45">
              <w:rPr>
                <w:rFonts w:asciiTheme="minorBidi" w:hAnsiTheme="minorBidi" w:cstheme="minorBidi"/>
                <w:color w:val="000000"/>
                <w:sz w:val="20"/>
                <w:szCs w:val="20"/>
              </w:rPr>
              <w:t>Good</w:t>
            </w:r>
          </w:p>
        </w:tc>
      </w:tr>
      <w:tr w:rsidR="004A6E58" w:rsidRPr="00D70B45" w14:paraId="0F96993C" w14:textId="77777777" w:rsidTr="00500175">
        <w:trPr>
          <w:trHeight w:val="87"/>
        </w:trPr>
        <w:tc>
          <w:tcPr>
            <w:tcW w:w="765" w:type="pct"/>
          </w:tcPr>
          <w:p w14:paraId="1BA34C46" w14:textId="581F98D1" w:rsidR="004A6E58" w:rsidRPr="00D70B45" w:rsidRDefault="004A6E58" w:rsidP="00500175">
            <w:pPr>
              <w:rPr>
                <w:rFonts w:asciiTheme="minorBidi" w:hAnsiTheme="minorBidi" w:cstheme="minorBidi"/>
                <w:b/>
                <w:bCs/>
                <w:color w:val="000000"/>
                <w:sz w:val="20"/>
                <w:szCs w:val="20"/>
              </w:rPr>
            </w:pPr>
            <w:r w:rsidRPr="00D70B45">
              <w:rPr>
                <w:rFonts w:asciiTheme="minorBidi" w:hAnsiTheme="minorBidi" w:cstheme="minorBidi"/>
                <w:b/>
                <w:bCs/>
                <w:color w:val="000000"/>
                <w:sz w:val="20"/>
                <w:szCs w:val="20"/>
              </w:rPr>
              <w:t>N. El Basha et al.</w:t>
            </w:r>
            <w:r w:rsidRPr="00D70B45">
              <w:rPr>
                <w:rFonts w:asciiTheme="minorBidi" w:hAnsiTheme="minorBidi" w:cstheme="minorBidi"/>
                <w:b/>
                <w:bCs/>
                <w:color w:val="000000"/>
                <w:sz w:val="20"/>
                <w:szCs w:val="20"/>
              </w:rPr>
              <w:fldChar w:fldCharType="begin">
                <w:fldData xml:space="preserve">PEVuZE5vdGU+PENpdGU+PEF1dGhvcj5FbCBCYXNoYTwvQXV0aG9yPjxZZWFyPjIwMTk8L1llYXI+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</w:fldData>
              </w:fldChar>
            </w:r>
            <w:r>
              <w:rPr>
                <w:rFonts w:asciiTheme="minorBidi" w:hAnsiTheme="minorBidi" w:cstheme="minorBidi"/>
                <w:b/>
                <w:bCs/>
                <w:color w:val="000000"/>
                <w:sz w:val="20"/>
                <w:szCs w:val="20"/>
              </w:rPr>
              <w:instrText xml:space="preserve"> ADDIN EN.CITE </w:instrText>
            </w:r>
            <w:r>
              <w:rPr>
                <w:rFonts w:asciiTheme="minorBidi" w:hAnsiTheme="minorBidi" w:cstheme="minorBidi"/>
                <w:b/>
                <w:bCs/>
                <w:color w:val="000000"/>
                <w:sz w:val="20"/>
                <w:szCs w:val="20"/>
              </w:rPr>
              <w:fldChar w:fldCharType="begin">
                <w:fldData xml:space="preserve">PEVuZE5vdGU+PENpdGU+PEF1dGhvcj5FbCBCYXNoYTwvQXV0aG9yPjxZZWFyPjIwMTk8L1llYXI+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</w:fldData>
              </w:fldChar>
            </w:r>
            <w:r>
              <w:rPr>
                <w:rFonts w:asciiTheme="minorBidi" w:hAnsiTheme="minorBidi" w:cstheme="minorBidi"/>
                <w:b/>
                <w:bCs/>
                <w:color w:val="000000"/>
                <w:sz w:val="20"/>
                <w:szCs w:val="20"/>
              </w:rPr>
              <w:instrText xml:space="preserve"> ADDIN EN.CITE.DATA </w:instrText>
            </w:r>
            <w:r>
              <w:rPr>
                <w:rFonts w:asciiTheme="minorBidi" w:hAnsiTheme="minorBidi" w:cstheme="minorBidi"/>
                <w:b/>
                <w:bCs/>
                <w:color w:val="000000"/>
                <w:sz w:val="20"/>
                <w:szCs w:val="20"/>
              </w:rPr>
            </w:r>
            <w:r>
              <w:rPr>
                <w:rFonts w:asciiTheme="minorBidi" w:hAnsiTheme="minorBidi" w:cstheme="minorBidi"/>
                <w:b/>
                <w:bCs/>
                <w:color w:val="000000"/>
                <w:sz w:val="20"/>
                <w:szCs w:val="20"/>
              </w:rPr>
              <w:fldChar w:fldCharType="end"/>
            </w:r>
            <w:r w:rsidRPr="00D70B45">
              <w:rPr>
                <w:rFonts w:asciiTheme="minorBidi" w:hAnsiTheme="minorBidi" w:cstheme="minorBidi"/>
                <w:b/>
                <w:bCs/>
                <w:color w:val="000000"/>
                <w:sz w:val="20"/>
                <w:szCs w:val="20"/>
              </w:rPr>
            </w:r>
            <w:r w:rsidRPr="00D70B45">
              <w:rPr>
                <w:rFonts w:asciiTheme="minorBidi" w:hAnsiTheme="minorBidi" w:cstheme="minorBidi"/>
                <w:b/>
                <w:bCs/>
                <w:color w:val="000000"/>
                <w:sz w:val="20"/>
                <w:szCs w:val="20"/>
              </w:rPr>
              <w:fldChar w:fldCharType="separate"/>
            </w:r>
            <w:r>
              <w:rPr>
                <w:rFonts w:asciiTheme="minorBidi" w:hAnsiTheme="minorBidi" w:cstheme="minorBidi"/>
                <w:b/>
                <w:bCs/>
                <w:noProof/>
                <w:color w:val="000000"/>
                <w:sz w:val="20"/>
                <w:szCs w:val="20"/>
              </w:rPr>
              <w:t>(28)</w:t>
            </w:r>
            <w:r w:rsidRPr="00D70B45">
              <w:rPr>
                <w:rFonts w:asciiTheme="minorBidi" w:hAnsiTheme="minorBidi" w:cstheme="minorBidi"/>
                <w:b/>
                <w:bCs/>
                <w:color w:val="000000"/>
                <w:sz w:val="20"/>
                <w:szCs w:val="20"/>
              </w:rPr>
              <w:fldChar w:fldCharType="end"/>
            </w:r>
          </w:p>
        </w:tc>
        <w:tc>
          <w:tcPr>
            <w:tcW w:w="355" w:type="pct"/>
          </w:tcPr>
          <w:p w14:paraId="62B1CD6E"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Yes</w:t>
            </w:r>
          </w:p>
        </w:tc>
        <w:tc>
          <w:tcPr>
            <w:tcW w:w="385" w:type="pct"/>
          </w:tcPr>
          <w:p w14:paraId="5A22D10C"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Yes</w:t>
            </w:r>
          </w:p>
        </w:tc>
        <w:tc>
          <w:tcPr>
            <w:tcW w:w="489" w:type="pct"/>
          </w:tcPr>
          <w:p w14:paraId="04BA9C45"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Yes (PCR)</w:t>
            </w:r>
          </w:p>
        </w:tc>
        <w:tc>
          <w:tcPr>
            <w:tcW w:w="473" w:type="pct"/>
          </w:tcPr>
          <w:p w14:paraId="0609AD8E"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 xml:space="preserve">Yes </w:t>
            </w:r>
            <w:r>
              <w:rPr>
                <w:rFonts w:asciiTheme="minorBidi" w:hAnsiTheme="minorBidi" w:cstheme="minorBidi"/>
                <w:color w:val="000000"/>
                <w:sz w:val="20"/>
                <w:szCs w:val="20"/>
              </w:rPr>
              <w:t>(</w:t>
            </w:r>
            <w:r w:rsidRPr="00D70B45">
              <w:rPr>
                <w:rFonts w:asciiTheme="minorBidi" w:hAnsiTheme="minorBidi" w:cstheme="minorBidi"/>
                <w:color w:val="000000"/>
                <w:sz w:val="20"/>
                <w:szCs w:val="20"/>
              </w:rPr>
              <w:t>CAP case definition</w:t>
            </w:r>
            <w:r>
              <w:rPr>
                <w:rFonts w:asciiTheme="minorBidi" w:hAnsiTheme="minorBidi" w:cstheme="minorBidi"/>
                <w:color w:val="000000"/>
                <w:sz w:val="20"/>
                <w:szCs w:val="20"/>
              </w:rPr>
              <w:t>)</w:t>
            </w:r>
          </w:p>
        </w:tc>
        <w:tc>
          <w:tcPr>
            <w:tcW w:w="753" w:type="pct"/>
          </w:tcPr>
          <w:p w14:paraId="3C53D3B0"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Yes (</w:t>
            </w:r>
            <w:r>
              <w:rPr>
                <w:rFonts w:asciiTheme="minorBidi" w:hAnsiTheme="minorBidi" w:cstheme="minorBidi"/>
                <w:color w:val="000000"/>
                <w:sz w:val="20"/>
                <w:szCs w:val="20"/>
              </w:rPr>
              <w:t xml:space="preserve">age and </w:t>
            </w:r>
            <w:r w:rsidRPr="00D70B45">
              <w:rPr>
                <w:rFonts w:asciiTheme="minorBidi" w:hAnsiTheme="minorBidi" w:cstheme="minorBidi"/>
                <w:color w:val="000000"/>
                <w:sz w:val="20"/>
                <w:szCs w:val="20"/>
              </w:rPr>
              <w:t>vaccination but not antibiotic use)</w:t>
            </w:r>
          </w:p>
        </w:tc>
        <w:tc>
          <w:tcPr>
            <w:tcW w:w="464" w:type="pct"/>
          </w:tcPr>
          <w:p w14:paraId="76ECDC21"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(bivariate analysis)</w:t>
            </w:r>
          </w:p>
        </w:tc>
        <w:tc>
          <w:tcPr>
            <w:tcW w:w="507" w:type="pct"/>
          </w:tcPr>
          <w:p w14:paraId="77C5CBFB"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Yes</w:t>
            </w:r>
            <w:r>
              <w:rPr>
                <w:rFonts w:asciiTheme="minorBidi" w:hAnsiTheme="minorBidi" w:cstheme="minorBidi"/>
                <w:color w:val="000000"/>
                <w:sz w:val="20"/>
                <w:szCs w:val="20"/>
              </w:rPr>
              <w:t xml:space="preserve"> (record linked)</w:t>
            </w:r>
          </w:p>
        </w:tc>
        <w:tc>
          <w:tcPr>
            <w:tcW w:w="507" w:type="pct"/>
          </w:tcPr>
          <w:p w14:paraId="7A2F4EE5"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No</w:t>
            </w:r>
            <w:r>
              <w:rPr>
                <w:rFonts w:asciiTheme="minorBidi" w:hAnsiTheme="minorBidi" w:cstheme="minorBidi"/>
                <w:color w:val="000000"/>
                <w:sz w:val="20"/>
                <w:szCs w:val="20"/>
              </w:rPr>
              <w:t xml:space="preserve"> (no multivariate analysis)</w:t>
            </w:r>
          </w:p>
        </w:tc>
        <w:tc>
          <w:tcPr>
            <w:tcW w:w="303" w:type="pct"/>
          </w:tcPr>
          <w:p w14:paraId="03F2AAFF" w14:textId="77777777" w:rsidR="004A6E58" w:rsidRPr="00D70B45" w:rsidRDefault="004A6E58" w:rsidP="00500175">
            <w:pPr>
              <w:jc w:val="center"/>
              <w:rPr>
                <w:rFonts w:asciiTheme="minorBidi" w:hAnsiTheme="minorBidi" w:cstheme="minorBidi"/>
                <w:color w:val="000000"/>
                <w:sz w:val="20"/>
                <w:szCs w:val="20"/>
              </w:rPr>
            </w:pPr>
            <w:r w:rsidRPr="00D70B45">
              <w:rPr>
                <w:rFonts w:asciiTheme="minorBidi" w:hAnsiTheme="minorBidi" w:cstheme="minorBidi"/>
                <w:color w:val="000000"/>
                <w:sz w:val="20"/>
                <w:szCs w:val="20"/>
              </w:rPr>
              <w:t>Good</w:t>
            </w:r>
          </w:p>
        </w:tc>
      </w:tr>
    </w:tbl>
    <w:p w14:paraId="1F8146CD" w14:textId="77777777" w:rsidR="004A6E58" w:rsidRPr="00B10675" w:rsidRDefault="004A6E58" w:rsidP="004A6E58">
      <w:pPr>
        <w:rPr>
          <w:rFonts w:asciiTheme="minorBidi" w:hAnsiTheme="minorBidi" w:cstheme="minorBidi"/>
        </w:rPr>
      </w:pPr>
      <w:r w:rsidRPr="007076B7">
        <w:rPr>
          <w:rFonts w:asciiTheme="minorBidi" w:hAnsiTheme="minorBidi" w:cstheme="minorBidi"/>
          <w:b/>
          <w:bCs/>
        </w:rPr>
        <w:t>Abbreviations:</w:t>
      </w:r>
      <w:r w:rsidRPr="00B10675">
        <w:rPr>
          <w:rFonts w:asciiTheme="minorBidi" w:hAnsiTheme="minorBidi" w:cstheme="minorBidi"/>
        </w:rPr>
        <w:t xml:space="preserve"> </w:t>
      </w:r>
      <w:r>
        <w:rPr>
          <w:rFonts w:asciiTheme="minorBidi" w:hAnsiTheme="minorBidi" w:cstheme="minorBidi"/>
        </w:rPr>
        <w:t xml:space="preserve">CAP Community-Acquired Pneumonia; </w:t>
      </w:r>
      <w:r w:rsidRPr="00B10675">
        <w:rPr>
          <w:rFonts w:asciiTheme="minorBidi" w:hAnsiTheme="minorBidi" w:cstheme="minorBidi"/>
        </w:rPr>
        <w:t>PCR polymerase chain reaction</w:t>
      </w:r>
      <w:r>
        <w:rPr>
          <w:rFonts w:asciiTheme="minorBidi" w:hAnsiTheme="minorBidi" w:cstheme="minorBidi"/>
        </w:rPr>
        <w:t>; WHO World Health Organization</w:t>
      </w:r>
    </w:p>
    <w:p w14:paraId="3D85DC32" w14:textId="77777777" w:rsidR="004A6E58" w:rsidRDefault="004A6E58" w:rsidP="004A6E58"/>
    <w:p w14:paraId="5E5BDC41" w14:textId="77777777" w:rsidR="00C77136" w:rsidRDefault="00C77136" w:rsidP="00C77136">
      <w:pPr>
        <w:spacing w:line="276" w:lineRule="auto"/>
        <w:rPr>
          <w:rFonts w:ascii="Arial" w:hAnsi="Arial" w:cs="Arial"/>
          <w:b/>
          <w:bCs/>
        </w:rPr>
      </w:pPr>
    </w:p>
    <w:p w14:paraId="68F08079" w14:textId="77777777" w:rsidR="00C77136" w:rsidRDefault="00C77136" w:rsidP="00C77136">
      <w:pPr>
        <w:spacing w:line="276" w:lineRule="auto"/>
        <w:rPr>
          <w:rFonts w:ascii="Arial" w:hAnsi="Arial" w:cs="Arial"/>
          <w:b/>
          <w:bCs/>
        </w:rPr>
      </w:pPr>
    </w:p>
    <w:p w14:paraId="535D4D12" w14:textId="6E2DAA70" w:rsidR="004A6E58" w:rsidRPr="00C77136" w:rsidRDefault="004A6E58" w:rsidP="00C77136">
      <w:pPr>
        <w:spacing w:line="276" w:lineRule="auto"/>
        <w:rPr>
          <w:rFonts w:ascii="Arial" w:hAnsi="Arial" w:cs="Arial"/>
          <w:b/>
          <w:bCs/>
        </w:rPr>
      </w:pPr>
      <w:r w:rsidRPr="00B10675">
        <w:rPr>
          <w:rFonts w:ascii="Arial" w:hAnsi="Arial" w:cs="Arial"/>
          <w:b/>
          <w:bCs/>
        </w:rPr>
        <w:t xml:space="preserve">Table </w:t>
      </w:r>
      <w:r>
        <w:rPr>
          <w:rFonts w:ascii="Arial" w:hAnsi="Arial" w:cs="Arial"/>
          <w:b/>
          <w:bCs/>
        </w:rPr>
        <w:t>3</w:t>
      </w:r>
      <w:r w:rsidRPr="00B10675">
        <w:rPr>
          <w:rFonts w:ascii="Arial" w:hAnsi="Arial" w:cs="Arial"/>
          <w:b/>
          <w:bCs/>
        </w:rPr>
        <w:t xml:space="preserve"> Risk of bias assessment of </w:t>
      </w:r>
      <w:r>
        <w:rPr>
          <w:rFonts w:ascii="Arial" w:hAnsi="Arial" w:cs="Arial"/>
          <w:b/>
          <w:bCs/>
        </w:rPr>
        <w:t>surveillance studies</w:t>
      </w:r>
      <w:r w:rsidRPr="00B10675">
        <w:rPr>
          <w:rFonts w:ascii="Arial" w:hAnsi="Arial" w:cs="Arial"/>
          <w:b/>
          <w:bCs/>
        </w:rPr>
        <w:t xml:space="preserve"> </w:t>
      </w:r>
      <w:r w:rsidRPr="005200BF">
        <w:rPr>
          <w:rFonts w:ascii="Arial" w:hAnsi="Arial" w:cs="Arial"/>
          <w:b/>
          <w:bCs/>
        </w:rPr>
        <w:t>using the Joanna Briggs Institute (JBI) Critical Appraisal Checklist</w:t>
      </w:r>
      <w:r w:rsidRPr="00B10675">
        <w:rPr>
          <w:rFonts w:ascii="Arial" w:hAnsi="Arial" w:cs="Arial"/>
          <w:b/>
          <w:bCs/>
          <w:color w:val="1C1C1C"/>
          <w:shd w:val="clear" w:color="auto" w:fill="FFFFFF"/>
        </w:rPr>
        <w:t xml:space="preserve"> for </w:t>
      </w:r>
      <w:r>
        <w:rPr>
          <w:rFonts w:ascii="Arial" w:hAnsi="Arial" w:cs="Arial"/>
          <w:b/>
          <w:bCs/>
          <w:color w:val="1C1C1C"/>
          <w:shd w:val="clear" w:color="auto" w:fill="FFFFFF"/>
        </w:rPr>
        <w:t>Prevalence</w:t>
      </w:r>
      <w:r w:rsidRPr="00B10675">
        <w:rPr>
          <w:rFonts w:ascii="Arial" w:hAnsi="Arial" w:cs="Arial"/>
          <w:b/>
          <w:bCs/>
          <w:color w:val="1C1C1C"/>
          <w:shd w:val="clear" w:color="auto" w:fill="FFFFFF"/>
        </w:rPr>
        <w:t xml:space="preserve"> Studies</w:t>
      </w:r>
      <w:r>
        <w:rPr>
          <w:rFonts w:ascii="Arial" w:hAnsi="Arial" w:cs="Arial"/>
          <w:b/>
          <w:bCs/>
          <w:color w:val="1C1C1C"/>
          <w:shd w:val="clear" w:color="auto" w:fill="FFFFFF"/>
        </w:rPr>
        <w:fldChar w:fldCharType="begin"/>
      </w:r>
      <w:r>
        <w:rPr>
          <w:rFonts w:ascii="Arial" w:hAnsi="Arial" w:cs="Arial"/>
          <w:b/>
          <w:bCs/>
          <w:color w:val="1C1C1C"/>
          <w:shd w:val="clear" w:color="auto" w:fill="FFFFFF"/>
        </w:rPr>
        <w:instrText xml:space="preserve"> ADDIN EN.CITE &lt;EndNote&gt;&lt;Cite&gt;&lt;Author&gt;Munn Z&lt;/Author&gt;&lt;Year&gt;2020&lt;/Year&gt;&lt;RecNum&gt;70&lt;/RecNum&gt;&lt;DisplayText&gt;(29)&lt;/DisplayText&gt;&lt;record&gt;&lt;rec-number&gt;70&lt;/rec-number&gt;&lt;foreign-keys&gt;&lt;key app="EN" db-id="parrexr0lxfwzke05ztpa90yz2spf92wxzrz" timestamp="1723557747"&gt;70&lt;/key&gt;&lt;/foreign-keys&gt;&lt;ref-type name="Book"&gt;6&lt;/ref-type&gt;&lt;contributors&gt;&lt;authors&gt;&lt;author&gt;Munn Z, Moola S, Lisy K, Riitano D, Tufanaru C,&lt;/author&gt;&lt;/authors&gt;&lt;secondary-authors&gt;&lt;author&gt;Aromataris E, Munn Z,&lt;/author&gt;&lt;/secondary-authors&gt;&lt;/contributors&gt;&lt;titles&gt;&lt;title&gt;Chapter 5: Systematic reviews of prevalence and incidence.&lt;/title&gt;&lt;/titles&gt;&lt;dates&gt;&lt;year&gt;2020&lt;/year&gt;&lt;/dates&gt;&lt;pub-location&gt;JBI Manual for Evidence Synthesis.&lt;/pub-location&gt;&lt;urls&gt;&lt;/urls&gt;&lt;/record&gt;&lt;/Cite&gt;&lt;/EndNote&gt;</w:instrText>
      </w:r>
      <w:r>
        <w:rPr>
          <w:rFonts w:ascii="Arial" w:hAnsi="Arial" w:cs="Arial"/>
          <w:b/>
          <w:bCs/>
          <w:color w:val="1C1C1C"/>
          <w:shd w:val="clear" w:color="auto" w:fill="FFFFFF"/>
        </w:rPr>
        <w:fldChar w:fldCharType="separate"/>
      </w:r>
      <w:r>
        <w:rPr>
          <w:rFonts w:ascii="Arial" w:hAnsi="Arial" w:cs="Arial"/>
          <w:b/>
          <w:bCs/>
          <w:noProof/>
          <w:color w:val="1C1C1C"/>
          <w:shd w:val="clear" w:color="auto" w:fill="FFFFFF"/>
        </w:rPr>
        <w:t>(29)</w:t>
      </w:r>
      <w:r>
        <w:rPr>
          <w:rFonts w:ascii="Arial" w:hAnsi="Arial" w:cs="Arial"/>
          <w:b/>
          <w:bCs/>
          <w:color w:val="1C1C1C"/>
          <w:shd w:val="clear" w:color="auto" w:fill="FFFFFF"/>
        </w:rPr>
        <w:fldChar w:fldCharType="end"/>
      </w:r>
    </w:p>
    <w:tbl>
      <w:tblPr>
        <w:tblStyle w:val="TableGrid"/>
        <w:tblW w:w="5000" w:type="pct"/>
        <w:tblLayout w:type="fixed"/>
        <w:tblLook w:val="04A0" w:firstRow="1" w:lastRow="0" w:firstColumn="1" w:lastColumn="0" w:noHBand="0" w:noVBand="1"/>
      </w:tblPr>
      <w:tblGrid>
        <w:gridCol w:w="1414"/>
        <w:gridCol w:w="1417"/>
        <w:gridCol w:w="1419"/>
        <w:gridCol w:w="1982"/>
        <w:gridCol w:w="1277"/>
        <w:gridCol w:w="1133"/>
        <w:gridCol w:w="1277"/>
        <w:gridCol w:w="1560"/>
        <w:gridCol w:w="1209"/>
        <w:gridCol w:w="1767"/>
        <w:gridCol w:w="933"/>
      </w:tblGrid>
      <w:tr w:rsidR="004A6E58" w:rsidRPr="00AB7B54" w14:paraId="6C733889" w14:textId="77777777" w:rsidTr="00500175">
        <w:tc>
          <w:tcPr>
            <w:tcW w:w="459" w:type="pct"/>
            <w:shd w:val="clear" w:color="auto" w:fill="auto"/>
          </w:tcPr>
          <w:p w14:paraId="3D627C63" w14:textId="77777777" w:rsidR="004A6E58" w:rsidRPr="00AB7B54" w:rsidRDefault="004A6E58" w:rsidP="00500175">
            <w:pPr>
              <w:rPr>
                <w:rFonts w:ascii="Arial" w:hAnsi="Arial" w:cs="Arial"/>
                <w:b/>
                <w:bCs/>
                <w:sz w:val="20"/>
                <w:szCs w:val="20"/>
              </w:rPr>
            </w:pPr>
          </w:p>
        </w:tc>
        <w:tc>
          <w:tcPr>
            <w:tcW w:w="460" w:type="pct"/>
            <w:shd w:val="clear" w:color="auto" w:fill="auto"/>
          </w:tcPr>
          <w:p w14:paraId="064ABB6F" w14:textId="77777777" w:rsidR="004A6E58" w:rsidRPr="00AB7B54" w:rsidRDefault="004A6E58" w:rsidP="00500175">
            <w:pPr>
              <w:jc w:val="center"/>
              <w:rPr>
                <w:rFonts w:ascii="Arial" w:hAnsi="Arial" w:cs="Arial"/>
                <w:b/>
                <w:bCs/>
                <w:sz w:val="20"/>
                <w:szCs w:val="20"/>
              </w:rPr>
            </w:pPr>
            <w:r w:rsidRPr="00AB7B54">
              <w:rPr>
                <w:rFonts w:ascii="Arial" w:hAnsi="Arial" w:cs="Arial"/>
                <w:b/>
                <w:bCs/>
                <w:sz w:val="20"/>
                <w:szCs w:val="20"/>
              </w:rPr>
              <w:t>Sample Frame</w:t>
            </w:r>
          </w:p>
          <w:p w14:paraId="7C054027" w14:textId="77777777" w:rsidR="004A6E58" w:rsidRPr="00AB7B54" w:rsidRDefault="004A6E58" w:rsidP="00500175">
            <w:pPr>
              <w:jc w:val="center"/>
              <w:rPr>
                <w:rFonts w:ascii="Arial" w:hAnsi="Arial" w:cs="Arial"/>
                <w:b/>
                <w:bCs/>
                <w:sz w:val="20"/>
                <w:szCs w:val="20"/>
              </w:rPr>
            </w:pPr>
            <w:r w:rsidRPr="00AB7B54">
              <w:rPr>
                <w:rFonts w:ascii="Arial" w:hAnsi="Arial" w:cs="Arial"/>
                <w:b/>
                <w:bCs/>
                <w:sz w:val="20"/>
                <w:szCs w:val="20"/>
              </w:rPr>
              <w:t>Appropriate</w:t>
            </w:r>
          </w:p>
        </w:tc>
        <w:tc>
          <w:tcPr>
            <w:tcW w:w="461" w:type="pct"/>
            <w:shd w:val="clear" w:color="auto" w:fill="auto"/>
          </w:tcPr>
          <w:p w14:paraId="707B0629" w14:textId="77777777" w:rsidR="004A6E58" w:rsidRPr="00AB7B54" w:rsidRDefault="004A6E58" w:rsidP="00500175">
            <w:pPr>
              <w:jc w:val="center"/>
              <w:rPr>
                <w:rFonts w:ascii="Arial" w:hAnsi="Arial" w:cs="Arial"/>
                <w:b/>
                <w:bCs/>
                <w:sz w:val="20"/>
                <w:szCs w:val="20"/>
              </w:rPr>
            </w:pPr>
            <w:r w:rsidRPr="00AB7B54">
              <w:rPr>
                <w:rFonts w:ascii="Arial" w:hAnsi="Arial" w:cs="Arial"/>
                <w:b/>
                <w:bCs/>
                <w:sz w:val="20"/>
                <w:szCs w:val="20"/>
              </w:rPr>
              <w:t>Sampling Appropriate</w:t>
            </w:r>
          </w:p>
        </w:tc>
        <w:tc>
          <w:tcPr>
            <w:tcW w:w="644" w:type="pct"/>
            <w:shd w:val="clear" w:color="auto" w:fill="auto"/>
          </w:tcPr>
          <w:p w14:paraId="3AA8459C" w14:textId="77777777" w:rsidR="004A6E58" w:rsidRPr="00AB7B54" w:rsidRDefault="004A6E58" w:rsidP="00500175">
            <w:pPr>
              <w:jc w:val="center"/>
              <w:rPr>
                <w:rFonts w:ascii="Arial" w:hAnsi="Arial" w:cs="Arial"/>
                <w:b/>
                <w:bCs/>
                <w:sz w:val="20"/>
                <w:szCs w:val="20"/>
              </w:rPr>
            </w:pPr>
            <w:r w:rsidRPr="00AB7B54">
              <w:rPr>
                <w:rFonts w:ascii="Arial" w:hAnsi="Arial" w:cs="Arial"/>
                <w:b/>
                <w:bCs/>
                <w:sz w:val="20"/>
                <w:szCs w:val="20"/>
              </w:rPr>
              <w:t>Sample Size Appropriate</w:t>
            </w:r>
          </w:p>
        </w:tc>
        <w:tc>
          <w:tcPr>
            <w:tcW w:w="415" w:type="pct"/>
            <w:shd w:val="clear" w:color="auto" w:fill="auto"/>
          </w:tcPr>
          <w:p w14:paraId="64834F1B" w14:textId="77777777" w:rsidR="004A6E58" w:rsidRPr="00AB7B54" w:rsidRDefault="004A6E58" w:rsidP="00500175">
            <w:pPr>
              <w:jc w:val="center"/>
              <w:rPr>
                <w:rFonts w:ascii="Arial" w:hAnsi="Arial" w:cs="Arial"/>
                <w:b/>
                <w:bCs/>
                <w:sz w:val="20"/>
                <w:szCs w:val="20"/>
              </w:rPr>
            </w:pPr>
            <w:r w:rsidRPr="00AB7B54">
              <w:rPr>
                <w:rFonts w:ascii="Arial" w:hAnsi="Arial" w:cs="Arial"/>
                <w:b/>
                <w:bCs/>
                <w:color w:val="000000"/>
                <w:sz w:val="20"/>
                <w:szCs w:val="20"/>
              </w:rPr>
              <w:t>Subjects and Setting Described</w:t>
            </w:r>
          </w:p>
        </w:tc>
        <w:tc>
          <w:tcPr>
            <w:tcW w:w="368" w:type="pct"/>
            <w:shd w:val="clear" w:color="auto" w:fill="auto"/>
          </w:tcPr>
          <w:p w14:paraId="1C7EAC0E" w14:textId="77777777" w:rsidR="004A6E58" w:rsidRPr="00AB7B54" w:rsidRDefault="004A6E58" w:rsidP="00500175">
            <w:pPr>
              <w:jc w:val="center"/>
              <w:rPr>
                <w:rFonts w:ascii="Arial" w:hAnsi="Arial" w:cs="Arial"/>
                <w:b/>
                <w:bCs/>
                <w:color w:val="000000"/>
                <w:sz w:val="20"/>
                <w:szCs w:val="20"/>
              </w:rPr>
            </w:pPr>
            <w:r w:rsidRPr="00AB7B54">
              <w:rPr>
                <w:rFonts w:ascii="Arial" w:hAnsi="Arial" w:cs="Arial"/>
                <w:b/>
                <w:bCs/>
                <w:color w:val="000000"/>
                <w:sz w:val="20"/>
                <w:szCs w:val="20"/>
              </w:rPr>
              <w:t>Coverage of Sample</w:t>
            </w:r>
          </w:p>
        </w:tc>
        <w:tc>
          <w:tcPr>
            <w:tcW w:w="415" w:type="pct"/>
            <w:shd w:val="clear" w:color="auto" w:fill="auto"/>
          </w:tcPr>
          <w:p w14:paraId="429B687B" w14:textId="77777777" w:rsidR="004A6E58" w:rsidRPr="00AB7B54" w:rsidRDefault="004A6E58" w:rsidP="00500175">
            <w:pPr>
              <w:jc w:val="center"/>
              <w:rPr>
                <w:rFonts w:ascii="Arial" w:hAnsi="Arial" w:cs="Arial"/>
                <w:b/>
                <w:bCs/>
                <w:color w:val="000000"/>
                <w:sz w:val="20"/>
                <w:szCs w:val="20"/>
              </w:rPr>
            </w:pPr>
            <w:r w:rsidRPr="00AB7B54">
              <w:rPr>
                <w:rFonts w:ascii="Arial" w:hAnsi="Arial" w:cs="Arial"/>
                <w:b/>
                <w:bCs/>
                <w:color w:val="000000"/>
                <w:sz w:val="20"/>
                <w:szCs w:val="20"/>
              </w:rPr>
              <w:t>Condition Case Definition</w:t>
            </w:r>
          </w:p>
        </w:tc>
        <w:tc>
          <w:tcPr>
            <w:tcW w:w="507" w:type="pct"/>
            <w:shd w:val="clear" w:color="auto" w:fill="auto"/>
          </w:tcPr>
          <w:p w14:paraId="5F0416E4" w14:textId="77777777" w:rsidR="004A6E58" w:rsidRPr="00AB7B54" w:rsidRDefault="004A6E58" w:rsidP="00500175">
            <w:pPr>
              <w:jc w:val="center"/>
              <w:rPr>
                <w:rFonts w:ascii="Arial" w:hAnsi="Arial" w:cs="Arial"/>
                <w:b/>
                <w:bCs/>
                <w:color w:val="000000"/>
                <w:sz w:val="20"/>
                <w:szCs w:val="20"/>
              </w:rPr>
            </w:pPr>
            <w:r w:rsidRPr="00AB7B54">
              <w:rPr>
                <w:rFonts w:ascii="Arial" w:hAnsi="Arial" w:cs="Arial"/>
                <w:b/>
                <w:bCs/>
                <w:color w:val="000000"/>
                <w:sz w:val="20"/>
                <w:szCs w:val="20"/>
              </w:rPr>
              <w:t>Condition Measurement</w:t>
            </w:r>
          </w:p>
        </w:tc>
        <w:tc>
          <w:tcPr>
            <w:tcW w:w="393" w:type="pct"/>
            <w:shd w:val="clear" w:color="auto" w:fill="auto"/>
          </w:tcPr>
          <w:p w14:paraId="3AEF0B5C" w14:textId="77777777" w:rsidR="004A6E58" w:rsidRPr="00AB7B54" w:rsidRDefault="004A6E58" w:rsidP="00500175">
            <w:pPr>
              <w:jc w:val="center"/>
              <w:rPr>
                <w:rFonts w:ascii="Arial" w:hAnsi="Arial" w:cs="Arial"/>
                <w:b/>
                <w:bCs/>
                <w:color w:val="000000"/>
                <w:sz w:val="20"/>
                <w:szCs w:val="20"/>
              </w:rPr>
            </w:pPr>
            <w:r w:rsidRPr="00AB7B54">
              <w:rPr>
                <w:rFonts w:ascii="Arial" w:hAnsi="Arial" w:cs="Arial"/>
                <w:b/>
                <w:bCs/>
                <w:color w:val="000000"/>
                <w:sz w:val="20"/>
                <w:szCs w:val="20"/>
              </w:rPr>
              <w:t>Statistical Tests</w:t>
            </w:r>
          </w:p>
        </w:tc>
        <w:tc>
          <w:tcPr>
            <w:tcW w:w="574" w:type="pct"/>
            <w:shd w:val="clear" w:color="auto" w:fill="auto"/>
          </w:tcPr>
          <w:p w14:paraId="7F939CCA" w14:textId="77777777" w:rsidR="004A6E58" w:rsidRPr="00AB7B54" w:rsidRDefault="004A6E58" w:rsidP="00500175">
            <w:pPr>
              <w:jc w:val="center"/>
              <w:rPr>
                <w:rFonts w:ascii="Arial" w:hAnsi="Arial" w:cs="Arial"/>
                <w:b/>
                <w:bCs/>
                <w:sz w:val="20"/>
                <w:szCs w:val="20"/>
              </w:rPr>
            </w:pPr>
            <w:r w:rsidRPr="00AB7B54">
              <w:rPr>
                <w:rFonts w:ascii="Arial" w:hAnsi="Arial" w:cs="Arial"/>
                <w:b/>
                <w:bCs/>
                <w:sz w:val="20"/>
                <w:szCs w:val="20"/>
              </w:rPr>
              <w:t>Completeness of Data, Missing Data Management</w:t>
            </w:r>
          </w:p>
        </w:tc>
        <w:tc>
          <w:tcPr>
            <w:tcW w:w="303" w:type="pct"/>
            <w:shd w:val="clear" w:color="auto" w:fill="auto"/>
          </w:tcPr>
          <w:p w14:paraId="5CF2DF73" w14:textId="77777777" w:rsidR="004A6E58" w:rsidRPr="00AB7B54" w:rsidRDefault="004A6E58" w:rsidP="00500175">
            <w:pPr>
              <w:jc w:val="center"/>
              <w:rPr>
                <w:rFonts w:ascii="Arial" w:hAnsi="Arial" w:cs="Arial"/>
                <w:sz w:val="20"/>
                <w:szCs w:val="20"/>
              </w:rPr>
            </w:pPr>
            <w:r w:rsidRPr="00AB7B54">
              <w:rPr>
                <w:rFonts w:ascii="Arial" w:hAnsi="Arial" w:cs="Arial"/>
                <w:b/>
                <w:bCs/>
                <w:color w:val="000000"/>
                <w:sz w:val="20"/>
                <w:szCs w:val="20"/>
              </w:rPr>
              <w:t>Overall Quality</w:t>
            </w:r>
          </w:p>
        </w:tc>
      </w:tr>
      <w:tr w:rsidR="004A6E58" w:rsidRPr="00AB7B54" w14:paraId="63C7BADD" w14:textId="77777777" w:rsidTr="00500175">
        <w:tc>
          <w:tcPr>
            <w:tcW w:w="459" w:type="pct"/>
          </w:tcPr>
          <w:p w14:paraId="1B4CBFFB" w14:textId="2D80C9B8" w:rsidR="004A6E58" w:rsidRPr="00AB7B54" w:rsidRDefault="004A6E58" w:rsidP="00500175">
            <w:pPr>
              <w:rPr>
                <w:rFonts w:ascii="Arial" w:hAnsi="Arial" w:cs="Arial"/>
                <w:b/>
                <w:bCs/>
                <w:sz w:val="20"/>
                <w:szCs w:val="20"/>
              </w:rPr>
            </w:pPr>
            <w:r w:rsidRPr="00AB7B54">
              <w:rPr>
                <w:rFonts w:ascii="Arial" w:hAnsi="Arial" w:cs="Arial"/>
                <w:b/>
                <w:bCs/>
                <w:sz w:val="20"/>
                <w:szCs w:val="20"/>
              </w:rPr>
              <w:t>E. Mohammed Abdullah et al.</w:t>
            </w:r>
            <w:r w:rsidRPr="00AB7B54">
              <w:rPr>
                <w:rFonts w:ascii="Arial" w:hAnsi="Arial" w:cs="Arial"/>
                <w:b/>
                <w:bCs/>
                <w:sz w:val="20"/>
                <w:szCs w:val="20"/>
              </w:rPr>
              <w:fldChar w:fldCharType="begin">
                <w:fldData xml:space="preserve">PEVuZE5vdGU+PENpdGU+PEF1dGhvcj5Nb2hhbW1lZCBBYmR1bGxhaDwvQXV0aG9yPjxZZWFyPjIw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</w:fldData>
              </w:fldChar>
            </w:r>
            <w:r>
              <w:rPr>
                <w:rFonts w:ascii="Arial" w:hAnsi="Arial" w:cs="Arial"/>
                <w:b/>
                <w:bCs/>
                <w:sz w:val="20"/>
                <w:szCs w:val="20"/>
              </w:rPr>
              <w:instrText xml:space="preserve"> ADDIN EN.CITE </w:instrText>
            </w:r>
            <w:r>
              <w:rPr>
                <w:rFonts w:ascii="Arial" w:hAnsi="Arial" w:cs="Arial"/>
                <w:b/>
                <w:bCs/>
                <w:sz w:val="20"/>
                <w:szCs w:val="20"/>
              </w:rPr>
              <w:fldChar w:fldCharType="begin">
                <w:fldData xml:space="preserve">PEVuZE5vdGU+PENpdGU+PEF1dGhvcj5Nb2hhbW1lZCBBYmR1bGxhaDwvQXV0aG9yPjxZZWFyPjIw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</w:fldData>
              </w:fldChar>
            </w:r>
            <w:r>
              <w:rPr>
                <w:rFonts w:ascii="Arial" w:hAnsi="Arial" w:cs="Arial"/>
                <w:b/>
                <w:bCs/>
                <w:sz w:val="20"/>
                <w:szCs w:val="20"/>
              </w:rPr>
              <w:instrText xml:space="preserve"> ADDIN EN.CITE.DATA </w:instrText>
            </w:r>
            <w:r>
              <w:rPr>
                <w:rFonts w:ascii="Arial" w:hAnsi="Arial" w:cs="Arial"/>
                <w:b/>
                <w:bCs/>
                <w:sz w:val="20"/>
                <w:szCs w:val="20"/>
              </w:rPr>
            </w:r>
            <w:r>
              <w:rPr>
                <w:rFonts w:ascii="Arial" w:hAnsi="Arial" w:cs="Arial"/>
                <w:b/>
                <w:bCs/>
                <w:sz w:val="20"/>
                <w:szCs w:val="20"/>
              </w:rPr>
              <w:fldChar w:fldCharType="end"/>
            </w:r>
            <w:r w:rsidRPr="00AB7B54">
              <w:rPr>
                <w:rFonts w:ascii="Arial" w:hAnsi="Arial" w:cs="Arial"/>
                <w:b/>
                <w:bCs/>
                <w:sz w:val="20"/>
                <w:szCs w:val="20"/>
              </w:rPr>
            </w:r>
            <w:r w:rsidRPr="00AB7B54">
              <w:rPr>
                <w:rFonts w:ascii="Arial" w:hAnsi="Arial" w:cs="Arial"/>
                <w:b/>
                <w:bCs/>
                <w:sz w:val="20"/>
                <w:szCs w:val="20"/>
              </w:rPr>
              <w:fldChar w:fldCharType="separate"/>
            </w:r>
            <w:r>
              <w:rPr>
                <w:rFonts w:ascii="Arial" w:hAnsi="Arial" w:cs="Arial"/>
                <w:b/>
                <w:bCs/>
                <w:noProof/>
                <w:sz w:val="20"/>
                <w:szCs w:val="20"/>
              </w:rPr>
              <w:t>(30)</w:t>
            </w:r>
            <w:r w:rsidRPr="00AB7B54">
              <w:rPr>
                <w:rFonts w:ascii="Arial" w:hAnsi="Arial" w:cs="Arial"/>
                <w:b/>
                <w:bCs/>
                <w:sz w:val="20"/>
                <w:szCs w:val="20"/>
              </w:rPr>
              <w:fldChar w:fldCharType="end"/>
            </w:r>
          </w:p>
        </w:tc>
        <w:tc>
          <w:tcPr>
            <w:tcW w:w="460" w:type="pct"/>
          </w:tcPr>
          <w:p w14:paraId="6A6DBC59" w14:textId="77777777" w:rsidR="004A6E58" w:rsidRPr="00AB7B54" w:rsidRDefault="004A6E58" w:rsidP="00500175">
            <w:pPr>
              <w:jc w:val="center"/>
              <w:rPr>
                <w:rFonts w:ascii="Arial" w:hAnsi="Arial" w:cs="Arial"/>
                <w:b/>
                <w:bCs/>
                <w:sz w:val="20"/>
                <w:szCs w:val="20"/>
                <w:highlight w:val="yellow"/>
              </w:rPr>
            </w:pPr>
            <w:r w:rsidRPr="00AB7B54">
              <w:rPr>
                <w:rFonts w:ascii="Arial" w:hAnsi="Arial" w:cs="Arial"/>
                <w:color w:val="000000"/>
                <w:sz w:val="20"/>
                <w:szCs w:val="20"/>
              </w:rPr>
              <w:t>Yes ( province wide sample)</w:t>
            </w:r>
          </w:p>
        </w:tc>
        <w:tc>
          <w:tcPr>
            <w:tcW w:w="461" w:type="pct"/>
          </w:tcPr>
          <w:p w14:paraId="0EDF9D11" w14:textId="77777777" w:rsidR="004A6E58" w:rsidRPr="00AB7B54" w:rsidRDefault="004A6E58" w:rsidP="00500175">
            <w:pPr>
              <w:jc w:val="center"/>
              <w:rPr>
                <w:rFonts w:ascii="Arial" w:hAnsi="Arial" w:cs="Arial"/>
                <w:b/>
                <w:bCs/>
                <w:sz w:val="20"/>
                <w:szCs w:val="20"/>
                <w:highlight w:val="yellow"/>
              </w:rPr>
            </w:pPr>
            <w:r w:rsidRPr="00AB7B54">
              <w:rPr>
                <w:rFonts w:ascii="Arial" w:hAnsi="Arial" w:cs="Arial"/>
                <w:sz w:val="20"/>
                <w:szCs w:val="20"/>
              </w:rPr>
              <w:t>No (Reliance on hospital records may exclude cases not severe enough to seek hospital care)</w:t>
            </w:r>
          </w:p>
        </w:tc>
        <w:tc>
          <w:tcPr>
            <w:tcW w:w="644" w:type="pct"/>
          </w:tcPr>
          <w:p w14:paraId="33995CE2" w14:textId="77777777" w:rsidR="004A6E58" w:rsidRPr="00AB7B54" w:rsidRDefault="004A6E58" w:rsidP="00500175">
            <w:pPr>
              <w:jc w:val="center"/>
              <w:rPr>
                <w:rFonts w:ascii="Arial" w:hAnsi="Arial" w:cs="Arial"/>
                <w:b/>
                <w:bCs/>
                <w:sz w:val="20"/>
                <w:szCs w:val="20"/>
                <w:highlight w:val="yellow"/>
              </w:rPr>
            </w:pPr>
            <w:r w:rsidRPr="00AB7B54">
              <w:rPr>
                <w:rFonts w:ascii="Arial" w:hAnsi="Arial" w:cs="Arial"/>
                <w:color w:val="000000"/>
                <w:sz w:val="20"/>
                <w:szCs w:val="20"/>
              </w:rPr>
              <w:t xml:space="preserve">Yes (reasonable sample size, but </w:t>
            </w:r>
            <w:r w:rsidRPr="00AB7B54">
              <w:rPr>
                <w:rFonts w:ascii="Arial" w:hAnsi="Arial" w:cs="Arial"/>
                <w:sz w:val="20"/>
                <w:szCs w:val="20"/>
              </w:rPr>
              <w:t>does not provide a justification or power calculation for the sample size)</w:t>
            </w:r>
          </w:p>
        </w:tc>
        <w:tc>
          <w:tcPr>
            <w:tcW w:w="415" w:type="pct"/>
          </w:tcPr>
          <w:p w14:paraId="1D8D1D6D" w14:textId="77777777" w:rsidR="004A6E58" w:rsidRPr="00AB7B54" w:rsidRDefault="004A6E58" w:rsidP="00500175">
            <w:pPr>
              <w:jc w:val="center"/>
              <w:rPr>
                <w:rFonts w:ascii="Arial" w:hAnsi="Arial" w:cs="Arial"/>
                <w:b/>
                <w:bCs/>
                <w:sz w:val="20"/>
                <w:szCs w:val="20"/>
                <w:highlight w:val="yellow"/>
              </w:rPr>
            </w:pPr>
            <w:r w:rsidRPr="00AB7B54">
              <w:rPr>
                <w:rFonts w:ascii="Arial" w:hAnsi="Arial" w:cs="Arial"/>
                <w:color w:val="000000"/>
                <w:sz w:val="20"/>
                <w:szCs w:val="20"/>
              </w:rPr>
              <w:t>Yes</w:t>
            </w:r>
          </w:p>
        </w:tc>
        <w:tc>
          <w:tcPr>
            <w:tcW w:w="368" w:type="pct"/>
          </w:tcPr>
          <w:p w14:paraId="49AE9179" w14:textId="77777777" w:rsidR="004A6E58" w:rsidRPr="00AB7B54" w:rsidRDefault="004A6E58" w:rsidP="00500175">
            <w:pPr>
              <w:jc w:val="center"/>
              <w:rPr>
                <w:rFonts w:ascii="Arial" w:hAnsi="Arial" w:cs="Arial"/>
                <w:b/>
                <w:bCs/>
                <w:sz w:val="20"/>
                <w:szCs w:val="20"/>
                <w:highlight w:val="yellow"/>
              </w:rPr>
            </w:pPr>
            <w:r w:rsidRPr="00AB7B54">
              <w:rPr>
                <w:rFonts w:ascii="Arial" w:hAnsi="Arial" w:cs="Arial"/>
                <w:color w:val="000000"/>
                <w:sz w:val="20"/>
                <w:szCs w:val="20"/>
              </w:rPr>
              <w:t>Yes</w:t>
            </w:r>
          </w:p>
        </w:tc>
        <w:tc>
          <w:tcPr>
            <w:tcW w:w="415" w:type="pct"/>
          </w:tcPr>
          <w:p w14:paraId="490FB59C"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(WHO case definition)</w:t>
            </w:r>
          </w:p>
        </w:tc>
        <w:tc>
          <w:tcPr>
            <w:tcW w:w="507" w:type="pct"/>
          </w:tcPr>
          <w:p w14:paraId="7AB6F5AA"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No (Serodiagnosis by recognition of ʺPertussis-specific IgM″ in serum sample, but no confirmatory tests)</w:t>
            </w:r>
          </w:p>
        </w:tc>
        <w:tc>
          <w:tcPr>
            <w:tcW w:w="393" w:type="pct"/>
          </w:tcPr>
          <w:p w14:paraId="57FB6C59" w14:textId="77777777" w:rsidR="004A6E58" w:rsidRPr="00AB7B54" w:rsidRDefault="004A6E58" w:rsidP="00500175">
            <w:pPr>
              <w:jc w:val="center"/>
              <w:rPr>
                <w:rFonts w:ascii="Arial" w:hAnsi="Arial" w:cs="Arial"/>
                <w:b/>
                <w:bCs/>
                <w:sz w:val="20"/>
                <w:szCs w:val="20"/>
              </w:rPr>
            </w:pPr>
            <w:r w:rsidRPr="00AB7B54">
              <w:rPr>
                <w:rFonts w:ascii="Arial" w:hAnsi="Arial" w:cs="Arial"/>
                <w:sz w:val="20"/>
                <w:szCs w:val="20"/>
              </w:rPr>
              <w:t>Yes</w:t>
            </w:r>
          </w:p>
        </w:tc>
        <w:tc>
          <w:tcPr>
            <w:tcW w:w="574" w:type="pct"/>
          </w:tcPr>
          <w:p w14:paraId="63787A41" w14:textId="77777777" w:rsidR="004A6E58" w:rsidRPr="00AB7B54" w:rsidRDefault="004A6E58" w:rsidP="00500175">
            <w:pPr>
              <w:rPr>
                <w:rFonts w:ascii="Arial" w:hAnsi="Arial" w:cs="Arial"/>
                <w:b/>
                <w:bCs/>
                <w:sz w:val="20"/>
                <w:szCs w:val="20"/>
                <w:highlight w:val="yellow"/>
              </w:rPr>
            </w:pPr>
            <w:r w:rsidRPr="00AB7B54">
              <w:rPr>
                <w:rFonts w:ascii="Arial" w:hAnsi="Arial" w:cs="Arial"/>
                <w:sz w:val="20"/>
                <w:szCs w:val="20"/>
              </w:rPr>
              <w:t>Yes</w:t>
            </w:r>
            <w:r>
              <w:rPr>
                <w:rFonts w:ascii="Arial" w:hAnsi="Arial" w:cs="Arial"/>
                <w:sz w:val="20"/>
                <w:szCs w:val="20"/>
              </w:rPr>
              <w:t xml:space="preserve"> (</w:t>
            </w:r>
            <w:r w:rsidRPr="00AB7B54">
              <w:rPr>
                <w:rFonts w:ascii="Arial" w:hAnsi="Arial" w:cs="Arial"/>
                <w:sz w:val="20"/>
                <w:szCs w:val="20"/>
              </w:rPr>
              <w:t>Acknowledges a period of zero reported cases due to population displacement, which reflects potential gaps in data</w:t>
            </w:r>
            <w:r>
              <w:rPr>
                <w:rFonts w:ascii="Arial" w:hAnsi="Arial" w:cs="Arial"/>
                <w:sz w:val="20"/>
                <w:szCs w:val="20"/>
              </w:rPr>
              <w:t>)</w:t>
            </w:r>
          </w:p>
        </w:tc>
        <w:tc>
          <w:tcPr>
            <w:tcW w:w="303" w:type="pct"/>
          </w:tcPr>
          <w:p w14:paraId="1FF70D58" w14:textId="77777777" w:rsidR="004A6E58" w:rsidRPr="007E0231" w:rsidRDefault="004A6E58" w:rsidP="00500175">
            <w:pPr>
              <w:jc w:val="center"/>
              <w:rPr>
                <w:rFonts w:ascii="Arial" w:hAnsi="Arial" w:cs="Arial"/>
                <w:b/>
                <w:bCs/>
                <w:sz w:val="20"/>
                <w:szCs w:val="20"/>
              </w:rPr>
            </w:pPr>
            <w:r w:rsidRPr="007E0231">
              <w:rPr>
                <w:rFonts w:ascii="Arial" w:hAnsi="Arial" w:cs="Arial"/>
                <w:color w:val="000000"/>
                <w:sz w:val="20"/>
                <w:szCs w:val="20"/>
              </w:rPr>
              <w:t>Fair</w:t>
            </w:r>
          </w:p>
        </w:tc>
      </w:tr>
      <w:tr w:rsidR="004A6E58" w:rsidRPr="00AB7B54" w14:paraId="767FBDAD" w14:textId="77777777" w:rsidTr="00500175">
        <w:tc>
          <w:tcPr>
            <w:tcW w:w="459" w:type="pct"/>
          </w:tcPr>
          <w:p w14:paraId="00589E95" w14:textId="5D28CCD2" w:rsidR="004A6E58" w:rsidRPr="00AB7B54" w:rsidRDefault="004A6E58" w:rsidP="00500175">
            <w:pPr>
              <w:rPr>
                <w:rFonts w:ascii="Arial" w:hAnsi="Arial" w:cs="Arial"/>
                <w:b/>
                <w:bCs/>
                <w:sz w:val="20"/>
                <w:szCs w:val="20"/>
              </w:rPr>
            </w:pPr>
            <w:r w:rsidRPr="00AB7B54">
              <w:rPr>
                <w:rFonts w:ascii="Arial" w:hAnsi="Arial" w:cs="Arial"/>
                <w:b/>
                <w:bCs/>
                <w:sz w:val="20"/>
                <w:szCs w:val="20"/>
              </w:rPr>
              <w:t xml:space="preserve">F. </w:t>
            </w:r>
            <w:proofErr w:type="spellStart"/>
            <w:r w:rsidRPr="00AB7B54">
              <w:rPr>
                <w:rFonts w:ascii="Arial" w:hAnsi="Arial" w:cs="Arial"/>
                <w:b/>
                <w:bCs/>
                <w:sz w:val="20"/>
                <w:szCs w:val="20"/>
              </w:rPr>
              <w:t>Shahcheraghi</w:t>
            </w:r>
            <w:proofErr w:type="spellEnd"/>
            <w:r w:rsidRPr="00AB7B54">
              <w:rPr>
                <w:rFonts w:ascii="Arial" w:hAnsi="Arial" w:cs="Arial"/>
                <w:b/>
                <w:bCs/>
                <w:sz w:val="20"/>
                <w:szCs w:val="20"/>
              </w:rPr>
              <w:t xml:space="preserve"> et al. </w:t>
            </w:r>
            <w:r w:rsidRPr="00AB7B54">
              <w:rPr>
                <w:rFonts w:ascii="Arial" w:hAnsi="Arial" w:cs="Arial"/>
                <w:b/>
                <w:bCs/>
                <w:sz w:val="20"/>
                <w:szCs w:val="20"/>
              </w:rPr>
              <w:fldChar w:fldCharType="begin">
                <w:fldData xml:space="preserve">PEVuZE5vdGU+PENpdGU+PEF1dGhvcj5TaGFoY2hlcmFnaGk8L0F1dGhvcj48WWVhcj4yMDEyPC9Z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</w:fldData>
              </w:fldChar>
            </w:r>
            <w:r>
              <w:rPr>
                <w:rFonts w:ascii="Arial" w:hAnsi="Arial" w:cs="Arial"/>
                <w:b/>
                <w:bCs/>
                <w:sz w:val="20"/>
                <w:szCs w:val="20"/>
              </w:rPr>
              <w:instrText xml:space="preserve"> ADDIN EN.CITE </w:instrText>
            </w:r>
            <w:r>
              <w:rPr>
                <w:rFonts w:ascii="Arial" w:hAnsi="Arial" w:cs="Arial"/>
                <w:b/>
                <w:bCs/>
                <w:sz w:val="20"/>
                <w:szCs w:val="20"/>
              </w:rPr>
              <w:fldChar w:fldCharType="begin">
                <w:fldData xml:space="preserve">PEVuZE5vdGU+PENpdGU+PEF1dGhvcj5TaGFoY2hlcmFnaGk8L0F1dGhvcj48WWVhcj4yMDEyPC9Z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</w:fldData>
              </w:fldChar>
            </w:r>
            <w:r>
              <w:rPr>
                <w:rFonts w:ascii="Arial" w:hAnsi="Arial" w:cs="Arial"/>
                <w:b/>
                <w:bCs/>
                <w:sz w:val="20"/>
                <w:szCs w:val="20"/>
              </w:rPr>
              <w:instrText xml:space="preserve"> ADDIN EN.CITE.DATA </w:instrText>
            </w:r>
            <w:r>
              <w:rPr>
                <w:rFonts w:ascii="Arial" w:hAnsi="Arial" w:cs="Arial"/>
                <w:b/>
                <w:bCs/>
                <w:sz w:val="20"/>
                <w:szCs w:val="20"/>
              </w:rPr>
            </w:r>
            <w:r>
              <w:rPr>
                <w:rFonts w:ascii="Arial" w:hAnsi="Arial" w:cs="Arial"/>
                <w:b/>
                <w:bCs/>
                <w:sz w:val="20"/>
                <w:szCs w:val="20"/>
              </w:rPr>
              <w:fldChar w:fldCharType="end"/>
            </w:r>
            <w:r w:rsidRPr="00AB7B54">
              <w:rPr>
                <w:rFonts w:ascii="Arial" w:hAnsi="Arial" w:cs="Arial"/>
                <w:b/>
                <w:bCs/>
                <w:sz w:val="20"/>
                <w:szCs w:val="20"/>
              </w:rPr>
            </w:r>
            <w:r w:rsidRPr="00AB7B54">
              <w:rPr>
                <w:rFonts w:ascii="Arial" w:hAnsi="Arial" w:cs="Arial"/>
                <w:b/>
                <w:bCs/>
                <w:sz w:val="20"/>
                <w:szCs w:val="20"/>
              </w:rPr>
              <w:fldChar w:fldCharType="separate"/>
            </w:r>
            <w:r>
              <w:rPr>
                <w:rFonts w:ascii="Arial" w:hAnsi="Arial" w:cs="Arial"/>
                <w:b/>
                <w:bCs/>
                <w:noProof/>
                <w:sz w:val="20"/>
                <w:szCs w:val="20"/>
              </w:rPr>
              <w:t>(31)</w:t>
            </w:r>
            <w:r w:rsidRPr="00AB7B54">
              <w:rPr>
                <w:rFonts w:ascii="Arial" w:hAnsi="Arial" w:cs="Arial"/>
                <w:b/>
                <w:bCs/>
                <w:sz w:val="20"/>
                <w:szCs w:val="20"/>
              </w:rPr>
              <w:fldChar w:fldCharType="end"/>
            </w:r>
          </w:p>
        </w:tc>
        <w:tc>
          <w:tcPr>
            <w:tcW w:w="460" w:type="pct"/>
          </w:tcPr>
          <w:p w14:paraId="62C87BFD"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(country wide sample)</w:t>
            </w:r>
          </w:p>
        </w:tc>
        <w:tc>
          <w:tcPr>
            <w:tcW w:w="461" w:type="pct"/>
          </w:tcPr>
          <w:p w14:paraId="40498C27"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(included all suspected cases)</w:t>
            </w:r>
          </w:p>
        </w:tc>
        <w:tc>
          <w:tcPr>
            <w:tcW w:w="644" w:type="pct"/>
          </w:tcPr>
          <w:p w14:paraId="609283F7"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 xml:space="preserve">Yes (relatively large sample, but </w:t>
            </w:r>
            <w:r w:rsidRPr="00AB7B54">
              <w:rPr>
                <w:rFonts w:ascii="Arial" w:hAnsi="Arial" w:cs="Arial"/>
                <w:sz w:val="20"/>
                <w:szCs w:val="20"/>
              </w:rPr>
              <w:t>does not provide a justification or power calculation for the sample size)</w:t>
            </w:r>
            <w:r w:rsidRPr="00AB7B54">
              <w:rPr>
                <w:rFonts w:ascii="Arial" w:hAnsi="Arial" w:cs="Arial"/>
                <w:color w:val="000000"/>
                <w:sz w:val="20"/>
                <w:szCs w:val="20"/>
              </w:rPr>
              <w:t xml:space="preserve"> </w:t>
            </w:r>
          </w:p>
        </w:tc>
        <w:tc>
          <w:tcPr>
            <w:tcW w:w="415" w:type="pct"/>
          </w:tcPr>
          <w:p w14:paraId="6FDD85BA"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368" w:type="pct"/>
          </w:tcPr>
          <w:p w14:paraId="20601919"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415" w:type="pct"/>
          </w:tcPr>
          <w:p w14:paraId="21AF968C"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No (relied solely on cough)</w:t>
            </w:r>
          </w:p>
        </w:tc>
        <w:tc>
          <w:tcPr>
            <w:tcW w:w="507" w:type="pct"/>
          </w:tcPr>
          <w:p w14:paraId="682F30C1"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 (culture)</w:t>
            </w:r>
          </w:p>
        </w:tc>
        <w:tc>
          <w:tcPr>
            <w:tcW w:w="393" w:type="pct"/>
          </w:tcPr>
          <w:p w14:paraId="756E4948"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No</w:t>
            </w:r>
          </w:p>
        </w:tc>
        <w:tc>
          <w:tcPr>
            <w:tcW w:w="574" w:type="pct"/>
          </w:tcPr>
          <w:p w14:paraId="22FE41F3" w14:textId="77777777" w:rsidR="004A6E58" w:rsidRPr="00AB7B54" w:rsidRDefault="004A6E58" w:rsidP="00500175">
            <w:pPr>
              <w:rPr>
                <w:rFonts w:ascii="Arial" w:hAnsi="Arial" w:cs="Arial"/>
                <w:sz w:val="20"/>
                <w:szCs w:val="20"/>
              </w:rPr>
            </w:pPr>
            <w:r w:rsidRPr="00AB7B54">
              <w:rPr>
                <w:rFonts w:ascii="Arial" w:hAnsi="Arial" w:cs="Arial"/>
                <w:sz w:val="20"/>
                <w:szCs w:val="20"/>
              </w:rPr>
              <w:t>Unclear</w:t>
            </w:r>
          </w:p>
        </w:tc>
        <w:tc>
          <w:tcPr>
            <w:tcW w:w="303" w:type="pct"/>
          </w:tcPr>
          <w:p w14:paraId="0F34C53F" w14:textId="77777777" w:rsidR="004A6E58" w:rsidRPr="007E0231" w:rsidRDefault="004A6E58" w:rsidP="00500175">
            <w:pPr>
              <w:jc w:val="center"/>
              <w:rPr>
                <w:rFonts w:ascii="Arial" w:hAnsi="Arial" w:cs="Arial"/>
                <w:sz w:val="20"/>
                <w:szCs w:val="20"/>
              </w:rPr>
            </w:pPr>
            <w:r w:rsidRPr="007E0231">
              <w:rPr>
                <w:rFonts w:ascii="Arial" w:hAnsi="Arial" w:cs="Arial"/>
                <w:sz w:val="20"/>
                <w:szCs w:val="20"/>
              </w:rPr>
              <w:t>Fair</w:t>
            </w:r>
          </w:p>
        </w:tc>
      </w:tr>
      <w:tr w:rsidR="004A6E58" w:rsidRPr="00AB7B54" w14:paraId="589B40FC" w14:textId="77777777" w:rsidTr="00500175">
        <w:trPr>
          <w:trHeight w:val="165"/>
        </w:trPr>
        <w:tc>
          <w:tcPr>
            <w:tcW w:w="459" w:type="pct"/>
          </w:tcPr>
          <w:p w14:paraId="1D9C941B" w14:textId="12B65E35" w:rsidR="004A6E58" w:rsidRPr="00AB7B54" w:rsidRDefault="004A6E58" w:rsidP="00500175">
            <w:pPr>
              <w:rPr>
                <w:rFonts w:ascii="Arial" w:hAnsi="Arial" w:cs="Arial"/>
                <w:b/>
                <w:bCs/>
                <w:sz w:val="20"/>
                <w:szCs w:val="20"/>
              </w:rPr>
            </w:pPr>
            <w:r w:rsidRPr="00AB7B54">
              <w:rPr>
                <w:rFonts w:ascii="Arial" w:hAnsi="Arial" w:cs="Arial"/>
                <w:b/>
                <w:bCs/>
                <w:sz w:val="20"/>
                <w:szCs w:val="20"/>
              </w:rPr>
              <w:t xml:space="preserve">G. </w:t>
            </w:r>
            <w:proofErr w:type="spellStart"/>
            <w:r w:rsidRPr="00AB7B54">
              <w:rPr>
                <w:rFonts w:ascii="Arial" w:hAnsi="Arial" w:cs="Arial"/>
                <w:b/>
                <w:bCs/>
                <w:sz w:val="20"/>
                <w:szCs w:val="20"/>
              </w:rPr>
              <w:t>Ghorbani</w:t>
            </w:r>
            <w:proofErr w:type="spellEnd"/>
            <w:r w:rsidRPr="00AB7B54">
              <w:rPr>
                <w:rFonts w:ascii="Arial" w:hAnsi="Arial" w:cs="Arial"/>
                <w:b/>
                <w:bCs/>
                <w:sz w:val="20"/>
                <w:szCs w:val="20"/>
              </w:rPr>
              <w:fldChar w:fldCharType="begin"/>
            </w:r>
            <w:r>
              <w:rPr>
                <w:rFonts w:ascii="Arial" w:hAnsi="Arial" w:cs="Arial"/>
                <w:b/>
                <w:bCs/>
                <w:sz w:val="20"/>
                <w:szCs w:val="20"/>
              </w:rPr>
              <w:instrText xml:space="preserve"> ADDIN EN.CITE &lt;EndNote&gt;&lt;Cite&gt;&lt;Author&gt;Ghorbani&lt;/Author&gt;&lt;Year&gt;2016&lt;/Year&gt;&lt;RecNum&gt;31&lt;/RecNum&gt;&lt;DisplayText&gt;(32)&lt;/DisplayText&gt;&lt;record&gt;&lt;rec-number&gt;31&lt;/rec-number&gt;&lt;foreign-keys&gt;&lt;key app="EN" db-id="parrexr0lxfwzke05ztpa90yz2spf92wxzrz" timestamp="1721561952"&gt;31&lt;/key&gt;&lt;/foreign-keys&gt;&lt;ref-type name="Journal Article"&gt;17&lt;/ref-type&gt;&lt;contributors&gt;&lt;authors&gt;&lt;author&gt;Ghorbani, G.&lt;/author&gt;&lt;author&gt;Zahraei, S. M.&lt;/author&gt;&lt;author&gt;Doosti, F.&lt;/author&gt;&lt;author&gt;Moosazadeh, M.&lt;/author&gt;&lt;/authors&gt;&lt;/contributors&gt;&lt;auth-address&gt;Mazandaran University of Medical Sciences, Sari, Iran&amp;#xD;Center for Communicable Disease Control, Ministry of Health and Medical Education, Iran&amp;#xD;Health Sciences Research Center, Faculty of Health, Mazandaran University of Medical Sciences, Sari, Iran&lt;/auth-address&gt;&lt;titles&gt;&lt;title&gt;Epidemiological pattern of bordetella pertussis in Iran, 2011-2013&lt;/title&gt;&lt;secondary-title&gt;Journal of Military Medicine&lt;/secondary-title&gt;&lt;alt-title&gt;J. Mil. Med.&lt;/alt-title&gt;&lt;/titles&gt;&lt;periodical&gt;&lt;full-title&gt;Journal of Military Medicine&lt;/full-title&gt;&lt;abbr-1&gt;J. Mil. Med.&lt;/abbr-1&gt;&lt;/periodical&gt;&lt;alt-periodical&gt;&lt;full-title&gt;Journal of Military Medicine&lt;/full-title&gt;&lt;abbr-1&gt;J. Mil. Med.&lt;/abbr-1&gt;&lt;/alt-periodical&gt;&lt;pages&gt;215-222&lt;/pages&gt;&lt;volume&gt;17&lt;/volume&gt;&lt;number&gt;4&lt;/number&gt;&lt;keywords&gt;&lt;keyword&gt;Bordetella Pertussis&lt;/keyword&gt;&lt;keyword&gt;Epidemiology&lt;/keyword&gt;&lt;keyword&gt;Iran&lt;/keyword&gt;&lt;/keywords&gt;&lt;dates&gt;&lt;year&gt;2016&lt;/year&gt;&lt;/dates&gt;&lt;publisher&gt;Baqiyatallah University of Medical Sciences&lt;/publisher&gt;&lt;isbn&gt;17351537 (ISSN)&lt;/isbn&gt;&lt;label&gt;Obj 1&lt;/label&gt;&lt;work-type&gt;Article&lt;/work-type&gt;&lt;urls&gt;&lt;related-urls&gt;&lt;url&gt;https://www.scopus.com/inward/record.uri?eid=2-s2.0-84988663805&amp;amp;partnerID=40&amp;amp;md5=75f7ac38dca92f89d81000313af74a66&lt;/url&gt;&lt;/related-urls&gt;&lt;/urls&gt;&lt;remote-database-name&gt;Scopus&lt;/remote-database-name&gt;&lt;research-notes&gt;Include&lt;/research-notes&gt;&lt;language&gt;Persian&lt;/language&gt;&lt;/record&gt;&lt;/Cite&gt;&lt;/EndNote&gt;</w:instrText>
            </w:r>
            <w:r w:rsidRPr="00AB7B54">
              <w:rPr>
                <w:rFonts w:ascii="Arial" w:hAnsi="Arial" w:cs="Arial"/>
                <w:b/>
                <w:bCs/>
                <w:sz w:val="20"/>
                <w:szCs w:val="20"/>
              </w:rPr>
              <w:fldChar w:fldCharType="separate"/>
            </w:r>
            <w:r>
              <w:rPr>
                <w:rFonts w:ascii="Arial" w:hAnsi="Arial" w:cs="Arial"/>
                <w:b/>
                <w:bCs/>
                <w:noProof/>
                <w:sz w:val="20"/>
                <w:szCs w:val="20"/>
              </w:rPr>
              <w:t>(32)</w:t>
            </w:r>
            <w:r w:rsidRPr="00AB7B54">
              <w:rPr>
                <w:rFonts w:ascii="Arial" w:hAnsi="Arial" w:cs="Arial"/>
                <w:b/>
                <w:bCs/>
                <w:sz w:val="20"/>
                <w:szCs w:val="20"/>
              </w:rPr>
              <w:fldChar w:fldCharType="end"/>
            </w:r>
          </w:p>
        </w:tc>
        <w:tc>
          <w:tcPr>
            <w:tcW w:w="460" w:type="pct"/>
          </w:tcPr>
          <w:p w14:paraId="1AEA85D6"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(country wide sample)</w:t>
            </w:r>
          </w:p>
        </w:tc>
        <w:tc>
          <w:tcPr>
            <w:tcW w:w="461" w:type="pct"/>
          </w:tcPr>
          <w:p w14:paraId="321D14CC"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(included all suspected cases)</w:t>
            </w:r>
          </w:p>
        </w:tc>
        <w:tc>
          <w:tcPr>
            <w:tcW w:w="644" w:type="pct"/>
          </w:tcPr>
          <w:p w14:paraId="20B3967A"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 xml:space="preserve">Yes (relatively large sample, but </w:t>
            </w:r>
            <w:r w:rsidRPr="00AB7B54">
              <w:rPr>
                <w:rFonts w:ascii="Arial" w:hAnsi="Arial" w:cs="Arial"/>
                <w:sz w:val="20"/>
                <w:szCs w:val="20"/>
              </w:rPr>
              <w:t>does not provide a justification or power calculation for the sample size)</w:t>
            </w:r>
            <w:r w:rsidRPr="00AB7B54">
              <w:rPr>
                <w:rFonts w:ascii="Arial" w:hAnsi="Arial" w:cs="Arial"/>
                <w:color w:val="000000"/>
                <w:sz w:val="20"/>
                <w:szCs w:val="20"/>
              </w:rPr>
              <w:t xml:space="preserve"> </w:t>
            </w:r>
          </w:p>
        </w:tc>
        <w:tc>
          <w:tcPr>
            <w:tcW w:w="415" w:type="pct"/>
          </w:tcPr>
          <w:p w14:paraId="24A07AEC"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368" w:type="pct"/>
          </w:tcPr>
          <w:p w14:paraId="3B9876D8"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415" w:type="pct"/>
          </w:tcPr>
          <w:p w14:paraId="6313FE67"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 (WHO case definition</w:t>
            </w:r>
          </w:p>
        </w:tc>
        <w:tc>
          <w:tcPr>
            <w:tcW w:w="507" w:type="pct"/>
          </w:tcPr>
          <w:p w14:paraId="1113AFA1"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 (culture or PCR)</w:t>
            </w:r>
          </w:p>
        </w:tc>
        <w:tc>
          <w:tcPr>
            <w:tcW w:w="393" w:type="pct"/>
          </w:tcPr>
          <w:p w14:paraId="3B4570C8"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w:t>
            </w:r>
          </w:p>
        </w:tc>
        <w:tc>
          <w:tcPr>
            <w:tcW w:w="574" w:type="pct"/>
          </w:tcPr>
          <w:p w14:paraId="72047275" w14:textId="77777777" w:rsidR="004A6E58" w:rsidRPr="00AB7B54" w:rsidRDefault="004A6E58" w:rsidP="00500175">
            <w:pPr>
              <w:rPr>
                <w:rFonts w:ascii="Arial" w:hAnsi="Arial" w:cs="Arial"/>
                <w:sz w:val="20"/>
                <w:szCs w:val="20"/>
              </w:rPr>
            </w:pPr>
            <w:r w:rsidRPr="00AB7B54">
              <w:rPr>
                <w:rFonts w:ascii="Arial" w:hAnsi="Arial" w:cs="Arial"/>
                <w:sz w:val="20"/>
                <w:szCs w:val="20"/>
              </w:rPr>
              <w:t>Unclear</w:t>
            </w:r>
          </w:p>
        </w:tc>
        <w:tc>
          <w:tcPr>
            <w:tcW w:w="303" w:type="pct"/>
          </w:tcPr>
          <w:p w14:paraId="2FA7EF7C" w14:textId="77777777" w:rsidR="004A6E58" w:rsidRPr="007E0231" w:rsidRDefault="004A6E58" w:rsidP="00500175">
            <w:pPr>
              <w:jc w:val="center"/>
              <w:rPr>
                <w:rFonts w:ascii="Arial" w:hAnsi="Arial" w:cs="Arial"/>
                <w:sz w:val="20"/>
                <w:szCs w:val="20"/>
              </w:rPr>
            </w:pPr>
            <w:r w:rsidRPr="007E0231">
              <w:rPr>
                <w:rFonts w:ascii="Arial" w:hAnsi="Arial" w:cs="Arial"/>
                <w:color w:val="000000"/>
                <w:sz w:val="20"/>
                <w:szCs w:val="20"/>
              </w:rPr>
              <w:t>Good</w:t>
            </w:r>
          </w:p>
        </w:tc>
      </w:tr>
      <w:tr w:rsidR="004A6E58" w:rsidRPr="00AB7B54" w14:paraId="5B12C83C" w14:textId="77777777" w:rsidTr="00500175">
        <w:trPr>
          <w:trHeight w:val="115"/>
        </w:trPr>
        <w:tc>
          <w:tcPr>
            <w:tcW w:w="459" w:type="pct"/>
          </w:tcPr>
          <w:p w14:paraId="5718F4B0" w14:textId="78814171" w:rsidR="004A6E58" w:rsidRPr="00AB7B54" w:rsidRDefault="004A6E58" w:rsidP="00500175">
            <w:pPr>
              <w:rPr>
                <w:rFonts w:ascii="Arial" w:hAnsi="Arial" w:cs="Arial"/>
                <w:b/>
                <w:bCs/>
                <w:sz w:val="20"/>
                <w:szCs w:val="20"/>
              </w:rPr>
            </w:pPr>
            <w:r w:rsidRPr="00AB7B54">
              <w:rPr>
                <w:rFonts w:ascii="Arial" w:hAnsi="Arial" w:cs="Arial"/>
                <w:b/>
                <w:bCs/>
                <w:sz w:val="20"/>
                <w:szCs w:val="20"/>
              </w:rPr>
              <w:t xml:space="preserve">M. </w:t>
            </w:r>
            <w:proofErr w:type="spellStart"/>
            <w:r w:rsidRPr="00AB7B54">
              <w:rPr>
                <w:rFonts w:ascii="Arial" w:hAnsi="Arial" w:cs="Arial"/>
                <w:b/>
                <w:bCs/>
                <w:sz w:val="20"/>
                <w:szCs w:val="20"/>
              </w:rPr>
              <w:t>Hajia</w:t>
            </w:r>
            <w:proofErr w:type="spellEnd"/>
            <w:r w:rsidRPr="00AB7B54">
              <w:rPr>
                <w:rFonts w:ascii="Arial" w:hAnsi="Arial" w:cs="Arial"/>
                <w:b/>
                <w:bCs/>
                <w:sz w:val="20"/>
                <w:szCs w:val="20"/>
              </w:rPr>
              <w:t xml:space="preserve"> et al.</w:t>
            </w:r>
            <w:r w:rsidRPr="00AB7B54">
              <w:rPr>
                <w:rFonts w:ascii="Arial" w:hAnsi="Arial" w:cs="Arial"/>
                <w:b/>
                <w:bCs/>
                <w:sz w:val="20"/>
                <w:szCs w:val="20"/>
              </w:rPr>
              <w:fldChar w:fldCharType="begin"/>
            </w:r>
            <w:r>
              <w:rPr>
                <w:rFonts w:ascii="Arial" w:hAnsi="Arial" w:cs="Arial"/>
                <w:b/>
                <w:bCs/>
                <w:sz w:val="20"/>
                <w:szCs w:val="20"/>
              </w:rPr>
              <w:instrText xml:space="preserve"> ADDIN EN.CITE &lt;EndNote&gt;&lt;Cite&gt;&lt;Author&gt;Hajia&lt;/Author&gt;&lt;Year&gt;2012&lt;/Year&gt;&lt;RecNum&gt;32&lt;/RecNum&gt;&lt;DisplayText&gt;(33)&lt;/DisplayText&gt;&lt;record&gt;&lt;rec-number&gt;32&lt;/rec-number&gt;&lt;foreign-keys&gt;&lt;key app="EN" db-id="parrexr0lxfwzke05ztpa90yz2spf92wxzrz" timestamp="1721561952"&gt;32&lt;/key&gt;&lt;/foreign-keys&gt;&lt;ref-type name="Journal Article"&gt;17&lt;/ref-type&gt;&lt;contributors&gt;&lt;authors&gt;&lt;author&gt;Hajia, M.&lt;/author&gt;&lt;author&gt;Rahbar, M.&lt;/author&gt;&lt;author&gt;Fallah, F.&lt;/author&gt;&lt;author&gt;Safadel, N.&lt;/author&gt;&lt;/authors&gt;&lt;/contributors&gt;&lt;auth-address&gt;Department of Microbiology Iranian Reference Health Laboratory, Ministry of health and medical Education Tehran, Iran.&lt;/auth-address&gt;&lt;titles&gt;&lt;title&gt;Detection of Bordetella pertussis in Infants Suspected to have Whooping Cough&lt;/title&gt;&lt;secondary-title&gt;Open Respir Med J&lt;/secondary-title&gt;&lt;/titles&gt;&lt;periodical&gt;&lt;full-title&gt;Open Respir Med J&lt;/full-title&gt;&lt;/periodical&gt;&lt;pages&gt;34-6&lt;/pages&gt;&lt;volume&gt;6&lt;/volume&gt;&lt;edition&gt;20120615&lt;/edition&gt;&lt;keywords&gt;&lt;keyword&gt;B. pertussis&lt;/keyword&gt;&lt;keyword&gt;Elisa.&lt;/keyword&gt;&lt;keyword&gt;Pcr&lt;/keyword&gt;&lt;keyword&gt;Whooping cough&lt;/keyword&gt;&lt;/keywords&gt;&lt;dates&gt;&lt;year&gt;2012&lt;/year&gt;&lt;/dates&gt;&lt;isbn&gt;1874-3064&lt;/isbn&gt;&lt;accession-num&gt;22754598&lt;/accession-num&gt;&lt;label&gt;Obj 1&lt;/label&gt;&lt;urls&gt;&lt;related-urls&gt;&lt;url&gt;https://www.ncbi.nlm.nih.gov/pmc/articles/PMC3386500/pdf/TORMJ-6-34.pdf&lt;/url&gt;&lt;/related-urls&gt;&lt;/urls&gt;&lt;custom2&gt;PMC3386500&lt;/custom2&gt;&lt;electronic-resource-num&gt;10.2174/1874306401206010034&lt;/electronic-resource-num&gt;&lt;remote-database-provider&gt;NLM&lt;/remote-database-provider&gt;&lt;research-notes&gt;Include&lt;/research-notes&gt;&lt;language&gt;eng&lt;/language&gt;&lt;/record&gt;&lt;/Cite&gt;&lt;/EndNote&gt;</w:instrText>
            </w:r>
            <w:r w:rsidRPr="00AB7B54">
              <w:rPr>
                <w:rFonts w:ascii="Arial" w:hAnsi="Arial" w:cs="Arial"/>
                <w:b/>
                <w:bCs/>
                <w:sz w:val="20"/>
                <w:szCs w:val="20"/>
              </w:rPr>
              <w:fldChar w:fldCharType="separate"/>
            </w:r>
            <w:r>
              <w:rPr>
                <w:rFonts w:ascii="Arial" w:hAnsi="Arial" w:cs="Arial"/>
                <w:b/>
                <w:bCs/>
                <w:noProof/>
                <w:sz w:val="20"/>
                <w:szCs w:val="20"/>
              </w:rPr>
              <w:t>(33)</w:t>
            </w:r>
            <w:r w:rsidRPr="00AB7B54">
              <w:rPr>
                <w:rFonts w:ascii="Arial" w:hAnsi="Arial" w:cs="Arial"/>
                <w:b/>
                <w:bCs/>
                <w:sz w:val="20"/>
                <w:szCs w:val="20"/>
              </w:rPr>
              <w:fldChar w:fldCharType="end"/>
            </w:r>
          </w:p>
        </w:tc>
        <w:tc>
          <w:tcPr>
            <w:tcW w:w="460" w:type="pct"/>
          </w:tcPr>
          <w:p w14:paraId="736FE86A"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 (country wide sample)</w:t>
            </w:r>
          </w:p>
        </w:tc>
        <w:tc>
          <w:tcPr>
            <w:tcW w:w="461" w:type="pct"/>
          </w:tcPr>
          <w:p w14:paraId="27341A9A"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 (included all suspected cases)</w:t>
            </w:r>
          </w:p>
        </w:tc>
        <w:tc>
          <w:tcPr>
            <w:tcW w:w="644" w:type="pct"/>
          </w:tcPr>
          <w:p w14:paraId="14ED5599"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 xml:space="preserve">Unclear (modest sample </w:t>
            </w:r>
            <w:proofErr w:type="gramStart"/>
            <w:r w:rsidRPr="00AB7B54">
              <w:rPr>
                <w:rFonts w:ascii="Arial" w:hAnsi="Arial" w:cs="Arial"/>
                <w:color w:val="000000"/>
                <w:sz w:val="20"/>
                <w:szCs w:val="20"/>
              </w:rPr>
              <w:t>size, and</w:t>
            </w:r>
            <w:proofErr w:type="gramEnd"/>
            <w:r w:rsidRPr="00AB7B54">
              <w:rPr>
                <w:rFonts w:ascii="Arial" w:hAnsi="Arial" w:cs="Arial"/>
                <w:color w:val="000000"/>
                <w:sz w:val="20"/>
                <w:szCs w:val="20"/>
              </w:rPr>
              <w:t xml:space="preserve"> </w:t>
            </w:r>
            <w:r w:rsidRPr="00AB7B54">
              <w:rPr>
                <w:rFonts w:ascii="Arial" w:hAnsi="Arial" w:cs="Arial"/>
                <w:sz w:val="20"/>
                <w:szCs w:val="20"/>
              </w:rPr>
              <w:t xml:space="preserve">does not provide a justification or power calculation for the sample size, </w:t>
            </w:r>
            <w:r w:rsidRPr="00AB7B54">
              <w:rPr>
                <w:rFonts w:ascii="Arial" w:hAnsi="Arial" w:cs="Arial"/>
                <w:sz w:val="20"/>
                <w:szCs w:val="20"/>
              </w:rPr>
              <w:lastRenderedPageBreak/>
              <w:t>which makes it difficult to assess whether it was statistically adequate.</w:t>
            </w:r>
          </w:p>
        </w:tc>
        <w:tc>
          <w:tcPr>
            <w:tcW w:w="415" w:type="pct"/>
          </w:tcPr>
          <w:p w14:paraId="6FF98547"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lastRenderedPageBreak/>
              <w:t>Yes</w:t>
            </w:r>
          </w:p>
        </w:tc>
        <w:tc>
          <w:tcPr>
            <w:tcW w:w="368" w:type="pct"/>
          </w:tcPr>
          <w:p w14:paraId="527AE58F"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415" w:type="pct"/>
          </w:tcPr>
          <w:p w14:paraId="4FC58706"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No (did not specify)</w:t>
            </w:r>
          </w:p>
        </w:tc>
        <w:tc>
          <w:tcPr>
            <w:tcW w:w="507" w:type="pct"/>
          </w:tcPr>
          <w:p w14:paraId="67D9D67B"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 (culture or PCR)</w:t>
            </w:r>
          </w:p>
        </w:tc>
        <w:tc>
          <w:tcPr>
            <w:tcW w:w="393" w:type="pct"/>
          </w:tcPr>
          <w:p w14:paraId="2B061CB4"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No</w:t>
            </w:r>
          </w:p>
        </w:tc>
        <w:tc>
          <w:tcPr>
            <w:tcW w:w="574" w:type="pct"/>
          </w:tcPr>
          <w:p w14:paraId="2487EE13" w14:textId="77777777" w:rsidR="004A6E58" w:rsidRPr="00AB7B54" w:rsidRDefault="004A6E58" w:rsidP="00500175">
            <w:pPr>
              <w:rPr>
                <w:rFonts w:ascii="Arial" w:hAnsi="Arial" w:cs="Arial"/>
                <w:sz w:val="20"/>
                <w:szCs w:val="20"/>
                <w:highlight w:val="yellow"/>
              </w:rPr>
            </w:pPr>
            <w:r w:rsidRPr="00AB7B54">
              <w:rPr>
                <w:rFonts w:ascii="Arial" w:hAnsi="Arial" w:cs="Arial"/>
                <w:sz w:val="20"/>
                <w:szCs w:val="20"/>
              </w:rPr>
              <w:t>Unclear</w:t>
            </w:r>
          </w:p>
        </w:tc>
        <w:tc>
          <w:tcPr>
            <w:tcW w:w="303" w:type="pct"/>
          </w:tcPr>
          <w:p w14:paraId="0DC509B9" w14:textId="77777777" w:rsidR="004A6E58" w:rsidRPr="007E0231" w:rsidRDefault="004A6E58" w:rsidP="00500175">
            <w:pPr>
              <w:jc w:val="center"/>
              <w:rPr>
                <w:rFonts w:ascii="Arial" w:hAnsi="Arial" w:cs="Arial"/>
                <w:sz w:val="20"/>
                <w:szCs w:val="20"/>
              </w:rPr>
            </w:pPr>
            <w:r w:rsidRPr="007E0231">
              <w:rPr>
                <w:rFonts w:ascii="Arial" w:hAnsi="Arial" w:cs="Arial"/>
                <w:sz w:val="20"/>
                <w:szCs w:val="20"/>
              </w:rPr>
              <w:t>Poor</w:t>
            </w:r>
          </w:p>
        </w:tc>
      </w:tr>
      <w:tr w:rsidR="004A6E58" w:rsidRPr="00AB7B54" w14:paraId="4E9C25C9" w14:textId="77777777" w:rsidTr="00500175">
        <w:trPr>
          <w:trHeight w:val="115"/>
        </w:trPr>
        <w:tc>
          <w:tcPr>
            <w:tcW w:w="459" w:type="pct"/>
          </w:tcPr>
          <w:p w14:paraId="7A989151" w14:textId="4DB1F643" w:rsidR="004A6E58" w:rsidRPr="00AB7B54" w:rsidRDefault="004A6E58" w:rsidP="00500175">
            <w:pPr>
              <w:rPr>
                <w:rFonts w:ascii="Arial" w:hAnsi="Arial" w:cs="Arial"/>
                <w:b/>
                <w:bCs/>
                <w:sz w:val="20"/>
                <w:szCs w:val="20"/>
              </w:rPr>
            </w:pPr>
            <w:r w:rsidRPr="00AB7B54">
              <w:rPr>
                <w:rFonts w:ascii="Arial" w:hAnsi="Arial" w:cs="Arial"/>
                <w:b/>
                <w:bCs/>
                <w:sz w:val="20"/>
                <w:szCs w:val="20"/>
              </w:rPr>
              <w:t xml:space="preserve">M. </w:t>
            </w:r>
            <w:proofErr w:type="spellStart"/>
            <w:r w:rsidRPr="00AB7B54">
              <w:rPr>
                <w:rFonts w:ascii="Arial" w:hAnsi="Arial" w:cs="Arial"/>
                <w:b/>
                <w:bCs/>
                <w:sz w:val="20"/>
                <w:szCs w:val="20"/>
              </w:rPr>
              <w:t>Saffar</w:t>
            </w:r>
            <w:proofErr w:type="spellEnd"/>
            <w:r w:rsidRPr="00AB7B54">
              <w:rPr>
                <w:rFonts w:ascii="Arial" w:hAnsi="Arial" w:cs="Arial"/>
                <w:b/>
                <w:bCs/>
                <w:sz w:val="20"/>
                <w:szCs w:val="20"/>
              </w:rPr>
              <w:t xml:space="preserve"> et al.</w:t>
            </w:r>
            <w:r w:rsidRPr="00AB7B54">
              <w:rPr>
                <w:rFonts w:ascii="Arial" w:hAnsi="Arial" w:cs="Arial"/>
                <w:b/>
                <w:bCs/>
                <w:sz w:val="20"/>
                <w:szCs w:val="20"/>
              </w:rPr>
              <w:fldChar w:fldCharType="begin">
                <w:fldData xml:space="preserve">PEVuZE5vdGU+PENpdGU+PEF1dGhvcj5TYWZmYXI8L0F1dGhvcj48WWVhcj4yMDE0PC9ZZWFyPjxS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</w:fldData>
              </w:fldChar>
            </w:r>
            <w:r>
              <w:rPr>
                <w:rFonts w:ascii="Arial" w:hAnsi="Arial" w:cs="Arial"/>
                <w:b/>
                <w:bCs/>
                <w:sz w:val="20"/>
                <w:szCs w:val="20"/>
              </w:rPr>
              <w:instrText xml:space="preserve"> ADDIN EN.CITE </w:instrText>
            </w:r>
            <w:r>
              <w:rPr>
                <w:rFonts w:ascii="Arial" w:hAnsi="Arial" w:cs="Arial"/>
                <w:b/>
                <w:bCs/>
                <w:sz w:val="20"/>
                <w:szCs w:val="20"/>
              </w:rPr>
              <w:fldChar w:fldCharType="begin">
                <w:fldData xml:space="preserve">PEVuZE5vdGU+PENpdGU+PEF1dGhvcj5TYWZmYXI8L0F1dGhvcj48WWVhcj4yMDE0PC9ZZWFyPjxS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</w:fldData>
              </w:fldChar>
            </w:r>
            <w:r>
              <w:rPr>
                <w:rFonts w:ascii="Arial" w:hAnsi="Arial" w:cs="Arial"/>
                <w:b/>
                <w:bCs/>
                <w:sz w:val="20"/>
                <w:szCs w:val="20"/>
              </w:rPr>
              <w:instrText xml:space="preserve"> ADDIN EN.CITE.DATA </w:instrText>
            </w:r>
            <w:r>
              <w:rPr>
                <w:rFonts w:ascii="Arial" w:hAnsi="Arial" w:cs="Arial"/>
                <w:b/>
                <w:bCs/>
                <w:sz w:val="20"/>
                <w:szCs w:val="20"/>
              </w:rPr>
            </w:r>
            <w:r>
              <w:rPr>
                <w:rFonts w:ascii="Arial" w:hAnsi="Arial" w:cs="Arial"/>
                <w:b/>
                <w:bCs/>
                <w:sz w:val="20"/>
                <w:szCs w:val="20"/>
              </w:rPr>
              <w:fldChar w:fldCharType="end"/>
            </w:r>
            <w:r w:rsidRPr="00AB7B54">
              <w:rPr>
                <w:rFonts w:ascii="Arial" w:hAnsi="Arial" w:cs="Arial"/>
                <w:b/>
                <w:bCs/>
                <w:sz w:val="20"/>
                <w:szCs w:val="20"/>
              </w:rPr>
            </w:r>
            <w:r w:rsidRPr="00AB7B54">
              <w:rPr>
                <w:rFonts w:ascii="Arial" w:hAnsi="Arial" w:cs="Arial"/>
                <w:b/>
                <w:bCs/>
                <w:sz w:val="20"/>
                <w:szCs w:val="20"/>
              </w:rPr>
              <w:fldChar w:fldCharType="separate"/>
            </w:r>
            <w:r>
              <w:rPr>
                <w:rFonts w:ascii="Arial" w:hAnsi="Arial" w:cs="Arial"/>
                <w:b/>
                <w:bCs/>
                <w:noProof/>
                <w:sz w:val="20"/>
                <w:szCs w:val="20"/>
              </w:rPr>
              <w:t>(34)</w:t>
            </w:r>
            <w:r w:rsidRPr="00AB7B54">
              <w:rPr>
                <w:rFonts w:ascii="Arial" w:hAnsi="Arial" w:cs="Arial"/>
                <w:b/>
                <w:bCs/>
                <w:sz w:val="20"/>
                <w:szCs w:val="20"/>
              </w:rPr>
              <w:fldChar w:fldCharType="end"/>
            </w:r>
          </w:p>
        </w:tc>
        <w:tc>
          <w:tcPr>
            <w:tcW w:w="460" w:type="pct"/>
          </w:tcPr>
          <w:p w14:paraId="4A0BC35E"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 (country wide sample)</w:t>
            </w:r>
          </w:p>
        </w:tc>
        <w:tc>
          <w:tcPr>
            <w:tcW w:w="461" w:type="pct"/>
          </w:tcPr>
          <w:p w14:paraId="4052B90D"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 (included all suspected cases)</w:t>
            </w:r>
          </w:p>
        </w:tc>
        <w:tc>
          <w:tcPr>
            <w:tcW w:w="644" w:type="pct"/>
          </w:tcPr>
          <w:p w14:paraId="409201A3"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 xml:space="preserve">Yes (reasonable sample size, but </w:t>
            </w:r>
            <w:r w:rsidRPr="00AB7B54">
              <w:rPr>
                <w:rFonts w:ascii="Arial" w:hAnsi="Arial" w:cs="Arial"/>
                <w:sz w:val="20"/>
                <w:szCs w:val="20"/>
              </w:rPr>
              <w:t>does not provide a justification or power calculation for the sample size)</w:t>
            </w:r>
          </w:p>
        </w:tc>
        <w:tc>
          <w:tcPr>
            <w:tcW w:w="415" w:type="pct"/>
          </w:tcPr>
          <w:p w14:paraId="3C55A2DB"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w:t>
            </w:r>
          </w:p>
        </w:tc>
        <w:tc>
          <w:tcPr>
            <w:tcW w:w="368" w:type="pct"/>
          </w:tcPr>
          <w:p w14:paraId="3C5580D4"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w:t>
            </w:r>
          </w:p>
        </w:tc>
        <w:tc>
          <w:tcPr>
            <w:tcW w:w="415" w:type="pct"/>
          </w:tcPr>
          <w:p w14:paraId="373C139E" w14:textId="77777777" w:rsidR="004A6E58" w:rsidRPr="00AB7B54" w:rsidRDefault="004A6E58" w:rsidP="00500175">
            <w:pPr>
              <w:jc w:val="center"/>
              <w:rPr>
                <w:rFonts w:ascii="Arial" w:hAnsi="Arial" w:cs="Arial"/>
                <w:sz w:val="20"/>
                <w:szCs w:val="20"/>
                <w:highlight w:val="yellow"/>
              </w:rPr>
            </w:pPr>
            <w:r w:rsidRPr="00AB7B54">
              <w:rPr>
                <w:rFonts w:ascii="Arial" w:hAnsi="Arial" w:cs="Arial"/>
                <w:color w:val="000000"/>
                <w:sz w:val="20"/>
                <w:szCs w:val="20"/>
              </w:rPr>
              <w:t>Yes (WHO case definition)</w:t>
            </w:r>
          </w:p>
        </w:tc>
        <w:tc>
          <w:tcPr>
            <w:tcW w:w="507" w:type="pct"/>
          </w:tcPr>
          <w:p w14:paraId="16C95CA2" w14:textId="77777777" w:rsidR="004A6E58" w:rsidRPr="00AB7B54" w:rsidRDefault="004A6E58" w:rsidP="00500175">
            <w:pPr>
              <w:jc w:val="center"/>
              <w:rPr>
                <w:rFonts w:ascii="Arial" w:hAnsi="Arial" w:cs="Arial"/>
                <w:sz w:val="20"/>
                <w:szCs w:val="20"/>
                <w:highlight w:val="yellow"/>
              </w:rPr>
            </w:pPr>
            <w:r w:rsidRPr="00AB7B54">
              <w:rPr>
                <w:rFonts w:ascii="Arial" w:hAnsi="Arial" w:cs="Arial"/>
                <w:sz w:val="20"/>
                <w:szCs w:val="20"/>
              </w:rPr>
              <w:t>Yes (culture or PCR)</w:t>
            </w:r>
          </w:p>
        </w:tc>
        <w:tc>
          <w:tcPr>
            <w:tcW w:w="393" w:type="pct"/>
          </w:tcPr>
          <w:p w14:paraId="45F36A39"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w:t>
            </w:r>
          </w:p>
        </w:tc>
        <w:tc>
          <w:tcPr>
            <w:tcW w:w="574" w:type="pct"/>
          </w:tcPr>
          <w:p w14:paraId="263EEF77" w14:textId="77777777" w:rsidR="004A6E58" w:rsidRPr="00AB7B54" w:rsidRDefault="004A6E58" w:rsidP="00500175">
            <w:pPr>
              <w:rPr>
                <w:rFonts w:ascii="Arial" w:hAnsi="Arial" w:cs="Arial"/>
                <w:sz w:val="20"/>
                <w:szCs w:val="20"/>
                <w:highlight w:val="yellow"/>
              </w:rPr>
            </w:pPr>
            <w:r w:rsidRPr="00AB7B54">
              <w:rPr>
                <w:rFonts w:ascii="Arial" w:hAnsi="Arial" w:cs="Arial"/>
                <w:sz w:val="20"/>
                <w:szCs w:val="20"/>
              </w:rPr>
              <w:t>Unclear</w:t>
            </w:r>
          </w:p>
        </w:tc>
        <w:tc>
          <w:tcPr>
            <w:tcW w:w="303" w:type="pct"/>
          </w:tcPr>
          <w:p w14:paraId="57756B24"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Good</w:t>
            </w:r>
          </w:p>
        </w:tc>
      </w:tr>
      <w:tr w:rsidR="004A6E58" w:rsidRPr="00AB7B54" w14:paraId="3BA267E6" w14:textId="77777777" w:rsidTr="00500175">
        <w:tc>
          <w:tcPr>
            <w:tcW w:w="459" w:type="pct"/>
          </w:tcPr>
          <w:p w14:paraId="57626476" w14:textId="500A096C" w:rsidR="004A6E58" w:rsidRPr="00AB7B54" w:rsidRDefault="004A6E58" w:rsidP="00500175">
            <w:pPr>
              <w:rPr>
                <w:rFonts w:ascii="Arial" w:hAnsi="Arial" w:cs="Arial"/>
                <w:b/>
                <w:bCs/>
                <w:sz w:val="20"/>
                <w:szCs w:val="20"/>
              </w:rPr>
            </w:pPr>
            <w:r w:rsidRPr="00AB7B54">
              <w:rPr>
                <w:rFonts w:ascii="Arial" w:hAnsi="Arial" w:cs="Arial"/>
                <w:b/>
                <w:bCs/>
                <w:sz w:val="20"/>
                <w:szCs w:val="20"/>
              </w:rPr>
              <w:t xml:space="preserve">S. Al </w:t>
            </w:r>
            <w:proofErr w:type="spellStart"/>
            <w:r w:rsidRPr="00AB7B54">
              <w:rPr>
                <w:rFonts w:ascii="Arial" w:hAnsi="Arial" w:cs="Arial"/>
                <w:b/>
                <w:bCs/>
                <w:sz w:val="20"/>
                <w:szCs w:val="20"/>
              </w:rPr>
              <w:t>Awaidy</w:t>
            </w:r>
            <w:proofErr w:type="spellEnd"/>
            <w:r w:rsidRPr="00AB7B54">
              <w:rPr>
                <w:rFonts w:ascii="Arial" w:hAnsi="Arial" w:cs="Arial"/>
                <w:b/>
                <w:bCs/>
                <w:sz w:val="20"/>
                <w:szCs w:val="20"/>
              </w:rPr>
              <w:fldChar w:fldCharType="begin"/>
            </w:r>
            <w:r>
              <w:rPr>
                <w:rFonts w:ascii="Arial" w:hAnsi="Arial" w:cs="Arial"/>
                <w:b/>
                <w:bCs/>
                <w:sz w:val="20"/>
                <w:szCs w:val="20"/>
              </w:rPr>
              <w:instrText xml:space="preserve"> ADDIN EN.CITE &lt;EndNote&gt;&lt;Cite&gt;&lt;Author&gt;Al Awaidy&lt;/Author&gt;&lt;Year&gt;2018&lt;/Year&gt;&lt;RecNum&gt;3&lt;/RecNum&gt;&lt;DisplayText&gt;(35)&lt;/DisplayText&gt;&lt;record&gt;&lt;rec-number&gt;3&lt;/rec-number&gt;&lt;foreign-keys&gt;&lt;key app="EN" db-id="parrexr0lxfwzke05ztpa90yz2spf92wxzrz" timestamp="1721561952"&gt;3&lt;/key&gt;&lt;/foreign-keys&gt;&lt;ref-type name="Journal Article"&gt;17&lt;/ref-type&gt;&lt;contributors&gt;&lt;authors&gt;&lt;author&gt;Al Awaidy, S. T.&lt;/author&gt;&lt;/authors&gt;&lt;/contributors&gt;&lt;auth-address&gt;Health Affairs Office, Ministry of Health, Muscat, Oman.&lt;/auth-address&gt;&lt;titles&gt;&lt;title&gt;Strategic Approaches Towards Pertussis Control in Oman&lt;/title&gt;&lt;secondary-title&gt;Oman Med J&lt;/secondary-title&gt;&lt;/titles&gt;&lt;periodical&gt;&lt;full-title&gt;Oman Med J&lt;/full-title&gt;&lt;/periodical&gt;&lt;pages&gt;29-36&lt;/pages&gt;&lt;volume&gt;33&lt;/volume&gt;&lt;number&gt;1&lt;/number&gt;&lt;keywords&gt;&lt;keyword&gt;Bordetella Pertussis&lt;/keyword&gt;&lt;keyword&gt;Control&lt;/keyword&gt;&lt;keyword&gt;DTP Vaccine&lt;/keyword&gt;&lt;keyword&gt;Epidemiology&lt;/keyword&gt;&lt;keyword&gt;Incidence&lt;/keyword&gt;&lt;keyword&gt;Morbidity&lt;/keyword&gt;&lt;keyword&gt;Oman&lt;/keyword&gt;&lt;/keywords&gt;&lt;dates&gt;&lt;year&gt;2018&lt;/year&gt;&lt;pub-dates&gt;&lt;date&gt;Jan&lt;/date&gt;&lt;/pub-dates&gt;&lt;/dates&gt;&lt;isbn&gt;1999-768X (Print)&amp;#xD;1999-768x&lt;/isbn&gt;&lt;accession-num&gt;29467996&lt;/accession-num&gt;&lt;label&gt;Obj 1 and 2&lt;/label&gt;&lt;urls&gt;&lt;related-urls&gt;&lt;url&gt;https://www.ncbi.nlm.nih.gov/pmc/articles/PMC5798805/pdf/OMJ-D-17-00181.pdf&lt;/url&gt;&lt;/related-urls&gt;&lt;/urls&gt;&lt;custom2&gt;PMC5798805&lt;/custom2&gt;&lt;electronic-resource-num&gt;10.5001/omj.2018.06&lt;/electronic-resource-num&gt;&lt;remote-database-provider&gt;NLM&lt;/remote-database-provider&gt;&lt;research-notes&gt;Include obj 1, exclude obje 2 no maternal vaccination&lt;/research-notes&gt;&lt;language&gt;eng&lt;/language&gt;&lt;/record&gt;&lt;/Cite&gt;&lt;/EndNote&gt;</w:instrText>
            </w:r>
            <w:r w:rsidRPr="00AB7B54">
              <w:rPr>
                <w:rFonts w:ascii="Arial" w:hAnsi="Arial" w:cs="Arial"/>
                <w:b/>
                <w:bCs/>
                <w:sz w:val="20"/>
                <w:szCs w:val="20"/>
              </w:rPr>
              <w:fldChar w:fldCharType="separate"/>
            </w:r>
            <w:r>
              <w:rPr>
                <w:rFonts w:ascii="Arial" w:hAnsi="Arial" w:cs="Arial"/>
                <w:b/>
                <w:bCs/>
                <w:noProof/>
                <w:sz w:val="20"/>
                <w:szCs w:val="20"/>
              </w:rPr>
              <w:t>(35)</w:t>
            </w:r>
            <w:r w:rsidRPr="00AB7B54">
              <w:rPr>
                <w:rFonts w:ascii="Arial" w:hAnsi="Arial" w:cs="Arial"/>
                <w:b/>
                <w:bCs/>
                <w:sz w:val="20"/>
                <w:szCs w:val="20"/>
              </w:rPr>
              <w:fldChar w:fldCharType="end"/>
            </w:r>
          </w:p>
        </w:tc>
        <w:tc>
          <w:tcPr>
            <w:tcW w:w="460" w:type="pct"/>
          </w:tcPr>
          <w:p w14:paraId="74B4F7E7"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Yes (country wide sample)</w:t>
            </w:r>
          </w:p>
        </w:tc>
        <w:tc>
          <w:tcPr>
            <w:tcW w:w="461" w:type="pct"/>
          </w:tcPr>
          <w:p w14:paraId="5D974E7B"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Yes (included all reported cases)</w:t>
            </w:r>
          </w:p>
        </w:tc>
        <w:tc>
          <w:tcPr>
            <w:tcW w:w="644" w:type="pct"/>
          </w:tcPr>
          <w:p w14:paraId="10AA9E60"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 xml:space="preserve">Yes (reasonable sample size, but </w:t>
            </w:r>
            <w:r w:rsidRPr="00AB7B54">
              <w:rPr>
                <w:rFonts w:ascii="Arial" w:hAnsi="Arial" w:cs="Arial"/>
                <w:sz w:val="20"/>
                <w:szCs w:val="20"/>
              </w:rPr>
              <w:t>does not provide a justification or power calculation for the sample size)</w:t>
            </w:r>
          </w:p>
        </w:tc>
        <w:tc>
          <w:tcPr>
            <w:tcW w:w="415" w:type="pct"/>
          </w:tcPr>
          <w:p w14:paraId="7C8A8C9B"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Yes</w:t>
            </w:r>
          </w:p>
        </w:tc>
        <w:tc>
          <w:tcPr>
            <w:tcW w:w="368" w:type="pct"/>
          </w:tcPr>
          <w:p w14:paraId="6A411E4D"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Yes</w:t>
            </w:r>
          </w:p>
        </w:tc>
        <w:tc>
          <w:tcPr>
            <w:tcW w:w="415" w:type="pct"/>
          </w:tcPr>
          <w:p w14:paraId="5F3463E3" w14:textId="77777777" w:rsidR="004A6E58" w:rsidRPr="00AB7B54" w:rsidRDefault="004A6E58" w:rsidP="00500175">
            <w:pPr>
              <w:jc w:val="center"/>
              <w:rPr>
                <w:rFonts w:ascii="Arial" w:hAnsi="Arial" w:cs="Arial"/>
                <w:b/>
                <w:bCs/>
                <w:sz w:val="20"/>
                <w:szCs w:val="20"/>
              </w:rPr>
            </w:pPr>
            <w:r w:rsidRPr="00AB7B54">
              <w:rPr>
                <w:rFonts w:ascii="Arial" w:hAnsi="Arial" w:cs="Arial"/>
                <w:sz w:val="20"/>
                <w:szCs w:val="20"/>
              </w:rPr>
              <w:t>No (did not specify duration of cough)</w:t>
            </w:r>
          </w:p>
        </w:tc>
        <w:tc>
          <w:tcPr>
            <w:tcW w:w="507" w:type="pct"/>
          </w:tcPr>
          <w:p w14:paraId="77E8D53A" w14:textId="77777777" w:rsidR="004A6E58" w:rsidRPr="00AB7B54" w:rsidRDefault="004A6E58" w:rsidP="00500175">
            <w:pPr>
              <w:jc w:val="center"/>
              <w:rPr>
                <w:rFonts w:ascii="Arial" w:hAnsi="Arial" w:cs="Arial"/>
                <w:b/>
                <w:bCs/>
                <w:sz w:val="20"/>
                <w:szCs w:val="20"/>
              </w:rPr>
            </w:pPr>
            <w:r w:rsidRPr="00AB7B54">
              <w:rPr>
                <w:rFonts w:ascii="Arial" w:hAnsi="Arial" w:cs="Arial"/>
                <w:sz w:val="20"/>
                <w:szCs w:val="20"/>
              </w:rPr>
              <w:t>Yes (culture or PCR)</w:t>
            </w:r>
          </w:p>
        </w:tc>
        <w:tc>
          <w:tcPr>
            <w:tcW w:w="393" w:type="pct"/>
          </w:tcPr>
          <w:p w14:paraId="3A490323" w14:textId="77777777" w:rsidR="004A6E58" w:rsidRPr="00AB7B54" w:rsidRDefault="004A6E58" w:rsidP="00500175">
            <w:pPr>
              <w:jc w:val="center"/>
              <w:rPr>
                <w:rFonts w:ascii="Arial" w:hAnsi="Arial" w:cs="Arial"/>
                <w:b/>
                <w:bCs/>
                <w:sz w:val="20"/>
                <w:szCs w:val="20"/>
              </w:rPr>
            </w:pPr>
            <w:r w:rsidRPr="00AB7B54">
              <w:rPr>
                <w:rFonts w:ascii="Arial" w:hAnsi="Arial" w:cs="Arial"/>
                <w:sz w:val="20"/>
                <w:szCs w:val="20"/>
              </w:rPr>
              <w:t>Yes</w:t>
            </w:r>
          </w:p>
        </w:tc>
        <w:tc>
          <w:tcPr>
            <w:tcW w:w="574" w:type="pct"/>
          </w:tcPr>
          <w:p w14:paraId="1E0A334D" w14:textId="77777777" w:rsidR="004A6E58" w:rsidRPr="00AB7B54" w:rsidRDefault="004A6E58" w:rsidP="00500175">
            <w:pPr>
              <w:rPr>
                <w:rFonts w:ascii="Arial" w:hAnsi="Arial" w:cs="Arial"/>
                <w:b/>
                <w:bCs/>
                <w:sz w:val="20"/>
                <w:szCs w:val="20"/>
              </w:rPr>
            </w:pPr>
            <w:r w:rsidRPr="00AB7B54">
              <w:rPr>
                <w:rFonts w:ascii="Arial" w:hAnsi="Arial" w:cs="Arial"/>
                <w:sz w:val="20"/>
                <w:szCs w:val="20"/>
              </w:rPr>
              <w:t xml:space="preserve">Yes </w:t>
            </w:r>
            <w:r>
              <w:rPr>
                <w:rFonts w:ascii="Arial" w:hAnsi="Arial" w:cs="Arial"/>
                <w:sz w:val="20"/>
                <w:szCs w:val="20"/>
              </w:rPr>
              <w:t>(</w:t>
            </w:r>
            <w:r w:rsidRPr="00AB7B54">
              <w:rPr>
                <w:rFonts w:ascii="Arial" w:hAnsi="Arial" w:cs="Arial"/>
                <w:sz w:val="20"/>
                <w:szCs w:val="20"/>
              </w:rPr>
              <w:t>Reported that the completeness and timeliness of surveillance data were &gt; 95%</w:t>
            </w:r>
            <w:r>
              <w:rPr>
                <w:rFonts w:ascii="Arial" w:hAnsi="Arial" w:cs="Arial"/>
                <w:sz w:val="20"/>
                <w:szCs w:val="20"/>
              </w:rPr>
              <w:t>)</w:t>
            </w:r>
          </w:p>
        </w:tc>
        <w:tc>
          <w:tcPr>
            <w:tcW w:w="303" w:type="pct"/>
          </w:tcPr>
          <w:p w14:paraId="085EE5CC"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Good</w:t>
            </w:r>
          </w:p>
        </w:tc>
      </w:tr>
      <w:tr w:rsidR="004A6E58" w:rsidRPr="00AB7B54" w14:paraId="0D962A18" w14:textId="77777777" w:rsidTr="00500175">
        <w:tc>
          <w:tcPr>
            <w:tcW w:w="459" w:type="pct"/>
          </w:tcPr>
          <w:p w14:paraId="6078C383" w14:textId="2E17A372" w:rsidR="004A6E58" w:rsidRPr="00AB7B54" w:rsidRDefault="004A6E58" w:rsidP="00500175">
            <w:pPr>
              <w:rPr>
                <w:rFonts w:ascii="Arial" w:hAnsi="Arial" w:cs="Arial"/>
                <w:b/>
                <w:bCs/>
                <w:sz w:val="20"/>
                <w:szCs w:val="20"/>
              </w:rPr>
            </w:pPr>
            <w:r w:rsidRPr="00AB7B54">
              <w:rPr>
                <w:rFonts w:ascii="Arial" w:hAnsi="Arial" w:cs="Arial"/>
                <w:b/>
                <w:bCs/>
                <w:sz w:val="20"/>
                <w:szCs w:val="20"/>
              </w:rPr>
              <w:t>S. Omer et al.</w:t>
            </w:r>
            <w:r w:rsidRPr="00AB7B54">
              <w:rPr>
                <w:rFonts w:ascii="Arial" w:hAnsi="Arial" w:cs="Arial"/>
                <w:b/>
                <w:bCs/>
                <w:sz w:val="20"/>
                <w:szCs w:val="20"/>
              </w:rPr>
              <w:fldChar w:fldCharType="begin">
                <w:fldData xml:space="preserve">PEVuZE5vdGU+PENpdGU+PEF1dGhvcj5PbWVyPC9BdXRob3I+PFllYXI+MjAxNjwvWWVhcj48UmVj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</w:fldData>
              </w:fldChar>
            </w:r>
            <w:r>
              <w:rPr>
                <w:rFonts w:ascii="Arial" w:hAnsi="Arial" w:cs="Arial"/>
                <w:b/>
                <w:bCs/>
                <w:sz w:val="20"/>
                <w:szCs w:val="20"/>
              </w:rPr>
              <w:instrText xml:space="preserve"> ADDIN EN.CITE </w:instrText>
            </w:r>
            <w:r>
              <w:rPr>
                <w:rFonts w:ascii="Arial" w:hAnsi="Arial" w:cs="Arial"/>
                <w:b/>
                <w:bCs/>
                <w:sz w:val="20"/>
                <w:szCs w:val="20"/>
              </w:rPr>
              <w:fldChar w:fldCharType="begin">
                <w:fldData xml:space="preserve">PEVuZE5vdGU+PENpdGU+PEF1dGhvcj5PbWVyPC9BdXRob3I+PFllYXI+MjAxNjwvWWVhcj48UmVj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</w:fldData>
              </w:fldChar>
            </w:r>
            <w:r>
              <w:rPr>
                <w:rFonts w:ascii="Arial" w:hAnsi="Arial" w:cs="Arial"/>
                <w:b/>
                <w:bCs/>
                <w:sz w:val="20"/>
                <w:szCs w:val="20"/>
              </w:rPr>
              <w:instrText xml:space="preserve"> ADDIN EN.CITE.DATA </w:instrText>
            </w:r>
            <w:r>
              <w:rPr>
                <w:rFonts w:ascii="Arial" w:hAnsi="Arial" w:cs="Arial"/>
                <w:b/>
                <w:bCs/>
                <w:sz w:val="20"/>
                <w:szCs w:val="20"/>
              </w:rPr>
            </w:r>
            <w:r>
              <w:rPr>
                <w:rFonts w:ascii="Arial" w:hAnsi="Arial" w:cs="Arial"/>
                <w:b/>
                <w:bCs/>
                <w:sz w:val="20"/>
                <w:szCs w:val="20"/>
              </w:rPr>
              <w:fldChar w:fldCharType="end"/>
            </w:r>
            <w:r w:rsidRPr="00AB7B54">
              <w:rPr>
                <w:rFonts w:ascii="Arial" w:hAnsi="Arial" w:cs="Arial"/>
                <w:b/>
                <w:bCs/>
                <w:sz w:val="20"/>
                <w:szCs w:val="20"/>
              </w:rPr>
            </w:r>
            <w:r w:rsidRPr="00AB7B54">
              <w:rPr>
                <w:rFonts w:ascii="Arial" w:hAnsi="Arial" w:cs="Arial"/>
                <w:b/>
                <w:bCs/>
                <w:sz w:val="20"/>
                <w:szCs w:val="20"/>
              </w:rPr>
              <w:fldChar w:fldCharType="separate"/>
            </w:r>
            <w:r>
              <w:rPr>
                <w:rFonts w:ascii="Arial" w:hAnsi="Arial" w:cs="Arial"/>
                <w:b/>
                <w:bCs/>
                <w:noProof/>
                <w:sz w:val="20"/>
                <w:szCs w:val="20"/>
              </w:rPr>
              <w:t>(36)</w:t>
            </w:r>
            <w:r w:rsidRPr="00AB7B54">
              <w:rPr>
                <w:rFonts w:ascii="Arial" w:hAnsi="Arial" w:cs="Arial"/>
                <w:b/>
                <w:bCs/>
                <w:sz w:val="20"/>
                <w:szCs w:val="20"/>
              </w:rPr>
              <w:fldChar w:fldCharType="end"/>
            </w:r>
          </w:p>
        </w:tc>
        <w:tc>
          <w:tcPr>
            <w:tcW w:w="460" w:type="pct"/>
          </w:tcPr>
          <w:p w14:paraId="13F15415"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No (relied on 4 primary care centers)</w:t>
            </w:r>
          </w:p>
        </w:tc>
        <w:tc>
          <w:tcPr>
            <w:tcW w:w="461" w:type="pct"/>
          </w:tcPr>
          <w:p w14:paraId="2C3354CA"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 xml:space="preserve">Yes </w:t>
            </w:r>
            <w:r w:rsidRPr="00AB7B54">
              <w:rPr>
                <w:rFonts w:ascii="Arial" w:hAnsi="Arial" w:cs="Arial"/>
                <w:sz w:val="20"/>
                <w:szCs w:val="20"/>
              </w:rPr>
              <w:t>(enrolled infants either at birth or up to 10 weeks of age, ensuring a broad and representative sample of the target population)</w:t>
            </w:r>
          </w:p>
        </w:tc>
        <w:tc>
          <w:tcPr>
            <w:tcW w:w="644" w:type="pct"/>
          </w:tcPr>
          <w:p w14:paraId="484894D6"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 xml:space="preserve">Yes (relatively large sample, but </w:t>
            </w:r>
            <w:r w:rsidRPr="00AB7B54">
              <w:rPr>
                <w:rFonts w:ascii="Arial" w:hAnsi="Arial" w:cs="Arial"/>
                <w:sz w:val="20"/>
                <w:szCs w:val="20"/>
              </w:rPr>
              <w:t>does not provide a justification or power calculation for the sample size)</w:t>
            </w:r>
            <w:r w:rsidRPr="00AB7B54">
              <w:rPr>
                <w:rFonts w:ascii="Arial" w:hAnsi="Arial" w:cs="Arial"/>
                <w:color w:val="000000"/>
                <w:sz w:val="20"/>
                <w:szCs w:val="20"/>
              </w:rPr>
              <w:t xml:space="preserve"> </w:t>
            </w:r>
          </w:p>
        </w:tc>
        <w:tc>
          <w:tcPr>
            <w:tcW w:w="415" w:type="pct"/>
          </w:tcPr>
          <w:p w14:paraId="2382AC36"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Yes</w:t>
            </w:r>
          </w:p>
        </w:tc>
        <w:tc>
          <w:tcPr>
            <w:tcW w:w="368" w:type="pct"/>
          </w:tcPr>
          <w:p w14:paraId="67155E9E" w14:textId="77777777"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Yes</w:t>
            </w:r>
          </w:p>
        </w:tc>
        <w:tc>
          <w:tcPr>
            <w:tcW w:w="415" w:type="pct"/>
          </w:tcPr>
          <w:p w14:paraId="39DBCCC8" w14:textId="50975CB8" w:rsidR="004A6E58" w:rsidRPr="00AB7B54" w:rsidRDefault="004A6E58" w:rsidP="00500175">
            <w:pPr>
              <w:jc w:val="center"/>
              <w:rPr>
                <w:rFonts w:ascii="Arial" w:hAnsi="Arial" w:cs="Arial"/>
                <w:b/>
                <w:bCs/>
                <w:sz w:val="20"/>
                <w:szCs w:val="20"/>
              </w:rPr>
            </w:pPr>
            <w:r w:rsidRPr="00AB7B54">
              <w:rPr>
                <w:rFonts w:ascii="Arial" w:hAnsi="Arial" w:cs="Arial"/>
                <w:color w:val="000000"/>
                <w:sz w:val="20"/>
                <w:szCs w:val="20"/>
              </w:rPr>
              <w:t xml:space="preserve">Yes (syndromic definition with positive PCR or US CDC </w:t>
            </w:r>
            <w:r w:rsidR="00C77136" w:rsidRPr="00AB7B54">
              <w:rPr>
                <w:rFonts w:ascii="Arial" w:hAnsi="Arial" w:cs="Arial"/>
                <w:color w:val="000000"/>
                <w:sz w:val="20"/>
                <w:szCs w:val="20"/>
              </w:rPr>
              <w:t>definition</w:t>
            </w:r>
            <w:r w:rsidRPr="00AB7B54">
              <w:rPr>
                <w:rFonts w:ascii="Arial" w:hAnsi="Arial" w:cs="Arial"/>
                <w:color w:val="000000"/>
                <w:sz w:val="20"/>
                <w:szCs w:val="20"/>
              </w:rPr>
              <w:t>)</w:t>
            </w:r>
          </w:p>
        </w:tc>
        <w:tc>
          <w:tcPr>
            <w:tcW w:w="507" w:type="pct"/>
          </w:tcPr>
          <w:p w14:paraId="404BF863" w14:textId="77777777" w:rsidR="004A6E58" w:rsidRPr="00AB7B54" w:rsidRDefault="004A6E58" w:rsidP="00500175">
            <w:pPr>
              <w:jc w:val="center"/>
              <w:rPr>
                <w:rFonts w:ascii="Arial" w:hAnsi="Arial" w:cs="Arial"/>
                <w:b/>
                <w:bCs/>
                <w:sz w:val="20"/>
                <w:szCs w:val="20"/>
              </w:rPr>
            </w:pPr>
            <w:r w:rsidRPr="00AB7B54">
              <w:rPr>
                <w:rFonts w:ascii="Arial" w:hAnsi="Arial" w:cs="Arial"/>
                <w:sz w:val="20"/>
                <w:szCs w:val="20"/>
              </w:rPr>
              <w:t>Yes (PCR)</w:t>
            </w:r>
          </w:p>
        </w:tc>
        <w:tc>
          <w:tcPr>
            <w:tcW w:w="393" w:type="pct"/>
          </w:tcPr>
          <w:p w14:paraId="3D84BEBD" w14:textId="77777777" w:rsidR="004A6E58" w:rsidRPr="00AB7B54" w:rsidRDefault="004A6E58" w:rsidP="00500175">
            <w:pPr>
              <w:jc w:val="center"/>
              <w:rPr>
                <w:rFonts w:ascii="Arial" w:hAnsi="Arial" w:cs="Arial"/>
                <w:b/>
                <w:bCs/>
                <w:sz w:val="20"/>
                <w:szCs w:val="20"/>
              </w:rPr>
            </w:pPr>
            <w:r w:rsidRPr="00AB7B54">
              <w:rPr>
                <w:rFonts w:ascii="Arial" w:hAnsi="Arial" w:cs="Arial"/>
                <w:sz w:val="20"/>
                <w:szCs w:val="20"/>
              </w:rPr>
              <w:t>Yes</w:t>
            </w:r>
          </w:p>
        </w:tc>
        <w:tc>
          <w:tcPr>
            <w:tcW w:w="574" w:type="pct"/>
          </w:tcPr>
          <w:p w14:paraId="28962B28" w14:textId="77777777" w:rsidR="004A6E58" w:rsidRPr="00AB7B54" w:rsidRDefault="004A6E58" w:rsidP="00500175">
            <w:pPr>
              <w:rPr>
                <w:rFonts w:ascii="Arial" w:hAnsi="Arial" w:cs="Arial"/>
                <w:b/>
                <w:bCs/>
                <w:sz w:val="20"/>
                <w:szCs w:val="20"/>
              </w:rPr>
            </w:pPr>
            <w:r w:rsidRPr="00AB7B54">
              <w:rPr>
                <w:rFonts w:ascii="Arial" w:hAnsi="Arial" w:cs="Arial"/>
                <w:sz w:val="20"/>
                <w:szCs w:val="20"/>
              </w:rPr>
              <w:t>Unclear</w:t>
            </w:r>
          </w:p>
        </w:tc>
        <w:tc>
          <w:tcPr>
            <w:tcW w:w="303" w:type="pct"/>
          </w:tcPr>
          <w:p w14:paraId="240276D9" w14:textId="77777777" w:rsidR="004A6E58" w:rsidRPr="007E0231" w:rsidRDefault="004A6E58" w:rsidP="00500175">
            <w:pPr>
              <w:jc w:val="center"/>
              <w:rPr>
                <w:rFonts w:ascii="Arial" w:hAnsi="Arial" w:cs="Arial"/>
                <w:b/>
                <w:bCs/>
                <w:sz w:val="20"/>
                <w:szCs w:val="20"/>
              </w:rPr>
            </w:pPr>
            <w:r w:rsidRPr="007E0231">
              <w:rPr>
                <w:rFonts w:ascii="Arial" w:hAnsi="Arial" w:cs="Arial"/>
                <w:color w:val="000000"/>
                <w:sz w:val="20"/>
                <w:szCs w:val="20"/>
              </w:rPr>
              <w:t>Fair</w:t>
            </w:r>
          </w:p>
        </w:tc>
      </w:tr>
      <w:tr w:rsidR="004A6E58" w:rsidRPr="00AB7B54" w14:paraId="5E8AC795" w14:textId="77777777" w:rsidTr="00500175">
        <w:trPr>
          <w:trHeight w:val="692"/>
        </w:trPr>
        <w:tc>
          <w:tcPr>
            <w:tcW w:w="459" w:type="pct"/>
          </w:tcPr>
          <w:p w14:paraId="54D9843A" w14:textId="58521A30" w:rsidR="004A6E58" w:rsidRPr="00AB7B54" w:rsidRDefault="004A6E58" w:rsidP="00500175">
            <w:pPr>
              <w:rPr>
                <w:rFonts w:ascii="Arial" w:hAnsi="Arial" w:cs="Arial"/>
                <w:b/>
                <w:bCs/>
                <w:sz w:val="20"/>
                <w:szCs w:val="20"/>
              </w:rPr>
            </w:pPr>
            <w:r w:rsidRPr="00AB7B54">
              <w:rPr>
                <w:rFonts w:ascii="Arial" w:hAnsi="Arial" w:cs="Arial"/>
                <w:b/>
                <w:bCs/>
                <w:sz w:val="20"/>
                <w:szCs w:val="20"/>
              </w:rPr>
              <w:t xml:space="preserve">Y. </w:t>
            </w:r>
            <w:proofErr w:type="spellStart"/>
            <w:r w:rsidRPr="00AB7B54">
              <w:rPr>
                <w:rFonts w:ascii="Arial" w:hAnsi="Arial" w:cs="Arial"/>
                <w:b/>
                <w:bCs/>
                <w:sz w:val="20"/>
                <w:szCs w:val="20"/>
              </w:rPr>
              <w:t>Alimohamadi</w:t>
            </w:r>
            <w:proofErr w:type="spellEnd"/>
            <w:r w:rsidRPr="00AB7B54">
              <w:rPr>
                <w:rFonts w:ascii="Arial" w:hAnsi="Arial" w:cs="Arial"/>
                <w:b/>
                <w:bCs/>
                <w:sz w:val="20"/>
                <w:szCs w:val="20"/>
              </w:rPr>
              <w:t xml:space="preserve"> et al.</w:t>
            </w:r>
            <w:r w:rsidRPr="00AB7B54">
              <w:rPr>
                <w:rFonts w:ascii="Arial" w:hAnsi="Arial" w:cs="Arial"/>
                <w:b/>
                <w:bCs/>
                <w:sz w:val="20"/>
                <w:szCs w:val="20"/>
              </w:rPr>
              <w:fldChar w:fldCharType="begin">
                <w:fldData xml:space="preserve">PEVuZE5vdGU+PENpdGU+PEF1dGhvcj5BbGltb2hhbWFkaTwvQXV0aG9yPjxZZWFyPjIwMjA8L1ll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</w:fldData>
              </w:fldChar>
            </w:r>
            <w:r>
              <w:rPr>
                <w:rFonts w:ascii="Arial" w:hAnsi="Arial" w:cs="Arial"/>
                <w:b/>
                <w:bCs/>
                <w:sz w:val="20"/>
                <w:szCs w:val="20"/>
              </w:rPr>
              <w:instrText xml:space="preserve"> ADDIN EN.CITE </w:instrText>
            </w:r>
            <w:r>
              <w:rPr>
                <w:rFonts w:ascii="Arial" w:hAnsi="Arial" w:cs="Arial"/>
                <w:b/>
                <w:bCs/>
                <w:sz w:val="20"/>
                <w:szCs w:val="20"/>
              </w:rPr>
              <w:fldChar w:fldCharType="begin">
                <w:fldData xml:space="preserve">PEVuZE5vdGU+PENpdGU+PEF1dGhvcj5BbGltb2hhbWFkaTwvQXV0aG9yPjxZZWFyPjIwMjA8L1ll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</w:fldData>
              </w:fldChar>
            </w:r>
            <w:r>
              <w:rPr>
                <w:rFonts w:ascii="Arial" w:hAnsi="Arial" w:cs="Arial"/>
                <w:b/>
                <w:bCs/>
                <w:sz w:val="20"/>
                <w:szCs w:val="20"/>
              </w:rPr>
              <w:instrText xml:space="preserve"> ADDIN EN.CITE.DATA </w:instrText>
            </w:r>
            <w:r>
              <w:rPr>
                <w:rFonts w:ascii="Arial" w:hAnsi="Arial" w:cs="Arial"/>
                <w:b/>
                <w:bCs/>
                <w:sz w:val="20"/>
                <w:szCs w:val="20"/>
              </w:rPr>
            </w:r>
            <w:r>
              <w:rPr>
                <w:rFonts w:ascii="Arial" w:hAnsi="Arial" w:cs="Arial"/>
                <w:b/>
                <w:bCs/>
                <w:sz w:val="20"/>
                <w:szCs w:val="20"/>
              </w:rPr>
              <w:fldChar w:fldCharType="end"/>
            </w:r>
            <w:r w:rsidRPr="00AB7B54">
              <w:rPr>
                <w:rFonts w:ascii="Arial" w:hAnsi="Arial" w:cs="Arial"/>
                <w:b/>
                <w:bCs/>
                <w:sz w:val="20"/>
                <w:szCs w:val="20"/>
              </w:rPr>
            </w:r>
            <w:r w:rsidRPr="00AB7B54">
              <w:rPr>
                <w:rFonts w:ascii="Arial" w:hAnsi="Arial" w:cs="Arial"/>
                <w:b/>
                <w:bCs/>
                <w:sz w:val="20"/>
                <w:szCs w:val="20"/>
              </w:rPr>
              <w:fldChar w:fldCharType="separate"/>
            </w:r>
            <w:r>
              <w:rPr>
                <w:rFonts w:ascii="Arial" w:hAnsi="Arial" w:cs="Arial"/>
                <w:b/>
                <w:bCs/>
                <w:noProof/>
                <w:sz w:val="20"/>
                <w:szCs w:val="20"/>
              </w:rPr>
              <w:t>(37, 38)</w:t>
            </w:r>
            <w:r w:rsidRPr="00AB7B54">
              <w:rPr>
                <w:rFonts w:ascii="Arial" w:hAnsi="Arial" w:cs="Arial"/>
                <w:b/>
                <w:bCs/>
                <w:sz w:val="20"/>
                <w:szCs w:val="20"/>
              </w:rPr>
              <w:fldChar w:fldCharType="end"/>
            </w:r>
          </w:p>
        </w:tc>
        <w:tc>
          <w:tcPr>
            <w:tcW w:w="460" w:type="pct"/>
          </w:tcPr>
          <w:p w14:paraId="37B29709"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(country wide)</w:t>
            </w:r>
          </w:p>
        </w:tc>
        <w:tc>
          <w:tcPr>
            <w:tcW w:w="461" w:type="pct"/>
          </w:tcPr>
          <w:p w14:paraId="595918AC"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 (included all suspected cases)</w:t>
            </w:r>
          </w:p>
        </w:tc>
        <w:tc>
          <w:tcPr>
            <w:tcW w:w="644" w:type="pct"/>
          </w:tcPr>
          <w:p w14:paraId="4A14679C"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 xml:space="preserve">Yes (relatively large sample, but </w:t>
            </w:r>
            <w:r w:rsidRPr="00AB7B54">
              <w:rPr>
                <w:rFonts w:ascii="Arial" w:hAnsi="Arial" w:cs="Arial"/>
                <w:sz w:val="20"/>
                <w:szCs w:val="20"/>
              </w:rPr>
              <w:t>does not provide a justification or power calculation for the sample size)</w:t>
            </w:r>
            <w:r w:rsidRPr="00AB7B54">
              <w:rPr>
                <w:rFonts w:ascii="Arial" w:hAnsi="Arial" w:cs="Arial"/>
                <w:color w:val="000000"/>
                <w:sz w:val="20"/>
                <w:szCs w:val="20"/>
              </w:rPr>
              <w:t xml:space="preserve"> </w:t>
            </w:r>
          </w:p>
        </w:tc>
        <w:tc>
          <w:tcPr>
            <w:tcW w:w="415" w:type="pct"/>
          </w:tcPr>
          <w:p w14:paraId="0BD79F72"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368" w:type="pct"/>
          </w:tcPr>
          <w:p w14:paraId="6A0C8EBC"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Yes</w:t>
            </w:r>
          </w:p>
        </w:tc>
        <w:tc>
          <w:tcPr>
            <w:tcW w:w="415" w:type="pct"/>
          </w:tcPr>
          <w:p w14:paraId="7ECCB695"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 (WHO case definition</w:t>
            </w:r>
          </w:p>
        </w:tc>
        <w:tc>
          <w:tcPr>
            <w:tcW w:w="507" w:type="pct"/>
          </w:tcPr>
          <w:p w14:paraId="0E856EBD"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 (PCR)</w:t>
            </w:r>
          </w:p>
        </w:tc>
        <w:tc>
          <w:tcPr>
            <w:tcW w:w="393" w:type="pct"/>
          </w:tcPr>
          <w:p w14:paraId="2FF5FED6" w14:textId="77777777" w:rsidR="004A6E58" w:rsidRPr="00AB7B54" w:rsidRDefault="004A6E58" w:rsidP="00500175">
            <w:pPr>
              <w:jc w:val="center"/>
              <w:rPr>
                <w:rFonts w:ascii="Arial" w:hAnsi="Arial" w:cs="Arial"/>
                <w:sz w:val="20"/>
                <w:szCs w:val="20"/>
              </w:rPr>
            </w:pPr>
            <w:r w:rsidRPr="00AB7B54">
              <w:rPr>
                <w:rFonts w:ascii="Arial" w:hAnsi="Arial" w:cs="Arial"/>
                <w:sz w:val="20"/>
                <w:szCs w:val="20"/>
              </w:rPr>
              <w:t>Yes</w:t>
            </w:r>
          </w:p>
        </w:tc>
        <w:tc>
          <w:tcPr>
            <w:tcW w:w="574" w:type="pct"/>
          </w:tcPr>
          <w:p w14:paraId="0B3E17BC" w14:textId="77777777" w:rsidR="004A6E58" w:rsidRPr="00AB7B54" w:rsidRDefault="004A6E58" w:rsidP="00500175">
            <w:pPr>
              <w:rPr>
                <w:rFonts w:ascii="Arial" w:hAnsi="Arial" w:cs="Arial"/>
                <w:sz w:val="20"/>
                <w:szCs w:val="20"/>
              </w:rPr>
            </w:pPr>
            <w:r w:rsidRPr="00AB7B54">
              <w:rPr>
                <w:rFonts w:ascii="Arial" w:hAnsi="Arial" w:cs="Arial"/>
                <w:sz w:val="20"/>
                <w:szCs w:val="20"/>
              </w:rPr>
              <w:t xml:space="preserve">Yes </w:t>
            </w:r>
            <w:r>
              <w:rPr>
                <w:rFonts w:ascii="Arial" w:hAnsi="Arial" w:cs="Arial"/>
                <w:sz w:val="20"/>
                <w:szCs w:val="20"/>
              </w:rPr>
              <w:t>(</w:t>
            </w:r>
            <w:r w:rsidRPr="00AB7B54">
              <w:rPr>
                <w:rFonts w:ascii="Arial" w:hAnsi="Arial" w:cs="Arial"/>
                <w:sz w:val="20"/>
                <w:szCs w:val="20"/>
              </w:rPr>
              <w:t>Notes variations in surveillance sensitivity across provinces</w:t>
            </w:r>
            <w:r>
              <w:rPr>
                <w:rFonts w:ascii="Arial" w:hAnsi="Arial" w:cs="Arial"/>
                <w:sz w:val="20"/>
                <w:szCs w:val="20"/>
              </w:rPr>
              <w:t>)</w:t>
            </w:r>
          </w:p>
        </w:tc>
        <w:tc>
          <w:tcPr>
            <w:tcW w:w="303" w:type="pct"/>
          </w:tcPr>
          <w:p w14:paraId="68213F6B" w14:textId="77777777" w:rsidR="004A6E58" w:rsidRPr="00AB7B54" w:rsidRDefault="004A6E58" w:rsidP="00500175">
            <w:pPr>
              <w:jc w:val="center"/>
              <w:rPr>
                <w:rFonts w:ascii="Arial" w:hAnsi="Arial" w:cs="Arial"/>
                <w:sz w:val="20"/>
                <w:szCs w:val="20"/>
              </w:rPr>
            </w:pPr>
            <w:r w:rsidRPr="00AB7B54">
              <w:rPr>
                <w:rFonts w:ascii="Arial" w:hAnsi="Arial" w:cs="Arial"/>
                <w:color w:val="000000"/>
                <w:sz w:val="20"/>
                <w:szCs w:val="20"/>
              </w:rPr>
              <w:t>Good</w:t>
            </w:r>
          </w:p>
        </w:tc>
      </w:tr>
    </w:tbl>
    <w:p w14:paraId="221CFE8C" w14:textId="36B7FDA6" w:rsidR="004A6E58" w:rsidRDefault="004A6E58" w:rsidP="00C77136">
      <w:pPr>
        <w:spacing w:line="480" w:lineRule="auto"/>
        <w:rPr>
          <w:rFonts w:asciiTheme="minorBidi" w:hAnsiTheme="minorBidi" w:cstheme="minorBidi"/>
        </w:rPr>
      </w:pPr>
      <w:r w:rsidRPr="007076B7">
        <w:rPr>
          <w:rFonts w:asciiTheme="minorBidi" w:hAnsiTheme="minorBidi" w:cstheme="minorBidi"/>
          <w:b/>
          <w:bCs/>
        </w:rPr>
        <w:t>Abbreviations:</w:t>
      </w:r>
      <w:r w:rsidRPr="00B10675">
        <w:rPr>
          <w:rFonts w:asciiTheme="minorBidi" w:hAnsiTheme="minorBidi" w:cstheme="minorBidi"/>
        </w:rPr>
        <w:t xml:space="preserve"> PCR polymerase chain reaction</w:t>
      </w:r>
      <w:r>
        <w:rPr>
          <w:rFonts w:asciiTheme="minorBidi" w:hAnsiTheme="minorBidi" w:cstheme="minorBidi"/>
        </w:rPr>
        <w:t>; US CDC United States Centers for Disease Control and Prevention; WHO World Health Organization</w:t>
      </w:r>
    </w:p>
    <w:p w14:paraId="20F53685" w14:textId="77777777" w:rsidR="00C77136" w:rsidRDefault="00C77136" w:rsidP="00C77136">
      <w:pPr>
        <w:spacing w:line="480" w:lineRule="auto"/>
        <w:rPr>
          <w:rFonts w:asciiTheme="minorBidi" w:hAnsiTheme="minorBidi" w:cstheme="minorBidi"/>
        </w:rPr>
      </w:pPr>
    </w:p>
    <w:p w14:paraId="051C6F17" w14:textId="77777777" w:rsidR="00C77136" w:rsidRDefault="00C77136" w:rsidP="00C77136">
      <w:pPr>
        <w:spacing w:line="480" w:lineRule="auto"/>
        <w:rPr>
          <w:rFonts w:asciiTheme="minorBidi" w:hAnsiTheme="minorBidi" w:cstheme="minorBidi"/>
          <w:b/>
          <w:bCs/>
        </w:rPr>
      </w:pPr>
    </w:p>
    <w:p w14:paraId="29C27E8D" w14:textId="77777777" w:rsidR="00C77136" w:rsidRDefault="00C77136" w:rsidP="00C77136">
      <w:pPr>
        <w:spacing w:line="480" w:lineRule="auto"/>
        <w:rPr>
          <w:rFonts w:asciiTheme="minorBidi" w:hAnsiTheme="minorBidi" w:cstheme="minorBidi"/>
          <w:b/>
          <w:bCs/>
        </w:rPr>
      </w:pPr>
    </w:p>
    <w:p w14:paraId="1F0DAEEE" w14:textId="2EDE85DF" w:rsidR="004A6E58" w:rsidRPr="00C77136" w:rsidRDefault="00C77136" w:rsidP="00C77136">
      <w:pPr>
        <w:spacing w:line="480" w:lineRule="auto"/>
        <w:rPr>
          <w:rFonts w:asciiTheme="minorBidi" w:hAnsiTheme="minorBidi" w:cstheme="minorBidi"/>
          <w:b/>
          <w:bCs/>
        </w:rPr>
      </w:pPr>
      <w:r w:rsidRPr="00C77136">
        <w:rPr>
          <w:rFonts w:asciiTheme="minorBidi" w:hAnsiTheme="minorBidi" w:cstheme="minorBidi"/>
          <w:b/>
          <w:bCs/>
        </w:rPr>
        <w:lastRenderedPageBreak/>
        <w:t>REFERENCES</w:t>
      </w:r>
    </w:p>
    <w:p w14:paraId="1AF40330" w14:textId="63019454"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rPr>
        <w:fldChar w:fldCharType="begin"/>
      </w:r>
      <w:r w:rsidRPr="00C77136">
        <w:rPr>
          <w:rFonts w:asciiTheme="minorBidi" w:hAnsiTheme="minorBidi" w:cstheme="minorBidi"/>
        </w:rPr>
        <w:instrText xml:space="preserve"> ADDIN EN.REFLIST </w:instrText>
      </w:r>
      <w:r w:rsidRPr="00C77136">
        <w:rPr>
          <w:rFonts w:asciiTheme="minorBidi" w:hAnsiTheme="minorBidi" w:cstheme="minorBidi"/>
        </w:rPr>
        <w:fldChar w:fldCharType="separate"/>
      </w:r>
      <w:r w:rsidRPr="00C77136">
        <w:rPr>
          <w:rFonts w:asciiTheme="minorBidi" w:hAnsiTheme="minorBidi" w:cstheme="minorBidi"/>
          <w:noProof/>
        </w:rPr>
        <w:t>1.</w:t>
      </w:r>
      <w:r w:rsidRPr="00C77136">
        <w:rPr>
          <w:rFonts w:asciiTheme="minorBidi" w:hAnsiTheme="minorBidi" w:cstheme="minorBidi"/>
          <w:noProof/>
        </w:rPr>
        <w:tab/>
        <w:t xml:space="preserve">Wells GA , Shea B , O'Connell D, Peterson J, Welch V, Losos M, et al. The newcastle-ottawa scale (NOS) for assessing the quality of nonrandomised studies in meta-analyses  [Available from: </w:t>
      </w:r>
      <w:hyperlink r:id="rId5" w:history="1">
        <w:r w:rsidRPr="00C77136">
          <w:rPr>
            <w:rStyle w:val="Hyperlink"/>
            <w:rFonts w:asciiTheme="minorBidi" w:hAnsiTheme="minorBidi" w:cstheme="minorBidi"/>
            <w:noProof/>
          </w:rPr>
          <w:t>http://www.ohri.ca/programs/clinical_epidemiology/oxford.asp</w:t>
        </w:r>
      </w:hyperlink>
      <w:r w:rsidRPr="00C77136">
        <w:rPr>
          <w:rFonts w:asciiTheme="minorBidi" w:hAnsiTheme="minorBidi" w:cstheme="minorBidi"/>
          <w:noProof/>
        </w:rPr>
        <w:t>.</w:t>
      </w:r>
    </w:p>
    <w:p w14:paraId="5C11E64D"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w:t>
      </w:r>
      <w:r w:rsidRPr="00C77136">
        <w:rPr>
          <w:rFonts w:asciiTheme="minorBidi" w:hAnsiTheme="minorBidi" w:cstheme="minorBidi"/>
          <w:noProof/>
        </w:rPr>
        <w:tab/>
        <w:t>Almojali AI, Alshareef MS, Aljadoa OF, Alotaibi FF, Masuadi EM, Hameed TK. The prevalence of serious bacterial infections in infants 90 days and younger with viral respiratory tract infections. Saudi Medical Journal. 2022;43(9):1007-12.</w:t>
      </w:r>
    </w:p>
    <w:p w14:paraId="6BA8ED7A"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w:t>
      </w:r>
      <w:r w:rsidRPr="00C77136">
        <w:rPr>
          <w:rFonts w:asciiTheme="minorBidi" w:hAnsiTheme="minorBidi" w:cstheme="minorBidi"/>
          <w:noProof/>
        </w:rPr>
        <w:tab/>
        <w:t>Al Maani A, Al Qayoudhi A, Nazir HF, Omar H, Al Jardani A, Al Muharrmi Z, et al. Pertussis and Pertussis like Illness: Pediatric Experience in Oman. Oman Med J. 2017;32(5):396-402.</w:t>
      </w:r>
    </w:p>
    <w:p w14:paraId="0E145D70"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4.</w:t>
      </w:r>
      <w:r w:rsidRPr="00C77136">
        <w:rPr>
          <w:rFonts w:asciiTheme="minorBidi" w:hAnsiTheme="minorBidi" w:cstheme="minorBidi"/>
          <w:noProof/>
        </w:rPr>
        <w:tab/>
        <w:t>Borgi A, Menif K, Belhadj S, Ghali N, Salmen L, Hamdi A, et al. Predictors of Mortality in Mechanically Ventilated Critical Pertussis in a low Income Country. Mediterr J Hematol Infect Dis. 2014;6(1):e2014059.</w:t>
      </w:r>
    </w:p>
    <w:p w14:paraId="0072A99C"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5.</w:t>
      </w:r>
      <w:r w:rsidRPr="00C77136">
        <w:rPr>
          <w:rFonts w:asciiTheme="minorBidi" w:hAnsiTheme="minorBidi" w:cstheme="minorBidi"/>
          <w:noProof/>
        </w:rPr>
        <w:tab/>
        <w:t>Bouziri A, Hamdi A, Khaldi A, Smaoui H, Kechrid A, Menif K, et al. [Malignant pertussis: an underdiagnosed illness]. Med Trop (Mars). 2010;70(3):245-8.</w:t>
      </w:r>
    </w:p>
    <w:p w14:paraId="303DDFE3"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6.</w:t>
      </w:r>
      <w:r w:rsidRPr="00C77136">
        <w:rPr>
          <w:rFonts w:asciiTheme="minorBidi" w:hAnsiTheme="minorBidi" w:cstheme="minorBidi"/>
          <w:noProof/>
        </w:rPr>
        <w:tab/>
        <w:t>Lamrani Hanchi A, Guennouni M, Rachidi M, Benhoumich T, Bennani H, Bourrous M, et al. Epidemiology of Respiratory Pathogens in Children with Severe Acute Respiratory Infection and Impact of the Multiplex PCR Film Array Respiratory Panel: A 2-Year Study. Int J Microbiol. 2021;2021:2276261.</w:t>
      </w:r>
    </w:p>
    <w:p w14:paraId="5CD1DB75"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7.</w:t>
      </w:r>
      <w:r w:rsidRPr="00C77136">
        <w:rPr>
          <w:rFonts w:asciiTheme="minorBidi" w:hAnsiTheme="minorBidi" w:cstheme="minorBidi"/>
          <w:noProof/>
        </w:rPr>
        <w:tab/>
        <w:t>Mughal A, Kazi YF, Bukhari HA, Ali M. Pertussis resurgence among vaccinated children in Khairpur, Sindh, Pakistan. Public Health. 2012;126(6):518-22.</w:t>
      </w:r>
    </w:p>
    <w:p w14:paraId="669B8C32"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8.</w:t>
      </w:r>
      <w:r w:rsidRPr="00C77136">
        <w:rPr>
          <w:rFonts w:asciiTheme="minorBidi" w:hAnsiTheme="minorBidi" w:cstheme="minorBidi"/>
          <w:noProof/>
        </w:rPr>
        <w:tab/>
        <w:t>Rabi A, Rokni T, Bennaoui F, Rada N, El Idrissi Slitine N, Draiss G, et al. Epidemiology of pertussis in Marrakech and contribution of molecular diagnosis. Infect Dis (Lond). 2019;51(9):703-5.</w:t>
      </w:r>
    </w:p>
    <w:p w14:paraId="40FB1FCC"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lastRenderedPageBreak/>
        <w:t>9.</w:t>
      </w:r>
      <w:r w:rsidRPr="00C77136">
        <w:rPr>
          <w:rFonts w:asciiTheme="minorBidi" w:hAnsiTheme="minorBidi" w:cstheme="minorBidi"/>
          <w:noProof/>
        </w:rPr>
        <w:tab/>
        <w:t>Terkawi AS, Bakri B, Alsadek AS, Al-Hasan AH, Alrahhal MS, Alsaleh FM, et al. Child and adolescent health in northwestern Syria: findings from Healthy-Syria 2017 study. Avicenna J Med. 2019;9(2):61-74.</w:t>
      </w:r>
    </w:p>
    <w:p w14:paraId="53EA90C1"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10.</w:t>
      </w:r>
      <w:r w:rsidRPr="00C77136">
        <w:rPr>
          <w:rFonts w:asciiTheme="minorBidi" w:hAnsiTheme="minorBidi" w:cstheme="minorBidi"/>
          <w:noProof/>
        </w:rPr>
        <w:tab/>
        <w:t>Zouari A, Smaoui H, Brun D, Njamkepo E, Sghaier S, Zouari E, et al. Prevalence of Bordetella pertussis and Bordetella parapertussis infections in Tunisian hospitalized infants: results of a 4-year prospective study. Diagn Microbiol Infect Dis. 2012;72(4):303-17.</w:t>
      </w:r>
    </w:p>
    <w:p w14:paraId="5A4FBA35"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11.</w:t>
      </w:r>
      <w:r w:rsidRPr="00C77136">
        <w:rPr>
          <w:rFonts w:asciiTheme="minorBidi" w:hAnsiTheme="minorBidi" w:cstheme="minorBidi"/>
          <w:noProof/>
        </w:rPr>
        <w:tab/>
        <w:t>Zouari A, Smaoui H, Njamkepo E, Mnif K, Ben Jaballah N, Bousnina S, et al. [The re-emergence of pertussis in Tunisia]. Med Mal Infect. 2011;41(2):97-101.</w:t>
      </w:r>
    </w:p>
    <w:p w14:paraId="150F77D9"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12.</w:t>
      </w:r>
      <w:r w:rsidRPr="00C77136">
        <w:rPr>
          <w:rFonts w:asciiTheme="minorBidi" w:hAnsiTheme="minorBidi" w:cstheme="minorBidi"/>
          <w:noProof/>
        </w:rPr>
        <w:tab/>
        <w:t>Abdalla BA, Salih MA, Yousif EA, Omer MI. Whooping cough in Sudanese children. East Afr Med J. 1998;75(6):353-7.</w:t>
      </w:r>
    </w:p>
    <w:p w14:paraId="613F28E3"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13.</w:t>
      </w:r>
      <w:r w:rsidRPr="00C77136">
        <w:rPr>
          <w:rFonts w:asciiTheme="minorBidi" w:hAnsiTheme="minorBidi" w:cstheme="minorBidi"/>
          <w:noProof/>
        </w:rPr>
        <w:tab/>
        <w:t>Birru F, Al-Hinai Z, Awlad Thani S, Al-Mukhaini K, Al-Zakwani I, Al-Abdwani R. Critical pertussis: A multi-centric analysis of risk factors and outcomes in Oman. Int J Infect Dis. 2021;107:53-8.</w:t>
      </w:r>
    </w:p>
    <w:p w14:paraId="10701900"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14.</w:t>
      </w:r>
      <w:r w:rsidRPr="00C77136">
        <w:rPr>
          <w:rFonts w:asciiTheme="minorBidi" w:hAnsiTheme="minorBidi" w:cstheme="minorBidi"/>
          <w:noProof/>
        </w:rPr>
        <w:tab/>
        <w:t>Noel G, Lotfi MN, Mirshahvalad S, Mahdi S, Tavel D, Zahraei SM, et al. Hospital-based prospective study of pertussis in infants and close contacts in Tehran, Iran. BMC Infect Dis. 2021;21(1):586.</w:t>
      </w:r>
    </w:p>
    <w:p w14:paraId="619F4FFD"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15.</w:t>
      </w:r>
      <w:r w:rsidRPr="00C77136">
        <w:rPr>
          <w:rFonts w:asciiTheme="minorBidi" w:hAnsiTheme="minorBidi" w:cstheme="minorBidi"/>
          <w:noProof/>
        </w:rPr>
        <w:tab/>
        <w:t>Ben Fraj I, Kechrid A, Guillot S, Bouchez V, Brisse S, Guiso N, et al. Pertussis epidemiology in Tunisian infants and children and characterization of Bordetella pertussis isolates: results of a 9-year surveillance study, 2007 to 2016. J Med Microbiol. 2019;68(2):241-7.</w:t>
      </w:r>
    </w:p>
    <w:p w14:paraId="3A33B294"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16.</w:t>
      </w:r>
      <w:r w:rsidRPr="00C77136">
        <w:rPr>
          <w:rFonts w:asciiTheme="minorBidi" w:hAnsiTheme="minorBidi" w:cstheme="minorBidi"/>
          <w:noProof/>
        </w:rPr>
        <w:tab/>
        <w:t>Al-Tawfiq JA, AbuKhamsin A. Bordetella pertussis infection in a highly vaccinated population in Saudi Arabia, 1996-2004. J Infect. 2007;55(3):249-53.</w:t>
      </w:r>
    </w:p>
    <w:p w14:paraId="3BDB0391"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17.</w:t>
      </w:r>
      <w:r w:rsidRPr="00C77136">
        <w:rPr>
          <w:rFonts w:asciiTheme="minorBidi" w:hAnsiTheme="minorBidi" w:cstheme="minorBidi"/>
          <w:noProof/>
        </w:rPr>
        <w:tab/>
        <w:t>Shojaei J, Saffar M, Hashemi A, Ghorbani G, Rezai M, Shahmohammadi S. Clinical and laboratory features of pertussis in hospitalized infants with confirmed versus probable pertussis cases. Ann Med Health Sci Res. 2014;4(6):910-4.</w:t>
      </w:r>
    </w:p>
    <w:p w14:paraId="19B40777"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18.</w:t>
      </w:r>
      <w:r w:rsidRPr="00C77136">
        <w:rPr>
          <w:rFonts w:asciiTheme="minorBidi" w:hAnsiTheme="minorBidi" w:cstheme="minorBidi"/>
          <w:noProof/>
        </w:rPr>
        <w:tab/>
        <w:t>Dumaidi K, Al-Jawabreh A. The Prevalence of PCR-Confirmed Pertussis Cases in Palestine From Archived Nasopharyngeal Samples. Arch Iran Med. 2018;21(5):208-12.</w:t>
      </w:r>
    </w:p>
    <w:p w14:paraId="74A1E5B8"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lastRenderedPageBreak/>
        <w:t>19.</w:t>
      </w:r>
      <w:r w:rsidRPr="00C77136">
        <w:rPr>
          <w:rFonts w:asciiTheme="minorBidi" w:hAnsiTheme="minorBidi" w:cstheme="minorBidi"/>
          <w:noProof/>
        </w:rPr>
        <w:tab/>
        <w:t>Katfy K, Guiso N, Diawara I, Zerouali K, Slaoui B, Jouhadi Z, et al. Epidemiology of pertussis in Casablanca (Morocco): contribution of conventional and molecular diagnosis tools. BMC Infect Dis. 2017;17(1):348.</w:t>
      </w:r>
    </w:p>
    <w:p w14:paraId="45B052D7"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20.</w:t>
      </w:r>
      <w:r w:rsidRPr="00C77136">
        <w:rPr>
          <w:rFonts w:asciiTheme="minorBidi" w:hAnsiTheme="minorBidi" w:cstheme="minorBidi"/>
          <w:noProof/>
        </w:rPr>
        <w:tab/>
        <w:t>Jayyosi MG, Khuri-Bulos NA, Halasa NB, Faouri S, Shehabi AA. Rare occurrence of Bordetella pertussis among Jordanian children younger than two years old with respiratory tract infections. Journal of Pediatric Infectious Diseases. 2015;10(2):53-6.</w:t>
      </w:r>
    </w:p>
    <w:p w14:paraId="3D0AE4D8"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21.</w:t>
      </w:r>
      <w:r w:rsidRPr="00C77136">
        <w:rPr>
          <w:rFonts w:asciiTheme="minorBidi" w:hAnsiTheme="minorBidi" w:cstheme="minorBidi"/>
          <w:noProof/>
        </w:rPr>
        <w:tab/>
        <w:t>Bennai RM, Zouaki A, El Amin G, Rahani A, Zirar J, Seffar M, et al. Pertussis outbreak in children hospitalized in Rabat (Morocco). Diagn Microbiol Infect Dis. 2024;109(2):116225.</w:t>
      </w:r>
    </w:p>
    <w:p w14:paraId="08CA8E89"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22.</w:t>
      </w:r>
      <w:r w:rsidRPr="00C77136">
        <w:rPr>
          <w:rFonts w:asciiTheme="minorBidi" w:hAnsiTheme="minorBidi" w:cstheme="minorBidi"/>
          <w:noProof/>
        </w:rPr>
        <w:tab/>
        <w:t>Moola S MZ, Tufanaru C, Aromataris E, Sears K, Sfetcu R, Currie M, Qureshi R, Mattis P, Lisy K, Mu P-F. . Chapter 7: Systematic reviews of etiology and risk. Aromataris E MZ, editor. JBI Manual for Evidence Synthesis.: JBI; 2020.</w:t>
      </w:r>
    </w:p>
    <w:p w14:paraId="3D208C69"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23.</w:t>
      </w:r>
      <w:r w:rsidRPr="00C77136">
        <w:rPr>
          <w:rFonts w:asciiTheme="minorBidi" w:hAnsiTheme="minorBidi" w:cstheme="minorBidi"/>
          <w:noProof/>
        </w:rPr>
        <w:tab/>
        <w:t>Mahmoudi S, Banar M, Pourakbari B, Alavi HS, Eshaghi H, Ahari AA, et al. Identification of Etiologic Agents of the Pertussis-like Syndrome in Children by Real-time PCR Method. Prague Med Rep. 2018;119(1):61-9.</w:t>
      </w:r>
    </w:p>
    <w:p w14:paraId="48E38515"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24.</w:t>
      </w:r>
      <w:r w:rsidRPr="00C77136">
        <w:rPr>
          <w:rFonts w:asciiTheme="minorBidi" w:hAnsiTheme="minorBidi" w:cstheme="minorBidi"/>
          <w:noProof/>
        </w:rPr>
        <w:tab/>
        <w:t>Shamsizadeh A, Nikfar R, Bavarsadiankhah E, Abbasi-Montazeri E, Neisi N, Arshadi M. Identification of Etiological Agents of Pertussis-Like Syndrome in Children Younger Than 5 Years Old Hospitalized in Southwestern Iran. Jundishapur Journal of Microbiology. 2023;16(8).</w:t>
      </w:r>
    </w:p>
    <w:p w14:paraId="6DB490C3"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25.</w:t>
      </w:r>
      <w:r w:rsidRPr="00C77136">
        <w:rPr>
          <w:rFonts w:asciiTheme="minorBidi" w:hAnsiTheme="minorBidi" w:cstheme="minorBidi"/>
          <w:noProof/>
        </w:rPr>
        <w:tab/>
        <w:t>al-Bargish KA. Outbreak of pertussis in Basra, Iraq. East Mediterr Health J. 1999;5(3):540-8.</w:t>
      </w:r>
    </w:p>
    <w:p w14:paraId="1D5DCEDA"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26.</w:t>
      </w:r>
      <w:r w:rsidRPr="00C77136">
        <w:rPr>
          <w:rFonts w:asciiTheme="minorBidi" w:hAnsiTheme="minorBidi" w:cstheme="minorBidi"/>
          <w:noProof/>
        </w:rPr>
        <w:tab/>
        <w:t>Katfy K, Diawara I, Maaloum F, Aziz S, Guiso N, Fellah H, et al. Pertussis in infants, in their mothers and other contacts in Casablanca, Morocco. BMC Infect Dis. 2020;20(1):43.</w:t>
      </w:r>
    </w:p>
    <w:p w14:paraId="66E02638"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27.</w:t>
      </w:r>
      <w:r w:rsidRPr="00C77136">
        <w:rPr>
          <w:rFonts w:asciiTheme="minorBidi" w:hAnsiTheme="minorBidi" w:cstheme="minorBidi"/>
          <w:noProof/>
        </w:rPr>
        <w:tab/>
        <w:t>Bahari M, Sadeghian I, Rezai M, Ghorbani G. Clinical manifestations of pertussis in pediatrics admitted to Sari Boalisina hospital, 2008-2012. Journal of Mazandaran University of Medical Sciences. 2013;23(101):2-9.</w:t>
      </w:r>
    </w:p>
    <w:p w14:paraId="3B11FF3B"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28.</w:t>
      </w:r>
      <w:r w:rsidRPr="00C77136">
        <w:rPr>
          <w:rFonts w:asciiTheme="minorBidi" w:hAnsiTheme="minorBidi" w:cstheme="minorBidi"/>
          <w:noProof/>
        </w:rPr>
        <w:tab/>
        <w:t>El Basha NR, Shaaban HH, El Atroush HA, Sherif MM, El Kholy AA. The use of multiplex PCR for the detection of atypical pathogens in Egyptian children with CAP: a high rate of Bordetella pertussis in early infancy. J Egypt Public Health Assoc. 2019;94(1):5.</w:t>
      </w:r>
    </w:p>
    <w:p w14:paraId="1D3210F7"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lastRenderedPageBreak/>
        <w:t>29.</w:t>
      </w:r>
      <w:r w:rsidRPr="00C77136">
        <w:rPr>
          <w:rFonts w:asciiTheme="minorBidi" w:hAnsiTheme="minorBidi" w:cstheme="minorBidi"/>
          <w:noProof/>
        </w:rPr>
        <w:tab/>
        <w:t>Munn Z MS, Lisy K, Riitano D, Tufanaru C,. Chapter 5: Systematic reviews of prevalence and incidence. Aromataris E MZ, editor. JBI Manual for Evidence Synthesis.2020.</w:t>
      </w:r>
    </w:p>
    <w:p w14:paraId="501D3128"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30.</w:t>
      </w:r>
      <w:r w:rsidRPr="00C77136">
        <w:rPr>
          <w:rFonts w:asciiTheme="minorBidi" w:hAnsiTheme="minorBidi" w:cstheme="minorBidi"/>
          <w:noProof/>
        </w:rPr>
        <w:tab/>
        <w:t>Mohammed Abdullah E, Abdulla AM, Ali Khalil M, Ahmed Owaid H. Incidence of Pertussis in Anbar Province, West of Iraq, during 2009-2019. Arch Razi Inst. 2021;76(6):1687-93.</w:t>
      </w:r>
    </w:p>
    <w:p w14:paraId="45D5D7B5"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31.</w:t>
      </w:r>
      <w:r w:rsidRPr="00C77136">
        <w:rPr>
          <w:rFonts w:asciiTheme="minorBidi" w:hAnsiTheme="minorBidi" w:cstheme="minorBidi"/>
          <w:noProof/>
        </w:rPr>
        <w:tab/>
        <w:t>Shahcheraghi F, Lotfi MN, Parzadeh M, Nikbin VS, Shouraj F, Zahraei SM. Isolation of Bordetella pertussis and bordetella parapertussis from clinical specimens at different provinces of Iran in 2009-2010. Journal of Mazandaran University of Medical Sciences. 2012;22(88):1-8.</w:t>
      </w:r>
    </w:p>
    <w:p w14:paraId="032EF4B1"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32.</w:t>
      </w:r>
      <w:r w:rsidRPr="00C77136">
        <w:rPr>
          <w:rFonts w:asciiTheme="minorBidi" w:hAnsiTheme="minorBidi" w:cstheme="minorBidi"/>
          <w:noProof/>
        </w:rPr>
        <w:tab/>
        <w:t>Ghorbani G, Zahraei SM, Doosti F, Moosazadeh M. Epidemiological pattern of bordetella pertussis in Iran, 2011-2013. J Mil Med. 2016;17(4):215-22.</w:t>
      </w:r>
    </w:p>
    <w:p w14:paraId="2FA491E7"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33.</w:t>
      </w:r>
      <w:r w:rsidRPr="00C77136">
        <w:rPr>
          <w:rFonts w:asciiTheme="minorBidi" w:hAnsiTheme="minorBidi" w:cstheme="minorBidi"/>
          <w:noProof/>
        </w:rPr>
        <w:tab/>
        <w:t>Hajia M, Rahbar M, Fallah F, Safadel N. Detection of Bordetella pertussis in Infants Suspected to have Whooping Cough. Open Respir Med J. 2012;6:34-6.</w:t>
      </w:r>
    </w:p>
    <w:p w14:paraId="2761AA46"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34.</w:t>
      </w:r>
      <w:r w:rsidRPr="00C77136">
        <w:rPr>
          <w:rFonts w:asciiTheme="minorBidi" w:hAnsiTheme="minorBidi" w:cstheme="minorBidi"/>
          <w:noProof/>
        </w:rPr>
        <w:tab/>
        <w:t>Saffar MJ, Ghorbani G, Hashemi A, Rezai MS. Pertussis Resurgence in a Highly Vaccinated Population, Mazandaran, North of Iran 2008–2011: An Epidemiological Analysis. Indian Journal of Pediatrics. 2014;81(12):1332-6.</w:t>
      </w:r>
    </w:p>
    <w:p w14:paraId="44CEE7B2"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35.</w:t>
      </w:r>
      <w:r w:rsidRPr="00C77136">
        <w:rPr>
          <w:rFonts w:asciiTheme="minorBidi" w:hAnsiTheme="minorBidi" w:cstheme="minorBidi"/>
          <w:noProof/>
        </w:rPr>
        <w:tab/>
        <w:t>Al Awaidy ST. Strategic Approaches Towards Pertussis Control in Oman. Oman Med J. 2018;33(1):29-36.</w:t>
      </w:r>
    </w:p>
    <w:p w14:paraId="6180EB9E"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36.</w:t>
      </w:r>
      <w:r w:rsidRPr="00C77136">
        <w:rPr>
          <w:rFonts w:asciiTheme="minorBidi" w:hAnsiTheme="minorBidi" w:cstheme="minorBidi"/>
          <w:noProof/>
        </w:rPr>
        <w:tab/>
        <w:t>Omer SB, Kazi AM, Bednarczyk RA, Allen KE, Quinn CP, Aziz F, et al. Epidemiology of Pertussis Among Young Pakistani Infants: A Community-Based Prospective Surveillance Study. Clin Infect Dis. 2016;63(suppl 4):S148-s53.</w:t>
      </w:r>
    </w:p>
    <w:p w14:paraId="286D87FD"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37.</w:t>
      </w:r>
      <w:r w:rsidRPr="00C77136">
        <w:rPr>
          <w:rFonts w:asciiTheme="minorBidi" w:hAnsiTheme="minorBidi" w:cstheme="minorBidi"/>
          <w:noProof/>
        </w:rPr>
        <w:tab/>
        <w:t>Alimohamadi Y, Zahraei SM, Karami M, Yaseri M, Lotfizad M, Holakouie-Naieni K. Spatio-temporal analysis of Pertussis using geographic information system among Iranian population during 2012-2018. Med J Islam Repub Iran. 2020;34:22.</w:t>
      </w:r>
    </w:p>
    <w:p w14:paraId="72F4CB8D" w14:textId="77777777" w:rsidR="004A6E58" w:rsidRPr="00C77136" w:rsidRDefault="004A6E58" w:rsidP="00C77136">
      <w:pPr>
        <w:pStyle w:val="EndNoteBibliography"/>
        <w:spacing w:line="480" w:lineRule="auto"/>
        <w:rPr>
          <w:rFonts w:asciiTheme="minorBidi" w:hAnsiTheme="minorBidi" w:cstheme="minorBidi"/>
          <w:noProof/>
        </w:rPr>
      </w:pPr>
      <w:r w:rsidRPr="00C77136">
        <w:rPr>
          <w:rFonts w:asciiTheme="minorBidi" w:hAnsiTheme="minorBidi" w:cstheme="minorBidi"/>
          <w:noProof/>
        </w:rPr>
        <w:t>38.</w:t>
      </w:r>
      <w:r w:rsidRPr="00C77136">
        <w:rPr>
          <w:rFonts w:asciiTheme="minorBidi" w:hAnsiTheme="minorBidi" w:cstheme="minorBidi"/>
          <w:noProof/>
        </w:rPr>
        <w:tab/>
        <w:t>Alimohamadi Y, Zahraei SM, Karami M, Yaseri M, Lotfizad M, Holakouie-Naieni K. Alarm thresholds for pertussis outbreaks in Iran: National data analysis. Osong Public Health and Research Perspectives. 2020;11(5):309-18.</w:t>
      </w:r>
    </w:p>
    <w:p w14:paraId="576F7614" w14:textId="575F02A1" w:rsidR="00B60D63" w:rsidRPr="00C77136" w:rsidRDefault="004A6E58" w:rsidP="00C77136">
      <w:pPr>
        <w:spacing w:line="480" w:lineRule="auto"/>
        <w:rPr>
          <w:rFonts w:asciiTheme="minorBidi" w:hAnsiTheme="minorBidi" w:cstheme="minorBidi"/>
        </w:rPr>
      </w:pPr>
      <w:r w:rsidRPr="00C77136">
        <w:rPr>
          <w:rFonts w:asciiTheme="minorBidi" w:hAnsiTheme="minorBidi" w:cstheme="minorBidi"/>
        </w:rPr>
        <w:lastRenderedPageBreak/>
        <w:fldChar w:fldCharType="end"/>
      </w:r>
    </w:p>
    <w:sectPr w:rsidR="00B60D63" w:rsidRPr="00C77136" w:rsidSect="004A6E58">
      <w:pgSz w:w="16838" w:h="11906" w:orient="landscape"/>
      <w:pgMar w:top="720" w:right="720" w:bottom="720" w:left="720" w:header="431"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A0C07"/>
    <w:multiLevelType w:val="multilevel"/>
    <w:tmpl w:val="29F6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F42"/>
    <w:multiLevelType w:val="multilevel"/>
    <w:tmpl w:val="31BC53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32A1474"/>
    <w:multiLevelType w:val="hybridMultilevel"/>
    <w:tmpl w:val="E98E7D4C"/>
    <w:lvl w:ilvl="0" w:tplc="0409000F">
      <w:start w:val="3"/>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0342C"/>
    <w:multiLevelType w:val="multilevel"/>
    <w:tmpl w:val="62609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3728DB"/>
    <w:multiLevelType w:val="multilevel"/>
    <w:tmpl w:val="1F9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84345"/>
    <w:multiLevelType w:val="hybridMultilevel"/>
    <w:tmpl w:val="01F43DF6"/>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78184D"/>
    <w:multiLevelType w:val="multilevel"/>
    <w:tmpl w:val="F360516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F4663B"/>
    <w:multiLevelType w:val="hybridMultilevel"/>
    <w:tmpl w:val="BE44C8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96C2F"/>
    <w:multiLevelType w:val="multilevel"/>
    <w:tmpl w:val="0B005D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B2BF0"/>
    <w:multiLevelType w:val="multilevel"/>
    <w:tmpl w:val="C0306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6121B"/>
    <w:multiLevelType w:val="multilevel"/>
    <w:tmpl w:val="92B47A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F555C4"/>
    <w:multiLevelType w:val="hybridMultilevel"/>
    <w:tmpl w:val="F420304C"/>
    <w:lvl w:ilvl="0" w:tplc="2520A696">
      <w:start w:val="1"/>
      <w:numFmt w:val="bullet"/>
      <w:lvlText w:val=""/>
      <w:lvlJc w:val="left"/>
      <w:pPr>
        <w:ind w:left="666" w:hanging="360"/>
      </w:pPr>
      <w:rPr>
        <w:rFonts w:ascii="Symbol" w:hAnsi="Symbol" w:hint="default"/>
        <w:color w:val="auto"/>
      </w:rPr>
    </w:lvl>
    <w:lvl w:ilvl="1" w:tplc="04090003" w:tentative="1">
      <w:start w:val="1"/>
      <w:numFmt w:val="bullet"/>
      <w:lvlText w:val="o"/>
      <w:lvlJc w:val="left"/>
      <w:pPr>
        <w:ind w:left="1386" w:hanging="360"/>
      </w:pPr>
      <w:rPr>
        <w:rFonts w:ascii="Courier New" w:hAnsi="Courier New" w:cs="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cs="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cs="Courier New" w:hint="default"/>
      </w:rPr>
    </w:lvl>
    <w:lvl w:ilvl="8" w:tplc="04090005" w:tentative="1">
      <w:start w:val="1"/>
      <w:numFmt w:val="bullet"/>
      <w:lvlText w:val=""/>
      <w:lvlJc w:val="left"/>
      <w:pPr>
        <w:ind w:left="6426" w:hanging="360"/>
      </w:pPr>
      <w:rPr>
        <w:rFonts w:ascii="Wingdings" w:hAnsi="Wingdings" w:hint="default"/>
      </w:rPr>
    </w:lvl>
  </w:abstractNum>
  <w:abstractNum w:abstractNumId="12" w15:restartNumberingAfterBreak="0">
    <w:nsid w:val="21BD0C61"/>
    <w:multiLevelType w:val="hybridMultilevel"/>
    <w:tmpl w:val="362A36AA"/>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551ACE"/>
    <w:multiLevelType w:val="multilevel"/>
    <w:tmpl w:val="EB78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546A7"/>
    <w:multiLevelType w:val="multilevel"/>
    <w:tmpl w:val="52E20CF6"/>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90C7208"/>
    <w:multiLevelType w:val="hybridMultilevel"/>
    <w:tmpl w:val="F25415FE"/>
    <w:lvl w:ilvl="0" w:tplc="C0122E06">
      <w:start w:val="1"/>
      <w:numFmt w:val="decimal"/>
      <w:lvlText w:val="3.3.%1"/>
      <w:lvlJc w:val="left"/>
      <w:pPr>
        <w:ind w:left="20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DD8"/>
    <w:multiLevelType w:val="multilevel"/>
    <w:tmpl w:val="3D7289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085749"/>
    <w:multiLevelType w:val="hybridMultilevel"/>
    <w:tmpl w:val="B41E87AC"/>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FB193B"/>
    <w:multiLevelType w:val="hybridMultilevel"/>
    <w:tmpl w:val="1FC64A9A"/>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34B82"/>
    <w:multiLevelType w:val="multilevel"/>
    <w:tmpl w:val="EB9A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B53DA6"/>
    <w:multiLevelType w:val="multilevel"/>
    <w:tmpl w:val="A15E35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320ACA"/>
    <w:multiLevelType w:val="multilevel"/>
    <w:tmpl w:val="4E880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7100C4"/>
    <w:multiLevelType w:val="hybridMultilevel"/>
    <w:tmpl w:val="353218B2"/>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092561"/>
    <w:multiLevelType w:val="hybridMultilevel"/>
    <w:tmpl w:val="8CD2FDD0"/>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AF7073"/>
    <w:multiLevelType w:val="multilevel"/>
    <w:tmpl w:val="9650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E355A7"/>
    <w:multiLevelType w:val="multilevel"/>
    <w:tmpl w:val="78E46830"/>
    <w:lvl w:ilvl="0">
      <w:start w:val="3"/>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1190DEC"/>
    <w:multiLevelType w:val="multilevel"/>
    <w:tmpl w:val="AFBE8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DC13A0"/>
    <w:multiLevelType w:val="hybridMultilevel"/>
    <w:tmpl w:val="A4B425CC"/>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484D65"/>
    <w:multiLevelType w:val="multilevel"/>
    <w:tmpl w:val="AA06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BF0B40"/>
    <w:multiLevelType w:val="multilevel"/>
    <w:tmpl w:val="932ECAF6"/>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5756A4C"/>
    <w:multiLevelType w:val="hybridMultilevel"/>
    <w:tmpl w:val="BE44C8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8CF6E29"/>
    <w:multiLevelType w:val="hybridMultilevel"/>
    <w:tmpl w:val="EA9C13B8"/>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685AEF"/>
    <w:multiLevelType w:val="multilevel"/>
    <w:tmpl w:val="A6A6C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2F2ED7"/>
    <w:multiLevelType w:val="multilevel"/>
    <w:tmpl w:val="589C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C9424C"/>
    <w:multiLevelType w:val="multilevel"/>
    <w:tmpl w:val="2A8CC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FC3C6B"/>
    <w:multiLevelType w:val="hybridMultilevel"/>
    <w:tmpl w:val="38685EC2"/>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DE7143"/>
    <w:multiLevelType w:val="hybridMultilevel"/>
    <w:tmpl w:val="DB40A0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C2474E"/>
    <w:multiLevelType w:val="multilevel"/>
    <w:tmpl w:val="A162A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EB1B67"/>
    <w:multiLevelType w:val="multilevel"/>
    <w:tmpl w:val="D9B8E574"/>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F05670"/>
    <w:multiLevelType w:val="hybridMultilevel"/>
    <w:tmpl w:val="A4A4B2FC"/>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1270F3"/>
    <w:multiLevelType w:val="hybridMultilevel"/>
    <w:tmpl w:val="CF28E86E"/>
    <w:lvl w:ilvl="0" w:tplc="6E0E7E52">
      <w:start w:val="1"/>
      <w:numFmt w:val="decimal"/>
      <w:lvlText w:val="%1."/>
      <w:lvlJc w:val="left"/>
      <w:pPr>
        <w:ind w:left="1440" w:hanging="360"/>
      </w:pPr>
    </w:lvl>
    <w:lvl w:ilvl="1" w:tplc="73F8907C">
      <w:start w:val="1"/>
      <w:numFmt w:val="decimal"/>
      <w:lvlText w:val="%2."/>
      <w:lvlJc w:val="left"/>
      <w:pPr>
        <w:ind w:left="1440" w:hanging="360"/>
      </w:pPr>
    </w:lvl>
    <w:lvl w:ilvl="2" w:tplc="63F29652">
      <w:start w:val="1"/>
      <w:numFmt w:val="decimal"/>
      <w:lvlText w:val="%3."/>
      <w:lvlJc w:val="left"/>
      <w:pPr>
        <w:ind w:left="1440" w:hanging="360"/>
      </w:pPr>
    </w:lvl>
    <w:lvl w:ilvl="3" w:tplc="637AD178">
      <w:start w:val="1"/>
      <w:numFmt w:val="decimal"/>
      <w:lvlText w:val="%4."/>
      <w:lvlJc w:val="left"/>
      <w:pPr>
        <w:ind w:left="1440" w:hanging="360"/>
      </w:pPr>
    </w:lvl>
    <w:lvl w:ilvl="4" w:tplc="959ADEF8">
      <w:start w:val="1"/>
      <w:numFmt w:val="decimal"/>
      <w:lvlText w:val="%5."/>
      <w:lvlJc w:val="left"/>
      <w:pPr>
        <w:ind w:left="1440" w:hanging="360"/>
      </w:pPr>
    </w:lvl>
    <w:lvl w:ilvl="5" w:tplc="64A810D8">
      <w:start w:val="1"/>
      <w:numFmt w:val="decimal"/>
      <w:lvlText w:val="%6."/>
      <w:lvlJc w:val="left"/>
      <w:pPr>
        <w:ind w:left="1440" w:hanging="360"/>
      </w:pPr>
    </w:lvl>
    <w:lvl w:ilvl="6" w:tplc="74C077A8">
      <w:start w:val="1"/>
      <w:numFmt w:val="decimal"/>
      <w:lvlText w:val="%7."/>
      <w:lvlJc w:val="left"/>
      <w:pPr>
        <w:ind w:left="1440" w:hanging="360"/>
      </w:pPr>
    </w:lvl>
    <w:lvl w:ilvl="7" w:tplc="FC34EF96">
      <w:start w:val="1"/>
      <w:numFmt w:val="decimal"/>
      <w:lvlText w:val="%8."/>
      <w:lvlJc w:val="left"/>
      <w:pPr>
        <w:ind w:left="1440" w:hanging="360"/>
      </w:pPr>
    </w:lvl>
    <w:lvl w:ilvl="8" w:tplc="FB48BDEC">
      <w:start w:val="1"/>
      <w:numFmt w:val="decimal"/>
      <w:lvlText w:val="%9."/>
      <w:lvlJc w:val="left"/>
      <w:pPr>
        <w:ind w:left="1440" w:hanging="360"/>
      </w:pPr>
    </w:lvl>
  </w:abstractNum>
  <w:abstractNum w:abstractNumId="41" w15:restartNumberingAfterBreak="0">
    <w:nsid w:val="5A523654"/>
    <w:multiLevelType w:val="hybridMultilevel"/>
    <w:tmpl w:val="086A1D16"/>
    <w:lvl w:ilvl="0" w:tplc="C0122E06">
      <w:start w:val="1"/>
      <w:numFmt w:val="decimal"/>
      <w:lvlText w:val="3.3.%1"/>
      <w:lvlJc w:val="left"/>
      <w:pPr>
        <w:ind w:left="20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AA656D7"/>
    <w:multiLevelType w:val="hybridMultilevel"/>
    <w:tmpl w:val="96CC7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BCB429F"/>
    <w:multiLevelType w:val="multilevel"/>
    <w:tmpl w:val="0EB8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D41BD8"/>
    <w:multiLevelType w:val="hybridMultilevel"/>
    <w:tmpl w:val="DE16AA5C"/>
    <w:lvl w:ilvl="0" w:tplc="2520A6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6E1F3D"/>
    <w:multiLevelType w:val="multilevel"/>
    <w:tmpl w:val="4D4A8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AA50A98"/>
    <w:multiLevelType w:val="hybridMultilevel"/>
    <w:tmpl w:val="555C229E"/>
    <w:lvl w:ilvl="0" w:tplc="839ED9A2">
      <w:start w:val="1"/>
      <w:numFmt w:val="decimal"/>
      <w:lvlText w:val="%1."/>
      <w:lvlJc w:val="left"/>
      <w:pPr>
        <w:ind w:left="1440" w:hanging="360"/>
      </w:pPr>
    </w:lvl>
    <w:lvl w:ilvl="1" w:tplc="9820AA0E">
      <w:start w:val="1"/>
      <w:numFmt w:val="decimal"/>
      <w:lvlText w:val="%2."/>
      <w:lvlJc w:val="left"/>
      <w:pPr>
        <w:ind w:left="1440" w:hanging="360"/>
      </w:pPr>
    </w:lvl>
    <w:lvl w:ilvl="2" w:tplc="6CF68438">
      <w:start w:val="1"/>
      <w:numFmt w:val="decimal"/>
      <w:lvlText w:val="%3."/>
      <w:lvlJc w:val="left"/>
      <w:pPr>
        <w:ind w:left="1440" w:hanging="360"/>
      </w:pPr>
    </w:lvl>
    <w:lvl w:ilvl="3" w:tplc="F0F47B2E">
      <w:start w:val="1"/>
      <w:numFmt w:val="decimal"/>
      <w:lvlText w:val="%4."/>
      <w:lvlJc w:val="left"/>
      <w:pPr>
        <w:ind w:left="1440" w:hanging="360"/>
      </w:pPr>
    </w:lvl>
    <w:lvl w:ilvl="4" w:tplc="37CAC84C">
      <w:start w:val="1"/>
      <w:numFmt w:val="decimal"/>
      <w:lvlText w:val="%5."/>
      <w:lvlJc w:val="left"/>
      <w:pPr>
        <w:ind w:left="1440" w:hanging="360"/>
      </w:pPr>
    </w:lvl>
    <w:lvl w:ilvl="5" w:tplc="AFE47174">
      <w:start w:val="1"/>
      <w:numFmt w:val="decimal"/>
      <w:lvlText w:val="%6."/>
      <w:lvlJc w:val="left"/>
      <w:pPr>
        <w:ind w:left="1440" w:hanging="360"/>
      </w:pPr>
    </w:lvl>
    <w:lvl w:ilvl="6" w:tplc="0B0E7E92">
      <w:start w:val="1"/>
      <w:numFmt w:val="decimal"/>
      <w:lvlText w:val="%7."/>
      <w:lvlJc w:val="left"/>
      <w:pPr>
        <w:ind w:left="1440" w:hanging="360"/>
      </w:pPr>
    </w:lvl>
    <w:lvl w:ilvl="7" w:tplc="44F85294">
      <w:start w:val="1"/>
      <w:numFmt w:val="decimal"/>
      <w:lvlText w:val="%8."/>
      <w:lvlJc w:val="left"/>
      <w:pPr>
        <w:ind w:left="1440" w:hanging="360"/>
      </w:pPr>
    </w:lvl>
    <w:lvl w:ilvl="8" w:tplc="52D2CB8A">
      <w:start w:val="1"/>
      <w:numFmt w:val="decimal"/>
      <w:lvlText w:val="%9."/>
      <w:lvlJc w:val="left"/>
      <w:pPr>
        <w:ind w:left="1440" w:hanging="360"/>
      </w:pPr>
    </w:lvl>
  </w:abstractNum>
  <w:abstractNum w:abstractNumId="47" w15:restartNumberingAfterBreak="0">
    <w:nsid w:val="72560D84"/>
    <w:multiLevelType w:val="hybridMultilevel"/>
    <w:tmpl w:val="5CE679DA"/>
    <w:lvl w:ilvl="0" w:tplc="1A42D166">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4BF25AD"/>
    <w:multiLevelType w:val="hybridMultilevel"/>
    <w:tmpl w:val="AB5C5578"/>
    <w:lvl w:ilvl="0" w:tplc="0409000F">
      <w:start w:val="1"/>
      <w:numFmt w:val="decimal"/>
      <w:lvlText w:val="%1."/>
      <w:lvlJc w:val="left"/>
      <w:pPr>
        <w:ind w:left="426" w:hanging="360"/>
      </w:pPr>
      <w:rPr>
        <w:rFonts w:hint="default"/>
      </w:rPr>
    </w:lvl>
    <w:lvl w:ilvl="1" w:tplc="FFFFFFFF">
      <w:start w:val="1"/>
      <w:numFmt w:val="decimal"/>
      <w:lvlText w:val="3.%2."/>
      <w:lvlJc w:val="left"/>
      <w:pPr>
        <w:ind w:left="66" w:hanging="360"/>
      </w:pPr>
      <w:rPr>
        <w:rFonts w:hint="default"/>
      </w:rPr>
    </w:lvl>
    <w:lvl w:ilvl="2" w:tplc="FFFFFFFF">
      <w:start w:val="3"/>
      <w:numFmt w:val="decimal"/>
      <w:lvlText w:val="3.%3.1"/>
      <w:lvlJc w:val="left"/>
      <w:pPr>
        <w:ind w:left="2046" w:hanging="360"/>
      </w:pPr>
      <w:rPr>
        <w:rFonts w:hint="default"/>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49" w15:restartNumberingAfterBreak="0">
    <w:nsid w:val="78744905"/>
    <w:multiLevelType w:val="multilevel"/>
    <w:tmpl w:val="F652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D82803"/>
    <w:multiLevelType w:val="hybridMultilevel"/>
    <w:tmpl w:val="3E246736"/>
    <w:lvl w:ilvl="0" w:tplc="FFFFFFFF">
      <w:start w:val="3"/>
      <w:numFmt w:val="decimal"/>
      <w:lvlText w:val="%1."/>
      <w:lvlJc w:val="left"/>
      <w:pPr>
        <w:ind w:left="426" w:hanging="360"/>
      </w:pPr>
      <w:rPr>
        <w:rFonts w:hint="default"/>
      </w:rPr>
    </w:lvl>
    <w:lvl w:ilvl="1" w:tplc="FFFFFFFF">
      <w:start w:val="1"/>
      <w:numFmt w:val="decimal"/>
      <w:lvlText w:val="3.%2."/>
      <w:lvlJc w:val="left"/>
      <w:pPr>
        <w:ind w:left="66" w:hanging="360"/>
      </w:pPr>
      <w:rPr>
        <w:rFonts w:hint="default"/>
      </w:rPr>
    </w:lvl>
    <w:lvl w:ilvl="2" w:tplc="C0122E06">
      <w:start w:val="1"/>
      <w:numFmt w:val="decimal"/>
      <w:lvlText w:val="3.3.%3"/>
      <w:lvlJc w:val="left"/>
      <w:pPr>
        <w:ind w:left="2046" w:hanging="360"/>
      </w:pPr>
      <w:rPr>
        <w:rFonts w:hint="default"/>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51" w15:restartNumberingAfterBreak="0">
    <w:nsid w:val="7C7F56F2"/>
    <w:multiLevelType w:val="multilevel"/>
    <w:tmpl w:val="8D00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BD2880"/>
    <w:multiLevelType w:val="multilevel"/>
    <w:tmpl w:val="E458A74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D5B5E8E"/>
    <w:multiLevelType w:val="multilevel"/>
    <w:tmpl w:val="50B6C62A"/>
    <w:lvl w:ilvl="0">
      <w:start w:val="3"/>
      <w:numFmt w:val="decimal"/>
      <w:lvlText w:val="%1"/>
      <w:lvlJc w:val="left"/>
      <w:pPr>
        <w:ind w:left="520" w:hanging="520"/>
      </w:pPr>
      <w:rPr>
        <w:rFonts w:hint="default"/>
        <w:sz w:val="24"/>
      </w:rPr>
    </w:lvl>
    <w:lvl w:ilvl="1">
      <w:start w:val="2"/>
      <w:numFmt w:val="decimal"/>
      <w:lvlText w:val="%1.%2"/>
      <w:lvlJc w:val="left"/>
      <w:pPr>
        <w:ind w:left="720" w:hanging="720"/>
      </w:pPr>
      <w:rPr>
        <w:rFonts w:hint="default"/>
        <w:sz w:val="24"/>
      </w:rPr>
    </w:lvl>
    <w:lvl w:ilvl="2">
      <w:start w:val="1"/>
      <w:numFmt w:val="decimal"/>
      <w:lvlText w:val="3.4.%3"/>
      <w:lvlJc w:val="left"/>
      <w:pPr>
        <w:ind w:left="360" w:hanging="360"/>
      </w:pPr>
      <w:rPr>
        <w:rFonts w:hint="default"/>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54" w15:restartNumberingAfterBreak="0">
    <w:nsid w:val="7D8642D0"/>
    <w:multiLevelType w:val="hybridMultilevel"/>
    <w:tmpl w:val="C846BAD0"/>
    <w:lvl w:ilvl="0" w:tplc="2520A6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E456F83"/>
    <w:multiLevelType w:val="hybridMultilevel"/>
    <w:tmpl w:val="6C8EE2BE"/>
    <w:lvl w:ilvl="0" w:tplc="3236CF70">
      <w:start w:val="1"/>
      <w:numFmt w:val="decimal"/>
      <w:lvlText w:val="%1."/>
      <w:lvlJc w:val="left"/>
      <w:pPr>
        <w:ind w:left="1440" w:hanging="360"/>
      </w:pPr>
    </w:lvl>
    <w:lvl w:ilvl="1" w:tplc="76FE7746">
      <w:start w:val="1"/>
      <w:numFmt w:val="decimal"/>
      <w:lvlText w:val="%2."/>
      <w:lvlJc w:val="left"/>
      <w:pPr>
        <w:ind w:left="1440" w:hanging="360"/>
      </w:pPr>
    </w:lvl>
    <w:lvl w:ilvl="2" w:tplc="3BBE4B5C">
      <w:start w:val="1"/>
      <w:numFmt w:val="decimal"/>
      <w:lvlText w:val="%3."/>
      <w:lvlJc w:val="left"/>
      <w:pPr>
        <w:ind w:left="1440" w:hanging="360"/>
      </w:pPr>
    </w:lvl>
    <w:lvl w:ilvl="3" w:tplc="61B2842A">
      <w:start w:val="1"/>
      <w:numFmt w:val="decimal"/>
      <w:lvlText w:val="%4."/>
      <w:lvlJc w:val="left"/>
      <w:pPr>
        <w:ind w:left="1440" w:hanging="360"/>
      </w:pPr>
    </w:lvl>
    <w:lvl w:ilvl="4" w:tplc="9F6EA6F8">
      <w:start w:val="1"/>
      <w:numFmt w:val="decimal"/>
      <w:lvlText w:val="%5."/>
      <w:lvlJc w:val="left"/>
      <w:pPr>
        <w:ind w:left="1440" w:hanging="360"/>
      </w:pPr>
    </w:lvl>
    <w:lvl w:ilvl="5" w:tplc="18168C62">
      <w:start w:val="1"/>
      <w:numFmt w:val="decimal"/>
      <w:lvlText w:val="%6."/>
      <w:lvlJc w:val="left"/>
      <w:pPr>
        <w:ind w:left="1440" w:hanging="360"/>
      </w:pPr>
    </w:lvl>
    <w:lvl w:ilvl="6" w:tplc="FAF07F24">
      <w:start w:val="1"/>
      <w:numFmt w:val="decimal"/>
      <w:lvlText w:val="%7."/>
      <w:lvlJc w:val="left"/>
      <w:pPr>
        <w:ind w:left="1440" w:hanging="360"/>
      </w:pPr>
    </w:lvl>
    <w:lvl w:ilvl="7" w:tplc="08983404">
      <w:start w:val="1"/>
      <w:numFmt w:val="decimal"/>
      <w:lvlText w:val="%8."/>
      <w:lvlJc w:val="left"/>
      <w:pPr>
        <w:ind w:left="1440" w:hanging="360"/>
      </w:pPr>
    </w:lvl>
    <w:lvl w:ilvl="8" w:tplc="C5BEA9D2">
      <w:start w:val="1"/>
      <w:numFmt w:val="decimal"/>
      <w:lvlText w:val="%9."/>
      <w:lvlJc w:val="left"/>
      <w:pPr>
        <w:ind w:left="1440" w:hanging="360"/>
      </w:pPr>
    </w:lvl>
  </w:abstractNum>
  <w:abstractNum w:abstractNumId="56" w15:restartNumberingAfterBreak="0">
    <w:nsid w:val="7FEF564B"/>
    <w:multiLevelType w:val="multilevel"/>
    <w:tmpl w:val="920AE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7101575">
    <w:abstractNumId w:val="54"/>
  </w:num>
  <w:num w:numId="2" w16cid:durableId="81338897">
    <w:abstractNumId w:val="44"/>
  </w:num>
  <w:num w:numId="3" w16cid:durableId="93403774">
    <w:abstractNumId w:val="27"/>
  </w:num>
  <w:num w:numId="4" w16cid:durableId="1934430252">
    <w:abstractNumId w:val="18"/>
  </w:num>
  <w:num w:numId="5" w16cid:durableId="482432290">
    <w:abstractNumId w:val="35"/>
  </w:num>
  <w:num w:numId="6" w16cid:durableId="52043338">
    <w:abstractNumId w:val="22"/>
  </w:num>
  <w:num w:numId="7" w16cid:durableId="298801674">
    <w:abstractNumId w:val="23"/>
  </w:num>
  <w:num w:numId="8" w16cid:durableId="396708938">
    <w:abstractNumId w:val="39"/>
  </w:num>
  <w:num w:numId="9" w16cid:durableId="487282807">
    <w:abstractNumId w:val="5"/>
  </w:num>
  <w:num w:numId="10" w16cid:durableId="785540010">
    <w:abstractNumId w:val="17"/>
  </w:num>
  <w:num w:numId="11" w16cid:durableId="1334185928">
    <w:abstractNumId w:val="53"/>
  </w:num>
  <w:num w:numId="12" w16cid:durableId="106892044">
    <w:abstractNumId w:val="50"/>
  </w:num>
  <w:num w:numId="13" w16cid:durableId="1981882746">
    <w:abstractNumId w:val="14"/>
  </w:num>
  <w:num w:numId="14" w16cid:durableId="610094350">
    <w:abstractNumId w:val="41"/>
  </w:num>
  <w:num w:numId="15" w16cid:durableId="930046164">
    <w:abstractNumId w:val="11"/>
  </w:num>
  <w:num w:numId="16" w16cid:durableId="1209103534">
    <w:abstractNumId w:val="12"/>
  </w:num>
  <w:num w:numId="17" w16cid:durableId="322199905">
    <w:abstractNumId w:val="48"/>
  </w:num>
  <w:num w:numId="18" w16cid:durableId="1264726821">
    <w:abstractNumId w:val="1"/>
  </w:num>
  <w:num w:numId="19" w16cid:durableId="18459747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55230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2065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17414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2611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1058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69778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6796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01883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3710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43289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40658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9340298">
    <w:abstractNumId w:val="42"/>
  </w:num>
  <w:num w:numId="32" w16cid:durableId="2079814924">
    <w:abstractNumId w:val="31"/>
  </w:num>
  <w:num w:numId="33" w16cid:durableId="1583643721">
    <w:abstractNumId w:val="9"/>
  </w:num>
  <w:num w:numId="34" w16cid:durableId="1016006538">
    <w:abstractNumId w:val="52"/>
  </w:num>
  <w:num w:numId="35" w16cid:durableId="926841721">
    <w:abstractNumId w:val="13"/>
  </w:num>
  <w:num w:numId="36" w16cid:durableId="1840190487">
    <w:abstractNumId w:val="43"/>
  </w:num>
  <w:num w:numId="37" w16cid:durableId="1734038545">
    <w:abstractNumId w:val="34"/>
  </w:num>
  <w:num w:numId="38" w16cid:durableId="133375049">
    <w:abstractNumId w:val="3"/>
  </w:num>
  <w:num w:numId="39" w16cid:durableId="244537051">
    <w:abstractNumId w:val="26"/>
  </w:num>
  <w:num w:numId="40" w16cid:durableId="1494489211">
    <w:abstractNumId w:val="45"/>
  </w:num>
  <w:num w:numId="41" w16cid:durableId="858852867">
    <w:abstractNumId w:val="20"/>
  </w:num>
  <w:num w:numId="42" w16cid:durableId="50858892">
    <w:abstractNumId w:val="10"/>
  </w:num>
  <w:num w:numId="43" w16cid:durableId="1568028622">
    <w:abstractNumId w:val="8"/>
  </w:num>
  <w:num w:numId="44" w16cid:durableId="1898202867">
    <w:abstractNumId w:val="16"/>
  </w:num>
  <w:num w:numId="45" w16cid:durableId="594482746">
    <w:abstractNumId w:val="21"/>
  </w:num>
  <w:num w:numId="46" w16cid:durableId="1810515671">
    <w:abstractNumId w:val="28"/>
  </w:num>
  <w:num w:numId="47" w16cid:durableId="1321696576">
    <w:abstractNumId w:val="36"/>
  </w:num>
  <w:num w:numId="48" w16cid:durableId="1262420007">
    <w:abstractNumId w:val="6"/>
  </w:num>
  <w:num w:numId="49" w16cid:durableId="1974748331">
    <w:abstractNumId w:val="56"/>
  </w:num>
  <w:num w:numId="50" w16cid:durableId="457451275">
    <w:abstractNumId w:val="24"/>
  </w:num>
  <w:num w:numId="51" w16cid:durableId="1575702380">
    <w:abstractNumId w:val="40"/>
  </w:num>
  <w:num w:numId="52" w16cid:durableId="48461413">
    <w:abstractNumId w:val="46"/>
  </w:num>
  <w:num w:numId="53" w16cid:durableId="1043021378">
    <w:abstractNumId w:val="55"/>
  </w:num>
  <w:num w:numId="54" w16cid:durableId="1017122897">
    <w:abstractNumId w:val="15"/>
  </w:num>
  <w:num w:numId="55" w16cid:durableId="1268346431">
    <w:abstractNumId w:val="25"/>
  </w:num>
  <w:num w:numId="56" w16cid:durableId="1775900250">
    <w:abstractNumId w:val="29"/>
  </w:num>
  <w:num w:numId="57" w16cid:durableId="1336765311">
    <w:abstractNumId w:val="33"/>
  </w:num>
  <w:num w:numId="58" w16cid:durableId="1998414807">
    <w:abstractNumId w:val="49"/>
  </w:num>
  <w:num w:numId="59" w16cid:durableId="1591624165">
    <w:abstractNumId w:val="51"/>
  </w:num>
  <w:num w:numId="60" w16cid:durableId="128518113">
    <w:abstractNumId w:val="38"/>
  </w:num>
  <w:num w:numId="61" w16cid:durableId="311451017">
    <w:abstractNumId w:val="0"/>
  </w:num>
  <w:num w:numId="62" w16cid:durableId="522600136">
    <w:abstractNumId w:val="37"/>
  </w:num>
  <w:num w:numId="63" w16cid:durableId="1774204704">
    <w:abstractNumId w:val="47"/>
  </w:num>
  <w:num w:numId="64" w16cid:durableId="619531123">
    <w:abstractNumId w:val="32"/>
  </w:num>
  <w:num w:numId="65" w16cid:durableId="1699161566">
    <w:abstractNumId w:val="7"/>
  </w:num>
  <w:num w:numId="66" w16cid:durableId="1844011398">
    <w:abstractNumId w:val="4"/>
  </w:num>
  <w:num w:numId="67" w16cid:durableId="550579089">
    <w:abstractNumId w:val="30"/>
  </w:num>
  <w:num w:numId="68" w16cid:durableId="2093811142">
    <w:abstractNumId w:val="19"/>
  </w:num>
  <w:num w:numId="69" w16cid:durableId="555777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A6E58"/>
    <w:rsid w:val="0004052A"/>
    <w:rsid w:val="00052739"/>
    <w:rsid w:val="000814A1"/>
    <w:rsid w:val="000C1821"/>
    <w:rsid w:val="000C5647"/>
    <w:rsid w:val="000D487A"/>
    <w:rsid w:val="000F42AA"/>
    <w:rsid w:val="001021D8"/>
    <w:rsid w:val="00162587"/>
    <w:rsid w:val="00163062"/>
    <w:rsid w:val="001818F0"/>
    <w:rsid w:val="0018272D"/>
    <w:rsid w:val="001A6A86"/>
    <w:rsid w:val="001B6CC7"/>
    <w:rsid w:val="001C22A0"/>
    <w:rsid w:val="0021254E"/>
    <w:rsid w:val="00222CFF"/>
    <w:rsid w:val="00272B46"/>
    <w:rsid w:val="002C2780"/>
    <w:rsid w:val="002F66C9"/>
    <w:rsid w:val="003068C7"/>
    <w:rsid w:val="0030746F"/>
    <w:rsid w:val="003210C8"/>
    <w:rsid w:val="00344209"/>
    <w:rsid w:val="003445E6"/>
    <w:rsid w:val="00375FA0"/>
    <w:rsid w:val="003A18E7"/>
    <w:rsid w:val="003A5073"/>
    <w:rsid w:val="003C126D"/>
    <w:rsid w:val="003E7261"/>
    <w:rsid w:val="003F0CE5"/>
    <w:rsid w:val="003F69A4"/>
    <w:rsid w:val="00403C86"/>
    <w:rsid w:val="004068DA"/>
    <w:rsid w:val="0041678A"/>
    <w:rsid w:val="004314EA"/>
    <w:rsid w:val="0044623C"/>
    <w:rsid w:val="004770E6"/>
    <w:rsid w:val="004A6E58"/>
    <w:rsid w:val="004C4C5E"/>
    <w:rsid w:val="005004B6"/>
    <w:rsid w:val="0050080C"/>
    <w:rsid w:val="00555C95"/>
    <w:rsid w:val="00570DC7"/>
    <w:rsid w:val="005A0907"/>
    <w:rsid w:val="005B54BA"/>
    <w:rsid w:val="005B5D55"/>
    <w:rsid w:val="005C3CCF"/>
    <w:rsid w:val="005F36F9"/>
    <w:rsid w:val="00602588"/>
    <w:rsid w:val="00611AC5"/>
    <w:rsid w:val="00624019"/>
    <w:rsid w:val="006342C7"/>
    <w:rsid w:val="00643330"/>
    <w:rsid w:val="00661088"/>
    <w:rsid w:val="006720AE"/>
    <w:rsid w:val="006D76F7"/>
    <w:rsid w:val="006F0CDF"/>
    <w:rsid w:val="006F37B7"/>
    <w:rsid w:val="006F5043"/>
    <w:rsid w:val="00707823"/>
    <w:rsid w:val="0070789F"/>
    <w:rsid w:val="00712A3E"/>
    <w:rsid w:val="00727B7E"/>
    <w:rsid w:val="007826A1"/>
    <w:rsid w:val="00794D93"/>
    <w:rsid w:val="007971B5"/>
    <w:rsid w:val="007C1199"/>
    <w:rsid w:val="007C37FF"/>
    <w:rsid w:val="007D33BC"/>
    <w:rsid w:val="008129EE"/>
    <w:rsid w:val="00821415"/>
    <w:rsid w:val="008251CD"/>
    <w:rsid w:val="00853108"/>
    <w:rsid w:val="00895068"/>
    <w:rsid w:val="008A6408"/>
    <w:rsid w:val="008E139E"/>
    <w:rsid w:val="009167C9"/>
    <w:rsid w:val="00932B6D"/>
    <w:rsid w:val="009404AB"/>
    <w:rsid w:val="00951B53"/>
    <w:rsid w:val="009B4491"/>
    <w:rsid w:val="009B5102"/>
    <w:rsid w:val="009C04E7"/>
    <w:rsid w:val="009D27D8"/>
    <w:rsid w:val="009D683C"/>
    <w:rsid w:val="009D7A7B"/>
    <w:rsid w:val="009F0FF6"/>
    <w:rsid w:val="009F4116"/>
    <w:rsid w:val="009F4CFD"/>
    <w:rsid w:val="00A100C4"/>
    <w:rsid w:val="00A10F38"/>
    <w:rsid w:val="00A11A1D"/>
    <w:rsid w:val="00A3768D"/>
    <w:rsid w:val="00A828C6"/>
    <w:rsid w:val="00AA2ED0"/>
    <w:rsid w:val="00AF3D89"/>
    <w:rsid w:val="00B052F0"/>
    <w:rsid w:val="00B5223A"/>
    <w:rsid w:val="00B60D63"/>
    <w:rsid w:val="00B75EEE"/>
    <w:rsid w:val="00B80D62"/>
    <w:rsid w:val="00B94821"/>
    <w:rsid w:val="00BB25BC"/>
    <w:rsid w:val="00C022EA"/>
    <w:rsid w:val="00C4143A"/>
    <w:rsid w:val="00C439D1"/>
    <w:rsid w:val="00C54A71"/>
    <w:rsid w:val="00C65DCD"/>
    <w:rsid w:val="00C77136"/>
    <w:rsid w:val="00C86E60"/>
    <w:rsid w:val="00CA7844"/>
    <w:rsid w:val="00CE4CF1"/>
    <w:rsid w:val="00CE7855"/>
    <w:rsid w:val="00D245C5"/>
    <w:rsid w:val="00D2532C"/>
    <w:rsid w:val="00D35A58"/>
    <w:rsid w:val="00D37349"/>
    <w:rsid w:val="00D46293"/>
    <w:rsid w:val="00D63F1E"/>
    <w:rsid w:val="00D64AAB"/>
    <w:rsid w:val="00D71AD7"/>
    <w:rsid w:val="00D776A9"/>
    <w:rsid w:val="00DB1114"/>
    <w:rsid w:val="00DF3E9D"/>
    <w:rsid w:val="00E11C09"/>
    <w:rsid w:val="00E647A9"/>
    <w:rsid w:val="00EC36D1"/>
    <w:rsid w:val="00F14743"/>
    <w:rsid w:val="00F57EA7"/>
    <w:rsid w:val="00F84017"/>
    <w:rsid w:val="00FB5DB2"/>
    <w:rsid w:val="00FD7A31"/>
    <w:rsid w:val="00FF0805"/>
  </w:rsids>
  <m:mathPr>
    <m:mathFont m:val="Cambria Math"/>
    <m:brkBin m:val="before"/>
    <m:brkBinSub m:val="--"/>
    <m:smallFrac m:val="0"/>
    <m:dispDef/>
    <m:lMargin m:val="0"/>
    <m:rMargin m:val="0"/>
    <m:defJc m:val="centerGroup"/>
    <m:wrapIndent m:val="1440"/>
    <m:intLim m:val="subSup"/>
    <m:naryLim m:val="undOvr"/>
  </m:mathPr>
  <w:themeFontLang w:val="en-JO" w:bidi="ar-SA"/>
  <w:clrSchemeMapping w:bg1="light1" w:t1="dark1" w:bg2="light2" w:t2="dark2" w:accent1="accent1" w:accent2="accent2" w:accent3="accent3" w:accent4="accent4" w:accent5="accent5" w:accent6="accent6" w:hyperlink="hyperlink" w:followedHyperlink="followedHyperlink"/>
  <w:decimalSymbol w:val="."/>
  <w:listSeparator w:val=","/>
  <w14:docId w14:val="3FCF3332"/>
  <w15:chartTrackingRefBased/>
  <w15:docId w15:val="{84CC9ADD-3DDC-C44B-9330-567EFAD2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E5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A6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6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A6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E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E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E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E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6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A6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E58"/>
    <w:rPr>
      <w:rFonts w:eastAsiaTheme="majorEastAsia" w:cstheme="majorBidi"/>
      <w:color w:val="272727" w:themeColor="text1" w:themeTint="D8"/>
    </w:rPr>
  </w:style>
  <w:style w:type="paragraph" w:styleId="Title">
    <w:name w:val="Title"/>
    <w:basedOn w:val="Normal"/>
    <w:next w:val="Normal"/>
    <w:link w:val="TitleChar"/>
    <w:uiPriority w:val="10"/>
    <w:qFormat/>
    <w:rsid w:val="004A6E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E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E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6E58"/>
    <w:rPr>
      <w:i/>
      <w:iCs/>
      <w:color w:val="404040" w:themeColor="text1" w:themeTint="BF"/>
    </w:rPr>
  </w:style>
  <w:style w:type="paragraph" w:styleId="ListParagraph">
    <w:name w:val="List Paragraph"/>
    <w:basedOn w:val="Normal"/>
    <w:link w:val="ListParagraphChar"/>
    <w:uiPriority w:val="34"/>
    <w:qFormat/>
    <w:rsid w:val="004A6E58"/>
    <w:pPr>
      <w:ind w:left="720"/>
      <w:contextualSpacing/>
    </w:pPr>
  </w:style>
  <w:style w:type="character" w:styleId="IntenseEmphasis">
    <w:name w:val="Intense Emphasis"/>
    <w:basedOn w:val="DefaultParagraphFont"/>
    <w:uiPriority w:val="21"/>
    <w:qFormat/>
    <w:rsid w:val="004A6E58"/>
    <w:rPr>
      <w:i/>
      <w:iCs/>
      <w:color w:val="0F4761" w:themeColor="accent1" w:themeShade="BF"/>
    </w:rPr>
  </w:style>
  <w:style w:type="paragraph" w:styleId="IntenseQuote">
    <w:name w:val="Intense Quote"/>
    <w:basedOn w:val="Normal"/>
    <w:next w:val="Normal"/>
    <w:link w:val="IntenseQuoteChar"/>
    <w:uiPriority w:val="30"/>
    <w:qFormat/>
    <w:rsid w:val="004A6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E58"/>
    <w:rPr>
      <w:i/>
      <w:iCs/>
      <w:color w:val="0F4761" w:themeColor="accent1" w:themeShade="BF"/>
    </w:rPr>
  </w:style>
  <w:style w:type="character" w:styleId="IntenseReference">
    <w:name w:val="Intense Reference"/>
    <w:basedOn w:val="DefaultParagraphFont"/>
    <w:uiPriority w:val="32"/>
    <w:qFormat/>
    <w:rsid w:val="004A6E58"/>
    <w:rPr>
      <w:b/>
      <w:bCs/>
      <w:smallCaps/>
      <w:color w:val="0F4761" w:themeColor="accent1" w:themeShade="BF"/>
      <w:spacing w:val="5"/>
    </w:rPr>
  </w:style>
  <w:style w:type="table" w:styleId="TableGrid">
    <w:name w:val="Table Grid"/>
    <w:basedOn w:val="TableNormal"/>
    <w:uiPriority w:val="39"/>
    <w:rsid w:val="004A6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6E58"/>
    <w:rPr>
      <w:sz w:val="16"/>
      <w:szCs w:val="16"/>
    </w:rPr>
  </w:style>
  <w:style w:type="paragraph" w:styleId="CommentText">
    <w:name w:val="annotation text"/>
    <w:basedOn w:val="Normal"/>
    <w:link w:val="CommentTextChar"/>
    <w:uiPriority w:val="99"/>
    <w:unhideWhenUsed/>
    <w:rsid w:val="004A6E58"/>
    <w:rPr>
      <w:sz w:val="20"/>
      <w:szCs w:val="20"/>
    </w:rPr>
  </w:style>
  <w:style w:type="character" w:customStyle="1" w:styleId="CommentTextChar">
    <w:name w:val="Comment Text Char"/>
    <w:basedOn w:val="DefaultParagraphFont"/>
    <w:link w:val="CommentText"/>
    <w:uiPriority w:val="99"/>
    <w:rsid w:val="004A6E5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A6E58"/>
    <w:rPr>
      <w:b/>
      <w:bCs/>
    </w:rPr>
  </w:style>
  <w:style w:type="character" w:customStyle="1" w:styleId="CommentSubjectChar">
    <w:name w:val="Comment Subject Char"/>
    <w:basedOn w:val="CommentTextChar"/>
    <w:link w:val="CommentSubject"/>
    <w:uiPriority w:val="99"/>
    <w:semiHidden/>
    <w:rsid w:val="004A6E58"/>
    <w:rPr>
      <w:rFonts w:ascii="Times New Roman" w:eastAsia="Times New Roman" w:hAnsi="Times New Roman" w:cs="Times New Roman"/>
      <w:b/>
      <w:bCs/>
      <w:kern w:val="0"/>
      <w:sz w:val="20"/>
      <w:szCs w:val="20"/>
      <w14:ligatures w14:val="none"/>
    </w:rPr>
  </w:style>
  <w:style w:type="paragraph" w:styleId="FootnoteText">
    <w:name w:val="footnote text"/>
    <w:basedOn w:val="Normal"/>
    <w:link w:val="FootnoteTextChar"/>
    <w:uiPriority w:val="99"/>
    <w:semiHidden/>
    <w:unhideWhenUsed/>
    <w:rsid w:val="004A6E58"/>
    <w:rPr>
      <w:sz w:val="20"/>
      <w:szCs w:val="20"/>
    </w:rPr>
  </w:style>
  <w:style w:type="character" w:customStyle="1" w:styleId="FootnoteTextChar">
    <w:name w:val="Footnote Text Char"/>
    <w:basedOn w:val="DefaultParagraphFont"/>
    <w:link w:val="FootnoteText"/>
    <w:uiPriority w:val="99"/>
    <w:semiHidden/>
    <w:rsid w:val="004A6E58"/>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4A6E58"/>
    <w:rPr>
      <w:vertAlign w:val="superscript"/>
    </w:rPr>
  </w:style>
  <w:style w:type="paragraph" w:styleId="HTMLPreformatted">
    <w:name w:val="HTML Preformatted"/>
    <w:basedOn w:val="Normal"/>
    <w:link w:val="HTMLPreformattedChar"/>
    <w:uiPriority w:val="99"/>
    <w:semiHidden/>
    <w:unhideWhenUsed/>
    <w:rsid w:val="004A6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A6E58"/>
    <w:rPr>
      <w:rFonts w:ascii="Courier New" w:eastAsia="Times New Roman" w:hAnsi="Courier New" w:cs="Courier New"/>
      <w:kern w:val="0"/>
      <w:sz w:val="20"/>
      <w:szCs w:val="20"/>
      <w14:ligatures w14:val="none"/>
    </w:rPr>
  </w:style>
  <w:style w:type="character" w:customStyle="1" w:styleId="y2iqfc">
    <w:name w:val="y2iqfc"/>
    <w:basedOn w:val="DefaultParagraphFont"/>
    <w:rsid w:val="004A6E58"/>
  </w:style>
  <w:style w:type="paragraph" w:styleId="Caption">
    <w:name w:val="caption"/>
    <w:basedOn w:val="Normal"/>
    <w:next w:val="Normal"/>
    <w:uiPriority w:val="35"/>
    <w:unhideWhenUsed/>
    <w:qFormat/>
    <w:rsid w:val="004A6E58"/>
    <w:pPr>
      <w:spacing w:after="200"/>
    </w:pPr>
    <w:rPr>
      <w:i/>
      <w:iCs/>
      <w:color w:val="0E2841" w:themeColor="text2"/>
      <w:sz w:val="18"/>
      <w:szCs w:val="18"/>
    </w:rPr>
  </w:style>
  <w:style w:type="paragraph" w:customStyle="1" w:styleId="EndNoteBibliographyTitle">
    <w:name w:val="EndNote Bibliography Title"/>
    <w:basedOn w:val="Normal"/>
    <w:link w:val="EndNoteBibliographyTitleChar"/>
    <w:rsid w:val="004A6E58"/>
    <w:pPr>
      <w:jc w:val="center"/>
    </w:pPr>
  </w:style>
  <w:style w:type="character" w:customStyle="1" w:styleId="EndNoteBibliographyTitleChar">
    <w:name w:val="EndNote Bibliography Title Char"/>
    <w:basedOn w:val="DefaultParagraphFont"/>
    <w:link w:val="EndNoteBibliographyTitle"/>
    <w:rsid w:val="004A6E58"/>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4A6E58"/>
  </w:style>
  <w:style w:type="character" w:customStyle="1" w:styleId="EndNoteBibliographyChar">
    <w:name w:val="EndNote Bibliography Char"/>
    <w:basedOn w:val="DefaultParagraphFont"/>
    <w:link w:val="EndNoteBibliography"/>
    <w:rsid w:val="004A6E58"/>
    <w:rPr>
      <w:rFonts w:ascii="Times New Roman" w:eastAsia="Times New Roman" w:hAnsi="Times New Roman" w:cs="Times New Roman"/>
      <w:kern w:val="0"/>
      <w14:ligatures w14:val="none"/>
    </w:rPr>
  </w:style>
  <w:style w:type="paragraph" w:styleId="NormalWeb">
    <w:name w:val="Normal (Web)"/>
    <w:basedOn w:val="Normal"/>
    <w:uiPriority w:val="99"/>
    <w:unhideWhenUsed/>
    <w:rsid w:val="004A6E58"/>
    <w:pPr>
      <w:spacing w:before="100" w:beforeAutospacing="1" w:after="100" w:afterAutospacing="1"/>
    </w:pPr>
  </w:style>
  <w:style w:type="character" w:styleId="Strong">
    <w:name w:val="Strong"/>
    <w:basedOn w:val="DefaultParagraphFont"/>
    <w:uiPriority w:val="22"/>
    <w:qFormat/>
    <w:rsid w:val="004A6E58"/>
    <w:rPr>
      <w:b/>
      <w:bCs/>
    </w:rPr>
  </w:style>
  <w:style w:type="character" w:customStyle="1" w:styleId="ListParagraphChar">
    <w:name w:val="List Paragraph Char"/>
    <w:basedOn w:val="DefaultParagraphFont"/>
    <w:link w:val="ListParagraph"/>
    <w:uiPriority w:val="34"/>
    <w:rsid w:val="004A6E58"/>
  </w:style>
  <w:style w:type="character" w:styleId="Hyperlink">
    <w:name w:val="Hyperlink"/>
    <w:basedOn w:val="DefaultParagraphFont"/>
    <w:uiPriority w:val="99"/>
    <w:unhideWhenUsed/>
    <w:rsid w:val="004A6E58"/>
    <w:rPr>
      <w:color w:val="467886" w:themeColor="hyperlink"/>
      <w:u w:val="single"/>
    </w:rPr>
  </w:style>
  <w:style w:type="character" w:customStyle="1" w:styleId="UnresolvedMention1">
    <w:name w:val="Unresolved Mention1"/>
    <w:basedOn w:val="DefaultParagraphFont"/>
    <w:uiPriority w:val="99"/>
    <w:semiHidden/>
    <w:unhideWhenUsed/>
    <w:rsid w:val="004A6E58"/>
    <w:rPr>
      <w:color w:val="605E5C"/>
      <w:shd w:val="clear" w:color="auto" w:fill="E1DFDD"/>
    </w:rPr>
  </w:style>
  <w:style w:type="paragraph" w:styleId="BalloonText">
    <w:name w:val="Balloon Text"/>
    <w:basedOn w:val="Normal"/>
    <w:link w:val="BalloonTextChar"/>
    <w:uiPriority w:val="99"/>
    <w:semiHidden/>
    <w:unhideWhenUsed/>
    <w:rsid w:val="004A6E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E58"/>
    <w:rPr>
      <w:rFonts w:ascii="Segoe UI" w:eastAsia="Times New Roman" w:hAnsi="Segoe UI" w:cs="Segoe UI"/>
      <w:kern w:val="0"/>
      <w:sz w:val="18"/>
      <w:szCs w:val="18"/>
      <w14:ligatures w14:val="none"/>
    </w:rPr>
  </w:style>
  <w:style w:type="paragraph" w:styleId="Revision">
    <w:name w:val="Revision"/>
    <w:hidden/>
    <w:uiPriority w:val="99"/>
    <w:semiHidden/>
    <w:rsid w:val="004A6E58"/>
    <w:rPr>
      <w:rFonts w:ascii="Times New Roman" w:eastAsia="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4A6E58"/>
    <w:rPr>
      <w:color w:val="605E5C"/>
      <w:shd w:val="clear" w:color="auto" w:fill="E1DFDD"/>
    </w:rPr>
  </w:style>
  <w:style w:type="character" w:styleId="Emphasis">
    <w:name w:val="Emphasis"/>
    <w:basedOn w:val="DefaultParagraphFont"/>
    <w:uiPriority w:val="20"/>
    <w:qFormat/>
    <w:rsid w:val="004A6E58"/>
    <w:rPr>
      <w:i/>
      <w:iCs/>
    </w:rPr>
  </w:style>
  <w:style w:type="character" w:styleId="FollowedHyperlink">
    <w:name w:val="FollowedHyperlink"/>
    <w:basedOn w:val="DefaultParagraphFont"/>
    <w:uiPriority w:val="99"/>
    <w:semiHidden/>
    <w:unhideWhenUsed/>
    <w:rsid w:val="004A6E58"/>
    <w:rPr>
      <w:color w:val="96607D" w:themeColor="followedHyperlink"/>
      <w:u w:val="single"/>
    </w:rPr>
  </w:style>
  <w:style w:type="paragraph" w:customStyle="1" w:styleId="Default">
    <w:name w:val="Default"/>
    <w:rsid w:val="004A6E58"/>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styleId="Footer">
    <w:name w:val="footer"/>
    <w:basedOn w:val="Normal"/>
    <w:link w:val="FooterChar"/>
    <w:uiPriority w:val="99"/>
    <w:unhideWhenUsed/>
    <w:rsid w:val="004A6E58"/>
    <w:pPr>
      <w:tabs>
        <w:tab w:val="center" w:pos="4680"/>
        <w:tab w:val="right" w:pos="9360"/>
      </w:tabs>
    </w:pPr>
  </w:style>
  <w:style w:type="character" w:customStyle="1" w:styleId="FooterChar">
    <w:name w:val="Footer Char"/>
    <w:basedOn w:val="DefaultParagraphFont"/>
    <w:link w:val="Footer"/>
    <w:uiPriority w:val="99"/>
    <w:rsid w:val="004A6E58"/>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4A6E58"/>
  </w:style>
  <w:style w:type="paragraph" w:customStyle="1" w:styleId="msonormal0">
    <w:name w:val="msonormal"/>
    <w:basedOn w:val="Normal"/>
    <w:rsid w:val="004A6E58"/>
    <w:pPr>
      <w:spacing w:before="100" w:beforeAutospacing="1" w:after="100" w:afterAutospacing="1"/>
    </w:pPr>
  </w:style>
  <w:style w:type="paragraph" w:customStyle="1" w:styleId="xl63">
    <w:name w:val="xl63"/>
    <w:basedOn w:val="Normal"/>
    <w:rsid w:val="004A6E58"/>
    <w:pPr>
      <w:pBdr>
        <w:top w:val="single" w:sz="4" w:space="0" w:color="8ED973"/>
        <w:bottom w:val="single" w:sz="4" w:space="0" w:color="8ED973"/>
      </w:pBdr>
      <w:shd w:val="clear" w:color="DAF2D0" w:fill="DAF2D0"/>
      <w:spacing w:before="100" w:beforeAutospacing="1" w:after="100" w:afterAutospacing="1"/>
    </w:pPr>
  </w:style>
  <w:style w:type="paragraph" w:customStyle="1" w:styleId="xl64">
    <w:name w:val="xl64"/>
    <w:basedOn w:val="Normal"/>
    <w:rsid w:val="004A6E58"/>
    <w:pPr>
      <w:pBdr>
        <w:top w:val="single" w:sz="4" w:space="0" w:color="8ED973"/>
        <w:left w:val="single" w:sz="4" w:space="0" w:color="8ED973"/>
        <w:bottom w:val="single" w:sz="4" w:space="0" w:color="8ED973"/>
      </w:pBdr>
      <w:spacing w:before="100" w:beforeAutospacing="1" w:after="100" w:afterAutospacing="1"/>
    </w:pPr>
  </w:style>
  <w:style w:type="paragraph" w:customStyle="1" w:styleId="xl65">
    <w:name w:val="xl65"/>
    <w:basedOn w:val="Normal"/>
    <w:rsid w:val="004A6E58"/>
    <w:pPr>
      <w:pBdr>
        <w:top w:val="single" w:sz="4" w:space="0" w:color="8ED973"/>
        <w:bottom w:val="single" w:sz="4" w:space="0" w:color="8ED973"/>
      </w:pBdr>
      <w:spacing w:before="100" w:beforeAutospacing="1" w:after="100" w:afterAutospacing="1"/>
    </w:pPr>
  </w:style>
  <w:style w:type="paragraph" w:customStyle="1" w:styleId="xl66">
    <w:name w:val="xl66"/>
    <w:basedOn w:val="Normal"/>
    <w:rsid w:val="004A6E58"/>
    <w:pPr>
      <w:pBdr>
        <w:top w:val="single" w:sz="4" w:space="0" w:color="8ED973"/>
        <w:bottom w:val="single" w:sz="4" w:space="0" w:color="8ED973"/>
        <w:right w:val="single" w:sz="4" w:space="0" w:color="8ED973"/>
      </w:pBdr>
      <w:shd w:val="clear" w:color="DAF2D0" w:fill="DAF2D0"/>
      <w:spacing w:before="100" w:beforeAutospacing="1" w:after="100" w:afterAutospacing="1"/>
    </w:pPr>
  </w:style>
  <w:style w:type="paragraph" w:customStyle="1" w:styleId="xl67">
    <w:name w:val="xl67"/>
    <w:basedOn w:val="Normal"/>
    <w:rsid w:val="004A6E58"/>
    <w:pPr>
      <w:pBdr>
        <w:top w:val="single" w:sz="4" w:space="0" w:color="8ED973"/>
        <w:bottom w:val="single" w:sz="4" w:space="0" w:color="8ED973"/>
        <w:right w:val="single" w:sz="4" w:space="0" w:color="8ED973"/>
      </w:pBdr>
      <w:spacing w:before="100" w:beforeAutospacing="1" w:after="100" w:afterAutospacing="1"/>
    </w:pPr>
  </w:style>
  <w:style w:type="paragraph" w:customStyle="1" w:styleId="xl68">
    <w:name w:val="xl68"/>
    <w:basedOn w:val="Normal"/>
    <w:rsid w:val="004A6E5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Normal"/>
    <w:rsid w:val="004A6E58"/>
    <w:pPr>
      <w:pBdr>
        <w:top w:val="single" w:sz="4" w:space="0" w:color="auto"/>
        <w:left w:val="single" w:sz="4" w:space="0" w:color="auto"/>
        <w:bottom w:val="single" w:sz="4" w:space="0" w:color="auto"/>
        <w:right w:val="single" w:sz="4" w:space="0" w:color="auto"/>
      </w:pBdr>
      <w:shd w:val="clear" w:color="DAF2D0" w:fill="DAF2D0"/>
      <w:spacing w:before="100" w:beforeAutospacing="1" w:after="100" w:afterAutospacing="1"/>
    </w:pPr>
  </w:style>
  <w:style w:type="paragraph" w:customStyle="1" w:styleId="xl70">
    <w:name w:val="xl70"/>
    <w:basedOn w:val="Normal"/>
    <w:rsid w:val="004A6E58"/>
    <w:pPr>
      <w:shd w:val="clear" w:color="DAF2D0" w:fill="DAF2D0"/>
      <w:spacing w:before="100" w:beforeAutospacing="1" w:after="100" w:afterAutospacing="1"/>
    </w:pPr>
  </w:style>
  <w:style w:type="paragraph" w:customStyle="1" w:styleId="xl71">
    <w:name w:val="xl71"/>
    <w:basedOn w:val="Normal"/>
    <w:rsid w:val="004A6E58"/>
    <w:pPr>
      <w:pBdr>
        <w:top w:val="single" w:sz="4" w:space="0" w:color="8ED973"/>
        <w:bottom w:val="single" w:sz="4" w:space="0" w:color="8ED973"/>
        <w:right w:val="single" w:sz="4" w:space="0" w:color="8ED973"/>
      </w:pBdr>
      <w:shd w:val="clear" w:color="000000" w:fill="FFFF00"/>
      <w:spacing w:before="100" w:beforeAutospacing="1" w:after="100" w:afterAutospacing="1"/>
    </w:pPr>
  </w:style>
  <w:style w:type="paragraph" w:customStyle="1" w:styleId="xl72">
    <w:name w:val="xl72"/>
    <w:basedOn w:val="Normal"/>
    <w:rsid w:val="004A6E58"/>
    <w:pPr>
      <w:spacing w:before="100" w:beforeAutospacing="1" w:after="100" w:afterAutospacing="1"/>
      <w:textAlignment w:val="top"/>
    </w:pPr>
  </w:style>
  <w:style w:type="paragraph" w:customStyle="1" w:styleId="xl73">
    <w:name w:val="xl73"/>
    <w:basedOn w:val="Normal"/>
    <w:rsid w:val="004A6E58"/>
    <w:pPr>
      <w:shd w:val="clear" w:color="DAF2D0" w:fill="DAF2D0"/>
      <w:spacing w:before="100" w:beforeAutospacing="1" w:after="100" w:afterAutospacing="1"/>
      <w:textAlignment w:val="top"/>
    </w:pPr>
  </w:style>
  <w:style w:type="paragraph" w:customStyle="1" w:styleId="xl74">
    <w:name w:val="xl74"/>
    <w:basedOn w:val="Normal"/>
    <w:rsid w:val="004A6E58"/>
    <w:pPr>
      <w:pBdr>
        <w:top w:val="single" w:sz="4" w:space="0" w:color="8ED973"/>
        <w:bottom w:val="single" w:sz="4" w:space="0" w:color="8ED973"/>
      </w:pBdr>
      <w:shd w:val="clear" w:color="DAF2D0" w:fill="DAF2D0"/>
      <w:spacing w:before="100" w:beforeAutospacing="1" w:after="100" w:afterAutospacing="1"/>
      <w:textAlignment w:val="top"/>
    </w:pPr>
  </w:style>
  <w:style w:type="paragraph" w:customStyle="1" w:styleId="xl75">
    <w:name w:val="xl75"/>
    <w:basedOn w:val="Normal"/>
    <w:rsid w:val="004A6E58"/>
    <w:pPr>
      <w:pBdr>
        <w:top w:val="single" w:sz="4" w:space="0" w:color="8ED973"/>
        <w:bottom w:val="single" w:sz="4" w:space="0" w:color="8ED973"/>
      </w:pBdr>
      <w:spacing w:before="100" w:beforeAutospacing="1" w:after="100" w:afterAutospacing="1"/>
      <w:textAlignment w:val="top"/>
    </w:pPr>
  </w:style>
  <w:style w:type="paragraph" w:customStyle="1" w:styleId="xl76">
    <w:name w:val="xl76"/>
    <w:basedOn w:val="Normal"/>
    <w:rsid w:val="004A6E5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Normal"/>
    <w:rsid w:val="004A6E58"/>
    <w:pPr>
      <w:pBdr>
        <w:top w:val="single" w:sz="4" w:space="0" w:color="auto"/>
        <w:left w:val="single" w:sz="4" w:space="0" w:color="auto"/>
        <w:bottom w:val="single" w:sz="4" w:space="0" w:color="auto"/>
        <w:right w:val="single" w:sz="4" w:space="0" w:color="auto"/>
      </w:pBdr>
      <w:shd w:val="clear" w:color="DAF2D0" w:fill="DAF2D0"/>
      <w:spacing w:before="100" w:beforeAutospacing="1" w:after="100" w:afterAutospacing="1"/>
    </w:pPr>
  </w:style>
  <w:style w:type="paragraph" w:customStyle="1" w:styleId="xl78">
    <w:name w:val="xl78"/>
    <w:basedOn w:val="Normal"/>
    <w:rsid w:val="004A6E58"/>
    <w:pPr>
      <w:spacing w:before="100" w:beforeAutospacing="1" w:after="100" w:afterAutospacing="1"/>
    </w:pPr>
  </w:style>
  <w:style w:type="paragraph" w:customStyle="1" w:styleId="xl79">
    <w:name w:val="xl79"/>
    <w:basedOn w:val="Normal"/>
    <w:rsid w:val="004A6E5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80">
    <w:name w:val="xl80"/>
    <w:basedOn w:val="Normal"/>
    <w:rsid w:val="004A6E58"/>
    <w:pPr>
      <w:spacing w:before="100" w:beforeAutospacing="1" w:after="100" w:afterAutospacing="1"/>
    </w:pPr>
    <w:rPr>
      <w:rFonts w:ascii="Arial" w:hAnsi="Arial" w:cs="Arial"/>
    </w:rPr>
  </w:style>
  <w:style w:type="paragraph" w:customStyle="1" w:styleId="xl81">
    <w:name w:val="xl81"/>
    <w:basedOn w:val="Normal"/>
    <w:rsid w:val="004A6E58"/>
    <w:pPr>
      <w:pBdr>
        <w:top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Normal"/>
    <w:rsid w:val="004A6E5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3">
    <w:name w:val="xl83"/>
    <w:basedOn w:val="Normal"/>
    <w:rsid w:val="004A6E5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Normal"/>
    <w:rsid w:val="004A6E58"/>
    <w:pPr>
      <w:pBdr>
        <w:top w:val="single" w:sz="4" w:space="0" w:color="auto"/>
        <w:bottom w:val="single" w:sz="4" w:space="0" w:color="auto"/>
        <w:right w:val="single" w:sz="4" w:space="0" w:color="auto"/>
      </w:pBdr>
      <w:shd w:val="clear" w:color="DAF2D0" w:fill="DAF2D0"/>
      <w:spacing w:before="100" w:beforeAutospacing="1" w:after="100" w:afterAutospacing="1"/>
    </w:pPr>
  </w:style>
  <w:style w:type="table" w:styleId="PlainTable2">
    <w:name w:val="Plain Table 2"/>
    <w:basedOn w:val="TableNormal"/>
    <w:uiPriority w:val="42"/>
    <w:rsid w:val="004A6E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A6E5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4A6E58"/>
    <w:rPr>
      <w:color w:val="605E5C"/>
      <w:shd w:val="clear" w:color="auto" w:fill="E1DFDD"/>
    </w:rPr>
  </w:style>
  <w:style w:type="paragraph" w:styleId="Header">
    <w:name w:val="header"/>
    <w:basedOn w:val="Normal"/>
    <w:link w:val="HeaderChar"/>
    <w:uiPriority w:val="99"/>
    <w:unhideWhenUsed/>
    <w:rsid w:val="004A6E58"/>
    <w:pPr>
      <w:tabs>
        <w:tab w:val="center" w:pos="4419"/>
        <w:tab w:val="right" w:pos="8838"/>
      </w:tabs>
    </w:pPr>
  </w:style>
  <w:style w:type="character" w:customStyle="1" w:styleId="HeaderChar">
    <w:name w:val="Header Char"/>
    <w:basedOn w:val="DefaultParagraphFont"/>
    <w:link w:val="Header"/>
    <w:uiPriority w:val="99"/>
    <w:rsid w:val="004A6E58"/>
    <w:rPr>
      <w:rFonts w:ascii="Times New Roman" w:eastAsia="Times New Roman" w:hAnsi="Times New Roman" w:cs="Times New Roman"/>
      <w:kern w:val="0"/>
      <w14:ligatures w14:val="none"/>
    </w:rPr>
  </w:style>
  <w:style w:type="paragraph" w:customStyle="1" w:styleId="xmsonormal">
    <w:name w:val="x_msonormal"/>
    <w:basedOn w:val="Normal"/>
    <w:rsid w:val="004A6E58"/>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hri.ca/programs/clinical_epidemiology/oxford.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6080</Words>
  <Characters>34657</Characters>
  <Application>Microsoft Office Word</Application>
  <DocSecurity>0</DocSecurity>
  <Lines>288</Lines>
  <Paragraphs>81</Paragraphs>
  <ScaleCrop>false</ScaleCrop>
  <Company/>
  <LinksUpToDate>false</LinksUpToDate>
  <CharactersWithSpaces>40656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Saad</dc:creator>
  <cp:keywords/>
  <dc:description/>
  <cp:lastModifiedBy>Randa Saad</cp:lastModifiedBy>
  <cp:revision>3</cp:revision>
  <dcterms:created xsi:type="dcterms:W3CDTF">2024-11-04T08:16:00Z</dcterms:created>
  <dcterms:modified xsi:type="dcterms:W3CDTF">2024-11-04T09:05:00Z</dcterms:modified>
</cp:coreProperties>
</file>