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8E4D1" w14:textId="32971864" w:rsidR="00012845" w:rsidRPr="004C21E1" w:rsidRDefault="00FD0D13" w:rsidP="0001284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Browallia New"/>
          <w:b/>
          <w:bCs/>
          <w:sz w:val="22"/>
          <w:szCs w:val="28"/>
          <w:lang w:val="en-US"/>
        </w:rPr>
        <w:t xml:space="preserve">Supplement 1: </w:t>
      </w:r>
      <w:r w:rsidRPr="004C21E1">
        <w:rPr>
          <w:rFonts w:ascii="Arial" w:hAnsi="Arial" w:cs="Arial"/>
          <w:b/>
          <w:bCs/>
          <w:sz w:val="22"/>
          <w:szCs w:val="22"/>
        </w:rPr>
        <w:t>Questionnaire</w:t>
      </w:r>
    </w:p>
    <w:p w14:paraId="0C976521" w14:textId="11D76272" w:rsidR="00012845" w:rsidRPr="004C21E1" w:rsidRDefault="00000000" w:rsidP="00012845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C21E1">
        <w:rPr>
          <w:rFonts w:ascii="Arial" w:hAnsi="Arial" w:cs="Arial"/>
          <w:b/>
          <w:bCs/>
          <w:sz w:val="22"/>
          <w:szCs w:val="22"/>
        </w:rPr>
        <w:t xml:space="preserve">Prevention and control practices </w:t>
      </w:r>
      <w:r w:rsidRPr="004C21E1">
        <w:rPr>
          <w:rFonts w:ascii="Arial" w:eastAsia="Calibri" w:hAnsi="Arial" w:cs="Arial"/>
          <w:b/>
          <w:bCs/>
          <w:sz w:val="22"/>
          <w:szCs w:val="22"/>
        </w:rPr>
        <w:t>for</w:t>
      </w:r>
      <w:r w:rsidRPr="004C21E1">
        <w:rPr>
          <w:rFonts w:ascii="Arial" w:hAnsi="Arial" w:cs="Arial"/>
          <w:b/>
          <w:bCs/>
          <w:sz w:val="22"/>
          <w:szCs w:val="22"/>
        </w:rPr>
        <w:t xml:space="preserve"> hand, foot, and mouth disease and related factors among teachers and child caregivers in childcare centres in </w:t>
      </w:r>
      <w:r w:rsidRPr="004C21E1">
        <w:rPr>
          <w:rFonts w:ascii="Arial" w:hAnsi="Arial" w:cs="Arial"/>
          <w:b/>
          <w:bCs/>
          <w:noProof/>
          <w:sz w:val="22"/>
          <w:szCs w:val="22"/>
        </w:rPr>
        <w:t xml:space="preserve">Phitsanulok </w:t>
      </w:r>
      <w:r w:rsidRPr="004C21E1">
        <w:rPr>
          <w:rFonts w:ascii="Arial" w:hAnsi="Arial" w:cs="Arial"/>
          <w:b/>
          <w:bCs/>
          <w:sz w:val="22"/>
          <w:szCs w:val="22"/>
        </w:rPr>
        <w:t>Province: A cross-sectional study</w:t>
      </w:r>
    </w:p>
    <w:p w14:paraId="33ECBF21" w14:textId="5B130430" w:rsidR="00012845" w:rsidRPr="004C21E1" w:rsidRDefault="00000000" w:rsidP="0034006D">
      <w:pPr>
        <w:spacing w:line="480" w:lineRule="auto"/>
        <w:jc w:val="thaiDistribute"/>
        <w:rPr>
          <w:rFonts w:ascii="Arial" w:hAnsi="Arial" w:cs="Arial"/>
          <w:b/>
          <w:bCs/>
          <w:sz w:val="22"/>
          <w:szCs w:val="22"/>
        </w:rPr>
      </w:pPr>
      <w:r w:rsidRPr="004C21E1">
        <w:rPr>
          <w:rFonts w:ascii="Arial" w:hAnsi="Arial" w:cs="Arial"/>
          <w:b/>
          <w:bCs/>
          <w:sz w:val="22"/>
          <w:szCs w:val="22"/>
        </w:rPr>
        <w:t xml:space="preserve">Instructions for </w:t>
      </w:r>
      <w:r w:rsidRPr="004C21E1">
        <w:rPr>
          <w:rFonts w:ascii="Arial" w:eastAsia="Calibri" w:hAnsi="Arial" w:cs="Arial"/>
          <w:b/>
          <w:bCs/>
          <w:sz w:val="22"/>
          <w:szCs w:val="22"/>
        </w:rPr>
        <w:t>respondents</w:t>
      </w:r>
    </w:p>
    <w:p w14:paraId="41250052" w14:textId="079CA4E3" w:rsidR="0034006D" w:rsidRPr="004C21E1" w:rsidRDefault="00000000" w:rsidP="0034006D">
      <w:pPr>
        <w:tabs>
          <w:tab w:val="left" w:pos="426"/>
          <w:tab w:val="left" w:pos="709"/>
        </w:tabs>
        <w:spacing w:line="480" w:lineRule="auto"/>
        <w:ind w:left="284" w:hanging="284"/>
        <w:jc w:val="thaiDistribute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sz w:val="22"/>
          <w:szCs w:val="22"/>
        </w:rPr>
        <w:t xml:space="preserve">1. This questionnaire is part of a research study titled Prevention and control practices </w:t>
      </w:r>
      <w:r w:rsidRPr="004C21E1">
        <w:rPr>
          <w:rFonts w:ascii="Arial" w:eastAsia="Calibri" w:hAnsi="Arial" w:cs="Arial"/>
          <w:sz w:val="22"/>
          <w:szCs w:val="22"/>
        </w:rPr>
        <w:t>for</w:t>
      </w:r>
      <w:r w:rsidRPr="004C21E1">
        <w:rPr>
          <w:rFonts w:ascii="Arial" w:hAnsi="Arial" w:cs="Arial"/>
          <w:sz w:val="22"/>
          <w:szCs w:val="22"/>
        </w:rPr>
        <w:t xml:space="preserve"> hand, foot, and mouth disease and related factors among teachers and child caregivers in childcare centres in </w:t>
      </w:r>
      <w:r w:rsidRPr="004C21E1">
        <w:rPr>
          <w:rFonts w:ascii="Arial" w:hAnsi="Arial" w:cs="Arial"/>
          <w:noProof/>
          <w:sz w:val="22"/>
          <w:szCs w:val="22"/>
        </w:rPr>
        <w:t xml:space="preserve">Phitsanulok </w:t>
      </w:r>
      <w:r w:rsidRPr="004C21E1">
        <w:rPr>
          <w:rFonts w:ascii="Arial" w:hAnsi="Arial" w:cs="Arial"/>
          <w:sz w:val="22"/>
          <w:szCs w:val="22"/>
        </w:rPr>
        <w:t>Province: A cross-sectional study</w:t>
      </w:r>
    </w:p>
    <w:p w14:paraId="33AD676B" w14:textId="4591D024" w:rsidR="0034006D" w:rsidRPr="004C21E1" w:rsidRDefault="00000000" w:rsidP="0034006D">
      <w:pPr>
        <w:tabs>
          <w:tab w:val="left" w:pos="426"/>
          <w:tab w:val="left" w:pos="709"/>
        </w:tabs>
        <w:spacing w:line="480" w:lineRule="auto"/>
        <w:ind w:left="284" w:hanging="284"/>
        <w:jc w:val="thaiDistribute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sz w:val="22"/>
          <w:szCs w:val="22"/>
        </w:rPr>
        <w:t>2. The result</w:t>
      </w:r>
      <w:r w:rsidR="004A7BB7">
        <w:rPr>
          <w:rFonts w:ascii="Arial" w:hAnsi="Arial" w:cs="Arial"/>
          <w:sz w:val="22"/>
          <w:szCs w:val="22"/>
        </w:rPr>
        <w:t>s of this questionnaire are</w:t>
      </w:r>
      <w:r w:rsidRPr="004C21E1">
        <w:rPr>
          <w:rFonts w:ascii="Arial" w:hAnsi="Arial" w:cs="Arial"/>
          <w:sz w:val="22"/>
          <w:szCs w:val="22"/>
        </w:rPr>
        <w:t xml:space="preserve"> imperative </w:t>
      </w:r>
      <w:r w:rsidR="004A7BB7">
        <w:rPr>
          <w:rFonts w:ascii="Arial" w:hAnsi="Arial" w:cs="Arial"/>
          <w:sz w:val="22"/>
          <w:szCs w:val="22"/>
        </w:rPr>
        <w:t>for developing</w:t>
      </w:r>
      <w:r w:rsidRPr="004C21E1">
        <w:rPr>
          <w:rFonts w:ascii="Arial" w:hAnsi="Arial" w:cstheme="minorBidi" w:hint="cs"/>
          <w:sz w:val="22"/>
          <w:szCs w:val="22"/>
          <w:cs/>
        </w:rPr>
        <w:t xml:space="preserve"> </w:t>
      </w:r>
      <w:r w:rsidR="00012845" w:rsidRPr="004C21E1">
        <w:rPr>
          <w:rFonts w:ascii="Arial" w:hAnsi="Arial" w:cs="Arial"/>
          <w:sz w:val="22"/>
          <w:szCs w:val="22"/>
        </w:rPr>
        <w:t xml:space="preserve">hand, foot, and mouth disease (HFMD) control measures to ensure a safe environment </w:t>
      </w:r>
      <w:r w:rsidR="004A7BB7">
        <w:rPr>
          <w:rFonts w:ascii="Arial" w:hAnsi="Arial" w:cs="Arial"/>
          <w:sz w:val="22"/>
          <w:szCs w:val="22"/>
        </w:rPr>
        <w:t>in</w:t>
      </w:r>
      <w:r w:rsidR="004A7BB7" w:rsidRPr="004C21E1">
        <w:rPr>
          <w:rFonts w:ascii="Arial" w:hAnsi="Arial" w:cs="Arial"/>
          <w:sz w:val="22"/>
          <w:szCs w:val="22"/>
        </w:rPr>
        <w:t xml:space="preserve"> </w:t>
      </w:r>
      <w:r w:rsidR="00012845" w:rsidRPr="004C21E1">
        <w:rPr>
          <w:rFonts w:ascii="Arial" w:hAnsi="Arial" w:cs="Arial"/>
          <w:sz w:val="22"/>
          <w:szCs w:val="22"/>
        </w:rPr>
        <w:t xml:space="preserve">childcare centres and to develop training </w:t>
      </w:r>
      <w:r w:rsidRPr="004C21E1">
        <w:rPr>
          <w:rFonts w:ascii="Arial" w:eastAsia="Calibri" w:hAnsi="Arial" w:cs="Arial"/>
          <w:sz w:val="22"/>
          <w:szCs w:val="22"/>
        </w:rPr>
        <w:t>programmes</w:t>
      </w:r>
      <w:r w:rsidR="00012845" w:rsidRPr="004C21E1">
        <w:rPr>
          <w:rFonts w:ascii="Arial" w:hAnsi="Arial" w:cs="Arial"/>
          <w:sz w:val="22"/>
          <w:szCs w:val="22"/>
        </w:rPr>
        <w:t xml:space="preserve"> aimed at enhancing the prevention and control practices of HFMD among teachers </w:t>
      </w:r>
      <w:r w:rsidR="00E4661E">
        <w:rPr>
          <w:rFonts w:ascii="Arial" w:hAnsi="Arial" w:cs="Arial"/>
          <w:sz w:val="22"/>
          <w:szCs w:val="22"/>
        </w:rPr>
        <w:t>and</w:t>
      </w:r>
      <w:r w:rsidR="00E4661E" w:rsidRPr="004C21E1">
        <w:rPr>
          <w:rFonts w:ascii="Arial" w:hAnsi="Arial" w:cs="Arial"/>
          <w:sz w:val="22"/>
          <w:szCs w:val="22"/>
        </w:rPr>
        <w:t xml:space="preserve"> </w:t>
      </w:r>
      <w:r w:rsidR="00012845" w:rsidRPr="004C21E1">
        <w:rPr>
          <w:rFonts w:ascii="Arial" w:hAnsi="Arial" w:cs="Arial"/>
          <w:sz w:val="22"/>
          <w:szCs w:val="22"/>
        </w:rPr>
        <w:t>child caregivers in childhood development centres to minimize the spread of the disease.</w:t>
      </w:r>
    </w:p>
    <w:p w14:paraId="32C0C8DC" w14:textId="20B85051" w:rsidR="0034006D" w:rsidRPr="004C21E1" w:rsidRDefault="00000000" w:rsidP="0034006D">
      <w:pPr>
        <w:tabs>
          <w:tab w:val="left" w:pos="426"/>
          <w:tab w:val="left" w:pos="709"/>
        </w:tabs>
        <w:spacing w:line="480" w:lineRule="auto"/>
        <w:ind w:left="284" w:hanging="284"/>
        <w:jc w:val="thaiDistribute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sz w:val="22"/>
          <w:szCs w:val="22"/>
        </w:rPr>
        <w:t xml:space="preserve">3. Your responses will not have any negative consequences for you. All </w:t>
      </w:r>
      <w:r w:rsidRPr="004C21E1">
        <w:rPr>
          <w:rFonts w:ascii="Arial" w:eastAsia="Calibri" w:hAnsi="Arial" w:cs="Arial"/>
          <w:sz w:val="22"/>
          <w:szCs w:val="22"/>
        </w:rPr>
        <w:t xml:space="preserve">the </w:t>
      </w:r>
      <w:r w:rsidRPr="004C21E1">
        <w:rPr>
          <w:rFonts w:ascii="Arial" w:hAnsi="Arial" w:cs="Arial"/>
          <w:sz w:val="22"/>
          <w:szCs w:val="22"/>
        </w:rPr>
        <w:t xml:space="preserve">data collected will be kept confidential. The data </w:t>
      </w:r>
      <w:r w:rsidRPr="004C21E1">
        <w:rPr>
          <w:rFonts w:ascii="Arial" w:eastAsia="Calibri" w:hAnsi="Arial" w:cs="Arial"/>
          <w:sz w:val="22"/>
          <w:szCs w:val="22"/>
        </w:rPr>
        <w:t>are presented</w:t>
      </w:r>
      <w:r w:rsidRPr="004C21E1">
        <w:rPr>
          <w:rFonts w:ascii="Arial" w:hAnsi="Arial" w:cs="Arial"/>
          <w:sz w:val="22"/>
          <w:szCs w:val="22"/>
        </w:rPr>
        <w:t xml:space="preserve"> overall and </w:t>
      </w:r>
      <w:r w:rsidR="00BB085D">
        <w:rPr>
          <w:rFonts w:ascii="Arial" w:hAnsi="Arial" w:cs="Arial"/>
          <w:sz w:val="22"/>
          <w:szCs w:val="22"/>
        </w:rPr>
        <w:t>will</w:t>
      </w:r>
      <w:r w:rsidR="00BB085D" w:rsidRPr="004C21E1">
        <w:rPr>
          <w:rFonts w:ascii="Arial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 xml:space="preserve">not identify anyone who </w:t>
      </w:r>
      <w:r w:rsidRPr="004C21E1">
        <w:rPr>
          <w:rFonts w:ascii="Arial" w:eastAsia="Calibri" w:hAnsi="Arial" w:cs="Arial"/>
          <w:sz w:val="22"/>
          <w:szCs w:val="22"/>
        </w:rPr>
        <w:t>answers</w:t>
      </w:r>
      <w:r w:rsidRPr="004C21E1">
        <w:rPr>
          <w:rFonts w:ascii="Arial" w:hAnsi="Arial" w:cs="Arial"/>
          <w:sz w:val="22"/>
          <w:szCs w:val="22"/>
        </w:rPr>
        <w:t xml:space="preserve"> the questionnaire. Therefore, please provide responses that reflect your opinions.</w:t>
      </w:r>
    </w:p>
    <w:p w14:paraId="1D2520E6" w14:textId="26BEE5F4" w:rsidR="0034006D" w:rsidRPr="004C21E1" w:rsidRDefault="00000000" w:rsidP="0034006D">
      <w:pPr>
        <w:tabs>
          <w:tab w:val="left" w:pos="426"/>
          <w:tab w:val="left" w:pos="709"/>
        </w:tabs>
        <w:spacing w:line="480" w:lineRule="auto"/>
        <w:ind w:left="284" w:hanging="284"/>
        <w:jc w:val="thaiDistribute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sz w:val="22"/>
          <w:szCs w:val="22"/>
        </w:rPr>
        <w:t>4. You do not need to provide your name. Therefore, we would like to request your participation in this study.</w:t>
      </w:r>
    </w:p>
    <w:p w14:paraId="421E878C" w14:textId="77777777" w:rsidR="0034006D" w:rsidRPr="004C21E1" w:rsidRDefault="0034006D" w:rsidP="0034006D">
      <w:pPr>
        <w:tabs>
          <w:tab w:val="left" w:pos="426"/>
          <w:tab w:val="left" w:pos="709"/>
        </w:tabs>
        <w:spacing w:line="480" w:lineRule="auto"/>
        <w:ind w:left="284" w:hanging="284"/>
        <w:jc w:val="thaiDistribute"/>
        <w:rPr>
          <w:rFonts w:ascii="Arial" w:hAnsi="Arial" w:cs="Arial"/>
          <w:sz w:val="22"/>
          <w:szCs w:val="22"/>
        </w:rPr>
      </w:pPr>
    </w:p>
    <w:p w14:paraId="701D73E4" w14:textId="451529CD" w:rsidR="0034006D" w:rsidRPr="00237B48" w:rsidRDefault="00000000" w:rsidP="00660D68">
      <w:pPr>
        <w:tabs>
          <w:tab w:val="left" w:pos="426"/>
          <w:tab w:val="left" w:pos="709"/>
        </w:tabs>
        <w:spacing w:line="480" w:lineRule="auto"/>
        <w:jc w:val="thaiDistribute"/>
        <w:rPr>
          <w:rFonts w:ascii="Arial" w:hAnsi="Arial" w:cs="Arial"/>
          <w:sz w:val="22"/>
          <w:szCs w:val="28"/>
        </w:rPr>
      </w:pPr>
      <w:r w:rsidRPr="004C21E1">
        <w:rPr>
          <w:rFonts w:ascii="Arial" w:hAnsi="Arial" w:cs="Arial"/>
          <w:sz w:val="22"/>
          <w:szCs w:val="22"/>
        </w:rPr>
        <w:t xml:space="preserve">Should you have any other </w:t>
      </w:r>
      <w:r w:rsidRPr="004C21E1">
        <w:rPr>
          <w:rFonts w:ascii="Arial" w:eastAsia="Calibri" w:hAnsi="Arial" w:cs="Arial"/>
          <w:sz w:val="22"/>
          <w:szCs w:val="22"/>
        </w:rPr>
        <w:t>inquiries</w:t>
      </w:r>
      <w:r w:rsidRPr="004C21E1">
        <w:rPr>
          <w:rFonts w:ascii="Arial" w:hAnsi="Arial" w:cs="Arial"/>
          <w:sz w:val="22"/>
          <w:szCs w:val="22"/>
        </w:rPr>
        <w:t xml:space="preserve"> about the study, please do not hesitate to email me at</w:t>
      </w:r>
      <w:r w:rsidR="00237B48">
        <w:rPr>
          <w:rFonts w:ascii="Arial" w:hAnsi="Arial" w:cs="Arial"/>
          <w:sz w:val="22"/>
          <w:szCs w:val="22"/>
        </w:rPr>
        <w:t xml:space="preserve"> </w:t>
      </w:r>
      <w:r w:rsidR="00237B48" w:rsidRPr="00237B48">
        <w:rPr>
          <w:rFonts w:ascii="Arial" w:hAnsi="Arial" w:cs="Arial"/>
          <w:sz w:val="22"/>
          <w:szCs w:val="22"/>
        </w:rPr>
        <w:t>kulchayadac</w:t>
      </w:r>
      <w:r w:rsidR="00237B48" w:rsidRPr="00237B48">
        <w:rPr>
          <w:rFonts w:ascii="Arial" w:hAnsi="Arial" w:cs="Arial"/>
          <w:sz w:val="22"/>
          <w:szCs w:val="22"/>
          <w:cs/>
        </w:rPr>
        <w:t>66</w:t>
      </w:r>
      <w:r w:rsidR="00237B48" w:rsidRPr="00237B48">
        <w:rPr>
          <w:rFonts w:ascii="Arial" w:hAnsi="Arial" w:cs="Arial"/>
          <w:sz w:val="22"/>
          <w:szCs w:val="22"/>
        </w:rPr>
        <w:t xml:space="preserve">@nu.ac.th </w:t>
      </w:r>
    </w:p>
    <w:p w14:paraId="3D1C9F9E" w14:textId="1A4DE9C3" w:rsidR="008E12AC" w:rsidRPr="004C21E1" w:rsidRDefault="00000000" w:rsidP="0034006D">
      <w:pPr>
        <w:spacing w:line="480" w:lineRule="auto"/>
        <w:jc w:val="thaiDistribute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sz w:val="22"/>
          <w:szCs w:val="22"/>
        </w:rPr>
        <w:t>Thank you for consider</w:t>
      </w:r>
      <w:r w:rsidR="005A1A4F">
        <w:rPr>
          <w:rFonts w:ascii="Arial" w:hAnsi="Arial" w:cs="Arial"/>
          <w:sz w:val="22"/>
          <w:szCs w:val="22"/>
        </w:rPr>
        <w:t>ing</w:t>
      </w:r>
      <w:r w:rsidRPr="004C21E1">
        <w:rPr>
          <w:rFonts w:ascii="Arial" w:hAnsi="Arial" w:cs="Arial"/>
          <w:sz w:val="22"/>
          <w:szCs w:val="22"/>
        </w:rPr>
        <w:t xml:space="preserve"> our request. We look forward to hearing from you.</w:t>
      </w:r>
    </w:p>
    <w:p w14:paraId="7763FCE9" w14:textId="77777777" w:rsidR="00012845" w:rsidRPr="004C21E1" w:rsidRDefault="00012845" w:rsidP="0001284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0E7EE44F" w14:textId="77777777" w:rsidR="0034006D" w:rsidRPr="008E39BB" w:rsidRDefault="0034006D" w:rsidP="00012845">
      <w:pPr>
        <w:spacing w:line="480" w:lineRule="auto"/>
        <w:rPr>
          <w:rFonts w:ascii="Arial" w:hAnsi="Arial" w:cstheme="minorBidi"/>
          <w:b/>
          <w:bCs/>
          <w:sz w:val="22"/>
          <w:szCs w:val="22"/>
          <w:cs/>
        </w:rPr>
      </w:pPr>
    </w:p>
    <w:p w14:paraId="46BEAFDE" w14:textId="77777777" w:rsidR="0034006D" w:rsidRPr="004C21E1" w:rsidRDefault="0034006D" w:rsidP="0001284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38F6A64C" w14:textId="77777777" w:rsidR="0034006D" w:rsidRPr="004C21E1" w:rsidRDefault="0034006D" w:rsidP="0001284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05C27216" w14:textId="53F63658" w:rsidR="00012845" w:rsidRPr="004C21E1" w:rsidRDefault="00FD0D13" w:rsidP="0001284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S</w:t>
      </w:r>
      <w:r w:rsidRPr="004C21E1">
        <w:rPr>
          <w:rFonts w:ascii="Arial" w:hAnsi="Arial" w:cs="Arial"/>
          <w:b/>
          <w:bCs/>
          <w:sz w:val="22"/>
          <w:szCs w:val="22"/>
        </w:rPr>
        <w:t>ection 1: Demographic Information</w:t>
      </w:r>
    </w:p>
    <w:p w14:paraId="0F9F5C83" w14:textId="462AB2D7" w:rsidR="00012845" w:rsidRPr="004C21E1" w:rsidRDefault="00000000" w:rsidP="00157BC5">
      <w:pPr>
        <w:spacing w:line="480" w:lineRule="auto"/>
        <w:jc w:val="thaiDistribute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sz w:val="22"/>
          <w:szCs w:val="22"/>
        </w:rPr>
        <w:t xml:space="preserve">Please answer the questions yourself and respond to all </w:t>
      </w:r>
      <w:r w:rsidRPr="004C21E1">
        <w:rPr>
          <w:rFonts w:ascii="Arial" w:eastAsia="Calibri" w:hAnsi="Arial" w:cs="Arial"/>
          <w:sz w:val="22"/>
          <w:szCs w:val="22"/>
        </w:rPr>
        <w:t xml:space="preserve">the </w:t>
      </w:r>
      <w:r w:rsidRPr="004C21E1">
        <w:rPr>
          <w:rFonts w:ascii="Arial" w:hAnsi="Arial" w:cs="Arial"/>
          <w:sz w:val="22"/>
          <w:szCs w:val="22"/>
        </w:rPr>
        <w:t xml:space="preserve">items. </w:t>
      </w:r>
      <w:r w:rsidR="000A56A1">
        <w:rPr>
          <w:rFonts w:ascii="Arial" w:hAnsi="Arial" w:cs="Arial"/>
          <w:sz w:val="22"/>
          <w:szCs w:val="22"/>
        </w:rPr>
        <w:t>Check</w:t>
      </w:r>
      <w:r w:rsidR="000A56A1" w:rsidRPr="004C21E1">
        <w:rPr>
          <w:rFonts w:ascii="Arial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>(</w:t>
      </w:r>
      <w:r w:rsidRPr="004C21E1">
        <w:rPr>
          <w:rFonts w:ascii="Segoe UI Symbol" w:hAnsi="Segoe UI Symbol" w:cs="Segoe UI Symbol"/>
          <w:sz w:val="22"/>
          <w:szCs w:val="22"/>
        </w:rPr>
        <w:t>✓</w:t>
      </w:r>
      <w:r w:rsidRPr="004C21E1">
        <w:rPr>
          <w:rFonts w:ascii="Arial" w:hAnsi="Arial" w:cs="Arial"/>
          <w:sz w:val="22"/>
          <w:szCs w:val="22"/>
        </w:rPr>
        <w:t>)</w:t>
      </w:r>
      <w:r w:rsidR="00762B8F">
        <w:rPr>
          <w:rFonts w:ascii="Arial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 xml:space="preserve">the box </w:t>
      </w:r>
      <w:r w:rsidR="0034006D"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next to the statement that describes your situation, and fill in the blanks where needed.</w:t>
      </w:r>
    </w:p>
    <w:p w14:paraId="328B8654" w14:textId="55C652B1" w:rsidR="0034006D" w:rsidRPr="004C21E1" w:rsidRDefault="00237B48" w:rsidP="00012845">
      <w:pPr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Sex</w:t>
      </w:r>
    </w:p>
    <w:p w14:paraId="2BDA6A43" w14:textId="77777777" w:rsidR="003529AD" w:rsidRPr="004C21E1" w:rsidRDefault="00000000" w:rsidP="003529AD">
      <w:pPr>
        <w:tabs>
          <w:tab w:val="num" w:pos="720"/>
        </w:tabs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4C21E1">
        <w:rPr>
          <w:rFonts w:ascii="Webdings" w:hAnsi="Webdings" w:cs="Arial"/>
          <w:sz w:val="22"/>
          <w:szCs w:val="22"/>
        </w:rPr>
        <w:sym w:font="Webdings" w:char="F063"/>
      </w:r>
      <w:r w:rsidR="00012845" w:rsidRPr="004C21E1">
        <w:rPr>
          <w:rFonts w:ascii="Arial" w:hAnsi="Arial" w:cs="Arial"/>
          <w:sz w:val="22"/>
          <w:szCs w:val="22"/>
        </w:rPr>
        <w:t xml:space="preserve"> Male</w:t>
      </w:r>
      <w:r w:rsidR="00012845" w:rsidRPr="004C21E1">
        <w:rPr>
          <w:rFonts w:ascii="Arial" w:hAnsi="Arial" w:cs="Arial"/>
          <w:sz w:val="22"/>
          <w:szCs w:val="22"/>
        </w:rPr>
        <w:br/>
      </w:r>
      <w:r w:rsidRPr="004C21E1">
        <w:rPr>
          <w:rFonts w:ascii="Webdings" w:hAnsi="Webdings" w:cs="Arial"/>
          <w:sz w:val="22"/>
          <w:szCs w:val="22"/>
        </w:rPr>
        <w:sym w:font="Webdings" w:char="F063"/>
      </w:r>
      <w:r w:rsidR="00012845" w:rsidRPr="004C21E1">
        <w:rPr>
          <w:rFonts w:ascii="Arial" w:hAnsi="Arial" w:cs="Arial"/>
          <w:sz w:val="22"/>
          <w:szCs w:val="22"/>
        </w:rPr>
        <w:t xml:space="preserve"> Female</w:t>
      </w:r>
    </w:p>
    <w:p w14:paraId="51408154" w14:textId="1063811D" w:rsidR="00012845" w:rsidRPr="004C21E1" w:rsidRDefault="00000000" w:rsidP="003529AD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b/>
          <w:bCs/>
          <w:sz w:val="22"/>
          <w:szCs w:val="22"/>
        </w:rPr>
        <w:t>Age</w:t>
      </w:r>
      <w:r w:rsidRPr="004C21E1">
        <w:rPr>
          <w:rFonts w:ascii="Arial" w:hAnsi="Arial" w:cs="Arial"/>
          <w:sz w:val="22"/>
          <w:szCs w:val="22"/>
        </w:rPr>
        <w:t xml:space="preserve"> ………………… years (If more than 6 months </w:t>
      </w:r>
      <w:r w:rsidR="000A56A1">
        <w:rPr>
          <w:rFonts w:ascii="Arial" w:hAnsi="Arial" w:cs="Arial"/>
          <w:sz w:val="22"/>
          <w:szCs w:val="22"/>
        </w:rPr>
        <w:t>have passed since</w:t>
      </w:r>
      <w:r w:rsidR="000A56A1" w:rsidRPr="004C21E1">
        <w:rPr>
          <w:rFonts w:ascii="Arial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>your last birthday, round up to the next year)</w:t>
      </w:r>
    </w:p>
    <w:p w14:paraId="32AE6316" w14:textId="29E152C1" w:rsidR="00012845" w:rsidRPr="004C21E1" w:rsidRDefault="00000000" w:rsidP="00012845">
      <w:pPr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b/>
          <w:bCs/>
          <w:sz w:val="22"/>
          <w:szCs w:val="22"/>
        </w:rPr>
        <w:t>Marital status</w:t>
      </w:r>
      <w:r w:rsidRPr="004C21E1">
        <w:rPr>
          <w:rFonts w:ascii="Arial" w:hAnsi="Arial" w:cs="Arial"/>
          <w:sz w:val="22"/>
          <w:szCs w:val="22"/>
        </w:rPr>
        <w:br/>
      </w:r>
      <w:r w:rsidR="003529AD"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Single</w:t>
      </w:r>
      <w:r w:rsidRPr="004C21E1">
        <w:rPr>
          <w:rFonts w:ascii="Arial" w:hAnsi="Arial" w:cs="Arial"/>
          <w:sz w:val="22"/>
          <w:szCs w:val="22"/>
        </w:rPr>
        <w:br/>
      </w:r>
      <w:r w:rsidR="003529AD"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Married/Partnered</w:t>
      </w:r>
      <w:r w:rsidRPr="004C21E1">
        <w:rPr>
          <w:rFonts w:ascii="Arial" w:hAnsi="Arial" w:cs="Arial"/>
          <w:sz w:val="22"/>
          <w:szCs w:val="22"/>
        </w:rPr>
        <w:br/>
      </w:r>
      <w:r w:rsidR="003529AD"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Widowed/Divorced/Separated</w:t>
      </w:r>
    </w:p>
    <w:p w14:paraId="671C0839" w14:textId="24B20B5D" w:rsidR="00012845" w:rsidRPr="004C21E1" w:rsidRDefault="00000000" w:rsidP="00012845">
      <w:pPr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b/>
          <w:bCs/>
          <w:sz w:val="22"/>
          <w:szCs w:val="22"/>
        </w:rPr>
        <w:t>Highest level of education</w:t>
      </w:r>
      <w:r w:rsidRPr="004C21E1">
        <w:rPr>
          <w:rFonts w:ascii="Arial" w:hAnsi="Arial" w:cs="Arial"/>
          <w:sz w:val="22"/>
          <w:szCs w:val="22"/>
        </w:rPr>
        <w:br/>
      </w:r>
      <w:r w:rsidR="003529AD"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Below high school</w:t>
      </w:r>
      <w:r w:rsidRPr="004C21E1">
        <w:rPr>
          <w:rFonts w:ascii="Arial" w:hAnsi="Arial" w:cs="Arial"/>
          <w:sz w:val="22"/>
          <w:szCs w:val="22"/>
        </w:rPr>
        <w:br/>
      </w:r>
      <w:r w:rsidR="003529AD"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High school diploma/</w:t>
      </w:r>
      <w:r w:rsidRPr="004C21E1">
        <w:rPr>
          <w:rFonts w:ascii="Arial" w:eastAsia="Calibri" w:hAnsi="Arial" w:cs="Arial"/>
          <w:sz w:val="22"/>
          <w:szCs w:val="22"/>
        </w:rPr>
        <w:t>vocational certificate</w:t>
      </w:r>
      <w:r w:rsidRPr="004C21E1">
        <w:rPr>
          <w:rFonts w:ascii="Arial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br/>
      </w:r>
      <w:r w:rsidR="003529AD"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Higher </w:t>
      </w:r>
      <w:r w:rsidRPr="004C21E1">
        <w:rPr>
          <w:rFonts w:ascii="Arial" w:eastAsia="Calibri" w:hAnsi="Arial" w:cs="Arial"/>
          <w:sz w:val="22"/>
          <w:szCs w:val="22"/>
        </w:rPr>
        <w:t>vocational certificate</w:t>
      </w:r>
      <w:r w:rsidRPr="004C21E1">
        <w:rPr>
          <w:rFonts w:ascii="Arial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br/>
      </w:r>
      <w:r w:rsidR="003529AD"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Bachelor’s </w:t>
      </w:r>
      <w:r w:rsidRPr="004C21E1">
        <w:rPr>
          <w:rFonts w:ascii="Arial" w:eastAsia="Calibri" w:hAnsi="Arial" w:cs="Arial"/>
          <w:sz w:val="22"/>
          <w:szCs w:val="22"/>
        </w:rPr>
        <w:t>degree</w:t>
      </w:r>
      <w:r w:rsidRPr="004C21E1">
        <w:rPr>
          <w:rFonts w:ascii="Arial" w:hAnsi="Arial" w:cs="Arial"/>
          <w:sz w:val="22"/>
          <w:szCs w:val="22"/>
        </w:rPr>
        <w:t xml:space="preserve"> or equivalent</w:t>
      </w:r>
      <w:r w:rsidRPr="004C21E1">
        <w:rPr>
          <w:rFonts w:ascii="Arial" w:hAnsi="Arial" w:cs="Arial"/>
          <w:sz w:val="22"/>
          <w:szCs w:val="22"/>
        </w:rPr>
        <w:br/>
      </w:r>
      <w:r w:rsidR="003529AD"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Postgraduate </w:t>
      </w:r>
      <w:r w:rsidRPr="004C21E1">
        <w:rPr>
          <w:rFonts w:ascii="Arial" w:eastAsia="Calibri" w:hAnsi="Arial" w:cs="Arial"/>
          <w:sz w:val="22"/>
          <w:szCs w:val="22"/>
        </w:rPr>
        <w:t>degree</w:t>
      </w:r>
      <w:r w:rsidRPr="004C21E1">
        <w:rPr>
          <w:rFonts w:ascii="Arial" w:hAnsi="Arial" w:cs="Arial"/>
          <w:sz w:val="22"/>
          <w:szCs w:val="22"/>
        </w:rPr>
        <w:br/>
      </w:r>
      <w:r w:rsidR="003529AD"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Other (please specify) ………………………</w:t>
      </w:r>
    </w:p>
    <w:p w14:paraId="6B98385C" w14:textId="2088F9F1" w:rsidR="003529AD" w:rsidRPr="004C21E1" w:rsidRDefault="00000000" w:rsidP="002415D3">
      <w:pPr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b/>
          <w:bCs/>
          <w:sz w:val="22"/>
          <w:szCs w:val="22"/>
        </w:rPr>
        <w:t>Position</w:t>
      </w:r>
      <w:r w:rsidRPr="004C21E1">
        <w:rPr>
          <w:rFonts w:ascii="Arial" w:hAnsi="Arial" w:cs="Arial"/>
          <w:sz w:val="22"/>
          <w:szCs w:val="22"/>
        </w:rPr>
        <w:br/>
      </w:r>
      <w:r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Teacher</w:t>
      </w:r>
      <w:r w:rsidRPr="004C21E1">
        <w:rPr>
          <w:rFonts w:ascii="Arial" w:hAnsi="Arial" w:cs="Arial"/>
          <w:sz w:val="22"/>
          <w:szCs w:val="22"/>
        </w:rPr>
        <w:br/>
      </w:r>
      <w:r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Childcare giver</w:t>
      </w:r>
    </w:p>
    <w:p w14:paraId="7C3A311D" w14:textId="193DE758" w:rsidR="00012845" w:rsidRPr="004C21E1" w:rsidRDefault="00000000" w:rsidP="00012845">
      <w:pPr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b/>
          <w:bCs/>
          <w:sz w:val="22"/>
          <w:szCs w:val="22"/>
        </w:rPr>
        <w:t>Number of years working in childcare (years)</w:t>
      </w:r>
      <w:r w:rsidRPr="004C21E1">
        <w:rPr>
          <w:rFonts w:ascii="Arial" w:hAnsi="Arial" w:cs="Arial"/>
          <w:sz w:val="22"/>
          <w:szCs w:val="22"/>
        </w:rPr>
        <w:t xml:space="preserve"> …………… years</w:t>
      </w:r>
    </w:p>
    <w:p w14:paraId="30C7F1D2" w14:textId="77777777" w:rsidR="00157BC5" w:rsidRPr="004C21E1" w:rsidRDefault="00000000">
      <w:pPr>
        <w:rPr>
          <w:rFonts w:ascii="Arial" w:hAnsi="Arial" w:cs="Arial"/>
          <w:b/>
          <w:bCs/>
          <w:sz w:val="22"/>
          <w:szCs w:val="22"/>
        </w:rPr>
      </w:pPr>
      <w:r w:rsidRPr="004C21E1">
        <w:rPr>
          <w:rFonts w:ascii="Arial" w:hAnsi="Arial" w:cs="Arial"/>
          <w:b/>
          <w:bCs/>
          <w:sz w:val="22"/>
          <w:szCs w:val="22"/>
        </w:rPr>
        <w:br w:type="page"/>
      </w:r>
    </w:p>
    <w:p w14:paraId="61089E55" w14:textId="6B5CE819" w:rsidR="003529AD" w:rsidRPr="004C21E1" w:rsidRDefault="00D14A84" w:rsidP="00012845">
      <w:pPr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H</w:t>
      </w:r>
      <w:r w:rsidRPr="004C21E1">
        <w:rPr>
          <w:rFonts w:ascii="Arial" w:hAnsi="Arial" w:cs="Arial"/>
          <w:b/>
          <w:bCs/>
          <w:sz w:val="22"/>
          <w:szCs w:val="22"/>
        </w:rPr>
        <w:t xml:space="preserve">istory </w:t>
      </w:r>
      <w:r>
        <w:rPr>
          <w:rFonts w:ascii="Arial" w:hAnsi="Arial" w:cs="Arial"/>
          <w:b/>
          <w:bCs/>
          <w:sz w:val="22"/>
          <w:szCs w:val="22"/>
        </w:rPr>
        <w:t xml:space="preserve">of training </w:t>
      </w:r>
      <w:r w:rsidRPr="004C21E1">
        <w:rPr>
          <w:rFonts w:ascii="Arial" w:hAnsi="Arial" w:cs="Arial"/>
          <w:b/>
          <w:bCs/>
          <w:sz w:val="22"/>
          <w:szCs w:val="22"/>
        </w:rPr>
        <w:t xml:space="preserve">on hand, foot, and mouth disease (HFMD) within the last </w:t>
      </w:r>
      <w:r w:rsidRPr="004C21E1">
        <w:rPr>
          <w:rFonts w:ascii="Arial" w:eastAsia="Calibri" w:hAnsi="Arial" w:cs="Arial"/>
          <w:b/>
          <w:bCs/>
          <w:sz w:val="22"/>
          <w:szCs w:val="22"/>
        </w:rPr>
        <w:t>year</w:t>
      </w:r>
      <w:r w:rsidRPr="004C21E1">
        <w:rPr>
          <w:rFonts w:ascii="Arial" w:hAnsi="Arial" w:cs="Arial"/>
          <w:b/>
          <w:bCs/>
          <w:sz w:val="22"/>
          <w:szCs w:val="22"/>
        </w:rPr>
        <w:t xml:space="preserve"> (October 1, </w:t>
      </w:r>
      <w:r w:rsidRPr="004C21E1">
        <w:rPr>
          <w:rFonts w:ascii="Arial" w:eastAsia="Calibri" w:hAnsi="Arial" w:cs="Arial"/>
          <w:b/>
          <w:bCs/>
          <w:sz w:val="22"/>
          <w:szCs w:val="22"/>
        </w:rPr>
        <w:t>2023–September</w:t>
      </w:r>
      <w:r w:rsidRPr="004C21E1">
        <w:rPr>
          <w:rFonts w:ascii="Arial" w:hAnsi="Arial" w:cs="Arial"/>
          <w:b/>
          <w:bCs/>
          <w:sz w:val="22"/>
          <w:szCs w:val="22"/>
        </w:rPr>
        <w:t xml:space="preserve"> 30, 2024)</w:t>
      </w:r>
    </w:p>
    <w:p w14:paraId="5F7B32EC" w14:textId="4F4937B8" w:rsidR="00012845" w:rsidRPr="004C21E1" w:rsidRDefault="00000000" w:rsidP="003529AD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Attended training ……… times (Training duration: ……… days)</w:t>
      </w:r>
      <w:r w:rsidRPr="004C21E1">
        <w:rPr>
          <w:rFonts w:ascii="Arial" w:hAnsi="Arial" w:cs="Arial"/>
          <w:sz w:val="22"/>
          <w:szCs w:val="22"/>
        </w:rPr>
        <w:br/>
      </w:r>
      <w:r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Never attended training</w:t>
      </w:r>
    </w:p>
    <w:p w14:paraId="145D7EA6" w14:textId="65F8D4D2" w:rsidR="00012845" w:rsidRPr="004C21E1" w:rsidRDefault="00000000" w:rsidP="00012845">
      <w:pPr>
        <w:numPr>
          <w:ilvl w:val="0"/>
          <w:numId w:val="1"/>
        </w:numPr>
        <w:spacing w:line="480" w:lineRule="auto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b/>
          <w:bCs/>
          <w:sz w:val="22"/>
          <w:szCs w:val="22"/>
        </w:rPr>
        <w:t xml:space="preserve">Experience in caring for </w:t>
      </w:r>
      <w:r w:rsidRPr="004C21E1">
        <w:rPr>
          <w:rFonts w:ascii="Arial" w:eastAsia="Calibri" w:hAnsi="Arial" w:cs="Arial"/>
          <w:b/>
          <w:bCs/>
          <w:sz w:val="22"/>
          <w:szCs w:val="22"/>
        </w:rPr>
        <w:t>children</w:t>
      </w:r>
      <w:r w:rsidRPr="004C21E1">
        <w:rPr>
          <w:rFonts w:ascii="Arial" w:hAnsi="Arial" w:cs="Arial"/>
          <w:b/>
          <w:bCs/>
          <w:sz w:val="22"/>
          <w:szCs w:val="22"/>
        </w:rPr>
        <w:t xml:space="preserve"> infected with HFMD</w:t>
      </w:r>
      <w:r w:rsidRPr="004C21E1">
        <w:rPr>
          <w:rFonts w:ascii="Arial" w:hAnsi="Arial" w:cs="Arial"/>
          <w:sz w:val="22"/>
          <w:szCs w:val="22"/>
        </w:rPr>
        <w:br/>
      </w:r>
      <w:r w:rsidR="003529AD"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</w:t>
      </w:r>
      <w:r w:rsidR="00D14A84">
        <w:rPr>
          <w:rFonts w:ascii="Arial" w:eastAsia="Calibri" w:hAnsi="Arial" w:cs="Arial"/>
          <w:sz w:val="22"/>
          <w:szCs w:val="22"/>
        </w:rPr>
        <w:t>Has experience</w:t>
      </w:r>
      <w:r w:rsidR="00D14A84" w:rsidRPr="004C21E1">
        <w:rPr>
          <w:rFonts w:ascii="Arial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>in caring for children with HFMD</w:t>
      </w:r>
      <w:r w:rsidRPr="004C21E1">
        <w:rPr>
          <w:rFonts w:ascii="Arial" w:hAnsi="Arial" w:cs="Arial"/>
          <w:sz w:val="22"/>
          <w:szCs w:val="22"/>
        </w:rPr>
        <w:br/>
      </w:r>
      <w:r w:rsidR="003529AD"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</w:t>
      </w:r>
      <w:r w:rsidR="00D14A84">
        <w:rPr>
          <w:rFonts w:ascii="Arial" w:eastAsia="Calibri" w:hAnsi="Arial" w:cs="Arial"/>
          <w:sz w:val="22"/>
          <w:szCs w:val="22"/>
        </w:rPr>
        <w:t>Has</w:t>
      </w:r>
      <w:r w:rsidR="00D14A84" w:rsidRPr="004C21E1">
        <w:rPr>
          <w:rFonts w:ascii="Arial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>no experience in caring for children with HFMD</w:t>
      </w:r>
    </w:p>
    <w:p w14:paraId="4F75B7DE" w14:textId="77777777" w:rsidR="003157B8" w:rsidRPr="004C21E1" w:rsidRDefault="003157B8" w:rsidP="0001284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12952DDF" w14:textId="4492D156" w:rsidR="00012845" w:rsidRPr="004C21E1" w:rsidRDefault="00000000" w:rsidP="0001284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4C21E1">
        <w:rPr>
          <w:rFonts w:ascii="Arial" w:hAnsi="Arial" w:cs="Arial"/>
          <w:b/>
          <w:bCs/>
          <w:sz w:val="22"/>
          <w:szCs w:val="22"/>
        </w:rPr>
        <w:t>Section 2: Knowledge of hand, foot, and mouth disease (HFMD)</w:t>
      </w:r>
    </w:p>
    <w:p w14:paraId="5DD73C02" w14:textId="5E0F44C8" w:rsidR="00BB6474" w:rsidRPr="004C21E1" w:rsidRDefault="00000000" w:rsidP="00BB6474">
      <w:pPr>
        <w:spacing w:line="480" w:lineRule="auto"/>
        <w:jc w:val="thaiDistribute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sz w:val="22"/>
          <w:szCs w:val="22"/>
        </w:rPr>
        <w:t xml:space="preserve">Please answer the following questions on </w:t>
      </w:r>
      <w:r w:rsidRPr="004C21E1">
        <w:rPr>
          <w:rFonts w:ascii="Arial" w:eastAsia="Calibri" w:hAnsi="Arial" w:cs="Arial"/>
          <w:sz w:val="22"/>
          <w:szCs w:val="22"/>
        </w:rPr>
        <w:t xml:space="preserve">the basis of </w:t>
      </w:r>
      <w:r w:rsidRPr="004C21E1">
        <w:rPr>
          <w:rFonts w:ascii="Arial" w:hAnsi="Arial" w:cs="Arial"/>
          <w:sz w:val="22"/>
          <w:szCs w:val="22"/>
        </w:rPr>
        <w:t xml:space="preserve">your </w:t>
      </w:r>
      <w:r w:rsidRPr="004C21E1">
        <w:rPr>
          <w:rFonts w:ascii="Arial" w:eastAsia="Calibri" w:hAnsi="Arial" w:cs="Arial"/>
          <w:sz w:val="22"/>
          <w:szCs w:val="22"/>
        </w:rPr>
        <w:t xml:space="preserve">own </w:t>
      </w:r>
      <w:r w:rsidRPr="004C21E1">
        <w:rPr>
          <w:rFonts w:ascii="Arial" w:hAnsi="Arial" w:cs="Arial"/>
          <w:sz w:val="22"/>
          <w:szCs w:val="22"/>
        </w:rPr>
        <w:t xml:space="preserve">knowledge and understanding of HFMD and respond to all </w:t>
      </w:r>
      <w:r w:rsidRPr="004C21E1">
        <w:rPr>
          <w:rFonts w:ascii="Arial" w:eastAsia="Calibri" w:hAnsi="Arial" w:cs="Arial"/>
          <w:sz w:val="22"/>
          <w:szCs w:val="22"/>
        </w:rPr>
        <w:t xml:space="preserve">the </w:t>
      </w:r>
      <w:r w:rsidRPr="004C21E1">
        <w:rPr>
          <w:rFonts w:ascii="Arial" w:hAnsi="Arial" w:cs="Arial"/>
          <w:sz w:val="22"/>
          <w:szCs w:val="22"/>
        </w:rPr>
        <w:t xml:space="preserve">items. </w:t>
      </w:r>
      <w:r w:rsidR="00C5590B">
        <w:rPr>
          <w:rFonts w:ascii="Arial" w:hAnsi="Arial" w:cs="Arial"/>
          <w:sz w:val="22"/>
          <w:szCs w:val="22"/>
        </w:rPr>
        <w:t>Check</w:t>
      </w:r>
      <w:r w:rsidRPr="004C21E1">
        <w:rPr>
          <w:rFonts w:ascii="Arial" w:hAnsi="Arial" w:cs="Arial"/>
          <w:sz w:val="22"/>
          <w:szCs w:val="22"/>
        </w:rPr>
        <w:t xml:space="preserve"> (</w:t>
      </w:r>
      <w:r w:rsidRPr="004C21E1">
        <w:rPr>
          <w:rFonts w:ascii="Segoe UI Symbol" w:hAnsi="Segoe UI Symbol" w:cs="Segoe UI Symbol"/>
          <w:sz w:val="22"/>
          <w:szCs w:val="22"/>
        </w:rPr>
        <w:t>✓</w:t>
      </w:r>
      <w:r w:rsidRPr="004C21E1">
        <w:rPr>
          <w:rFonts w:ascii="Arial" w:hAnsi="Arial" w:cs="Arial"/>
          <w:sz w:val="22"/>
          <w:szCs w:val="22"/>
        </w:rPr>
        <w:t>)</w:t>
      </w:r>
      <w:r w:rsidR="00441EBC">
        <w:rPr>
          <w:rFonts w:ascii="Arial" w:hAnsi="Arial" w:cstheme="minorBidi" w:hint="cs"/>
          <w:sz w:val="22"/>
          <w:szCs w:val="22"/>
          <w:cs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 xml:space="preserve">the </w:t>
      </w:r>
      <w:r w:rsidRPr="004C21E1">
        <w:rPr>
          <w:rFonts w:ascii="Webdings" w:hAnsi="Webdings" w:cs="Arial"/>
          <w:sz w:val="22"/>
          <w:szCs w:val="22"/>
        </w:rPr>
        <w:sym w:font="Webdings" w:char="F063"/>
      </w:r>
      <w:r w:rsidRPr="004C21E1">
        <w:rPr>
          <w:rFonts w:ascii="Arial" w:eastAsia="Calibri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>right column next to the statement.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473"/>
        <w:gridCol w:w="944"/>
        <w:gridCol w:w="933"/>
      </w:tblGrid>
      <w:tr w:rsidR="0068508A" w:rsidRPr="004C21E1" w14:paraId="166EC1B2" w14:textId="77777777" w:rsidTr="00BB6474">
        <w:trPr>
          <w:jc w:val="center"/>
        </w:trPr>
        <w:tc>
          <w:tcPr>
            <w:tcW w:w="7473" w:type="dxa"/>
            <w:vAlign w:val="center"/>
          </w:tcPr>
          <w:p w14:paraId="1C47C7E6" w14:textId="45C7F9EA" w:rsidR="00184871" w:rsidRPr="004C21E1" w:rsidRDefault="00000000" w:rsidP="003157B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Knowledge of HFMD</w:t>
            </w:r>
          </w:p>
        </w:tc>
        <w:tc>
          <w:tcPr>
            <w:tcW w:w="944" w:type="dxa"/>
          </w:tcPr>
          <w:p w14:paraId="08CC835F" w14:textId="02755BE4" w:rsidR="00184871" w:rsidRPr="004C21E1" w:rsidRDefault="00000000" w:rsidP="003157B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33" w:type="dxa"/>
          </w:tcPr>
          <w:p w14:paraId="28D88B8F" w14:textId="4545B877" w:rsidR="00184871" w:rsidRPr="004C21E1" w:rsidRDefault="00000000" w:rsidP="003157B8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</w:tr>
      <w:tr w:rsidR="0068508A" w:rsidRPr="004C21E1" w14:paraId="6E46AA85" w14:textId="77777777" w:rsidTr="00BB6474">
        <w:trPr>
          <w:jc w:val="center"/>
        </w:trPr>
        <w:tc>
          <w:tcPr>
            <w:tcW w:w="7473" w:type="dxa"/>
            <w:vAlign w:val="center"/>
          </w:tcPr>
          <w:p w14:paraId="32098DDA" w14:textId="43C7E986" w:rsidR="00184871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1. Symptoms of HFMD include fever, headache, and small blisters on the palms, soles, and inside the mouth.</w:t>
            </w:r>
          </w:p>
        </w:tc>
        <w:tc>
          <w:tcPr>
            <w:tcW w:w="944" w:type="dxa"/>
          </w:tcPr>
          <w:p w14:paraId="3393A2E9" w14:textId="23CEDCA3" w:rsidR="00184871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33" w:type="dxa"/>
          </w:tcPr>
          <w:p w14:paraId="41DD9FC2" w14:textId="51F33154" w:rsidR="00184871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778A0324" w14:textId="77777777" w:rsidTr="00BB6474">
        <w:trPr>
          <w:jc w:val="center"/>
        </w:trPr>
        <w:tc>
          <w:tcPr>
            <w:tcW w:w="7473" w:type="dxa"/>
            <w:vAlign w:val="center"/>
          </w:tcPr>
          <w:p w14:paraId="28089060" w14:textId="67568009" w:rsidR="00660D6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2. Playing with or sharing toys can spread HFMD.</w:t>
            </w:r>
          </w:p>
        </w:tc>
        <w:tc>
          <w:tcPr>
            <w:tcW w:w="944" w:type="dxa"/>
          </w:tcPr>
          <w:p w14:paraId="6B97879E" w14:textId="443D0925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33" w:type="dxa"/>
          </w:tcPr>
          <w:p w14:paraId="2F3AA2F3" w14:textId="7494993B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7752EE21" w14:textId="77777777" w:rsidTr="00BB6474">
        <w:trPr>
          <w:jc w:val="center"/>
        </w:trPr>
        <w:tc>
          <w:tcPr>
            <w:tcW w:w="7473" w:type="dxa"/>
            <w:vAlign w:val="center"/>
          </w:tcPr>
          <w:p w14:paraId="04A76522" w14:textId="7998718B" w:rsidR="00660D6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3. HFMD can be transmitted through contact with an infected person's nasal discharge, saliva, and faeces.</w:t>
            </w:r>
          </w:p>
        </w:tc>
        <w:tc>
          <w:tcPr>
            <w:tcW w:w="944" w:type="dxa"/>
          </w:tcPr>
          <w:p w14:paraId="24DF6FF1" w14:textId="44B5D13B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33" w:type="dxa"/>
          </w:tcPr>
          <w:p w14:paraId="2AD638EF" w14:textId="0E288E3E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73455E61" w14:textId="77777777" w:rsidTr="00BB6474">
        <w:trPr>
          <w:jc w:val="center"/>
        </w:trPr>
        <w:tc>
          <w:tcPr>
            <w:tcW w:w="7473" w:type="dxa"/>
            <w:vAlign w:val="center"/>
          </w:tcPr>
          <w:p w14:paraId="438668DD" w14:textId="6848E0A6" w:rsidR="00660D6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4. Regular handwashing with soap can help prevent HFMD.</w:t>
            </w:r>
          </w:p>
        </w:tc>
        <w:tc>
          <w:tcPr>
            <w:tcW w:w="944" w:type="dxa"/>
          </w:tcPr>
          <w:p w14:paraId="1671D050" w14:textId="303A1D83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33" w:type="dxa"/>
          </w:tcPr>
          <w:p w14:paraId="2751415D" w14:textId="408AF97E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732AECBB" w14:textId="77777777" w:rsidTr="00BB6474">
        <w:trPr>
          <w:jc w:val="center"/>
        </w:trPr>
        <w:tc>
          <w:tcPr>
            <w:tcW w:w="7473" w:type="dxa"/>
            <w:vAlign w:val="center"/>
          </w:tcPr>
          <w:p w14:paraId="4742A806" w14:textId="773B908D" w:rsidR="00660D6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5. In mild cases, HFMD usually resolves on its own within 5–7 days.</w:t>
            </w:r>
          </w:p>
        </w:tc>
        <w:tc>
          <w:tcPr>
            <w:tcW w:w="944" w:type="dxa"/>
          </w:tcPr>
          <w:p w14:paraId="6334C086" w14:textId="3A82F3EA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33" w:type="dxa"/>
          </w:tcPr>
          <w:p w14:paraId="79CAC66B" w14:textId="4CD41EBD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028F4B63" w14:textId="77777777" w:rsidTr="00BB6474">
        <w:trPr>
          <w:jc w:val="center"/>
        </w:trPr>
        <w:tc>
          <w:tcPr>
            <w:tcW w:w="7473" w:type="dxa"/>
            <w:vAlign w:val="center"/>
          </w:tcPr>
          <w:p w14:paraId="50C8B77F" w14:textId="1E898B1E" w:rsidR="00660D6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6. Treatment for HFMD is mostly symptomatic, as there is no specific </w:t>
            </w:r>
            <w:r w:rsidR="00FD0D13">
              <w:rPr>
                <w:rFonts w:ascii="Arial" w:hAnsi="Arial" w:cs="Arial"/>
                <w:sz w:val="20"/>
                <w:szCs w:val="20"/>
              </w:rPr>
              <w:t>medication</w:t>
            </w:r>
            <w:r w:rsidRPr="004C21E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44" w:type="dxa"/>
          </w:tcPr>
          <w:p w14:paraId="3F345CD4" w14:textId="0438EAD8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33" w:type="dxa"/>
          </w:tcPr>
          <w:p w14:paraId="56D9F4C0" w14:textId="169606E9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76A634A5" w14:textId="77777777" w:rsidTr="00BB6474">
        <w:trPr>
          <w:jc w:val="center"/>
        </w:trPr>
        <w:tc>
          <w:tcPr>
            <w:tcW w:w="7473" w:type="dxa"/>
            <w:vAlign w:val="center"/>
          </w:tcPr>
          <w:p w14:paraId="4E4BBC14" w14:textId="0CA8A95A" w:rsidR="00660D6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7. A vaccine is currently available to prevent HFMD.</w:t>
            </w:r>
          </w:p>
        </w:tc>
        <w:tc>
          <w:tcPr>
            <w:tcW w:w="944" w:type="dxa"/>
          </w:tcPr>
          <w:p w14:paraId="4A7B1E10" w14:textId="3ABFF5A3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33" w:type="dxa"/>
          </w:tcPr>
          <w:p w14:paraId="703D31A3" w14:textId="713F4ECB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60E94FEF" w14:textId="77777777" w:rsidTr="00BB6474">
        <w:trPr>
          <w:jc w:val="center"/>
        </w:trPr>
        <w:tc>
          <w:tcPr>
            <w:tcW w:w="7473" w:type="dxa"/>
            <w:vAlign w:val="center"/>
          </w:tcPr>
          <w:p w14:paraId="613E96A6" w14:textId="3D75A847" w:rsidR="00660D6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8. Children with HFMD do not need to be separated from others who are not infected.</w:t>
            </w:r>
          </w:p>
        </w:tc>
        <w:tc>
          <w:tcPr>
            <w:tcW w:w="944" w:type="dxa"/>
          </w:tcPr>
          <w:p w14:paraId="3926501F" w14:textId="53E033A2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33" w:type="dxa"/>
          </w:tcPr>
          <w:p w14:paraId="0DDC8BBB" w14:textId="5B29AF09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4F58A528" w14:textId="77777777" w:rsidTr="00BB6474">
        <w:trPr>
          <w:jc w:val="center"/>
        </w:trPr>
        <w:tc>
          <w:tcPr>
            <w:tcW w:w="7473" w:type="dxa"/>
            <w:vAlign w:val="center"/>
          </w:tcPr>
          <w:p w14:paraId="71AC7D35" w14:textId="65C589AD" w:rsidR="00660D6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lastRenderedPageBreak/>
              <w:t>9. In severe cases, HFMD can lead to complications such as encephalitis or myocarditis, which can be fatal.</w:t>
            </w:r>
          </w:p>
        </w:tc>
        <w:tc>
          <w:tcPr>
            <w:tcW w:w="944" w:type="dxa"/>
          </w:tcPr>
          <w:p w14:paraId="014C3DFD" w14:textId="39C98016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33" w:type="dxa"/>
          </w:tcPr>
          <w:p w14:paraId="64F2BD64" w14:textId="0243A1A4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1EC4E4E9" w14:textId="77777777" w:rsidTr="00BB6474">
        <w:trPr>
          <w:jc w:val="center"/>
        </w:trPr>
        <w:tc>
          <w:tcPr>
            <w:tcW w:w="7473" w:type="dxa"/>
            <w:vAlign w:val="center"/>
          </w:tcPr>
          <w:p w14:paraId="16C4D031" w14:textId="663FA28A" w:rsidR="00660D6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10. Crowded or public places increase the risk of HFMD transmission.</w:t>
            </w:r>
          </w:p>
        </w:tc>
        <w:tc>
          <w:tcPr>
            <w:tcW w:w="944" w:type="dxa"/>
          </w:tcPr>
          <w:p w14:paraId="1773A76B" w14:textId="789DF577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33" w:type="dxa"/>
          </w:tcPr>
          <w:p w14:paraId="4AEA6F84" w14:textId="5EDEBEFB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074B9235" w14:textId="77777777" w:rsidTr="00BB6474">
        <w:trPr>
          <w:jc w:val="center"/>
        </w:trPr>
        <w:tc>
          <w:tcPr>
            <w:tcW w:w="7473" w:type="dxa"/>
            <w:vAlign w:val="center"/>
          </w:tcPr>
          <w:p w14:paraId="028E7CD7" w14:textId="2F233A76" w:rsidR="00660D6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11. Cleaning living spaces with soap and detergent can help control and prevent HFMD.</w:t>
            </w:r>
          </w:p>
        </w:tc>
        <w:tc>
          <w:tcPr>
            <w:tcW w:w="944" w:type="dxa"/>
          </w:tcPr>
          <w:p w14:paraId="2F57EE71" w14:textId="14E318E4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33" w:type="dxa"/>
          </w:tcPr>
          <w:p w14:paraId="5B633094" w14:textId="673EAB6E" w:rsidR="00660D68" w:rsidRPr="004C21E1" w:rsidRDefault="00000000" w:rsidP="00660D6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</w:tbl>
    <w:p w14:paraId="4D6619F7" w14:textId="77777777" w:rsidR="003529AD" w:rsidRPr="004C21E1" w:rsidRDefault="003529AD" w:rsidP="00012845">
      <w:pPr>
        <w:spacing w:line="480" w:lineRule="auto"/>
        <w:rPr>
          <w:rFonts w:ascii="Arial" w:hAnsi="Arial" w:cs="Arial"/>
          <w:sz w:val="22"/>
          <w:szCs w:val="22"/>
        </w:rPr>
      </w:pPr>
    </w:p>
    <w:p w14:paraId="43C711EA" w14:textId="4033E7D0" w:rsidR="00012845" w:rsidRPr="004C21E1" w:rsidRDefault="00000000" w:rsidP="0001284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4C21E1">
        <w:rPr>
          <w:rFonts w:ascii="Arial" w:hAnsi="Arial" w:cs="Arial"/>
          <w:b/>
          <w:bCs/>
          <w:sz w:val="22"/>
          <w:szCs w:val="22"/>
        </w:rPr>
        <w:t>Section 3: Attitudes towards HFMD prevention and control practices</w:t>
      </w:r>
    </w:p>
    <w:p w14:paraId="6B178BA1" w14:textId="23248EB6" w:rsidR="00BB6474" w:rsidRPr="004C21E1" w:rsidRDefault="009E3F62" w:rsidP="00BB6474">
      <w:pPr>
        <w:spacing w:line="480" w:lineRule="auto"/>
        <w:jc w:val="thaiDistribute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sz w:val="22"/>
          <w:szCs w:val="22"/>
        </w:rPr>
        <w:t xml:space="preserve">Please answer the following questions truthfully </w:t>
      </w:r>
      <w:r w:rsidR="004267EF">
        <w:rPr>
          <w:rFonts w:ascii="Arial" w:hAnsi="Arial" w:cs="Browallia New"/>
          <w:sz w:val="22"/>
          <w:szCs w:val="28"/>
          <w:lang w:val="en-US"/>
        </w:rPr>
        <w:t xml:space="preserve">on the basis of </w:t>
      </w:r>
      <w:r w:rsidRPr="004C21E1">
        <w:rPr>
          <w:rFonts w:ascii="Arial" w:hAnsi="Arial" w:cs="Arial"/>
          <w:sz w:val="22"/>
          <w:szCs w:val="22"/>
        </w:rPr>
        <w:t xml:space="preserve">your thoughts and feelings about HFMD. </w:t>
      </w:r>
      <w:r w:rsidR="00F1256D">
        <w:rPr>
          <w:rFonts w:ascii="Arial" w:eastAsia="Calibri" w:hAnsi="Arial" w:cs="Arial"/>
          <w:sz w:val="22"/>
          <w:szCs w:val="22"/>
        </w:rPr>
        <w:t>Please answer</w:t>
      </w:r>
      <w:r w:rsidRPr="004C21E1">
        <w:rPr>
          <w:rFonts w:ascii="Arial" w:hAnsi="Arial" w:cs="Arial"/>
          <w:sz w:val="22"/>
          <w:szCs w:val="22"/>
        </w:rPr>
        <w:t xml:space="preserve"> the questions </w:t>
      </w:r>
      <w:r w:rsidR="00F1256D">
        <w:rPr>
          <w:rFonts w:ascii="Arial" w:eastAsia="Calibri" w:hAnsi="Arial" w:cs="Arial"/>
          <w:sz w:val="22"/>
          <w:szCs w:val="22"/>
        </w:rPr>
        <w:t>yourself</w:t>
      </w:r>
      <w:r w:rsidR="00F1256D" w:rsidRPr="004C21E1">
        <w:rPr>
          <w:rFonts w:ascii="Arial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 xml:space="preserve">and </w:t>
      </w:r>
      <w:r w:rsidRPr="004C21E1">
        <w:rPr>
          <w:rFonts w:ascii="Arial" w:eastAsia="Calibri" w:hAnsi="Arial" w:cs="Arial"/>
          <w:sz w:val="22"/>
          <w:szCs w:val="22"/>
        </w:rPr>
        <w:t>respond</w:t>
      </w:r>
      <w:r w:rsidRPr="004C21E1">
        <w:rPr>
          <w:rFonts w:ascii="Arial" w:hAnsi="Arial" w:cs="Arial"/>
          <w:sz w:val="22"/>
          <w:szCs w:val="22"/>
        </w:rPr>
        <w:t xml:space="preserve"> to all </w:t>
      </w:r>
      <w:r w:rsidRPr="004C21E1">
        <w:rPr>
          <w:rFonts w:ascii="Arial" w:eastAsia="Calibri" w:hAnsi="Arial" w:cs="Arial"/>
          <w:sz w:val="22"/>
          <w:szCs w:val="22"/>
        </w:rPr>
        <w:t xml:space="preserve">the </w:t>
      </w:r>
      <w:r w:rsidRPr="004C21E1">
        <w:rPr>
          <w:rFonts w:ascii="Arial" w:hAnsi="Arial" w:cs="Arial"/>
          <w:sz w:val="22"/>
          <w:szCs w:val="22"/>
        </w:rPr>
        <w:t xml:space="preserve">items. </w:t>
      </w:r>
      <w:r w:rsidR="00F1256D">
        <w:rPr>
          <w:rFonts w:ascii="Arial" w:hAnsi="Arial" w:cs="Arial"/>
          <w:sz w:val="22"/>
          <w:szCs w:val="22"/>
        </w:rPr>
        <w:t>Check</w:t>
      </w:r>
      <w:r w:rsidR="00F1256D" w:rsidRPr="004C21E1">
        <w:rPr>
          <w:rFonts w:ascii="Arial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>(</w:t>
      </w:r>
      <w:r w:rsidRPr="004C21E1">
        <w:rPr>
          <w:rFonts w:ascii="Segoe UI Symbol" w:hAnsi="Segoe UI Symbol" w:cs="Segoe UI Symbol"/>
          <w:sz w:val="22"/>
          <w:szCs w:val="22"/>
        </w:rPr>
        <w:t>✓</w:t>
      </w:r>
      <w:r w:rsidRPr="004C21E1">
        <w:rPr>
          <w:rFonts w:ascii="Arial" w:hAnsi="Arial" w:cs="Arial"/>
          <w:sz w:val="22"/>
          <w:szCs w:val="22"/>
        </w:rPr>
        <w:t>)</w:t>
      </w:r>
      <w:r w:rsidR="00441EBC">
        <w:rPr>
          <w:rFonts w:ascii="Arial" w:hAnsi="Arial" w:cstheme="minorBidi" w:hint="cs"/>
          <w:sz w:val="22"/>
          <w:szCs w:val="22"/>
          <w:cs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 xml:space="preserve">the </w:t>
      </w:r>
      <w:r w:rsidR="004267EF" w:rsidRPr="004C21E1">
        <w:rPr>
          <w:rFonts w:ascii="Webdings" w:hAnsi="Webdings" w:cs="Arial"/>
          <w:sz w:val="20"/>
          <w:szCs w:val="20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</w:t>
      </w:r>
      <w:r w:rsidR="00F1256D">
        <w:rPr>
          <w:rFonts w:ascii="Arial" w:hAnsi="Arial" w:cs="Arial"/>
          <w:sz w:val="22"/>
          <w:szCs w:val="22"/>
        </w:rPr>
        <w:t xml:space="preserve">in the </w:t>
      </w:r>
      <w:r w:rsidRPr="004C21E1">
        <w:rPr>
          <w:rFonts w:ascii="Arial" w:hAnsi="Arial" w:cs="Arial"/>
          <w:sz w:val="22"/>
          <w:szCs w:val="22"/>
        </w:rPr>
        <w:t>right column.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25"/>
        <w:gridCol w:w="1056"/>
        <w:gridCol w:w="901"/>
        <w:gridCol w:w="1186"/>
        <w:gridCol w:w="1091"/>
        <w:gridCol w:w="1091"/>
      </w:tblGrid>
      <w:tr w:rsidR="0068508A" w:rsidRPr="004C21E1" w14:paraId="254E8C2D" w14:textId="77777777" w:rsidTr="00157BC5">
        <w:trPr>
          <w:jc w:val="center"/>
        </w:trPr>
        <w:tc>
          <w:tcPr>
            <w:tcW w:w="4025" w:type="dxa"/>
            <w:vAlign w:val="center"/>
          </w:tcPr>
          <w:p w14:paraId="646D8424" w14:textId="77777777" w:rsidR="003157B8" w:rsidRPr="004C21E1" w:rsidRDefault="00000000" w:rsidP="00A6552B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Attitude towards HFMD prevention and control practices</w:t>
            </w:r>
          </w:p>
          <w:p w14:paraId="633C5463" w14:textId="67546820" w:rsidR="00BB6474" w:rsidRPr="004C21E1" w:rsidRDefault="00000000" w:rsidP="00A6552B">
            <w:pPr>
              <w:spacing w:line="480" w:lineRule="auto"/>
              <w:rPr>
                <w:rFonts w:ascii="Arial" w:hAnsi="Arial" w:cstheme="minorBidi"/>
                <w:b/>
                <w:bCs/>
                <w:sz w:val="20"/>
                <w:szCs w:val="20"/>
              </w:rPr>
            </w:pPr>
            <w:r w:rsidRPr="004C21E1">
              <w:rPr>
                <w:rFonts w:ascii="Arial" w:hAnsi="Arial" w:cstheme="minorBidi"/>
                <w:b/>
                <w:bCs/>
                <w:sz w:val="20"/>
                <w:szCs w:val="20"/>
              </w:rPr>
              <w:t>In my opinion, ……………</w:t>
            </w:r>
          </w:p>
        </w:tc>
        <w:tc>
          <w:tcPr>
            <w:tcW w:w="1056" w:type="dxa"/>
            <w:vAlign w:val="center"/>
          </w:tcPr>
          <w:p w14:paraId="1C7E4843" w14:textId="0DBE1F8E" w:rsidR="003157B8" w:rsidRPr="004C21E1" w:rsidRDefault="00000000" w:rsidP="003157B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Strongly Agree</w:t>
            </w:r>
          </w:p>
        </w:tc>
        <w:tc>
          <w:tcPr>
            <w:tcW w:w="901" w:type="dxa"/>
            <w:vAlign w:val="center"/>
          </w:tcPr>
          <w:p w14:paraId="33A6F434" w14:textId="51CD4E8C" w:rsidR="003157B8" w:rsidRPr="004C21E1" w:rsidRDefault="00000000" w:rsidP="003157B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Agree</w:t>
            </w:r>
          </w:p>
        </w:tc>
        <w:tc>
          <w:tcPr>
            <w:tcW w:w="1186" w:type="dxa"/>
            <w:vAlign w:val="center"/>
          </w:tcPr>
          <w:p w14:paraId="26F33BC5" w14:textId="4C4B2108" w:rsidR="003157B8" w:rsidRPr="004C21E1" w:rsidRDefault="00000000" w:rsidP="003157B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Uncertain</w:t>
            </w:r>
          </w:p>
        </w:tc>
        <w:tc>
          <w:tcPr>
            <w:tcW w:w="1091" w:type="dxa"/>
            <w:vAlign w:val="center"/>
          </w:tcPr>
          <w:p w14:paraId="5C48B5FA" w14:textId="793F1761" w:rsidR="003157B8" w:rsidRPr="004C21E1" w:rsidRDefault="00000000" w:rsidP="003157B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Disagree</w:t>
            </w:r>
          </w:p>
        </w:tc>
        <w:tc>
          <w:tcPr>
            <w:tcW w:w="1091" w:type="dxa"/>
            <w:vAlign w:val="center"/>
          </w:tcPr>
          <w:p w14:paraId="6C7A279C" w14:textId="0470DE86" w:rsidR="003157B8" w:rsidRPr="004C21E1" w:rsidRDefault="00000000" w:rsidP="003157B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Strongly Disagree</w:t>
            </w:r>
          </w:p>
        </w:tc>
      </w:tr>
      <w:tr w:rsidR="0068508A" w:rsidRPr="004C21E1" w14:paraId="1DDF3AA1" w14:textId="77777777" w:rsidTr="00157BC5">
        <w:trPr>
          <w:jc w:val="center"/>
        </w:trPr>
        <w:tc>
          <w:tcPr>
            <w:tcW w:w="4025" w:type="dxa"/>
            <w:vAlign w:val="center"/>
          </w:tcPr>
          <w:p w14:paraId="5164619B" w14:textId="182F1332" w:rsidR="003157B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1. I am concerned about the spread of HFMD.</w:t>
            </w:r>
          </w:p>
        </w:tc>
        <w:tc>
          <w:tcPr>
            <w:tcW w:w="1056" w:type="dxa"/>
          </w:tcPr>
          <w:p w14:paraId="1301472F" w14:textId="0E7D5764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01" w:type="dxa"/>
          </w:tcPr>
          <w:p w14:paraId="3314A1AE" w14:textId="798E628E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86" w:type="dxa"/>
          </w:tcPr>
          <w:p w14:paraId="398B4E41" w14:textId="5B8145D5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3045D660" w14:textId="0960EE0C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023DF4A6" w14:textId="542122AA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15B8B05F" w14:textId="77777777" w:rsidTr="00157BC5">
        <w:trPr>
          <w:jc w:val="center"/>
        </w:trPr>
        <w:tc>
          <w:tcPr>
            <w:tcW w:w="4025" w:type="dxa"/>
            <w:vAlign w:val="center"/>
          </w:tcPr>
          <w:p w14:paraId="17D9006B" w14:textId="2029596C" w:rsidR="003157B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B66761" w:rsidRPr="00B66761">
              <w:rPr>
                <w:rFonts w:ascii="Arial" w:hAnsi="Arial" w:cs="Arial"/>
                <w:sz w:val="20"/>
                <w:szCs w:val="20"/>
              </w:rPr>
              <w:t>I believed that</w:t>
            </w:r>
            <w:r w:rsidR="00B66761" w:rsidRPr="004C2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21E1">
              <w:rPr>
                <w:rFonts w:ascii="Arial" w:hAnsi="Arial" w:cs="Arial"/>
                <w:sz w:val="20"/>
                <w:szCs w:val="20"/>
              </w:rPr>
              <w:t>HFMD is a serious infectious disease for children, and prevention is necessary.</w:t>
            </w:r>
          </w:p>
        </w:tc>
        <w:tc>
          <w:tcPr>
            <w:tcW w:w="1056" w:type="dxa"/>
          </w:tcPr>
          <w:p w14:paraId="7AF1CFC0" w14:textId="499F3D91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01" w:type="dxa"/>
          </w:tcPr>
          <w:p w14:paraId="29BBF283" w14:textId="7D09CEDB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86" w:type="dxa"/>
          </w:tcPr>
          <w:p w14:paraId="2A534583" w14:textId="7C51B4B8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579E75B9" w14:textId="658EFF23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751730D1" w14:textId="39DECB24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7826C9A4" w14:textId="77777777" w:rsidTr="00157BC5">
        <w:trPr>
          <w:jc w:val="center"/>
        </w:trPr>
        <w:tc>
          <w:tcPr>
            <w:tcW w:w="4025" w:type="dxa"/>
            <w:vAlign w:val="center"/>
          </w:tcPr>
          <w:p w14:paraId="6952FC75" w14:textId="5625DF8D" w:rsidR="00B66761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="00B66761" w:rsidRPr="00B66761">
              <w:rPr>
                <w:rFonts w:ascii="Arial" w:hAnsi="Arial" w:cs="Arial"/>
                <w:sz w:val="20"/>
                <w:szCs w:val="20"/>
              </w:rPr>
              <w:t>I believed that</w:t>
            </w:r>
            <w:r w:rsidR="00B66761" w:rsidRPr="004C2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6761">
              <w:rPr>
                <w:rFonts w:ascii="Arial" w:hAnsi="Arial" w:cs="Arial"/>
                <w:sz w:val="20"/>
                <w:szCs w:val="20"/>
              </w:rPr>
              <w:t>c</w:t>
            </w:r>
            <w:r w:rsidRPr="004C21E1">
              <w:rPr>
                <w:rFonts w:ascii="Arial" w:hAnsi="Arial" w:cs="Arial"/>
                <w:sz w:val="20"/>
                <w:szCs w:val="20"/>
              </w:rPr>
              <w:t>ontaminated food can cause HFMD in childre</w:t>
            </w:r>
            <w:r w:rsidR="00B66761"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1056" w:type="dxa"/>
          </w:tcPr>
          <w:p w14:paraId="2FAC0D71" w14:textId="56D2E20F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01" w:type="dxa"/>
          </w:tcPr>
          <w:p w14:paraId="768C61F8" w14:textId="73373EAD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86" w:type="dxa"/>
          </w:tcPr>
          <w:p w14:paraId="02975099" w14:textId="296C5BE6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01FBA779" w14:textId="3D0E5382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2E546EAE" w14:textId="69A66A9B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65A81FF3" w14:textId="77777777" w:rsidTr="00157BC5">
        <w:trPr>
          <w:jc w:val="center"/>
        </w:trPr>
        <w:tc>
          <w:tcPr>
            <w:tcW w:w="4025" w:type="dxa"/>
            <w:vAlign w:val="center"/>
          </w:tcPr>
          <w:p w14:paraId="0312993C" w14:textId="03801A33" w:rsidR="003157B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="00B66761" w:rsidRPr="00B66761">
              <w:rPr>
                <w:rFonts w:ascii="Arial" w:hAnsi="Arial" w:cs="Arial"/>
                <w:sz w:val="20"/>
                <w:szCs w:val="20"/>
              </w:rPr>
              <w:t>I believed that</w:t>
            </w:r>
            <w:r w:rsidR="00B66761" w:rsidRPr="004C2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6761">
              <w:rPr>
                <w:rFonts w:ascii="Arial" w:hAnsi="Arial" w:cs="Arial"/>
                <w:sz w:val="20"/>
                <w:szCs w:val="20"/>
              </w:rPr>
              <w:t>s</w:t>
            </w:r>
            <w:r w:rsidRPr="004C21E1">
              <w:rPr>
                <w:rFonts w:ascii="Arial" w:hAnsi="Arial" w:cs="Arial"/>
                <w:sz w:val="20"/>
                <w:szCs w:val="20"/>
              </w:rPr>
              <w:t>haring eating utensils with an infected person increases the risk of HFMD.</w:t>
            </w:r>
          </w:p>
        </w:tc>
        <w:tc>
          <w:tcPr>
            <w:tcW w:w="1056" w:type="dxa"/>
          </w:tcPr>
          <w:p w14:paraId="7B8D41A0" w14:textId="55201696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01" w:type="dxa"/>
          </w:tcPr>
          <w:p w14:paraId="751B851F" w14:textId="4B0F661D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86" w:type="dxa"/>
          </w:tcPr>
          <w:p w14:paraId="3BCED9B1" w14:textId="28CD3669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098236A4" w14:textId="63AD25BF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6376F529" w14:textId="048DF4CB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1D987822" w14:textId="77777777" w:rsidTr="00157BC5">
        <w:trPr>
          <w:jc w:val="center"/>
        </w:trPr>
        <w:tc>
          <w:tcPr>
            <w:tcW w:w="4025" w:type="dxa"/>
            <w:vAlign w:val="center"/>
          </w:tcPr>
          <w:p w14:paraId="7DDEA95B" w14:textId="6479CC06" w:rsidR="003157B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="00B66761" w:rsidRPr="00B66761">
              <w:rPr>
                <w:rFonts w:ascii="Arial" w:hAnsi="Arial" w:cs="Arial"/>
                <w:sz w:val="20"/>
                <w:szCs w:val="20"/>
              </w:rPr>
              <w:t>I believed that</w:t>
            </w:r>
            <w:r w:rsidR="00B66761" w:rsidRPr="004C2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6761">
              <w:rPr>
                <w:rFonts w:ascii="Arial" w:hAnsi="Arial" w:cs="Arial"/>
                <w:sz w:val="20"/>
                <w:szCs w:val="20"/>
              </w:rPr>
              <w:t>a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dults who have HFMD but do not have blisters cannot transmit the disease to children </w:t>
            </w:r>
            <w:r w:rsidR="003B4C9A">
              <w:rPr>
                <w:rFonts w:ascii="Arial" w:hAnsi="Arial" w:cs="Arial"/>
                <w:sz w:val="20"/>
                <w:szCs w:val="20"/>
              </w:rPr>
              <w:t>or</w:t>
            </w:r>
            <w:r w:rsidR="003B4C9A" w:rsidRPr="004C2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21E1">
              <w:rPr>
                <w:rFonts w:ascii="Arial" w:hAnsi="Arial" w:cs="Arial"/>
                <w:sz w:val="20"/>
                <w:szCs w:val="20"/>
              </w:rPr>
              <w:t>others.</w:t>
            </w:r>
          </w:p>
        </w:tc>
        <w:tc>
          <w:tcPr>
            <w:tcW w:w="1056" w:type="dxa"/>
          </w:tcPr>
          <w:p w14:paraId="62140077" w14:textId="43816831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01" w:type="dxa"/>
          </w:tcPr>
          <w:p w14:paraId="3462D18A" w14:textId="5686FE49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86" w:type="dxa"/>
          </w:tcPr>
          <w:p w14:paraId="4E0D5BB8" w14:textId="13D6123C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718491B6" w14:textId="168647DD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05D6D43A" w14:textId="387FA860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085D9C79" w14:textId="77777777" w:rsidTr="00157BC5">
        <w:trPr>
          <w:jc w:val="center"/>
        </w:trPr>
        <w:tc>
          <w:tcPr>
            <w:tcW w:w="4025" w:type="dxa"/>
            <w:vAlign w:val="center"/>
          </w:tcPr>
          <w:p w14:paraId="7D4579A1" w14:textId="2F94F68B" w:rsidR="003157B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lastRenderedPageBreak/>
              <w:t xml:space="preserve">6. </w:t>
            </w:r>
            <w:r w:rsidR="00B66761" w:rsidRPr="00B66761">
              <w:rPr>
                <w:rFonts w:ascii="Arial" w:hAnsi="Arial" w:cs="Arial"/>
                <w:sz w:val="20"/>
                <w:szCs w:val="20"/>
              </w:rPr>
              <w:t>I believed that</w:t>
            </w:r>
            <w:r w:rsidR="00B66761" w:rsidRPr="004C2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6761">
              <w:rPr>
                <w:rFonts w:ascii="Arial" w:hAnsi="Arial" w:cs="Arial"/>
                <w:sz w:val="20"/>
                <w:szCs w:val="20"/>
              </w:rPr>
              <w:t>w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ashing hands with soap before meals and after using the </w:t>
            </w:r>
            <w:r w:rsidR="003B4C9A">
              <w:rPr>
                <w:rFonts w:ascii="Arial" w:hAnsi="Arial" w:cs="Arial"/>
                <w:sz w:val="20"/>
                <w:szCs w:val="20"/>
              </w:rPr>
              <w:t>bathroom</w:t>
            </w:r>
            <w:r w:rsidR="003B4C9A" w:rsidRPr="004C2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can kill </w:t>
            </w:r>
            <w:r w:rsidR="003B4C9A">
              <w:rPr>
                <w:rFonts w:ascii="Arial" w:hAnsi="Arial" w:cs="Arial"/>
                <w:sz w:val="20"/>
                <w:szCs w:val="20"/>
              </w:rPr>
              <w:t xml:space="preserve">viruses causing </w:t>
            </w:r>
            <w:r w:rsidRPr="004C21E1">
              <w:rPr>
                <w:rFonts w:ascii="Arial" w:hAnsi="Arial" w:cs="Arial"/>
                <w:sz w:val="20"/>
                <w:szCs w:val="20"/>
              </w:rPr>
              <w:t>HFMD.</w:t>
            </w:r>
          </w:p>
        </w:tc>
        <w:tc>
          <w:tcPr>
            <w:tcW w:w="1056" w:type="dxa"/>
          </w:tcPr>
          <w:p w14:paraId="6D58080D" w14:textId="5E58A393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01" w:type="dxa"/>
          </w:tcPr>
          <w:p w14:paraId="6539D095" w14:textId="09882D4D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86" w:type="dxa"/>
          </w:tcPr>
          <w:p w14:paraId="7603D9B0" w14:textId="483E8FDB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0CC334EB" w14:textId="232196D5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37D1D824" w14:textId="5AA42DCA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6982159B" w14:textId="77777777" w:rsidTr="00157BC5">
        <w:trPr>
          <w:jc w:val="center"/>
        </w:trPr>
        <w:tc>
          <w:tcPr>
            <w:tcW w:w="4025" w:type="dxa"/>
            <w:vAlign w:val="center"/>
          </w:tcPr>
          <w:p w14:paraId="0A4874B3" w14:textId="00C30FB6" w:rsidR="003157B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7. </w:t>
            </w:r>
            <w:r w:rsidR="00B66761" w:rsidRPr="00B66761">
              <w:rPr>
                <w:rFonts w:ascii="Arial" w:hAnsi="Arial" w:cs="Arial"/>
                <w:sz w:val="20"/>
                <w:szCs w:val="20"/>
              </w:rPr>
              <w:t>I believed that</w:t>
            </w:r>
            <w:r w:rsidR="00B66761" w:rsidRPr="004C2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6761">
              <w:rPr>
                <w:rFonts w:ascii="Arial" w:hAnsi="Arial" w:cs="Arial"/>
                <w:sz w:val="20"/>
                <w:szCs w:val="20"/>
              </w:rPr>
              <w:t>t</w:t>
            </w:r>
            <w:r w:rsidRPr="004C21E1">
              <w:rPr>
                <w:rFonts w:ascii="Arial" w:hAnsi="Arial" w:cs="Arial"/>
                <w:sz w:val="20"/>
                <w:szCs w:val="20"/>
              </w:rPr>
              <w:t>eaching children regular handwashing and personal hygiene reduces the risk of HFMD.</w:t>
            </w:r>
          </w:p>
        </w:tc>
        <w:tc>
          <w:tcPr>
            <w:tcW w:w="1056" w:type="dxa"/>
          </w:tcPr>
          <w:p w14:paraId="18B1A6FC" w14:textId="32A4C911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01" w:type="dxa"/>
          </w:tcPr>
          <w:p w14:paraId="725FCE9C" w14:textId="76C27055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86" w:type="dxa"/>
          </w:tcPr>
          <w:p w14:paraId="6086384C" w14:textId="1C5C60F2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182A9EBE" w14:textId="1EFFE554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36189E6A" w14:textId="5A0D90F2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3F4DA0DB" w14:textId="77777777" w:rsidTr="00157BC5">
        <w:trPr>
          <w:jc w:val="center"/>
        </w:trPr>
        <w:tc>
          <w:tcPr>
            <w:tcW w:w="4025" w:type="dxa"/>
            <w:vAlign w:val="center"/>
          </w:tcPr>
          <w:p w14:paraId="3E83D7FD" w14:textId="0CD9F59B" w:rsidR="003157B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8. </w:t>
            </w:r>
            <w:r w:rsidR="00B66761" w:rsidRPr="00B66761">
              <w:rPr>
                <w:rFonts w:ascii="Arial" w:hAnsi="Arial" w:cs="Arial"/>
                <w:sz w:val="20"/>
                <w:szCs w:val="20"/>
              </w:rPr>
              <w:t>I believed that</w:t>
            </w:r>
            <w:r w:rsidR="00B66761" w:rsidRPr="004C2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21E1">
              <w:rPr>
                <w:rFonts w:ascii="Arial" w:hAnsi="Arial" w:cs="Arial"/>
                <w:sz w:val="20"/>
                <w:szCs w:val="20"/>
              </w:rPr>
              <w:t>HFMD tends to be more severe in children than in adults.</w:t>
            </w:r>
          </w:p>
        </w:tc>
        <w:tc>
          <w:tcPr>
            <w:tcW w:w="1056" w:type="dxa"/>
          </w:tcPr>
          <w:p w14:paraId="6301E857" w14:textId="7F3CE0E9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01" w:type="dxa"/>
          </w:tcPr>
          <w:p w14:paraId="5B3B2CDE" w14:textId="5D8D484C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86" w:type="dxa"/>
          </w:tcPr>
          <w:p w14:paraId="083523A2" w14:textId="101B7CFB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79A4AF4D" w14:textId="099655D8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3DE618AE" w14:textId="6767FCD5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3155A685" w14:textId="77777777" w:rsidTr="00157BC5">
        <w:trPr>
          <w:jc w:val="center"/>
        </w:trPr>
        <w:tc>
          <w:tcPr>
            <w:tcW w:w="4025" w:type="dxa"/>
            <w:vAlign w:val="center"/>
          </w:tcPr>
          <w:p w14:paraId="2020BCA4" w14:textId="37134FC1" w:rsidR="003157B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9. </w:t>
            </w:r>
            <w:r w:rsidR="00B66761" w:rsidRPr="00B66761">
              <w:rPr>
                <w:rFonts w:ascii="Arial" w:hAnsi="Arial" w:cs="Arial"/>
                <w:sz w:val="20"/>
                <w:szCs w:val="20"/>
              </w:rPr>
              <w:t>I believed that</w:t>
            </w:r>
            <w:r w:rsidR="00B66761" w:rsidRPr="004C2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6761">
              <w:rPr>
                <w:rFonts w:ascii="Arial" w:hAnsi="Arial" w:cs="Arial"/>
                <w:sz w:val="20"/>
                <w:szCs w:val="20"/>
              </w:rPr>
              <w:t>s</w:t>
            </w:r>
            <w:r w:rsidRPr="004C21E1">
              <w:rPr>
                <w:rFonts w:ascii="Arial" w:hAnsi="Arial" w:cs="Arial"/>
                <w:sz w:val="20"/>
                <w:szCs w:val="20"/>
              </w:rPr>
              <w:t>evere cases of HFMD can lead to death in infected children.</w:t>
            </w:r>
          </w:p>
        </w:tc>
        <w:tc>
          <w:tcPr>
            <w:tcW w:w="1056" w:type="dxa"/>
          </w:tcPr>
          <w:p w14:paraId="22F19335" w14:textId="34B487E3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01" w:type="dxa"/>
          </w:tcPr>
          <w:p w14:paraId="28A91180" w14:textId="0CCDE2A4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86" w:type="dxa"/>
          </w:tcPr>
          <w:p w14:paraId="79112CA5" w14:textId="517C5284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22EAAB48" w14:textId="297680D9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1FB9AE05" w14:textId="4239D814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24713768" w14:textId="77777777" w:rsidTr="00157BC5">
        <w:trPr>
          <w:jc w:val="center"/>
        </w:trPr>
        <w:tc>
          <w:tcPr>
            <w:tcW w:w="4025" w:type="dxa"/>
            <w:vAlign w:val="center"/>
          </w:tcPr>
          <w:p w14:paraId="3DE218B4" w14:textId="7AE77487" w:rsidR="003157B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10. </w:t>
            </w:r>
            <w:r w:rsidR="00B66761" w:rsidRPr="00B66761">
              <w:rPr>
                <w:rFonts w:ascii="Arial" w:hAnsi="Arial" w:cs="Arial"/>
                <w:sz w:val="20"/>
                <w:szCs w:val="20"/>
              </w:rPr>
              <w:t>I believed that</w:t>
            </w:r>
            <w:r w:rsidR="00B66761" w:rsidRPr="004C2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6761">
              <w:rPr>
                <w:rFonts w:ascii="Arial" w:hAnsi="Arial" w:cs="Arial"/>
                <w:sz w:val="20"/>
                <w:szCs w:val="20"/>
              </w:rPr>
              <w:t>r</w:t>
            </w:r>
            <w:r w:rsidRPr="004C21E1">
              <w:rPr>
                <w:rFonts w:ascii="Arial" w:hAnsi="Arial" w:cs="Arial"/>
                <w:sz w:val="20"/>
                <w:szCs w:val="20"/>
              </w:rPr>
              <w:t>egular disinfection of children's toys can help prevent HFMD.</w:t>
            </w:r>
          </w:p>
        </w:tc>
        <w:tc>
          <w:tcPr>
            <w:tcW w:w="1056" w:type="dxa"/>
          </w:tcPr>
          <w:p w14:paraId="25DA89CF" w14:textId="3908D406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01" w:type="dxa"/>
          </w:tcPr>
          <w:p w14:paraId="4BE58A90" w14:textId="22BAC42C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86" w:type="dxa"/>
          </w:tcPr>
          <w:p w14:paraId="40019147" w14:textId="7204853A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172F17E7" w14:textId="3277F995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04B4BADC" w14:textId="3FAE982E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5D46A6EC" w14:textId="77777777" w:rsidTr="00157BC5">
        <w:trPr>
          <w:jc w:val="center"/>
        </w:trPr>
        <w:tc>
          <w:tcPr>
            <w:tcW w:w="4025" w:type="dxa"/>
            <w:vAlign w:val="center"/>
          </w:tcPr>
          <w:p w14:paraId="26674E13" w14:textId="1C6E61F2" w:rsidR="003157B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11. </w:t>
            </w:r>
            <w:r w:rsidR="00B66761" w:rsidRPr="00B66761">
              <w:rPr>
                <w:rFonts w:ascii="Arial" w:hAnsi="Arial" w:cs="Arial"/>
                <w:sz w:val="20"/>
                <w:szCs w:val="20"/>
              </w:rPr>
              <w:t>I believed that</w:t>
            </w:r>
            <w:r w:rsidR="00B66761" w:rsidRPr="004C2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6761">
              <w:rPr>
                <w:rFonts w:ascii="Arial" w:hAnsi="Arial" w:cs="Arial"/>
                <w:sz w:val="20"/>
                <w:szCs w:val="20"/>
              </w:rPr>
              <w:t>r</w:t>
            </w:r>
            <w:r w:rsidRPr="004C21E1">
              <w:rPr>
                <w:rFonts w:ascii="Arial" w:hAnsi="Arial" w:cs="Arial"/>
                <w:sz w:val="20"/>
                <w:szCs w:val="20"/>
              </w:rPr>
              <w:t>egular cleaning and disinfection of frequently touched surfaces (e.g., floors, tables, shelves, doorknobs) can help prevent HFMD.</w:t>
            </w:r>
          </w:p>
        </w:tc>
        <w:tc>
          <w:tcPr>
            <w:tcW w:w="1056" w:type="dxa"/>
          </w:tcPr>
          <w:p w14:paraId="642AF8B4" w14:textId="72BCCED2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01" w:type="dxa"/>
          </w:tcPr>
          <w:p w14:paraId="5F940E5F" w14:textId="50573F81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86" w:type="dxa"/>
          </w:tcPr>
          <w:p w14:paraId="4DF82B73" w14:textId="3E2C2363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44A7CBEB" w14:textId="3E56598B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7446DAD9" w14:textId="11B5F567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448A0F75" w14:textId="77777777" w:rsidTr="00157BC5">
        <w:trPr>
          <w:jc w:val="center"/>
        </w:trPr>
        <w:tc>
          <w:tcPr>
            <w:tcW w:w="4025" w:type="dxa"/>
            <w:vAlign w:val="center"/>
          </w:tcPr>
          <w:p w14:paraId="2D34EA58" w14:textId="51B040FA" w:rsidR="003157B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12. </w:t>
            </w:r>
            <w:r w:rsidR="00B66761" w:rsidRPr="00B66761">
              <w:rPr>
                <w:rFonts w:ascii="Arial" w:hAnsi="Arial" w:cs="Arial"/>
                <w:sz w:val="20"/>
                <w:szCs w:val="20"/>
              </w:rPr>
              <w:t>I believed that</w:t>
            </w:r>
            <w:r w:rsidR="00B66761"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="003F16F2">
              <w:rPr>
                <w:rFonts w:ascii="Arial" w:hAnsi="Arial" w:cs="Arial"/>
                <w:sz w:val="20"/>
                <w:szCs w:val="20"/>
              </w:rPr>
              <w:t>hen a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 child is suspected of having HFMD, </w:t>
            </w:r>
            <w:r w:rsidR="003F16F2">
              <w:rPr>
                <w:rFonts w:ascii="Arial" w:hAnsi="Arial" w:cs="Arial"/>
                <w:sz w:val="20"/>
                <w:szCs w:val="20"/>
              </w:rPr>
              <w:t xml:space="preserve">their 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parents should be asked to take </w:t>
            </w:r>
            <w:r w:rsidR="003F16F2">
              <w:rPr>
                <w:rFonts w:ascii="Arial" w:hAnsi="Arial" w:cs="Arial"/>
                <w:sz w:val="20"/>
                <w:szCs w:val="20"/>
              </w:rPr>
              <w:t>them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 home.</w:t>
            </w:r>
          </w:p>
        </w:tc>
        <w:tc>
          <w:tcPr>
            <w:tcW w:w="1056" w:type="dxa"/>
          </w:tcPr>
          <w:p w14:paraId="620EF088" w14:textId="608259D6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01" w:type="dxa"/>
          </w:tcPr>
          <w:p w14:paraId="722E84F1" w14:textId="03BD56FD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86" w:type="dxa"/>
          </w:tcPr>
          <w:p w14:paraId="7DAF1532" w14:textId="11BEDF23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40CD24E9" w14:textId="6282F02B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190DE154" w14:textId="54449323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0B7840F4" w14:textId="77777777" w:rsidTr="00157BC5">
        <w:trPr>
          <w:jc w:val="center"/>
        </w:trPr>
        <w:tc>
          <w:tcPr>
            <w:tcW w:w="4025" w:type="dxa"/>
            <w:vAlign w:val="center"/>
          </w:tcPr>
          <w:p w14:paraId="7D4350E0" w14:textId="6732AD96" w:rsidR="003157B8" w:rsidRPr="004C21E1" w:rsidRDefault="00000000" w:rsidP="00A6552B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13. </w:t>
            </w:r>
            <w:r w:rsidR="00B66761" w:rsidRPr="00B66761">
              <w:rPr>
                <w:rFonts w:ascii="Arial" w:hAnsi="Arial" w:cs="Arial"/>
                <w:sz w:val="20"/>
                <w:szCs w:val="20"/>
              </w:rPr>
              <w:t>I believed that childcare centres should remain open but not allow children infected with HFMD.</w:t>
            </w:r>
            <w:r w:rsidR="00B66761" w:rsidRPr="00B66761">
              <w:rPr>
                <w:rFonts w:ascii="Arial" w:hAnsi="Arial" w:cs="Arial"/>
                <w:sz w:val="28"/>
                <w:szCs w:val="20"/>
              </w:rPr>
              <w:t xml:space="preserve"> </w:t>
            </w:r>
            <w:r w:rsidR="00B66761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1056" w:type="dxa"/>
          </w:tcPr>
          <w:p w14:paraId="1A82A64D" w14:textId="2E012BCA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01" w:type="dxa"/>
          </w:tcPr>
          <w:p w14:paraId="21329FD5" w14:textId="7DF9A1BF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86" w:type="dxa"/>
          </w:tcPr>
          <w:p w14:paraId="2E2A6946" w14:textId="6CBF1385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2C15736E" w14:textId="795CCE53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91" w:type="dxa"/>
          </w:tcPr>
          <w:p w14:paraId="4DFA0400" w14:textId="78642D7A" w:rsidR="003157B8" w:rsidRPr="004C21E1" w:rsidRDefault="00000000" w:rsidP="003157B8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</w:tbl>
    <w:p w14:paraId="47071872" w14:textId="3189E834" w:rsidR="00012845" w:rsidRDefault="00012845" w:rsidP="00012845">
      <w:pPr>
        <w:spacing w:line="480" w:lineRule="auto"/>
        <w:rPr>
          <w:rFonts w:ascii="Arial" w:hAnsi="Arial" w:cs="Arial"/>
          <w:sz w:val="22"/>
          <w:szCs w:val="22"/>
        </w:rPr>
      </w:pPr>
    </w:p>
    <w:p w14:paraId="137E7787" w14:textId="77777777" w:rsidR="00274210" w:rsidRDefault="00274210" w:rsidP="00012845">
      <w:pPr>
        <w:spacing w:line="480" w:lineRule="auto"/>
        <w:rPr>
          <w:rFonts w:ascii="Arial" w:hAnsi="Arial" w:cs="Arial"/>
          <w:sz w:val="22"/>
          <w:szCs w:val="22"/>
        </w:rPr>
      </w:pPr>
    </w:p>
    <w:p w14:paraId="78AD0105" w14:textId="77777777" w:rsidR="00B66761" w:rsidRDefault="00B66761" w:rsidP="00012845">
      <w:pPr>
        <w:spacing w:line="480" w:lineRule="auto"/>
        <w:rPr>
          <w:rFonts w:ascii="Arial" w:hAnsi="Arial" w:cs="Arial"/>
          <w:sz w:val="22"/>
          <w:szCs w:val="22"/>
        </w:rPr>
      </w:pPr>
    </w:p>
    <w:p w14:paraId="31D0717F" w14:textId="77777777" w:rsidR="00274210" w:rsidRPr="004C21E1" w:rsidRDefault="00274210" w:rsidP="00012845">
      <w:pPr>
        <w:spacing w:line="480" w:lineRule="auto"/>
        <w:rPr>
          <w:rFonts w:ascii="Arial" w:hAnsi="Arial" w:cs="Arial"/>
          <w:sz w:val="22"/>
          <w:szCs w:val="22"/>
        </w:rPr>
      </w:pPr>
    </w:p>
    <w:p w14:paraId="1BF9641A" w14:textId="774A12F4" w:rsidR="004A5564" w:rsidRPr="004C21E1" w:rsidRDefault="00000000" w:rsidP="004A5564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4C21E1">
        <w:rPr>
          <w:rFonts w:ascii="Arial" w:hAnsi="Arial" w:cs="Arial"/>
          <w:b/>
          <w:bCs/>
          <w:sz w:val="22"/>
          <w:szCs w:val="22"/>
        </w:rPr>
        <w:lastRenderedPageBreak/>
        <w:t xml:space="preserve">Section 4: </w:t>
      </w:r>
      <w:bookmarkStart w:id="0" w:name="_Hlk191324269"/>
      <w:r w:rsidRPr="004C21E1">
        <w:rPr>
          <w:rFonts w:ascii="Arial" w:hAnsi="Arial" w:cs="Arial"/>
          <w:b/>
          <w:bCs/>
          <w:sz w:val="22"/>
          <w:szCs w:val="22"/>
        </w:rPr>
        <w:t xml:space="preserve">Support information and equipment received </w:t>
      </w:r>
      <w:r w:rsidRPr="004C21E1">
        <w:rPr>
          <w:rFonts w:ascii="Arial" w:eastAsia="Calibri" w:hAnsi="Arial" w:cs="Arial"/>
          <w:b/>
          <w:bCs/>
          <w:sz w:val="22"/>
          <w:szCs w:val="22"/>
        </w:rPr>
        <w:t>for</w:t>
      </w:r>
      <w:r w:rsidRPr="004C21E1">
        <w:rPr>
          <w:rFonts w:ascii="Arial" w:hAnsi="Arial" w:cs="Arial"/>
          <w:b/>
          <w:bCs/>
          <w:sz w:val="22"/>
          <w:szCs w:val="22"/>
        </w:rPr>
        <w:t xml:space="preserve"> HFMD prevention and control practices</w:t>
      </w:r>
      <w:bookmarkEnd w:id="0"/>
    </w:p>
    <w:p w14:paraId="498207AC" w14:textId="055FC686" w:rsidR="004A5564" w:rsidRPr="004C21E1" w:rsidRDefault="009E3F62" w:rsidP="004A5564">
      <w:pPr>
        <w:spacing w:line="480" w:lineRule="auto"/>
        <w:jc w:val="thaiDistribute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sz w:val="22"/>
          <w:szCs w:val="22"/>
        </w:rPr>
        <w:t>Please answer the following questions truthfully on</w:t>
      </w:r>
      <w:r w:rsidRPr="004C21E1">
        <w:rPr>
          <w:rFonts w:ascii="Arial" w:eastAsia="Calibri" w:hAnsi="Arial" w:cs="Arial"/>
          <w:sz w:val="22"/>
          <w:szCs w:val="22"/>
        </w:rPr>
        <w:t xml:space="preserve"> the basis of </w:t>
      </w:r>
      <w:r w:rsidRPr="004C21E1">
        <w:rPr>
          <w:rFonts w:ascii="Arial" w:hAnsi="Arial" w:cs="Arial"/>
          <w:sz w:val="22"/>
          <w:szCs w:val="22"/>
        </w:rPr>
        <w:t>your opinion about support information and equipment</w:t>
      </w:r>
      <w:r w:rsidR="001F51A7">
        <w:rPr>
          <w:rFonts w:ascii="Arial" w:hAnsi="Arial" w:cs="Arial"/>
          <w:sz w:val="22"/>
          <w:szCs w:val="22"/>
        </w:rPr>
        <w:t xml:space="preserve"> from local government and healthcare sectors </w:t>
      </w:r>
      <w:r w:rsidRPr="004C21E1">
        <w:rPr>
          <w:rFonts w:ascii="Arial" w:hAnsi="Arial" w:cs="Arial"/>
          <w:sz w:val="22"/>
          <w:szCs w:val="22"/>
        </w:rPr>
        <w:t xml:space="preserve">received for HFMD prevention and control practices. </w:t>
      </w:r>
      <w:r w:rsidR="005360FA">
        <w:rPr>
          <w:rFonts w:ascii="Arial" w:eastAsia="Calibri" w:hAnsi="Arial" w:cs="Arial"/>
          <w:sz w:val="22"/>
          <w:szCs w:val="22"/>
        </w:rPr>
        <w:t>Please answer</w:t>
      </w:r>
      <w:r w:rsidRPr="004C21E1">
        <w:rPr>
          <w:rFonts w:ascii="Arial" w:hAnsi="Arial" w:cs="Arial"/>
          <w:sz w:val="22"/>
          <w:szCs w:val="22"/>
        </w:rPr>
        <w:t xml:space="preserve"> the questions </w:t>
      </w:r>
      <w:r w:rsidR="005360FA">
        <w:rPr>
          <w:rFonts w:ascii="Arial" w:hAnsi="Arial" w:cs="Arial"/>
          <w:sz w:val="22"/>
          <w:szCs w:val="22"/>
        </w:rPr>
        <w:t xml:space="preserve">yourself </w:t>
      </w:r>
      <w:r w:rsidRPr="004C21E1">
        <w:rPr>
          <w:rFonts w:ascii="Arial" w:hAnsi="Arial" w:cs="Arial"/>
          <w:sz w:val="22"/>
          <w:szCs w:val="22"/>
        </w:rPr>
        <w:t xml:space="preserve">and </w:t>
      </w:r>
      <w:r w:rsidRPr="004C21E1">
        <w:rPr>
          <w:rFonts w:ascii="Arial" w:eastAsia="Calibri" w:hAnsi="Arial" w:cs="Arial"/>
          <w:sz w:val="22"/>
          <w:szCs w:val="22"/>
        </w:rPr>
        <w:t>respond</w:t>
      </w:r>
      <w:r w:rsidRPr="004C21E1">
        <w:rPr>
          <w:rFonts w:ascii="Arial" w:hAnsi="Arial" w:cs="Arial"/>
          <w:sz w:val="22"/>
          <w:szCs w:val="22"/>
        </w:rPr>
        <w:t xml:space="preserve"> to all </w:t>
      </w:r>
      <w:r w:rsidRPr="004C21E1">
        <w:rPr>
          <w:rFonts w:ascii="Arial" w:eastAsia="Calibri" w:hAnsi="Arial" w:cs="Arial"/>
          <w:sz w:val="22"/>
          <w:szCs w:val="22"/>
        </w:rPr>
        <w:t xml:space="preserve">the </w:t>
      </w:r>
      <w:r w:rsidRPr="004C21E1">
        <w:rPr>
          <w:rFonts w:ascii="Arial" w:hAnsi="Arial" w:cs="Arial"/>
          <w:sz w:val="22"/>
          <w:szCs w:val="22"/>
        </w:rPr>
        <w:t xml:space="preserve">items. </w:t>
      </w:r>
      <w:r w:rsidR="005360FA">
        <w:rPr>
          <w:rFonts w:ascii="Arial" w:hAnsi="Arial" w:cs="Arial"/>
          <w:sz w:val="22"/>
          <w:szCs w:val="22"/>
        </w:rPr>
        <w:t xml:space="preserve">Check </w:t>
      </w:r>
      <w:r w:rsidRPr="004C21E1">
        <w:rPr>
          <w:rFonts w:ascii="Arial" w:hAnsi="Arial" w:cs="Arial"/>
          <w:sz w:val="22"/>
          <w:szCs w:val="22"/>
        </w:rPr>
        <w:t>(</w:t>
      </w:r>
      <w:r w:rsidRPr="004C21E1">
        <w:rPr>
          <w:rFonts w:ascii="Segoe UI Symbol" w:hAnsi="Segoe UI Symbol" w:cs="Segoe UI Symbol"/>
          <w:sz w:val="22"/>
          <w:szCs w:val="22"/>
        </w:rPr>
        <w:t>✓</w:t>
      </w:r>
      <w:r w:rsidRPr="004C21E1">
        <w:rPr>
          <w:rFonts w:ascii="Arial" w:hAnsi="Arial" w:cs="Arial"/>
          <w:sz w:val="22"/>
          <w:szCs w:val="22"/>
        </w:rPr>
        <w:t>)</w:t>
      </w:r>
      <w:r w:rsidR="004267EF">
        <w:rPr>
          <w:rFonts w:ascii="Arial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 xml:space="preserve">the </w:t>
      </w:r>
      <w:r w:rsidR="004267EF" w:rsidRPr="004C21E1">
        <w:rPr>
          <w:rFonts w:ascii="Webdings" w:hAnsi="Webdings" w:cs="Arial"/>
          <w:sz w:val="20"/>
          <w:szCs w:val="20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</w:t>
      </w:r>
      <w:r w:rsidR="005360FA">
        <w:rPr>
          <w:rFonts w:ascii="Arial" w:hAnsi="Arial" w:cs="Arial"/>
          <w:sz w:val="22"/>
          <w:szCs w:val="22"/>
        </w:rPr>
        <w:t xml:space="preserve">in the </w:t>
      </w:r>
      <w:r w:rsidRPr="004C21E1">
        <w:rPr>
          <w:rFonts w:ascii="Arial" w:hAnsi="Arial" w:cs="Arial"/>
          <w:sz w:val="22"/>
          <w:szCs w:val="22"/>
        </w:rPr>
        <w:t>right column.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25"/>
        <w:gridCol w:w="1050"/>
        <w:gridCol w:w="1068"/>
        <w:gridCol w:w="1139"/>
        <w:gridCol w:w="1084"/>
        <w:gridCol w:w="1084"/>
      </w:tblGrid>
      <w:tr w:rsidR="0068508A" w:rsidRPr="004C21E1" w14:paraId="3B590A44" w14:textId="77777777" w:rsidTr="00333977">
        <w:trPr>
          <w:jc w:val="center"/>
        </w:trPr>
        <w:tc>
          <w:tcPr>
            <w:tcW w:w="3925" w:type="dxa"/>
            <w:vAlign w:val="center"/>
          </w:tcPr>
          <w:p w14:paraId="2479F170" w14:textId="65376AB3" w:rsidR="004A5564" w:rsidRPr="004C21E1" w:rsidRDefault="00000000" w:rsidP="004A5564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21E1">
              <w:rPr>
                <w:rFonts w:ascii="Arial" w:hAnsi="Arial" w:cs="Arial"/>
                <w:b/>
                <w:bCs/>
                <w:sz w:val="22"/>
                <w:szCs w:val="22"/>
              </w:rPr>
              <w:t>Support information and equipment received of HFMD prevention and control practices</w:t>
            </w:r>
          </w:p>
        </w:tc>
        <w:tc>
          <w:tcPr>
            <w:tcW w:w="1050" w:type="dxa"/>
            <w:vAlign w:val="center"/>
          </w:tcPr>
          <w:p w14:paraId="75301107" w14:textId="77777777" w:rsidR="004A5564" w:rsidRPr="004C21E1" w:rsidRDefault="00000000" w:rsidP="00B52EB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Strongly Agree</w:t>
            </w:r>
          </w:p>
        </w:tc>
        <w:tc>
          <w:tcPr>
            <w:tcW w:w="1068" w:type="dxa"/>
            <w:vAlign w:val="center"/>
          </w:tcPr>
          <w:p w14:paraId="500A345A" w14:textId="77777777" w:rsidR="004A5564" w:rsidRPr="004C21E1" w:rsidRDefault="00000000" w:rsidP="00B52EB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Agree</w:t>
            </w:r>
          </w:p>
        </w:tc>
        <w:tc>
          <w:tcPr>
            <w:tcW w:w="1139" w:type="dxa"/>
            <w:vAlign w:val="center"/>
          </w:tcPr>
          <w:p w14:paraId="32872F72" w14:textId="77777777" w:rsidR="004A5564" w:rsidRPr="004C21E1" w:rsidRDefault="00000000" w:rsidP="00B52EB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Uncertain</w:t>
            </w:r>
          </w:p>
        </w:tc>
        <w:tc>
          <w:tcPr>
            <w:tcW w:w="1084" w:type="dxa"/>
            <w:vAlign w:val="center"/>
          </w:tcPr>
          <w:p w14:paraId="0733FE96" w14:textId="77777777" w:rsidR="004A5564" w:rsidRPr="004C21E1" w:rsidRDefault="00000000" w:rsidP="00B52EB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Disagree</w:t>
            </w:r>
          </w:p>
        </w:tc>
        <w:tc>
          <w:tcPr>
            <w:tcW w:w="1084" w:type="dxa"/>
            <w:vAlign w:val="center"/>
          </w:tcPr>
          <w:p w14:paraId="70BA6F9F" w14:textId="77777777" w:rsidR="004A5564" w:rsidRPr="004C21E1" w:rsidRDefault="00000000" w:rsidP="00B52EB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Strongly Disagree</w:t>
            </w:r>
          </w:p>
        </w:tc>
      </w:tr>
      <w:tr w:rsidR="0068508A" w:rsidRPr="004C21E1" w14:paraId="7952E31E" w14:textId="77777777" w:rsidTr="00333977">
        <w:trPr>
          <w:jc w:val="center"/>
        </w:trPr>
        <w:tc>
          <w:tcPr>
            <w:tcW w:w="3925" w:type="dxa"/>
            <w:vAlign w:val="center"/>
          </w:tcPr>
          <w:p w14:paraId="61EBB4EF" w14:textId="131BF0AF" w:rsidR="004A5564" w:rsidRPr="004C21E1" w:rsidRDefault="00000000" w:rsidP="004A5564">
            <w:pPr>
              <w:pStyle w:val="ListParagraph"/>
              <w:numPr>
                <w:ilvl w:val="0"/>
                <w:numId w:val="5"/>
              </w:numPr>
              <w:tabs>
                <w:tab w:val="left" w:pos="175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You have received support in the form of face masks and hand sanitizers, such as Clorox and </w:t>
            </w:r>
            <w:r w:rsidRPr="004C21E1">
              <w:rPr>
                <w:rFonts w:ascii="Arial" w:hAnsi="Arial" w:cs="Arial"/>
                <w:noProof/>
                <w:sz w:val="20"/>
                <w:szCs w:val="20"/>
              </w:rPr>
              <w:t>Haiter</w:t>
            </w:r>
            <w:r w:rsidRPr="004C21E1">
              <w:rPr>
                <w:rFonts w:ascii="Arial" w:hAnsi="Arial" w:cs="Arial"/>
                <w:sz w:val="20"/>
                <w:szCs w:val="20"/>
              </w:rPr>
              <w:t>, from the local administrative organization.</w:t>
            </w:r>
          </w:p>
        </w:tc>
        <w:tc>
          <w:tcPr>
            <w:tcW w:w="1050" w:type="dxa"/>
          </w:tcPr>
          <w:p w14:paraId="2A8913AF" w14:textId="77777777" w:rsidR="004A5564" w:rsidRPr="004C21E1" w:rsidRDefault="00000000" w:rsidP="00B52EB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68" w:type="dxa"/>
          </w:tcPr>
          <w:p w14:paraId="67C4F8C3" w14:textId="77777777" w:rsidR="004A5564" w:rsidRPr="004C21E1" w:rsidRDefault="00000000" w:rsidP="00B52EB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39" w:type="dxa"/>
          </w:tcPr>
          <w:p w14:paraId="0A884907" w14:textId="77777777" w:rsidR="004A5564" w:rsidRPr="004C21E1" w:rsidRDefault="00000000" w:rsidP="00B52EB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29665282" w14:textId="77777777" w:rsidR="004A5564" w:rsidRPr="004C21E1" w:rsidRDefault="00000000" w:rsidP="00B52EB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55780B35" w14:textId="77777777" w:rsidR="004A5564" w:rsidRPr="004C21E1" w:rsidRDefault="00000000" w:rsidP="00B52EB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4557CD24" w14:textId="77777777" w:rsidTr="00333977">
        <w:trPr>
          <w:jc w:val="center"/>
        </w:trPr>
        <w:tc>
          <w:tcPr>
            <w:tcW w:w="3925" w:type="dxa"/>
            <w:vAlign w:val="center"/>
          </w:tcPr>
          <w:p w14:paraId="1735EB58" w14:textId="4FEAB65D" w:rsidR="00333977" w:rsidRPr="004C21E1" w:rsidRDefault="00000000" w:rsidP="00333977">
            <w:pPr>
              <w:pStyle w:val="ListParagraph"/>
              <w:numPr>
                <w:ilvl w:val="0"/>
                <w:numId w:val="5"/>
              </w:numPr>
              <w:tabs>
                <w:tab w:val="left" w:pos="175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You have received support in the form of face masks and hand sanitizers, such as Clorox and </w:t>
            </w:r>
            <w:r w:rsidRPr="004C21E1">
              <w:rPr>
                <w:rFonts w:ascii="Arial" w:hAnsi="Arial" w:cs="Arial"/>
                <w:noProof/>
                <w:sz w:val="20"/>
                <w:szCs w:val="20"/>
              </w:rPr>
              <w:t>Haiter</w:t>
            </w:r>
            <w:r w:rsidRPr="004C21E1">
              <w:rPr>
                <w:rFonts w:ascii="Arial" w:hAnsi="Arial" w:cs="Arial"/>
                <w:sz w:val="20"/>
                <w:szCs w:val="20"/>
              </w:rPr>
              <w:t>, from the sub</w:t>
            </w:r>
            <w:r w:rsidR="004267EF">
              <w:rPr>
                <w:rFonts w:ascii="Arial" w:hAnsi="Arial" w:cs="Arial"/>
                <w:sz w:val="20"/>
                <w:szCs w:val="20"/>
              </w:rPr>
              <w:t>-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district </w:t>
            </w:r>
            <w:r w:rsidR="004267EF" w:rsidRPr="004C21E1">
              <w:rPr>
                <w:rFonts w:ascii="Arial" w:hAnsi="Arial" w:cs="Arial"/>
                <w:sz w:val="20"/>
                <w:szCs w:val="20"/>
              </w:rPr>
              <w:t>health promoting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 hospital</w:t>
            </w:r>
            <w:r w:rsidR="00C756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56B2" w:rsidRPr="004C21E1">
              <w:rPr>
                <w:rFonts w:ascii="Arial" w:hAnsi="Arial" w:cs="Arial"/>
                <w:sz w:val="20"/>
                <w:szCs w:val="20"/>
              </w:rPr>
              <w:t>(</w:t>
            </w:r>
            <w:r w:rsidR="00C756B2">
              <w:rPr>
                <w:rFonts w:ascii="Arial" w:hAnsi="Arial" w:cs="Arial"/>
                <w:sz w:val="20"/>
                <w:szCs w:val="20"/>
              </w:rPr>
              <w:t>h</w:t>
            </w:r>
            <w:r w:rsidR="00C756B2" w:rsidRPr="004C21E1">
              <w:rPr>
                <w:rFonts w:ascii="Arial" w:hAnsi="Arial" w:cs="Arial"/>
                <w:sz w:val="20"/>
                <w:szCs w:val="20"/>
              </w:rPr>
              <w:t>ealth centre)</w:t>
            </w:r>
            <w:r w:rsidR="00C756B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50" w:type="dxa"/>
          </w:tcPr>
          <w:p w14:paraId="0A925062" w14:textId="433FC585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68" w:type="dxa"/>
          </w:tcPr>
          <w:p w14:paraId="2A228908" w14:textId="00895411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39" w:type="dxa"/>
          </w:tcPr>
          <w:p w14:paraId="09EFD20C" w14:textId="2F6AAE00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5059DD8A" w14:textId="2AA1F4B8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2294E667" w14:textId="2235F719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423B3674" w14:textId="77777777" w:rsidTr="00333977">
        <w:trPr>
          <w:jc w:val="center"/>
        </w:trPr>
        <w:tc>
          <w:tcPr>
            <w:tcW w:w="3925" w:type="dxa"/>
            <w:vAlign w:val="center"/>
          </w:tcPr>
          <w:p w14:paraId="62906D5D" w14:textId="3BAF1561" w:rsidR="00333977" w:rsidRPr="004C21E1" w:rsidRDefault="00000000" w:rsidP="00333977">
            <w:pPr>
              <w:pStyle w:val="ListParagraph"/>
              <w:numPr>
                <w:ilvl w:val="0"/>
                <w:numId w:val="5"/>
              </w:numPr>
              <w:tabs>
                <w:tab w:val="left" w:pos="175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You have received advice and reminders regarding the risk of HFMD in young children from public health officers.</w:t>
            </w:r>
          </w:p>
        </w:tc>
        <w:tc>
          <w:tcPr>
            <w:tcW w:w="1050" w:type="dxa"/>
          </w:tcPr>
          <w:p w14:paraId="59C07FFF" w14:textId="164287A0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68" w:type="dxa"/>
          </w:tcPr>
          <w:p w14:paraId="48FB331A" w14:textId="1159CA36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39" w:type="dxa"/>
          </w:tcPr>
          <w:p w14:paraId="67E441A3" w14:textId="3CAF3F3A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3AB6F836" w14:textId="2A196418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185CFBF9" w14:textId="2B21C642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4D2D9C96" w14:textId="77777777" w:rsidTr="00333977">
        <w:trPr>
          <w:jc w:val="center"/>
        </w:trPr>
        <w:tc>
          <w:tcPr>
            <w:tcW w:w="3925" w:type="dxa"/>
            <w:vAlign w:val="center"/>
          </w:tcPr>
          <w:p w14:paraId="728A1B73" w14:textId="152C9DBC" w:rsidR="00333977" w:rsidRPr="004C21E1" w:rsidRDefault="00000000" w:rsidP="00333977">
            <w:pPr>
              <w:pStyle w:val="ListParagraph"/>
              <w:numPr>
                <w:ilvl w:val="0"/>
                <w:numId w:val="5"/>
              </w:numPr>
              <w:tabs>
                <w:tab w:val="left" w:pos="175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You have received knowledge about the causes, symptoms, care, prevention, and control practices of HFMD in young children from public health officers.</w:t>
            </w:r>
          </w:p>
        </w:tc>
        <w:tc>
          <w:tcPr>
            <w:tcW w:w="1050" w:type="dxa"/>
          </w:tcPr>
          <w:p w14:paraId="374BF686" w14:textId="523CE471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68" w:type="dxa"/>
          </w:tcPr>
          <w:p w14:paraId="783D544F" w14:textId="0514B52C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39" w:type="dxa"/>
          </w:tcPr>
          <w:p w14:paraId="63D84E89" w14:textId="0676FE9A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7C49D713" w14:textId="1E121477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37CCF707" w14:textId="36A7EDC0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6792661D" w14:textId="77777777" w:rsidTr="00333977">
        <w:trPr>
          <w:jc w:val="center"/>
        </w:trPr>
        <w:tc>
          <w:tcPr>
            <w:tcW w:w="3925" w:type="dxa"/>
            <w:vAlign w:val="center"/>
          </w:tcPr>
          <w:p w14:paraId="2ACD0E92" w14:textId="623E3A35" w:rsidR="00333977" w:rsidRPr="004C21E1" w:rsidRDefault="00000000" w:rsidP="00333977">
            <w:pPr>
              <w:pStyle w:val="ListParagraph"/>
              <w:numPr>
                <w:ilvl w:val="0"/>
                <w:numId w:val="5"/>
              </w:numPr>
              <w:tabs>
                <w:tab w:val="left" w:pos="175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You have received guidance on how to respond when a child in the childcare </w:t>
            </w:r>
            <w:r w:rsidRPr="004C21E1">
              <w:rPr>
                <w:rFonts w:ascii="Arial" w:hAnsi="Arial" w:cs="Arial"/>
                <w:sz w:val="20"/>
                <w:szCs w:val="20"/>
              </w:rPr>
              <w:lastRenderedPageBreak/>
              <w:t xml:space="preserve">centre becomes ill, such as </w:t>
            </w:r>
            <w:r w:rsidR="00B0164A">
              <w:rPr>
                <w:rFonts w:ascii="Arial" w:hAnsi="Arial" w:cs="Arial"/>
                <w:sz w:val="20"/>
                <w:szCs w:val="20"/>
              </w:rPr>
              <w:t>the</w:t>
            </w:r>
            <w:r w:rsidR="00B0164A" w:rsidRPr="004C2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21E1">
              <w:rPr>
                <w:rFonts w:ascii="Arial" w:hAnsi="Arial" w:cs="Arial"/>
                <w:sz w:val="20"/>
                <w:szCs w:val="20"/>
              </w:rPr>
              <w:t>procedures</w:t>
            </w:r>
            <w:r w:rsidR="00B0164A">
              <w:rPr>
                <w:rFonts w:ascii="Arial" w:hAnsi="Arial" w:cs="Arial"/>
                <w:sz w:val="20"/>
                <w:szCs w:val="20"/>
              </w:rPr>
              <w:t xml:space="preserve"> to follow when cleaning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 the childcare centres.</w:t>
            </w:r>
          </w:p>
        </w:tc>
        <w:tc>
          <w:tcPr>
            <w:tcW w:w="1050" w:type="dxa"/>
          </w:tcPr>
          <w:p w14:paraId="17B4C438" w14:textId="4360B658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lastRenderedPageBreak/>
              <w:sym w:font="Webdings" w:char="F063"/>
            </w:r>
          </w:p>
        </w:tc>
        <w:tc>
          <w:tcPr>
            <w:tcW w:w="1068" w:type="dxa"/>
          </w:tcPr>
          <w:p w14:paraId="0CD84F45" w14:textId="704022B6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39" w:type="dxa"/>
          </w:tcPr>
          <w:p w14:paraId="6165C303" w14:textId="67808AAA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17F725BB" w14:textId="495480FC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7F6F3007" w14:textId="49E52C99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68508A" w:rsidRPr="004C21E1" w14:paraId="1053C7F1" w14:textId="77777777" w:rsidTr="00333977">
        <w:trPr>
          <w:jc w:val="center"/>
        </w:trPr>
        <w:tc>
          <w:tcPr>
            <w:tcW w:w="3925" w:type="dxa"/>
            <w:vAlign w:val="center"/>
          </w:tcPr>
          <w:p w14:paraId="7B89A53F" w14:textId="099E9E68" w:rsidR="00333977" w:rsidRPr="004C21E1" w:rsidRDefault="00000000" w:rsidP="00333977">
            <w:pPr>
              <w:pStyle w:val="ListParagraph"/>
              <w:numPr>
                <w:ilvl w:val="0"/>
                <w:numId w:val="5"/>
              </w:numPr>
              <w:tabs>
                <w:tab w:val="left" w:pos="175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You have been encouraged to participate in programs or activities related to HFMD by public health officers.</w:t>
            </w:r>
          </w:p>
        </w:tc>
        <w:tc>
          <w:tcPr>
            <w:tcW w:w="1050" w:type="dxa"/>
          </w:tcPr>
          <w:p w14:paraId="6A955E7D" w14:textId="2FBB42EB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68" w:type="dxa"/>
          </w:tcPr>
          <w:p w14:paraId="7F56E44E" w14:textId="3E0300A5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39" w:type="dxa"/>
          </w:tcPr>
          <w:p w14:paraId="4381910D" w14:textId="143C9A87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5CA67E5B" w14:textId="7400E5B0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7A4A52B4" w14:textId="61787710" w:rsidR="00333977" w:rsidRPr="004C21E1" w:rsidRDefault="00000000" w:rsidP="00333977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A6A34" w:rsidRPr="004C21E1" w14:paraId="16261611" w14:textId="77777777" w:rsidTr="00333977">
        <w:trPr>
          <w:jc w:val="center"/>
        </w:trPr>
        <w:tc>
          <w:tcPr>
            <w:tcW w:w="3925" w:type="dxa"/>
            <w:vAlign w:val="center"/>
          </w:tcPr>
          <w:p w14:paraId="629BEC43" w14:textId="5FA35681" w:rsidR="008A6A34" w:rsidRPr="00B66761" w:rsidRDefault="008A6A34" w:rsidP="008A6A34">
            <w:pPr>
              <w:pStyle w:val="ListParagraph"/>
              <w:numPr>
                <w:ilvl w:val="0"/>
                <w:numId w:val="5"/>
              </w:numPr>
              <w:tabs>
                <w:tab w:val="left" w:pos="175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B66761">
              <w:rPr>
                <w:rFonts w:ascii="Arial" w:hAnsi="Arial" w:cs="Arial"/>
                <w:sz w:val="20"/>
                <w:szCs w:val="20"/>
              </w:rPr>
              <w:t>You have received information about HFMD from public health officers.</w:t>
            </w:r>
          </w:p>
        </w:tc>
        <w:tc>
          <w:tcPr>
            <w:tcW w:w="1050" w:type="dxa"/>
          </w:tcPr>
          <w:p w14:paraId="12C3A234" w14:textId="1E1716FA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68" w:type="dxa"/>
          </w:tcPr>
          <w:p w14:paraId="763272E3" w14:textId="76D93C99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39" w:type="dxa"/>
          </w:tcPr>
          <w:p w14:paraId="086E720B" w14:textId="06F6BA3D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1019C1FA" w14:textId="425364FE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47334D37" w14:textId="14562BE8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A6A34" w:rsidRPr="004C21E1" w14:paraId="7FAEABF0" w14:textId="77777777" w:rsidTr="00333977">
        <w:trPr>
          <w:jc w:val="center"/>
        </w:trPr>
        <w:tc>
          <w:tcPr>
            <w:tcW w:w="3925" w:type="dxa"/>
            <w:vAlign w:val="center"/>
          </w:tcPr>
          <w:p w14:paraId="031E7C9C" w14:textId="60F336CC" w:rsidR="008A6A34" w:rsidRPr="00B66761" w:rsidRDefault="008A6A34" w:rsidP="008A6A34">
            <w:pPr>
              <w:pStyle w:val="ListParagraph"/>
              <w:numPr>
                <w:ilvl w:val="0"/>
                <w:numId w:val="5"/>
              </w:numPr>
              <w:tabs>
                <w:tab w:val="left" w:pos="175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B66761">
              <w:rPr>
                <w:rFonts w:ascii="Arial" w:hAnsi="Arial" w:cs="Arial"/>
                <w:sz w:val="20"/>
                <w:szCs w:val="20"/>
              </w:rPr>
              <w:t>You have received information about HFMD from local administrative organization officers.</w:t>
            </w:r>
          </w:p>
        </w:tc>
        <w:tc>
          <w:tcPr>
            <w:tcW w:w="1050" w:type="dxa"/>
          </w:tcPr>
          <w:p w14:paraId="439F18A8" w14:textId="4C8F65AA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68" w:type="dxa"/>
          </w:tcPr>
          <w:p w14:paraId="4981B069" w14:textId="343BF7A3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39" w:type="dxa"/>
          </w:tcPr>
          <w:p w14:paraId="0F5992A6" w14:textId="7B97E9A0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7A5BB05C" w14:textId="0DEA8EEC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2A89B342" w14:textId="7A79A782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A6A34" w:rsidRPr="004C21E1" w14:paraId="6F940CBD" w14:textId="77777777" w:rsidTr="00333977">
        <w:trPr>
          <w:jc w:val="center"/>
        </w:trPr>
        <w:tc>
          <w:tcPr>
            <w:tcW w:w="3925" w:type="dxa"/>
            <w:vAlign w:val="center"/>
          </w:tcPr>
          <w:p w14:paraId="4BBA26B8" w14:textId="5AC26ABD" w:rsidR="008A6A34" w:rsidRPr="004C21E1" w:rsidRDefault="008A6A34" w:rsidP="008A6A34">
            <w:pPr>
              <w:pStyle w:val="ListParagraph"/>
              <w:numPr>
                <w:ilvl w:val="0"/>
                <w:numId w:val="5"/>
              </w:numPr>
              <w:tabs>
                <w:tab w:val="left" w:pos="175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You have received information about HFMD from television or</w:t>
            </w:r>
            <w:r w:rsidRPr="004C21E1">
              <w:rPr>
                <w:rFonts w:ascii="Arial" w:hAnsi="Arial" w:cstheme="minorBidi" w:hint="cs"/>
                <w:sz w:val="20"/>
                <w:szCs w:val="20"/>
                <w:cs/>
              </w:rPr>
              <w:t xml:space="preserve"> </w:t>
            </w:r>
            <w:r w:rsidRPr="004C21E1">
              <w:rPr>
                <w:rFonts w:ascii="Arial" w:hAnsi="Arial" w:cstheme="minorBidi"/>
                <w:sz w:val="20"/>
                <w:szCs w:val="20"/>
              </w:rPr>
              <w:t>the public address system.</w:t>
            </w:r>
          </w:p>
        </w:tc>
        <w:tc>
          <w:tcPr>
            <w:tcW w:w="1050" w:type="dxa"/>
          </w:tcPr>
          <w:p w14:paraId="3F6C3ECE" w14:textId="58B0307A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68" w:type="dxa"/>
          </w:tcPr>
          <w:p w14:paraId="36B23622" w14:textId="7A408EB6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39" w:type="dxa"/>
          </w:tcPr>
          <w:p w14:paraId="6DD39343" w14:textId="19AFC685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68C5542B" w14:textId="075F8D19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753AE5F0" w14:textId="77B4B512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A6A34" w:rsidRPr="004C21E1" w14:paraId="417E9627" w14:textId="77777777" w:rsidTr="00333977">
        <w:trPr>
          <w:jc w:val="center"/>
        </w:trPr>
        <w:tc>
          <w:tcPr>
            <w:tcW w:w="3925" w:type="dxa"/>
            <w:vAlign w:val="center"/>
          </w:tcPr>
          <w:p w14:paraId="420784AD" w14:textId="04E8C252" w:rsidR="008A6A34" w:rsidRPr="004C21E1" w:rsidRDefault="008A6A34" w:rsidP="008A6A34">
            <w:pPr>
              <w:pStyle w:val="ListParagraph"/>
              <w:numPr>
                <w:ilvl w:val="0"/>
                <w:numId w:val="5"/>
              </w:numPr>
              <w:tabs>
                <w:tab w:val="left" w:pos="175"/>
                <w:tab w:val="left" w:pos="313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You have received </w:t>
            </w:r>
            <w:r>
              <w:rPr>
                <w:rFonts w:ascii="Arial" w:hAnsi="Arial" w:cs="Arial"/>
                <w:sz w:val="20"/>
                <w:szCs w:val="20"/>
              </w:rPr>
              <w:t xml:space="preserve">information on the </w:t>
            </w:r>
            <w:r w:rsidRPr="004C21E1">
              <w:rPr>
                <w:rFonts w:ascii="Arial" w:hAnsi="Arial" w:cs="Arial"/>
                <w:sz w:val="20"/>
                <w:szCs w:val="20"/>
              </w:rPr>
              <w:t>policies and guidelines for HFMD prevention and control from your public health supervisor.</w:t>
            </w:r>
          </w:p>
        </w:tc>
        <w:tc>
          <w:tcPr>
            <w:tcW w:w="1050" w:type="dxa"/>
          </w:tcPr>
          <w:p w14:paraId="3579AA81" w14:textId="20606D47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68" w:type="dxa"/>
          </w:tcPr>
          <w:p w14:paraId="178EDF8C" w14:textId="2E4D11D7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39" w:type="dxa"/>
          </w:tcPr>
          <w:p w14:paraId="5F22B8AD" w14:textId="5DB21ECC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5213B53D" w14:textId="15547312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591CD0AE" w14:textId="63CF2FC9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A6A34" w:rsidRPr="004C21E1" w14:paraId="3CB1A8DE" w14:textId="77777777" w:rsidTr="00333977">
        <w:trPr>
          <w:jc w:val="center"/>
        </w:trPr>
        <w:tc>
          <w:tcPr>
            <w:tcW w:w="3925" w:type="dxa"/>
            <w:vAlign w:val="center"/>
          </w:tcPr>
          <w:p w14:paraId="3285C3CD" w14:textId="084BDCB9" w:rsidR="008A6A34" w:rsidRPr="004C21E1" w:rsidRDefault="008A6A34" w:rsidP="008A6A34">
            <w:pPr>
              <w:pStyle w:val="ListParagraph"/>
              <w:numPr>
                <w:ilvl w:val="0"/>
                <w:numId w:val="5"/>
              </w:numPr>
              <w:tabs>
                <w:tab w:val="left" w:pos="175"/>
                <w:tab w:val="left" w:pos="313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You have received support from your workplace </w:t>
            </w:r>
            <w:r>
              <w:rPr>
                <w:rFonts w:ascii="Arial" w:hAnsi="Arial" w:cs="Arial"/>
                <w:sz w:val="20"/>
                <w:szCs w:val="20"/>
              </w:rPr>
              <w:t>in terms of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 internet access to search for information about HFMD.</w:t>
            </w:r>
          </w:p>
        </w:tc>
        <w:tc>
          <w:tcPr>
            <w:tcW w:w="1050" w:type="dxa"/>
          </w:tcPr>
          <w:p w14:paraId="50B55F1F" w14:textId="7819F8D5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68" w:type="dxa"/>
          </w:tcPr>
          <w:p w14:paraId="590F0552" w14:textId="176BF439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39" w:type="dxa"/>
          </w:tcPr>
          <w:p w14:paraId="304C0B8F" w14:textId="2384F777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70642E95" w14:textId="3F165205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4E5C0ED4" w14:textId="56554FB9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A6A34" w:rsidRPr="004C21E1" w14:paraId="0D9218C8" w14:textId="77777777" w:rsidTr="00333977">
        <w:trPr>
          <w:jc w:val="center"/>
        </w:trPr>
        <w:tc>
          <w:tcPr>
            <w:tcW w:w="3925" w:type="dxa"/>
            <w:vAlign w:val="center"/>
          </w:tcPr>
          <w:p w14:paraId="07F8F91E" w14:textId="0F47FCE5" w:rsidR="008A6A34" w:rsidRPr="004C21E1" w:rsidRDefault="008A6A34" w:rsidP="008A6A34">
            <w:pPr>
              <w:pStyle w:val="ListParagraph"/>
              <w:numPr>
                <w:ilvl w:val="0"/>
                <w:numId w:val="5"/>
              </w:numPr>
              <w:tabs>
                <w:tab w:val="left" w:pos="175"/>
                <w:tab w:val="left" w:pos="313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You have received documents, leaflets, or posters about HFMD from local administrative organization officers.</w:t>
            </w:r>
          </w:p>
        </w:tc>
        <w:tc>
          <w:tcPr>
            <w:tcW w:w="1050" w:type="dxa"/>
          </w:tcPr>
          <w:p w14:paraId="7579B216" w14:textId="066884A5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68" w:type="dxa"/>
          </w:tcPr>
          <w:p w14:paraId="58B1ED0D" w14:textId="72B56ADB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39" w:type="dxa"/>
          </w:tcPr>
          <w:p w14:paraId="3CDFFDB0" w14:textId="34D14740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78142D57" w14:textId="5BA7271C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391C4BBB" w14:textId="3694343D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A6A34" w:rsidRPr="004C21E1" w14:paraId="442B81DE" w14:textId="77777777" w:rsidTr="00333977">
        <w:trPr>
          <w:jc w:val="center"/>
        </w:trPr>
        <w:tc>
          <w:tcPr>
            <w:tcW w:w="3925" w:type="dxa"/>
            <w:vAlign w:val="center"/>
          </w:tcPr>
          <w:p w14:paraId="5320CEB7" w14:textId="30B2BFE3" w:rsidR="008A6A34" w:rsidRPr="004C21E1" w:rsidRDefault="008A6A34" w:rsidP="008A6A34">
            <w:pPr>
              <w:pStyle w:val="ListParagraph"/>
              <w:numPr>
                <w:ilvl w:val="0"/>
                <w:numId w:val="5"/>
              </w:numPr>
              <w:tabs>
                <w:tab w:val="left" w:pos="175"/>
                <w:tab w:val="left" w:pos="313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You have received documents, leaflets, posters, or guidelines about HFMD from public health officers.</w:t>
            </w:r>
          </w:p>
        </w:tc>
        <w:tc>
          <w:tcPr>
            <w:tcW w:w="1050" w:type="dxa"/>
          </w:tcPr>
          <w:p w14:paraId="2CA7205E" w14:textId="11F2EB1B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68" w:type="dxa"/>
          </w:tcPr>
          <w:p w14:paraId="2291807B" w14:textId="2F32258E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139" w:type="dxa"/>
          </w:tcPr>
          <w:p w14:paraId="42FAA95A" w14:textId="31D77BA6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253FC427" w14:textId="32AF5896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84" w:type="dxa"/>
          </w:tcPr>
          <w:p w14:paraId="1A54D992" w14:textId="0BE63EB3" w:rsidR="008A6A34" w:rsidRPr="004C21E1" w:rsidRDefault="008A6A34" w:rsidP="008A6A34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</w:tbl>
    <w:p w14:paraId="0215DE2F" w14:textId="77777777" w:rsidR="004A5564" w:rsidRPr="004C21E1" w:rsidRDefault="004A5564" w:rsidP="00012845">
      <w:pPr>
        <w:spacing w:line="480" w:lineRule="auto"/>
        <w:rPr>
          <w:rFonts w:ascii="Arial" w:hAnsi="Arial" w:cs="Arial"/>
          <w:sz w:val="22"/>
          <w:szCs w:val="22"/>
        </w:rPr>
      </w:pPr>
    </w:p>
    <w:p w14:paraId="404DFE00" w14:textId="1333B244" w:rsidR="00333977" w:rsidRPr="004C21E1" w:rsidRDefault="00000000" w:rsidP="001F51A7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del w:id="1" w:author="Nithra Kitreerawutiwong" w:date="2025-02-25T12:09:00Z" w16du:dateUtc="2025-02-25T05:09:00Z">
        <w:r w:rsidRPr="004C21E1" w:rsidDel="001F51A7">
          <w:rPr>
            <w:rFonts w:ascii="Arial" w:hAnsi="Arial" w:cs="Arial"/>
            <w:b/>
            <w:bCs/>
            <w:sz w:val="22"/>
            <w:szCs w:val="22"/>
          </w:rPr>
          <w:br w:type="page"/>
        </w:r>
      </w:del>
      <w:r w:rsidRPr="004C21E1">
        <w:rPr>
          <w:rFonts w:ascii="Arial" w:hAnsi="Arial" w:cs="Arial"/>
          <w:b/>
          <w:bCs/>
          <w:sz w:val="22"/>
          <w:szCs w:val="22"/>
        </w:rPr>
        <w:lastRenderedPageBreak/>
        <w:t xml:space="preserve">Section 5: Prevention and control practices </w:t>
      </w:r>
      <w:r w:rsidRPr="004C21E1">
        <w:rPr>
          <w:rFonts w:ascii="Arial" w:eastAsia="Calibri" w:hAnsi="Arial" w:cs="Arial"/>
          <w:b/>
          <w:bCs/>
          <w:sz w:val="22"/>
          <w:szCs w:val="22"/>
        </w:rPr>
        <w:t>for</w:t>
      </w:r>
      <w:r w:rsidRPr="004C21E1">
        <w:rPr>
          <w:rFonts w:ascii="Arial" w:hAnsi="Arial" w:cs="Arial"/>
          <w:b/>
          <w:bCs/>
          <w:sz w:val="22"/>
          <w:szCs w:val="22"/>
        </w:rPr>
        <w:t xml:space="preserve"> HFMD</w:t>
      </w:r>
    </w:p>
    <w:p w14:paraId="0B162CBB" w14:textId="5AF4567A" w:rsidR="00333977" w:rsidRPr="004C21E1" w:rsidRDefault="009E3F62" w:rsidP="001F51A7">
      <w:pPr>
        <w:spacing w:line="480" w:lineRule="auto"/>
        <w:jc w:val="thaiDistribute"/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sz w:val="22"/>
          <w:szCs w:val="22"/>
        </w:rPr>
        <w:t>Please answer the following questions truthfully on</w:t>
      </w:r>
      <w:r w:rsidRPr="004C21E1">
        <w:rPr>
          <w:rFonts w:ascii="Arial" w:eastAsia="Calibri" w:hAnsi="Arial" w:cs="Arial"/>
          <w:sz w:val="22"/>
          <w:szCs w:val="22"/>
        </w:rPr>
        <w:t xml:space="preserve"> </w:t>
      </w:r>
      <w:r w:rsidR="00B234BA" w:rsidRPr="00B234BA">
        <w:rPr>
          <w:rFonts w:ascii="Arial" w:eastAsia="Calibri" w:hAnsi="Arial" w:cs="Arial"/>
          <w:sz w:val="22"/>
          <w:szCs w:val="22"/>
        </w:rPr>
        <w:t xml:space="preserve">the frequency of </w:t>
      </w:r>
      <w:r w:rsidRPr="004C21E1">
        <w:rPr>
          <w:rFonts w:ascii="Arial" w:hAnsi="Arial" w:cs="Arial"/>
          <w:sz w:val="22"/>
          <w:szCs w:val="22"/>
        </w:rPr>
        <w:t xml:space="preserve">prevention and control practices of HFMD. </w:t>
      </w:r>
      <w:r w:rsidR="005360FA">
        <w:rPr>
          <w:rFonts w:ascii="Arial" w:eastAsia="Calibri" w:hAnsi="Arial" w:cs="Arial"/>
          <w:sz w:val="22"/>
          <w:szCs w:val="22"/>
        </w:rPr>
        <w:t>Please answer</w:t>
      </w:r>
      <w:r w:rsidRPr="004C21E1">
        <w:rPr>
          <w:rFonts w:ascii="Arial" w:hAnsi="Arial" w:cs="Arial"/>
          <w:sz w:val="22"/>
          <w:szCs w:val="22"/>
        </w:rPr>
        <w:t xml:space="preserve"> the questions </w:t>
      </w:r>
      <w:r w:rsidR="005360FA">
        <w:rPr>
          <w:rFonts w:ascii="Arial" w:hAnsi="Arial" w:cs="Arial"/>
          <w:sz w:val="22"/>
          <w:szCs w:val="22"/>
        </w:rPr>
        <w:t xml:space="preserve">yourself </w:t>
      </w:r>
      <w:r w:rsidRPr="004C21E1">
        <w:rPr>
          <w:rFonts w:ascii="Arial" w:hAnsi="Arial" w:cs="Arial"/>
          <w:sz w:val="22"/>
          <w:szCs w:val="22"/>
        </w:rPr>
        <w:t xml:space="preserve">and </w:t>
      </w:r>
      <w:r w:rsidRPr="004C21E1">
        <w:rPr>
          <w:rFonts w:ascii="Arial" w:eastAsia="Calibri" w:hAnsi="Arial" w:cs="Arial"/>
          <w:sz w:val="22"/>
          <w:szCs w:val="22"/>
        </w:rPr>
        <w:t>respond</w:t>
      </w:r>
      <w:r w:rsidRPr="004C21E1">
        <w:rPr>
          <w:rFonts w:ascii="Arial" w:hAnsi="Arial" w:cs="Arial"/>
          <w:sz w:val="22"/>
          <w:szCs w:val="22"/>
        </w:rPr>
        <w:t xml:space="preserve"> to all </w:t>
      </w:r>
      <w:r w:rsidRPr="004C21E1">
        <w:rPr>
          <w:rFonts w:ascii="Arial" w:eastAsia="Calibri" w:hAnsi="Arial" w:cs="Arial"/>
          <w:sz w:val="22"/>
          <w:szCs w:val="22"/>
        </w:rPr>
        <w:t xml:space="preserve">the </w:t>
      </w:r>
      <w:r w:rsidRPr="004C21E1">
        <w:rPr>
          <w:rFonts w:ascii="Arial" w:hAnsi="Arial" w:cs="Arial"/>
          <w:sz w:val="22"/>
          <w:szCs w:val="22"/>
        </w:rPr>
        <w:t xml:space="preserve">items. </w:t>
      </w:r>
      <w:r w:rsidR="005360FA">
        <w:rPr>
          <w:rFonts w:ascii="Arial" w:hAnsi="Arial" w:cs="Arial"/>
          <w:sz w:val="22"/>
          <w:szCs w:val="22"/>
        </w:rPr>
        <w:t>Check</w:t>
      </w:r>
      <w:r w:rsidR="005360FA" w:rsidRPr="004C21E1">
        <w:rPr>
          <w:rFonts w:ascii="Arial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>(</w:t>
      </w:r>
      <w:r w:rsidRPr="004C21E1">
        <w:rPr>
          <w:rFonts w:ascii="Segoe UI Symbol" w:hAnsi="Segoe UI Symbol" w:cs="Segoe UI Symbol"/>
          <w:sz w:val="22"/>
          <w:szCs w:val="22"/>
        </w:rPr>
        <w:t>✓</w:t>
      </w:r>
      <w:r w:rsidRPr="004C21E1">
        <w:rPr>
          <w:rFonts w:ascii="Arial" w:hAnsi="Arial" w:cs="Arial"/>
          <w:sz w:val="22"/>
          <w:szCs w:val="22"/>
        </w:rPr>
        <w:t>)</w:t>
      </w:r>
      <w:r w:rsidR="004267EF">
        <w:rPr>
          <w:rFonts w:ascii="Arial" w:hAnsi="Arial" w:cs="Arial"/>
          <w:sz w:val="22"/>
          <w:szCs w:val="22"/>
        </w:rPr>
        <w:t xml:space="preserve"> </w:t>
      </w:r>
      <w:r w:rsidRPr="004C21E1">
        <w:rPr>
          <w:rFonts w:ascii="Arial" w:hAnsi="Arial" w:cs="Arial"/>
          <w:sz w:val="22"/>
          <w:szCs w:val="22"/>
        </w:rPr>
        <w:t xml:space="preserve">the </w:t>
      </w:r>
      <w:r w:rsidR="004267EF" w:rsidRPr="004C21E1">
        <w:rPr>
          <w:rFonts w:ascii="Webdings" w:hAnsi="Webdings" w:cs="Arial"/>
          <w:sz w:val="20"/>
          <w:szCs w:val="20"/>
        </w:rPr>
        <w:sym w:font="Webdings" w:char="F063"/>
      </w:r>
      <w:r w:rsidRPr="004C21E1">
        <w:rPr>
          <w:rFonts w:ascii="Arial" w:hAnsi="Arial" w:cs="Arial"/>
          <w:sz w:val="22"/>
          <w:szCs w:val="22"/>
        </w:rPr>
        <w:t xml:space="preserve"> </w:t>
      </w:r>
      <w:r w:rsidR="005360FA">
        <w:rPr>
          <w:rFonts w:ascii="Arial" w:hAnsi="Arial" w:cs="Arial"/>
          <w:sz w:val="22"/>
          <w:szCs w:val="22"/>
        </w:rPr>
        <w:t xml:space="preserve">in the </w:t>
      </w:r>
      <w:r w:rsidRPr="004C21E1">
        <w:rPr>
          <w:rFonts w:ascii="Arial" w:hAnsi="Arial" w:cs="Arial"/>
          <w:sz w:val="22"/>
          <w:szCs w:val="22"/>
        </w:rPr>
        <w:t>right column.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16"/>
        <w:gridCol w:w="1043"/>
        <w:gridCol w:w="972"/>
        <w:gridCol w:w="1284"/>
        <w:gridCol w:w="1076"/>
      </w:tblGrid>
      <w:tr w:rsidR="00B234BA" w:rsidRPr="004C21E1" w14:paraId="69897963" w14:textId="77777777" w:rsidTr="00B234BA">
        <w:trPr>
          <w:jc w:val="center"/>
        </w:trPr>
        <w:tc>
          <w:tcPr>
            <w:tcW w:w="4616" w:type="dxa"/>
            <w:vAlign w:val="center"/>
          </w:tcPr>
          <w:p w14:paraId="6CBEB688" w14:textId="4A09CD2E" w:rsidR="00B234BA" w:rsidRPr="004C21E1" w:rsidRDefault="00B234BA" w:rsidP="00B52EB2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HFMD p</w:t>
            </w:r>
            <w:r w:rsidRPr="004C21E1">
              <w:rPr>
                <w:rFonts w:ascii="Arial" w:hAnsi="Arial" w:cs="Arial"/>
                <w:b/>
                <w:bCs/>
                <w:sz w:val="22"/>
                <w:szCs w:val="22"/>
              </w:rPr>
              <w:t>revention and control practices</w:t>
            </w:r>
          </w:p>
        </w:tc>
        <w:tc>
          <w:tcPr>
            <w:tcW w:w="1043" w:type="dxa"/>
            <w:vAlign w:val="center"/>
          </w:tcPr>
          <w:p w14:paraId="6B6D6CE0" w14:textId="692430DD" w:rsidR="00B234BA" w:rsidRPr="004C21E1" w:rsidRDefault="00B234BA" w:rsidP="00B52EB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Always</w:t>
            </w:r>
          </w:p>
        </w:tc>
        <w:tc>
          <w:tcPr>
            <w:tcW w:w="972" w:type="dxa"/>
            <w:vAlign w:val="center"/>
          </w:tcPr>
          <w:p w14:paraId="5FF6B5C0" w14:textId="2C737CE1" w:rsidR="00B234BA" w:rsidRPr="004C21E1" w:rsidRDefault="00B234BA" w:rsidP="00B52EB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Often</w:t>
            </w:r>
          </w:p>
        </w:tc>
        <w:tc>
          <w:tcPr>
            <w:tcW w:w="1284" w:type="dxa"/>
            <w:vAlign w:val="center"/>
          </w:tcPr>
          <w:p w14:paraId="16A761A4" w14:textId="658AA179" w:rsidR="00B234BA" w:rsidRPr="004C21E1" w:rsidRDefault="00B234BA" w:rsidP="00B52EB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Sometimes</w:t>
            </w:r>
          </w:p>
        </w:tc>
        <w:tc>
          <w:tcPr>
            <w:tcW w:w="1076" w:type="dxa"/>
            <w:vAlign w:val="center"/>
          </w:tcPr>
          <w:p w14:paraId="2E5990B8" w14:textId="126181B7" w:rsidR="00B234BA" w:rsidRPr="004C21E1" w:rsidRDefault="00B234BA" w:rsidP="00B52EB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Never or rarely</w:t>
            </w:r>
          </w:p>
        </w:tc>
      </w:tr>
      <w:tr w:rsidR="00B234BA" w:rsidRPr="004C21E1" w14:paraId="7772FBB9" w14:textId="77777777" w:rsidTr="00B234BA">
        <w:trPr>
          <w:jc w:val="center"/>
        </w:trPr>
        <w:tc>
          <w:tcPr>
            <w:tcW w:w="4616" w:type="dxa"/>
            <w:vAlign w:val="center"/>
          </w:tcPr>
          <w:p w14:paraId="2206FECD" w14:textId="6FE553C6" w:rsidR="00B234BA" w:rsidRPr="004C21E1" w:rsidRDefault="00B234BA" w:rsidP="00333977">
            <w:pPr>
              <w:spacing w:line="480" w:lineRule="auto"/>
              <w:jc w:val="thaiDistribut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Preventing risk factors</w:t>
            </w:r>
          </w:p>
          <w:p w14:paraId="5A02B224" w14:textId="52D9859E" w:rsidR="00B234BA" w:rsidRPr="004C21E1" w:rsidRDefault="00B234BA" w:rsidP="00333977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1. I clean children's utensils and toys at least once or twice a week.</w:t>
            </w:r>
          </w:p>
        </w:tc>
        <w:tc>
          <w:tcPr>
            <w:tcW w:w="1043" w:type="dxa"/>
          </w:tcPr>
          <w:p w14:paraId="3478ED7D" w14:textId="77777777" w:rsidR="00B234BA" w:rsidRPr="004C21E1" w:rsidRDefault="00B234BA" w:rsidP="00B52EB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972" w:type="dxa"/>
          </w:tcPr>
          <w:p w14:paraId="1E3BA928" w14:textId="77777777" w:rsidR="00B234BA" w:rsidRPr="004C21E1" w:rsidRDefault="00B234BA" w:rsidP="00B52EB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84" w:type="dxa"/>
          </w:tcPr>
          <w:p w14:paraId="71D527B7" w14:textId="77777777" w:rsidR="00B234BA" w:rsidRPr="004C21E1" w:rsidRDefault="00B234BA" w:rsidP="00B52EB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76" w:type="dxa"/>
          </w:tcPr>
          <w:p w14:paraId="19617C90" w14:textId="77777777" w:rsidR="00B234BA" w:rsidRPr="004C21E1" w:rsidRDefault="00B234BA" w:rsidP="00B52EB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4133A2" w:rsidRPr="004C21E1" w14:paraId="2D5D09C2" w14:textId="77777777" w:rsidTr="00B234BA">
        <w:trPr>
          <w:jc w:val="center"/>
        </w:trPr>
        <w:tc>
          <w:tcPr>
            <w:tcW w:w="4616" w:type="dxa"/>
            <w:vAlign w:val="center"/>
          </w:tcPr>
          <w:p w14:paraId="41B4EEDE" w14:textId="494F8FE9" w:rsidR="004133A2" w:rsidRPr="004C21E1" w:rsidRDefault="004133A2" w:rsidP="004133A2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2. I clean the building and facilities at least once or twice a week.</w:t>
            </w:r>
          </w:p>
        </w:tc>
        <w:tc>
          <w:tcPr>
            <w:tcW w:w="1043" w:type="dxa"/>
          </w:tcPr>
          <w:p w14:paraId="553CA07A" w14:textId="181F3909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972" w:type="dxa"/>
          </w:tcPr>
          <w:p w14:paraId="11E53C65" w14:textId="5BBF81AC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84" w:type="dxa"/>
          </w:tcPr>
          <w:p w14:paraId="224A9A87" w14:textId="5CDE82DE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76" w:type="dxa"/>
          </w:tcPr>
          <w:p w14:paraId="2316EA7C" w14:textId="5F4F6141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4133A2" w:rsidRPr="004C21E1" w14:paraId="4734DA97" w14:textId="77777777" w:rsidTr="00B234BA">
        <w:trPr>
          <w:jc w:val="center"/>
        </w:trPr>
        <w:tc>
          <w:tcPr>
            <w:tcW w:w="4616" w:type="dxa"/>
            <w:vAlign w:val="center"/>
          </w:tcPr>
          <w:p w14:paraId="3389BABC" w14:textId="65CD5840" w:rsidR="004133A2" w:rsidRPr="004C21E1" w:rsidRDefault="004133A2" w:rsidP="004133A2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3. I use soap, detergent, chlorine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21E1">
              <w:rPr>
                <w:rFonts w:ascii="Arial" w:hAnsi="Arial" w:cs="Arial"/>
                <w:sz w:val="20"/>
                <w:szCs w:val="20"/>
              </w:rPr>
              <w:t>mixed</w:t>
            </w:r>
            <w:r>
              <w:rPr>
                <w:rFonts w:ascii="Arial" w:hAnsi="Arial" w:cs="Arial"/>
                <w:sz w:val="20"/>
                <w:szCs w:val="20"/>
              </w:rPr>
              <w:t xml:space="preserve"> with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 water, or </w:t>
            </w:r>
            <w:r w:rsidRPr="004C21E1">
              <w:rPr>
                <w:rFonts w:ascii="Arial" w:hAnsi="Arial" w:cs="Arial"/>
                <w:noProof/>
                <w:sz w:val="20"/>
                <w:szCs w:val="20"/>
              </w:rPr>
              <w:t xml:space="preserve">Haiter </w:t>
            </w:r>
            <w:r w:rsidRPr="004C21E1">
              <w:rPr>
                <w:rFonts w:ascii="Arial" w:hAnsi="Arial" w:cs="Arial"/>
                <w:sz w:val="20"/>
                <w:szCs w:val="20"/>
              </w:rPr>
              <w:t>to clean frequently touched surfaces, such as door handles.</w:t>
            </w:r>
          </w:p>
        </w:tc>
        <w:tc>
          <w:tcPr>
            <w:tcW w:w="1043" w:type="dxa"/>
          </w:tcPr>
          <w:p w14:paraId="45CD8734" w14:textId="7E44DD7F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972" w:type="dxa"/>
          </w:tcPr>
          <w:p w14:paraId="78C8A59C" w14:textId="32F24AD2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84" w:type="dxa"/>
          </w:tcPr>
          <w:p w14:paraId="44865C11" w14:textId="142D3388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76" w:type="dxa"/>
          </w:tcPr>
          <w:p w14:paraId="7186BE88" w14:textId="251EA8B2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4133A2" w:rsidRPr="004C21E1" w14:paraId="12289D0D" w14:textId="77777777" w:rsidTr="00B234BA">
        <w:trPr>
          <w:jc w:val="center"/>
        </w:trPr>
        <w:tc>
          <w:tcPr>
            <w:tcW w:w="4616" w:type="dxa"/>
            <w:vAlign w:val="center"/>
          </w:tcPr>
          <w:p w14:paraId="5E869149" w14:textId="5131AED6" w:rsidR="004133A2" w:rsidRPr="004C21E1" w:rsidRDefault="004133A2" w:rsidP="004133A2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4. I ensure food safety, such as maintaining hygienic cafeteria standards and covering food to prevent contamination by flies.</w:t>
            </w:r>
          </w:p>
        </w:tc>
        <w:tc>
          <w:tcPr>
            <w:tcW w:w="1043" w:type="dxa"/>
          </w:tcPr>
          <w:p w14:paraId="6B809541" w14:textId="08C0DD96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972" w:type="dxa"/>
          </w:tcPr>
          <w:p w14:paraId="3EEAC27E" w14:textId="6A017C6F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84" w:type="dxa"/>
          </w:tcPr>
          <w:p w14:paraId="4F343A8F" w14:textId="560FB053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76" w:type="dxa"/>
          </w:tcPr>
          <w:p w14:paraId="21B7512C" w14:textId="32EC3F9D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4133A2" w:rsidRPr="004C21E1" w14:paraId="37BB2854" w14:textId="77777777" w:rsidTr="00B234BA">
        <w:trPr>
          <w:jc w:val="center"/>
        </w:trPr>
        <w:tc>
          <w:tcPr>
            <w:tcW w:w="4616" w:type="dxa"/>
            <w:vAlign w:val="center"/>
          </w:tcPr>
          <w:p w14:paraId="2CECF458" w14:textId="4F4C23E2" w:rsidR="004133A2" w:rsidRPr="004C21E1" w:rsidRDefault="004133A2" w:rsidP="004133A2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5. I properly disinfect contaminated items, including separating infectious waste from general waste.</w:t>
            </w:r>
          </w:p>
        </w:tc>
        <w:tc>
          <w:tcPr>
            <w:tcW w:w="1043" w:type="dxa"/>
          </w:tcPr>
          <w:p w14:paraId="1966953C" w14:textId="3F3C5D86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972" w:type="dxa"/>
          </w:tcPr>
          <w:p w14:paraId="0F77DA4B" w14:textId="09DCBF8A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84" w:type="dxa"/>
          </w:tcPr>
          <w:p w14:paraId="03FE2B45" w14:textId="74ACCD26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76" w:type="dxa"/>
          </w:tcPr>
          <w:p w14:paraId="48CE9623" w14:textId="2447179A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4133A2" w:rsidRPr="004C21E1" w14:paraId="5D05ED8B" w14:textId="77777777" w:rsidTr="00B234BA">
        <w:trPr>
          <w:jc w:val="center"/>
        </w:trPr>
        <w:tc>
          <w:tcPr>
            <w:tcW w:w="4616" w:type="dxa"/>
            <w:vAlign w:val="center"/>
          </w:tcPr>
          <w:p w14:paraId="3DF84DD3" w14:textId="11BF8723" w:rsidR="004133A2" w:rsidRPr="004C21E1" w:rsidRDefault="004133A2" w:rsidP="004133A2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6. I separate and wash contaminated bedding and clothing (e.g., soiled with faeces or urine) separately from other laundry that is not contaminated with HFMD pathogens.</w:t>
            </w:r>
          </w:p>
        </w:tc>
        <w:tc>
          <w:tcPr>
            <w:tcW w:w="1043" w:type="dxa"/>
          </w:tcPr>
          <w:p w14:paraId="79CE674C" w14:textId="729D85AA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972" w:type="dxa"/>
          </w:tcPr>
          <w:p w14:paraId="7E5DD208" w14:textId="201DC2DF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84" w:type="dxa"/>
          </w:tcPr>
          <w:p w14:paraId="704F6DD2" w14:textId="30C99F15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076" w:type="dxa"/>
          </w:tcPr>
          <w:p w14:paraId="3235074D" w14:textId="41E8B9B4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</w:tbl>
    <w:p w14:paraId="6C77859E" w14:textId="3890DA67" w:rsidR="00830DDA" w:rsidRPr="004C21E1" w:rsidRDefault="00830DDA" w:rsidP="00012845">
      <w:pPr>
        <w:spacing w:line="480" w:lineRule="auto"/>
        <w:rPr>
          <w:rFonts w:ascii="Arial" w:hAnsi="Arial" w:cs="Arial"/>
          <w:sz w:val="22"/>
          <w:szCs w:val="22"/>
        </w:rPr>
      </w:pPr>
    </w:p>
    <w:p w14:paraId="28178201" w14:textId="77777777" w:rsidR="00830DDA" w:rsidRPr="004C21E1" w:rsidRDefault="00000000">
      <w:pPr>
        <w:rPr>
          <w:rFonts w:ascii="Arial" w:hAnsi="Arial" w:cs="Arial"/>
          <w:sz w:val="22"/>
          <w:szCs w:val="22"/>
        </w:rPr>
      </w:pPr>
      <w:r w:rsidRPr="004C21E1">
        <w:rPr>
          <w:rFonts w:ascii="Arial" w:hAnsi="Arial" w:cs="Arial"/>
          <w:sz w:val="22"/>
          <w:szCs w:val="22"/>
        </w:rPr>
        <w:br w:type="page"/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992"/>
        <w:gridCol w:w="851"/>
        <w:gridCol w:w="1417"/>
        <w:gridCol w:w="1275"/>
      </w:tblGrid>
      <w:tr w:rsidR="008F3CC7" w:rsidRPr="004C21E1" w14:paraId="796972E5" w14:textId="77777777" w:rsidTr="00196D3E">
        <w:trPr>
          <w:jc w:val="center"/>
        </w:trPr>
        <w:tc>
          <w:tcPr>
            <w:tcW w:w="4815" w:type="dxa"/>
            <w:vAlign w:val="center"/>
          </w:tcPr>
          <w:p w14:paraId="28E31903" w14:textId="2466BEA2" w:rsidR="008F3CC7" w:rsidRPr="004C21E1" w:rsidRDefault="008F3CC7" w:rsidP="008F3CC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HFMD p</w:t>
            </w:r>
            <w:r w:rsidRPr="004C21E1">
              <w:rPr>
                <w:rFonts w:ascii="Arial" w:hAnsi="Arial" w:cs="Arial"/>
                <w:b/>
                <w:bCs/>
                <w:sz w:val="22"/>
                <w:szCs w:val="22"/>
              </w:rPr>
              <w:t>revention and control practices</w:t>
            </w:r>
          </w:p>
        </w:tc>
        <w:tc>
          <w:tcPr>
            <w:tcW w:w="992" w:type="dxa"/>
            <w:vAlign w:val="center"/>
          </w:tcPr>
          <w:p w14:paraId="2B4347DB" w14:textId="4A1F7E36" w:rsidR="008F3CC7" w:rsidRPr="004C21E1" w:rsidRDefault="008F3CC7" w:rsidP="008F3CC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Always</w:t>
            </w:r>
          </w:p>
        </w:tc>
        <w:tc>
          <w:tcPr>
            <w:tcW w:w="851" w:type="dxa"/>
            <w:vAlign w:val="center"/>
          </w:tcPr>
          <w:p w14:paraId="4F286623" w14:textId="467144F9" w:rsidR="008F3CC7" w:rsidRPr="004C21E1" w:rsidRDefault="008F3CC7" w:rsidP="008F3CC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Often</w:t>
            </w:r>
          </w:p>
        </w:tc>
        <w:tc>
          <w:tcPr>
            <w:tcW w:w="1417" w:type="dxa"/>
            <w:vAlign w:val="center"/>
          </w:tcPr>
          <w:p w14:paraId="5BE334CA" w14:textId="2CBD63F0" w:rsidR="008F3CC7" w:rsidRPr="004C21E1" w:rsidRDefault="008F3CC7" w:rsidP="008F3CC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Sometimes</w:t>
            </w:r>
          </w:p>
        </w:tc>
        <w:tc>
          <w:tcPr>
            <w:tcW w:w="1275" w:type="dxa"/>
            <w:vAlign w:val="center"/>
          </w:tcPr>
          <w:p w14:paraId="366D0EB0" w14:textId="5F82AE2E" w:rsidR="008F3CC7" w:rsidRPr="004C21E1" w:rsidRDefault="008F3CC7" w:rsidP="008F3CC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Never or rarely</w:t>
            </w:r>
          </w:p>
        </w:tc>
      </w:tr>
      <w:tr w:rsidR="008F3CC7" w:rsidRPr="004C21E1" w14:paraId="3B05AA4F" w14:textId="77777777" w:rsidTr="00196D3E">
        <w:trPr>
          <w:jc w:val="center"/>
        </w:trPr>
        <w:tc>
          <w:tcPr>
            <w:tcW w:w="4815" w:type="dxa"/>
            <w:vAlign w:val="center"/>
          </w:tcPr>
          <w:p w14:paraId="19D1CD36" w14:textId="764F7F73" w:rsidR="00B234BA" w:rsidRPr="004C21E1" w:rsidRDefault="00B234BA" w:rsidP="00830DDA">
            <w:pPr>
              <w:spacing w:line="480" w:lineRule="auto"/>
              <w:jc w:val="thaiDistribut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Maintaining safe practices and reducing risk factors</w:t>
            </w:r>
          </w:p>
          <w:p w14:paraId="3D6096C4" w14:textId="58964C91" w:rsidR="00B234BA" w:rsidRPr="004C21E1" w:rsidRDefault="00B234BA" w:rsidP="00830DDA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7. I wash my hands with soap before and after caring for a sick child.</w:t>
            </w:r>
          </w:p>
        </w:tc>
        <w:tc>
          <w:tcPr>
            <w:tcW w:w="992" w:type="dxa"/>
          </w:tcPr>
          <w:p w14:paraId="3D84A955" w14:textId="77777777" w:rsidR="00B234BA" w:rsidRPr="004C21E1" w:rsidRDefault="00B234BA" w:rsidP="00B52EB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2560EA56" w14:textId="77777777" w:rsidR="00B234BA" w:rsidRPr="004C21E1" w:rsidRDefault="00B234BA" w:rsidP="00B52EB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120AB186" w14:textId="77777777" w:rsidR="00B234BA" w:rsidRPr="004C21E1" w:rsidRDefault="00B234BA" w:rsidP="00B52EB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3F4911B6" w14:textId="77777777" w:rsidR="00B234BA" w:rsidRPr="004C21E1" w:rsidRDefault="00B234BA" w:rsidP="00B52EB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6B2B5CC9" w14:textId="77777777" w:rsidTr="00196D3E">
        <w:trPr>
          <w:jc w:val="center"/>
        </w:trPr>
        <w:tc>
          <w:tcPr>
            <w:tcW w:w="4815" w:type="dxa"/>
            <w:vAlign w:val="center"/>
          </w:tcPr>
          <w:p w14:paraId="46D9DB80" w14:textId="3D9B111C" w:rsidR="004133A2" w:rsidRPr="004C21E1" w:rsidRDefault="004133A2" w:rsidP="004133A2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8. I ensure that children wash their hands with soap after using the </w:t>
            </w:r>
            <w:r>
              <w:rPr>
                <w:rFonts w:ascii="Arial" w:hAnsi="Arial" w:cs="Arial"/>
                <w:sz w:val="20"/>
                <w:szCs w:val="20"/>
              </w:rPr>
              <w:t>bathroom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 and before eating.</w:t>
            </w:r>
          </w:p>
        </w:tc>
        <w:tc>
          <w:tcPr>
            <w:tcW w:w="992" w:type="dxa"/>
          </w:tcPr>
          <w:p w14:paraId="2EC6A73A" w14:textId="73716D3F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160A1ADD" w14:textId="61790584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1CB54C01" w14:textId="7AD58E10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72319348" w14:textId="6DB7F857" w:rsidR="004133A2" w:rsidRPr="004C21E1" w:rsidRDefault="004133A2" w:rsidP="004133A2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533A8B43" w14:textId="77777777" w:rsidTr="00196D3E">
        <w:trPr>
          <w:jc w:val="center"/>
        </w:trPr>
        <w:tc>
          <w:tcPr>
            <w:tcW w:w="4815" w:type="dxa"/>
            <w:vAlign w:val="center"/>
          </w:tcPr>
          <w:p w14:paraId="000DA5CE" w14:textId="0F640CFD" w:rsidR="00EA1D96" w:rsidRPr="004C21E1" w:rsidRDefault="00EA1D96" w:rsidP="00EA1D96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9. I teach children to cover their mouths and noses when coughing or sneezing.</w:t>
            </w:r>
          </w:p>
        </w:tc>
        <w:tc>
          <w:tcPr>
            <w:tcW w:w="992" w:type="dxa"/>
          </w:tcPr>
          <w:p w14:paraId="269E7B12" w14:textId="238540A0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28E433F7" w14:textId="4A0CF565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55AA4459" w14:textId="6E2EF12A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000CFE53" w14:textId="19E6D16B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2CFD53B3" w14:textId="77777777" w:rsidTr="00196D3E">
        <w:trPr>
          <w:jc w:val="center"/>
        </w:trPr>
        <w:tc>
          <w:tcPr>
            <w:tcW w:w="4815" w:type="dxa"/>
            <w:vAlign w:val="center"/>
          </w:tcPr>
          <w:p w14:paraId="1EE87668" w14:textId="00EC327F" w:rsidR="00EA1D96" w:rsidRPr="004C21E1" w:rsidRDefault="00EA1D96" w:rsidP="00EA1D96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10. I advise parents and children on disease prevention practices.</w:t>
            </w:r>
          </w:p>
        </w:tc>
        <w:tc>
          <w:tcPr>
            <w:tcW w:w="992" w:type="dxa"/>
          </w:tcPr>
          <w:p w14:paraId="571325FB" w14:textId="126CE98B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14A502DA" w14:textId="7748233A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196B118E" w14:textId="257C6EF1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3B8D3C71" w14:textId="31B8EB98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6176E7B5" w14:textId="77777777" w:rsidTr="00196D3E">
        <w:trPr>
          <w:jc w:val="center"/>
        </w:trPr>
        <w:tc>
          <w:tcPr>
            <w:tcW w:w="4815" w:type="dxa"/>
            <w:vAlign w:val="center"/>
          </w:tcPr>
          <w:p w14:paraId="2D02F78F" w14:textId="57F046C6" w:rsidR="00EA1D96" w:rsidRPr="004C21E1" w:rsidRDefault="00EA1D96" w:rsidP="00EA1D96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11. I receive immunization according to the guidelines of the Provincial Public Health Office or relevant Ministry of Public Health agencies.</w:t>
            </w:r>
          </w:p>
        </w:tc>
        <w:tc>
          <w:tcPr>
            <w:tcW w:w="992" w:type="dxa"/>
          </w:tcPr>
          <w:p w14:paraId="65E0063C" w14:textId="65FC1A9C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5E5C0B1B" w14:textId="1395AEC3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0C22E673" w14:textId="705E2B61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31EF82E0" w14:textId="67B31F72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4438F9EF" w14:textId="77777777" w:rsidTr="00196D3E">
        <w:trPr>
          <w:jc w:val="center"/>
        </w:trPr>
        <w:tc>
          <w:tcPr>
            <w:tcW w:w="4815" w:type="dxa"/>
            <w:vAlign w:val="center"/>
          </w:tcPr>
          <w:p w14:paraId="12E9713F" w14:textId="0059E504" w:rsidR="00EA1D96" w:rsidRPr="004C21E1" w:rsidRDefault="00EA1D96" w:rsidP="00EA1D96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12. I</w:t>
            </w:r>
            <w:r w:rsidRPr="004C21E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C21E1">
              <w:rPr>
                <w:rFonts w:ascii="Arial" w:hAnsi="Arial" w:cs="Arial"/>
                <w:sz w:val="20"/>
                <w:szCs w:val="20"/>
              </w:rPr>
              <w:t>have annual health check-ups and chest X-ray screenings.</w:t>
            </w:r>
          </w:p>
        </w:tc>
        <w:tc>
          <w:tcPr>
            <w:tcW w:w="992" w:type="dxa"/>
          </w:tcPr>
          <w:p w14:paraId="20AA2D65" w14:textId="7A7DE37F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3B9C3550" w14:textId="4A8D681C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72B60BAF" w14:textId="2DDFE672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4CEB3FAB" w14:textId="019868F4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1C480B85" w14:textId="77777777" w:rsidTr="00196D3E">
        <w:trPr>
          <w:jc w:val="center"/>
        </w:trPr>
        <w:tc>
          <w:tcPr>
            <w:tcW w:w="4815" w:type="dxa"/>
            <w:vAlign w:val="center"/>
          </w:tcPr>
          <w:p w14:paraId="2BDBAE86" w14:textId="4E9BECC2" w:rsidR="00EA1D96" w:rsidRPr="004C21E1" w:rsidRDefault="00EA1D96" w:rsidP="00EA1D96">
            <w:pPr>
              <w:spacing w:line="480" w:lineRule="auto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13. I provide children </w:t>
            </w:r>
            <w:r>
              <w:rPr>
                <w:rFonts w:ascii="Arial" w:hAnsi="Arial" w:cs="Arial"/>
                <w:sz w:val="20"/>
                <w:szCs w:val="20"/>
              </w:rPr>
              <w:t>with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 a personal drinking cup clearly labelled with their name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monitor their use of it</w:t>
            </w:r>
            <w:r w:rsidRPr="004C21E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25C30294" w14:textId="5DAE2B26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4546AE93" w14:textId="7DBA34E8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43A409D4" w14:textId="6B8C9BE5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0719EE59" w14:textId="0C458486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4D3B8296" w14:textId="77777777" w:rsidTr="00196D3E">
        <w:trPr>
          <w:jc w:val="center"/>
        </w:trPr>
        <w:tc>
          <w:tcPr>
            <w:tcW w:w="4815" w:type="dxa"/>
            <w:vAlign w:val="center"/>
          </w:tcPr>
          <w:p w14:paraId="0BF8EB5C" w14:textId="2D9A2D37" w:rsidR="00EA1D96" w:rsidRPr="004C21E1" w:rsidRDefault="00EA1D96" w:rsidP="00EA1D96">
            <w:pPr>
              <w:spacing w:line="480" w:lineRule="auto"/>
              <w:jc w:val="thaiDistribut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Response to disease control practices</w:t>
            </w:r>
          </w:p>
          <w:p w14:paraId="55932848" w14:textId="55744CE2" w:rsidR="00EA1D96" w:rsidRPr="004C21E1" w:rsidRDefault="00EA1D96" w:rsidP="00EA1D96">
            <w:pPr>
              <w:pStyle w:val="ListParagraph"/>
              <w:numPr>
                <w:ilvl w:val="0"/>
                <w:numId w:val="5"/>
              </w:numPr>
              <w:tabs>
                <w:tab w:val="left" w:pos="313"/>
              </w:tabs>
              <w:spacing w:line="480" w:lineRule="auto"/>
              <w:ind w:left="0" w:firstLine="0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I screen children for symptoms every morning before entering the childcare centre by checking their temperature and examining their mouths, hands, and feet for sores.</w:t>
            </w:r>
          </w:p>
        </w:tc>
        <w:tc>
          <w:tcPr>
            <w:tcW w:w="992" w:type="dxa"/>
          </w:tcPr>
          <w:p w14:paraId="097D3152" w14:textId="64749992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22D9BE21" w14:textId="68345845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165FB954" w14:textId="3B2B2DED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71558DF9" w14:textId="028DB54B" w:rsidR="00EA1D96" w:rsidRPr="004C21E1" w:rsidRDefault="00EA1D96" w:rsidP="00EA1D96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5DF7F182" w14:textId="77777777" w:rsidTr="00196D3E">
        <w:trPr>
          <w:jc w:val="center"/>
        </w:trPr>
        <w:tc>
          <w:tcPr>
            <w:tcW w:w="4815" w:type="dxa"/>
            <w:vAlign w:val="center"/>
          </w:tcPr>
          <w:p w14:paraId="3E1F4DEE" w14:textId="04D9CC17" w:rsidR="0057748C" w:rsidRPr="004C21E1" w:rsidRDefault="0057748C" w:rsidP="0057748C">
            <w:pPr>
              <w:pStyle w:val="ListParagraph"/>
              <w:numPr>
                <w:ilvl w:val="0"/>
                <w:numId w:val="5"/>
              </w:numPr>
              <w:tabs>
                <w:tab w:val="left" w:pos="313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lastRenderedPageBreak/>
              <w:t>I isolate children with HFMD symptoms from healthy children while waiting for their parents to pick them up.</w:t>
            </w:r>
          </w:p>
        </w:tc>
        <w:tc>
          <w:tcPr>
            <w:tcW w:w="992" w:type="dxa"/>
          </w:tcPr>
          <w:p w14:paraId="51FD6AF1" w14:textId="07416074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01FC8455" w14:textId="721DF70A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4F6D701E" w14:textId="029B1D9E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3473146E" w14:textId="13CBE7EE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2571E0A4" w14:textId="77777777" w:rsidTr="00196D3E">
        <w:trPr>
          <w:jc w:val="center"/>
        </w:trPr>
        <w:tc>
          <w:tcPr>
            <w:tcW w:w="4815" w:type="dxa"/>
            <w:vAlign w:val="center"/>
          </w:tcPr>
          <w:p w14:paraId="2087E33B" w14:textId="23BA5E9D" w:rsidR="0057748C" w:rsidRPr="004C21E1" w:rsidRDefault="0057748C" w:rsidP="0057748C">
            <w:pPr>
              <w:pStyle w:val="ListParagraph"/>
              <w:numPr>
                <w:ilvl w:val="0"/>
                <w:numId w:val="5"/>
              </w:numPr>
              <w:tabs>
                <w:tab w:val="left" w:pos="313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I check children's vaccination records and advise parents to ensure </w:t>
            </w:r>
            <w:r>
              <w:rPr>
                <w:rFonts w:ascii="Arial" w:hAnsi="Arial" w:cs="Arial"/>
                <w:sz w:val="20"/>
                <w:szCs w:val="20"/>
              </w:rPr>
              <w:t xml:space="preserve">that </w:t>
            </w:r>
            <w:r w:rsidRPr="004C21E1">
              <w:rPr>
                <w:rFonts w:ascii="Arial" w:hAnsi="Arial" w:cs="Arial"/>
                <w:sz w:val="20"/>
                <w:szCs w:val="20"/>
              </w:rPr>
              <w:t>their children receive all vaccinations according to the immunization schedule for Thai children.</w:t>
            </w:r>
          </w:p>
        </w:tc>
        <w:tc>
          <w:tcPr>
            <w:tcW w:w="992" w:type="dxa"/>
          </w:tcPr>
          <w:p w14:paraId="182515FE" w14:textId="3FEE552C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61C976A8" w14:textId="35465945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08D9EC84" w14:textId="66DB6F33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2B53437E" w14:textId="0B45EE24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198454B6" w14:textId="77777777" w:rsidTr="00196D3E">
        <w:trPr>
          <w:jc w:val="center"/>
        </w:trPr>
        <w:tc>
          <w:tcPr>
            <w:tcW w:w="4815" w:type="dxa"/>
            <w:vAlign w:val="center"/>
          </w:tcPr>
          <w:p w14:paraId="24A0352C" w14:textId="2662FE79" w:rsidR="0057748C" w:rsidRPr="004C21E1" w:rsidRDefault="0057748C" w:rsidP="0057748C">
            <w:pPr>
              <w:pStyle w:val="ListParagraph"/>
              <w:numPr>
                <w:ilvl w:val="0"/>
                <w:numId w:val="5"/>
              </w:numPr>
              <w:tabs>
                <w:tab w:val="left" w:pos="313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I communicate and collaborate with parents regarding HFMD cases to enhance childcare cooperation.</w:t>
            </w:r>
          </w:p>
        </w:tc>
        <w:tc>
          <w:tcPr>
            <w:tcW w:w="992" w:type="dxa"/>
          </w:tcPr>
          <w:p w14:paraId="312490F5" w14:textId="616879A3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62D9D4C7" w14:textId="000F57B5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59C4C4F6" w14:textId="67A46709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6CC4F612" w14:textId="2911AB86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114B7E85" w14:textId="77777777" w:rsidTr="00196D3E">
        <w:trPr>
          <w:jc w:val="center"/>
        </w:trPr>
        <w:tc>
          <w:tcPr>
            <w:tcW w:w="4815" w:type="dxa"/>
            <w:vAlign w:val="center"/>
          </w:tcPr>
          <w:p w14:paraId="1BC46A34" w14:textId="4ED6A35F" w:rsidR="0057748C" w:rsidRPr="004C21E1" w:rsidRDefault="0057748C" w:rsidP="0057748C">
            <w:pPr>
              <w:pStyle w:val="ListParagraph"/>
              <w:numPr>
                <w:ilvl w:val="0"/>
                <w:numId w:val="5"/>
              </w:numPr>
              <w:tabs>
                <w:tab w:val="left" w:pos="313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I record children's health check results </w:t>
            </w:r>
            <w:r>
              <w:rPr>
                <w:rFonts w:ascii="Arial" w:hAnsi="Arial" w:cs="Arial"/>
                <w:sz w:val="20"/>
                <w:szCs w:val="20"/>
              </w:rPr>
              <w:t>after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 HFMD screening.</w:t>
            </w:r>
          </w:p>
        </w:tc>
        <w:tc>
          <w:tcPr>
            <w:tcW w:w="992" w:type="dxa"/>
          </w:tcPr>
          <w:p w14:paraId="592B20CF" w14:textId="3E185D77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66968FD2" w14:textId="47C66DCE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39185756" w14:textId="226F4DEE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75DB553B" w14:textId="230D71FD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45B5D207" w14:textId="77777777" w:rsidTr="00196D3E">
        <w:trPr>
          <w:jc w:val="center"/>
        </w:trPr>
        <w:tc>
          <w:tcPr>
            <w:tcW w:w="4815" w:type="dxa"/>
            <w:vAlign w:val="center"/>
          </w:tcPr>
          <w:p w14:paraId="637395E9" w14:textId="7AD40B11" w:rsidR="0057748C" w:rsidRPr="004C21E1" w:rsidRDefault="0057748C" w:rsidP="0057748C">
            <w:pPr>
              <w:pStyle w:val="ListParagraph"/>
              <w:numPr>
                <w:ilvl w:val="0"/>
                <w:numId w:val="5"/>
              </w:numPr>
              <w:tabs>
                <w:tab w:val="left" w:pos="313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I follow up </w:t>
            </w:r>
            <w:r>
              <w:rPr>
                <w:rFonts w:ascii="Arial" w:hAnsi="Arial" w:cs="Arial"/>
                <w:sz w:val="20"/>
                <w:szCs w:val="20"/>
              </w:rPr>
              <w:t xml:space="preserve">with parents 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on sick children’s conditions and record the illness history in </w:t>
            </w:r>
            <w:r>
              <w:rPr>
                <w:rFonts w:ascii="Arial" w:hAnsi="Arial" w:cs="Arial"/>
                <w:sz w:val="20"/>
                <w:szCs w:val="20"/>
              </w:rPr>
              <w:t>the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 child health report of the childcare centre.</w:t>
            </w:r>
          </w:p>
        </w:tc>
        <w:tc>
          <w:tcPr>
            <w:tcW w:w="992" w:type="dxa"/>
          </w:tcPr>
          <w:p w14:paraId="644B0088" w14:textId="39670AD6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2C604909" w14:textId="411796CC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04DE99C4" w14:textId="4100EEE5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6ABDB038" w14:textId="5BD9986A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52461EB2" w14:textId="77777777" w:rsidTr="00196D3E">
        <w:trPr>
          <w:jc w:val="center"/>
        </w:trPr>
        <w:tc>
          <w:tcPr>
            <w:tcW w:w="4815" w:type="dxa"/>
            <w:vAlign w:val="center"/>
          </w:tcPr>
          <w:p w14:paraId="240BF4A2" w14:textId="0AFD185E" w:rsidR="0057748C" w:rsidRPr="004C21E1" w:rsidRDefault="0057748C" w:rsidP="0057748C">
            <w:pPr>
              <w:pStyle w:val="ListParagraph"/>
              <w:numPr>
                <w:ilvl w:val="0"/>
                <w:numId w:val="5"/>
              </w:numPr>
              <w:tabs>
                <w:tab w:val="left" w:pos="313"/>
              </w:tabs>
              <w:spacing w:line="480" w:lineRule="auto"/>
              <w:ind w:left="29" w:hanging="29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I coordinate and refer sick children to the su</w:t>
            </w:r>
            <w:r>
              <w:rPr>
                <w:rFonts w:ascii="Arial" w:hAnsi="Arial" w:cs="Arial"/>
                <w:sz w:val="20"/>
                <w:szCs w:val="20"/>
              </w:rPr>
              <w:t>b-</w:t>
            </w:r>
            <w:r w:rsidRPr="004C21E1">
              <w:rPr>
                <w:rFonts w:ascii="Arial" w:hAnsi="Arial" w:cs="Arial"/>
                <w:sz w:val="20"/>
                <w:szCs w:val="20"/>
              </w:rPr>
              <w:t>district health promoting hospital (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4C21E1">
              <w:rPr>
                <w:rFonts w:ascii="Arial" w:hAnsi="Arial" w:cs="Arial"/>
                <w:sz w:val="20"/>
                <w:szCs w:val="20"/>
              </w:rPr>
              <w:t>ealth centre) or community hospital to receive medical care.</w:t>
            </w:r>
          </w:p>
        </w:tc>
        <w:tc>
          <w:tcPr>
            <w:tcW w:w="992" w:type="dxa"/>
          </w:tcPr>
          <w:p w14:paraId="79B4A6B7" w14:textId="142C1A7A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226CBFB5" w14:textId="7B006E8B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410334BB" w14:textId="5A9DBB7D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330AC9B1" w14:textId="702E80F3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711170E2" w14:textId="77777777" w:rsidTr="00196D3E">
        <w:trPr>
          <w:jc w:val="center"/>
        </w:trPr>
        <w:tc>
          <w:tcPr>
            <w:tcW w:w="4815" w:type="dxa"/>
            <w:vAlign w:val="center"/>
          </w:tcPr>
          <w:p w14:paraId="0D7E6150" w14:textId="1A0FC975" w:rsidR="0057748C" w:rsidRPr="004C21E1" w:rsidRDefault="0057748C" w:rsidP="0057748C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t>Reporting abnormal events, illnesses, or deaths</w:t>
            </w:r>
          </w:p>
          <w:p w14:paraId="5AA1C9CB" w14:textId="1AAAEA69" w:rsidR="0057748C" w:rsidRPr="004C21E1" w:rsidRDefault="0057748C" w:rsidP="0057748C">
            <w:pPr>
              <w:spacing w:line="480" w:lineRule="auto"/>
              <w:jc w:val="thaiDistribut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21. I notify the public health officers at the su</w:t>
            </w:r>
            <w:r>
              <w:rPr>
                <w:rFonts w:ascii="Arial" w:hAnsi="Arial" w:cs="Arial"/>
                <w:sz w:val="20"/>
                <w:szCs w:val="20"/>
              </w:rPr>
              <w:t>b-</w:t>
            </w:r>
            <w:r w:rsidRPr="004C21E1">
              <w:rPr>
                <w:rFonts w:ascii="Arial" w:hAnsi="Arial" w:cs="Arial"/>
                <w:sz w:val="20"/>
                <w:szCs w:val="20"/>
              </w:rPr>
              <w:t>district health promoting hospital (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4C21E1">
              <w:rPr>
                <w:rFonts w:ascii="Arial" w:hAnsi="Arial" w:cs="Arial"/>
                <w:sz w:val="20"/>
                <w:szCs w:val="20"/>
              </w:rPr>
              <w:t>ealth centre) to investigate disease outbreaks when two or more HFMD cases occur within one week or if a child develops severe complications.</w:t>
            </w:r>
          </w:p>
        </w:tc>
        <w:tc>
          <w:tcPr>
            <w:tcW w:w="992" w:type="dxa"/>
          </w:tcPr>
          <w:p w14:paraId="0BC749B1" w14:textId="6A03BB0B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7762AFB6" w14:textId="2C2B858A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1FFBE3F6" w14:textId="1CAED23B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1D651E2D" w14:textId="79C3E5C4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46BD4C7E" w14:textId="77777777" w:rsidTr="00196D3E">
        <w:trPr>
          <w:jc w:val="center"/>
        </w:trPr>
        <w:tc>
          <w:tcPr>
            <w:tcW w:w="4815" w:type="dxa"/>
            <w:vAlign w:val="center"/>
          </w:tcPr>
          <w:p w14:paraId="3399831F" w14:textId="565A5438" w:rsidR="0057748C" w:rsidRPr="004C21E1" w:rsidRDefault="0057748C" w:rsidP="0057748C">
            <w:pPr>
              <w:pStyle w:val="ListParagraph"/>
              <w:numPr>
                <w:ilvl w:val="0"/>
                <w:numId w:val="12"/>
              </w:numPr>
              <w:tabs>
                <w:tab w:val="left" w:pos="375"/>
              </w:tabs>
              <w:spacing w:line="480" w:lineRule="auto"/>
              <w:ind w:left="0" w:firstLine="0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I immediately report the names and addresses of children with HFMD to the local administrative organization, as well as </w:t>
            </w:r>
            <w:r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4C21E1">
              <w:rPr>
                <w:rFonts w:ascii="Arial" w:hAnsi="Arial" w:cs="Arial"/>
                <w:sz w:val="20"/>
                <w:szCs w:val="20"/>
              </w:rPr>
              <w:t>su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district health </w:t>
            </w:r>
            <w:r w:rsidRPr="004C21E1">
              <w:rPr>
                <w:rFonts w:ascii="Arial" w:hAnsi="Arial" w:cs="Arial"/>
                <w:sz w:val="20"/>
                <w:szCs w:val="20"/>
              </w:rPr>
              <w:lastRenderedPageBreak/>
              <w:t>promoting hospital (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4C21E1">
              <w:rPr>
                <w:rFonts w:ascii="Arial" w:hAnsi="Arial" w:cs="Arial"/>
                <w:sz w:val="20"/>
                <w:szCs w:val="20"/>
              </w:rPr>
              <w:t>ealth centre) to determine whether to temporarily close affected classrooms or the childcare centre and inform parents.</w:t>
            </w:r>
          </w:p>
        </w:tc>
        <w:tc>
          <w:tcPr>
            <w:tcW w:w="992" w:type="dxa"/>
          </w:tcPr>
          <w:p w14:paraId="2348028C" w14:textId="5305815D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sym w:font="Webdings" w:char="F063"/>
            </w:r>
          </w:p>
        </w:tc>
        <w:tc>
          <w:tcPr>
            <w:tcW w:w="851" w:type="dxa"/>
          </w:tcPr>
          <w:p w14:paraId="1C9676E0" w14:textId="1540A86D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535B23D3" w14:textId="6C8A16B1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6A7A352F" w14:textId="08956DE1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2876F399" w14:textId="77777777" w:rsidTr="00196D3E">
        <w:trPr>
          <w:jc w:val="center"/>
        </w:trPr>
        <w:tc>
          <w:tcPr>
            <w:tcW w:w="4815" w:type="dxa"/>
            <w:vAlign w:val="center"/>
          </w:tcPr>
          <w:p w14:paraId="74E6218C" w14:textId="1E88C1A7" w:rsidR="0057748C" w:rsidRPr="004C21E1" w:rsidRDefault="0057748C" w:rsidP="0057748C">
            <w:pPr>
              <w:pStyle w:val="ListParagraph"/>
              <w:numPr>
                <w:ilvl w:val="0"/>
                <w:numId w:val="12"/>
              </w:numPr>
              <w:tabs>
                <w:tab w:val="left" w:pos="375"/>
              </w:tabs>
              <w:spacing w:line="480" w:lineRule="auto"/>
              <w:ind w:left="0" w:firstLine="0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>I maintain an individual health check-up file for each child.</w:t>
            </w:r>
          </w:p>
        </w:tc>
        <w:tc>
          <w:tcPr>
            <w:tcW w:w="992" w:type="dxa"/>
          </w:tcPr>
          <w:p w14:paraId="3BA1EC86" w14:textId="7929A3F5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4DFBA37A" w14:textId="4D83F792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49BB4E25" w14:textId="5ABD88C2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31B1BE94" w14:textId="343469D2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  <w:tr w:rsidR="008F3CC7" w:rsidRPr="004C21E1" w14:paraId="280C7B6B" w14:textId="77777777" w:rsidTr="00196D3E">
        <w:trPr>
          <w:jc w:val="center"/>
        </w:trPr>
        <w:tc>
          <w:tcPr>
            <w:tcW w:w="4815" w:type="dxa"/>
            <w:vAlign w:val="center"/>
          </w:tcPr>
          <w:p w14:paraId="6C4589DC" w14:textId="42E19F3B" w:rsidR="0057748C" w:rsidRPr="004C21E1" w:rsidRDefault="0057748C" w:rsidP="0057748C">
            <w:pPr>
              <w:pStyle w:val="ListParagraph"/>
              <w:numPr>
                <w:ilvl w:val="0"/>
                <w:numId w:val="12"/>
              </w:numPr>
              <w:tabs>
                <w:tab w:val="left" w:pos="375"/>
              </w:tabs>
              <w:spacing w:line="480" w:lineRule="auto"/>
              <w:ind w:left="0" w:firstLine="0"/>
              <w:jc w:val="thaiDistribute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I </w:t>
            </w:r>
            <w:r>
              <w:rPr>
                <w:rFonts w:ascii="Arial" w:hAnsi="Arial" w:cs="Arial"/>
                <w:sz w:val="20"/>
                <w:szCs w:val="20"/>
              </w:rPr>
              <w:t>maintain</w:t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 a statistical database of childhood illnesses.</w:t>
            </w:r>
          </w:p>
        </w:tc>
        <w:tc>
          <w:tcPr>
            <w:tcW w:w="992" w:type="dxa"/>
          </w:tcPr>
          <w:p w14:paraId="42C69CC1" w14:textId="6CA7D84F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</w:tcPr>
          <w:p w14:paraId="58787E3D" w14:textId="7E224A07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417" w:type="dxa"/>
          </w:tcPr>
          <w:p w14:paraId="218FDA1B" w14:textId="047EEE26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  <w:tc>
          <w:tcPr>
            <w:tcW w:w="1275" w:type="dxa"/>
          </w:tcPr>
          <w:p w14:paraId="26AEFF86" w14:textId="1482E82C" w:rsidR="0057748C" w:rsidRPr="004C21E1" w:rsidRDefault="0057748C" w:rsidP="0057748C">
            <w:pPr>
              <w:spacing w:before="24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Webdings" w:hAnsi="Webdings" w:cs="Arial"/>
                <w:sz w:val="20"/>
                <w:szCs w:val="20"/>
              </w:rPr>
              <w:sym w:font="Webdings" w:char="F063"/>
            </w:r>
          </w:p>
        </w:tc>
      </w:tr>
    </w:tbl>
    <w:p w14:paraId="37FB2395" w14:textId="77777777" w:rsidR="00333977" w:rsidRPr="004C21E1" w:rsidRDefault="00333977" w:rsidP="00012845">
      <w:pPr>
        <w:spacing w:line="480" w:lineRule="auto"/>
        <w:rPr>
          <w:rFonts w:ascii="Arial" w:hAnsi="Arial" w:cs="Arial"/>
          <w:sz w:val="22"/>
          <w:szCs w:val="22"/>
        </w:rPr>
      </w:pPr>
    </w:p>
    <w:sectPr w:rsidR="00333977" w:rsidRPr="004C21E1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F811C" w14:textId="77777777" w:rsidR="00057177" w:rsidRPr="004C21E1" w:rsidRDefault="00057177">
      <w:r w:rsidRPr="004C21E1">
        <w:separator/>
      </w:r>
    </w:p>
  </w:endnote>
  <w:endnote w:type="continuationSeparator" w:id="0">
    <w:p w14:paraId="1A6FC8A8" w14:textId="77777777" w:rsidR="00057177" w:rsidRPr="004C21E1" w:rsidRDefault="00057177">
      <w:r w:rsidRPr="004C21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34817533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A1EE981" w14:textId="7BC17077" w:rsidR="001C26D8" w:rsidRPr="004C21E1" w:rsidRDefault="00000000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21E1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4C21E1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4C21E1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4C21E1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4C21E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1ADBC7D" w14:textId="77777777" w:rsidR="001C26D8" w:rsidRPr="004C21E1" w:rsidRDefault="001C26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23A88" w14:textId="77777777" w:rsidR="00057177" w:rsidRPr="004C21E1" w:rsidRDefault="00057177">
      <w:r w:rsidRPr="004C21E1">
        <w:separator/>
      </w:r>
    </w:p>
  </w:footnote>
  <w:footnote w:type="continuationSeparator" w:id="0">
    <w:p w14:paraId="5110DD2F" w14:textId="77777777" w:rsidR="00057177" w:rsidRPr="004C21E1" w:rsidRDefault="00057177">
      <w:r w:rsidRPr="004C21E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9F6011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37ECE4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D9256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78E26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160A92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86D96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F4CE7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8886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D7026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8A8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773C7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ECF5C2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440107"/>
    <w:multiLevelType w:val="multilevel"/>
    <w:tmpl w:val="4A38B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F94166"/>
    <w:multiLevelType w:val="hybridMultilevel"/>
    <w:tmpl w:val="9AB230BE"/>
    <w:lvl w:ilvl="0" w:tplc="B88445E0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3EA104" w:tentative="1">
      <w:start w:val="1"/>
      <w:numFmt w:val="lowerLetter"/>
      <w:lvlText w:val="%2."/>
      <w:lvlJc w:val="left"/>
      <w:pPr>
        <w:ind w:left="1440" w:hanging="360"/>
      </w:pPr>
    </w:lvl>
    <w:lvl w:ilvl="2" w:tplc="C4D6F32A" w:tentative="1">
      <w:start w:val="1"/>
      <w:numFmt w:val="lowerRoman"/>
      <w:lvlText w:val="%3."/>
      <w:lvlJc w:val="right"/>
      <w:pPr>
        <w:ind w:left="2160" w:hanging="180"/>
      </w:pPr>
    </w:lvl>
    <w:lvl w:ilvl="3" w:tplc="2CEE0A84" w:tentative="1">
      <w:start w:val="1"/>
      <w:numFmt w:val="decimal"/>
      <w:lvlText w:val="%4."/>
      <w:lvlJc w:val="left"/>
      <w:pPr>
        <w:ind w:left="2880" w:hanging="360"/>
      </w:pPr>
    </w:lvl>
    <w:lvl w:ilvl="4" w:tplc="BA422FF2" w:tentative="1">
      <w:start w:val="1"/>
      <w:numFmt w:val="lowerLetter"/>
      <w:lvlText w:val="%5."/>
      <w:lvlJc w:val="left"/>
      <w:pPr>
        <w:ind w:left="3600" w:hanging="360"/>
      </w:pPr>
    </w:lvl>
    <w:lvl w:ilvl="5" w:tplc="A2BC79B6" w:tentative="1">
      <w:start w:val="1"/>
      <w:numFmt w:val="lowerRoman"/>
      <w:lvlText w:val="%6."/>
      <w:lvlJc w:val="right"/>
      <w:pPr>
        <w:ind w:left="4320" w:hanging="180"/>
      </w:pPr>
    </w:lvl>
    <w:lvl w:ilvl="6" w:tplc="D822217A" w:tentative="1">
      <w:start w:val="1"/>
      <w:numFmt w:val="decimal"/>
      <w:lvlText w:val="%7."/>
      <w:lvlJc w:val="left"/>
      <w:pPr>
        <w:ind w:left="5040" w:hanging="360"/>
      </w:pPr>
    </w:lvl>
    <w:lvl w:ilvl="7" w:tplc="873A40E4" w:tentative="1">
      <w:start w:val="1"/>
      <w:numFmt w:val="lowerLetter"/>
      <w:lvlText w:val="%8."/>
      <w:lvlJc w:val="left"/>
      <w:pPr>
        <w:ind w:left="5760" w:hanging="360"/>
      </w:pPr>
    </w:lvl>
    <w:lvl w:ilvl="8" w:tplc="CFF483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6A7AA7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C9B150E"/>
    <w:multiLevelType w:val="hybridMultilevel"/>
    <w:tmpl w:val="E432EF2A"/>
    <w:lvl w:ilvl="0" w:tplc="585E66A4">
      <w:start w:val="1"/>
      <w:numFmt w:val="decimal"/>
      <w:lvlText w:val="%1."/>
      <w:lvlJc w:val="left"/>
      <w:pPr>
        <w:ind w:left="720" w:hanging="360"/>
      </w:pPr>
    </w:lvl>
    <w:lvl w:ilvl="1" w:tplc="F7F6329A" w:tentative="1">
      <w:start w:val="1"/>
      <w:numFmt w:val="lowerLetter"/>
      <w:lvlText w:val="%2."/>
      <w:lvlJc w:val="left"/>
      <w:pPr>
        <w:ind w:left="1440" w:hanging="360"/>
      </w:pPr>
    </w:lvl>
    <w:lvl w:ilvl="2" w:tplc="94783334" w:tentative="1">
      <w:start w:val="1"/>
      <w:numFmt w:val="lowerRoman"/>
      <w:lvlText w:val="%3."/>
      <w:lvlJc w:val="right"/>
      <w:pPr>
        <w:ind w:left="2160" w:hanging="180"/>
      </w:pPr>
    </w:lvl>
    <w:lvl w:ilvl="3" w:tplc="C916FB1C" w:tentative="1">
      <w:start w:val="1"/>
      <w:numFmt w:val="decimal"/>
      <w:lvlText w:val="%4."/>
      <w:lvlJc w:val="left"/>
      <w:pPr>
        <w:ind w:left="2880" w:hanging="360"/>
      </w:pPr>
    </w:lvl>
    <w:lvl w:ilvl="4" w:tplc="F7EEFDFC" w:tentative="1">
      <w:start w:val="1"/>
      <w:numFmt w:val="lowerLetter"/>
      <w:lvlText w:val="%5."/>
      <w:lvlJc w:val="left"/>
      <w:pPr>
        <w:ind w:left="3600" w:hanging="360"/>
      </w:pPr>
    </w:lvl>
    <w:lvl w:ilvl="5" w:tplc="4CE67A4A" w:tentative="1">
      <w:start w:val="1"/>
      <w:numFmt w:val="lowerRoman"/>
      <w:lvlText w:val="%6."/>
      <w:lvlJc w:val="right"/>
      <w:pPr>
        <w:ind w:left="4320" w:hanging="180"/>
      </w:pPr>
    </w:lvl>
    <w:lvl w:ilvl="6" w:tplc="EA60EF0E" w:tentative="1">
      <w:start w:val="1"/>
      <w:numFmt w:val="decimal"/>
      <w:lvlText w:val="%7."/>
      <w:lvlJc w:val="left"/>
      <w:pPr>
        <w:ind w:left="5040" w:hanging="360"/>
      </w:pPr>
    </w:lvl>
    <w:lvl w:ilvl="7" w:tplc="6E425C0C" w:tentative="1">
      <w:start w:val="1"/>
      <w:numFmt w:val="lowerLetter"/>
      <w:lvlText w:val="%8."/>
      <w:lvlJc w:val="left"/>
      <w:pPr>
        <w:ind w:left="5760" w:hanging="360"/>
      </w:pPr>
    </w:lvl>
    <w:lvl w:ilvl="8" w:tplc="9F620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F50E25"/>
    <w:multiLevelType w:val="multilevel"/>
    <w:tmpl w:val="B0BC944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6567DB"/>
    <w:multiLevelType w:val="multilevel"/>
    <w:tmpl w:val="396EB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E446A2"/>
    <w:multiLevelType w:val="multilevel"/>
    <w:tmpl w:val="CDF27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987679"/>
    <w:multiLevelType w:val="multilevel"/>
    <w:tmpl w:val="4A38B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FA3AFE"/>
    <w:multiLevelType w:val="multilevel"/>
    <w:tmpl w:val="A71A124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5964BF"/>
    <w:multiLevelType w:val="multilevel"/>
    <w:tmpl w:val="A16AF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541556"/>
    <w:multiLevelType w:val="multilevel"/>
    <w:tmpl w:val="7DAA75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40024A"/>
    <w:multiLevelType w:val="multilevel"/>
    <w:tmpl w:val="7DAA75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DA2070"/>
    <w:multiLevelType w:val="multilevel"/>
    <w:tmpl w:val="396EB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5318369">
    <w:abstractNumId w:val="21"/>
  </w:num>
  <w:num w:numId="2" w16cid:durableId="1724056635">
    <w:abstractNumId w:val="18"/>
  </w:num>
  <w:num w:numId="3" w16cid:durableId="1351762039">
    <w:abstractNumId w:val="12"/>
  </w:num>
  <w:num w:numId="4" w16cid:durableId="1200632871">
    <w:abstractNumId w:val="19"/>
  </w:num>
  <w:num w:numId="5" w16cid:durableId="1055010338">
    <w:abstractNumId w:val="15"/>
  </w:num>
  <w:num w:numId="6" w16cid:durableId="661857638">
    <w:abstractNumId w:val="24"/>
  </w:num>
  <w:num w:numId="7" w16cid:durableId="11154410">
    <w:abstractNumId w:val="17"/>
  </w:num>
  <w:num w:numId="8" w16cid:durableId="28261878">
    <w:abstractNumId w:val="22"/>
  </w:num>
  <w:num w:numId="9" w16cid:durableId="202519185">
    <w:abstractNumId w:val="23"/>
  </w:num>
  <w:num w:numId="10" w16cid:durableId="1937056680">
    <w:abstractNumId w:val="20"/>
  </w:num>
  <w:num w:numId="11" w16cid:durableId="1061440183">
    <w:abstractNumId w:val="16"/>
  </w:num>
  <w:num w:numId="12" w16cid:durableId="2146386122">
    <w:abstractNumId w:val="13"/>
  </w:num>
  <w:num w:numId="13" w16cid:durableId="2045908436">
    <w:abstractNumId w:val="11"/>
  </w:num>
  <w:num w:numId="14" w16cid:durableId="651525124">
    <w:abstractNumId w:val="10"/>
  </w:num>
  <w:num w:numId="15" w16cid:durableId="1053506417">
    <w:abstractNumId w:val="14"/>
  </w:num>
  <w:num w:numId="16" w16cid:durableId="550462797">
    <w:abstractNumId w:val="9"/>
  </w:num>
  <w:num w:numId="17" w16cid:durableId="1433551150">
    <w:abstractNumId w:val="7"/>
  </w:num>
  <w:num w:numId="18" w16cid:durableId="1469981106">
    <w:abstractNumId w:val="6"/>
  </w:num>
  <w:num w:numId="19" w16cid:durableId="1738940863">
    <w:abstractNumId w:val="5"/>
  </w:num>
  <w:num w:numId="20" w16cid:durableId="1543592160">
    <w:abstractNumId w:val="4"/>
  </w:num>
  <w:num w:numId="21" w16cid:durableId="1596472662">
    <w:abstractNumId w:val="8"/>
  </w:num>
  <w:num w:numId="22" w16cid:durableId="1461147768">
    <w:abstractNumId w:val="3"/>
  </w:num>
  <w:num w:numId="23" w16cid:durableId="1458379447">
    <w:abstractNumId w:val="2"/>
  </w:num>
  <w:num w:numId="24" w16cid:durableId="624390162">
    <w:abstractNumId w:val="1"/>
  </w:num>
  <w:num w:numId="25" w16cid:durableId="101989196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thra Kitreerawutiwong">
    <w15:presenceInfo w15:providerId="AD" w15:userId="S::Nithrak@nu.ac.th::5fb4295a-d50d-441a-90ff-b3ef779942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hineID" w:val="188|199|197|189|205|197|198|189|197|189|187|197|187|206|197|190|188|"/>
    <w:docVar w:name="Username" w:val="Editor"/>
  </w:docVars>
  <w:rsids>
    <w:rsidRoot w:val="00012845"/>
    <w:rsid w:val="00012240"/>
    <w:rsid w:val="00012845"/>
    <w:rsid w:val="0001408E"/>
    <w:rsid w:val="00055906"/>
    <w:rsid w:val="00057177"/>
    <w:rsid w:val="000578CB"/>
    <w:rsid w:val="000868C2"/>
    <w:rsid w:val="000A56A1"/>
    <w:rsid w:val="000E1A85"/>
    <w:rsid w:val="00110644"/>
    <w:rsid w:val="0013383C"/>
    <w:rsid w:val="00142447"/>
    <w:rsid w:val="00157BC5"/>
    <w:rsid w:val="00184871"/>
    <w:rsid w:val="00186506"/>
    <w:rsid w:val="00196D3E"/>
    <w:rsid w:val="001C26D8"/>
    <w:rsid w:val="001F51A7"/>
    <w:rsid w:val="00206F7A"/>
    <w:rsid w:val="00211A98"/>
    <w:rsid w:val="00237B48"/>
    <w:rsid w:val="002415D3"/>
    <w:rsid w:val="0027260E"/>
    <w:rsid w:val="00274210"/>
    <w:rsid w:val="002A08AF"/>
    <w:rsid w:val="002E6DCC"/>
    <w:rsid w:val="002F4CA7"/>
    <w:rsid w:val="00305DB0"/>
    <w:rsid w:val="003157B8"/>
    <w:rsid w:val="00333977"/>
    <w:rsid w:val="0034006D"/>
    <w:rsid w:val="00341DAB"/>
    <w:rsid w:val="00344B3D"/>
    <w:rsid w:val="003517E7"/>
    <w:rsid w:val="003529AD"/>
    <w:rsid w:val="00366194"/>
    <w:rsid w:val="003674EF"/>
    <w:rsid w:val="00387A8C"/>
    <w:rsid w:val="003A03EF"/>
    <w:rsid w:val="003B4C9A"/>
    <w:rsid w:val="003D4172"/>
    <w:rsid w:val="003F16F2"/>
    <w:rsid w:val="004133A2"/>
    <w:rsid w:val="004267EF"/>
    <w:rsid w:val="00441EBC"/>
    <w:rsid w:val="00453BB9"/>
    <w:rsid w:val="00472E13"/>
    <w:rsid w:val="004A5564"/>
    <w:rsid w:val="004A7BB7"/>
    <w:rsid w:val="004C21E1"/>
    <w:rsid w:val="0052202B"/>
    <w:rsid w:val="005360FA"/>
    <w:rsid w:val="00557AA2"/>
    <w:rsid w:val="0057748C"/>
    <w:rsid w:val="005A1A4F"/>
    <w:rsid w:val="005F7A41"/>
    <w:rsid w:val="006260FD"/>
    <w:rsid w:val="00660D68"/>
    <w:rsid w:val="0068508A"/>
    <w:rsid w:val="006D3F7E"/>
    <w:rsid w:val="006D59DA"/>
    <w:rsid w:val="006F2475"/>
    <w:rsid w:val="00705A16"/>
    <w:rsid w:val="00735BFB"/>
    <w:rsid w:val="00736CF3"/>
    <w:rsid w:val="0075561A"/>
    <w:rsid w:val="00762B8F"/>
    <w:rsid w:val="0079360D"/>
    <w:rsid w:val="00830DDA"/>
    <w:rsid w:val="00850125"/>
    <w:rsid w:val="008A6A34"/>
    <w:rsid w:val="008E12AC"/>
    <w:rsid w:val="008E39BB"/>
    <w:rsid w:val="008F3CC7"/>
    <w:rsid w:val="009053EE"/>
    <w:rsid w:val="0093455C"/>
    <w:rsid w:val="00937E4C"/>
    <w:rsid w:val="00997216"/>
    <w:rsid w:val="009C348E"/>
    <w:rsid w:val="009E3F62"/>
    <w:rsid w:val="009F4085"/>
    <w:rsid w:val="00A1486B"/>
    <w:rsid w:val="00A6552B"/>
    <w:rsid w:val="00A805AF"/>
    <w:rsid w:val="00AA46B4"/>
    <w:rsid w:val="00AD5A1A"/>
    <w:rsid w:val="00B0164A"/>
    <w:rsid w:val="00B234BA"/>
    <w:rsid w:val="00B4143A"/>
    <w:rsid w:val="00B52EB2"/>
    <w:rsid w:val="00B66761"/>
    <w:rsid w:val="00BB085D"/>
    <w:rsid w:val="00BB6474"/>
    <w:rsid w:val="00C416E5"/>
    <w:rsid w:val="00C5590B"/>
    <w:rsid w:val="00C756B2"/>
    <w:rsid w:val="00D14A84"/>
    <w:rsid w:val="00D410FE"/>
    <w:rsid w:val="00D91615"/>
    <w:rsid w:val="00DB2860"/>
    <w:rsid w:val="00DD5C86"/>
    <w:rsid w:val="00DD5F5C"/>
    <w:rsid w:val="00DE1874"/>
    <w:rsid w:val="00E417CE"/>
    <w:rsid w:val="00E41F27"/>
    <w:rsid w:val="00E4661E"/>
    <w:rsid w:val="00E54A8C"/>
    <w:rsid w:val="00EA1D96"/>
    <w:rsid w:val="00EC2BF4"/>
    <w:rsid w:val="00EF0EB6"/>
    <w:rsid w:val="00F1256D"/>
    <w:rsid w:val="00F40E68"/>
    <w:rsid w:val="00F75219"/>
    <w:rsid w:val="00FD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40E0F0"/>
  <w15:chartTrackingRefBased/>
  <w15:docId w15:val="{E0BFCDDE-960F-4DD4-88A3-B6425FB43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8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8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8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84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84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84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84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84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845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845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845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845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845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845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845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845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0128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1284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84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1284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12845"/>
    <w:pPr>
      <w:spacing w:before="160" w:after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012845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012845"/>
    <w:pPr>
      <w:ind w:left="720"/>
      <w:contextualSpacing/>
    </w:pPr>
    <w:rPr>
      <w:rFonts w:cs="Angsana New"/>
      <w:szCs w:val="40"/>
    </w:rPr>
  </w:style>
  <w:style w:type="character" w:styleId="IntenseEmphasis">
    <w:name w:val="Intense Emphasis"/>
    <w:basedOn w:val="DefaultParagraphFont"/>
    <w:uiPriority w:val="21"/>
    <w:qFormat/>
    <w:rsid w:val="000128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8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845"/>
    <w:rPr>
      <w:rFonts w:cs="Angsana New"/>
      <w:i/>
      <w:iCs/>
      <w:color w:val="2F5496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01284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184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3977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333977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333977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333977"/>
    <w:rPr>
      <w:rFonts w:cs="Angsana New"/>
      <w:szCs w:val="40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rFonts w:ascii="Tahoma" w:hAnsi="Tahoma" w:cs="Tahoma"/>
      <w:sz w:val="16"/>
      <w:szCs w:val="25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ahoma" w:hAnsi="Tahoma" w:cs="Tahoma"/>
      <w:sz w:val="16"/>
      <w:szCs w:val="25"/>
    </w:rPr>
  </w:style>
  <w:style w:type="paragraph" w:styleId="Revision">
    <w:name w:val="Revision"/>
    <w:hidden/>
    <w:uiPriority w:val="99"/>
    <w:semiHidden/>
    <w:rsid w:val="009E3F62"/>
    <w:rPr>
      <w:rFonts w:cs="Angsana New"/>
      <w:szCs w:val="40"/>
      <w:lang w:val="en-GB"/>
    </w:rPr>
  </w:style>
  <w:style w:type="numbering" w:styleId="111111">
    <w:name w:val="Outline List 2"/>
    <w:basedOn w:val="NoList"/>
    <w:uiPriority w:val="99"/>
    <w:semiHidden/>
    <w:unhideWhenUsed/>
    <w:rsid w:val="004C21E1"/>
    <w:pPr>
      <w:numPr>
        <w:numId w:val="13"/>
      </w:numPr>
    </w:pPr>
  </w:style>
  <w:style w:type="numbering" w:styleId="1ai">
    <w:name w:val="Outline List 1"/>
    <w:basedOn w:val="NoList"/>
    <w:uiPriority w:val="99"/>
    <w:semiHidden/>
    <w:unhideWhenUsed/>
    <w:rsid w:val="004C21E1"/>
    <w:pPr>
      <w:numPr>
        <w:numId w:val="14"/>
      </w:numPr>
    </w:pPr>
  </w:style>
  <w:style w:type="numbering" w:styleId="ArticleSection">
    <w:name w:val="Outline List 3"/>
    <w:basedOn w:val="NoList"/>
    <w:uiPriority w:val="99"/>
    <w:semiHidden/>
    <w:unhideWhenUsed/>
    <w:rsid w:val="004C21E1"/>
    <w:pPr>
      <w:numPr>
        <w:numId w:val="1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21E1"/>
    <w:rPr>
      <w:rFonts w:ascii="Tahoma" w:hAnsi="Tahoma" w:cs="Tahoma"/>
      <w:sz w:val="16"/>
      <w:szCs w:val="22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1E1"/>
    <w:rPr>
      <w:rFonts w:ascii="Tahoma" w:hAnsi="Tahoma" w:cs="Tahoma"/>
      <w:sz w:val="16"/>
      <w:szCs w:val="22"/>
    </w:rPr>
  </w:style>
  <w:style w:type="paragraph" w:styleId="Bibliography">
    <w:name w:val="Bibliography"/>
    <w:basedOn w:val="Normal"/>
    <w:next w:val="Normal"/>
    <w:uiPriority w:val="37"/>
    <w:semiHidden/>
    <w:unhideWhenUsed/>
    <w:rsid w:val="004C21E1"/>
    <w:rPr>
      <w:rFonts w:cs="Angsana New"/>
      <w:szCs w:val="40"/>
    </w:rPr>
  </w:style>
  <w:style w:type="paragraph" w:styleId="BlockText">
    <w:name w:val="Block Text"/>
    <w:basedOn w:val="Normal"/>
    <w:uiPriority w:val="99"/>
    <w:semiHidden/>
    <w:unhideWhenUsed/>
    <w:rsid w:val="004C21E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  <w:szCs w:val="40"/>
    </w:rPr>
  </w:style>
  <w:style w:type="paragraph" w:styleId="BodyText">
    <w:name w:val="Body Text"/>
    <w:basedOn w:val="Normal"/>
    <w:link w:val="BodyTextChar"/>
    <w:uiPriority w:val="99"/>
    <w:semiHidden/>
    <w:unhideWhenUsed/>
    <w:rsid w:val="004C21E1"/>
    <w:pPr>
      <w:spacing w:after="120"/>
    </w:pPr>
    <w:rPr>
      <w:rFonts w:cs="Angsana New"/>
      <w:szCs w:val="4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C21E1"/>
    <w:rPr>
      <w:rFonts w:cs="Angsana New"/>
      <w:szCs w:val="40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C21E1"/>
    <w:pPr>
      <w:spacing w:after="120" w:line="480" w:lineRule="auto"/>
    </w:pPr>
    <w:rPr>
      <w:rFonts w:cs="Angsana New"/>
      <w:szCs w:val="4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C21E1"/>
    <w:rPr>
      <w:rFonts w:cs="Angsana New"/>
      <w:szCs w:val="40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C21E1"/>
    <w:pPr>
      <w:spacing w:after="120"/>
    </w:pPr>
    <w:rPr>
      <w:rFonts w:cs="Angsana New"/>
      <w:sz w:val="16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C21E1"/>
    <w:rPr>
      <w:rFonts w:cs="Angsana New"/>
      <w:sz w:val="16"/>
      <w:szCs w:val="20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C21E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C21E1"/>
    <w:rPr>
      <w:rFonts w:cs="Angsana New"/>
      <w:szCs w:val="40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C21E1"/>
    <w:pPr>
      <w:spacing w:after="120"/>
      <w:ind w:left="360"/>
    </w:pPr>
    <w:rPr>
      <w:rFonts w:cs="Angsana New"/>
      <w:szCs w:val="4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C21E1"/>
    <w:rPr>
      <w:rFonts w:cs="Angsana New"/>
      <w:szCs w:val="40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C21E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C21E1"/>
    <w:rPr>
      <w:rFonts w:cs="Angsana New"/>
      <w:szCs w:val="40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C21E1"/>
    <w:pPr>
      <w:spacing w:after="120" w:line="480" w:lineRule="auto"/>
      <w:ind w:left="360"/>
    </w:pPr>
    <w:rPr>
      <w:rFonts w:cs="Angsana New"/>
      <w:szCs w:val="4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C21E1"/>
    <w:rPr>
      <w:rFonts w:cs="Angsana New"/>
      <w:szCs w:val="40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C21E1"/>
    <w:pPr>
      <w:spacing w:after="120"/>
      <w:ind w:left="360"/>
    </w:pPr>
    <w:rPr>
      <w:rFonts w:cs="Angsana New"/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C21E1"/>
    <w:rPr>
      <w:rFonts w:cs="Angsana New"/>
      <w:sz w:val="16"/>
      <w:szCs w:val="20"/>
      <w:lang w:val="en-GB"/>
    </w:rPr>
  </w:style>
  <w:style w:type="character" w:styleId="BookTitle">
    <w:name w:val="Book Title"/>
    <w:basedOn w:val="DefaultParagraphFont"/>
    <w:uiPriority w:val="33"/>
    <w:qFormat/>
    <w:rsid w:val="004C21E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C21E1"/>
    <w:pPr>
      <w:spacing w:after="200"/>
    </w:pPr>
    <w:rPr>
      <w:rFonts w:cs="Angsana New"/>
      <w:i/>
      <w:iCs/>
      <w:color w:val="44546A" w:themeColor="text2"/>
      <w:sz w:val="18"/>
      <w:szCs w:val="22"/>
    </w:rPr>
  </w:style>
  <w:style w:type="paragraph" w:styleId="Closing">
    <w:name w:val="Closing"/>
    <w:basedOn w:val="Normal"/>
    <w:link w:val="ClosingChar"/>
    <w:uiPriority w:val="99"/>
    <w:semiHidden/>
    <w:unhideWhenUsed/>
    <w:rsid w:val="004C21E1"/>
    <w:pPr>
      <w:ind w:left="4320"/>
    </w:pPr>
    <w:rPr>
      <w:rFonts w:cs="Angsana New"/>
      <w:szCs w:val="40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4C21E1"/>
    <w:rPr>
      <w:rFonts w:cs="Angsana New"/>
      <w:szCs w:val="40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C21E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C21E1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C21E1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C21E1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C21E1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C21E1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C21E1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1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1E1"/>
    <w:rPr>
      <w:rFonts w:ascii="Tahoma" w:hAnsi="Tahoma" w:cs="Tahoma"/>
      <w:b/>
      <w:bCs/>
      <w:sz w:val="16"/>
      <w:szCs w:val="25"/>
    </w:rPr>
  </w:style>
  <w:style w:type="table" w:styleId="DarkList">
    <w:name w:val="Dark List"/>
    <w:basedOn w:val="TableNormal"/>
    <w:uiPriority w:val="70"/>
    <w:semiHidden/>
    <w:unhideWhenUsed/>
    <w:rsid w:val="004C21E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C21E1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C21E1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C21E1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C21E1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C21E1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C21E1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C21E1"/>
    <w:rPr>
      <w:rFonts w:cs="Angsana New"/>
      <w:szCs w:val="40"/>
    </w:rPr>
  </w:style>
  <w:style w:type="character" w:customStyle="1" w:styleId="DateChar">
    <w:name w:val="Date Char"/>
    <w:basedOn w:val="DefaultParagraphFont"/>
    <w:link w:val="Date"/>
    <w:uiPriority w:val="99"/>
    <w:semiHidden/>
    <w:rsid w:val="004C21E1"/>
    <w:rPr>
      <w:rFonts w:cs="Angsana New"/>
      <w:szCs w:val="40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C21E1"/>
    <w:rPr>
      <w:rFonts w:ascii="Segoe UI" w:hAnsi="Segoe UI" w:cs="Angsana New"/>
      <w:sz w:val="16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C21E1"/>
    <w:rPr>
      <w:rFonts w:ascii="Segoe UI" w:hAnsi="Segoe UI" w:cs="Angsana New"/>
      <w:sz w:val="16"/>
      <w:szCs w:val="20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C21E1"/>
    <w:rPr>
      <w:rFonts w:cs="Angsana New"/>
      <w:szCs w:val="40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C21E1"/>
    <w:rPr>
      <w:rFonts w:cs="Angsana New"/>
      <w:szCs w:val="40"/>
      <w:lang w:val="en-GB"/>
    </w:rPr>
  </w:style>
  <w:style w:type="character" w:styleId="Emphasis">
    <w:name w:val="Emphasis"/>
    <w:basedOn w:val="DefaultParagraphFont"/>
    <w:uiPriority w:val="20"/>
    <w:qFormat/>
    <w:rsid w:val="004C21E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4C21E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C21E1"/>
    <w:rPr>
      <w:rFonts w:cs="Angsana New"/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C21E1"/>
    <w:rPr>
      <w:rFonts w:cs="Angsana New"/>
      <w:sz w:val="20"/>
      <w:szCs w:val="25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C21E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30"/>
    </w:rPr>
  </w:style>
  <w:style w:type="paragraph" w:styleId="EnvelopeReturn">
    <w:name w:val="envelope return"/>
    <w:basedOn w:val="Normal"/>
    <w:uiPriority w:val="99"/>
    <w:semiHidden/>
    <w:unhideWhenUsed/>
    <w:rsid w:val="004C21E1"/>
    <w:rPr>
      <w:rFonts w:asciiTheme="majorHAnsi" w:eastAsiaTheme="majorEastAsia" w:hAnsiTheme="majorHAnsi" w:cstheme="majorBidi"/>
      <w:sz w:val="20"/>
      <w:szCs w:val="25"/>
    </w:rPr>
  </w:style>
  <w:style w:type="character" w:styleId="FollowedHyperlink">
    <w:name w:val="FollowedHyperlink"/>
    <w:basedOn w:val="DefaultParagraphFont"/>
    <w:uiPriority w:val="99"/>
    <w:semiHidden/>
    <w:unhideWhenUsed/>
    <w:rsid w:val="004C21E1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4C21E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21E1"/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21E1"/>
    <w:rPr>
      <w:rFonts w:cs="Angsana New"/>
      <w:sz w:val="20"/>
      <w:szCs w:val="25"/>
      <w:lang w:val="en-GB"/>
    </w:rPr>
  </w:style>
  <w:style w:type="table" w:styleId="GridTable1Light">
    <w:name w:val="Grid Table 1 Light"/>
    <w:basedOn w:val="TableNormal"/>
    <w:uiPriority w:val="46"/>
    <w:rsid w:val="004C21E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C21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C21E1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C21E1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C21E1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C21E1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C21E1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C21E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C21E1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C21E1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C21E1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C21E1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C21E1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C21E1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C21E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C21E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C21E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C21E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C21E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C21E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C21E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C21E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C21E1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C21E1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C21E1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C21E1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C21E1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C21E1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C21E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C21E1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C21E1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C21E1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C21E1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C21E1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C21E1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4C21E1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4C21E1"/>
  </w:style>
  <w:style w:type="paragraph" w:styleId="HTMLAddress">
    <w:name w:val="HTML Address"/>
    <w:basedOn w:val="Normal"/>
    <w:link w:val="HTMLAddressChar"/>
    <w:uiPriority w:val="99"/>
    <w:semiHidden/>
    <w:unhideWhenUsed/>
    <w:rsid w:val="004C21E1"/>
    <w:rPr>
      <w:rFonts w:cs="Angsana New"/>
      <w:i/>
      <w:iCs/>
      <w:szCs w:val="4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C21E1"/>
    <w:rPr>
      <w:rFonts w:cs="Angsana New"/>
      <w:i/>
      <w:iCs/>
      <w:szCs w:val="40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4C21E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C21E1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C21E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C21E1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C21E1"/>
    <w:rPr>
      <w:rFonts w:ascii="Consolas" w:hAnsi="Consolas" w:cs="Angsana New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C21E1"/>
    <w:rPr>
      <w:rFonts w:ascii="Consolas" w:hAnsi="Consolas" w:cs="Angsana New"/>
      <w:sz w:val="20"/>
      <w:szCs w:val="25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4C21E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4C21E1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C21E1"/>
    <w:rPr>
      <w:i/>
      <w:iCs/>
    </w:rPr>
  </w:style>
  <w:style w:type="character" w:styleId="Hyperlink">
    <w:name w:val="Hyperlink"/>
    <w:basedOn w:val="DefaultParagraphFont"/>
    <w:uiPriority w:val="99"/>
    <w:unhideWhenUsed/>
    <w:rsid w:val="004C21E1"/>
    <w:rPr>
      <w:color w:val="0563C1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rsid w:val="004C21E1"/>
    <w:pPr>
      <w:ind w:left="320" w:hanging="320"/>
    </w:pPr>
    <w:rPr>
      <w:rFonts w:cs="Angsana New"/>
      <w:szCs w:val="40"/>
    </w:rPr>
  </w:style>
  <w:style w:type="paragraph" w:styleId="Index2">
    <w:name w:val="index 2"/>
    <w:basedOn w:val="Normal"/>
    <w:next w:val="Normal"/>
    <w:uiPriority w:val="99"/>
    <w:semiHidden/>
    <w:unhideWhenUsed/>
    <w:rsid w:val="004C21E1"/>
    <w:pPr>
      <w:ind w:left="640" w:hanging="320"/>
    </w:pPr>
    <w:rPr>
      <w:rFonts w:cs="Angsana New"/>
      <w:szCs w:val="40"/>
    </w:rPr>
  </w:style>
  <w:style w:type="paragraph" w:styleId="Index3">
    <w:name w:val="index 3"/>
    <w:basedOn w:val="Normal"/>
    <w:next w:val="Normal"/>
    <w:uiPriority w:val="99"/>
    <w:semiHidden/>
    <w:unhideWhenUsed/>
    <w:rsid w:val="004C21E1"/>
    <w:pPr>
      <w:ind w:left="960" w:hanging="320"/>
    </w:pPr>
    <w:rPr>
      <w:rFonts w:cs="Angsana New"/>
      <w:szCs w:val="40"/>
    </w:rPr>
  </w:style>
  <w:style w:type="paragraph" w:styleId="Index4">
    <w:name w:val="index 4"/>
    <w:basedOn w:val="Normal"/>
    <w:next w:val="Normal"/>
    <w:uiPriority w:val="99"/>
    <w:semiHidden/>
    <w:unhideWhenUsed/>
    <w:rsid w:val="004C21E1"/>
    <w:pPr>
      <w:ind w:left="1280" w:hanging="320"/>
    </w:pPr>
    <w:rPr>
      <w:rFonts w:cs="Angsana New"/>
      <w:szCs w:val="40"/>
    </w:rPr>
  </w:style>
  <w:style w:type="paragraph" w:styleId="Index5">
    <w:name w:val="index 5"/>
    <w:basedOn w:val="Normal"/>
    <w:next w:val="Normal"/>
    <w:uiPriority w:val="99"/>
    <w:semiHidden/>
    <w:unhideWhenUsed/>
    <w:rsid w:val="004C21E1"/>
    <w:pPr>
      <w:ind w:left="1600" w:hanging="320"/>
    </w:pPr>
    <w:rPr>
      <w:rFonts w:cs="Angsana New"/>
      <w:szCs w:val="40"/>
    </w:rPr>
  </w:style>
  <w:style w:type="paragraph" w:styleId="Index6">
    <w:name w:val="index 6"/>
    <w:basedOn w:val="Normal"/>
    <w:next w:val="Normal"/>
    <w:uiPriority w:val="99"/>
    <w:semiHidden/>
    <w:unhideWhenUsed/>
    <w:rsid w:val="004C21E1"/>
    <w:pPr>
      <w:ind w:left="1920" w:hanging="320"/>
    </w:pPr>
    <w:rPr>
      <w:rFonts w:cs="Angsana New"/>
      <w:szCs w:val="40"/>
    </w:rPr>
  </w:style>
  <w:style w:type="paragraph" w:styleId="Index7">
    <w:name w:val="index 7"/>
    <w:basedOn w:val="Normal"/>
    <w:next w:val="Normal"/>
    <w:uiPriority w:val="99"/>
    <w:semiHidden/>
    <w:unhideWhenUsed/>
    <w:rsid w:val="004C21E1"/>
    <w:pPr>
      <w:ind w:left="2240" w:hanging="320"/>
    </w:pPr>
    <w:rPr>
      <w:rFonts w:cs="Angsana New"/>
      <w:szCs w:val="40"/>
    </w:rPr>
  </w:style>
  <w:style w:type="paragraph" w:styleId="Index8">
    <w:name w:val="index 8"/>
    <w:basedOn w:val="Normal"/>
    <w:next w:val="Normal"/>
    <w:uiPriority w:val="99"/>
    <w:semiHidden/>
    <w:unhideWhenUsed/>
    <w:rsid w:val="004C21E1"/>
    <w:pPr>
      <w:ind w:left="2560" w:hanging="320"/>
    </w:pPr>
    <w:rPr>
      <w:rFonts w:cs="Angsana New"/>
      <w:szCs w:val="40"/>
    </w:rPr>
  </w:style>
  <w:style w:type="paragraph" w:styleId="Index9">
    <w:name w:val="index 9"/>
    <w:basedOn w:val="Normal"/>
    <w:next w:val="Normal"/>
    <w:uiPriority w:val="99"/>
    <w:semiHidden/>
    <w:unhideWhenUsed/>
    <w:rsid w:val="004C21E1"/>
    <w:pPr>
      <w:ind w:left="2880" w:hanging="320"/>
    </w:pPr>
    <w:rPr>
      <w:rFonts w:cs="Angsana New"/>
      <w:szCs w:val="40"/>
    </w:rPr>
  </w:style>
  <w:style w:type="paragraph" w:styleId="IndexHeading">
    <w:name w:val="index heading"/>
    <w:basedOn w:val="Normal"/>
    <w:next w:val="Index1"/>
    <w:uiPriority w:val="99"/>
    <w:semiHidden/>
    <w:unhideWhenUsed/>
    <w:rsid w:val="004C21E1"/>
    <w:rPr>
      <w:rFonts w:asciiTheme="majorHAnsi" w:eastAsiaTheme="majorEastAsia" w:hAnsiTheme="majorHAnsi" w:cstheme="majorBidi"/>
      <w:b/>
      <w:bCs/>
      <w:szCs w:val="40"/>
    </w:rPr>
  </w:style>
  <w:style w:type="table" w:styleId="LightGrid">
    <w:name w:val="Light Grid"/>
    <w:basedOn w:val="TableNormal"/>
    <w:uiPriority w:val="62"/>
    <w:semiHidden/>
    <w:unhideWhenUsed/>
    <w:rsid w:val="004C21E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C21E1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C21E1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C21E1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C21E1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C21E1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C21E1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C21E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C21E1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C21E1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C21E1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C21E1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C21E1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C21E1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C21E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C21E1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C21E1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C21E1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C21E1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C21E1"/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C21E1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C21E1"/>
  </w:style>
  <w:style w:type="paragraph" w:styleId="List">
    <w:name w:val="List"/>
    <w:basedOn w:val="Normal"/>
    <w:uiPriority w:val="99"/>
    <w:semiHidden/>
    <w:unhideWhenUsed/>
    <w:rsid w:val="004C21E1"/>
    <w:pPr>
      <w:ind w:left="360" w:hanging="360"/>
      <w:contextualSpacing/>
    </w:pPr>
    <w:rPr>
      <w:rFonts w:cs="Angsana New"/>
      <w:szCs w:val="40"/>
    </w:rPr>
  </w:style>
  <w:style w:type="paragraph" w:styleId="List2">
    <w:name w:val="List 2"/>
    <w:basedOn w:val="Normal"/>
    <w:uiPriority w:val="99"/>
    <w:semiHidden/>
    <w:unhideWhenUsed/>
    <w:rsid w:val="004C21E1"/>
    <w:pPr>
      <w:ind w:left="720" w:hanging="360"/>
      <w:contextualSpacing/>
    </w:pPr>
    <w:rPr>
      <w:rFonts w:cs="Angsana New"/>
      <w:szCs w:val="40"/>
    </w:rPr>
  </w:style>
  <w:style w:type="paragraph" w:styleId="List3">
    <w:name w:val="List 3"/>
    <w:basedOn w:val="Normal"/>
    <w:uiPriority w:val="99"/>
    <w:semiHidden/>
    <w:unhideWhenUsed/>
    <w:rsid w:val="004C21E1"/>
    <w:pPr>
      <w:ind w:left="1080" w:hanging="360"/>
      <w:contextualSpacing/>
    </w:pPr>
    <w:rPr>
      <w:rFonts w:cs="Angsana New"/>
      <w:szCs w:val="40"/>
    </w:rPr>
  </w:style>
  <w:style w:type="paragraph" w:styleId="List4">
    <w:name w:val="List 4"/>
    <w:basedOn w:val="Normal"/>
    <w:uiPriority w:val="99"/>
    <w:semiHidden/>
    <w:unhideWhenUsed/>
    <w:rsid w:val="004C21E1"/>
    <w:pPr>
      <w:ind w:left="1440" w:hanging="360"/>
      <w:contextualSpacing/>
    </w:pPr>
    <w:rPr>
      <w:rFonts w:cs="Angsana New"/>
      <w:szCs w:val="40"/>
    </w:rPr>
  </w:style>
  <w:style w:type="paragraph" w:styleId="List5">
    <w:name w:val="List 5"/>
    <w:basedOn w:val="Normal"/>
    <w:uiPriority w:val="99"/>
    <w:semiHidden/>
    <w:unhideWhenUsed/>
    <w:rsid w:val="004C21E1"/>
    <w:pPr>
      <w:ind w:left="1800" w:hanging="360"/>
      <w:contextualSpacing/>
    </w:pPr>
    <w:rPr>
      <w:rFonts w:cs="Angsana New"/>
      <w:szCs w:val="40"/>
    </w:rPr>
  </w:style>
  <w:style w:type="paragraph" w:styleId="ListBullet">
    <w:name w:val="List Bullet"/>
    <w:basedOn w:val="Normal"/>
    <w:uiPriority w:val="99"/>
    <w:semiHidden/>
    <w:unhideWhenUsed/>
    <w:rsid w:val="004C21E1"/>
    <w:pPr>
      <w:numPr>
        <w:numId w:val="16"/>
      </w:numPr>
      <w:contextualSpacing/>
    </w:pPr>
    <w:rPr>
      <w:rFonts w:cs="Angsana New"/>
      <w:szCs w:val="40"/>
    </w:rPr>
  </w:style>
  <w:style w:type="paragraph" w:styleId="ListBullet2">
    <w:name w:val="List Bullet 2"/>
    <w:basedOn w:val="Normal"/>
    <w:uiPriority w:val="99"/>
    <w:semiHidden/>
    <w:unhideWhenUsed/>
    <w:rsid w:val="004C21E1"/>
    <w:pPr>
      <w:numPr>
        <w:numId w:val="17"/>
      </w:numPr>
      <w:contextualSpacing/>
    </w:pPr>
    <w:rPr>
      <w:rFonts w:cs="Angsana New"/>
      <w:szCs w:val="40"/>
    </w:rPr>
  </w:style>
  <w:style w:type="paragraph" w:styleId="ListBullet3">
    <w:name w:val="List Bullet 3"/>
    <w:basedOn w:val="Normal"/>
    <w:uiPriority w:val="99"/>
    <w:semiHidden/>
    <w:unhideWhenUsed/>
    <w:rsid w:val="004C21E1"/>
    <w:pPr>
      <w:numPr>
        <w:numId w:val="18"/>
      </w:numPr>
      <w:contextualSpacing/>
    </w:pPr>
    <w:rPr>
      <w:rFonts w:cs="Angsana New"/>
      <w:szCs w:val="40"/>
    </w:rPr>
  </w:style>
  <w:style w:type="paragraph" w:styleId="ListBullet4">
    <w:name w:val="List Bullet 4"/>
    <w:basedOn w:val="Normal"/>
    <w:uiPriority w:val="99"/>
    <w:semiHidden/>
    <w:unhideWhenUsed/>
    <w:rsid w:val="004C21E1"/>
    <w:pPr>
      <w:numPr>
        <w:numId w:val="19"/>
      </w:numPr>
      <w:contextualSpacing/>
    </w:pPr>
    <w:rPr>
      <w:rFonts w:cs="Angsana New"/>
      <w:szCs w:val="40"/>
    </w:rPr>
  </w:style>
  <w:style w:type="paragraph" w:styleId="ListBullet5">
    <w:name w:val="List Bullet 5"/>
    <w:basedOn w:val="Normal"/>
    <w:uiPriority w:val="99"/>
    <w:semiHidden/>
    <w:unhideWhenUsed/>
    <w:rsid w:val="004C21E1"/>
    <w:pPr>
      <w:numPr>
        <w:numId w:val="20"/>
      </w:numPr>
      <w:contextualSpacing/>
    </w:pPr>
    <w:rPr>
      <w:rFonts w:cs="Angsana New"/>
      <w:szCs w:val="40"/>
    </w:rPr>
  </w:style>
  <w:style w:type="paragraph" w:styleId="ListContinue">
    <w:name w:val="List Continue"/>
    <w:basedOn w:val="Normal"/>
    <w:uiPriority w:val="99"/>
    <w:semiHidden/>
    <w:unhideWhenUsed/>
    <w:rsid w:val="004C21E1"/>
    <w:pPr>
      <w:spacing w:after="120"/>
      <w:ind w:left="360"/>
      <w:contextualSpacing/>
    </w:pPr>
    <w:rPr>
      <w:rFonts w:cs="Angsana New"/>
      <w:szCs w:val="40"/>
    </w:rPr>
  </w:style>
  <w:style w:type="paragraph" w:styleId="ListContinue2">
    <w:name w:val="List Continue 2"/>
    <w:basedOn w:val="Normal"/>
    <w:uiPriority w:val="99"/>
    <w:semiHidden/>
    <w:unhideWhenUsed/>
    <w:rsid w:val="004C21E1"/>
    <w:pPr>
      <w:spacing w:after="120"/>
      <w:ind w:left="720"/>
      <w:contextualSpacing/>
    </w:pPr>
    <w:rPr>
      <w:rFonts w:cs="Angsana New"/>
      <w:szCs w:val="40"/>
    </w:rPr>
  </w:style>
  <w:style w:type="paragraph" w:styleId="ListContinue3">
    <w:name w:val="List Continue 3"/>
    <w:basedOn w:val="Normal"/>
    <w:uiPriority w:val="99"/>
    <w:semiHidden/>
    <w:unhideWhenUsed/>
    <w:rsid w:val="004C21E1"/>
    <w:pPr>
      <w:spacing w:after="120"/>
      <w:ind w:left="1080"/>
      <w:contextualSpacing/>
    </w:pPr>
    <w:rPr>
      <w:rFonts w:cs="Angsana New"/>
      <w:szCs w:val="40"/>
    </w:rPr>
  </w:style>
  <w:style w:type="paragraph" w:styleId="ListContinue4">
    <w:name w:val="List Continue 4"/>
    <w:basedOn w:val="Normal"/>
    <w:uiPriority w:val="99"/>
    <w:semiHidden/>
    <w:unhideWhenUsed/>
    <w:rsid w:val="004C21E1"/>
    <w:pPr>
      <w:spacing w:after="120"/>
      <w:ind w:left="1440"/>
      <w:contextualSpacing/>
    </w:pPr>
    <w:rPr>
      <w:rFonts w:cs="Angsana New"/>
      <w:szCs w:val="40"/>
    </w:rPr>
  </w:style>
  <w:style w:type="paragraph" w:styleId="ListContinue5">
    <w:name w:val="List Continue 5"/>
    <w:basedOn w:val="Normal"/>
    <w:uiPriority w:val="99"/>
    <w:semiHidden/>
    <w:unhideWhenUsed/>
    <w:rsid w:val="004C21E1"/>
    <w:pPr>
      <w:spacing w:after="120"/>
      <w:ind w:left="1800"/>
      <w:contextualSpacing/>
    </w:pPr>
    <w:rPr>
      <w:rFonts w:cs="Angsana New"/>
      <w:szCs w:val="40"/>
    </w:rPr>
  </w:style>
  <w:style w:type="paragraph" w:styleId="ListNumber">
    <w:name w:val="List Number"/>
    <w:basedOn w:val="Normal"/>
    <w:uiPriority w:val="99"/>
    <w:semiHidden/>
    <w:unhideWhenUsed/>
    <w:rsid w:val="004C21E1"/>
    <w:pPr>
      <w:numPr>
        <w:numId w:val="21"/>
      </w:numPr>
      <w:contextualSpacing/>
    </w:pPr>
    <w:rPr>
      <w:rFonts w:cs="Angsana New"/>
      <w:szCs w:val="40"/>
    </w:rPr>
  </w:style>
  <w:style w:type="paragraph" w:styleId="ListNumber2">
    <w:name w:val="List Number 2"/>
    <w:basedOn w:val="Normal"/>
    <w:uiPriority w:val="99"/>
    <w:semiHidden/>
    <w:unhideWhenUsed/>
    <w:rsid w:val="004C21E1"/>
    <w:pPr>
      <w:numPr>
        <w:numId w:val="22"/>
      </w:numPr>
      <w:contextualSpacing/>
    </w:pPr>
    <w:rPr>
      <w:rFonts w:cs="Angsana New"/>
      <w:szCs w:val="40"/>
    </w:rPr>
  </w:style>
  <w:style w:type="paragraph" w:styleId="ListNumber3">
    <w:name w:val="List Number 3"/>
    <w:basedOn w:val="Normal"/>
    <w:uiPriority w:val="99"/>
    <w:semiHidden/>
    <w:unhideWhenUsed/>
    <w:rsid w:val="004C21E1"/>
    <w:pPr>
      <w:numPr>
        <w:numId w:val="23"/>
      </w:numPr>
      <w:contextualSpacing/>
    </w:pPr>
    <w:rPr>
      <w:rFonts w:cs="Angsana New"/>
      <w:szCs w:val="40"/>
    </w:rPr>
  </w:style>
  <w:style w:type="paragraph" w:styleId="ListNumber4">
    <w:name w:val="List Number 4"/>
    <w:basedOn w:val="Normal"/>
    <w:uiPriority w:val="99"/>
    <w:semiHidden/>
    <w:unhideWhenUsed/>
    <w:rsid w:val="004C21E1"/>
    <w:pPr>
      <w:numPr>
        <w:numId w:val="24"/>
      </w:numPr>
      <w:contextualSpacing/>
    </w:pPr>
    <w:rPr>
      <w:rFonts w:cs="Angsana New"/>
      <w:szCs w:val="40"/>
    </w:rPr>
  </w:style>
  <w:style w:type="paragraph" w:styleId="ListNumber5">
    <w:name w:val="List Number 5"/>
    <w:basedOn w:val="Normal"/>
    <w:uiPriority w:val="99"/>
    <w:semiHidden/>
    <w:unhideWhenUsed/>
    <w:rsid w:val="004C21E1"/>
    <w:pPr>
      <w:numPr>
        <w:numId w:val="25"/>
      </w:numPr>
      <w:contextualSpacing/>
    </w:pPr>
    <w:rPr>
      <w:rFonts w:cs="Angsana New"/>
      <w:szCs w:val="40"/>
    </w:rPr>
  </w:style>
  <w:style w:type="table" w:styleId="ListTable1Light">
    <w:name w:val="List Table 1 Light"/>
    <w:basedOn w:val="TableNormal"/>
    <w:uiPriority w:val="46"/>
    <w:rsid w:val="004C21E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C21E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C21E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C21E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C21E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C21E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C21E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4C21E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C21E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C21E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C21E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C21E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C21E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C21E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C21E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C21E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C21E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C21E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C21E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C21E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C21E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C21E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C21E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C21E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C21E1"/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C21E1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C21E1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C21E1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C21E1"/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C21E1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C21E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C21E1"/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C21E1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C21E1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C21E1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C21E1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C21E1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4C21E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Angsana New"/>
      <w:sz w:val="20"/>
      <w:szCs w:val="25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C21E1"/>
    <w:rPr>
      <w:rFonts w:ascii="Consolas" w:hAnsi="Consolas" w:cs="Angsana New"/>
      <w:sz w:val="20"/>
      <w:szCs w:val="25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4C21E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C21E1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C21E1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C21E1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C21E1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C21E1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C21E1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C21E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C21E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C21E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C21E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C21E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C21E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C21E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C21E1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C21E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C21E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C21E1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C21E1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C21E1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C21E1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C21E1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C21E1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C21E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C21E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C21E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C21E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C21E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C21E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C21E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4C21E1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C21E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3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C21E1"/>
    <w:rPr>
      <w:rFonts w:asciiTheme="majorHAnsi" w:eastAsiaTheme="majorEastAsia" w:hAnsiTheme="majorHAnsi" w:cstheme="majorBidi"/>
      <w:sz w:val="24"/>
      <w:szCs w:val="30"/>
      <w:shd w:val="pct20" w:color="auto" w:fill="auto"/>
      <w:lang w:val="en-GB"/>
    </w:rPr>
  </w:style>
  <w:style w:type="paragraph" w:styleId="NoSpacing">
    <w:name w:val="No Spacing"/>
    <w:uiPriority w:val="1"/>
    <w:qFormat/>
    <w:rsid w:val="004C21E1"/>
    <w:rPr>
      <w:rFonts w:cs="Angsana New"/>
      <w:szCs w:val="40"/>
      <w:lang w:val="en-GB"/>
    </w:rPr>
  </w:style>
  <w:style w:type="paragraph" w:styleId="NormalWeb">
    <w:name w:val="Normal (Web)"/>
    <w:basedOn w:val="Normal"/>
    <w:uiPriority w:val="99"/>
    <w:semiHidden/>
    <w:unhideWhenUsed/>
    <w:rsid w:val="004C21E1"/>
    <w:rPr>
      <w:rFonts w:ascii="Times New Roman" w:hAnsi="Times New Roman" w:cs="Angsana New"/>
      <w:sz w:val="24"/>
      <w:szCs w:val="30"/>
    </w:rPr>
  </w:style>
  <w:style w:type="paragraph" w:styleId="NormalIndent">
    <w:name w:val="Normal Indent"/>
    <w:basedOn w:val="Normal"/>
    <w:uiPriority w:val="99"/>
    <w:semiHidden/>
    <w:unhideWhenUsed/>
    <w:rsid w:val="004C21E1"/>
    <w:pPr>
      <w:ind w:left="720"/>
    </w:pPr>
    <w:rPr>
      <w:rFonts w:cs="Angsana New"/>
      <w:szCs w:val="40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C21E1"/>
    <w:rPr>
      <w:rFonts w:cs="Angsana New"/>
      <w:szCs w:val="40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C21E1"/>
    <w:rPr>
      <w:rFonts w:cs="Angsana New"/>
      <w:szCs w:val="4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4C21E1"/>
  </w:style>
  <w:style w:type="character" w:styleId="PlaceholderText">
    <w:name w:val="Placeholder Text"/>
    <w:basedOn w:val="DefaultParagraphFont"/>
    <w:uiPriority w:val="99"/>
    <w:semiHidden/>
    <w:rsid w:val="004C21E1"/>
    <w:rPr>
      <w:color w:val="666666"/>
    </w:rPr>
  </w:style>
  <w:style w:type="table" w:styleId="PlainTable1">
    <w:name w:val="Plain Table 1"/>
    <w:basedOn w:val="TableNormal"/>
    <w:uiPriority w:val="41"/>
    <w:rsid w:val="004C21E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C21E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C21E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C21E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C21E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4C21E1"/>
    <w:rPr>
      <w:rFonts w:ascii="Consolas" w:hAnsi="Consolas" w:cs="Angsana New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C21E1"/>
    <w:rPr>
      <w:rFonts w:ascii="Consolas" w:hAnsi="Consolas" w:cs="Angsana New"/>
      <w:sz w:val="21"/>
      <w:szCs w:val="26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C21E1"/>
    <w:rPr>
      <w:rFonts w:cs="Angsana New"/>
      <w:szCs w:val="40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C21E1"/>
    <w:rPr>
      <w:rFonts w:cs="Angsana New"/>
      <w:szCs w:val="40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C21E1"/>
    <w:pPr>
      <w:ind w:left="4320"/>
    </w:pPr>
    <w:rPr>
      <w:rFonts w:cs="Angsana New"/>
      <w:szCs w:val="40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C21E1"/>
    <w:rPr>
      <w:rFonts w:cs="Angsana New"/>
      <w:szCs w:val="40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4C21E1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4C21E1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4C21E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C21E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C21E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4C21E1"/>
    <w:rPr>
      <w:rFonts w:cs="Angsana New"/>
      <w:szCs w:val="4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C21E1"/>
    <w:rPr>
      <w:rFonts w:cs="Angsana New"/>
      <w:szCs w:val="4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C21E1"/>
    <w:rPr>
      <w:rFonts w:cs="Angsana New"/>
      <w:szCs w:val="4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C21E1"/>
    <w:rPr>
      <w:rFonts w:cs="Angsana New"/>
      <w:color w:val="000080"/>
      <w:szCs w:val="4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C21E1"/>
    <w:rPr>
      <w:rFonts w:cs="Angsana New"/>
      <w:color w:val="FFFFFF"/>
      <w:szCs w:val="4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C21E1"/>
    <w:rPr>
      <w:rFonts w:cs="Angsana New"/>
      <w:b/>
      <w:bCs/>
      <w:szCs w:val="4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C21E1"/>
    <w:rPr>
      <w:rFonts w:cs="Angsana New"/>
      <w:b/>
      <w:bCs/>
      <w:szCs w:val="4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C21E1"/>
    <w:rPr>
      <w:rFonts w:cs="Angsana New"/>
      <w:b/>
      <w:bCs/>
      <w:szCs w:val="4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C21E1"/>
    <w:rPr>
      <w:rFonts w:cs="Angsana New"/>
      <w:szCs w:val="4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C21E1"/>
    <w:rPr>
      <w:rFonts w:cs="Angsana New"/>
      <w:szCs w:val="4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C21E1"/>
    <w:rPr>
      <w:rFonts w:cs="Angsana New"/>
      <w:szCs w:val="4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C21E1"/>
    <w:rPr>
      <w:rFonts w:cs="Angsana New"/>
      <w:b/>
      <w:bCs/>
      <w:szCs w:val="4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C21E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C21E1"/>
    <w:rPr>
      <w:rFonts w:cs="Angsana New"/>
      <w:szCs w:val="4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C21E1"/>
    <w:rPr>
      <w:rFonts w:cs="Angsana New"/>
      <w:szCs w:val="4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C21E1"/>
    <w:rPr>
      <w:rFonts w:cs="Angsana New"/>
      <w:szCs w:val="4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C21E1"/>
    <w:rPr>
      <w:rFonts w:cs="Angsana New"/>
      <w:szCs w:val="4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C21E1"/>
    <w:rPr>
      <w:rFonts w:cs="Angsana New"/>
      <w:szCs w:val="4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C21E1"/>
    <w:pPr>
      <w:ind w:left="320" w:hanging="320"/>
    </w:pPr>
    <w:rPr>
      <w:rFonts w:cs="Angsana New"/>
      <w:szCs w:val="40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4C21E1"/>
    <w:rPr>
      <w:rFonts w:cs="Angsana New"/>
      <w:szCs w:val="40"/>
    </w:rPr>
  </w:style>
  <w:style w:type="table" w:styleId="TableProfessional">
    <w:name w:val="Table Professional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C21E1"/>
    <w:rPr>
      <w:rFonts w:cs="Angsana New"/>
      <w:szCs w:val="4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C21E1"/>
    <w:rPr>
      <w:rFonts w:cs="Angsana New"/>
      <w:szCs w:val="4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C21E1"/>
    <w:rPr>
      <w:rFonts w:cs="Angsana New"/>
      <w:szCs w:val="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C21E1"/>
    <w:rPr>
      <w:rFonts w:cs="Angsana New"/>
      <w:szCs w:val="4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C21E1"/>
    <w:rPr>
      <w:rFonts w:cs="Angsana New"/>
      <w:szCs w:val="4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C21E1"/>
    <w:rPr>
      <w:rFonts w:cs="Angsana New"/>
      <w:szCs w:val="4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C21E1"/>
    <w:pPr>
      <w:spacing w:before="120"/>
    </w:pPr>
    <w:rPr>
      <w:rFonts w:asciiTheme="majorHAnsi" w:eastAsiaTheme="majorEastAsia" w:hAnsiTheme="majorHAnsi" w:cstheme="majorBidi"/>
      <w:b/>
      <w:bCs/>
      <w:sz w:val="24"/>
      <w:szCs w:val="30"/>
    </w:rPr>
  </w:style>
  <w:style w:type="paragraph" w:styleId="TOC1">
    <w:name w:val="toc 1"/>
    <w:basedOn w:val="Normal"/>
    <w:next w:val="Normal"/>
    <w:uiPriority w:val="39"/>
    <w:semiHidden/>
    <w:unhideWhenUsed/>
    <w:rsid w:val="004C21E1"/>
    <w:pPr>
      <w:spacing w:after="100"/>
    </w:pPr>
    <w:rPr>
      <w:rFonts w:cs="Angsana New"/>
      <w:szCs w:val="40"/>
    </w:rPr>
  </w:style>
  <w:style w:type="paragraph" w:styleId="TOC2">
    <w:name w:val="toc 2"/>
    <w:basedOn w:val="Normal"/>
    <w:next w:val="Normal"/>
    <w:uiPriority w:val="39"/>
    <w:semiHidden/>
    <w:unhideWhenUsed/>
    <w:rsid w:val="004C21E1"/>
    <w:pPr>
      <w:spacing w:after="100"/>
      <w:ind w:left="320"/>
    </w:pPr>
    <w:rPr>
      <w:rFonts w:cs="Angsana New"/>
      <w:szCs w:val="40"/>
    </w:rPr>
  </w:style>
  <w:style w:type="paragraph" w:styleId="TOC3">
    <w:name w:val="toc 3"/>
    <w:basedOn w:val="Normal"/>
    <w:next w:val="Normal"/>
    <w:uiPriority w:val="39"/>
    <w:semiHidden/>
    <w:unhideWhenUsed/>
    <w:rsid w:val="004C21E1"/>
    <w:pPr>
      <w:spacing w:after="100"/>
      <w:ind w:left="640"/>
    </w:pPr>
    <w:rPr>
      <w:rFonts w:cs="Angsana New"/>
      <w:szCs w:val="40"/>
    </w:rPr>
  </w:style>
  <w:style w:type="paragraph" w:styleId="TOC4">
    <w:name w:val="toc 4"/>
    <w:basedOn w:val="Normal"/>
    <w:next w:val="Normal"/>
    <w:uiPriority w:val="39"/>
    <w:semiHidden/>
    <w:unhideWhenUsed/>
    <w:rsid w:val="004C21E1"/>
    <w:pPr>
      <w:spacing w:after="100"/>
      <w:ind w:left="960"/>
    </w:pPr>
    <w:rPr>
      <w:rFonts w:cs="Angsana New"/>
      <w:szCs w:val="40"/>
    </w:rPr>
  </w:style>
  <w:style w:type="paragraph" w:styleId="TOC5">
    <w:name w:val="toc 5"/>
    <w:basedOn w:val="Normal"/>
    <w:next w:val="Normal"/>
    <w:uiPriority w:val="39"/>
    <w:semiHidden/>
    <w:unhideWhenUsed/>
    <w:rsid w:val="004C21E1"/>
    <w:pPr>
      <w:spacing w:after="100"/>
      <w:ind w:left="1280"/>
    </w:pPr>
    <w:rPr>
      <w:rFonts w:cs="Angsana New"/>
      <w:szCs w:val="40"/>
    </w:rPr>
  </w:style>
  <w:style w:type="paragraph" w:styleId="TOC6">
    <w:name w:val="toc 6"/>
    <w:basedOn w:val="Normal"/>
    <w:next w:val="Normal"/>
    <w:uiPriority w:val="39"/>
    <w:semiHidden/>
    <w:unhideWhenUsed/>
    <w:rsid w:val="004C21E1"/>
    <w:pPr>
      <w:spacing w:after="100"/>
      <w:ind w:left="1600"/>
    </w:pPr>
    <w:rPr>
      <w:rFonts w:cs="Angsana New"/>
      <w:szCs w:val="40"/>
    </w:rPr>
  </w:style>
  <w:style w:type="paragraph" w:styleId="TOC7">
    <w:name w:val="toc 7"/>
    <w:basedOn w:val="Normal"/>
    <w:next w:val="Normal"/>
    <w:uiPriority w:val="39"/>
    <w:semiHidden/>
    <w:unhideWhenUsed/>
    <w:rsid w:val="004C21E1"/>
    <w:pPr>
      <w:spacing w:after="100"/>
      <w:ind w:left="1920"/>
    </w:pPr>
    <w:rPr>
      <w:rFonts w:cs="Angsana New"/>
      <w:szCs w:val="40"/>
    </w:rPr>
  </w:style>
  <w:style w:type="paragraph" w:styleId="TOC8">
    <w:name w:val="toc 8"/>
    <w:basedOn w:val="Normal"/>
    <w:next w:val="Normal"/>
    <w:uiPriority w:val="39"/>
    <w:semiHidden/>
    <w:unhideWhenUsed/>
    <w:rsid w:val="004C21E1"/>
    <w:pPr>
      <w:spacing w:after="100"/>
      <w:ind w:left="2240"/>
    </w:pPr>
    <w:rPr>
      <w:rFonts w:cs="Angsana New"/>
      <w:szCs w:val="40"/>
    </w:rPr>
  </w:style>
  <w:style w:type="paragraph" w:styleId="TOC9">
    <w:name w:val="toc 9"/>
    <w:basedOn w:val="Normal"/>
    <w:next w:val="Normal"/>
    <w:uiPriority w:val="39"/>
    <w:semiHidden/>
    <w:unhideWhenUsed/>
    <w:rsid w:val="004C21E1"/>
    <w:pPr>
      <w:spacing w:after="100"/>
      <w:ind w:left="2560"/>
    </w:pPr>
    <w:rPr>
      <w:rFonts w:cs="Angsana New"/>
      <w:szCs w:val="4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1E1"/>
    <w:pPr>
      <w:spacing w:before="240" w:after="0"/>
      <w:outlineLvl w:val="9"/>
    </w:pPr>
    <w:rPr>
      <w:sz w:val="32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4C2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1974</Words>
  <Characters>9437</Characters>
  <Application>Microsoft Office Word</Application>
  <DocSecurity>0</DocSecurity>
  <Lines>555</Lines>
  <Paragraphs>438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Nithra Kitreerawutiwong</dc:creator>
  <cp:lastModifiedBy>Nithra Kitreerawutiwong</cp:lastModifiedBy>
  <cp:revision>3</cp:revision>
  <dcterms:created xsi:type="dcterms:W3CDTF">2025-02-25T06:18:00Z</dcterms:created>
  <dcterms:modified xsi:type="dcterms:W3CDTF">2025-02-25T08:03:00Z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6748a348-a13a-46af-9424-07fad992c07b</vt:lpwstr>
  </property>
  <property fmtid="{D5CDD505-2E9C-101B-9397-08002B2CF9AE}" pid="3" name="LE1">
    <vt:filetime>2025-02-21T03:57:42Z</vt:filetime>
  </property>
</Properties>
</file>