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733F9" w14:textId="77777777" w:rsidR="00B67B7A" w:rsidRDefault="00B67B7A" w:rsidP="00CE2799">
      <w:pPr>
        <w:spacing w:line="360" w:lineRule="auto"/>
        <w:ind w:firstLine="720"/>
        <w:jc w:val="center"/>
        <w:rPr>
          <w:rFonts w:ascii="Times New Roman" w:hAnsi="Times New Roman" w:cs="Times New Roman"/>
          <w:b/>
          <w:sz w:val="24"/>
          <w:szCs w:val="24"/>
          <w:lang w:val="en-GB"/>
        </w:rPr>
      </w:pPr>
      <w:r>
        <w:rPr>
          <w:rFonts w:ascii="Times New Roman" w:hAnsi="Times New Roman" w:cs="Times New Roman"/>
          <w:b/>
          <w:sz w:val="24"/>
          <w:szCs w:val="24"/>
          <w:lang w:val="en-GB"/>
        </w:rPr>
        <w:t>Supplementary Information</w:t>
      </w:r>
    </w:p>
    <w:p w14:paraId="5C11ADD3" w14:textId="77777777" w:rsidR="00B67B7A" w:rsidRDefault="00B67B7A" w:rsidP="00027272">
      <w:pPr>
        <w:spacing w:after="0" w:line="276" w:lineRule="auto"/>
        <w:jc w:val="both"/>
        <w:rPr>
          <w:rFonts w:ascii="Times New Roman" w:eastAsiaTheme="majorEastAsia" w:hAnsi="Times New Roman" w:cstheme="majorBidi"/>
          <w:b/>
          <w:color w:val="000000" w:themeColor="text1"/>
          <w:sz w:val="24"/>
          <w:szCs w:val="24"/>
        </w:rPr>
      </w:pPr>
      <w:r w:rsidRPr="00B67B7A">
        <w:rPr>
          <w:rFonts w:ascii="Times New Roman" w:eastAsiaTheme="majorEastAsia" w:hAnsi="Times New Roman" w:cstheme="majorBidi"/>
          <w:b/>
          <w:color w:val="000000" w:themeColor="text1"/>
          <w:sz w:val="24"/>
          <w:szCs w:val="24"/>
        </w:rPr>
        <w:t>Full search terms for one database</w:t>
      </w:r>
    </w:p>
    <w:p w14:paraId="2C1B7415" w14:textId="7B00783D" w:rsidR="00C3360A" w:rsidRDefault="00C3360A" w:rsidP="00C3360A">
      <w:pPr>
        <w:spacing w:line="276" w:lineRule="auto"/>
        <w:jc w:val="both"/>
        <w:rPr>
          <w:rFonts w:ascii="Times New Roman" w:hAnsi="Times New Roman" w:cs="Times New Roman"/>
          <w:sz w:val="20"/>
          <w:szCs w:val="20"/>
          <w:lang w:val="en-US"/>
        </w:rPr>
      </w:pPr>
      <w:r w:rsidRPr="00C3360A">
        <w:rPr>
          <w:rFonts w:ascii="Times New Roman" w:hAnsi="Times New Roman" w:cs="Times New Roman"/>
          <w:b/>
          <w:bCs/>
          <w:sz w:val="20"/>
          <w:szCs w:val="20"/>
          <w:u w:val="single"/>
          <w:lang w:val="en-US"/>
        </w:rPr>
        <w:t>PubMed</w:t>
      </w:r>
      <w:r w:rsidRPr="00C3360A">
        <w:rPr>
          <w:rFonts w:ascii="Times New Roman" w:hAnsi="Times New Roman" w:cs="Times New Roman"/>
          <w:b/>
          <w:bCs/>
          <w:sz w:val="20"/>
          <w:szCs w:val="20"/>
          <w:lang w:val="en-US"/>
        </w:rPr>
        <w:t xml:space="preserve">: </w:t>
      </w:r>
      <w:r w:rsidRPr="00C3360A">
        <w:rPr>
          <w:rFonts w:ascii="Times New Roman" w:hAnsi="Times New Roman" w:cs="Times New Roman"/>
          <w:sz w:val="20"/>
          <w:szCs w:val="20"/>
          <w:lang w:val="en-US"/>
        </w:rPr>
        <w:t>((((((((prevalence) OR (proportion)) OR (incidence)) OR (frequency)) OR (prevalent)) OR (frequence)) OR (occurrence)) AND ((((((anaemia) OR (anemia)) OR (bloodlessness)) OR (iron-deficiency anaemia)) OR (iron-poor blood)) OR (anaemic))) AND ((((((((((((((((((((((((((((((((((((((((((((((((((((India) OR (Bharat)) OR (Hindustan)) OR (southAsia)) OR (Indian subcontinent)) OR (Kerala)) OR (Karnataka)) OR (TamilNadu)) OR (AndhraPradesh)) OR (Arunachal Pradesh)) OR (Assam)) OR (Bihar)) OR (Chhattisgarh)) OR (Goa)) OR (Gujarat)) OR (Haryana)) OR (HimachalPradesh)) OR (Jharkhand)) OR (Madhya Pradesh)) OR (Maharashtra)) OR (Manipur)) OR (Meghalaya)) OR (Mizoram)) OR (Nagaland)) OR (Odisha)) OR (Punjab)) OR (Rajasthan)) OR (Sikkim)) OR (Telangana)) OR (Tripura)) OR (Uttar Pradesh)) OR (Uttarakhand)) OR (West Bengal)) OR (Jammu)) OR (kashmir)) OR (ladakh)) OR (pondicherry)) OR (delhi)) OR (ANDAMAN)) OR (NICOBAR ISLANDS)) OR (CHANDIGARH)) OR (orissa)) OR (DADRA)) OR (NAGARHAVELI)) OR (DAMAN)) OR (DIU)) OR (north india)) OR (southindia)) OR (northeastindia)) OR (central)) OR (eastindia)) OR (westindia))</w:t>
      </w:r>
    </w:p>
    <w:p w14:paraId="083E831E" w14:textId="426612D3" w:rsidR="00CE2799" w:rsidRDefault="00CE2799" w:rsidP="00CE2799">
      <w:pPr>
        <w:pStyle w:val="Heading3"/>
        <w:ind w:left="-180"/>
        <w:rPr>
          <w:rFonts w:cs="Times New Roman"/>
          <w:lang w:val="en-US"/>
        </w:rPr>
      </w:pPr>
      <w:r w:rsidRPr="0057248E">
        <w:rPr>
          <w:rFonts w:cs="Times New Roman"/>
        </w:rPr>
        <w:t xml:space="preserve">Supplementary Table </w:t>
      </w:r>
      <w:r w:rsidR="0057248E" w:rsidRPr="0057248E">
        <w:rPr>
          <w:rFonts w:cs="Times New Roman"/>
        </w:rPr>
        <w:t>1</w:t>
      </w:r>
      <w:r w:rsidR="0057248E">
        <w:rPr>
          <w:rFonts w:cs="Times New Roman"/>
          <w:lang w:val="en-US"/>
        </w:rPr>
        <w:t>:</w:t>
      </w:r>
      <w:r w:rsidRPr="0057248E">
        <w:rPr>
          <w:rFonts w:cs="Times New Roman"/>
          <w:lang w:val="en-US"/>
        </w:rPr>
        <w:t xml:space="preserve"> </w:t>
      </w:r>
      <w:r>
        <w:rPr>
          <w:rFonts w:cs="Times New Roman"/>
          <w:lang w:val="en-US"/>
        </w:rPr>
        <w:t xml:space="preserve">Characteristics </w:t>
      </w:r>
      <w:r w:rsidR="00A969B1">
        <w:rPr>
          <w:rFonts w:cs="Times New Roman"/>
          <w:lang w:val="en-US"/>
        </w:rPr>
        <w:t>of i</w:t>
      </w:r>
      <w:r>
        <w:rPr>
          <w:rFonts w:cs="Times New Roman"/>
          <w:lang w:val="en-US"/>
        </w:rPr>
        <w:t>ncluded stud</w:t>
      </w:r>
      <w:r w:rsidR="00A969B1">
        <w:rPr>
          <w:rFonts w:cs="Times New Roman"/>
          <w:lang w:val="en-US"/>
        </w:rPr>
        <w:t>ies</w:t>
      </w:r>
    </w:p>
    <w:tbl>
      <w:tblPr>
        <w:tblStyle w:val="TableGrid"/>
        <w:tblW w:w="10749" w:type="dxa"/>
        <w:tblInd w:w="-185" w:type="dxa"/>
        <w:tblLayout w:type="fixed"/>
        <w:tblLook w:val="04A0" w:firstRow="1" w:lastRow="0" w:firstColumn="1" w:lastColumn="0" w:noHBand="0" w:noVBand="1"/>
      </w:tblPr>
      <w:tblGrid>
        <w:gridCol w:w="1980"/>
        <w:gridCol w:w="1237"/>
        <w:gridCol w:w="900"/>
        <w:gridCol w:w="1283"/>
        <w:gridCol w:w="916"/>
        <w:gridCol w:w="630"/>
        <w:gridCol w:w="810"/>
        <w:gridCol w:w="1013"/>
        <w:gridCol w:w="900"/>
        <w:gridCol w:w="1080"/>
      </w:tblGrid>
      <w:tr w:rsidR="00CE2799" w14:paraId="3B2C4CCD" w14:textId="77777777" w:rsidTr="00D0108F">
        <w:trPr>
          <w:trHeight w:val="662"/>
        </w:trPr>
        <w:tc>
          <w:tcPr>
            <w:tcW w:w="1980" w:type="dxa"/>
            <w:tcBorders>
              <w:top w:val="single" w:sz="4" w:space="0" w:color="auto"/>
              <w:left w:val="single" w:sz="4" w:space="0" w:color="auto"/>
              <w:bottom w:val="single" w:sz="4" w:space="0" w:color="auto"/>
              <w:right w:val="single" w:sz="4" w:space="0" w:color="auto"/>
            </w:tcBorders>
          </w:tcPr>
          <w:p w14:paraId="57FA376C" w14:textId="77777777" w:rsidR="00CE2799" w:rsidRDefault="00CE2799" w:rsidP="00D0108F">
            <w:pPr>
              <w:ind w:right="-107"/>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Study ID</w:t>
            </w:r>
          </w:p>
          <w:p w14:paraId="19DFCBA4" w14:textId="77777777" w:rsidR="00CE2799" w:rsidRDefault="00CE2799" w:rsidP="00D0108F">
            <w:pPr>
              <w:spacing w:after="255"/>
              <w:contextualSpacing/>
              <w:rPr>
                <w:rFonts w:ascii="Times New Roman" w:hAnsi="Times New Roman" w:cs="Times New Roman"/>
                <w:b/>
                <w:bCs/>
                <w:sz w:val="20"/>
                <w:szCs w:val="20"/>
              </w:rPr>
            </w:pPr>
          </w:p>
        </w:tc>
        <w:tc>
          <w:tcPr>
            <w:tcW w:w="1237" w:type="dxa"/>
            <w:tcBorders>
              <w:top w:val="single" w:sz="4" w:space="0" w:color="auto"/>
              <w:left w:val="single" w:sz="4" w:space="0" w:color="auto"/>
              <w:bottom w:val="single" w:sz="4" w:space="0" w:color="auto"/>
              <w:right w:val="single" w:sz="4" w:space="0" w:color="auto"/>
            </w:tcBorders>
          </w:tcPr>
          <w:p w14:paraId="3993FFD6" w14:textId="77777777" w:rsidR="00CE2799" w:rsidRDefault="00CE2799" w:rsidP="00D0108F">
            <w:pPr>
              <w:spacing w:after="255"/>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Year of</w:t>
            </w:r>
          </w:p>
          <w:p w14:paraId="5D234EF1" w14:textId="67E2C65D" w:rsidR="00CE2799" w:rsidRPr="00F20545" w:rsidRDefault="00CE2799" w:rsidP="00D0108F">
            <w:pPr>
              <w:ind w:right="-113"/>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publication</w:t>
            </w:r>
          </w:p>
        </w:tc>
        <w:tc>
          <w:tcPr>
            <w:tcW w:w="900" w:type="dxa"/>
            <w:tcBorders>
              <w:top w:val="single" w:sz="4" w:space="0" w:color="auto"/>
              <w:left w:val="single" w:sz="4" w:space="0" w:color="auto"/>
              <w:bottom w:val="single" w:sz="4" w:space="0" w:color="auto"/>
              <w:right w:val="single" w:sz="4" w:space="0" w:color="auto"/>
            </w:tcBorders>
          </w:tcPr>
          <w:p w14:paraId="6EC0FA83" w14:textId="77777777" w:rsidR="00CE2799" w:rsidRDefault="00CE2799"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Year of conduct</w:t>
            </w:r>
          </w:p>
        </w:tc>
        <w:tc>
          <w:tcPr>
            <w:tcW w:w="1283" w:type="dxa"/>
            <w:tcBorders>
              <w:top w:val="single" w:sz="4" w:space="0" w:color="auto"/>
              <w:left w:val="single" w:sz="4" w:space="0" w:color="auto"/>
              <w:bottom w:val="single" w:sz="4" w:space="0" w:color="auto"/>
              <w:right w:val="single" w:sz="4" w:space="0" w:color="auto"/>
            </w:tcBorders>
          </w:tcPr>
          <w:p w14:paraId="7C575332" w14:textId="77777777" w:rsidR="00CE2799" w:rsidRDefault="00CE2799" w:rsidP="00D0108F">
            <w:pPr>
              <w:spacing w:after="255"/>
              <w:contextualSpacing/>
              <w:rPr>
                <w:rFonts w:ascii="Times New Roman" w:hAnsi="Times New Roman" w:cs="Times New Roman"/>
                <w:b/>
                <w:bCs/>
                <w:sz w:val="20"/>
                <w:szCs w:val="20"/>
              </w:rPr>
            </w:pPr>
            <w:r>
              <w:rPr>
                <w:rFonts w:ascii="Times New Roman" w:hAnsi="Times New Roman" w:cs="Times New Roman"/>
                <w:b/>
                <w:bCs/>
                <w:sz w:val="20"/>
                <w:szCs w:val="20"/>
              </w:rPr>
              <w:t xml:space="preserve">  Region</w:t>
            </w:r>
          </w:p>
          <w:p w14:paraId="3D1F9CAD" w14:textId="77777777" w:rsidR="00CE2799" w:rsidRDefault="00CE2799" w:rsidP="00D0108F">
            <w:pPr>
              <w:spacing w:after="255"/>
              <w:contextualSpacing/>
              <w:jc w:val="center"/>
              <w:rPr>
                <w:rFonts w:ascii="Times New Roman" w:hAnsi="Times New Roman" w:cs="Times New Roman"/>
                <w:b/>
                <w:bCs/>
                <w:sz w:val="20"/>
                <w:szCs w:val="20"/>
              </w:rPr>
            </w:pPr>
          </w:p>
          <w:p w14:paraId="00CA67E7" w14:textId="77777777" w:rsidR="00CE2799" w:rsidRDefault="00CE2799" w:rsidP="00D0108F">
            <w:pPr>
              <w:spacing w:after="255"/>
              <w:contextualSpacing/>
              <w:jc w:val="center"/>
              <w:rPr>
                <w:rFonts w:ascii="Times New Roman" w:hAnsi="Times New Roman" w:cs="Times New Roman"/>
                <w:b/>
                <w:bCs/>
                <w:sz w:val="20"/>
                <w:szCs w:val="20"/>
              </w:rPr>
            </w:pPr>
          </w:p>
        </w:tc>
        <w:tc>
          <w:tcPr>
            <w:tcW w:w="916" w:type="dxa"/>
            <w:tcBorders>
              <w:top w:val="single" w:sz="4" w:space="0" w:color="auto"/>
              <w:left w:val="single" w:sz="4" w:space="0" w:color="auto"/>
              <w:bottom w:val="single" w:sz="4" w:space="0" w:color="auto"/>
              <w:right w:val="single" w:sz="4" w:space="0" w:color="auto"/>
            </w:tcBorders>
          </w:tcPr>
          <w:p w14:paraId="6FDDE773" w14:textId="77777777" w:rsidR="00CE2799" w:rsidRDefault="00CE2799" w:rsidP="00D0108F">
            <w:pPr>
              <w:spacing w:after="255"/>
              <w:contextualSpacing/>
              <w:rPr>
                <w:rFonts w:ascii="Times New Roman" w:hAnsi="Times New Roman" w:cs="Times New Roman"/>
                <w:b/>
                <w:bCs/>
                <w:sz w:val="20"/>
                <w:szCs w:val="20"/>
              </w:rPr>
            </w:pPr>
            <w:r>
              <w:rPr>
                <w:rFonts w:ascii="Times New Roman" w:hAnsi="Times New Roman" w:cs="Times New Roman"/>
                <w:b/>
                <w:bCs/>
                <w:sz w:val="20"/>
                <w:szCs w:val="20"/>
              </w:rPr>
              <w:t xml:space="preserve">   n</w:t>
            </w:r>
          </w:p>
          <w:p w14:paraId="2F052735" w14:textId="77777777" w:rsidR="00CE2799" w:rsidRDefault="00CE2799" w:rsidP="00D0108F">
            <w:pPr>
              <w:spacing w:after="255"/>
              <w:contextualSpacing/>
              <w:jc w:val="center"/>
              <w:rPr>
                <w:rFonts w:ascii="Times New Roman" w:hAnsi="Times New Roman" w:cs="Times New Roman"/>
                <w:b/>
                <w:bCs/>
                <w:sz w:val="20"/>
                <w:szCs w:val="20"/>
              </w:rPr>
            </w:pPr>
          </w:p>
          <w:p w14:paraId="73BDDC9D" w14:textId="77777777" w:rsidR="00CE2799" w:rsidRDefault="00CE2799" w:rsidP="00D0108F">
            <w:pPr>
              <w:spacing w:after="255"/>
              <w:contextualSpacing/>
              <w:jc w:val="center"/>
              <w:rPr>
                <w:rFonts w:ascii="Times New Roman" w:hAnsi="Times New Roman" w:cs="Times New Roman"/>
                <w:b/>
                <w:b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159904DF" w14:textId="1FAD5281" w:rsidR="00CE2799" w:rsidRDefault="00F20545"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p</w:t>
            </w:r>
          </w:p>
          <w:p w14:paraId="400A2D70" w14:textId="77777777" w:rsidR="00CE2799" w:rsidRDefault="00CE2799" w:rsidP="00D0108F">
            <w:pPr>
              <w:spacing w:after="255"/>
              <w:contextualSpacing/>
              <w:rPr>
                <w:rFonts w:ascii="Times New Roman" w:hAnsi="Times New Roman" w:cs="Times New Roman"/>
                <w:b/>
                <w:bCs/>
                <w:sz w:val="20"/>
                <w:szCs w:val="20"/>
              </w:rPr>
            </w:pPr>
          </w:p>
        </w:tc>
        <w:tc>
          <w:tcPr>
            <w:tcW w:w="810" w:type="dxa"/>
            <w:tcBorders>
              <w:top w:val="single" w:sz="4" w:space="0" w:color="auto"/>
              <w:left w:val="single" w:sz="4" w:space="0" w:color="auto"/>
              <w:bottom w:val="single" w:sz="4" w:space="0" w:color="auto"/>
              <w:right w:val="single" w:sz="4" w:space="0" w:color="auto"/>
            </w:tcBorders>
          </w:tcPr>
          <w:p w14:paraId="3B71A155" w14:textId="77777777" w:rsidR="00CE2799" w:rsidRDefault="00CE2799"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SE</w:t>
            </w:r>
          </w:p>
          <w:p w14:paraId="11471692" w14:textId="77777777" w:rsidR="00CE2799" w:rsidRDefault="00CE2799" w:rsidP="00D0108F">
            <w:pPr>
              <w:spacing w:after="255"/>
              <w:contextualSpacing/>
              <w:jc w:val="center"/>
              <w:rPr>
                <w:rFonts w:ascii="Times New Roman" w:hAnsi="Times New Roman" w:cs="Times New Roman"/>
                <w:b/>
                <w:bCs/>
                <w:sz w:val="20"/>
                <w:szCs w:val="20"/>
              </w:rPr>
            </w:pPr>
          </w:p>
          <w:p w14:paraId="6F398699" w14:textId="77777777" w:rsidR="00CE2799" w:rsidRDefault="00CE2799" w:rsidP="00D0108F">
            <w:pPr>
              <w:spacing w:after="255"/>
              <w:contextualSpacing/>
              <w:jc w:val="center"/>
              <w:rPr>
                <w:rFonts w:ascii="Times New Roman" w:hAnsi="Times New Roman" w:cs="Times New Roman"/>
                <w:b/>
                <w:bCs/>
                <w:sz w:val="20"/>
                <w:szCs w:val="20"/>
              </w:rPr>
            </w:pPr>
          </w:p>
        </w:tc>
        <w:tc>
          <w:tcPr>
            <w:tcW w:w="1013" w:type="dxa"/>
            <w:tcBorders>
              <w:top w:val="single" w:sz="4" w:space="0" w:color="auto"/>
              <w:left w:val="single" w:sz="4" w:space="0" w:color="auto"/>
              <w:bottom w:val="single" w:sz="4" w:space="0" w:color="auto"/>
              <w:right w:val="single" w:sz="4" w:space="0" w:color="auto"/>
            </w:tcBorders>
          </w:tcPr>
          <w:p w14:paraId="0CED9831" w14:textId="77777777" w:rsidR="00CE2799" w:rsidRDefault="00CE2799"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Gender</w:t>
            </w:r>
          </w:p>
          <w:p w14:paraId="11F445FA" w14:textId="77777777" w:rsidR="00CE2799" w:rsidRDefault="00CE2799" w:rsidP="00D0108F">
            <w:pPr>
              <w:spacing w:after="255"/>
              <w:contextualSpacing/>
              <w:jc w:val="center"/>
              <w:rPr>
                <w:rFonts w:ascii="Times New Roman" w:hAnsi="Times New Roman" w:cs="Times New Roman"/>
                <w:b/>
                <w:bCs/>
                <w:sz w:val="20"/>
                <w:szCs w:val="20"/>
              </w:rPr>
            </w:pPr>
          </w:p>
          <w:p w14:paraId="632D47CF" w14:textId="77777777" w:rsidR="00CE2799" w:rsidRDefault="00CE2799" w:rsidP="00D0108F">
            <w:pPr>
              <w:spacing w:after="255"/>
              <w:contextualSpacing/>
              <w:jc w:val="center"/>
              <w:rPr>
                <w:rFonts w:ascii="Times New Roman" w:hAnsi="Times New Roman" w:cs="Times New Roman"/>
                <w:b/>
                <w:bCs/>
                <w:sz w:val="20"/>
                <w:szCs w:val="20"/>
              </w:rPr>
            </w:pPr>
          </w:p>
        </w:tc>
        <w:tc>
          <w:tcPr>
            <w:tcW w:w="900" w:type="dxa"/>
            <w:tcBorders>
              <w:top w:val="single" w:sz="4" w:space="0" w:color="auto"/>
              <w:left w:val="single" w:sz="4" w:space="0" w:color="auto"/>
              <w:bottom w:val="single" w:sz="4" w:space="0" w:color="auto"/>
              <w:right w:val="single" w:sz="4" w:space="0" w:color="auto"/>
            </w:tcBorders>
          </w:tcPr>
          <w:p w14:paraId="32CF15F3" w14:textId="08D3EE66" w:rsidR="00CE2799" w:rsidRDefault="00CD70AD"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N</w:t>
            </w:r>
            <w:r w:rsidR="00CE2799">
              <w:rPr>
                <w:rFonts w:ascii="Times New Roman" w:hAnsi="Times New Roman" w:cs="Times New Roman"/>
                <w:b/>
                <w:bCs/>
                <w:sz w:val="20"/>
                <w:szCs w:val="20"/>
              </w:rPr>
              <w:t>OS-Quality Score</w:t>
            </w:r>
          </w:p>
        </w:tc>
        <w:tc>
          <w:tcPr>
            <w:tcW w:w="1080" w:type="dxa"/>
            <w:tcBorders>
              <w:top w:val="single" w:sz="4" w:space="0" w:color="auto"/>
              <w:left w:val="single" w:sz="4" w:space="0" w:color="auto"/>
              <w:bottom w:val="single" w:sz="4" w:space="0" w:color="auto"/>
              <w:right w:val="single" w:sz="4" w:space="0" w:color="auto"/>
            </w:tcBorders>
          </w:tcPr>
          <w:p w14:paraId="4470EC76" w14:textId="77777777" w:rsidR="00CE2799" w:rsidRDefault="00CE2799" w:rsidP="00D0108F">
            <w:pPr>
              <w:spacing w:after="255"/>
              <w:contextualSpacing/>
              <w:jc w:val="center"/>
              <w:rPr>
                <w:rFonts w:ascii="Times New Roman" w:hAnsi="Times New Roman" w:cs="Times New Roman"/>
                <w:b/>
                <w:bCs/>
                <w:sz w:val="20"/>
                <w:szCs w:val="20"/>
              </w:rPr>
            </w:pPr>
            <w:r>
              <w:rPr>
                <w:rFonts w:ascii="Times New Roman" w:hAnsi="Times New Roman" w:cs="Times New Roman"/>
                <w:b/>
                <w:bCs/>
                <w:sz w:val="20"/>
                <w:szCs w:val="20"/>
              </w:rPr>
              <w:t>Category</w:t>
            </w:r>
          </w:p>
        </w:tc>
      </w:tr>
      <w:tr w:rsidR="00CE2799" w14:paraId="37BB18F3" w14:textId="77777777" w:rsidTr="00AB168B">
        <w:trPr>
          <w:trHeight w:val="91"/>
        </w:trPr>
        <w:tc>
          <w:tcPr>
            <w:tcW w:w="1980" w:type="dxa"/>
            <w:tcBorders>
              <w:top w:val="single" w:sz="4" w:space="0" w:color="auto"/>
              <w:left w:val="single" w:sz="4" w:space="0" w:color="auto"/>
              <w:bottom w:val="single" w:sz="4" w:space="0" w:color="auto"/>
              <w:right w:val="single" w:sz="4" w:space="0" w:color="auto"/>
            </w:tcBorders>
            <w:hideMark/>
          </w:tcPr>
          <w:p w14:paraId="2D8B1776" w14:textId="77777777"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Gosdin L et al., 2018</w:t>
            </w:r>
          </w:p>
        </w:tc>
        <w:tc>
          <w:tcPr>
            <w:tcW w:w="1237" w:type="dxa"/>
            <w:tcBorders>
              <w:top w:val="single" w:sz="4" w:space="0" w:color="auto"/>
              <w:left w:val="single" w:sz="4" w:space="0" w:color="auto"/>
              <w:bottom w:val="single" w:sz="4" w:space="0" w:color="auto"/>
              <w:right w:val="single" w:sz="4" w:space="0" w:color="auto"/>
            </w:tcBorders>
            <w:hideMark/>
          </w:tcPr>
          <w:p w14:paraId="4C0FCC2E"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tcPr>
          <w:p w14:paraId="74181551" w14:textId="125FEA3D" w:rsidR="00CE2799" w:rsidRDefault="00CE2799" w:rsidP="00AB168B">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AF6B67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45C2DEC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5664</w:t>
            </w:r>
          </w:p>
        </w:tc>
        <w:tc>
          <w:tcPr>
            <w:tcW w:w="630" w:type="dxa"/>
            <w:tcBorders>
              <w:top w:val="single" w:sz="4" w:space="0" w:color="auto"/>
              <w:left w:val="single" w:sz="4" w:space="0" w:color="auto"/>
              <w:bottom w:val="single" w:sz="4" w:space="0" w:color="auto"/>
              <w:right w:val="single" w:sz="4" w:space="0" w:color="auto"/>
            </w:tcBorders>
            <w:hideMark/>
          </w:tcPr>
          <w:p w14:paraId="5FE85EB0"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7085783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0.0062</w:t>
            </w:r>
          </w:p>
        </w:tc>
        <w:tc>
          <w:tcPr>
            <w:tcW w:w="1013" w:type="dxa"/>
            <w:tcBorders>
              <w:top w:val="single" w:sz="4" w:space="0" w:color="auto"/>
              <w:left w:val="single" w:sz="4" w:space="0" w:color="auto"/>
              <w:bottom w:val="single" w:sz="4" w:space="0" w:color="auto"/>
              <w:right w:val="single" w:sz="4" w:space="0" w:color="auto"/>
            </w:tcBorders>
            <w:hideMark/>
          </w:tcPr>
          <w:p w14:paraId="4B613CCE"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C668379"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val="restart"/>
            <w:tcBorders>
              <w:top w:val="single" w:sz="4" w:space="0" w:color="auto"/>
              <w:left w:val="single" w:sz="4" w:space="0" w:color="auto"/>
              <w:bottom w:val="single" w:sz="4" w:space="0" w:color="auto"/>
              <w:right w:val="single" w:sz="4" w:space="0" w:color="auto"/>
            </w:tcBorders>
          </w:tcPr>
          <w:p w14:paraId="33CEB497" w14:textId="77777777" w:rsidR="00CE2799" w:rsidRDefault="00CE2799" w:rsidP="00D0108F">
            <w:pPr>
              <w:spacing w:after="255"/>
              <w:contextualSpacing/>
              <w:jc w:val="center"/>
              <w:rPr>
                <w:rFonts w:ascii="Times New Roman" w:hAnsi="Times New Roman" w:cs="Times New Roman"/>
                <w:color w:val="000000"/>
                <w:sz w:val="20"/>
                <w:szCs w:val="20"/>
              </w:rPr>
            </w:pPr>
          </w:p>
          <w:p w14:paraId="1BF2D39C" w14:textId="77777777" w:rsidR="00CE2799" w:rsidRDefault="00CE2799" w:rsidP="00D0108F">
            <w:pPr>
              <w:spacing w:after="255"/>
              <w:contextualSpacing/>
              <w:jc w:val="center"/>
              <w:rPr>
                <w:rFonts w:ascii="Times New Roman" w:hAnsi="Times New Roman" w:cs="Times New Roman"/>
                <w:color w:val="000000"/>
                <w:sz w:val="20"/>
                <w:szCs w:val="20"/>
              </w:rPr>
            </w:pPr>
          </w:p>
          <w:p w14:paraId="4DACB77A" w14:textId="77777777" w:rsidR="00CE2799" w:rsidRDefault="00CE2799" w:rsidP="00D0108F">
            <w:pPr>
              <w:spacing w:after="255"/>
              <w:contextualSpacing/>
              <w:jc w:val="center"/>
              <w:rPr>
                <w:rFonts w:ascii="Times New Roman" w:hAnsi="Times New Roman" w:cs="Times New Roman"/>
                <w:color w:val="000000"/>
                <w:sz w:val="20"/>
                <w:szCs w:val="20"/>
              </w:rPr>
            </w:pPr>
          </w:p>
          <w:p w14:paraId="760798CF" w14:textId="77777777" w:rsidR="00CE2799" w:rsidRDefault="00CE2799" w:rsidP="00D0108F">
            <w:pPr>
              <w:spacing w:after="255"/>
              <w:contextualSpacing/>
              <w:jc w:val="center"/>
              <w:rPr>
                <w:rFonts w:ascii="Times New Roman" w:hAnsi="Times New Roman" w:cs="Times New Roman"/>
                <w:color w:val="000000"/>
                <w:sz w:val="20"/>
                <w:szCs w:val="20"/>
              </w:rPr>
            </w:pPr>
          </w:p>
          <w:p w14:paraId="1C7E4712" w14:textId="77777777" w:rsidR="00CE2799" w:rsidRDefault="00CE2799" w:rsidP="00D0108F">
            <w:pPr>
              <w:spacing w:after="255"/>
              <w:contextualSpacing/>
              <w:jc w:val="center"/>
              <w:rPr>
                <w:rFonts w:ascii="Times New Roman" w:hAnsi="Times New Roman" w:cs="Times New Roman"/>
                <w:color w:val="000000"/>
                <w:sz w:val="20"/>
                <w:szCs w:val="20"/>
              </w:rPr>
            </w:pPr>
          </w:p>
          <w:p w14:paraId="33793968" w14:textId="77777777" w:rsidR="00CE2799" w:rsidRDefault="00CE2799" w:rsidP="00D0108F">
            <w:pPr>
              <w:spacing w:after="255"/>
              <w:contextualSpacing/>
              <w:jc w:val="center"/>
              <w:rPr>
                <w:rFonts w:ascii="Times New Roman" w:hAnsi="Times New Roman" w:cs="Times New Roman"/>
                <w:color w:val="000000"/>
                <w:sz w:val="20"/>
                <w:szCs w:val="20"/>
              </w:rPr>
            </w:pPr>
          </w:p>
          <w:p w14:paraId="4C9C29A4" w14:textId="77777777" w:rsidR="00CE2799" w:rsidRDefault="00CE2799" w:rsidP="00D0108F">
            <w:pPr>
              <w:spacing w:after="255"/>
              <w:contextualSpacing/>
              <w:jc w:val="center"/>
              <w:rPr>
                <w:rFonts w:ascii="Times New Roman" w:hAnsi="Times New Roman" w:cs="Times New Roman"/>
                <w:color w:val="000000"/>
                <w:sz w:val="20"/>
                <w:szCs w:val="20"/>
              </w:rPr>
            </w:pPr>
          </w:p>
          <w:p w14:paraId="1DF650C5" w14:textId="77777777" w:rsidR="00CE2799" w:rsidRDefault="00CE2799" w:rsidP="00D0108F">
            <w:pPr>
              <w:spacing w:after="255"/>
              <w:contextualSpacing/>
              <w:jc w:val="center"/>
              <w:rPr>
                <w:rFonts w:ascii="Times New Roman" w:hAnsi="Times New Roman" w:cs="Times New Roman"/>
                <w:color w:val="000000"/>
                <w:sz w:val="20"/>
                <w:szCs w:val="20"/>
              </w:rPr>
            </w:pPr>
          </w:p>
          <w:p w14:paraId="0D856764" w14:textId="77777777" w:rsidR="00CE2799" w:rsidRDefault="00CE2799" w:rsidP="00D0108F">
            <w:pPr>
              <w:spacing w:after="255"/>
              <w:contextualSpacing/>
              <w:jc w:val="center"/>
              <w:rPr>
                <w:rFonts w:ascii="Times New Roman" w:hAnsi="Times New Roman" w:cs="Times New Roman"/>
                <w:color w:val="000000"/>
                <w:sz w:val="20"/>
                <w:szCs w:val="20"/>
              </w:rPr>
            </w:pPr>
          </w:p>
          <w:p w14:paraId="51DC284A" w14:textId="77777777" w:rsidR="00CE2799" w:rsidRDefault="00CE2799" w:rsidP="00D0108F">
            <w:pPr>
              <w:spacing w:after="255"/>
              <w:contextualSpacing/>
              <w:jc w:val="center"/>
              <w:rPr>
                <w:rFonts w:ascii="Times New Roman" w:hAnsi="Times New Roman" w:cs="Times New Roman"/>
                <w:color w:val="000000"/>
                <w:sz w:val="20"/>
                <w:szCs w:val="20"/>
              </w:rPr>
            </w:pPr>
          </w:p>
          <w:p w14:paraId="06028B3C" w14:textId="77777777" w:rsidR="00CE2799" w:rsidRDefault="00CE2799" w:rsidP="00D0108F">
            <w:pPr>
              <w:spacing w:after="255"/>
              <w:contextualSpacing/>
              <w:jc w:val="center"/>
              <w:rPr>
                <w:rFonts w:ascii="Times New Roman" w:hAnsi="Times New Roman" w:cs="Times New Roman"/>
                <w:color w:val="000000"/>
                <w:sz w:val="20"/>
                <w:szCs w:val="20"/>
              </w:rPr>
            </w:pPr>
          </w:p>
          <w:p w14:paraId="2AA422F0" w14:textId="77777777" w:rsidR="00CE2799" w:rsidRDefault="00CE2799" w:rsidP="00D0108F">
            <w:pPr>
              <w:spacing w:after="255"/>
              <w:contextualSpacing/>
              <w:jc w:val="center"/>
              <w:rPr>
                <w:rFonts w:ascii="Times New Roman" w:hAnsi="Times New Roman" w:cs="Times New Roman"/>
                <w:color w:val="000000"/>
                <w:sz w:val="20"/>
                <w:szCs w:val="20"/>
              </w:rPr>
            </w:pPr>
          </w:p>
          <w:p w14:paraId="75DD161E" w14:textId="77777777" w:rsidR="00CE2799" w:rsidRDefault="00CE2799" w:rsidP="00D0108F">
            <w:pPr>
              <w:spacing w:after="255"/>
              <w:contextualSpacing/>
              <w:jc w:val="center"/>
              <w:rPr>
                <w:rFonts w:ascii="Times New Roman" w:hAnsi="Times New Roman" w:cs="Times New Roman"/>
                <w:color w:val="000000"/>
                <w:sz w:val="20"/>
                <w:szCs w:val="20"/>
              </w:rPr>
            </w:pPr>
          </w:p>
          <w:p w14:paraId="3DA6814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Toddlers</w:t>
            </w:r>
          </w:p>
        </w:tc>
      </w:tr>
      <w:tr w:rsidR="00CE2799" w14:paraId="2CB3C5F5" w14:textId="77777777" w:rsidTr="00AB168B">
        <w:trPr>
          <w:trHeight w:val="150"/>
        </w:trPr>
        <w:tc>
          <w:tcPr>
            <w:tcW w:w="1980" w:type="dxa"/>
            <w:tcBorders>
              <w:top w:val="single" w:sz="4" w:space="0" w:color="auto"/>
              <w:left w:val="single" w:sz="4" w:space="0" w:color="auto"/>
              <w:bottom w:val="single" w:sz="4" w:space="0" w:color="auto"/>
              <w:right w:val="single" w:sz="4" w:space="0" w:color="auto"/>
            </w:tcBorders>
            <w:hideMark/>
          </w:tcPr>
          <w:p w14:paraId="1FB9020A"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Kalhan M et al., 2022</w:t>
            </w:r>
          </w:p>
        </w:tc>
        <w:tc>
          <w:tcPr>
            <w:tcW w:w="1237" w:type="dxa"/>
            <w:tcBorders>
              <w:top w:val="single" w:sz="4" w:space="0" w:color="auto"/>
              <w:left w:val="single" w:sz="4" w:space="0" w:color="auto"/>
              <w:bottom w:val="single" w:sz="4" w:space="0" w:color="auto"/>
              <w:right w:val="single" w:sz="4" w:space="0" w:color="auto"/>
            </w:tcBorders>
            <w:hideMark/>
          </w:tcPr>
          <w:p w14:paraId="178FF25B"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tcPr>
          <w:p w14:paraId="33085835" w14:textId="04A9D0CC" w:rsidR="00CE2799" w:rsidRDefault="00CE2799" w:rsidP="00AB168B">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22CAB5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66B60A6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170</w:t>
            </w:r>
          </w:p>
        </w:tc>
        <w:tc>
          <w:tcPr>
            <w:tcW w:w="630" w:type="dxa"/>
            <w:tcBorders>
              <w:top w:val="single" w:sz="4" w:space="0" w:color="auto"/>
              <w:left w:val="single" w:sz="4" w:space="0" w:color="auto"/>
              <w:bottom w:val="single" w:sz="4" w:space="0" w:color="auto"/>
              <w:right w:val="single" w:sz="4" w:space="0" w:color="auto"/>
            </w:tcBorders>
            <w:hideMark/>
          </w:tcPr>
          <w:p w14:paraId="70B95360"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0.62</w:t>
            </w:r>
          </w:p>
        </w:tc>
        <w:tc>
          <w:tcPr>
            <w:tcW w:w="810" w:type="dxa"/>
            <w:tcBorders>
              <w:top w:val="single" w:sz="4" w:space="0" w:color="auto"/>
              <w:left w:val="single" w:sz="4" w:space="0" w:color="auto"/>
              <w:bottom w:val="single" w:sz="4" w:space="0" w:color="auto"/>
              <w:right w:val="single" w:sz="4" w:space="0" w:color="auto"/>
            </w:tcBorders>
            <w:hideMark/>
          </w:tcPr>
          <w:p w14:paraId="10C07ACC"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0.0372</w:t>
            </w:r>
          </w:p>
        </w:tc>
        <w:tc>
          <w:tcPr>
            <w:tcW w:w="1013" w:type="dxa"/>
            <w:tcBorders>
              <w:top w:val="single" w:sz="4" w:space="0" w:color="auto"/>
              <w:left w:val="single" w:sz="4" w:space="0" w:color="auto"/>
              <w:bottom w:val="single" w:sz="4" w:space="0" w:color="auto"/>
              <w:right w:val="single" w:sz="4" w:space="0" w:color="auto"/>
            </w:tcBorders>
            <w:hideMark/>
          </w:tcPr>
          <w:p w14:paraId="43338D65"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2BC438C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1C20E85" w14:textId="77777777" w:rsidR="00CE2799" w:rsidRDefault="00CE2799" w:rsidP="00D0108F">
            <w:pPr>
              <w:rPr>
                <w:rFonts w:ascii="Times New Roman" w:hAnsi="Times New Roman" w:cs="Times New Roman"/>
                <w:color w:val="000000"/>
                <w:sz w:val="20"/>
                <w:szCs w:val="20"/>
              </w:rPr>
            </w:pPr>
          </w:p>
        </w:tc>
      </w:tr>
      <w:tr w:rsidR="00CE2799" w14:paraId="7956AC3C" w14:textId="77777777" w:rsidTr="00D0108F">
        <w:tc>
          <w:tcPr>
            <w:tcW w:w="1980" w:type="dxa"/>
            <w:tcBorders>
              <w:top w:val="single" w:sz="4" w:space="0" w:color="auto"/>
              <w:left w:val="single" w:sz="4" w:space="0" w:color="auto"/>
              <w:bottom w:val="single" w:sz="4" w:space="0" w:color="auto"/>
              <w:right w:val="single" w:sz="4" w:space="0" w:color="auto"/>
            </w:tcBorders>
          </w:tcPr>
          <w:p w14:paraId="1F11E799" w14:textId="77777777"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Kapoor D et al., 2002</w:t>
            </w:r>
          </w:p>
        </w:tc>
        <w:tc>
          <w:tcPr>
            <w:tcW w:w="1237" w:type="dxa"/>
            <w:tcBorders>
              <w:top w:val="single" w:sz="4" w:space="0" w:color="auto"/>
              <w:left w:val="single" w:sz="4" w:space="0" w:color="auto"/>
              <w:bottom w:val="single" w:sz="4" w:space="0" w:color="auto"/>
              <w:right w:val="single" w:sz="4" w:space="0" w:color="auto"/>
            </w:tcBorders>
            <w:hideMark/>
          </w:tcPr>
          <w:p w14:paraId="0CEEA0E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2002</w:t>
            </w:r>
          </w:p>
        </w:tc>
        <w:tc>
          <w:tcPr>
            <w:tcW w:w="900" w:type="dxa"/>
            <w:tcBorders>
              <w:top w:val="single" w:sz="4" w:space="0" w:color="auto"/>
              <w:left w:val="single" w:sz="4" w:space="0" w:color="auto"/>
              <w:bottom w:val="single" w:sz="4" w:space="0" w:color="auto"/>
              <w:right w:val="single" w:sz="4" w:space="0" w:color="auto"/>
            </w:tcBorders>
            <w:hideMark/>
          </w:tcPr>
          <w:p w14:paraId="399F092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1997</w:t>
            </w:r>
          </w:p>
        </w:tc>
        <w:tc>
          <w:tcPr>
            <w:tcW w:w="1283" w:type="dxa"/>
            <w:tcBorders>
              <w:top w:val="single" w:sz="4" w:space="0" w:color="auto"/>
              <w:left w:val="single" w:sz="4" w:space="0" w:color="auto"/>
              <w:bottom w:val="single" w:sz="4" w:space="0" w:color="auto"/>
              <w:right w:val="single" w:sz="4" w:space="0" w:color="auto"/>
            </w:tcBorders>
            <w:hideMark/>
          </w:tcPr>
          <w:p w14:paraId="252F9542"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2D7DC84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545</w:t>
            </w:r>
          </w:p>
        </w:tc>
        <w:tc>
          <w:tcPr>
            <w:tcW w:w="630" w:type="dxa"/>
            <w:tcBorders>
              <w:top w:val="single" w:sz="4" w:space="0" w:color="auto"/>
              <w:left w:val="single" w:sz="4" w:space="0" w:color="auto"/>
              <w:bottom w:val="single" w:sz="4" w:space="0" w:color="auto"/>
              <w:right w:val="single" w:sz="4" w:space="0" w:color="auto"/>
            </w:tcBorders>
            <w:hideMark/>
          </w:tcPr>
          <w:p w14:paraId="4D789086"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0.64</w:t>
            </w:r>
          </w:p>
        </w:tc>
        <w:tc>
          <w:tcPr>
            <w:tcW w:w="810" w:type="dxa"/>
            <w:tcBorders>
              <w:top w:val="single" w:sz="4" w:space="0" w:color="auto"/>
              <w:left w:val="single" w:sz="4" w:space="0" w:color="auto"/>
              <w:bottom w:val="single" w:sz="4" w:space="0" w:color="auto"/>
              <w:right w:val="single" w:sz="4" w:space="0" w:color="auto"/>
            </w:tcBorders>
            <w:hideMark/>
          </w:tcPr>
          <w:p w14:paraId="254D4AE2"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0.0206</w:t>
            </w:r>
          </w:p>
        </w:tc>
        <w:tc>
          <w:tcPr>
            <w:tcW w:w="1013" w:type="dxa"/>
            <w:tcBorders>
              <w:top w:val="single" w:sz="4" w:space="0" w:color="auto"/>
              <w:left w:val="single" w:sz="4" w:space="0" w:color="auto"/>
              <w:bottom w:val="single" w:sz="4" w:space="0" w:color="auto"/>
              <w:right w:val="single" w:sz="4" w:space="0" w:color="auto"/>
            </w:tcBorders>
            <w:hideMark/>
          </w:tcPr>
          <w:p w14:paraId="213E90A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78401442"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4D560DA7" w14:textId="77777777" w:rsidR="00CE2799" w:rsidRDefault="00CE2799" w:rsidP="00D0108F">
            <w:pPr>
              <w:rPr>
                <w:rFonts w:ascii="Times New Roman" w:hAnsi="Times New Roman" w:cs="Times New Roman"/>
                <w:color w:val="000000"/>
                <w:sz w:val="20"/>
                <w:szCs w:val="20"/>
              </w:rPr>
            </w:pPr>
          </w:p>
        </w:tc>
      </w:tr>
      <w:tr w:rsidR="00CE2799" w14:paraId="729C768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D1A8192"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Krishnaswamy S et al., 2017</w:t>
            </w:r>
          </w:p>
        </w:tc>
        <w:tc>
          <w:tcPr>
            <w:tcW w:w="1237" w:type="dxa"/>
            <w:tcBorders>
              <w:top w:val="single" w:sz="4" w:space="0" w:color="auto"/>
              <w:left w:val="single" w:sz="4" w:space="0" w:color="auto"/>
              <w:bottom w:val="single" w:sz="4" w:space="0" w:color="auto"/>
              <w:right w:val="single" w:sz="4" w:space="0" w:color="auto"/>
            </w:tcBorders>
          </w:tcPr>
          <w:p w14:paraId="33781DD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2007</w:t>
            </w:r>
          </w:p>
        </w:tc>
        <w:tc>
          <w:tcPr>
            <w:tcW w:w="900" w:type="dxa"/>
            <w:tcBorders>
              <w:top w:val="single" w:sz="4" w:space="0" w:color="auto"/>
              <w:left w:val="single" w:sz="4" w:space="0" w:color="auto"/>
              <w:bottom w:val="single" w:sz="4" w:space="0" w:color="auto"/>
              <w:right w:val="single" w:sz="4" w:space="0" w:color="auto"/>
            </w:tcBorders>
          </w:tcPr>
          <w:p w14:paraId="577CE0F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tcPr>
          <w:p w14:paraId="67B8C1D8"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Chandigarh</w:t>
            </w:r>
          </w:p>
        </w:tc>
        <w:tc>
          <w:tcPr>
            <w:tcW w:w="916" w:type="dxa"/>
            <w:tcBorders>
              <w:top w:val="single" w:sz="4" w:space="0" w:color="auto"/>
              <w:left w:val="single" w:sz="4" w:space="0" w:color="auto"/>
              <w:bottom w:val="single" w:sz="4" w:space="0" w:color="auto"/>
              <w:right w:val="single" w:sz="4" w:space="0" w:color="auto"/>
            </w:tcBorders>
            <w:hideMark/>
          </w:tcPr>
          <w:p w14:paraId="35F168C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296</w:t>
            </w:r>
          </w:p>
        </w:tc>
        <w:tc>
          <w:tcPr>
            <w:tcW w:w="630" w:type="dxa"/>
            <w:tcBorders>
              <w:top w:val="single" w:sz="4" w:space="0" w:color="auto"/>
              <w:left w:val="single" w:sz="4" w:space="0" w:color="auto"/>
              <w:bottom w:val="single" w:sz="4" w:space="0" w:color="auto"/>
              <w:right w:val="single" w:sz="4" w:space="0" w:color="auto"/>
            </w:tcBorders>
            <w:hideMark/>
          </w:tcPr>
          <w:p w14:paraId="094DE7C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0.05</w:t>
            </w:r>
          </w:p>
        </w:tc>
        <w:tc>
          <w:tcPr>
            <w:tcW w:w="810" w:type="dxa"/>
            <w:tcBorders>
              <w:top w:val="single" w:sz="4" w:space="0" w:color="auto"/>
              <w:left w:val="single" w:sz="4" w:space="0" w:color="auto"/>
              <w:bottom w:val="single" w:sz="4" w:space="0" w:color="auto"/>
              <w:right w:val="single" w:sz="4" w:space="0" w:color="auto"/>
            </w:tcBorders>
            <w:hideMark/>
          </w:tcPr>
          <w:p w14:paraId="0CC0667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0.0122</w:t>
            </w:r>
          </w:p>
        </w:tc>
        <w:tc>
          <w:tcPr>
            <w:tcW w:w="1013" w:type="dxa"/>
            <w:tcBorders>
              <w:top w:val="single" w:sz="4" w:space="0" w:color="auto"/>
              <w:left w:val="single" w:sz="4" w:space="0" w:color="auto"/>
              <w:bottom w:val="single" w:sz="4" w:space="0" w:color="auto"/>
              <w:right w:val="single" w:sz="4" w:space="0" w:color="auto"/>
            </w:tcBorders>
          </w:tcPr>
          <w:p w14:paraId="3868792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tcPr>
          <w:p w14:paraId="4CD2B51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4A7B2DE5" w14:textId="77777777" w:rsidR="00CE2799" w:rsidRDefault="00CE2799" w:rsidP="00D0108F">
            <w:pPr>
              <w:rPr>
                <w:rFonts w:ascii="Times New Roman" w:hAnsi="Times New Roman" w:cs="Times New Roman"/>
                <w:color w:val="000000"/>
                <w:sz w:val="20"/>
                <w:szCs w:val="20"/>
              </w:rPr>
            </w:pPr>
          </w:p>
        </w:tc>
      </w:tr>
      <w:tr w:rsidR="00CE2799" w14:paraId="6D3AA369" w14:textId="77777777" w:rsidTr="00D0108F">
        <w:tc>
          <w:tcPr>
            <w:tcW w:w="1980" w:type="dxa"/>
            <w:tcBorders>
              <w:top w:val="single" w:sz="4" w:space="0" w:color="auto"/>
              <w:left w:val="single" w:sz="4" w:space="0" w:color="auto"/>
              <w:bottom w:val="single" w:sz="4" w:space="0" w:color="auto"/>
              <w:right w:val="single" w:sz="4" w:space="0" w:color="auto"/>
            </w:tcBorders>
          </w:tcPr>
          <w:p w14:paraId="00A7AAFD" w14:textId="77777777"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Kumar T et al., 2014</w:t>
            </w:r>
          </w:p>
        </w:tc>
        <w:tc>
          <w:tcPr>
            <w:tcW w:w="1237" w:type="dxa"/>
            <w:tcBorders>
              <w:top w:val="single" w:sz="4" w:space="0" w:color="auto"/>
              <w:left w:val="single" w:sz="4" w:space="0" w:color="auto"/>
              <w:bottom w:val="single" w:sz="4" w:space="0" w:color="auto"/>
              <w:right w:val="single" w:sz="4" w:space="0" w:color="auto"/>
            </w:tcBorders>
            <w:hideMark/>
          </w:tcPr>
          <w:p w14:paraId="3B576B1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23B3967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2011</w:t>
            </w:r>
          </w:p>
        </w:tc>
        <w:tc>
          <w:tcPr>
            <w:tcW w:w="1283" w:type="dxa"/>
            <w:tcBorders>
              <w:top w:val="single" w:sz="4" w:space="0" w:color="auto"/>
              <w:left w:val="single" w:sz="4" w:space="0" w:color="auto"/>
              <w:bottom w:val="single" w:sz="4" w:space="0" w:color="auto"/>
              <w:right w:val="single" w:sz="4" w:space="0" w:color="auto"/>
            </w:tcBorders>
            <w:hideMark/>
          </w:tcPr>
          <w:p w14:paraId="3BA01B0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08391C62"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1000</w:t>
            </w:r>
          </w:p>
        </w:tc>
        <w:tc>
          <w:tcPr>
            <w:tcW w:w="630" w:type="dxa"/>
            <w:tcBorders>
              <w:top w:val="single" w:sz="4" w:space="0" w:color="auto"/>
              <w:left w:val="single" w:sz="4" w:space="0" w:color="auto"/>
              <w:bottom w:val="single" w:sz="4" w:space="0" w:color="auto"/>
              <w:right w:val="single" w:sz="4" w:space="0" w:color="auto"/>
            </w:tcBorders>
            <w:hideMark/>
          </w:tcPr>
          <w:p w14:paraId="12028A5C"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0682AC1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0.0145</w:t>
            </w:r>
          </w:p>
        </w:tc>
        <w:tc>
          <w:tcPr>
            <w:tcW w:w="1013" w:type="dxa"/>
            <w:tcBorders>
              <w:top w:val="single" w:sz="4" w:space="0" w:color="auto"/>
              <w:left w:val="single" w:sz="4" w:space="0" w:color="auto"/>
              <w:bottom w:val="single" w:sz="4" w:space="0" w:color="auto"/>
              <w:right w:val="single" w:sz="4" w:space="0" w:color="auto"/>
            </w:tcBorders>
            <w:hideMark/>
          </w:tcPr>
          <w:p w14:paraId="5E10987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DB5EA3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06E729C8" w14:textId="77777777" w:rsidR="00CE2799" w:rsidRDefault="00CE2799" w:rsidP="00D0108F">
            <w:pPr>
              <w:rPr>
                <w:rFonts w:ascii="Times New Roman" w:hAnsi="Times New Roman" w:cs="Times New Roman"/>
                <w:color w:val="000000"/>
                <w:sz w:val="20"/>
                <w:szCs w:val="20"/>
              </w:rPr>
            </w:pPr>
          </w:p>
        </w:tc>
      </w:tr>
      <w:tr w:rsidR="00CE2799" w14:paraId="0F1FB53A" w14:textId="77777777" w:rsidTr="00D14B38">
        <w:trPr>
          <w:trHeight w:val="50"/>
        </w:trPr>
        <w:tc>
          <w:tcPr>
            <w:tcW w:w="1980" w:type="dxa"/>
            <w:vMerge w:val="restart"/>
            <w:tcBorders>
              <w:top w:val="single" w:sz="4" w:space="0" w:color="auto"/>
              <w:left w:val="single" w:sz="4" w:space="0" w:color="auto"/>
              <w:bottom w:val="single" w:sz="4" w:space="0" w:color="auto"/>
              <w:right w:val="single" w:sz="4" w:space="0" w:color="auto"/>
            </w:tcBorders>
          </w:tcPr>
          <w:p w14:paraId="6371880A"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Nadar, S. et al., 2016</w:t>
            </w:r>
          </w:p>
          <w:p w14:paraId="157CD28F" w14:textId="77777777" w:rsidR="00CE2799" w:rsidRDefault="00CE2799" w:rsidP="00D0108F">
            <w:pPr>
              <w:spacing w:after="255"/>
              <w:contextualSpacing/>
              <w:rPr>
                <w:rFonts w:ascii="Times New Roman" w:hAnsi="Times New Roman" w:cs="Times New Roman"/>
                <w:color w:val="000000"/>
                <w:sz w:val="20"/>
                <w:szCs w:val="20"/>
              </w:rPr>
            </w:pPr>
          </w:p>
          <w:p w14:paraId="70A67324" w14:textId="53BD2EAA" w:rsidR="00CE2799" w:rsidRDefault="00CE2799" w:rsidP="00D0108F">
            <w:pPr>
              <w:spacing w:after="255"/>
              <w:contextualSpacing/>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C9C18F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4B75F94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07E8A17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0287EE96"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630" w:type="dxa"/>
            <w:tcBorders>
              <w:top w:val="single" w:sz="4" w:space="0" w:color="auto"/>
              <w:left w:val="single" w:sz="4" w:space="0" w:color="auto"/>
              <w:bottom w:val="single" w:sz="4" w:space="0" w:color="auto"/>
              <w:right w:val="single" w:sz="4" w:space="0" w:color="auto"/>
            </w:tcBorders>
            <w:hideMark/>
          </w:tcPr>
          <w:p w14:paraId="33D8B07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810" w:type="dxa"/>
            <w:tcBorders>
              <w:top w:val="single" w:sz="4" w:space="0" w:color="auto"/>
              <w:left w:val="single" w:sz="4" w:space="0" w:color="auto"/>
              <w:bottom w:val="single" w:sz="4" w:space="0" w:color="auto"/>
              <w:right w:val="single" w:sz="4" w:space="0" w:color="auto"/>
            </w:tcBorders>
            <w:hideMark/>
          </w:tcPr>
          <w:p w14:paraId="1AF73D2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0.0458</w:t>
            </w:r>
          </w:p>
        </w:tc>
        <w:tc>
          <w:tcPr>
            <w:tcW w:w="1013" w:type="dxa"/>
            <w:tcBorders>
              <w:top w:val="single" w:sz="4" w:space="0" w:color="auto"/>
              <w:left w:val="single" w:sz="4" w:space="0" w:color="auto"/>
              <w:bottom w:val="single" w:sz="4" w:space="0" w:color="auto"/>
              <w:right w:val="single" w:sz="4" w:space="0" w:color="auto"/>
            </w:tcBorders>
            <w:hideMark/>
          </w:tcPr>
          <w:p w14:paraId="19F28D5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0924F99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A886F38" w14:textId="77777777" w:rsidR="00CE2799" w:rsidRDefault="00CE2799" w:rsidP="00D0108F">
            <w:pPr>
              <w:rPr>
                <w:rFonts w:ascii="Times New Roman" w:hAnsi="Times New Roman" w:cs="Times New Roman"/>
                <w:color w:val="000000"/>
                <w:sz w:val="20"/>
                <w:szCs w:val="20"/>
              </w:rPr>
            </w:pPr>
          </w:p>
        </w:tc>
      </w:tr>
      <w:tr w:rsidR="00CE2799" w14:paraId="70107C90" w14:textId="77777777" w:rsidTr="00D14B38">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4E782B8A"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32B332F"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5B577B0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61867A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14C776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c>
          <w:tcPr>
            <w:tcW w:w="630" w:type="dxa"/>
            <w:tcBorders>
              <w:top w:val="single" w:sz="4" w:space="0" w:color="auto"/>
              <w:left w:val="single" w:sz="4" w:space="0" w:color="auto"/>
              <w:bottom w:val="single" w:sz="4" w:space="0" w:color="auto"/>
              <w:right w:val="single" w:sz="4" w:space="0" w:color="auto"/>
            </w:tcBorders>
            <w:hideMark/>
          </w:tcPr>
          <w:p w14:paraId="5D8CDA0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hideMark/>
          </w:tcPr>
          <w:p w14:paraId="7F94CF79"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0.0597</w:t>
            </w:r>
          </w:p>
        </w:tc>
        <w:tc>
          <w:tcPr>
            <w:tcW w:w="1013" w:type="dxa"/>
            <w:tcBorders>
              <w:top w:val="single" w:sz="4" w:space="0" w:color="auto"/>
              <w:left w:val="single" w:sz="4" w:space="0" w:color="auto"/>
              <w:bottom w:val="single" w:sz="4" w:space="0" w:color="auto"/>
              <w:right w:val="single" w:sz="4" w:space="0" w:color="auto"/>
            </w:tcBorders>
            <w:hideMark/>
          </w:tcPr>
          <w:p w14:paraId="0AE8571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E629448"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76DF5017" w14:textId="77777777" w:rsidR="00CE2799" w:rsidRDefault="00CE2799" w:rsidP="00D0108F">
            <w:pPr>
              <w:rPr>
                <w:rFonts w:ascii="Times New Roman" w:hAnsi="Times New Roman" w:cs="Times New Roman"/>
                <w:color w:val="000000"/>
                <w:sz w:val="20"/>
                <w:szCs w:val="20"/>
              </w:rPr>
            </w:pPr>
          </w:p>
        </w:tc>
      </w:tr>
      <w:tr w:rsidR="00CE2799" w14:paraId="6AA51B1E" w14:textId="77777777" w:rsidTr="00D14B38">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4387840B"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0E16AD8"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22CCB9EF"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305DB0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2B0167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630" w:type="dxa"/>
            <w:tcBorders>
              <w:top w:val="single" w:sz="4" w:space="0" w:color="auto"/>
              <w:left w:val="single" w:sz="4" w:space="0" w:color="auto"/>
              <w:bottom w:val="single" w:sz="4" w:space="0" w:color="auto"/>
              <w:right w:val="single" w:sz="4" w:space="0" w:color="auto"/>
            </w:tcBorders>
            <w:hideMark/>
          </w:tcPr>
          <w:p w14:paraId="285A062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20A9FD5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0.0712</w:t>
            </w:r>
          </w:p>
        </w:tc>
        <w:tc>
          <w:tcPr>
            <w:tcW w:w="1013" w:type="dxa"/>
            <w:tcBorders>
              <w:top w:val="single" w:sz="4" w:space="0" w:color="auto"/>
              <w:left w:val="single" w:sz="4" w:space="0" w:color="auto"/>
              <w:bottom w:val="single" w:sz="4" w:space="0" w:color="auto"/>
              <w:right w:val="single" w:sz="4" w:space="0" w:color="auto"/>
            </w:tcBorders>
            <w:hideMark/>
          </w:tcPr>
          <w:p w14:paraId="3469259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0D4A93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96B7646" w14:textId="77777777" w:rsidR="00CE2799" w:rsidRDefault="00CE2799" w:rsidP="00D0108F">
            <w:pPr>
              <w:rPr>
                <w:rFonts w:ascii="Times New Roman" w:hAnsi="Times New Roman" w:cs="Times New Roman"/>
                <w:color w:val="000000"/>
                <w:sz w:val="20"/>
                <w:szCs w:val="20"/>
              </w:rPr>
            </w:pPr>
          </w:p>
        </w:tc>
      </w:tr>
      <w:tr w:rsidR="00CE2799" w14:paraId="0FD5133D" w14:textId="77777777" w:rsidTr="00D0108F">
        <w:trPr>
          <w:trHeight w:val="251"/>
        </w:trPr>
        <w:tc>
          <w:tcPr>
            <w:tcW w:w="1980" w:type="dxa"/>
            <w:tcBorders>
              <w:top w:val="single" w:sz="4" w:space="0" w:color="auto"/>
              <w:left w:val="single" w:sz="4" w:space="0" w:color="auto"/>
              <w:bottom w:val="single" w:sz="4" w:space="0" w:color="auto"/>
              <w:right w:val="single" w:sz="4" w:space="0" w:color="auto"/>
            </w:tcBorders>
          </w:tcPr>
          <w:p w14:paraId="4B5BF535" w14:textId="161F02EE"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Nair KM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 2016</w:t>
            </w:r>
          </w:p>
        </w:tc>
        <w:tc>
          <w:tcPr>
            <w:tcW w:w="1237" w:type="dxa"/>
            <w:tcBorders>
              <w:top w:val="single" w:sz="4" w:space="0" w:color="auto"/>
              <w:left w:val="single" w:sz="4" w:space="0" w:color="auto"/>
              <w:bottom w:val="single" w:sz="4" w:space="0" w:color="auto"/>
              <w:right w:val="single" w:sz="4" w:space="0" w:color="auto"/>
            </w:tcBorders>
            <w:hideMark/>
          </w:tcPr>
          <w:p w14:paraId="21DAD72F"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637DF34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71E9BB8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Telangana</w:t>
            </w:r>
          </w:p>
        </w:tc>
        <w:tc>
          <w:tcPr>
            <w:tcW w:w="916" w:type="dxa"/>
            <w:tcBorders>
              <w:top w:val="single" w:sz="4" w:space="0" w:color="auto"/>
              <w:left w:val="single" w:sz="4" w:space="0" w:color="auto"/>
              <w:bottom w:val="single" w:sz="4" w:space="0" w:color="auto"/>
              <w:right w:val="single" w:sz="4" w:space="0" w:color="auto"/>
            </w:tcBorders>
            <w:hideMark/>
          </w:tcPr>
          <w:p w14:paraId="2ECC561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512</w:t>
            </w:r>
          </w:p>
        </w:tc>
        <w:tc>
          <w:tcPr>
            <w:tcW w:w="630" w:type="dxa"/>
            <w:tcBorders>
              <w:top w:val="single" w:sz="4" w:space="0" w:color="auto"/>
              <w:left w:val="single" w:sz="4" w:space="0" w:color="auto"/>
              <w:bottom w:val="single" w:sz="4" w:space="0" w:color="auto"/>
              <w:right w:val="single" w:sz="4" w:space="0" w:color="auto"/>
            </w:tcBorders>
            <w:hideMark/>
          </w:tcPr>
          <w:p w14:paraId="700F18E6"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0.67</w:t>
            </w:r>
          </w:p>
        </w:tc>
        <w:tc>
          <w:tcPr>
            <w:tcW w:w="810" w:type="dxa"/>
            <w:tcBorders>
              <w:top w:val="single" w:sz="4" w:space="0" w:color="auto"/>
              <w:left w:val="single" w:sz="4" w:space="0" w:color="auto"/>
              <w:bottom w:val="single" w:sz="4" w:space="0" w:color="auto"/>
              <w:right w:val="single" w:sz="4" w:space="0" w:color="auto"/>
            </w:tcBorders>
            <w:hideMark/>
          </w:tcPr>
          <w:p w14:paraId="0E3B356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0.0208</w:t>
            </w:r>
          </w:p>
        </w:tc>
        <w:tc>
          <w:tcPr>
            <w:tcW w:w="1013" w:type="dxa"/>
            <w:tcBorders>
              <w:top w:val="single" w:sz="4" w:space="0" w:color="auto"/>
              <w:left w:val="single" w:sz="4" w:space="0" w:color="auto"/>
              <w:bottom w:val="single" w:sz="4" w:space="0" w:color="auto"/>
              <w:right w:val="single" w:sz="4" w:space="0" w:color="auto"/>
            </w:tcBorders>
            <w:hideMark/>
          </w:tcPr>
          <w:p w14:paraId="107B8D9A"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EF40BBC"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3730D61" w14:textId="77777777" w:rsidR="00CE2799" w:rsidRDefault="00CE2799" w:rsidP="00D0108F">
            <w:pPr>
              <w:rPr>
                <w:rFonts w:ascii="Times New Roman" w:hAnsi="Times New Roman" w:cs="Times New Roman"/>
                <w:color w:val="000000"/>
                <w:sz w:val="20"/>
                <w:szCs w:val="20"/>
              </w:rPr>
            </w:pPr>
          </w:p>
        </w:tc>
      </w:tr>
      <w:tr w:rsidR="00CE2799" w14:paraId="4F868727"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C4FCC32" w14:textId="77777777"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Onyeneho NG et al., 2019</w:t>
            </w:r>
          </w:p>
        </w:tc>
        <w:tc>
          <w:tcPr>
            <w:tcW w:w="1237" w:type="dxa"/>
            <w:tcBorders>
              <w:top w:val="single" w:sz="4" w:space="0" w:color="auto"/>
              <w:left w:val="single" w:sz="4" w:space="0" w:color="auto"/>
              <w:bottom w:val="single" w:sz="4" w:space="0" w:color="auto"/>
              <w:right w:val="single" w:sz="4" w:space="0" w:color="auto"/>
            </w:tcBorders>
          </w:tcPr>
          <w:p w14:paraId="3295702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sz w:val="20"/>
                <w:szCs w:val="20"/>
              </w:rPr>
              <w:t>2019</w:t>
            </w:r>
          </w:p>
        </w:tc>
        <w:tc>
          <w:tcPr>
            <w:tcW w:w="900" w:type="dxa"/>
            <w:tcBorders>
              <w:top w:val="single" w:sz="4" w:space="0" w:color="auto"/>
              <w:left w:val="single" w:sz="4" w:space="0" w:color="auto"/>
              <w:bottom w:val="single" w:sz="4" w:space="0" w:color="auto"/>
              <w:right w:val="single" w:sz="4" w:space="0" w:color="auto"/>
            </w:tcBorders>
          </w:tcPr>
          <w:p w14:paraId="29FBE15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14:paraId="3F013674"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157CC97E" w14:textId="71608FAA"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 xml:space="preserve">    </w:t>
            </w:r>
            <w:r>
              <w:rPr>
                <w:rFonts w:ascii="Times New Roman" w:hAnsi="Times New Roman" w:cs="Times New Roman"/>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6F4AA3C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112714</w:t>
            </w:r>
          </w:p>
        </w:tc>
        <w:tc>
          <w:tcPr>
            <w:tcW w:w="630" w:type="dxa"/>
            <w:tcBorders>
              <w:top w:val="single" w:sz="4" w:space="0" w:color="auto"/>
              <w:left w:val="single" w:sz="4" w:space="0" w:color="auto"/>
              <w:bottom w:val="single" w:sz="4" w:space="0" w:color="auto"/>
              <w:right w:val="single" w:sz="4" w:space="0" w:color="auto"/>
            </w:tcBorders>
            <w:hideMark/>
          </w:tcPr>
          <w:p w14:paraId="1D796A80"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55F7715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0.0015</w:t>
            </w:r>
          </w:p>
        </w:tc>
        <w:tc>
          <w:tcPr>
            <w:tcW w:w="1013" w:type="dxa"/>
            <w:tcBorders>
              <w:top w:val="single" w:sz="4" w:space="0" w:color="auto"/>
              <w:left w:val="single" w:sz="4" w:space="0" w:color="auto"/>
              <w:bottom w:val="single" w:sz="4" w:space="0" w:color="auto"/>
              <w:right w:val="single" w:sz="4" w:space="0" w:color="auto"/>
            </w:tcBorders>
          </w:tcPr>
          <w:p w14:paraId="205D3EB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sz w:val="20"/>
                <w:szCs w:val="20"/>
              </w:rPr>
              <w:t>both</w:t>
            </w:r>
          </w:p>
        </w:tc>
        <w:tc>
          <w:tcPr>
            <w:tcW w:w="900" w:type="dxa"/>
            <w:tcBorders>
              <w:top w:val="single" w:sz="4" w:space="0" w:color="auto"/>
              <w:left w:val="single" w:sz="4" w:space="0" w:color="auto"/>
              <w:bottom w:val="single" w:sz="4" w:space="0" w:color="auto"/>
              <w:right w:val="single" w:sz="4" w:space="0" w:color="auto"/>
            </w:tcBorders>
          </w:tcPr>
          <w:p w14:paraId="609C437B"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5D5A0CB" w14:textId="77777777" w:rsidR="00CE2799" w:rsidRDefault="00CE2799" w:rsidP="00D0108F">
            <w:pPr>
              <w:rPr>
                <w:rFonts w:ascii="Times New Roman" w:hAnsi="Times New Roman" w:cs="Times New Roman"/>
                <w:color w:val="000000"/>
                <w:sz w:val="20"/>
                <w:szCs w:val="20"/>
              </w:rPr>
            </w:pPr>
          </w:p>
        </w:tc>
      </w:tr>
      <w:tr w:rsidR="00CE2799" w14:paraId="2CF69A43"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6FBC339" w14:textId="77777777" w:rsidR="00CE2799" w:rsidRDefault="00CE2799" w:rsidP="00D0108F">
            <w:pPr>
              <w:spacing w:after="255"/>
              <w:contextualSpacing/>
              <w:rPr>
                <w:rFonts w:ascii="Times New Roman" w:hAnsi="Times New Roman" w:cs="Times New Roman"/>
                <w:sz w:val="20"/>
                <w:szCs w:val="20"/>
              </w:rPr>
            </w:pPr>
            <w:r>
              <w:rPr>
                <w:rFonts w:ascii="Times New Roman" w:hAnsi="Times New Roman" w:cs="Times New Roman"/>
                <w:color w:val="000000"/>
                <w:sz w:val="20"/>
                <w:szCs w:val="20"/>
              </w:rPr>
              <w:t>Pasricha SR et al., 2010</w:t>
            </w:r>
          </w:p>
        </w:tc>
        <w:tc>
          <w:tcPr>
            <w:tcW w:w="1237" w:type="dxa"/>
            <w:tcBorders>
              <w:top w:val="single" w:sz="4" w:space="0" w:color="auto"/>
              <w:left w:val="single" w:sz="4" w:space="0" w:color="auto"/>
              <w:bottom w:val="single" w:sz="4" w:space="0" w:color="auto"/>
              <w:right w:val="single" w:sz="4" w:space="0" w:color="auto"/>
            </w:tcBorders>
            <w:hideMark/>
          </w:tcPr>
          <w:p w14:paraId="337D5CAA"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6B58C27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2008</w:t>
            </w:r>
          </w:p>
        </w:tc>
        <w:tc>
          <w:tcPr>
            <w:tcW w:w="1283" w:type="dxa"/>
            <w:tcBorders>
              <w:top w:val="single" w:sz="4" w:space="0" w:color="auto"/>
              <w:left w:val="single" w:sz="4" w:space="0" w:color="auto"/>
              <w:bottom w:val="single" w:sz="4" w:space="0" w:color="auto"/>
              <w:right w:val="single" w:sz="4" w:space="0" w:color="auto"/>
            </w:tcBorders>
            <w:hideMark/>
          </w:tcPr>
          <w:p w14:paraId="47285D57"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291A8D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401</w:t>
            </w:r>
          </w:p>
        </w:tc>
        <w:tc>
          <w:tcPr>
            <w:tcW w:w="630" w:type="dxa"/>
            <w:tcBorders>
              <w:top w:val="single" w:sz="4" w:space="0" w:color="auto"/>
              <w:left w:val="single" w:sz="4" w:space="0" w:color="auto"/>
              <w:bottom w:val="single" w:sz="4" w:space="0" w:color="auto"/>
              <w:right w:val="single" w:sz="4" w:space="0" w:color="auto"/>
            </w:tcBorders>
            <w:hideMark/>
          </w:tcPr>
          <w:p w14:paraId="5907694B"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0.75</w:t>
            </w:r>
          </w:p>
        </w:tc>
        <w:tc>
          <w:tcPr>
            <w:tcW w:w="810" w:type="dxa"/>
            <w:tcBorders>
              <w:top w:val="single" w:sz="4" w:space="0" w:color="auto"/>
              <w:left w:val="single" w:sz="4" w:space="0" w:color="auto"/>
              <w:bottom w:val="single" w:sz="4" w:space="0" w:color="auto"/>
              <w:right w:val="single" w:sz="4" w:space="0" w:color="auto"/>
            </w:tcBorders>
            <w:hideMark/>
          </w:tcPr>
          <w:p w14:paraId="0C5F41C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0.0215</w:t>
            </w:r>
          </w:p>
        </w:tc>
        <w:tc>
          <w:tcPr>
            <w:tcW w:w="1013" w:type="dxa"/>
            <w:tcBorders>
              <w:top w:val="single" w:sz="4" w:space="0" w:color="auto"/>
              <w:left w:val="single" w:sz="4" w:space="0" w:color="auto"/>
              <w:bottom w:val="single" w:sz="4" w:space="0" w:color="auto"/>
              <w:right w:val="single" w:sz="4" w:space="0" w:color="auto"/>
            </w:tcBorders>
            <w:hideMark/>
          </w:tcPr>
          <w:p w14:paraId="3D6B5FD6"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tcPr>
          <w:p w14:paraId="03C46772"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0C126B4" w14:textId="77777777" w:rsidR="00CE2799" w:rsidRDefault="00CE2799" w:rsidP="00D0108F">
            <w:pPr>
              <w:rPr>
                <w:rFonts w:ascii="Times New Roman" w:hAnsi="Times New Roman" w:cs="Times New Roman"/>
                <w:color w:val="000000"/>
                <w:sz w:val="20"/>
                <w:szCs w:val="20"/>
              </w:rPr>
            </w:pPr>
          </w:p>
        </w:tc>
      </w:tr>
      <w:tr w:rsidR="00CE2799" w14:paraId="6C64BB39" w14:textId="77777777" w:rsidTr="00D0108F">
        <w:tc>
          <w:tcPr>
            <w:tcW w:w="1980" w:type="dxa"/>
            <w:tcBorders>
              <w:top w:val="single" w:sz="4" w:space="0" w:color="auto"/>
              <w:left w:val="single" w:sz="4" w:space="0" w:color="auto"/>
              <w:bottom w:val="single" w:sz="4" w:space="0" w:color="auto"/>
              <w:right w:val="single" w:sz="4" w:space="0" w:color="auto"/>
            </w:tcBorders>
          </w:tcPr>
          <w:p w14:paraId="1AF23B5E" w14:textId="3EC02BDE"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Saba F</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et al., 2014</w:t>
            </w:r>
          </w:p>
        </w:tc>
        <w:tc>
          <w:tcPr>
            <w:tcW w:w="1237" w:type="dxa"/>
            <w:tcBorders>
              <w:top w:val="single" w:sz="4" w:space="0" w:color="auto"/>
              <w:left w:val="single" w:sz="4" w:space="0" w:color="auto"/>
              <w:bottom w:val="single" w:sz="4" w:space="0" w:color="auto"/>
              <w:right w:val="single" w:sz="4" w:space="0" w:color="auto"/>
            </w:tcBorders>
            <w:hideMark/>
          </w:tcPr>
          <w:p w14:paraId="59DC56E5"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74FE6F8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600A3E5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0405E8B9"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882</w:t>
            </w:r>
          </w:p>
        </w:tc>
        <w:tc>
          <w:tcPr>
            <w:tcW w:w="630" w:type="dxa"/>
            <w:tcBorders>
              <w:top w:val="single" w:sz="4" w:space="0" w:color="auto"/>
              <w:left w:val="single" w:sz="4" w:space="0" w:color="auto"/>
              <w:bottom w:val="single" w:sz="4" w:space="0" w:color="auto"/>
              <w:right w:val="single" w:sz="4" w:space="0" w:color="auto"/>
            </w:tcBorders>
            <w:hideMark/>
          </w:tcPr>
          <w:p w14:paraId="71BDAA4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0.73</w:t>
            </w:r>
          </w:p>
        </w:tc>
        <w:tc>
          <w:tcPr>
            <w:tcW w:w="810" w:type="dxa"/>
            <w:tcBorders>
              <w:top w:val="single" w:sz="4" w:space="0" w:color="auto"/>
              <w:left w:val="single" w:sz="4" w:space="0" w:color="auto"/>
              <w:bottom w:val="single" w:sz="4" w:space="0" w:color="auto"/>
              <w:right w:val="single" w:sz="4" w:space="0" w:color="auto"/>
            </w:tcBorders>
            <w:hideMark/>
          </w:tcPr>
          <w:p w14:paraId="1439E13A"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0.0150</w:t>
            </w:r>
          </w:p>
        </w:tc>
        <w:tc>
          <w:tcPr>
            <w:tcW w:w="1013" w:type="dxa"/>
            <w:tcBorders>
              <w:top w:val="single" w:sz="4" w:space="0" w:color="auto"/>
              <w:left w:val="single" w:sz="4" w:space="0" w:color="auto"/>
              <w:bottom w:val="single" w:sz="4" w:space="0" w:color="auto"/>
              <w:right w:val="single" w:sz="4" w:space="0" w:color="auto"/>
            </w:tcBorders>
            <w:hideMark/>
          </w:tcPr>
          <w:p w14:paraId="0B821E8D"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9DACEB5"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A38B42A" w14:textId="77777777" w:rsidR="00CE2799" w:rsidRDefault="00CE2799" w:rsidP="00D0108F">
            <w:pPr>
              <w:rPr>
                <w:rFonts w:ascii="Times New Roman" w:hAnsi="Times New Roman" w:cs="Times New Roman"/>
                <w:color w:val="000000"/>
                <w:sz w:val="20"/>
                <w:szCs w:val="20"/>
              </w:rPr>
            </w:pPr>
          </w:p>
        </w:tc>
      </w:tr>
      <w:tr w:rsidR="00CE2799" w14:paraId="335E8339"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6F6F5F3B"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Stiller CK et al., 2020</w:t>
            </w:r>
          </w:p>
          <w:p w14:paraId="1EA55F6F" w14:textId="77777777" w:rsidR="00CE2799" w:rsidRDefault="00CE2799" w:rsidP="00D0108F">
            <w:pPr>
              <w:spacing w:after="255"/>
              <w:contextualSpacing/>
              <w:rPr>
                <w:rFonts w:ascii="Times New Roman" w:hAnsi="Times New Roman" w:cs="Times New Roman"/>
                <w:sz w:val="20"/>
                <w:szCs w:val="20"/>
              </w:rPr>
            </w:pPr>
          </w:p>
          <w:p w14:paraId="494AE8AF" w14:textId="77777777" w:rsidR="00CE2799" w:rsidRDefault="00CE2799" w:rsidP="00D0108F">
            <w:pPr>
              <w:spacing w:after="255"/>
              <w:contextualSpacing/>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9CD66BA"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7EACFA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462D0A97" w14:textId="35226FFF" w:rsidR="00CE2799" w:rsidRDefault="00F20545"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 xml:space="preserve">West </w:t>
            </w:r>
            <w:r w:rsidR="00CE2799">
              <w:rPr>
                <w:rFonts w:ascii="Times New Roman" w:hAnsi="Times New Roman" w:cs="Times New Roman"/>
                <w:color w:val="000000"/>
                <w:sz w:val="20"/>
                <w:szCs w:val="20"/>
              </w:rPr>
              <w:t>Bengal</w:t>
            </w:r>
          </w:p>
        </w:tc>
        <w:tc>
          <w:tcPr>
            <w:tcW w:w="916" w:type="dxa"/>
            <w:tcBorders>
              <w:top w:val="single" w:sz="4" w:space="0" w:color="auto"/>
              <w:left w:val="single" w:sz="4" w:space="0" w:color="auto"/>
              <w:bottom w:val="single" w:sz="4" w:space="0" w:color="auto"/>
              <w:right w:val="single" w:sz="4" w:space="0" w:color="auto"/>
            </w:tcBorders>
            <w:hideMark/>
          </w:tcPr>
          <w:p w14:paraId="48FC234A"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307</w:t>
            </w:r>
          </w:p>
        </w:tc>
        <w:tc>
          <w:tcPr>
            <w:tcW w:w="630" w:type="dxa"/>
            <w:tcBorders>
              <w:top w:val="single" w:sz="4" w:space="0" w:color="auto"/>
              <w:left w:val="single" w:sz="4" w:space="0" w:color="auto"/>
              <w:bottom w:val="single" w:sz="4" w:space="0" w:color="auto"/>
              <w:right w:val="single" w:sz="4" w:space="0" w:color="auto"/>
            </w:tcBorders>
            <w:hideMark/>
          </w:tcPr>
          <w:p w14:paraId="0BE29EF5"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0.94</w:t>
            </w:r>
          </w:p>
        </w:tc>
        <w:tc>
          <w:tcPr>
            <w:tcW w:w="810" w:type="dxa"/>
            <w:tcBorders>
              <w:top w:val="single" w:sz="4" w:space="0" w:color="auto"/>
              <w:left w:val="single" w:sz="4" w:space="0" w:color="auto"/>
              <w:bottom w:val="single" w:sz="4" w:space="0" w:color="auto"/>
              <w:right w:val="single" w:sz="4" w:space="0" w:color="auto"/>
            </w:tcBorders>
            <w:hideMark/>
          </w:tcPr>
          <w:p w14:paraId="0FF8E50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0.0138</w:t>
            </w:r>
          </w:p>
        </w:tc>
        <w:tc>
          <w:tcPr>
            <w:tcW w:w="1013" w:type="dxa"/>
            <w:tcBorders>
              <w:top w:val="single" w:sz="4" w:space="0" w:color="auto"/>
              <w:left w:val="single" w:sz="4" w:space="0" w:color="auto"/>
              <w:bottom w:val="single" w:sz="4" w:space="0" w:color="auto"/>
              <w:right w:val="single" w:sz="4" w:space="0" w:color="auto"/>
            </w:tcBorders>
            <w:hideMark/>
          </w:tcPr>
          <w:p w14:paraId="5A766CEB"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0C3D627E"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9F83D90" w14:textId="77777777" w:rsidR="00CE2799" w:rsidRDefault="00CE2799" w:rsidP="00D0108F">
            <w:pPr>
              <w:rPr>
                <w:rFonts w:ascii="Times New Roman" w:hAnsi="Times New Roman" w:cs="Times New Roman"/>
                <w:color w:val="000000"/>
                <w:sz w:val="20"/>
                <w:szCs w:val="20"/>
              </w:rPr>
            </w:pPr>
          </w:p>
        </w:tc>
      </w:tr>
      <w:tr w:rsidR="00CE2799" w14:paraId="42F07C71"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BDCE73D"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49FFE9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8F6516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5C9E9E89" w14:textId="03A0ECAC" w:rsidR="00CE2799" w:rsidRDefault="00F20545"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 xml:space="preserve">West </w:t>
            </w:r>
            <w:r w:rsidR="00CE2799">
              <w:rPr>
                <w:rFonts w:ascii="Times New Roman" w:hAnsi="Times New Roman" w:cs="Times New Roman"/>
                <w:color w:val="000000"/>
                <w:sz w:val="20"/>
                <w:szCs w:val="20"/>
              </w:rPr>
              <w:t>Bengal</w:t>
            </w:r>
          </w:p>
        </w:tc>
        <w:tc>
          <w:tcPr>
            <w:tcW w:w="916" w:type="dxa"/>
            <w:tcBorders>
              <w:top w:val="single" w:sz="4" w:space="0" w:color="auto"/>
              <w:left w:val="single" w:sz="4" w:space="0" w:color="auto"/>
              <w:bottom w:val="single" w:sz="4" w:space="0" w:color="auto"/>
              <w:right w:val="single" w:sz="4" w:space="0" w:color="auto"/>
            </w:tcBorders>
            <w:hideMark/>
          </w:tcPr>
          <w:p w14:paraId="4C34C2BD"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164</w:t>
            </w:r>
          </w:p>
        </w:tc>
        <w:tc>
          <w:tcPr>
            <w:tcW w:w="630" w:type="dxa"/>
            <w:tcBorders>
              <w:top w:val="single" w:sz="4" w:space="0" w:color="auto"/>
              <w:left w:val="single" w:sz="4" w:space="0" w:color="auto"/>
              <w:bottom w:val="single" w:sz="4" w:space="0" w:color="auto"/>
              <w:right w:val="single" w:sz="4" w:space="0" w:color="auto"/>
            </w:tcBorders>
            <w:hideMark/>
          </w:tcPr>
          <w:p w14:paraId="1F1FA5C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0.94</w:t>
            </w:r>
          </w:p>
        </w:tc>
        <w:tc>
          <w:tcPr>
            <w:tcW w:w="810" w:type="dxa"/>
            <w:tcBorders>
              <w:top w:val="single" w:sz="4" w:space="0" w:color="auto"/>
              <w:left w:val="single" w:sz="4" w:space="0" w:color="auto"/>
              <w:bottom w:val="single" w:sz="4" w:space="0" w:color="auto"/>
              <w:right w:val="single" w:sz="4" w:space="0" w:color="auto"/>
            </w:tcBorders>
            <w:hideMark/>
          </w:tcPr>
          <w:p w14:paraId="1C268F7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0.0187</w:t>
            </w:r>
          </w:p>
        </w:tc>
        <w:tc>
          <w:tcPr>
            <w:tcW w:w="1013" w:type="dxa"/>
            <w:tcBorders>
              <w:top w:val="single" w:sz="4" w:space="0" w:color="auto"/>
              <w:left w:val="single" w:sz="4" w:space="0" w:color="auto"/>
              <w:bottom w:val="single" w:sz="4" w:space="0" w:color="auto"/>
              <w:right w:val="single" w:sz="4" w:space="0" w:color="auto"/>
            </w:tcBorders>
            <w:hideMark/>
          </w:tcPr>
          <w:p w14:paraId="0E5AA478"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46645A13"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2E05383" w14:textId="77777777" w:rsidR="00CE2799" w:rsidRDefault="00CE2799" w:rsidP="00D0108F">
            <w:pPr>
              <w:rPr>
                <w:rFonts w:ascii="Times New Roman" w:hAnsi="Times New Roman" w:cs="Times New Roman"/>
                <w:color w:val="000000"/>
                <w:sz w:val="20"/>
                <w:szCs w:val="20"/>
              </w:rPr>
            </w:pPr>
          </w:p>
        </w:tc>
      </w:tr>
      <w:tr w:rsidR="00CE2799" w14:paraId="2CD39FE4"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EE2C934"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D4D94AC"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244D80F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4C58A47F" w14:textId="69947197" w:rsidR="00CE2799" w:rsidRDefault="00F20545"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 xml:space="preserve">West </w:t>
            </w:r>
            <w:r w:rsidR="00CE2799">
              <w:rPr>
                <w:rFonts w:ascii="Times New Roman" w:hAnsi="Times New Roman" w:cs="Times New Roman"/>
                <w:color w:val="000000"/>
                <w:sz w:val="20"/>
                <w:szCs w:val="20"/>
              </w:rPr>
              <w:t>Bengal</w:t>
            </w:r>
          </w:p>
        </w:tc>
        <w:tc>
          <w:tcPr>
            <w:tcW w:w="916" w:type="dxa"/>
            <w:tcBorders>
              <w:top w:val="single" w:sz="4" w:space="0" w:color="auto"/>
              <w:left w:val="single" w:sz="4" w:space="0" w:color="auto"/>
              <w:bottom w:val="single" w:sz="4" w:space="0" w:color="auto"/>
              <w:right w:val="single" w:sz="4" w:space="0" w:color="auto"/>
            </w:tcBorders>
            <w:hideMark/>
          </w:tcPr>
          <w:p w14:paraId="7FAB7B2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143</w:t>
            </w:r>
          </w:p>
        </w:tc>
        <w:tc>
          <w:tcPr>
            <w:tcW w:w="630" w:type="dxa"/>
            <w:tcBorders>
              <w:top w:val="single" w:sz="4" w:space="0" w:color="auto"/>
              <w:left w:val="single" w:sz="4" w:space="0" w:color="auto"/>
              <w:bottom w:val="single" w:sz="4" w:space="0" w:color="auto"/>
              <w:right w:val="single" w:sz="4" w:space="0" w:color="auto"/>
            </w:tcBorders>
            <w:hideMark/>
          </w:tcPr>
          <w:p w14:paraId="70A0209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0.94</w:t>
            </w:r>
          </w:p>
        </w:tc>
        <w:tc>
          <w:tcPr>
            <w:tcW w:w="810" w:type="dxa"/>
            <w:tcBorders>
              <w:top w:val="single" w:sz="4" w:space="0" w:color="auto"/>
              <w:left w:val="single" w:sz="4" w:space="0" w:color="auto"/>
              <w:bottom w:val="single" w:sz="4" w:space="0" w:color="auto"/>
              <w:right w:val="single" w:sz="4" w:space="0" w:color="auto"/>
            </w:tcBorders>
            <w:hideMark/>
          </w:tcPr>
          <w:p w14:paraId="4A0E4AB1"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0.0203</w:t>
            </w:r>
          </w:p>
        </w:tc>
        <w:tc>
          <w:tcPr>
            <w:tcW w:w="1013" w:type="dxa"/>
            <w:tcBorders>
              <w:top w:val="single" w:sz="4" w:space="0" w:color="auto"/>
              <w:left w:val="single" w:sz="4" w:space="0" w:color="auto"/>
              <w:bottom w:val="single" w:sz="4" w:space="0" w:color="auto"/>
              <w:right w:val="single" w:sz="4" w:space="0" w:color="auto"/>
            </w:tcBorders>
            <w:hideMark/>
          </w:tcPr>
          <w:p w14:paraId="2154576C"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BAA8C06"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8CA8817" w14:textId="77777777" w:rsidR="00CE2799" w:rsidRDefault="00CE2799" w:rsidP="00D0108F">
            <w:pPr>
              <w:rPr>
                <w:rFonts w:ascii="Times New Roman" w:hAnsi="Times New Roman" w:cs="Times New Roman"/>
                <w:color w:val="000000"/>
                <w:sz w:val="20"/>
                <w:szCs w:val="20"/>
              </w:rPr>
            </w:pPr>
          </w:p>
        </w:tc>
      </w:tr>
      <w:tr w:rsidR="00CE2799" w14:paraId="0158BA5B" w14:textId="77777777" w:rsidTr="00AB168B">
        <w:trPr>
          <w:trHeight w:val="50"/>
        </w:trPr>
        <w:tc>
          <w:tcPr>
            <w:tcW w:w="1980" w:type="dxa"/>
            <w:vMerge w:val="restart"/>
            <w:tcBorders>
              <w:top w:val="single" w:sz="4" w:space="0" w:color="auto"/>
              <w:left w:val="single" w:sz="4" w:space="0" w:color="auto"/>
              <w:bottom w:val="single" w:sz="4" w:space="0" w:color="auto"/>
              <w:right w:val="single" w:sz="4" w:space="0" w:color="auto"/>
            </w:tcBorders>
          </w:tcPr>
          <w:p w14:paraId="31A68C86" w14:textId="7FD9656D"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 xml:space="preserve">Arlappa N. et al., 2010 (a) </w:t>
            </w:r>
          </w:p>
        </w:tc>
        <w:tc>
          <w:tcPr>
            <w:tcW w:w="1237" w:type="dxa"/>
            <w:tcBorders>
              <w:top w:val="single" w:sz="4" w:space="0" w:color="auto"/>
              <w:left w:val="single" w:sz="4" w:space="0" w:color="auto"/>
              <w:bottom w:val="single" w:sz="4" w:space="0" w:color="auto"/>
              <w:right w:val="single" w:sz="4" w:space="0" w:color="auto"/>
            </w:tcBorders>
            <w:hideMark/>
          </w:tcPr>
          <w:p w14:paraId="5D69C2B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3D602F7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2E08BBA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2014831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437</w:t>
            </w:r>
          </w:p>
        </w:tc>
        <w:tc>
          <w:tcPr>
            <w:tcW w:w="630" w:type="dxa"/>
            <w:tcBorders>
              <w:top w:val="single" w:sz="4" w:space="0" w:color="auto"/>
              <w:left w:val="single" w:sz="4" w:space="0" w:color="auto"/>
              <w:bottom w:val="single" w:sz="4" w:space="0" w:color="auto"/>
              <w:right w:val="single" w:sz="4" w:space="0" w:color="auto"/>
            </w:tcBorders>
            <w:hideMark/>
          </w:tcPr>
          <w:p w14:paraId="4DF6A9E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0.81</w:t>
            </w:r>
          </w:p>
        </w:tc>
        <w:tc>
          <w:tcPr>
            <w:tcW w:w="810" w:type="dxa"/>
            <w:tcBorders>
              <w:top w:val="single" w:sz="4" w:space="0" w:color="auto"/>
              <w:left w:val="single" w:sz="4" w:space="0" w:color="auto"/>
              <w:bottom w:val="single" w:sz="4" w:space="0" w:color="auto"/>
              <w:right w:val="single" w:sz="4" w:space="0" w:color="auto"/>
            </w:tcBorders>
            <w:hideMark/>
          </w:tcPr>
          <w:p w14:paraId="0AE0EFD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0.0187</w:t>
            </w:r>
          </w:p>
        </w:tc>
        <w:tc>
          <w:tcPr>
            <w:tcW w:w="1013" w:type="dxa"/>
            <w:tcBorders>
              <w:top w:val="single" w:sz="4" w:space="0" w:color="auto"/>
              <w:left w:val="single" w:sz="4" w:space="0" w:color="auto"/>
              <w:bottom w:val="single" w:sz="4" w:space="0" w:color="auto"/>
              <w:right w:val="single" w:sz="4" w:space="0" w:color="auto"/>
            </w:tcBorders>
            <w:hideMark/>
          </w:tcPr>
          <w:p w14:paraId="725ECF2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A3E955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w:t>
            </w:r>
          </w:p>
        </w:tc>
        <w:tc>
          <w:tcPr>
            <w:tcW w:w="1080" w:type="dxa"/>
            <w:vMerge w:val="restart"/>
            <w:tcBorders>
              <w:top w:val="single" w:sz="4" w:space="0" w:color="auto"/>
              <w:left w:val="single" w:sz="4" w:space="0" w:color="auto"/>
              <w:bottom w:val="single" w:sz="4" w:space="0" w:color="auto"/>
              <w:right w:val="single" w:sz="4" w:space="0" w:color="auto"/>
            </w:tcBorders>
          </w:tcPr>
          <w:p w14:paraId="0DF2FF19" w14:textId="77777777" w:rsidR="00CE2799" w:rsidRDefault="00CE2799" w:rsidP="00D0108F">
            <w:pPr>
              <w:jc w:val="center"/>
              <w:rPr>
                <w:rFonts w:ascii="Times New Roman" w:hAnsi="Times New Roman" w:cs="Times New Roman"/>
                <w:color w:val="000000"/>
                <w:sz w:val="20"/>
                <w:szCs w:val="20"/>
              </w:rPr>
            </w:pPr>
          </w:p>
          <w:p w14:paraId="3E311E2D" w14:textId="77777777" w:rsidR="00CE2799" w:rsidRDefault="00CE2799" w:rsidP="00D0108F">
            <w:pPr>
              <w:jc w:val="center"/>
              <w:rPr>
                <w:rFonts w:ascii="Times New Roman" w:hAnsi="Times New Roman" w:cs="Times New Roman"/>
                <w:color w:val="000000"/>
                <w:sz w:val="20"/>
                <w:szCs w:val="20"/>
              </w:rPr>
            </w:pPr>
          </w:p>
          <w:p w14:paraId="7D5F71BF" w14:textId="77777777" w:rsidR="00CE2799" w:rsidRDefault="00CE2799" w:rsidP="00D0108F">
            <w:pPr>
              <w:jc w:val="center"/>
              <w:rPr>
                <w:rFonts w:ascii="Times New Roman" w:hAnsi="Times New Roman" w:cs="Times New Roman"/>
                <w:color w:val="000000"/>
                <w:sz w:val="20"/>
                <w:szCs w:val="20"/>
              </w:rPr>
            </w:pPr>
          </w:p>
          <w:p w14:paraId="519B9E94" w14:textId="77777777" w:rsidR="00CE2799" w:rsidRDefault="00CE2799" w:rsidP="00D0108F">
            <w:pPr>
              <w:jc w:val="center"/>
              <w:rPr>
                <w:rFonts w:ascii="Times New Roman" w:hAnsi="Times New Roman" w:cs="Times New Roman"/>
                <w:color w:val="000000"/>
                <w:sz w:val="20"/>
                <w:szCs w:val="20"/>
              </w:rPr>
            </w:pPr>
          </w:p>
          <w:p w14:paraId="5A1F66B6" w14:textId="77777777" w:rsidR="00CE2799" w:rsidRDefault="00CE2799" w:rsidP="00D0108F">
            <w:pPr>
              <w:jc w:val="center"/>
              <w:rPr>
                <w:rFonts w:ascii="Times New Roman" w:hAnsi="Times New Roman" w:cs="Times New Roman"/>
                <w:color w:val="000000"/>
                <w:sz w:val="20"/>
                <w:szCs w:val="20"/>
              </w:rPr>
            </w:pPr>
          </w:p>
          <w:p w14:paraId="01B430E2" w14:textId="77777777" w:rsidR="00CE2799" w:rsidRDefault="00CE2799" w:rsidP="00D0108F">
            <w:pPr>
              <w:jc w:val="center"/>
              <w:rPr>
                <w:rFonts w:ascii="Times New Roman" w:hAnsi="Times New Roman" w:cs="Times New Roman"/>
                <w:color w:val="000000"/>
                <w:sz w:val="20"/>
                <w:szCs w:val="20"/>
              </w:rPr>
            </w:pPr>
          </w:p>
          <w:p w14:paraId="78C3FCA1" w14:textId="77777777" w:rsidR="00CE2799" w:rsidRDefault="00CE2799" w:rsidP="00D0108F">
            <w:pPr>
              <w:jc w:val="center"/>
              <w:rPr>
                <w:rFonts w:ascii="Times New Roman" w:hAnsi="Times New Roman" w:cs="Times New Roman"/>
                <w:color w:val="000000"/>
                <w:sz w:val="20"/>
                <w:szCs w:val="20"/>
              </w:rPr>
            </w:pPr>
          </w:p>
          <w:p w14:paraId="11BFA4FA" w14:textId="77777777" w:rsidR="00CE2799" w:rsidRDefault="00CE2799" w:rsidP="00D0108F">
            <w:pPr>
              <w:jc w:val="center"/>
              <w:rPr>
                <w:rFonts w:ascii="Times New Roman" w:hAnsi="Times New Roman" w:cs="Times New Roman"/>
                <w:color w:val="000000"/>
                <w:sz w:val="20"/>
                <w:szCs w:val="20"/>
              </w:rPr>
            </w:pPr>
          </w:p>
          <w:p w14:paraId="0028D860" w14:textId="77777777" w:rsidR="00CE2799" w:rsidRDefault="00CE2799" w:rsidP="00D0108F">
            <w:pPr>
              <w:jc w:val="center"/>
              <w:rPr>
                <w:rFonts w:ascii="Times New Roman" w:hAnsi="Times New Roman" w:cs="Times New Roman"/>
                <w:color w:val="000000"/>
                <w:sz w:val="20"/>
                <w:szCs w:val="20"/>
              </w:rPr>
            </w:pPr>
          </w:p>
          <w:p w14:paraId="3A018E47" w14:textId="77777777" w:rsidR="00CE2799" w:rsidRDefault="00CE2799" w:rsidP="00D0108F">
            <w:pPr>
              <w:jc w:val="center"/>
              <w:rPr>
                <w:rFonts w:ascii="Times New Roman" w:hAnsi="Times New Roman" w:cs="Times New Roman"/>
                <w:color w:val="000000"/>
                <w:sz w:val="20"/>
                <w:szCs w:val="20"/>
              </w:rPr>
            </w:pPr>
          </w:p>
          <w:p w14:paraId="68BC047F" w14:textId="77777777" w:rsidR="00CE2799" w:rsidRDefault="00CE2799" w:rsidP="00D0108F">
            <w:pPr>
              <w:jc w:val="center"/>
              <w:rPr>
                <w:rFonts w:ascii="Times New Roman" w:hAnsi="Times New Roman" w:cs="Times New Roman"/>
                <w:color w:val="000000"/>
                <w:sz w:val="20"/>
                <w:szCs w:val="20"/>
              </w:rPr>
            </w:pPr>
          </w:p>
          <w:p w14:paraId="10056809" w14:textId="77777777" w:rsidR="00CE2799" w:rsidRDefault="00CE2799" w:rsidP="00D0108F">
            <w:pPr>
              <w:jc w:val="center"/>
              <w:rPr>
                <w:rFonts w:ascii="Times New Roman" w:hAnsi="Times New Roman" w:cs="Times New Roman"/>
                <w:color w:val="000000"/>
                <w:sz w:val="20"/>
                <w:szCs w:val="20"/>
              </w:rPr>
            </w:pPr>
          </w:p>
          <w:p w14:paraId="3A74EA53" w14:textId="77777777" w:rsidR="00CE2799" w:rsidRDefault="00CE2799" w:rsidP="00D0108F">
            <w:pPr>
              <w:jc w:val="center"/>
              <w:rPr>
                <w:rFonts w:ascii="Times New Roman" w:hAnsi="Times New Roman" w:cs="Times New Roman"/>
                <w:color w:val="000000"/>
                <w:sz w:val="20"/>
                <w:szCs w:val="20"/>
              </w:rPr>
            </w:pPr>
          </w:p>
          <w:p w14:paraId="324E4FD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Pre-school children</w:t>
            </w:r>
          </w:p>
        </w:tc>
      </w:tr>
      <w:tr w:rsidR="00CE2799" w14:paraId="54A5E768" w14:textId="77777777" w:rsidTr="00AB168B">
        <w:trPr>
          <w:trHeight w:val="96"/>
        </w:trPr>
        <w:tc>
          <w:tcPr>
            <w:tcW w:w="1980" w:type="dxa"/>
            <w:vMerge/>
            <w:tcBorders>
              <w:top w:val="single" w:sz="4" w:space="0" w:color="auto"/>
              <w:left w:val="single" w:sz="4" w:space="0" w:color="auto"/>
              <w:bottom w:val="single" w:sz="4" w:space="0" w:color="auto"/>
              <w:right w:val="single" w:sz="4" w:space="0" w:color="auto"/>
            </w:tcBorders>
            <w:hideMark/>
          </w:tcPr>
          <w:p w14:paraId="43F1D5BA"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FA121E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tcPr>
          <w:p w14:paraId="0261F79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364653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3D8B2D5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218</w:t>
            </w:r>
          </w:p>
        </w:tc>
        <w:tc>
          <w:tcPr>
            <w:tcW w:w="630" w:type="dxa"/>
            <w:tcBorders>
              <w:top w:val="single" w:sz="4" w:space="0" w:color="auto"/>
              <w:left w:val="single" w:sz="4" w:space="0" w:color="auto"/>
              <w:bottom w:val="single" w:sz="4" w:space="0" w:color="auto"/>
              <w:right w:val="single" w:sz="4" w:space="0" w:color="auto"/>
            </w:tcBorders>
            <w:hideMark/>
          </w:tcPr>
          <w:p w14:paraId="1F57754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0.80</w:t>
            </w:r>
          </w:p>
        </w:tc>
        <w:tc>
          <w:tcPr>
            <w:tcW w:w="810" w:type="dxa"/>
            <w:tcBorders>
              <w:top w:val="single" w:sz="4" w:space="0" w:color="auto"/>
              <w:left w:val="single" w:sz="4" w:space="0" w:color="auto"/>
              <w:bottom w:val="single" w:sz="4" w:space="0" w:color="auto"/>
              <w:right w:val="single" w:sz="4" w:space="0" w:color="auto"/>
            </w:tcBorders>
            <w:hideMark/>
          </w:tcPr>
          <w:p w14:paraId="793C14E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0.0272</w:t>
            </w:r>
          </w:p>
        </w:tc>
        <w:tc>
          <w:tcPr>
            <w:tcW w:w="1013" w:type="dxa"/>
            <w:tcBorders>
              <w:top w:val="single" w:sz="4" w:space="0" w:color="auto"/>
              <w:left w:val="single" w:sz="4" w:space="0" w:color="auto"/>
              <w:bottom w:val="single" w:sz="4" w:space="0" w:color="auto"/>
              <w:right w:val="single" w:sz="4" w:space="0" w:color="auto"/>
            </w:tcBorders>
            <w:hideMark/>
          </w:tcPr>
          <w:p w14:paraId="10FB3E3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18E51F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BEC55D7" w14:textId="77777777" w:rsidR="00CE2799" w:rsidRDefault="00CE2799" w:rsidP="00D0108F">
            <w:pPr>
              <w:rPr>
                <w:rFonts w:ascii="Times New Roman" w:hAnsi="Times New Roman" w:cs="Times New Roman"/>
                <w:color w:val="000000"/>
                <w:sz w:val="20"/>
                <w:szCs w:val="20"/>
              </w:rPr>
            </w:pPr>
          </w:p>
        </w:tc>
      </w:tr>
      <w:tr w:rsidR="00CE2799" w14:paraId="03DC8E78" w14:textId="77777777" w:rsidTr="00AB168B">
        <w:trPr>
          <w:trHeight w:val="143"/>
        </w:trPr>
        <w:tc>
          <w:tcPr>
            <w:tcW w:w="1980" w:type="dxa"/>
            <w:vMerge/>
            <w:tcBorders>
              <w:top w:val="single" w:sz="4" w:space="0" w:color="auto"/>
              <w:left w:val="single" w:sz="4" w:space="0" w:color="auto"/>
              <w:bottom w:val="single" w:sz="4" w:space="0" w:color="auto"/>
              <w:right w:val="single" w:sz="4" w:space="0" w:color="auto"/>
            </w:tcBorders>
            <w:hideMark/>
          </w:tcPr>
          <w:p w14:paraId="7BAB5380"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6AF43B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tcPr>
          <w:p w14:paraId="0B10556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CA8A13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3C3D843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219</w:t>
            </w:r>
          </w:p>
        </w:tc>
        <w:tc>
          <w:tcPr>
            <w:tcW w:w="630" w:type="dxa"/>
            <w:tcBorders>
              <w:top w:val="single" w:sz="4" w:space="0" w:color="auto"/>
              <w:left w:val="single" w:sz="4" w:space="0" w:color="auto"/>
              <w:bottom w:val="single" w:sz="4" w:space="0" w:color="auto"/>
              <w:right w:val="single" w:sz="4" w:space="0" w:color="auto"/>
            </w:tcBorders>
            <w:hideMark/>
          </w:tcPr>
          <w:p w14:paraId="1F04EAA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0.83</w:t>
            </w:r>
          </w:p>
        </w:tc>
        <w:tc>
          <w:tcPr>
            <w:tcW w:w="810" w:type="dxa"/>
            <w:tcBorders>
              <w:top w:val="single" w:sz="4" w:space="0" w:color="auto"/>
              <w:left w:val="single" w:sz="4" w:space="0" w:color="auto"/>
              <w:bottom w:val="single" w:sz="4" w:space="0" w:color="auto"/>
              <w:right w:val="single" w:sz="4" w:space="0" w:color="auto"/>
            </w:tcBorders>
            <w:hideMark/>
          </w:tcPr>
          <w:p w14:paraId="1AAB9C0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0.0256</w:t>
            </w:r>
          </w:p>
        </w:tc>
        <w:tc>
          <w:tcPr>
            <w:tcW w:w="1013" w:type="dxa"/>
            <w:tcBorders>
              <w:top w:val="single" w:sz="4" w:space="0" w:color="auto"/>
              <w:left w:val="single" w:sz="4" w:space="0" w:color="auto"/>
              <w:bottom w:val="single" w:sz="4" w:space="0" w:color="auto"/>
              <w:right w:val="single" w:sz="4" w:space="0" w:color="auto"/>
            </w:tcBorders>
            <w:hideMark/>
          </w:tcPr>
          <w:p w14:paraId="448DA6B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940883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0BB6EE31" w14:textId="77777777" w:rsidR="00CE2799" w:rsidRDefault="00CE2799" w:rsidP="00D0108F">
            <w:pPr>
              <w:rPr>
                <w:rFonts w:ascii="Times New Roman" w:hAnsi="Times New Roman" w:cs="Times New Roman"/>
                <w:color w:val="000000"/>
                <w:sz w:val="20"/>
                <w:szCs w:val="20"/>
              </w:rPr>
            </w:pPr>
          </w:p>
        </w:tc>
      </w:tr>
      <w:tr w:rsidR="00CE2799" w14:paraId="4391C73B" w14:textId="77777777" w:rsidTr="00AB168B">
        <w:trPr>
          <w:trHeight w:val="50"/>
        </w:trPr>
        <w:tc>
          <w:tcPr>
            <w:tcW w:w="1980" w:type="dxa"/>
            <w:vMerge w:val="restart"/>
            <w:tcBorders>
              <w:top w:val="single" w:sz="4" w:space="0" w:color="auto"/>
              <w:left w:val="single" w:sz="4" w:space="0" w:color="auto"/>
              <w:bottom w:val="single" w:sz="4" w:space="0" w:color="auto"/>
              <w:right w:val="single" w:sz="4" w:space="0" w:color="auto"/>
            </w:tcBorders>
          </w:tcPr>
          <w:p w14:paraId="3F523BB4"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Arlappa N. et al., 2012 (b)</w:t>
            </w:r>
          </w:p>
          <w:p w14:paraId="50C94560"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4775DA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02517B9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AFFC74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118C735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404</w:t>
            </w:r>
          </w:p>
        </w:tc>
        <w:tc>
          <w:tcPr>
            <w:tcW w:w="630" w:type="dxa"/>
            <w:tcBorders>
              <w:top w:val="single" w:sz="4" w:space="0" w:color="auto"/>
              <w:left w:val="single" w:sz="4" w:space="0" w:color="auto"/>
              <w:bottom w:val="single" w:sz="4" w:space="0" w:color="auto"/>
              <w:right w:val="single" w:sz="4" w:space="0" w:color="auto"/>
            </w:tcBorders>
            <w:hideMark/>
          </w:tcPr>
          <w:p w14:paraId="5432AAB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36CB12D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0.0245</w:t>
            </w:r>
          </w:p>
        </w:tc>
        <w:tc>
          <w:tcPr>
            <w:tcW w:w="1013" w:type="dxa"/>
            <w:tcBorders>
              <w:top w:val="single" w:sz="4" w:space="0" w:color="auto"/>
              <w:left w:val="single" w:sz="4" w:space="0" w:color="auto"/>
              <w:bottom w:val="single" w:sz="4" w:space="0" w:color="auto"/>
              <w:right w:val="single" w:sz="4" w:space="0" w:color="auto"/>
            </w:tcBorders>
            <w:hideMark/>
          </w:tcPr>
          <w:p w14:paraId="279DBB3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924C86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32A29C8" w14:textId="77777777" w:rsidR="00CE2799" w:rsidRDefault="00CE2799" w:rsidP="00D0108F">
            <w:pPr>
              <w:rPr>
                <w:rFonts w:ascii="Times New Roman" w:hAnsi="Times New Roman" w:cs="Times New Roman"/>
                <w:color w:val="000000"/>
                <w:sz w:val="20"/>
                <w:szCs w:val="20"/>
              </w:rPr>
            </w:pPr>
          </w:p>
        </w:tc>
      </w:tr>
      <w:tr w:rsidR="00CE2799" w14:paraId="56C00A55" w14:textId="77777777" w:rsidTr="00AB168B">
        <w:trPr>
          <w:trHeight w:val="198"/>
        </w:trPr>
        <w:tc>
          <w:tcPr>
            <w:tcW w:w="1980" w:type="dxa"/>
            <w:vMerge/>
            <w:tcBorders>
              <w:top w:val="single" w:sz="4" w:space="0" w:color="auto"/>
              <w:left w:val="single" w:sz="4" w:space="0" w:color="auto"/>
              <w:bottom w:val="single" w:sz="4" w:space="0" w:color="auto"/>
              <w:right w:val="single" w:sz="4" w:space="0" w:color="auto"/>
            </w:tcBorders>
            <w:hideMark/>
          </w:tcPr>
          <w:p w14:paraId="4A94F9A6"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03A3FA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65A7D3A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726FE1D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4938FBE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243</w:t>
            </w:r>
          </w:p>
        </w:tc>
        <w:tc>
          <w:tcPr>
            <w:tcW w:w="630" w:type="dxa"/>
            <w:tcBorders>
              <w:top w:val="single" w:sz="4" w:space="0" w:color="auto"/>
              <w:left w:val="single" w:sz="4" w:space="0" w:color="auto"/>
              <w:bottom w:val="single" w:sz="4" w:space="0" w:color="auto"/>
              <w:right w:val="single" w:sz="4" w:space="0" w:color="auto"/>
            </w:tcBorders>
            <w:hideMark/>
          </w:tcPr>
          <w:p w14:paraId="2A25C41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05E045A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0.0318</w:t>
            </w:r>
          </w:p>
        </w:tc>
        <w:tc>
          <w:tcPr>
            <w:tcW w:w="1013" w:type="dxa"/>
            <w:tcBorders>
              <w:top w:val="single" w:sz="4" w:space="0" w:color="auto"/>
              <w:left w:val="single" w:sz="4" w:space="0" w:color="auto"/>
              <w:bottom w:val="single" w:sz="4" w:space="0" w:color="auto"/>
              <w:right w:val="single" w:sz="4" w:space="0" w:color="auto"/>
            </w:tcBorders>
            <w:hideMark/>
          </w:tcPr>
          <w:p w14:paraId="07DDD4D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43B118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91C1E37" w14:textId="77777777" w:rsidR="00CE2799" w:rsidRDefault="00CE2799" w:rsidP="00D0108F">
            <w:pPr>
              <w:rPr>
                <w:rFonts w:ascii="Times New Roman" w:hAnsi="Times New Roman" w:cs="Times New Roman"/>
                <w:color w:val="000000"/>
                <w:sz w:val="20"/>
                <w:szCs w:val="20"/>
              </w:rPr>
            </w:pPr>
          </w:p>
        </w:tc>
      </w:tr>
      <w:tr w:rsidR="00CE2799" w14:paraId="05C1C4B1" w14:textId="77777777" w:rsidTr="00AB168B">
        <w:trPr>
          <w:trHeight w:val="103"/>
        </w:trPr>
        <w:tc>
          <w:tcPr>
            <w:tcW w:w="1980" w:type="dxa"/>
            <w:vMerge/>
            <w:tcBorders>
              <w:top w:val="single" w:sz="4" w:space="0" w:color="auto"/>
              <w:left w:val="single" w:sz="4" w:space="0" w:color="auto"/>
              <w:bottom w:val="single" w:sz="4" w:space="0" w:color="auto"/>
              <w:right w:val="single" w:sz="4" w:space="0" w:color="auto"/>
            </w:tcBorders>
            <w:hideMark/>
          </w:tcPr>
          <w:p w14:paraId="20593D5E"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A93F48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3917929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585E83C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3CF1CD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161</w:t>
            </w:r>
          </w:p>
        </w:tc>
        <w:tc>
          <w:tcPr>
            <w:tcW w:w="630" w:type="dxa"/>
            <w:tcBorders>
              <w:top w:val="single" w:sz="4" w:space="0" w:color="auto"/>
              <w:left w:val="single" w:sz="4" w:space="0" w:color="auto"/>
              <w:bottom w:val="single" w:sz="4" w:space="0" w:color="auto"/>
              <w:right w:val="single" w:sz="4" w:space="0" w:color="auto"/>
            </w:tcBorders>
            <w:hideMark/>
          </w:tcPr>
          <w:p w14:paraId="2370CB8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393D9B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0.0381</w:t>
            </w:r>
          </w:p>
        </w:tc>
        <w:tc>
          <w:tcPr>
            <w:tcW w:w="1013" w:type="dxa"/>
            <w:tcBorders>
              <w:top w:val="single" w:sz="4" w:space="0" w:color="auto"/>
              <w:left w:val="single" w:sz="4" w:space="0" w:color="auto"/>
              <w:bottom w:val="single" w:sz="4" w:space="0" w:color="auto"/>
              <w:right w:val="single" w:sz="4" w:space="0" w:color="auto"/>
            </w:tcBorders>
            <w:hideMark/>
          </w:tcPr>
          <w:p w14:paraId="0B8E7DB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47A579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47FCBFF" w14:textId="77777777" w:rsidR="00CE2799" w:rsidRDefault="00CE2799" w:rsidP="00D0108F">
            <w:pPr>
              <w:rPr>
                <w:rFonts w:ascii="Times New Roman" w:hAnsi="Times New Roman" w:cs="Times New Roman"/>
                <w:color w:val="000000"/>
                <w:sz w:val="20"/>
                <w:szCs w:val="20"/>
              </w:rPr>
            </w:pPr>
          </w:p>
        </w:tc>
      </w:tr>
      <w:tr w:rsidR="00CE2799" w14:paraId="57C7B64C" w14:textId="77777777" w:rsidTr="00D0108F">
        <w:trPr>
          <w:trHeight w:val="443"/>
        </w:trPr>
        <w:tc>
          <w:tcPr>
            <w:tcW w:w="1980" w:type="dxa"/>
            <w:tcBorders>
              <w:top w:val="single" w:sz="4" w:space="0" w:color="auto"/>
              <w:left w:val="single" w:sz="4" w:space="0" w:color="auto"/>
              <w:bottom w:val="single" w:sz="4" w:space="0" w:color="auto"/>
              <w:right w:val="single" w:sz="4" w:space="0" w:color="auto"/>
            </w:tcBorders>
            <w:hideMark/>
          </w:tcPr>
          <w:p w14:paraId="75A35F9D"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Arlappa N. et al., 2014 (c)</w:t>
            </w:r>
          </w:p>
        </w:tc>
        <w:tc>
          <w:tcPr>
            <w:tcW w:w="1237" w:type="dxa"/>
            <w:tcBorders>
              <w:top w:val="single" w:sz="4" w:space="0" w:color="auto"/>
              <w:left w:val="single" w:sz="4" w:space="0" w:color="auto"/>
              <w:bottom w:val="single" w:sz="4" w:space="0" w:color="auto"/>
              <w:right w:val="single" w:sz="4" w:space="0" w:color="auto"/>
            </w:tcBorders>
            <w:hideMark/>
          </w:tcPr>
          <w:p w14:paraId="1797F56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3BAE7BD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FD2820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39D3685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404</w:t>
            </w:r>
          </w:p>
        </w:tc>
        <w:tc>
          <w:tcPr>
            <w:tcW w:w="630" w:type="dxa"/>
            <w:tcBorders>
              <w:top w:val="single" w:sz="4" w:space="0" w:color="auto"/>
              <w:left w:val="single" w:sz="4" w:space="0" w:color="auto"/>
              <w:bottom w:val="single" w:sz="4" w:space="0" w:color="auto"/>
              <w:right w:val="single" w:sz="4" w:space="0" w:color="auto"/>
            </w:tcBorders>
            <w:hideMark/>
          </w:tcPr>
          <w:p w14:paraId="7E55A51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36AC6AD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0.0245</w:t>
            </w:r>
          </w:p>
        </w:tc>
        <w:tc>
          <w:tcPr>
            <w:tcW w:w="1013" w:type="dxa"/>
            <w:tcBorders>
              <w:top w:val="single" w:sz="4" w:space="0" w:color="auto"/>
              <w:left w:val="single" w:sz="4" w:space="0" w:color="auto"/>
              <w:bottom w:val="single" w:sz="4" w:space="0" w:color="auto"/>
              <w:right w:val="single" w:sz="4" w:space="0" w:color="auto"/>
            </w:tcBorders>
            <w:hideMark/>
          </w:tcPr>
          <w:p w14:paraId="0F8C304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023AED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3F637CE" w14:textId="77777777" w:rsidR="00CE2799" w:rsidRDefault="00CE2799" w:rsidP="00D0108F">
            <w:pPr>
              <w:rPr>
                <w:rFonts w:ascii="Times New Roman" w:hAnsi="Times New Roman" w:cs="Times New Roman"/>
                <w:color w:val="000000"/>
                <w:sz w:val="20"/>
                <w:szCs w:val="20"/>
              </w:rPr>
            </w:pPr>
          </w:p>
        </w:tc>
      </w:tr>
      <w:tr w:rsidR="00CE2799" w14:paraId="7194843D" w14:textId="77777777" w:rsidTr="00D0108F">
        <w:trPr>
          <w:trHeight w:val="429"/>
        </w:trPr>
        <w:tc>
          <w:tcPr>
            <w:tcW w:w="1980" w:type="dxa"/>
            <w:tcBorders>
              <w:top w:val="single" w:sz="4" w:space="0" w:color="auto"/>
              <w:left w:val="single" w:sz="4" w:space="0" w:color="auto"/>
              <w:bottom w:val="single" w:sz="4" w:space="0" w:color="auto"/>
              <w:right w:val="single" w:sz="4" w:space="0" w:color="auto"/>
            </w:tcBorders>
            <w:hideMark/>
          </w:tcPr>
          <w:p w14:paraId="23A960FF"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Awasthi S et al., 2003</w:t>
            </w:r>
          </w:p>
        </w:tc>
        <w:tc>
          <w:tcPr>
            <w:tcW w:w="1237" w:type="dxa"/>
            <w:tcBorders>
              <w:top w:val="single" w:sz="4" w:space="0" w:color="auto"/>
              <w:left w:val="single" w:sz="4" w:space="0" w:color="auto"/>
              <w:bottom w:val="single" w:sz="4" w:space="0" w:color="auto"/>
              <w:right w:val="single" w:sz="4" w:space="0" w:color="auto"/>
            </w:tcBorders>
            <w:hideMark/>
          </w:tcPr>
          <w:p w14:paraId="33FAD2E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900" w:type="dxa"/>
            <w:tcBorders>
              <w:top w:val="single" w:sz="4" w:space="0" w:color="auto"/>
              <w:left w:val="single" w:sz="4" w:space="0" w:color="auto"/>
              <w:bottom w:val="single" w:sz="4" w:space="0" w:color="auto"/>
              <w:right w:val="single" w:sz="4" w:space="0" w:color="auto"/>
            </w:tcBorders>
            <w:hideMark/>
          </w:tcPr>
          <w:p w14:paraId="3878DD1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2002</w:t>
            </w:r>
          </w:p>
        </w:tc>
        <w:tc>
          <w:tcPr>
            <w:tcW w:w="1283" w:type="dxa"/>
            <w:tcBorders>
              <w:top w:val="single" w:sz="4" w:space="0" w:color="auto"/>
              <w:left w:val="single" w:sz="4" w:space="0" w:color="auto"/>
              <w:bottom w:val="single" w:sz="4" w:space="0" w:color="auto"/>
              <w:right w:val="single" w:sz="4" w:space="0" w:color="auto"/>
            </w:tcBorders>
            <w:hideMark/>
          </w:tcPr>
          <w:p w14:paraId="0FC60BD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3BC17DE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1200</w:t>
            </w:r>
          </w:p>
        </w:tc>
        <w:tc>
          <w:tcPr>
            <w:tcW w:w="630" w:type="dxa"/>
            <w:tcBorders>
              <w:top w:val="single" w:sz="4" w:space="0" w:color="auto"/>
              <w:left w:val="single" w:sz="4" w:space="0" w:color="auto"/>
              <w:bottom w:val="single" w:sz="4" w:space="0" w:color="auto"/>
              <w:right w:val="single" w:sz="4" w:space="0" w:color="auto"/>
            </w:tcBorders>
            <w:hideMark/>
          </w:tcPr>
          <w:p w14:paraId="0907698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7C68F1E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0.0132</w:t>
            </w:r>
          </w:p>
        </w:tc>
        <w:tc>
          <w:tcPr>
            <w:tcW w:w="1013" w:type="dxa"/>
            <w:tcBorders>
              <w:top w:val="single" w:sz="4" w:space="0" w:color="auto"/>
              <w:left w:val="single" w:sz="4" w:space="0" w:color="auto"/>
              <w:bottom w:val="single" w:sz="4" w:space="0" w:color="auto"/>
              <w:right w:val="single" w:sz="4" w:space="0" w:color="auto"/>
            </w:tcBorders>
            <w:hideMark/>
          </w:tcPr>
          <w:p w14:paraId="6115272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038BBCF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22DC1EC1" w14:textId="77777777" w:rsidR="00CE2799" w:rsidRDefault="00CE2799" w:rsidP="00D0108F">
            <w:pPr>
              <w:rPr>
                <w:rFonts w:ascii="Times New Roman" w:hAnsi="Times New Roman" w:cs="Times New Roman"/>
                <w:color w:val="000000"/>
                <w:sz w:val="20"/>
                <w:szCs w:val="20"/>
              </w:rPr>
            </w:pPr>
          </w:p>
        </w:tc>
      </w:tr>
      <w:tr w:rsidR="00CE2799" w14:paraId="337059F1" w14:textId="77777777" w:rsidTr="00AB168B">
        <w:trPr>
          <w:trHeight w:val="170"/>
        </w:trPr>
        <w:tc>
          <w:tcPr>
            <w:tcW w:w="1980" w:type="dxa"/>
            <w:vMerge w:val="restart"/>
            <w:tcBorders>
              <w:top w:val="single" w:sz="4" w:space="0" w:color="auto"/>
              <w:left w:val="single" w:sz="4" w:space="0" w:color="auto"/>
              <w:bottom w:val="single" w:sz="4" w:space="0" w:color="auto"/>
              <w:right w:val="single" w:sz="4" w:space="0" w:color="auto"/>
            </w:tcBorders>
          </w:tcPr>
          <w:p w14:paraId="07C77967" w14:textId="77777777" w:rsidR="00CE2799" w:rsidRDefault="00CE2799" w:rsidP="00D0108F">
            <w:pPr>
              <w:rPr>
                <w:rFonts w:ascii="Times New Roman" w:hAnsi="Times New Roman" w:cs="Times New Roman"/>
                <w:color w:val="000000"/>
                <w:sz w:val="20"/>
                <w:szCs w:val="20"/>
              </w:rPr>
            </w:pPr>
          </w:p>
          <w:p w14:paraId="4B65FB55" w14:textId="75347D4B"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Behera S et al., 2016</w:t>
            </w:r>
          </w:p>
        </w:tc>
        <w:tc>
          <w:tcPr>
            <w:tcW w:w="1237" w:type="dxa"/>
            <w:tcBorders>
              <w:top w:val="single" w:sz="4" w:space="0" w:color="auto"/>
              <w:left w:val="single" w:sz="4" w:space="0" w:color="auto"/>
              <w:bottom w:val="single" w:sz="4" w:space="0" w:color="auto"/>
              <w:right w:val="single" w:sz="4" w:space="0" w:color="auto"/>
            </w:tcBorders>
            <w:hideMark/>
          </w:tcPr>
          <w:p w14:paraId="2267D17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03DC413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3BE932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121080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101</w:t>
            </w:r>
          </w:p>
        </w:tc>
        <w:tc>
          <w:tcPr>
            <w:tcW w:w="630" w:type="dxa"/>
            <w:tcBorders>
              <w:top w:val="single" w:sz="4" w:space="0" w:color="auto"/>
              <w:left w:val="single" w:sz="4" w:space="0" w:color="auto"/>
              <w:bottom w:val="single" w:sz="4" w:space="0" w:color="auto"/>
              <w:right w:val="single" w:sz="4" w:space="0" w:color="auto"/>
            </w:tcBorders>
            <w:hideMark/>
          </w:tcPr>
          <w:p w14:paraId="5B3DD6D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0.49</w:t>
            </w:r>
          </w:p>
        </w:tc>
        <w:tc>
          <w:tcPr>
            <w:tcW w:w="810" w:type="dxa"/>
            <w:tcBorders>
              <w:top w:val="single" w:sz="4" w:space="0" w:color="auto"/>
              <w:left w:val="single" w:sz="4" w:space="0" w:color="auto"/>
              <w:bottom w:val="single" w:sz="4" w:space="0" w:color="auto"/>
              <w:right w:val="single" w:sz="4" w:space="0" w:color="auto"/>
            </w:tcBorders>
            <w:hideMark/>
          </w:tcPr>
          <w:p w14:paraId="6E6828A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0.0497</w:t>
            </w:r>
          </w:p>
        </w:tc>
        <w:tc>
          <w:tcPr>
            <w:tcW w:w="1013" w:type="dxa"/>
            <w:tcBorders>
              <w:top w:val="single" w:sz="4" w:space="0" w:color="auto"/>
              <w:left w:val="single" w:sz="4" w:space="0" w:color="auto"/>
              <w:bottom w:val="single" w:sz="4" w:space="0" w:color="auto"/>
              <w:right w:val="single" w:sz="4" w:space="0" w:color="auto"/>
            </w:tcBorders>
            <w:hideMark/>
          </w:tcPr>
          <w:p w14:paraId="2CECAF7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0F143A94"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6180B25" w14:textId="77777777" w:rsidR="00CE2799" w:rsidRDefault="00CE2799" w:rsidP="00D0108F">
            <w:pPr>
              <w:rPr>
                <w:rFonts w:ascii="Times New Roman" w:hAnsi="Times New Roman" w:cs="Times New Roman"/>
                <w:color w:val="000000"/>
                <w:sz w:val="20"/>
                <w:szCs w:val="20"/>
              </w:rPr>
            </w:pPr>
          </w:p>
        </w:tc>
      </w:tr>
      <w:tr w:rsidR="00CE2799" w14:paraId="7FAA32E8" w14:textId="77777777" w:rsidTr="00AB168B">
        <w:trPr>
          <w:trHeight w:val="133"/>
        </w:trPr>
        <w:tc>
          <w:tcPr>
            <w:tcW w:w="1980" w:type="dxa"/>
            <w:vMerge/>
            <w:tcBorders>
              <w:top w:val="single" w:sz="4" w:space="0" w:color="auto"/>
              <w:left w:val="single" w:sz="4" w:space="0" w:color="auto"/>
              <w:bottom w:val="single" w:sz="4" w:space="0" w:color="auto"/>
              <w:right w:val="single" w:sz="4" w:space="0" w:color="auto"/>
            </w:tcBorders>
            <w:hideMark/>
          </w:tcPr>
          <w:p w14:paraId="783741AC"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ADF5C7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65EC351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1BDEC8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5E26E45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63</w:t>
            </w:r>
          </w:p>
        </w:tc>
        <w:tc>
          <w:tcPr>
            <w:tcW w:w="630" w:type="dxa"/>
            <w:tcBorders>
              <w:top w:val="single" w:sz="4" w:space="0" w:color="auto"/>
              <w:left w:val="single" w:sz="4" w:space="0" w:color="auto"/>
              <w:bottom w:val="single" w:sz="4" w:space="0" w:color="auto"/>
              <w:right w:val="single" w:sz="4" w:space="0" w:color="auto"/>
            </w:tcBorders>
            <w:hideMark/>
          </w:tcPr>
          <w:p w14:paraId="1512780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0.48</w:t>
            </w:r>
          </w:p>
        </w:tc>
        <w:tc>
          <w:tcPr>
            <w:tcW w:w="810" w:type="dxa"/>
            <w:tcBorders>
              <w:top w:val="single" w:sz="4" w:space="0" w:color="auto"/>
              <w:left w:val="single" w:sz="4" w:space="0" w:color="auto"/>
              <w:bottom w:val="single" w:sz="4" w:space="0" w:color="auto"/>
              <w:right w:val="single" w:sz="4" w:space="0" w:color="auto"/>
            </w:tcBorders>
            <w:hideMark/>
          </w:tcPr>
          <w:p w14:paraId="00948F8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0.0629</w:t>
            </w:r>
          </w:p>
        </w:tc>
        <w:tc>
          <w:tcPr>
            <w:tcW w:w="1013" w:type="dxa"/>
            <w:tcBorders>
              <w:top w:val="single" w:sz="4" w:space="0" w:color="auto"/>
              <w:left w:val="single" w:sz="4" w:space="0" w:color="auto"/>
              <w:bottom w:val="single" w:sz="4" w:space="0" w:color="auto"/>
              <w:right w:val="single" w:sz="4" w:space="0" w:color="auto"/>
            </w:tcBorders>
            <w:hideMark/>
          </w:tcPr>
          <w:p w14:paraId="5E51CFE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3A0D54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C234210" w14:textId="77777777" w:rsidR="00CE2799" w:rsidRDefault="00CE2799" w:rsidP="00D0108F">
            <w:pPr>
              <w:rPr>
                <w:rFonts w:ascii="Times New Roman" w:hAnsi="Times New Roman" w:cs="Times New Roman"/>
                <w:color w:val="000000"/>
                <w:sz w:val="20"/>
                <w:szCs w:val="20"/>
              </w:rPr>
            </w:pPr>
          </w:p>
        </w:tc>
      </w:tr>
      <w:tr w:rsidR="00CE2799" w14:paraId="554C2512" w14:textId="77777777" w:rsidTr="00AB168B">
        <w:trPr>
          <w:trHeight w:val="247"/>
        </w:trPr>
        <w:tc>
          <w:tcPr>
            <w:tcW w:w="1980" w:type="dxa"/>
            <w:vMerge/>
            <w:tcBorders>
              <w:top w:val="single" w:sz="4" w:space="0" w:color="auto"/>
              <w:left w:val="single" w:sz="4" w:space="0" w:color="auto"/>
              <w:bottom w:val="single" w:sz="4" w:space="0" w:color="auto"/>
              <w:right w:val="single" w:sz="4" w:space="0" w:color="auto"/>
            </w:tcBorders>
            <w:hideMark/>
          </w:tcPr>
          <w:p w14:paraId="3F6FD8FB"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0E3E1D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015BA19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353D9D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2D8730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38</w:t>
            </w:r>
          </w:p>
        </w:tc>
        <w:tc>
          <w:tcPr>
            <w:tcW w:w="630" w:type="dxa"/>
            <w:tcBorders>
              <w:top w:val="single" w:sz="4" w:space="0" w:color="auto"/>
              <w:left w:val="single" w:sz="4" w:space="0" w:color="auto"/>
              <w:bottom w:val="single" w:sz="4" w:space="0" w:color="auto"/>
              <w:right w:val="single" w:sz="4" w:space="0" w:color="auto"/>
            </w:tcBorders>
            <w:hideMark/>
          </w:tcPr>
          <w:p w14:paraId="34C1D72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0B67E22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0.0811</w:t>
            </w:r>
          </w:p>
        </w:tc>
        <w:tc>
          <w:tcPr>
            <w:tcW w:w="1013" w:type="dxa"/>
            <w:tcBorders>
              <w:top w:val="single" w:sz="4" w:space="0" w:color="auto"/>
              <w:left w:val="single" w:sz="4" w:space="0" w:color="auto"/>
              <w:bottom w:val="single" w:sz="4" w:space="0" w:color="auto"/>
              <w:right w:val="single" w:sz="4" w:space="0" w:color="auto"/>
            </w:tcBorders>
            <w:hideMark/>
          </w:tcPr>
          <w:p w14:paraId="2B5CA2D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BE0D78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BBA4DEC" w14:textId="77777777" w:rsidR="00CE2799" w:rsidRDefault="00CE2799" w:rsidP="00D0108F">
            <w:pPr>
              <w:rPr>
                <w:rFonts w:ascii="Times New Roman" w:hAnsi="Times New Roman" w:cs="Times New Roman"/>
                <w:color w:val="000000"/>
                <w:sz w:val="20"/>
                <w:szCs w:val="20"/>
              </w:rPr>
            </w:pPr>
          </w:p>
        </w:tc>
      </w:tr>
      <w:tr w:rsidR="00CE2799" w14:paraId="51A0A651" w14:textId="77777777" w:rsidTr="00AB168B">
        <w:trPr>
          <w:trHeight w:val="102"/>
        </w:trPr>
        <w:tc>
          <w:tcPr>
            <w:tcW w:w="1980" w:type="dxa"/>
            <w:vMerge w:val="restart"/>
            <w:tcBorders>
              <w:top w:val="single" w:sz="4" w:space="0" w:color="auto"/>
              <w:left w:val="single" w:sz="4" w:space="0" w:color="auto"/>
              <w:bottom w:val="single" w:sz="4" w:space="0" w:color="auto"/>
              <w:right w:val="single" w:sz="4" w:space="0" w:color="auto"/>
            </w:tcBorders>
          </w:tcPr>
          <w:p w14:paraId="4CA52D83" w14:textId="2A30928A"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Bhattacharyya K et al., 2010</w:t>
            </w:r>
          </w:p>
        </w:tc>
        <w:tc>
          <w:tcPr>
            <w:tcW w:w="1237" w:type="dxa"/>
            <w:tcBorders>
              <w:top w:val="single" w:sz="4" w:space="0" w:color="auto"/>
              <w:left w:val="single" w:sz="4" w:space="0" w:color="auto"/>
              <w:bottom w:val="single" w:sz="4" w:space="0" w:color="auto"/>
              <w:right w:val="single" w:sz="4" w:space="0" w:color="auto"/>
            </w:tcBorders>
            <w:hideMark/>
          </w:tcPr>
          <w:p w14:paraId="77CFEB0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7E796A9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2FA7839" w14:textId="141CB82C" w:rsidR="00CE2799" w:rsidRDefault="00F20545" w:rsidP="00D0108F">
            <w:pPr>
              <w:jc w:val="center"/>
              <w:rPr>
                <w:rFonts w:ascii="Times New Roman" w:hAnsi="Times New Roman" w:cs="Times New Roman"/>
                <w:sz w:val="20"/>
                <w:szCs w:val="20"/>
              </w:rPr>
            </w:pPr>
            <w:r>
              <w:rPr>
                <w:rFonts w:ascii="Times New Roman" w:hAnsi="Times New Roman" w:cs="Times New Roman"/>
                <w:color w:val="000000"/>
                <w:sz w:val="20"/>
                <w:szCs w:val="20"/>
              </w:rPr>
              <w:t>W</w:t>
            </w:r>
            <w:r w:rsidR="00CE2799">
              <w:rPr>
                <w:rFonts w:ascii="Times New Roman" w:hAnsi="Times New Roman" w:cs="Times New Roman"/>
                <w:color w:val="000000"/>
                <w:sz w:val="20"/>
                <w:szCs w:val="20"/>
              </w:rPr>
              <w:t>est Bengal</w:t>
            </w:r>
          </w:p>
        </w:tc>
        <w:tc>
          <w:tcPr>
            <w:tcW w:w="916" w:type="dxa"/>
            <w:tcBorders>
              <w:top w:val="single" w:sz="4" w:space="0" w:color="auto"/>
              <w:left w:val="single" w:sz="4" w:space="0" w:color="auto"/>
              <w:bottom w:val="single" w:sz="4" w:space="0" w:color="auto"/>
              <w:right w:val="single" w:sz="4" w:space="0" w:color="auto"/>
            </w:tcBorders>
            <w:hideMark/>
          </w:tcPr>
          <w:p w14:paraId="2DE2EF0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188</w:t>
            </w:r>
          </w:p>
        </w:tc>
        <w:tc>
          <w:tcPr>
            <w:tcW w:w="630" w:type="dxa"/>
            <w:tcBorders>
              <w:top w:val="single" w:sz="4" w:space="0" w:color="auto"/>
              <w:left w:val="single" w:sz="4" w:space="0" w:color="auto"/>
              <w:bottom w:val="single" w:sz="4" w:space="0" w:color="auto"/>
              <w:right w:val="single" w:sz="4" w:space="0" w:color="auto"/>
            </w:tcBorders>
            <w:hideMark/>
          </w:tcPr>
          <w:p w14:paraId="75F9EFC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0.46</w:t>
            </w:r>
          </w:p>
        </w:tc>
        <w:tc>
          <w:tcPr>
            <w:tcW w:w="810" w:type="dxa"/>
            <w:tcBorders>
              <w:top w:val="single" w:sz="4" w:space="0" w:color="auto"/>
              <w:left w:val="single" w:sz="4" w:space="0" w:color="auto"/>
              <w:bottom w:val="single" w:sz="4" w:space="0" w:color="auto"/>
              <w:right w:val="single" w:sz="4" w:space="0" w:color="auto"/>
            </w:tcBorders>
            <w:hideMark/>
          </w:tcPr>
          <w:p w14:paraId="1071BE7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0.0363</w:t>
            </w:r>
          </w:p>
        </w:tc>
        <w:tc>
          <w:tcPr>
            <w:tcW w:w="1013" w:type="dxa"/>
            <w:tcBorders>
              <w:top w:val="single" w:sz="4" w:space="0" w:color="auto"/>
              <w:left w:val="single" w:sz="4" w:space="0" w:color="auto"/>
              <w:bottom w:val="single" w:sz="4" w:space="0" w:color="auto"/>
              <w:right w:val="single" w:sz="4" w:space="0" w:color="auto"/>
            </w:tcBorders>
            <w:hideMark/>
          </w:tcPr>
          <w:p w14:paraId="76A525E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8AC427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37DF158" w14:textId="77777777" w:rsidR="00CE2799" w:rsidRDefault="00CE2799" w:rsidP="00D0108F">
            <w:pPr>
              <w:rPr>
                <w:rFonts w:ascii="Times New Roman" w:hAnsi="Times New Roman" w:cs="Times New Roman"/>
                <w:color w:val="000000"/>
                <w:sz w:val="20"/>
                <w:szCs w:val="20"/>
              </w:rPr>
            </w:pPr>
          </w:p>
        </w:tc>
      </w:tr>
      <w:tr w:rsidR="00CE2799" w14:paraId="1DDD9CE4" w14:textId="77777777" w:rsidTr="00AB168B">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1B195A1A"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6A267C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0F73BF9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68ADC13" w14:textId="2DB5C8D8"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 xml:space="preserve">West </w:t>
            </w:r>
            <w:r w:rsidR="00D0108F">
              <w:rPr>
                <w:rFonts w:ascii="Times New Roman" w:hAnsi="Times New Roman" w:cs="Times New Roman"/>
                <w:color w:val="000000"/>
                <w:sz w:val="20"/>
                <w:szCs w:val="20"/>
              </w:rPr>
              <w:t>B</w:t>
            </w:r>
            <w:r>
              <w:rPr>
                <w:rFonts w:ascii="Times New Roman" w:hAnsi="Times New Roman" w:cs="Times New Roman"/>
                <w:color w:val="000000"/>
                <w:sz w:val="20"/>
                <w:szCs w:val="20"/>
              </w:rPr>
              <w:t>engal</w:t>
            </w:r>
          </w:p>
        </w:tc>
        <w:tc>
          <w:tcPr>
            <w:tcW w:w="916" w:type="dxa"/>
            <w:tcBorders>
              <w:top w:val="single" w:sz="4" w:space="0" w:color="auto"/>
              <w:left w:val="single" w:sz="4" w:space="0" w:color="auto"/>
              <w:bottom w:val="single" w:sz="4" w:space="0" w:color="auto"/>
              <w:right w:val="single" w:sz="4" w:space="0" w:color="auto"/>
            </w:tcBorders>
            <w:hideMark/>
          </w:tcPr>
          <w:p w14:paraId="7829B04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74</w:t>
            </w:r>
          </w:p>
        </w:tc>
        <w:tc>
          <w:tcPr>
            <w:tcW w:w="630" w:type="dxa"/>
            <w:tcBorders>
              <w:top w:val="single" w:sz="4" w:space="0" w:color="auto"/>
              <w:left w:val="single" w:sz="4" w:space="0" w:color="auto"/>
              <w:bottom w:val="single" w:sz="4" w:space="0" w:color="auto"/>
              <w:right w:val="single" w:sz="4" w:space="0" w:color="auto"/>
            </w:tcBorders>
            <w:hideMark/>
          </w:tcPr>
          <w:p w14:paraId="725C526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0.51</w:t>
            </w:r>
          </w:p>
        </w:tc>
        <w:tc>
          <w:tcPr>
            <w:tcW w:w="810" w:type="dxa"/>
            <w:tcBorders>
              <w:top w:val="single" w:sz="4" w:space="0" w:color="auto"/>
              <w:left w:val="single" w:sz="4" w:space="0" w:color="auto"/>
              <w:bottom w:val="single" w:sz="4" w:space="0" w:color="auto"/>
              <w:right w:val="single" w:sz="4" w:space="0" w:color="auto"/>
            </w:tcBorders>
            <w:hideMark/>
          </w:tcPr>
          <w:p w14:paraId="5AD3407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0.0581</w:t>
            </w:r>
          </w:p>
        </w:tc>
        <w:tc>
          <w:tcPr>
            <w:tcW w:w="1013" w:type="dxa"/>
            <w:tcBorders>
              <w:top w:val="single" w:sz="4" w:space="0" w:color="auto"/>
              <w:left w:val="single" w:sz="4" w:space="0" w:color="auto"/>
              <w:bottom w:val="single" w:sz="4" w:space="0" w:color="auto"/>
              <w:right w:val="single" w:sz="4" w:space="0" w:color="auto"/>
            </w:tcBorders>
            <w:hideMark/>
          </w:tcPr>
          <w:p w14:paraId="755D14D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EF5160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B5B050C" w14:textId="77777777" w:rsidR="00CE2799" w:rsidRDefault="00CE2799" w:rsidP="00D0108F">
            <w:pPr>
              <w:rPr>
                <w:rFonts w:ascii="Times New Roman" w:hAnsi="Times New Roman" w:cs="Times New Roman"/>
                <w:color w:val="000000"/>
                <w:sz w:val="20"/>
                <w:szCs w:val="20"/>
              </w:rPr>
            </w:pPr>
          </w:p>
        </w:tc>
      </w:tr>
      <w:tr w:rsidR="00CE2799" w14:paraId="346B49CD" w14:textId="77777777" w:rsidTr="00AB168B">
        <w:trPr>
          <w:trHeight w:val="181"/>
        </w:trPr>
        <w:tc>
          <w:tcPr>
            <w:tcW w:w="1980" w:type="dxa"/>
            <w:vMerge/>
            <w:tcBorders>
              <w:top w:val="single" w:sz="4" w:space="0" w:color="auto"/>
              <w:left w:val="single" w:sz="4" w:space="0" w:color="auto"/>
              <w:bottom w:val="single" w:sz="4" w:space="0" w:color="auto"/>
              <w:right w:val="single" w:sz="4" w:space="0" w:color="auto"/>
            </w:tcBorders>
            <w:hideMark/>
          </w:tcPr>
          <w:p w14:paraId="59D8904C"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42499A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6B27D15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197EF58" w14:textId="7C66DFD9" w:rsidR="00CE2799" w:rsidRDefault="00F20545" w:rsidP="00D0108F">
            <w:pPr>
              <w:jc w:val="center"/>
              <w:rPr>
                <w:rFonts w:ascii="Times New Roman" w:hAnsi="Times New Roman" w:cs="Times New Roman"/>
                <w:sz w:val="20"/>
                <w:szCs w:val="20"/>
              </w:rPr>
            </w:pPr>
            <w:r>
              <w:rPr>
                <w:rFonts w:ascii="Times New Roman" w:hAnsi="Times New Roman" w:cs="Times New Roman"/>
                <w:color w:val="000000"/>
                <w:sz w:val="20"/>
                <w:szCs w:val="20"/>
              </w:rPr>
              <w:t>W</w:t>
            </w:r>
            <w:r w:rsidR="00CE2799">
              <w:rPr>
                <w:rFonts w:ascii="Times New Roman" w:hAnsi="Times New Roman" w:cs="Times New Roman"/>
                <w:color w:val="000000"/>
                <w:sz w:val="20"/>
                <w:szCs w:val="20"/>
              </w:rPr>
              <w:t xml:space="preserve">est </w:t>
            </w:r>
            <w:r w:rsidR="00D0108F">
              <w:rPr>
                <w:rFonts w:ascii="Times New Roman" w:hAnsi="Times New Roman" w:cs="Times New Roman"/>
                <w:color w:val="000000"/>
                <w:sz w:val="20"/>
                <w:szCs w:val="20"/>
              </w:rPr>
              <w:t>B</w:t>
            </w:r>
            <w:r w:rsidR="00CE2799">
              <w:rPr>
                <w:rFonts w:ascii="Times New Roman" w:hAnsi="Times New Roman" w:cs="Times New Roman"/>
                <w:color w:val="000000"/>
                <w:sz w:val="20"/>
                <w:szCs w:val="20"/>
              </w:rPr>
              <w:t>engal</w:t>
            </w:r>
          </w:p>
        </w:tc>
        <w:tc>
          <w:tcPr>
            <w:tcW w:w="916" w:type="dxa"/>
            <w:tcBorders>
              <w:top w:val="single" w:sz="4" w:space="0" w:color="auto"/>
              <w:left w:val="single" w:sz="4" w:space="0" w:color="auto"/>
              <w:bottom w:val="single" w:sz="4" w:space="0" w:color="auto"/>
              <w:right w:val="single" w:sz="4" w:space="0" w:color="auto"/>
            </w:tcBorders>
            <w:hideMark/>
          </w:tcPr>
          <w:p w14:paraId="6CC5E7E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114</w:t>
            </w:r>
          </w:p>
        </w:tc>
        <w:tc>
          <w:tcPr>
            <w:tcW w:w="630" w:type="dxa"/>
            <w:tcBorders>
              <w:top w:val="single" w:sz="4" w:space="0" w:color="auto"/>
              <w:left w:val="single" w:sz="4" w:space="0" w:color="auto"/>
              <w:bottom w:val="single" w:sz="4" w:space="0" w:color="auto"/>
              <w:right w:val="single" w:sz="4" w:space="0" w:color="auto"/>
            </w:tcBorders>
            <w:hideMark/>
          </w:tcPr>
          <w:p w14:paraId="7F5E2FC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0.42</w:t>
            </w:r>
          </w:p>
        </w:tc>
        <w:tc>
          <w:tcPr>
            <w:tcW w:w="810" w:type="dxa"/>
            <w:tcBorders>
              <w:top w:val="single" w:sz="4" w:space="0" w:color="auto"/>
              <w:left w:val="single" w:sz="4" w:space="0" w:color="auto"/>
              <w:bottom w:val="single" w:sz="4" w:space="0" w:color="auto"/>
              <w:right w:val="single" w:sz="4" w:space="0" w:color="auto"/>
            </w:tcBorders>
            <w:hideMark/>
          </w:tcPr>
          <w:p w14:paraId="5B5CD62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0.0462</w:t>
            </w:r>
          </w:p>
        </w:tc>
        <w:tc>
          <w:tcPr>
            <w:tcW w:w="1013" w:type="dxa"/>
            <w:tcBorders>
              <w:top w:val="single" w:sz="4" w:space="0" w:color="auto"/>
              <w:left w:val="single" w:sz="4" w:space="0" w:color="auto"/>
              <w:bottom w:val="single" w:sz="4" w:space="0" w:color="auto"/>
              <w:right w:val="single" w:sz="4" w:space="0" w:color="auto"/>
            </w:tcBorders>
            <w:hideMark/>
          </w:tcPr>
          <w:p w14:paraId="1390EB7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9A6F94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55B5A442" w14:textId="77777777" w:rsidR="00CE2799" w:rsidRDefault="00CE2799" w:rsidP="00D0108F">
            <w:pPr>
              <w:rPr>
                <w:rFonts w:ascii="Times New Roman" w:hAnsi="Times New Roman" w:cs="Times New Roman"/>
                <w:color w:val="000000"/>
                <w:sz w:val="20"/>
                <w:szCs w:val="20"/>
              </w:rPr>
            </w:pPr>
          </w:p>
        </w:tc>
      </w:tr>
      <w:tr w:rsidR="00CE2799" w14:paraId="2DA95CC3" w14:textId="77777777" w:rsidTr="00D0108F">
        <w:trPr>
          <w:trHeight w:val="443"/>
        </w:trPr>
        <w:tc>
          <w:tcPr>
            <w:tcW w:w="1980" w:type="dxa"/>
            <w:tcBorders>
              <w:top w:val="single" w:sz="4" w:space="0" w:color="auto"/>
              <w:left w:val="single" w:sz="4" w:space="0" w:color="auto"/>
              <w:bottom w:val="single" w:sz="4" w:space="0" w:color="auto"/>
              <w:right w:val="single" w:sz="4" w:space="0" w:color="auto"/>
            </w:tcBorders>
            <w:hideMark/>
          </w:tcPr>
          <w:p w14:paraId="12FAFE70" w14:textId="726F8A09"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George KA et al.,</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2000</w:t>
            </w:r>
          </w:p>
        </w:tc>
        <w:tc>
          <w:tcPr>
            <w:tcW w:w="1237" w:type="dxa"/>
            <w:tcBorders>
              <w:top w:val="single" w:sz="4" w:space="0" w:color="auto"/>
              <w:left w:val="single" w:sz="4" w:space="0" w:color="auto"/>
              <w:bottom w:val="single" w:sz="4" w:space="0" w:color="auto"/>
              <w:right w:val="single" w:sz="4" w:space="0" w:color="auto"/>
            </w:tcBorders>
            <w:hideMark/>
          </w:tcPr>
          <w:p w14:paraId="41FFD4A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2000</w:t>
            </w:r>
          </w:p>
        </w:tc>
        <w:tc>
          <w:tcPr>
            <w:tcW w:w="900" w:type="dxa"/>
            <w:tcBorders>
              <w:top w:val="single" w:sz="4" w:space="0" w:color="auto"/>
              <w:left w:val="single" w:sz="4" w:space="0" w:color="auto"/>
              <w:bottom w:val="single" w:sz="4" w:space="0" w:color="auto"/>
              <w:right w:val="single" w:sz="4" w:space="0" w:color="auto"/>
            </w:tcBorders>
            <w:hideMark/>
          </w:tcPr>
          <w:p w14:paraId="0E8E96F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1998</w:t>
            </w:r>
          </w:p>
        </w:tc>
        <w:tc>
          <w:tcPr>
            <w:tcW w:w="1283" w:type="dxa"/>
            <w:tcBorders>
              <w:top w:val="single" w:sz="4" w:space="0" w:color="auto"/>
              <w:left w:val="single" w:sz="4" w:space="0" w:color="auto"/>
              <w:bottom w:val="single" w:sz="4" w:space="0" w:color="auto"/>
              <w:right w:val="single" w:sz="4" w:space="0" w:color="auto"/>
            </w:tcBorders>
            <w:hideMark/>
          </w:tcPr>
          <w:p w14:paraId="0F432CD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1F1C388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3633</w:t>
            </w:r>
          </w:p>
        </w:tc>
        <w:tc>
          <w:tcPr>
            <w:tcW w:w="630" w:type="dxa"/>
            <w:tcBorders>
              <w:top w:val="single" w:sz="4" w:space="0" w:color="auto"/>
              <w:left w:val="single" w:sz="4" w:space="0" w:color="auto"/>
              <w:bottom w:val="single" w:sz="4" w:space="0" w:color="auto"/>
              <w:right w:val="single" w:sz="4" w:space="0" w:color="auto"/>
            </w:tcBorders>
            <w:hideMark/>
          </w:tcPr>
          <w:p w14:paraId="18B0852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0.11</w:t>
            </w:r>
          </w:p>
        </w:tc>
        <w:tc>
          <w:tcPr>
            <w:tcW w:w="810" w:type="dxa"/>
            <w:tcBorders>
              <w:top w:val="single" w:sz="4" w:space="0" w:color="auto"/>
              <w:left w:val="single" w:sz="4" w:space="0" w:color="auto"/>
              <w:bottom w:val="single" w:sz="4" w:space="0" w:color="auto"/>
              <w:right w:val="single" w:sz="4" w:space="0" w:color="auto"/>
            </w:tcBorders>
            <w:hideMark/>
          </w:tcPr>
          <w:p w14:paraId="46F01BC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0.0053</w:t>
            </w:r>
          </w:p>
        </w:tc>
        <w:tc>
          <w:tcPr>
            <w:tcW w:w="1013" w:type="dxa"/>
            <w:tcBorders>
              <w:top w:val="single" w:sz="4" w:space="0" w:color="auto"/>
              <w:left w:val="single" w:sz="4" w:space="0" w:color="auto"/>
              <w:bottom w:val="single" w:sz="4" w:space="0" w:color="auto"/>
              <w:right w:val="single" w:sz="4" w:space="0" w:color="auto"/>
            </w:tcBorders>
            <w:hideMark/>
          </w:tcPr>
          <w:p w14:paraId="0466848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BF5E8D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3F308E7" w14:textId="77777777" w:rsidR="00CE2799" w:rsidRDefault="00CE2799" w:rsidP="00D0108F">
            <w:pPr>
              <w:rPr>
                <w:rFonts w:ascii="Times New Roman" w:hAnsi="Times New Roman" w:cs="Times New Roman"/>
                <w:color w:val="000000"/>
                <w:sz w:val="20"/>
                <w:szCs w:val="20"/>
              </w:rPr>
            </w:pPr>
          </w:p>
        </w:tc>
      </w:tr>
      <w:tr w:rsidR="00CE2799" w14:paraId="735A3BB2" w14:textId="77777777" w:rsidTr="00D0108F">
        <w:trPr>
          <w:trHeight w:val="429"/>
        </w:trPr>
        <w:tc>
          <w:tcPr>
            <w:tcW w:w="1980" w:type="dxa"/>
            <w:tcBorders>
              <w:top w:val="single" w:sz="4" w:space="0" w:color="auto"/>
              <w:left w:val="single" w:sz="4" w:space="0" w:color="auto"/>
              <w:bottom w:val="single" w:sz="4" w:space="0" w:color="auto"/>
              <w:right w:val="single" w:sz="4" w:space="0" w:color="auto"/>
            </w:tcBorders>
            <w:hideMark/>
          </w:tcPr>
          <w:p w14:paraId="55586C52" w14:textId="7DEC11A8"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Goswmai S et al</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2015</w:t>
            </w:r>
          </w:p>
        </w:tc>
        <w:tc>
          <w:tcPr>
            <w:tcW w:w="1237" w:type="dxa"/>
            <w:tcBorders>
              <w:top w:val="single" w:sz="4" w:space="0" w:color="auto"/>
              <w:left w:val="single" w:sz="4" w:space="0" w:color="auto"/>
              <w:bottom w:val="single" w:sz="4" w:space="0" w:color="auto"/>
              <w:right w:val="single" w:sz="4" w:space="0" w:color="auto"/>
            </w:tcBorders>
            <w:hideMark/>
          </w:tcPr>
          <w:p w14:paraId="3C406A9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tcPr>
          <w:p w14:paraId="0E452248" w14:textId="77777777" w:rsidR="00CE2799" w:rsidRDefault="00CE2799" w:rsidP="00D0108F">
            <w:pPr>
              <w:jc w:val="center"/>
              <w:rPr>
                <w:rFonts w:ascii="Times New Roman" w:hAnsi="Times New Roman" w:cs="Times New Roman"/>
                <w:color w:val="000000"/>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0D40E35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0D5D9F5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40885</w:t>
            </w:r>
          </w:p>
        </w:tc>
        <w:tc>
          <w:tcPr>
            <w:tcW w:w="630" w:type="dxa"/>
            <w:tcBorders>
              <w:top w:val="single" w:sz="4" w:space="0" w:color="auto"/>
              <w:left w:val="single" w:sz="4" w:space="0" w:color="auto"/>
              <w:bottom w:val="single" w:sz="4" w:space="0" w:color="auto"/>
              <w:right w:val="single" w:sz="4" w:space="0" w:color="auto"/>
            </w:tcBorders>
            <w:hideMark/>
          </w:tcPr>
          <w:p w14:paraId="5BB6FC0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15EEE16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0.0023</w:t>
            </w:r>
          </w:p>
        </w:tc>
        <w:tc>
          <w:tcPr>
            <w:tcW w:w="1013" w:type="dxa"/>
            <w:tcBorders>
              <w:top w:val="single" w:sz="4" w:space="0" w:color="auto"/>
              <w:left w:val="single" w:sz="4" w:space="0" w:color="auto"/>
              <w:bottom w:val="single" w:sz="4" w:space="0" w:color="auto"/>
              <w:right w:val="single" w:sz="4" w:space="0" w:color="auto"/>
            </w:tcBorders>
            <w:hideMark/>
          </w:tcPr>
          <w:p w14:paraId="0849C58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12B536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62ACF29" w14:textId="77777777" w:rsidR="00CE2799" w:rsidRDefault="00CE2799" w:rsidP="00D0108F">
            <w:pPr>
              <w:rPr>
                <w:rFonts w:ascii="Times New Roman" w:hAnsi="Times New Roman" w:cs="Times New Roman"/>
                <w:color w:val="000000"/>
                <w:sz w:val="20"/>
                <w:szCs w:val="20"/>
              </w:rPr>
            </w:pPr>
          </w:p>
        </w:tc>
      </w:tr>
      <w:tr w:rsidR="00CE2799" w14:paraId="19C98333" w14:textId="77777777" w:rsidTr="00D0108F">
        <w:trPr>
          <w:trHeight w:val="443"/>
        </w:trPr>
        <w:tc>
          <w:tcPr>
            <w:tcW w:w="1980" w:type="dxa"/>
            <w:tcBorders>
              <w:top w:val="single" w:sz="4" w:space="0" w:color="auto"/>
              <w:left w:val="single" w:sz="4" w:space="0" w:color="auto"/>
              <w:bottom w:val="single" w:sz="4" w:space="0" w:color="auto"/>
              <w:right w:val="single" w:sz="4" w:space="0" w:color="auto"/>
            </w:tcBorders>
            <w:hideMark/>
          </w:tcPr>
          <w:p w14:paraId="67B119C4"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Gupta S. et al., 2017(b)</w:t>
            </w:r>
          </w:p>
        </w:tc>
        <w:tc>
          <w:tcPr>
            <w:tcW w:w="1237" w:type="dxa"/>
            <w:tcBorders>
              <w:top w:val="single" w:sz="4" w:space="0" w:color="auto"/>
              <w:left w:val="single" w:sz="4" w:space="0" w:color="auto"/>
              <w:bottom w:val="single" w:sz="4" w:space="0" w:color="auto"/>
              <w:right w:val="single" w:sz="4" w:space="0" w:color="auto"/>
            </w:tcBorders>
            <w:hideMark/>
          </w:tcPr>
          <w:p w14:paraId="1036690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12679F1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2C4FDB2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Jammu &amp; Kashmir</w:t>
            </w:r>
          </w:p>
        </w:tc>
        <w:tc>
          <w:tcPr>
            <w:tcW w:w="916" w:type="dxa"/>
            <w:tcBorders>
              <w:top w:val="single" w:sz="4" w:space="0" w:color="auto"/>
              <w:left w:val="single" w:sz="4" w:space="0" w:color="auto"/>
              <w:bottom w:val="single" w:sz="4" w:space="0" w:color="auto"/>
              <w:right w:val="single" w:sz="4" w:space="0" w:color="auto"/>
            </w:tcBorders>
            <w:hideMark/>
          </w:tcPr>
          <w:p w14:paraId="0E9722D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630" w:type="dxa"/>
            <w:tcBorders>
              <w:top w:val="single" w:sz="4" w:space="0" w:color="auto"/>
              <w:left w:val="single" w:sz="4" w:space="0" w:color="auto"/>
              <w:bottom w:val="single" w:sz="4" w:space="0" w:color="auto"/>
              <w:right w:val="single" w:sz="4" w:space="0" w:color="auto"/>
            </w:tcBorders>
            <w:hideMark/>
          </w:tcPr>
          <w:p w14:paraId="571F4F8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0.60</w:t>
            </w:r>
          </w:p>
        </w:tc>
        <w:tc>
          <w:tcPr>
            <w:tcW w:w="810" w:type="dxa"/>
            <w:tcBorders>
              <w:top w:val="single" w:sz="4" w:space="0" w:color="auto"/>
              <w:left w:val="single" w:sz="4" w:space="0" w:color="auto"/>
              <w:bottom w:val="single" w:sz="4" w:space="0" w:color="auto"/>
              <w:right w:val="single" w:sz="4" w:space="0" w:color="auto"/>
            </w:tcBorders>
            <w:hideMark/>
          </w:tcPr>
          <w:p w14:paraId="673A5F8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0.0519</w:t>
            </w:r>
          </w:p>
        </w:tc>
        <w:tc>
          <w:tcPr>
            <w:tcW w:w="1013" w:type="dxa"/>
            <w:tcBorders>
              <w:top w:val="single" w:sz="4" w:space="0" w:color="auto"/>
              <w:left w:val="single" w:sz="4" w:space="0" w:color="auto"/>
              <w:bottom w:val="single" w:sz="4" w:space="0" w:color="auto"/>
              <w:right w:val="single" w:sz="4" w:space="0" w:color="auto"/>
            </w:tcBorders>
            <w:hideMark/>
          </w:tcPr>
          <w:p w14:paraId="456ECEE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470525A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B814890" w14:textId="77777777" w:rsidR="00CE2799" w:rsidRDefault="00CE2799" w:rsidP="00D0108F">
            <w:pPr>
              <w:rPr>
                <w:rFonts w:ascii="Times New Roman" w:hAnsi="Times New Roman" w:cs="Times New Roman"/>
                <w:color w:val="000000"/>
                <w:sz w:val="20"/>
                <w:szCs w:val="20"/>
              </w:rPr>
            </w:pPr>
          </w:p>
        </w:tc>
      </w:tr>
      <w:tr w:rsidR="00CE2799" w14:paraId="37DE7D56" w14:textId="77777777" w:rsidTr="00AB168B">
        <w:trPr>
          <w:trHeight w:val="50"/>
        </w:trPr>
        <w:tc>
          <w:tcPr>
            <w:tcW w:w="1980" w:type="dxa"/>
            <w:vMerge w:val="restart"/>
            <w:tcBorders>
              <w:top w:val="single" w:sz="4" w:space="0" w:color="auto"/>
              <w:left w:val="single" w:sz="4" w:space="0" w:color="auto"/>
              <w:bottom w:val="single" w:sz="4" w:space="0" w:color="auto"/>
              <w:right w:val="single" w:sz="4" w:space="0" w:color="auto"/>
            </w:tcBorders>
          </w:tcPr>
          <w:p w14:paraId="3CBCBD2F" w14:textId="383CEEDE"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Meshram II et al., 2020 (a)</w:t>
            </w:r>
          </w:p>
        </w:tc>
        <w:tc>
          <w:tcPr>
            <w:tcW w:w="1237" w:type="dxa"/>
            <w:tcBorders>
              <w:top w:val="single" w:sz="4" w:space="0" w:color="auto"/>
              <w:left w:val="single" w:sz="4" w:space="0" w:color="auto"/>
              <w:bottom w:val="single" w:sz="4" w:space="0" w:color="auto"/>
              <w:right w:val="single" w:sz="4" w:space="0" w:color="auto"/>
            </w:tcBorders>
            <w:hideMark/>
          </w:tcPr>
          <w:p w14:paraId="2FB27BC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6D437AF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0D1A20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1543002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227</w:t>
            </w:r>
          </w:p>
        </w:tc>
        <w:tc>
          <w:tcPr>
            <w:tcW w:w="630" w:type="dxa"/>
            <w:tcBorders>
              <w:top w:val="single" w:sz="4" w:space="0" w:color="auto"/>
              <w:left w:val="single" w:sz="4" w:space="0" w:color="auto"/>
              <w:bottom w:val="single" w:sz="4" w:space="0" w:color="auto"/>
              <w:right w:val="single" w:sz="4" w:space="0" w:color="auto"/>
            </w:tcBorders>
            <w:hideMark/>
          </w:tcPr>
          <w:p w14:paraId="466A994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0.27</w:t>
            </w:r>
          </w:p>
        </w:tc>
        <w:tc>
          <w:tcPr>
            <w:tcW w:w="810" w:type="dxa"/>
            <w:tcBorders>
              <w:top w:val="single" w:sz="4" w:space="0" w:color="auto"/>
              <w:left w:val="single" w:sz="4" w:space="0" w:color="auto"/>
              <w:bottom w:val="single" w:sz="4" w:space="0" w:color="auto"/>
              <w:right w:val="single" w:sz="4" w:space="0" w:color="auto"/>
            </w:tcBorders>
            <w:hideMark/>
          </w:tcPr>
          <w:p w14:paraId="0288592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0.0293</w:t>
            </w:r>
          </w:p>
        </w:tc>
        <w:tc>
          <w:tcPr>
            <w:tcW w:w="1013" w:type="dxa"/>
            <w:tcBorders>
              <w:top w:val="single" w:sz="4" w:space="0" w:color="auto"/>
              <w:left w:val="single" w:sz="4" w:space="0" w:color="auto"/>
              <w:bottom w:val="single" w:sz="4" w:space="0" w:color="auto"/>
              <w:right w:val="single" w:sz="4" w:space="0" w:color="auto"/>
            </w:tcBorders>
            <w:hideMark/>
          </w:tcPr>
          <w:p w14:paraId="43D1AEE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E30679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0202936D" w14:textId="77777777" w:rsidR="00CE2799" w:rsidRDefault="00CE2799" w:rsidP="00D0108F">
            <w:pPr>
              <w:rPr>
                <w:rFonts w:ascii="Times New Roman" w:hAnsi="Times New Roman" w:cs="Times New Roman"/>
                <w:color w:val="000000"/>
                <w:sz w:val="20"/>
                <w:szCs w:val="20"/>
              </w:rPr>
            </w:pPr>
          </w:p>
        </w:tc>
      </w:tr>
      <w:tr w:rsidR="00CE2799" w14:paraId="7B4BD426" w14:textId="77777777" w:rsidTr="00AB168B">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6D7B23AF"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814E07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43F3303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38E37D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6200852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123</w:t>
            </w:r>
          </w:p>
        </w:tc>
        <w:tc>
          <w:tcPr>
            <w:tcW w:w="630" w:type="dxa"/>
            <w:tcBorders>
              <w:top w:val="single" w:sz="4" w:space="0" w:color="auto"/>
              <w:left w:val="single" w:sz="4" w:space="0" w:color="auto"/>
              <w:bottom w:val="single" w:sz="4" w:space="0" w:color="auto"/>
              <w:right w:val="single" w:sz="4" w:space="0" w:color="auto"/>
            </w:tcBorders>
            <w:hideMark/>
          </w:tcPr>
          <w:p w14:paraId="4901DBE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0.30</w:t>
            </w:r>
          </w:p>
        </w:tc>
        <w:tc>
          <w:tcPr>
            <w:tcW w:w="810" w:type="dxa"/>
            <w:tcBorders>
              <w:top w:val="single" w:sz="4" w:space="0" w:color="auto"/>
              <w:left w:val="single" w:sz="4" w:space="0" w:color="auto"/>
              <w:bottom w:val="single" w:sz="4" w:space="0" w:color="auto"/>
              <w:right w:val="single" w:sz="4" w:space="0" w:color="auto"/>
            </w:tcBorders>
            <w:hideMark/>
          </w:tcPr>
          <w:p w14:paraId="675EDEF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0.0413</w:t>
            </w:r>
          </w:p>
        </w:tc>
        <w:tc>
          <w:tcPr>
            <w:tcW w:w="1013" w:type="dxa"/>
            <w:tcBorders>
              <w:top w:val="single" w:sz="4" w:space="0" w:color="auto"/>
              <w:left w:val="single" w:sz="4" w:space="0" w:color="auto"/>
              <w:bottom w:val="single" w:sz="4" w:space="0" w:color="auto"/>
              <w:right w:val="single" w:sz="4" w:space="0" w:color="auto"/>
            </w:tcBorders>
            <w:hideMark/>
          </w:tcPr>
          <w:p w14:paraId="3D9DDCE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C30D5A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8811693" w14:textId="77777777" w:rsidR="00CE2799" w:rsidRDefault="00CE2799" w:rsidP="00D0108F">
            <w:pPr>
              <w:rPr>
                <w:rFonts w:ascii="Times New Roman" w:hAnsi="Times New Roman" w:cs="Times New Roman"/>
                <w:color w:val="000000"/>
                <w:sz w:val="20"/>
                <w:szCs w:val="20"/>
              </w:rPr>
            </w:pPr>
          </w:p>
        </w:tc>
      </w:tr>
      <w:tr w:rsidR="00CE2799" w14:paraId="39CB674F" w14:textId="77777777" w:rsidTr="00AB168B">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2716B256"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CC462E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0512698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E67D37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60291BA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630" w:type="dxa"/>
            <w:tcBorders>
              <w:top w:val="single" w:sz="4" w:space="0" w:color="auto"/>
              <w:left w:val="single" w:sz="4" w:space="0" w:color="auto"/>
              <w:bottom w:val="single" w:sz="4" w:space="0" w:color="auto"/>
              <w:right w:val="single" w:sz="4" w:space="0" w:color="auto"/>
            </w:tcBorders>
            <w:hideMark/>
          </w:tcPr>
          <w:p w14:paraId="2416CD2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19CA2CB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0.0411</w:t>
            </w:r>
          </w:p>
        </w:tc>
        <w:tc>
          <w:tcPr>
            <w:tcW w:w="1013" w:type="dxa"/>
            <w:tcBorders>
              <w:top w:val="single" w:sz="4" w:space="0" w:color="auto"/>
              <w:left w:val="single" w:sz="4" w:space="0" w:color="auto"/>
              <w:bottom w:val="single" w:sz="4" w:space="0" w:color="auto"/>
              <w:right w:val="single" w:sz="4" w:space="0" w:color="auto"/>
            </w:tcBorders>
            <w:hideMark/>
          </w:tcPr>
          <w:p w14:paraId="7C2120A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DEE497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9840BF4" w14:textId="77777777" w:rsidR="00CE2799" w:rsidRDefault="00CE2799" w:rsidP="00D0108F">
            <w:pPr>
              <w:rPr>
                <w:rFonts w:ascii="Times New Roman" w:hAnsi="Times New Roman" w:cs="Times New Roman"/>
                <w:color w:val="000000"/>
                <w:sz w:val="20"/>
                <w:szCs w:val="20"/>
              </w:rPr>
            </w:pPr>
          </w:p>
        </w:tc>
      </w:tr>
      <w:tr w:rsidR="00CE2799" w14:paraId="623A9138" w14:textId="77777777" w:rsidTr="00D0108F">
        <w:trPr>
          <w:trHeight w:val="429"/>
        </w:trPr>
        <w:tc>
          <w:tcPr>
            <w:tcW w:w="1980" w:type="dxa"/>
            <w:tcBorders>
              <w:top w:val="single" w:sz="4" w:space="0" w:color="auto"/>
              <w:left w:val="single" w:sz="4" w:space="0" w:color="auto"/>
              <w:bottom w:val="single" w:sz="4" w:space="0" w:color="auto"/>
              <w:right w:val="single" w:sz="4" w:space="0" w:color="auto"/>
            </w:tcBorders>
            <w:hideMark/>
          </w:tcPr>
          <w:p w14:paraId="4B47091B" w14:textId="388BBEB0"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Meshram II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w:t>
            </w:r>
            <w:r w:rsidR="00F20545">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2021 (b)</w:t>
            </w:r>
          </w:p>
        </w:tc>
        <w:tc>
          <w:tcPr>
            <w:tcW w:w="1237" w:type="dxa"/>
            <w:tcBorders>
              <w:top w:val="single" w:sz="4" w:space="0" w:color="auto"/>
              <w:left w:val="single" w:sz="4" w:space="0" w:color="auto"/>
              <w:bottom w:val="single" w:sz="4" w:space="0" w:color="auto"/>
              <w:right w:val="single" w:sz="4" w:space="0" w:color="auto"/>
            </w:tcBorders>
            <w:hideMark/>
          </w:tcPr>
          <w:p w14:paraId="7F352E9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364A4D2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B7D837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Meghalaya</w:t>
            </w:r>
          </w:p>
        </w:tc>
        <w:tc>
          <w:tcPr>
            <w:tcW w:w="916" w:type="dxa"/>
            <w:tcBorders>
              <w:top w:val="single" w:sz="4" w:space="0" w:color="auto"/>
              <w:left w:val="single" w:sz="4" w:space="0" w:color="auto"/>
              <w:bottom w:val="single" w:sz="4" w:space="0" w:color="auto"/>
              <w:right w:val="single" w:sz="4" w:space="0" w:color="auto"/>
            </w:tcBorders>
            <w:hideMark/>
          </w:tcPr>
          <w:p w14:paraId="792A3B7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632</w:t>
            </w:r>
          </w:p>
        </w:tc>
        <w:tc>
          <w:tcPr>
            <w:tcW w:w="630" w:type="dxa"/>
            <w:tcBorders>
              <w:top w:val="single" w:sz="4" w:space="0" w:color="auto"/>
              <w:left w:val="single" w:sz="4" w:space="0" w:color="auto"/>
              <w:bottom w:val="single" w:sz="4" w:space="0" w:color="auto"/>
              <w:right w:val="single" w:sz="4" w:space="0" w:color="auto"/>
            </w:tcBorders>
            <w:hideMark/>
          </w:tcPr>
          <w:p w14:paraId="6437EAA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0.68</w:t>
            </w:r>
          </w:p>
        </w:tc>
        <w:tc>
          <w:tcPr>
            <w:tcW w:w="810" w:type="dxa"/>
            <w:tcBorders>
              <w:top w:val="single" w:sz="4" w:space="0" w:color="auto"/>
              <w:left w:val="single" w:sz="4" w:space="0" w:color="auto"/>
              <w:bottom w:val="single" w:sz="4" w:space="0" w:color="auto"/>
              <w:right w:val="single" w:sz="4" w:space="0" w:color="auto"/>
            </w:tcBorders>
            <w:hideMark/>
          </w:tcPr>
          <w:p w14:paraId="5032830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0.0186</w:t>
            </w:r>
          </w:p>
        </w:tc>
        <w:tc>
          <w:tcPr>
            <w:tcW w:w="1013" w:type="dxa"/>
            <w:tcBorders>
              <w:top w:val="single" w:sz="4" w:space="0" w:color="auto"/>
              <w:left w:val="single" w:sz="4" w:space="0" w:color="auto"/>
              <w:bottom w:val="single" w:sz="4" w:space="0" w:color="auto"/>
              <w:right w:val="single" w:sz="4" w:space="0" w:color="auto"/>
            </w:tcBorders>
            <w:hideMark/>
          </w:tcPr>
          <w:p w14:paraId="3CD891E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B6160B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1C94A77" w14:textId="77777777" w:rsidR="00CE2799" w:rsidRDefault="00CE2799" w:rsidP="00D0108F">
            <w:pPr>
              <w:rPr>
                <w:rFonts w:ascii="Times New Roman" w:hAnsi="Times New Roman" w:cs="Times New Roman"/>
                <w:color w:val="000000"/>
                <w:sz w:val="20"/>
                <w:szCs w:val="20"/>
              </w:rPr>
            </w:pPr>
          </w:p>
        </w:tc>
      </w:tr>
      <w:tr w:rsidR="00CE2799" w14:paraId="41AC386F" w14:textId="77777777" w:rsidTr="00D0108F">
        <w:trPr>
          <w:trHeight w:val="443"/>
        </w:trPr>
        <w:tc>
          <w:tcPr>
            <w:tcW w:w="1980" w:type="dxa"/>
            <w:tcBorders>
              <w:top w:val="single" w:sz="4" w:space="0" w:color="auto"/>
              <w:left w:val="single" w:sz="4" w:space="0" w:color="auto"/>
              <w:bottom w:val="single" w:sz="4" w:space="0" w:color="auto"/>
              <w:right w:val="single" w:sz="4" w:space="0" w:color="auto"/>
            </w:tcBorders>
            <w:hideMark/>
          </w:tcPr>
          <w:p w14:paraId="7BE1F0F3" w14:textId="641F3F1A"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Mishra N.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w:t>
            </w:r>
            <w:r w:rsidR="00F20545">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2016</w:t>
            </w:r>
          </w:p>
        </w:tc>
        <w:tc>
          <w:tcPr>
            <w:tcW w:w="1237" w:type="dxa"/>
            <w:tcBorders>
              <w:top w:val="single" w:sz="4" w:space="0" w:color="auto"/>
              <w:left w:val="single" w:sz="4" w:space="0" w:color="auto"/>
              <w:bottom w:val="single" w:sz="4" w:space="0" w:color="auto"/>
              <w:right w:val="single" w:sz="4" w:space="0" w:color="auto"/>
            </w:tcBorders>
            <w:hideMark/>
          </w:tcPr>
          <w:p w14:paraId="25E591C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7316C16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B078B0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7B6C6A8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4556</w:t>
            </w:r>
          </w:p>
        </w:tc>
        <w:tc>
          <w:tcPr>
            <w:tcW w:w="630" w:type="dxa"/>
            <w:tcBorders>
              <w:top w:val="single" w:sz="4" w:space="0" w:color="auto"/>
              <w:left w:val="single" w:sz="4" w:space="0" w:color="auto"/>
              <w:bottom w:val="single" w:sz="4" w:space="0" w:color="auto"/>
              <w:right w:val="single" w:sz="4" w:space="0" w:color="auto"/>
            </w:tcBorders>
            <w:hideMark/>
          </w:tcPr>
          <w:p w14:paraId="093F634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0.74</w:t>
            </w:r>
          </w:p>
        </w:tc>
        <w:tc>
          <w:tcPr>
            <w:tcW w:w="810" w:type="dxa"/>
            <w:tcBorders>
              <w:top w:val="single" w:sz="4" w:space="0" w:color="auto"/>
              <w:left w:val="single" w:sz="4" w:space="0" w:color="auto"/>
              <w:bottom w:val="single" w:sz="4" w:space="0" w:color="auto"/>
              <w:right w:val="single" w:sz="4" w:space="0" w:color="auto"/>
            </w:tcBorders>
            <w:hideMark/>
          </w:tcPr>
          <w:p w14:paraId="5FCFA70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0.0065</w:t>
            </w:r>
          </w:p>
        </w:tc>
        <w:tc>
          <w:tcPr>
            <w:tcW w:w="1013" w:type="dxa"/>
            <w:tcBorders>
              <w:top w:val="single" w:sz="4" w:space="0" w:color="auto"/>
              <w:left w:val="single" w:sz="4" w:space="0" w:color="auto"/>
              <w:bottom w:val="single" w:sz="4" w:space="0" w:color="auto"/>
              <w:right w:val="single" w:sz="4" w:space="0" w:color="auto"/>
            </w:tcBorders>
            <w:hideMark/>
          </w:tcPr>
          <w:p w14:paraId="3C479F6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22BAB61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FE8665F" w14:textId="77777777" w:rsidR="00CE2799" w:rsidRDefault="00CE2799" w:rsidP="00D0108F">
            <w:pPr>
              <w:rPr>
                <w:rFonts w:ascii="Times New Roman" w:hAnsi="Times New Roman" w:cs="Times New Roman"/>
                <w:color w:val="000000"/>
                <w:sz w:val="20"/>
                <w:szCs w:val="20"/>
              </w:rPr>
            </w:pPr>
          </w:p>
        </w:tc>
      </w:tr>
      <w:tr w:rsidR="00CE2799" w14:paraId="1438C36E" w14:textId="77777777" w:rsidTr="00D0108F">
        <w:trPr>
          <w:trHeight w:val="429"/>
        </w:trPr>
        <w:tc>
          <w:tcPr>
            <w:tcW w:w="1980" w:type="dxa"/>
            <w:tcBorders>
              <w:top w:val="single" w:sz="4" w:space="0" w:color="auto"/>
              <w:left w:val="single" w:sz="4" w:space="0" w:color="auto"/>
              <w:bottom w:val="single" w:sz="4" w:space="0" w:color="auto"/>
              <w:right w:val="single" w:sz="4" w:space="0" w:color="auto"/>
            </w:tcBorders>
            <w:hideMark/>
          </w:tcPr>
          <w:p w14:paraId="06FDBFC9" w14:textId="0C340BAF"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Nair KM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 2016</w:t>
            </w:r>
          </w:p>
        </w:tc>
        <w:tc>
          <w:tcPr>
            <w:tcW w:w="1237" w:type="dxa"/>
            <w:tcBorders>
              <w:top w:val="single" w:sz="4" w:space="0" w:color="auto"/>
              <w:left w:val="single" w:sz="4" w:space="0" w:color="auto"/>
              <w:bottom w:val="single" w:sz="4" w:space="0" w:color="auto"/>
              <w:right w:val="single" w:sz="4" w:space="0" w:color="auto"/>
            </w:tcBorders>
            <w:hideMark/>
          </w:tcPr>
          <w:p w14:paraId="4FB3441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2B48A19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1C6BF94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Telangana</w:t>
            </w:r>
          </w:p>
        </w:tc>
        <w:tc>
          <w:tcPr>
            <w:tcW w:w="916" w:type="dxa"/>
            <w:tcBorders>
              <w:top w:val="single" w:sz="4" w:space="0" w:color="auto"/>
              <w:left w:val="single" w:sz="4" w:space="0" w:color="auto"/>
              <w:bottom w:val="single" w:sz="4" w:space="0" w:color="auto"/>
              <w:right w:val="single" w:sz="4" w:space="0" w:color="auto"/>
            </w:tcBorders>
            <w:hideMark/>
          </w:tcPr>
          <w:p w14:paraId="7546969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321</w:t>
            </w:r>
          </w:p>
        </w:tc>
        <w:tc>
          <w:tcPr>
            <w:tcW w:w="630" w:type="dxa"/>
            <w:tcBorders>
              <w:top w:val="single" w:sz="4" w:space="0" w:color="auto"/>
              <w:left w:val="single" w:sz="4" w:space="0" w:color="auto"/>
              <w:bottom w:val="single" w:sz="4" w:space="0" w:color="auto"/>
              <w:right w:val="single" w:sz="4" w:space="0" w:color="auto"/>
            </w:tcBorders>
            <w:hideMark/>
          </w:tcPr>
          <w:p w14:paraId="300D215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0.48</w:t>
            </w:r>
          </w:p>
        </w:tc>
        <w:tc>
          <w:tcPr>
            <w:tcW w:w="810" w:type="dxa"/>
            <w:tcBorders>
              <w:top w:val="single" w:sz="4" w:space="0" w:color="auto"/>
              <w:left w:val="single" w:sz="4" w:space="0" w:color="auto"/>
              <w:bottom w:val="single" w:sz="4" w:space="0" w:color="auto"/>
              <w:right w:val="single" w:sz="4" w:space="0" w:color="auto"/>
            </w:tcBorders>
            <w:hideMark/>
          </w:tcPr>
          <w:p w14:paraId="02C4B67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0.0279</w:t>
            </w:r>
          </w:p>
        </w:tc>
        <w:tc>
          <w:tcPr>
            <w:tcW w:w="1013" w:type="dxa"/>
            <w:tcBorders>
              <w:top w:val="single" w:sz="4" w:space="0" w:color="auto"/>
              <w:left w:val="single" w:sz="4" w:space="0" w:color="auto"/>
              <w:bottom w:val="single" w:sz="4" w:space="0" w:color="auto"/>
              <w:right w:val="single" w:sz="4" w:space="0" w:color="auto"/>
            </w:tcBorders>
            <w:hideMark/>
          </w:tcPr>
          <w:p w14:paraId="4F998F8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1234D9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2655348" w14:textId="77777777" w:rsidR="00CE2799" w:rsidRDefault="00CE2799" w:rsidP="00D0108F">
            <w:pPr>
              <w:rPr>
                <w:rFonts w:ascii="Times New Roman" w:hAnsi="Times New Roman" w:cs="Times New Roman"/>
                <w:color w:val="000000"/>
                <w:sz w:val="20"/>
                <w:szCs w:val="20"/>
              </w:rPr>
            </w:pPr>
          </w:p>
        </w:tc>
      </w:tr>
      <w:tr w:rsidR="00CE2799" w14:paraId="11DB9F7B" w14:textId="77777777" w:rsidTr="00AB168B">
        <w:trPr>
          <w:trHeight w:val="139"/>
        </w:trPr>
        <w:tc>
          <w:tcPr>
            <w:tcW w:w="1980" w:type="dxa"/>
            <w:vMerge w:val="restart"/>
            <w:tcBorders>
              <w:top w:val="single" w:sz="4" w:space="0" w:color="auto"/>
              <w:left w:val="single" w:sz="4" w:space="0" w:color="auto"/>
              <w:bottom w:val="single" w:sz="4" w:space="0" w:color="auto"/>
              <w:right w:val="single" w:sz="4" w:space="0" w:color="auto"/>
            </w:tcBorders>
          </w:tcPr>
          <w:p w14:paraId="2649A99D" w14:textId="2380C906"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Panchal SS et al., 2022</w:t>
            </w:r>
          </w:p>
        </w:tc>
        <w:tc>
          <w:tcPr>
            <w:tcW w:w="1237" w:type="dxa"/>
            <w:tcBorders>
              <w:top w:val="single" w:sz="4" w:space="0" w:color="auto"/>
              <w:left w:val="single" w:sz="4" w:space="0" w:color="auto"/>
              <w:bottom w:val="single" w:sz="4" w:space="0" w:color="auto"/>
              <w:right w:val="single" w:sz="4" w:space="0" w:color="auto"/>
            </w:tcBorders>
            <w:hideMark/>
          </w:tcPr>
          <w:p w14:paraId="72FCC18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65993B8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428E4C1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Gujarat</w:t>
            </w:r>
          </w:p>
        </w:tc>
        <w:tc>
          <w:tcPr>
            <w:tcW w:w="916" w:type="dxa"/>
            <w:tcBorders>
              <w:top w:val="single" w:sz="4" w:space="0" w:color="auto"/>
              <w:left w:val="single" w:sz="4" w:space="0" w:color="auto"/>
              <w:bottom w:val="single" w:sz="4" w:space="0" w:color="auto"/>
              <w:right w:val="single" w:sz="4" w:space="0" w:color="auto"/>
            </w:tcBorders>
            <w:hideMark/>
          </w:tcPr>
          <w:p w14:paraId="6809ED3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630" w:type="dxa"/>
            <w:tcBorders>
              <w:top w:val="single" w:sz="4" w:space="0" w:color="auto"/>
              <w:left w:val="single" w:sz="4" w:space="0" w:color="auto"/>
              <w:bottom w:val="single" w:sz="4" w:space="0" w:color="auto"/>
              <w:right w:val="single" w:sz="4" w:space="0" w:color="auto"/>
            </w:tcBorders>
            <w:hideMark/>
          </w:tcPr>
          <w:p w14:paraId="5FDE2F2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0.88</w:t>
            </w:r>
          </w:p>
        </w:tc>
        <w:tc>
          <w:tcPr>
            <w:tcW w:w="810" w:type="dxa"/>
            <w:tcBorders>
              <w:top w:val="single" w:sz="4" w:space="0" w:color="auto"/>
              <w:left w:val="single" w:sz="4" w:space="0" w:color="auto"/>
              <w:bottom w:val="single" w:sz="4" w:space="0" w:color="auto"/>
              <w:right w:val="single" w:sz="4" w:space="0" w:color="auto"/>
            </w:tcBorders>
            <w:hideMark/>
          </w:tcPr>
          <w:p w14:paraId="69C47CC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0.0190</w:t>
            </w:r>
          </w:p>
        </w:tc>
        <w:tc>
          <w:tcPr>
            <w:tcW w:w="1013" w:type="dxa"/>
            <w:tcBorders>
              <w:top w:val="single" w:sz="4" w:space="0" w:color="auto"/>
              <w:left w:val="single" w:sz="4" w:space="0" w:color="auto"/>
              <w:bottom w:val="single" w:sz="4" w:space="0" w:color="auto"/>
              <w:right w:val="single" w:sz="4" w:space="0" w:color="auto"/>
            </w:tcBorders>
            <w:hideMark/>
          </w:tcPr>
          <w:p w14:paraId="31F4D22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82F5B3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BCC2606" w14:textId="77777777" w:rsidR="00CE2799" w:rsidRDefault="00CE2799" w:rsidP="00D0108F">
            <w:pPr>
              <w:rPr>
                <w:rFonts w:ascii="Times New Roman" w:hAnsi="Times New Roman" w:cs="Times New Roman"/>
                <w:color w:val="000000"/>
                <w:sz w:val="20"/>
                <w:szCs w:val="20"/>
              </w:rPr>
            </w:pPr>
          </w:p>
        </w:tc>
      </w:tr>
      <w:tr w:rsidR="00CE2799" w14:paraId="39510EAD" w14:textId="77777777" w:rsidTr="00AB168B">
        <w:trPr>
          <w:trHeight w:val="198"/>
        </w:trPr>
        <w:tc>
          <w:tcPr>
            <w:tcW w:w="1980" w:type="dxa"/>
            <w:vMerge/>
            <w:tcBorders>
              <w:top w:val="single" w:sz="4" w:space="0" w:color="auto"/>
              <w:left w:val="single" w:sz="4" w:space="0" w:color="auto"/>
              <w:bottom w:val="single" w:sz="4" w:space="0" w:color="auto"/>
              <w:right w:val="single" w:sz="4" w:space="0" w:color="auto"/>
            </w:tcBorders>
            <w:hideMark/>
          </w:tcPr>
          <w:p w14:paraId="3181E95B"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FE2205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tcPr>
          <w:p w14:paraId="4E3B48C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536300D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Gujarat</w:t>
            </w:r>
          </w:p>
        </w:tc>
        <w:tc>
          <w:tcPr>
            <w:tcW w:w="916" w:type="dxa"/>
            <w:tcBorders>
              <w:top w:val="single" w:sz="4" w:space="0" w:color="auto"/>
              <w:left w:val="single" w:sz="4" w:space="0" w:color="auto"/>
              <w:bottom w:val="single" w:sz="4" w:space="0" w:color="auto"/>
              <w:right w:val="single" w:sz="4" w:space="0" w:color="auto"/>
            </w:tcBorders>
            <w:hideMark/>
          </w:tcPr>
          <w:p w14:paraId="1823E63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149</w:t>
            </w:r>
          </w:p>
        </w:tc>
        <w:tc>
          <w:tcPr>
            <w:tcW w:w="630" w:type="dxa"/>
            <w:tcBorders>
              <w:top w:val="single" w:sz="4" w:space="0" w:color="auto"/>
              <w:left w:val="single" w:sz="4" w:space="0" w:color="auto"/>
              <w:bottom w:val="single" w:sz="4" w:space="0" w:color="auto"/>
              <w:right w:val="single" w:sz="4" w:space="0" w:color="auto"/>
            </w:tcBorders>
            <w:hideMark/>
          </w:tcPr>
          <w:p w14:paraId="34428E1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0.89</w:t>
            </w:r>
          </w:p>
        </w:tc>
        <w:tc>
          <w:tcPr>
            <w:tcW w:w="810" w:type="dxa"/>
            <w:tcBorders>
              <w:top w:val="single" w:sz="4" w:space="0" w:color="auto"/>
              <w:left w:val="single" w:sz="4" w:space="0" w:color="auto"/>
              <w:bottom w:val="single" w:sz="4" w:space="0" w:color="auto"/>
              <w:right w:val="single" w:sz="4" w:space="0" w:color="auto"/>
            </w:tcBorders>
            <w:hideMark/>
          </w:tcPr>
          <w:p w14:paraId="7852BDB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0.0261</w:t>
            </w:r>
          </w:p>
        </w:tc>
        <w:tc>
          <w:tcPr>
            <w:tcW w:w="1013" w:type="dxa"/>
            <w:tcBorders>
              <w:top w:val="single" w:sz="4" w:space="0" w:color="auto"/>
              <w:left w:val="single" w:sz="4" w:space="0" w:color="auto"/>
              <w:bottom w:val="single" w:sz="4" w:space="0" w:color="auto"/>
              <w:right w:val="single" w:sz="4" w:space="0" w:color="auto"/>
            </w:tcBorders>
            <w:hideMark/>
          </w:tcPr>
          <w:p w14:paraId="1945AEE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15403C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F21A8AF" w14:textId="77777777" w:rsidR="00CE2799" w:rsidRDefault="00CE2799" w:rsidP="00D0108F">
            <w:pPr>
              <w:rPr>
                <w:rFonts w:ascii="Times New Roman" w:hAnsi="Times New Roman" w:cs="Times New Roman"/>
                <w:color w:val="000000"/>
                <w:sz w:val="20"/>
                <w:szCs w:val="20"/>
              </w:rPr>
            </w:pPr>
          </w:p>
        </w:tc>
      </w:tr>
      <w:tr w:rsidR="00CE2799" w14:paraId="356746E5" w14:textId="77777777" w:rsidTr="00AB168B">
        <w:trPr>
          <w:trHeight w:val="231"/>
        </w:trPr>
        <w:tc>
          <w:tcPr>
            <w:tcW w:w="1980" w:type="dxa"/>
            <w:vMerge/>
            <w:tcBorders>
              <w:top w:val="single" w:sz="4" w:space="0" w:color="auto"/>
              <w:left w:val="single" w:sz="4" w:space="0" w:color="auto"/>
              <w:bottom w:val="single" w:sz="4" w:space="0" w:color="auto"/>
              <w:right w:val="single" w:sz="4" w:space="0" w:color="auto"/>
            </w:tcBorders>
            <w:hideMark/>
          </w:tcPr>
          <w:p w14:paraId="75ACD929"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031403B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tcPr>
          <w:p w14:paraId="3907316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63FE40E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Gujarat</w:t>
            </w:r>
          </w:p>
        </w:tc>
        <w:tc>
          <w:tcPr>
            <w:tcW w:w="916" w:type="dxa"/>
            <w:tcBorders>
              <w:top w:val="single" w:sz="4" w:space="0" w:color="auto"/>
              <w:left w:val="single" w:sz="4" w:space="0" w:color="auto"/>
              <w:bottom w:val="single" w:sz="4" w:space="0" w:color="auto"/>
              <w:right w:val="single" w:sz="4" w:space="0" w:color="auto"/>
            </w:tcBorders>
            <w:hideMark/>
          </w:tcPr>
          <w:p w14:paraId="2C0E03D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151</w:t>
            </w:r>
          </w:p>
        </w:tc>
        <w:tc>
          <w:tcPr>
            <w:tcW w:w="630" w:type="dxa"/>
            <w:tcBorders>
              <w:top w:val="single" w:sz="4" w:space="0" w:color="auto"/>
              <w:left w:val="single" w:sz="4" w:space="0" w:color="auto"/>
              <w:bottom w:val="single" w:sz="4" w:space="0" w:color="auto"/>
              <w:right w:val="single" w:sz="4" w:space="0" w:color="auto"/>
            </w:tcBorders>
            <w:hideMark/>
          </w:tcPr>
          <w:p w14:paraId="30B621F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0.87</w:t>
            </w:r>
          </w:p>
        </w:tc>
        <w:tc>
          <w:tcPr>
            <w:tcW w:w="810" w:type="dxa"/>
            <w:tcBorders>
              <w:top w:val="single" w:sz="4" w:space="0" w:color="auto"/>
              <w:left w:val="single" w:sz="4" w:space="0" w:color="auto"/>
              <w:bottom w:val="single" w:sz="4" w:space="0" w:color="auto"/>
              <w:right w:val="single" w:sz="4" w:space="0" w:color="auto"/>
            </w:tcBorders>
            <w:hideMark/>
          </w:tcPr>
          <w:p w14:paraId="5642499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0.0275</w:t>
            </w:r>
          </w:p>
        </w:tc>
        <w:tc>
          <w:tcPr>
            <w:tcW w:w="1013" w:type="dxa"/>
            <w:tcBorders>
              <w:top w:val="single" w:sz="4" w:space="0" w:color="auto"/>
              <w:left w:val="single" w:sz="4" w:space="0" w:color="auto"/>
              <w:bottom w:val="single" w:sz="4" w:space="0" w:color="auto"/>
              <w:right w:val="single" w:sz="4" w:space="0" w:color="auto"/>
            </w:tcBorders>
            <w:hideMark/>
          </w:tcPr>
          <w:p w14:paraId="480EE50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E75F57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0E56DCF4" w14:textId="77777777" w:rsidR="00CE2799" w:rsidRDefault="00CE2799" w:rsidP="00D0108F">
            <w:pPr>
              <w:rPr>
                <w:rFonts w:ascii="Times New Roman" w:hAnsi="Times New Roman" w:cs="Times New Roman"/>
                <w:color w:val="000000"/>
                <w:sz w:val="20"/>
                <w:szCs w:val="20"/>
              </w:rPr>
            </w:pPr>
          </w:p>
        </w:tc>
      </w:tr>
      <w:tr w:rsidR="00CE2799" w14:paraId="62208169" w14:textId="77777777" w:rsidTr="00AB168B">
        <w:trPr>
          <w:trHeight w:val="134"/>
        </w:trPr>
        <w:tc>
          <w:tcPr>
            <w:tcW w:w="1980" w:type="dxa"/>
            <w:tcBorders>
              <w:top w:val="single" w:sz="4" w:space="0" w:color="auto"/>
              <w:left w:val="single" w:sz="4" w:space="0" w:color="auto"/>
              <w:bottom w:val="single" w:sz="4" w:space="0" w:color="auto"/>
              <w:right w:val="single" w:sz="4" w:space="0" w:color="auto"/>
            </w:tcBorders>
            <w:hideMark/>
          </w:tcPr>
          <w:p w14:paraId="56179941" w14:textId="125BA056"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Philip RR et al</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2015</w:t>
            </w:r>
          </w:p>
        </w:tc>
        <w:tc>
          <w:tcPr>
            <w:tcW w:w="1237" w:type="dxa"/>
            <w:tcBorders>
              <w:top w:val="single" w:sz="4" w:space="0" w:color="auto"/>
              <w:left w:val="single" w:sz="4" w:space="0" w:color="auto"/>
              <w:bottom w:val="single" w:sz="4" w:space="0" w:color="auto"/>
              <w:right w:val="single" w:sz="4" w:space="0" w:color="auto"/>
            </w:tcBorders>
            <w:hideMark/>
          </w:tcPr>
          <w:p w14:paraId="625F393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7A21D9D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7FAE695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610CFC6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438</w:t>
            </w:r>
          </w:p>
        </w:tc>
        <w:tc>
          <w:tcPr>
            <w:tcW w:w="630" w:type="dxa"/>
            <w:tcBorders>
              <w:top w:val="single" w:sz="4" w:space="0" w:color="auto"/>
              <w:left w:val="single" w:sz="4" w:space="0" w:color="auto"/>
              <w:bottom w:val="single" w:sz="4" w:space="0" w:color="auto"/>
              <w:right w:val="single" w:sz="4" w:space="0" w:color="auto"/>
            </w:tcBorders>
            <w:hideMark/>
          </w:tcPr>
          <w:p w14:paraId="4A3C2A1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0127044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0.0097</w:t>
            </w:r>
          </w:p>
        </w:tc>
        <w:tc>
          <w:tcPr>
            <w:tcW w:w="1013" w:type="dxa"/>
            <w:tcBorders>
              <w:top w:val="single" w:sz="4" w:space="0" w:color="auto"/>
              <w:left w:val="single" w:sz="4" w:space="0" w:color="auto"/>
              <w:bottom w:val="single" w:sz="4" w:space="0" w:color="auto"/>
              <w:right w:val="single" w:sz="4" w:space="0" w:color="auto"/>
            </w:tcBorders>
            <w:hideMark/>
          </w:tcPr>
          <w:p w14:paraId="50DAF3E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7ACC9B6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67358C0" w14:textId="77777777" w:rsidR="00CE2799" w:rsidRDefault="00CE2799" w:rsidP="00D0108F">
            <w:pPr>
              <w:rPr>
                <w:rFonts w:ascii="Times New Roman" w:hAnsi="Times New Roman" w:cs="Times New Roman"/>
                <w:color w:val="000000"/>
                <w:sz w:val="20"/>
                <w:szCs w:val="20"/>
              </w:rPr>
            </w:pPr>
          </w:p>
        </w:tc>
      </w:tr>
      <w:tr w:rsidR="00CE2799" w14:paraId="1DD2074C" w14:textId="77777777" w:rsidTr="00AB168B">
        <w:trPr>
          <w:trHeight w:val="125"/>
        </w:trPr>
        <w:tc>
          <w:tcPr>
            <w:tcW w:w="1980" w:type="dxa"/>
            <w:tcBorders>
              <w:top w:val="single" w:sz="4" w:space="0" w:color="auto"/>
              <w:left w:val="single" w:sz="4" w:space="0" w:color="auto"/>
              <w:bottom w:val="single" w:sz="4" w:space="0" w:color="auto"/>
              <w:right w:val="single" w:sz="4" w:space="0" w:color="auto"/>
            </w:tcBorders>
          </w:tcPr>
          <w:p w14:paraId="7C949DCB"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Sarna A et al., 2020</w:t>
            </w:r>
          </w:p>
        </w:tc>
        <w:tc>
          <w:tcPr>
            <w:tcW w:w="1237" w:type="dxa"/>
            <w:tcBorders>
              <w:top w:val="single" w:sz="4" w:space="0" w:color="auto"/>
              <w:left w:val="single" w:sz="4" w:space="0" w:color="auto"/>
              <w:bottom w:val="single" w:sz="4" w:space="0" w:color="auto"/>
              <w:right w:val="single" w:sz="4" w:space="0" w:color="auto"/>
            </w:tcBorders>
            <w:hideMark/>
          </w:tcPr>
          <w:p w14:paraId="6C766D8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1654CCC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4E3FD39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01A4382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11233</w:t>
            </w:r>
          </w:p>
        </w:tc>
        <w:tc>
          <w:tcPr>
            <w:tcW w:w="630" w:type="dxa"/>
            <w:tcBorders>
              <w:top w:val="single" w:sz="4" w:space="0" w:color="auto"/>
              <w:left w:val="single" w:sz="4" w:space="0" w:color="auto"/>
              <w:bottom w:val="single" w:sz="4" w:space="0" w:color="auto"/>
              <w:right w:val="single" w:sz="4" w:space="0" w:color="auto"/>
            </w:tcBorders>
            <w:hideMark/>
          </w:tcPr>
          <w:p w14:paraId="140AAE7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0.41</w:t>
            </w:r>
          </w:p>
        </w:tc>
        <w:tc>
          <w:tcPr>
            <w:tcW w:w="810" w:type="dxa"/>
            <w:tcBorders>
              <w:top w:val="single" w:sz="4" w:space="0" w:color="auto"/>
              <w:left w:val="single" w:sz="4" w:space="0" w:color="auto"/>
              <w:bottom w:val="single" w:sz="4" w:space="0" w:color="auto"/>
              <w:right w:val="single" w:sz="4" w:space="0" w:color="auto"/>
            </w:tcBorders>
            <w:hideMark/>
          </w:tcPr>
          <w:p w14:paraId="78D31E6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0.0046</w:t>
            </w:r>
          </w:p>
        </w:tc>
        <w:tc>
          <w:tcPr>
            <w:tcW w:w="1013" w:type="dxa"/>
            <w:tcBorders>
              <w:top w:val="single" w:sz="4" w:space="0" w:color="auto"/>
              <w:left w:val="single" w:sz="4" w:space="0" w:color="auto"/>
              <w:bottom w:val="single" w:sz="4" w:space="0" w:color="auto"/>
              <w:right w:val="single" w:sz="4" w:space="0" w:color="auto"/>
            </w:tcBorders>
            <w:hideMark/>
          </w:tcPr>
          <w:p w14:paraId="5643778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754E621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B170970" w14:textId="77777777" w:rsidR="00CE2799" w:rsidRDefault="00CE2799" w:rsidP="00D0108F">
            <w:pPr>
              <w:rPr>
                <w:rFonts w:ascii="Times New Roman" w:hAnsi="Times New Roman" w:cs="Times New Roman"/>
                <w:color w:val="000000"/>
                <w:sz w:val="20"/>
                <w:szCs w:val="20"/>
              </w:rPr>
            </w:pPr>
          </w:p>
        </w:tc>
      </w:tr>
      <w:tr w:rsidR="00CE2799" w14:paraId="789B3A1D" w14:textId="77777777" w:rsidTr="00D0108F">
        <w:trPr>
          <w:trHeight w:val="443"/>
        </w:trPr>
        <w:tc>
          <w:tcPr>
            <w:tcW w:w="1980" w:type="dxa"/>
            <w:vMerge w:val="restart"/>
            <w:tcBorders>
              <w:top w:val="single" w:sz="4" w:space="0" w:color="auto"/>
              <w:left w:val="single" w:sz="4" w:space="0" w:color="auto"/>
              <w:bottom w:val="single" w:sz="4" w:space="0" w:color="auto"/>
              <w:right w:val="single" w:sz="4" w:space="0" w:color="auto"/>
            </w:tcBorders>
          </w:tcPr>
          <w:p w14:paraId="1D6EC0E2" w14:textId="77777777" w:rsidR="00CE2799" w:rsidRDefault="00CE2799" w:rsidP="00D0108F">
            <w:pPr>
              <w:rPr>
                <w:rFonts w:ascii="Times New Roman" w:hAnsi="Times New Roman" w:cs="Times New Roman"/>
                <w:color w:val="000000"/>
                <w:sz w:val="20"/>
                <w:szCs w:val="20"/>
              </w:rPr>
            </w:pPr>
          </w:p>
          <w:p w14:paraId="3CEA6283" w14:textId="77777777" w:rsidR="00CE2799" w:rsidRDefault="00CE2799" w:rsidP="00D0108F">
            <w:pPr>
              <w:rPr>
                <w:rFonts w:ascii="Times New Roman" w:hAnsi="Times New Roman" w:cs="Times New Roman"/>
                <w:color w:val="000000"/>
                <w:sz w:val="20"/>
                <w:szCs w:val="20"/>
              </w:rPr>
            </w:pPr>
          </w:p>
          <w:p w14:paraId="06D20F37"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Sharma U et al., 2019</w:t>
            </w:r>
          </w:p>
          <w:p w14:paraId="439E595E"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CD7415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tcPr>
          <w:p w14:paraId="47113BE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7B32E29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6A2C332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365</w:t>
            </w:r>
          </w:p>
        </w:tc>
        <w:tc>
          <w:tcPr>
            <w:tcW w:w="630" w:type="dxa"/>
            <w:tcBorders>
              <w:top w:val="single" w:sz="4" w:space="0" w:color="auto"/>
              <w:left w:val="single" w:sz="4" w:space="0" w:color="auto"/>
              <w:bottom w:val="single" w:sz="4" w:space="0" w:color="auto"/>
              <w:right w:val="single" w:sz="4" w:space="0" w:color="auto"/>
            </w:tcBorders>
            <w:hideMark/>
          </w:tcPr>
          <w:p w14:paraId="3CB3D0F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0.93</w:t>
            </w:r>
          </w:p>
        </w:tc>
        <w:tc>
          <w:tcPr>
            <w:tcW w:w="810" w:type="dxa"/>
            <w:tcBorders>
              <w:top w:val="single" w:sz="4" w:space="0" w:color="auto"/>
              <w:left w:val="single" w:sz="4" w:space="0" w:color="auto"/>
              <w:bottom w:val="single" w:sz="4" w:space="0" w:color="auto"/>
              <w:right w:val="single" w:sz="4" w:space="0" w:color="auto"/>
            </w:tcBorders>
            <w:hideMark/>
          </w:tcPr>
          <w:p w14:paraId="59644D2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0.0134</w:t>
            </w:r>
          </w:p>
        </w:tc>
        <w:tc>
          <w:tcPr>
            <w:tcW w:w="1013" w:type="dxa"/>
            <w:tcBorders>
              <w:top w:val="single" w:sz="4" w:space="0" w:color="auto"/>
              <w:left w:val="single" w:sz="4" w:space="0" w:color="auto"/>
              <w:bottom w:val="single" w:sz="4" w:space="0" w:color="auto"/>
              <w:right w:val="single" w:sz="4" w:space="0" w:color="auto"/>
            </w:tcBorders>
            <w:hideMark/>
          </w:tcPr>
          <w:p w14:paraId="77EFA3B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F6843D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DFFC7A8" w14:textId="77777777" w:rsidR="00CE2799" w:rsidRDefault="00CE2799" w:rsidP="00D0108F">
            <w:pPr>
              <w:rPr>
                <w:rFonts w:ascii="Times New Roman" w:hAnsi="Times New Roman" w:cs="Times New Roman"/>
                <w:color w:val="000000"/>
                <w:sz w:val="20"/>
                <w:szCs w:val="20"/>
              </w:rPr>
            </w:pPr>
          </w:p>
        </w:tc>
      </w:tr>
      <w:tr w:rsidR="00CE2799" w14:paraId="0876C8C8" w14:textId="77777777" w:rsidTr="00D0108F">
        <w:trPr>
          <w:trHeight w:val="429"/>
        </w:trPr>
        <w:tc>
          <w:tcPr>
            <w:tcW w:w="1980" w:type="dxa"/>
            <w:vMerge/>
            <w:tcBorders>
              <w:top w:val="single" w:sz="4" w:space="0" w:color="auto"/>
              <w:left w:val="single" w:sz="4" w:space="0" w:color="auto"/>
              <w:bottom w:val="single" w:sz="4" w:space="0" w:color="auto"/>
              <w:right w:val="single" w:sz="4" w:space="0" w:color="auto"/>
            </w:tcBorders>
            <w:hideMark/>
          </w:tcPr>
          <w:p w14:paraId="761172AD"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66958B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tcPr>
          <w:p w14:paraId="6191788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4CA653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03996DA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151</w:t>
            </w:r>
          </w:p>
        </w:tc>
        <w:tc>
          <w:tcPr>
            <w:tcW w:w="630" w:type="dxa"/>
            <w:tcBorders>
              <w:top w:val="single" w:sz="4" w:space="0" w:color="auto"/>
              <w:left w:val="single" w:sz="4" w:space="0" w:color="auto"/>
              <w:bottom w:val="single" w:sz="4" w:space="0" w:color="auto"/>
              <w:right w:val="single" w:sz="4" w:space="0" w:color="auto"/>
            </w:tcBorders>
            <w:hideMark/>
          </w:tcPr>
          <w:p w14:paraId="300FAF5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0.94</w:t>
            </w:r>
          </w:p>
        </w:tc>
        <w:tc>
          <w:tcPr>
            <w:tcW w:w="810" w:type="dxa"/>
            <w:tcBorders>
              <w:top w:val="single" w:sz="4" w:space="0" w:color="auto"/>
              <w:left w:val="single" w:sz="4" w:space="0" w:color="auto"/>
              <w:bottom w:val="single" w:sz="4" w:space="0" w:color="auto"/>
              <w:right w:val="single" w:sz="4" w:space="0" w:color="auto"/>
            </w:tcBorders>
            <w:hideMark/>
          </w:tcPr>
          <w:p w14:paraId="64C6DED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0.0193</w:t>
            </w:r>
          </w:p>
        </w:tc>
        <w:tc>
          <w:tcPr>
            <w:tcW w:w="1013" w:type="dxa"/>
            <w:tcBorders>
              <w:top w:val="single" w:sz="4" w:space="0" w:color="auto"/>
              <w:left w:val="single" w:sz="4" w:space="0" w:color="auto"/>
              <w:bottom w:val="single" w:sz="4" w:space="0" w:color="auto"/>
              <w:right w:val="single" w:sz="4" w:space="0" w:color="auto"/>
            </w:tcBorders>
            <w:hideMark/>
          </w:tcPr>
          <w:p w14:paraId="3C5EF0E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14DE81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4CD0648" w14:textId="77777777" w:rsidR="00CE2799" w:rsidRDefault="00CE2799" w:rsidP="00D0108F">
            <w:pPr>
              <w:rPr>
                <w:rFonts w:ascii="Times New Roman" w:hAnsi="Times New Roman" w:cs="Times New Roman"/>
                <w:color w:val="000000"/>
                <w:sz w:val="20"/>
                <w:szCs w:val="20"/>
              </w:rPr>
            </w:pPr>
          </w:p>
        </w:tc>
      </w:tr>
      <w:tr w:rsidR="00CE2799" w14:paraId="1BF65856" w14:textId="77777777" w:rsidTr="00D0108F">
        <w:trPr>
          <w:trHeight w:val="443"/>
        </w:trPr>
        <w:tc>
          <w:tcPr>
            <w:tcW w:w="1980" w:type="dxa"/>
            <w:vMerge/>
            <w:tcBorders>
              <w:top w:val="single" w:sz="4" w:space="0" w:color="auto"/>
              <w:left w:val="single" w:sz="4" w:space="0" w:color="auto"/>
              <w:bottom w:val="single" w:sz="4" w:space="0" w:color="auto"/>
              <w:right w:val="single" w:sz="4" w:space="0" w:color="auto"/>
            </w:tcBorders>
            <w:hideMark/>
          </w:tcPr>
          <w:p w14:paraId="50016537"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094D08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481104A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FEBDE7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26C37C9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214</w:t>
            </w:r>
          </w:p>
        </w:tc>
        <w:tc>
          <w:tcPr>
            <w:tcW w:w="630" w:type="dxa"/>
            <w:tcBorders>
              <w:top w:val="single" w:sz="4" w:space="0" w:color="auto"/>
              <w:left w:val="single" w:sz="4" w:space="0" w:color="auto"/>
              <w:bottom w:val="single" w:sz="4" w:space="0" w:color="auto"/>
              <w:right w:val="single" w:sz="4" w:space="0" w:color="auto"/>
            </w:tcBorders>
            <w:hideMark/>
          </w:tcPr>
          <w:p w14:paraId="348F672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7C7502C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0.0184</w:t>
            </w:r>
          </w:p>
        </w:tc>
        <w:tc>
          <w:tcPr>
            <w:tcW w:w="1013" w:type="dxa"/>
            <w:tcBorders>
              <w:top w:val="single" w:sz="4" w:space="0" w:color="auto"/>
              <w:left w:val="single" w:sz="4" w:space="0" w:color="auto"/>
              <w:bottom w:val="single" w:sz="4" w:space="0" w:color="auto"/>
              <w:right w:val="single" w:sz="4" w:space="0" w:color="auto"/>
            </w:tcBorders>
            <w:hideMark/>
          </w:tcPr>
          <w:p w14:paraId="2FF894A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E6C07B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170B5AC" w14:textId="77777777" w:rsidR="00CE2799" w:rsidRDefault="00CE2799" w:rsidP="00D0108F">
            <w:pPr>
              <w:rPr>
                <w:rFonts w:ascii="Times New Roman" w:hAnsi="Times New Roman" w:cs="Times New Roman"/>
                <w:color w:val="000000"/>
                <w:sz w:val="20"/>
                <w:szCs w:val="20"/>
              </w:rPr>
            </w:pPr>
          </w:p>
        </w:tc>
      </w:tr>
      <w:tr w:rsidR="00CE2799" w14:paraId="2B6B2E2B" w14:textId="77777777" w:rsidTr="00D0108F">
        <w:trPr>
          <w:trHeight w:val="443"/>
        </w:trPr>
        <w:tc>
          <w:tcPr>
            <w:tcW w:w="1980" w:type="dxa"/>
            <w:tcBorders>
              <w:top w:val="single" w:sz="4" w:space="0" w:color="auto"/>
              <w:left w:val="single" w:sz="4" w:space="0" w:color="auto"/>
              <w:bottom w:val="single" w:sz="4" w:space="0" w:color="auto"/>
              <w:right w:val="single" w:sz="4" w:space="0" w:color="auto"/>
            </w:tcBorders>
            <w:hideMark/>
          </w:tcPr>
          <w:p w14:paraId="54A78E58"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Singh RK et al., 2014(b)</w:t>
            </w:r>
          </w:p>
        </w:tc>
        <w:tc>
          <w:tcPr>
            <w:tcW w:w="1237" w:type="dxa"/>
            <w:tcBorders>
              <w:top w:val="single" w:sz="4" w:space="0" w:color="auto"/>
              <w:left w:val="single" w:sz="4" w:space="0" w:color="auto"/>
              <w:bottom w:val="single" w:sz="4" w:space="0" w:color="auto"/>
              <w:right w:val="single" w:sz="4" w:space="0" w:color="auto"/>
            </w:tcBorders>
            <w:hideMark/>
          </w:tcPr>
          <w:p w14:paraId="3B0C9B2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6DA961E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61D342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7967A62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16065</w:t>
            </w:r>
          </w:p>
        </w:tc>
        <w:tc>
          <w:tcPr>
            <w:tcW w:w="630" w:type="dxa"/>
            <w:tcBorders>
              <w:top w:val="single" w:sz="4" w:space="0" w:color="auto"/>
              <w:left w:val="single" w:sz="4" w:space="0" w:color="auto"/>
              <w:bottom w:val="single" w:sz="4" w:space="0" w:color="auto"/>
              <w:right w:val="single" w:sz="4" w:space="0" w:color="auto"/>
            </w:tcBorders>
            <w:hideMark/>
          </w:tcPr>
          <w:p w14:paraId="185DC6B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609C217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0.0036</w:t>
            </w:r>
          </w:p>
        </w:tc>
        <w:tc>
          <w:tcPr>
            <w:tcW w:w="1013" w:type="dxa"/>
            <w:tcBorders>
              <w:top w:val="single" w:sz="4" w:space="0" w:color="auto"/>
              <w:left w:val="single" w:sz="4" w:space="0" w:color="auto"/>
              <w:bottom w:val="single" w:sz="4" w:space="0" w:color="auto"/>
              <w:right w:val="single" w:sz="4" w:space="0" w:color="auto"/>
            </w:tcBorders>
            <w:hideMark/>
          </w:tcPr>
          <w:p w14:paraId="60BD59D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B2BF44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0482974" w14:textId="77777777" w:rsidR="00CE2799" w:rsidRDefault="00CE2799" w:rsidP="00D0108F">
            <w:pPr>
              <w:rPr>
                <w:rFonts w:ascii="Times New Roman" w:hAnsi="Times New Roman" w:cs="Times New Roman"/>
                <w:color w:val="000000"/>
                <w:sz w:val="20"/>
                <w:szCs w:val="20"/>
              </w:rPr>
            </w:pPr>
          </w:p>
        </w:tc>
      </w:tr>
      <w:tr w:rsidR="00CE2799" w14:paraId="70063174" w14:textId="77777777" w:rsidTr="00AB168B">
        <w:trPr>
          <w:trHeight w:val="212"/>
        </w:trPr>
        <w:tc>
          <w:tcPr>
            <w:tcW w:w="1980" w:type="dxa"/>
            <w:vMerge w:val="restart"/>
            <w:tcBorders>
              <w:top w:val="single" w:sz="4" w:space="0" w:color="auto"/>
              <w:left w:val="single" w:sz="4" w:space="0" w:color="auto"/>
              <w:bottom w:val="single" w:sz="4" w:space="0" w:color="auto"/>
              <w:right w:val="single" w:sz="4" w:space="0" w:color="auto"/>
            </w:tcBorders>
          </w:tcPr>
          <w:p w14:paraId="6083498F" w14:textId="29A170C2"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Sudhagandhi B. et al., 2012</w:t>
            </w:r>
          </w:p>
        </w:tc>
        <w:tc>
          <w:tcPr>
            <w:tcW w:w="1237" w:type="dxa"/>
            <w:tcBorders>
              <w:top w:val="single" w:sz="4" w:space="0" w:color="auto"/>
              <w:left w:val="single" w:sz="4" w:space="0" w:color="auto"/>
              <w:bottom w:val="single" w:sz="4" w:space="0" w:color="auto"/>
              <w:right w:val="single" w:sz="4" w:space="0" w:color="auto"/>
            </w:tcBorders>
            <w:hideMark/>
          </w:tcPr>
          <w:p w14:paraId="27A9D0E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38C04BF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42E397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C5F46B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630" w:type="dxa"/>
            <w:tcBorders>
              <w:top w:val="single" w:sz="4" w:space="0" w:color="auto"/>
              <w:left w:val="single" w:sz="4" w:space="0" w:color="auto"/>
              <w:bottom w:val="single" w:sz="4" w:space="0" w:color="auto"/>
              <w:right w:val="single" w:sz="4" w:space="0" w:color="auto"/>
            </w:tcBorders>
            <w:hideMark/>
          </w:tcPr>
          <w:p w14:paraId="2E280AE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0.75</w:t>
            </w:r>
          </w:p>
        </w:tc>
        <w:tc>
          <w:tcPr>
            <w:tcW w:w="810" w:type="dxa"/>
            <w:tcBorders>
              <w:top w:val="single" w:sz="4" w:space="0" w:color="auto"/>
              <w:left w:val="single" w:sz="4" w:space="0" w:color="auto"/>
              <w:bottom w:val="single" w:sz="4" w:space="0" w:color="auto"/>
              <w:right w:val="single" w:sz="4" w:space="0" w:color="auto"/>
            </w:tcBorders>
            <w:hideMark/>
          </w:tcPr>
          <w:p w14:paraId="513743D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0.0201</w:t>
            </w:r>
          </w:p>
        </w:tc>
        <w:tc>
          <w:tcPr>
            <w:tcW w:w="1013" w:type="dxa"/>
            <w:tcBorders>
              <w:top w:val="single" w:sz="4" w:space="0" w:color="auto"/>
              <w:left w:val="single" w:sz="4" w:space="0" w:color="auto"/>
              <w:bottom w:val="single" w:sz="4" w:space="0" w:color="auto"/>
              <w:right w:val="single" w:sz="4" w:space="0" w:color="auto"/>
            </w:tcBorders>
            <w:hideMark/>
          </w:tcPr>
          <w:p w14:paraId="5033707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06E76B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8CE5E59" w14:textId="77777777" w:rsidR="00CE2799" w:rsidRDefault="00CE2799" w:rsidP="00D0108F">
            <w:pPr>
              <w:rPr>
                <w:rFonts w:ascii="Times New Roman" w:hAnsi="Times New Roman" w:cs="Times New Roman"/>
                <w:color w:val="000000"/>
                <w:sz w:val="20"/>
                <w:szCs w:val="20"/>
              </w:rPr>
            </w:pPr>
          </w:p>
        </w:tc>
      </w:tr>
      <w:tr w:rsidR="00CE2799" w14:paraId="3A89C34D" w14:textId="77777777" w:rsidTr="00AB168B">
        <w:trPr>
          <w:trHeight w:val="103"/>
        </w:trPr>
        <w:tc>
          <w:tcPr>
            <w:tcW w:w="1980" w:type="dxa"/>
            <w:vMerge/>
            <w:tcBorders>
              <w:top w:val="single" w:sz="4" w:space="0" w:color="auto"/>
              <w:left w:val="single" w:sz="4" w:space="0" w:color="auto"/>
              <w:bottom w:val="single" w:sz="4" w:space="0" w:color="auto"/>
              <w:right w:val="single" w:sz="4" w:space="0" w:color="auto"/>
            </w:tcBorders>
            <w:hideMark/>
          </w:tcPr>
          <w:p w14:paraId="38A42707"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0C7A030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3FD1C71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DD021C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64ADFB9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220</w:t>
            </w:r>
          </w:p>
        </w:tc>
        <w:tc>
          <w:tcPr>
            <w:tcW w:w="630" w:type="dxa"/>
            <w:tcBorders>
              <w:top w:val="single" w:sz="4" w:space="0" w:color="auto"/>
              <w:left w:val="single" w:sz="4" w:space="0" w:color="auto"/>
              <w:bottom w:val="single" w:sz="4" w:space="0" w:color="auto"/>
              <w:right w:val="single" w:sz="4" w:space="0" w:color="auto"/>
            </w:tcBorders>
            <w:hideMark/>
          </w:tcPr>
          <w:p w14:paraId="019966D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0.79</w:t>
            </w:r>
          </w:p>
        </w:tc>
        <w:tc>
          <w:tcPr>
            <w:tcW w:w="810" w:type="dxa"/>
            <w:tcBorders>
              <w:top w:val="single" w:sz="4" w:space="0" w:color="auto"/>
              <w:left w:val="single" w:sz="4" w:space="0" w:color="auto"/>
              <w:bottom w:val="single" w:sz="4" w:space="0" w:color="auto"/>
              <w:right w:val="single" w:sz="4" w:space="0" w:color="auto"/>
            </w:tcBorders>
            <w:hideMark/>
          </w:tcPr>
          <w:p w14:paraId="750BD6B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0.0274</w:t>
            </w:r>
          </w:p>
        </w:tc>
        <w:tc>
          <w:tcPr>
            <w:tcW w:w="1013" w:type="dxa"/>
            <w:tcBorders>
              <w:top w:val="single" w:sz="4" w:space="0" w:color="auto"/>
              <w:left w:val="single" w:sz="4" w:space="0" w:color="auto"/>
              <w:bottom w:val="single" w:sz="4" w:space="0" w:color="auto"/>
              <w:right w:val="single" w:sz="4" w:space="0" w:color="auto"/>
            </w:tcBorders>
            <w:hideMark/>
          </w:tcPr>
          <w:p w14:paraId="62383D2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28F32D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A9D95D4" w14:textId="77777777" w:rsidR="00CE2799" w:rsidRDefault="00CE2799" w:rsidP="00D0108F">
            <w:pPr>
              <w:rPr>
                <w:rFonts w:ascii="Times New Roman" w:hAnsi="Times New Roman" w:cs="Times New Roman"/>
                <w:color w:val="000000"/>
                <w:sz w:val="20"/>
                <w:szCs w:val="20"/>
              </w:rPr>
            </w:pPr>
          </w:p>
        </w:tc>
      </w:tr>
      <w:tr w:rsidR="00CE2799" w14:paraId="6AB93B98" w14:textId="77777777" w:rsidTr="00027272">
        <w:trPr>
          <w:trHeight w:val="201"/>
        </w:trPr>
        <w:tc>
          <w:tcPr>
            <w:tcW w:w="1980" w:type="dxa"/>
            <w:vMerge/>
            <w:tcBorders>
              <w:top w:val="single" w:sz="4" w:space="0" w:color="auto"/>
              <w:left w:val="single" w:sz="4" w:space="0" w:color="auto"/>
              <w:bottom w:val="single" w:sz="4" w:space="0" w:color="auto"/>
              <w:right w:val="single" w:sz="4" w:space="0" w:color="auto"/>
            </w:tcBorders>
            <w:hideMark/>
          </w:tcPr>
          <w:p w14:paraId="52164048"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AACE5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15F87C3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8C1C07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C016C7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240</w:t>
            </w:r>
          </w:p>
        </w:tc>
        <w:tc>
          <w:tcPr>
            <w:tcW w:w="630" w:type="dxa"/>
            <w:tcBorders>
              <w:top w:val="single" w:sz="4" w:space="0" w:color="auto"/>
              <w:left w:val="single" w:sz="4" w:space="0" w:color="auto"/>
              <w:bottom w:val="single" w:sz="4" w:space="0" w:color="auto"/>
              <w:right w:val="single" w:sz="4" w:space="0" w:color="auto"/>
            </w:tcBorders>
            <w:hideMark/>
          </w:tcPr>
          <w:p w14:paraId="1DAA3BB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hideMark/>
          </w:tcPr>
          <w:p w14:paraId="26C291D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0.0293</w:t>
            </w:r>
          </w:p>
        </w:tc>
        <w:tc>
          <w:tcPr>
            <w:tcW w:w="1013" w:type="dxa"/>
            <w:tcBorders>
              <w:top w:val="single" w:sz="4" w:space="0" w:color="auto"/>
              <w:left w:val="single" w:sz="4" w:space="0" w:color="auto"/>
              <w:bottom w:val="single" w:sz="4" w:space="0" w:color="auto"/>
              <w:right w:val="single" w:sz="4" w:space="0" w:color="auto"/>
            </w:tcBorders>
            <w:hideMark/>
          </w:tcPr>
          <w:p w14:paraId="11617FD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472C87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281DAF2" w14:textId="77777777" w:rsidR="00CE2799" w:rsidRDefault="00CE2799" w:rsidP="00D0108F">
            <w:pPr>
              <w:rPr>
                <w:rFonts w:ascii="Times New Roman" w:hAnsi="Times New Roman" w:cs="Times New Roman"/>
                <w:color w:val="000000"/>
                <w:sz w:val="20"/>
                <w:szCs w:val="20"/>
              </w:rPr>
            </w:pPr>
          </w:p>
        </w:tc>
      </w:tr>
      <w:tr w:rsidR="00CE2799" w14:paraId="2A2B6AF8"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F303392" w14:textId="327505C6"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Ahankari AS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w:t>
            </w:r>
            <w:r w:rsidR="00F20545">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2017</w:t>
            </w:r>
          </w:p>
        </w:tc>
        <w:tc>
          <w:tcPr>
            <w:tcW w:w="1237" w:type="dxa"/>
            <w:tcBorders>
              <w:top w:val="single" w:sz="4" w:space="0" w:color="auto"/>
              <w:left w:val="single" w:sz="4" w:space="0" w:color="auto"/>
              <w:bottom w:val="single" w:sz="4" w:space="0" w:color="auto"/>
              <w:right w:val="single" w:sz="4" w:space="0" w:color="auto"/>
            </w:tcBorders>
            <w:hideMark/>
          </w:tcPr>
          <w:p w14:paraId="573763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02FD4BD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A52C40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643638D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1010</w:t>
            </w:r>
          </w:p>
        </w:tc>
        <w:tc>
          <w:tcPr>
            <w:tcW w:w="630" w:type="dxa"/>
            <w:tcBorders>
              <w:top w:val="single" w:sz="4" w:space="0" w:color="auto"/>
              <w:left w:val="single" w:sz="4" w:space="0" w:color="auto"/>
              <w:bottom w:val="single" w:sz="4" w:space="0" w:color="auto"/>
              <w:right w:val="single" w:sz="4" w:space="0" w:color="auto"/>
            </w:tcBorders>
            <w:hideMark/>
          </w:tcPr>
          <w:p w14:paraId="0F2FCF8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0.87</w:t>
            </w:r>
          </w:p>
        </w:tc>
        <w:tc>
          <w:tcPr>
            <w:tcW w:w="810" w:type="dxa"/>
            <w:tcBorders>
              <w:top w:val="single" w:sz="4" w:space="0" w:color="auto"/>
              <w:left w:val="single" w:sz="4" w:space="0" w:color="auto"/>
              <w:bottom w:val="single" w:sz="4" w:space="0" w:color="auto"/>
              <w:right w:val="single" w:sz="4" w:space="0" w:color="auto"/>
            </w:tcBorders>
            <w:hideMark/>
          </w:tcPr>
          <w:p w14:paraId="383A0B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0.0106</w:t>
            </w:r>
          </w:p>
        </w:tc>
        <w:tc>
          <w:tcPr>
            <w:tcW w:w="1013" w:type="dxa"/>
            <w:tcBorders>
              <w:top w:val="single" w:sz="4" w:space="0" w:color="auto"/>
              <w:left w:val="single" w:sz="4" w:space="0" w:color="auto"/>
              <w:bottom w:val="single" w:sz="4" w:space="0" w:color="auto"/>
              <w:right w:val="single" w:sz="4" w:space="0" w:color="auto"/>
            </w:tcBorders>
            <w:hideMark/>
          </w:tcPr>
          <w:p w14:paraId="25CD499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F8E304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val="restart"/>
            <w:tcBorders>
              <w:top w:val="single" w:sz="4" w:space="0" w:color="auto"/>
              <w:left w:val="single" w:sz="4" w:space="0" w:color="auto"/>
              <w:bottom w:val="single" w:sz="4" w:space="0" w:color="auto"/>
              <w:right w:val="single" w:sz="4" w:space="0" w:color="auto"/>
            </w:tcBorders>
          </w:tcPr>
          <w:p w14:paraId="1CDEF3A1" w14:textId="77777777" w:rsidR="00CE2799" w:rsidRDefault="00CE2799" w:rsidP="00D0108F">
            <w:pPr>
              <w:jc w:val="center"/>
              <w:rPr>
                <w:rFonts w:ascii="Times New Roman" w:hAnsi="Times New Roman" w:cs="Times New Roman"/>
                <w:color w:val="000000" w:themeColor="text1"/>
                <w:sz w:val="20"/>
                <w:szCs w:val="20"/>
              </w:rPr>
            </w:pPr>
          </w:p>
          <w:p w14:paraId="3035272E" w14:textId="77777777" w:rsidR="00CE2799" w:rsidRDefault="00CE2799" w:rsidP="00D0108F">
            <w:pPr>
              <w:jc w:val="center"/>
              <w:rPr>
                <w:rFonts w:ascii="Times New Roman" w:hAnsi="Times New Roman" w:cs="Times New Roman"/>
                <w:color w:val="000000" w:themeColor="text1"/>
                <w:sz w:val="20"/>
                <w:szCs w:val="20"/>
              </w:rPr>
            </w:pPr>
          </w:p>
          <w:p w14:paraId="022CD254" w14:textId="77777777" w:rsidR="00CE2799" w:rsidRDefault="00CE2799" w:rsidP="00D0108F">
            <w:pPr>
              <w:jc w:val="center"/>
              <w:rPr>
                <w:rFonts w:ascii="Times New Roman" w:hAnsi="Times New Roman" w:cs="Times New Roman"/>
                <w:color w:val="000000" w:themeColor="text1"/>
                <w:sz w:val="20"/>
                <w:szCs w:val="20"/>
              </w:rPr>
            </w:pPr>
          </w:p>
          <w:p w14:paraId="0C8D7FFD" w14:textId="77777777" w:rsidR="00CE2799" w:rsidRDefault="00CE2799" w:rsidP="00D0108F">
            <w:pPr>
              <w:jc w:val="center"/>
              <w:rPr>
                <w:rFonts w:ascii="Times New Roman" w:hAnsi="Times New Roman" w:cs="Times New Roman"/>
                <w:color w:val="000000" w:themeColor="text1"/>
                <w:sz w:val="20"/>
                <w:szCs w:val="20"/>
              </w:rPr>
            </w:pPr>
          </w:p>
          <w:p w14:paraId="2B73CB7B" w14:textId="77777777" w:rsidR="00CE2799" w:rsidRDefault="00CE2799" w:rsidP="00D0108F">
            <w:pPr>
              <w:jc w:val="center"/>
              <w:rPr>
                <w:rFonts w:ascii="Times New Roman" w:hAnsi="Times New Roman" w:cs="Times New Roman"/>
                <w:color w:val="000000" w:themeColor="text1"/>
                <w:sz w:val="20"/>
                <w:szCs w:val="20"/>
              </w:rPr>
            </w:pPr>
          </w:p>
          <w:p w14:paraId="1451EB7E" w14:textId="77777777" w:rsidR="00CE2799" w:rsidRDefault="00CE2799" w:rsidP="00D0108F">
            <w:pPr>
              <w:jc w:val="center"/>
              <w:rPr>
                <w:rFonts w:ascii="Times New Roman" w:hAnsi="Times New Roman" w:cs="Times New Roman"/>
                <w:color w:val="000000" w:themeColor="text1"/>
                <w:sz w:val="20"/>
                <w:szCs w:val="20"/>
              </w:rPr>
            </w:pPr>
          </w:p>
          <w:p w14:paraId="25C405BF" w14:textId="77777777" w:rsidR="00CE2799" w:rsidRDefault="00CE2799" w:rsidP="00D0108F">
            <w:pPr>
              <w:jc w:val="center"/>
              <w:rPr>
                <w:rFonts w:ascii="Times New Roman" w:hAnsi="Times New Roman" w:cs="Times New Roman"/>
                <w:color w:val="000000" w:themeColor="text1"/>
                <w:sz w:val="20"/>
                <w:szCs w:val="20"/>
              </w:rPr>
            </w:pPr>
          </w:p>
          <w:p w14:paraId="6C1D3EB9" w14:textId="77777777" w:rsidR="00CE2799" w:rsidRDefault="00CE2799" w:rsidP="00D0108F">
            <w:pPr>
              <w:jc w:val="center"/>
              <w:rPr>
                <w:rFonts w:ascii="Times New Roman" w:hAnsi="Times New Roman" w:cs="Times New Roman"/>
                <w:color w:val="000000" w:themeColor="text1"/>
                <w:sz w:val="20"/>
                <w:szCs w:val="20"/>
              </w:rPr>
            </w:pPr>
          </w:p>
          <w:p w14:paraId="38FC2898" w14:textId="77777777" w:rsidR="00CE2799" w:rsidRDefault="00CE2799" w:rsidP="00D0108F">
            <w:pPr>
              <w:jc w:val="center"/>
              <w:rPr>
                <w:rFonts w:ascii="Times New Roman" w:hAnsi="Times New Roman" w:cs="Times New Roman"/>
                <w:color w:val="000000" w:themeColor="text1"/>
                <w:sz w:val="20"/>
                <w:szCs w:val="20"/>
              </w:rPr>
            </w:pPr>
          </w:p>
          <w:p w14:paraId="3CAE284F" w14:textId="77777777" w:rsidR="00CE2799" w:rsidRDefault="00CE2799" w:rsidP="00D0108F">
            <w:pPr>
              <w:jc w:val="center"/>
              <w:rPr>
                <w:rFonts w:ascii="Times New Roman" w:hAnsi="Times New Roman" w:cs="Times New Roman"/>
                <w:color w:val="000000" w:themeColor="text1"/>
                <w:sz w:val="20"/>
                <w:szCs w:val="20"/>
              </w:rPr>
            </w:pPr>
          </w:p>
          <w:p w14:paraId="004D376B" w14:textId="77777777" w:rsidR="00CE2799" w:rsidRDefault="00CE2799" w:rsidP="00D0108F">
            <w:pPr>
              <w:jc w:val="center"/>
              <w:rPr>
                <w:rFonts w:ascii="Times New Roman" w:hAnsi="Times New Roman" w:cs="Times New Roman"/>
                <w:color w:val="000000" w:themeColor="text1"/>
                <w:sz w:val="20"/>
                <w:szCs w:val="20"/>
              </w:rPr>
            </w:pPr>
          </w:p>
          <w:p w14:paraId="2D53B9BF" w14:textId="77777777" w:rsidR="00CE2799" w:rsidRDefault="00CE2799" w:rsidP="00D0108F">
            <w:pPr>
              <w:jc w:val="center"/>
              <w:rPr>
                <w:rFonts w:ascii="Times New Roman" w:hAnsi="Times New Roman" w:cs="Times New Roman"/>
                <w:color w:val="000000" w:themeColor="text1"/>
                <w:sz w:val="20"/>
                <w:szCs w:val="20"/>
              </w:rPr>
            </w:pPr>
          </w:p>
          <w:p w14:paraId="00099EDF" w14:textId="77777777" w:rsidR="00CE2799" w:rsidRDefault="00CE2799" w:rsidP="00D0108F">
            <w:pPr>
              <w:jc w:val="center"/>
              <w:rPr>
                <w:rFonts w:ascii="Times New Roman" w:hAnsi="Times New Roman" w:cs="Times New Roman"/>
                <w:color w:val="000000" w:themeColor="text1"/>
                <w:sz w:val="20"/>
                <w:szCs w:val="20"/>
              </w:rPr>
            </w:pPr>
          </w:p>
          <w:p w14:paraId="0C2081A5" w14:textId="77777777" w:rsidR="00CE2799" w:rsidRDefault="00CE2799" w:rsidP="00D0108F">
            <w:pPr>
              <w:jc w:val="center"/>
              <w:rPr>
                <w:rFonts w:ascii="Times New Roman" w:hAnsi="Times New Roman" w:cs="Times New Roman"/>
                <w:color w:val="000000" w:themeColor="text1"/>
                <w:sz w:val="20"/>
                <w:szCs w:val="20"/>
              </w:rPr>
            </w:pPr>
          </w:p>
          <w:p w14:paraId="561A45FF" w14:textId="77777777" w:rsidR="00CE2799" w:rsidRDefault="00CE2799" w:rsidP="00D0108F">
            <w:pPr>
              <w:jc w:val="center"/>
              <w:rPr>
                <w:rFonts w:ascii="Times New Roman" w:hAnsi="Times New Roman" w:cs="Times New Roman"/>
                <w:color w:val="000000" w:themeColor="text1"/>
                <w:sz w:val="20"/>
                <w:szCs w:val="20"/>
              </w:rPr>
            </w:pPr>
          </w:p>
          <w:p w14:paraId="48FC31D4" w14:textId="77777777" w:rsidR="00CE2799" w:rsidRDefault="00CE2799" w:rsidP="00D0108F">
            <w:pPr>
              <w:jc w:val="center"/>
              <w:rPr>
                <w:rFonts w:ascii="Times New Roman" w:hAnsi="Times New Roman" w:cs="Times New Roman"/>
                <w:color w:val="000000" w:themeColor="text1"/>
                <w:sz w:val="20"/>
                <w:szCs w:val="20"/>
              </w:rPr>
            </w:pPr>
          </w:p>
          <w:p w14:paraId="0E1072C0" w14:textId="77777777" w:rsidR="00CE2799" w:rsidRDefault="00CE2799" w:rsidP="00D0108F">
            <w:pPr>
              <w:jc w:val="center"/>
              <w:rPr>
                <w:rFonts w:ascii="Times New Roman" w:hAnsi="Times New Roman" w:cs="Times New Roman"/>
                <w:color w:val="000000" w:themeColor="text1"/>
                <w:sz w:val="20"/>
                <w:szCs w:val="20"/>
              </w:rPr>
            </w:pPr>
          </w:p>
          <w:p w14:paraId="280EF656" w14:textId="77777777" w:rsidR="00CE2799" w:rsidRDefault="00CE2799" w:rsidP="00D0108F">
            <w:pPr>
              <w:jc w:val="center"/>
              <w:rPr>
                <w:rFonts w:ascii="Times New Roman" w:hAnsi="Times New Roman" w:cs="Times New Roman"/>
                <w:color w:val="000000" w:themeColor="text1"/>
                <w:sz w:val="20"/>
                <w:szCs w:val="20"/>
              </w:rPr>
            </w:pPr>
          </w:p>
          <w:p w14:paraId="610CF8C3" w14:textId="77777777" w:rsidR="00CE2799" w:rsidRDefault="00CE2799" w:rsidP="00D0108F">
            <w:pPr>
              <w:jc w:val="center"/>
              <w:rPr>
                <w:rFonts w:ascii="Times New Roman" w:hAnsi="Times New Roman" w:cs="Times New Roman"/>
                <w:color w:val="000000" w:themeColor="text1"/>
                <w:sz w:val="20"/>
                <w:szCs w:val="20"/>
              </w:rPr>
            </w:pPr>
          </w:p>
          <w:p w14:paraId="49B04188" w14:textId="77777777" w:rsidR="00CE2799" w:rsidRDefault="00CE2799" w:rsidP="00D0108F">
            <w:pPr>
              <w:jc w:val="center"/>
              <w:rPr>
                <w:rFonts w:ascii="Times New Roman" w:hAnsi="Times New Roman" w:cs="Times New Roman"/>
                <w:color w:val="000000" w:themeColor="text1"/>
                <w:sz w:val="20"/>
                <w:szCs w:val="20"/>
              </w:rPr>
            </w:pPr>
          </w:p>
          <w:p w14:paraId="09CEDF71" w14:textId="77777777" w:rsidR="00CE2799" w:rsidRDefault="00CE2799" w:rsidP="00D0108F">
            <w:pPr>
              <w:jc w:val="center"/>
              <w:rPr>
                <w:rFonts w:ascii="Times New Roman" w:hAnsi="Times New Roman" w:cs="Times New Roman"/>
                <w:color w:val="000000" w:themeColor="text1"/>
                <w:sz w:val="20"/>
                <w:szCs w:val="20"/>
              </w:rPr>
            </w:pPr>
          </w:p>
          <w:p w14:paraId="605EAE24" w14:textId="77777777" w:rsidR="00CE2799" w:rsidRDefault="00CE2799" w:rsidP="00D0108F">
            <w:pPr>
              <w:jc w:val="center"/>
              <w:rPr>
                <w:rFonts w:ascii="Times New Roman" w:hAnsi="Times New Roman" w:cs="Times New Roman"/>
                <w:color w:val="000000" w:themeColor="text1"/>
                <w:sz w:val="20"/>
                <w:szCs w:val="20"/>
              </w:rPr>
            </w:pPr>
          </w:p>
          <w:p w14:paraId="2B4B8ED8" w14:textId="77777777" w:rsidR="00CE2799" w:rsidRDefault="00CE2799" w:rsidP="00D0108F">
            <w:pPr>
              <w:jc w:val="center"/>
              <w:rPr>
                <w:rFonts w:ascii="Times New Roman" w:hAnsi="Times New Roman" w:cs="Times New Roman"/>
                <w:color w:val="000000" w:themeColor="text1"/>
                <w:sz w:val="20"/>
                <w:szCs w:val="20"/>
              </w:rPr>
            </w:pPr>
          </w:p>
          <w:p w14:paraId="0CB3C04D" w14:textId="77777777" w:rsidR="00CE2799" w:rsidRDefault="00CE2799" w:rsidP="00D0108F">
            <w:pPr>
              <w:jc w:val="center"/>
              <w:rPr>
                <w:rFonts w:ascii="Times New Roman" w:hAnsi="Times New Roman" w:cs="Times New Roman"/>
                <w:color w:val="000000" w:themeColor="text1"/>
                <w:sz w:val="20"/>
                <w:szCs w:val="20"/>
              </w:rPr>
            </w:pPr>
          </w:p>
          <w:p w14:paraId="66E4F68E" w14:textId="77777777" w:rsidR="00CE2799" w:rsidRDefault="00CE2799" w:rsidP="00D0108F">
            <w:pPr>
              <w:jc w:val="center"/>
              <w:rPr>
                <w:rFonts w:ascii="Times New Roman" w:hAnsi="Times New Roman" w:cs="Times New Roman"/>
                <w:color w:val="000000" w:themeColor="text1"/>
                <w:sz w:val="20"/>
                <w:szCs w:val="20"/>
              </w:rPr>
            </w:pPr>
          </w:p>
          <w:p w14:paraId="78D38258" w14:textId="77777777" w:rsidR="00CE2799" w:rsidRDefault="00CE2799" w:rsidP="00D0108F">
            <w:pPr>
              <w:jc w:val="center"/>
              <w:rPr>
                <w:rFonts w:ascii="Times New Roman" w:hAnsi="Times New Roman" w:cs="Times New Roman"/>
                <w:color w:val="000000" w:themeColor="text1"/>
                <w:sz w:val="20"/>
                <w:szCs w:val="20"/>
              </w:rPr>
            </w:pPr>
          </w:p>
          <w:p w14:paraId="653C6539" w14:textId="77777777" w:rsidR="00CE2799" w:rsidRDefault="00CE2799" w:rsidP="00D0108F">
            <w:pPr>
              <w:jc w:val="center"/>
              <w:rPr>
                <w:rFonts w:ascii="Times New Roman" w:hAnsi="Times New Roman" w:cs="Times New Roman"/>
                <w:color w:val="000000" w:themeColor="text1"/>
                <w:sz w:val="20"/>
                <w:szCs w:val="20"/>
              </w:rPr>
            </w:pPr>
          </w:p>
          <w:p w14:paraId="59043444" w14:textId="77777777" w:rsidR="00CE2799" w:rsidRDefault="00CE2799" w:rsidP="00D0108F">
            <w:pPr>
              <w:jc w:val="center"/>
              <w:rPr>
                <w:rFonts w:ascii="Times New Roman" w:hAnsi="Times New Roman" w:cs="Times New Roman"/>
                <w:color w:val="000000" w:themeColor="text1"/>
                <w:sz w:val="20"/>
                <w:szCs w:val="20"/>
              </w:rPr>
            </w:pPr>
          </w:p>
          <w:p w14:paraId="1155F88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School children</w:t>
            </w:r>
          </w:p>
        </w:tc>
      </w:tr>
      <w:tr w:rsidR="00CE2799" w14:paraId="08B3A53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EB37A7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Arlappa N. et al., 2014(c)</w:t>
            </w:r>
          </w:p>
        </w:tc>
        <w:tc>
          <w:tcPr>
            <w:tcW w:w="1237" w:type="dxa"/>
            <w:tcBorders>
              <w:top w:val="single" w:sz="4" w:space="0" w:color="auto"/>
              <w:left w:val="single" w:sz="4" w:space="0" w:color="auto"/>
              <w:bottom w:val="single" w:sz="4" w:space="0" w:color="auto"/>
              <w:right w:val="single" w:sz="4" w:space="0" w:color="auto"/>
            </w:tcBorders>
            <w:hideMark/>
          </w:tcPr>
          <w:p w14:paraId="266E274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6AE5DF4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FB2A24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530718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833</w:t>
            </w:r>
          </w:p>
        </w:tc>
        <w:tc>
          <w:tcPr>
            <w:tcW w:w="630" w:type="dxa"/>
            <w:tcBorders>
              <w:top w:val="single" w:sz="4" w:space="0" w:color="auto"/>
              <w:left w:val="single" w:sz="4" w:space="0" w:color="auto"/>
              <w:bottom w:val="single" w:sz="4" w:space="0" w:color="auto"/>
              <w:right w:val="single" w:sz="4" w:space="0" w:color="auto"/>
            </w:tcBorders>
            <w:hideMark/>
          </w:tcPr>
          <w:p w14:paraId="52415A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0.61</w:t>
            </w:r>
          </w:p>
        </w:tc>
        <w:tc>
          <w:tcPr>
            <w:tcW w:w="810" w:type="dxa"/>
            <w:tcBorders>
              <w:top w:val="single" w:sz="4" w:space="0" w:color="auto"/>
              <w:left w:val="single" w:sz="4" w:space="0" w:color="auto"/>
              <w:bottom w:val="single" w:sz="4" w:space="0" w:color="auto"/>
              <w:right w:val="single" w:sz="4" w:space="0" w:color="auto"/>
            </w:tcBorders>
            <w:hideMark/>
          </w:tcPr>
          <w:p w14:paraId="3037DE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0.0169</w:t>
            </w:r>
          </w:p>
        </w:tc>
        <w:tc>
          <w:tcPr>
            <w:tcW w:w="1013" w:type="dxa"/>
            <w:tcBorders>
              <w:top w:val="single" w:sz="4" w:space="0" w:color="auto"/>
              <w:left w:val="single" w:sz="4" w:space="0" w:color="auto"/>
              <w:bottom w:val="single" w:sz="4" w:space="0" w:color="auto"/>
              <w:right w:val="single" w:sz="4" w:space="0" w:color="auto"/>
            </w:tcBorders>
            <w:hideMark/>
          </w:tcPr>
          <w:p w14:paraId="6A6CE1F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E26280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8DAB08B" w14:textId="77777777" w:rsidR="00CE2799" w:rsidRDefault="00CE2799" w:rsidP="00D0108F">
            <w:pPr>
              <w:rPr>
                <w:rFonts w:ascii="Times New Roman" w:hAnsi="Times New Roman" w:cs="Times New Roman"/>
                <w:color w:val="000000" w:themeColor="text1"/>
                <w:sz w:val="20"/>
                <w:szCs w:val="20"/>
              </w:rPr>
            </w:pPr>
          </w:p>
        </w:tc>
      </w:tr>
      <w:tr w:rsidR="00CE2799" w14:paraId="1363BDE7"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6ED68F03" w14:textId="77777777" w:rsidR="00CE2799" w:rsidRDefault="00CE2799" w:rsidP="00D0108F">
            <w:pPr>
              <w:rPr>
                <w:rFonts w:ascii="Times New Roman" w:hAnsi="Times New Roman" w:cs="Times New Roman"/>
                <w:color w:val="000000"/>
                <w:sz w:val="20"/>
                <w:szCs w:val="20"/>
              </w:rPr>
            </w:pPr>
          </w:p>
          <w:p w14:paraId="38396A57" w14:textId="77777777" w:rsidR="00CE2799" w:rsidRDefault="00CE2799" w:rsidP="00D0108F">
            <w:pPr>
              <w:rPr>
                <w:rFonts w:ascii="Times New Roman" w:hAnsi="Times New Roman" w:cs="Times New Roman"/>
                <w:color w:val="000000"/>
                <w:sz w:val="20"/>
                <w:szCs w:val="20"/>
              </w:rPr>
            </w:pPr>
          </w:p>
          <w:p w14:paraId="0DB1560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Banerjee M et al., 2022</w:t>
            </w:r>
          </w:p>
          <w:p w14:paraId="673D72BA"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B6727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7F72BD0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FCBB0C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Jammu &amp; Kashmir</w:t>
            </w:r>
          </w:p>
        </w:tc>
        <w:tc>
          <w:tcPr>
            <w:tcW w:w="916" w:type="dxa"/>
            <w:tcBorders>
              <w:top w:val="single" w:sz="4" w:space="0" w:color="auto"/>
              <w:left w:val="single" w:sz="4" w:space="0" w:color="auto"/>
              <w:bottom w:val="single" w:sz="4" w:space="0" w:color="auto"/>
              <w:right w:val="single" w:sz="4" w:space="0" w:color="auto"/>
            </w:tcBorders>
            <w:hideMark/>
          </w:tcPr>
          <w:p w14:paraId="7448C0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1675</w:t>
            </w:r>
          </w:p>
        </w:tc>
        <w:tc>
          <w:tcPr>
            <w:tcW w:w="630" w:type="dxa"/>
            <w:tcBorders>
              <w:top w:val="single" w:sz="4" w:space="0" w:color="auto"/>
              <w:left w:val="single" w:sz="4" w:space="0" w:color="auto"/>
              <w:bottom w:val="single" w:sz="4" w:space="0" w:color="auto"/>
              <w:right w:val="single" w:sz="4" w:space="0" w:color="auto"/>
            </w:tcBorders>
            <w:hideMark/>
          </w:tcPr>
          <w:p w14:paraId="261CD08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0.34</w:t>
            </w:r>
          </w:p>
        </w:tc>
        <w:tc>
          <w:tcPr>
            <w:tcW w:w="810" w:type="dxa"/>
            <w:tcBorders>
              <w:top w:val="single" w:sz="4" w:space="0" w:color="auto"/>
              <w:left w:val="single" w:sz="4" w:space="0" w:color="auto"/>
              <w:bottom w:val="single" w:sz="4" w:space="0" w:color="auto"/>
              <w:right w:val="single" w:sz="4" w:space="0" w:color="auto"/>
            </w:tcBorders>
            <w:hideMark/>
          </w:tcPr>
          <w:p w14:paraId="3A77D1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0.0116</w:t>
            </w:r>
          </w:p>
        </w:tc>
        <w:tc>
          <w:tcPr>
            <w:tcW w:w="1013" w:type="dxa"/>
            <w:tcBorders>
              <w:top w:val="single" w:sz="4" w:space="0" w:color="auto"/>
              <w:left w:val="single" w:sz="4" w:space="0" w:color="auto"/>
              <w:bottom w:val="single" w:sz="4" w:space="0" w:color="auto"/>
              <w:right w:val="single" w:sz="4" w:space="0" w:color="auto"/>
            </w:tcBorders>
            <w:hideMark/>
          </w:tcPr>
          <w:p w14:paraId="21AA70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22B394D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5E62E7CE" w14:textId="77777777" w:rsidR="00CE2799" w:rsidRDefault="00CE2799" w:rsidP="00D0108F">
            <w:pPr>
              <w:rPr>
                <w:rFonts w:ascii="Times New Roman" w:hAnsi="Times New Roman" w:cs="Times New Roman"/>
                <w:color w:val="000000" w:themeColor="text1"/>
                <w:sz w:val="20"/>
                <w:szCs w:val="20"/>
              </w:rPr>
            </w:pPr>
          </w:p>
        </w:tc>
      </w:tr>
      <w:tr w:rsidR="00CE2799" w14:paraId="43601532"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479084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23E8E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4EB3D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F90DCF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Jammu &amp; Kashmir</w:t>
            </w:r>
          </w:p>
        </w:tc>
        <w:tc>
          <w:tcPr>
            <w:tcW w:w="916" w:type="dxa"/>
            <w:tcBorders>
              <w:top w:val="single" w:sz="4" w:space="0" w:color="auto"/>
              <w:left w:val="single" w:sz="4" w:space="0" w:color="auto"/>
              <w:bottom w:val="single" w:sz="4" w:space="0" w:color="auto"/>
              <w:right w:val="single" w:sz="4" w:space="0" w:color="auto"/>
            </w:tcBorders>
            <w:hideMark/>
          </w:tcPr>
          <w:p w14:paraId="13796B5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1014</w:t>
            </w:r>
          </w:p>
        </w:tc>
        <w:tc>
          <w:tcPr>
            <w:tcW w:w="630" w:type="dxa"/>
            <w:tcBorders>
              <w:top w:val="single" w:sz="4" w:space="0" w:color="auto"/>
              <w:left w:val="single" w:sz="4" w:space="0" w:color="auto"/>
              <w:bottom w:val="single" w:sz="4" w:space="0" w:color="auto"/>
              <w:right w:val="single" w:sz="4" w:space="0" w:color="auto"/>
            </w:tcBorders>
            <w:hideMark/>
          </w:tcPr>
          <w:p w14:paraId="34169A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0.30</w:t>
            </w:r>
          </w:p>
        </w:tc>
        <w:tc>
          <w:tcPr>
            <w:tcW w:w="810" w:type="dxa"/>
            <w:tcBorders>
              <w:top w:val="single" w:sz="4" w:space="0" w:color="auto"/>
              <w:left w:val="single" w:sz="4" w:space="0" w:color="auto"/>
              <w:bottom w:val="single" w:sz="4" w:space="0" w:color="auto"/>
              <w:right w:val="single" w:sz="4" w:space="0" w:color="auto"/>
            </w:tcBorders>
            <w:hideMark/>
          </w:tcPr>
          <w:p w14:paraId="622E400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0.0143</w:t>
            </w:r>
          </w:p>
        </w:tc>
        <w:tc>
          <w:tcPr>
            <w:tcW w:w="1013" w:type="dxa"/>
            <w:tcBorders>
              <w:top w:val="single" w:sz="4" w:space="0" w:color="auto"/>
              <w:left w:val="single" w:sz="4" w:space="0" w:color="auto"/>
              <w:bottom w:val="single" w:sz="4" w:space="0" w:color="auto"/>
              <w:right w:val="single" w:sz="4" w:space="0" w:color="auto"/>
            </w:tcBorders>
            <w:hideMark/>
          </w:tcPr>
          <w:p w14:paraId="235C1C6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FB946B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1DA00DE" w14:textId="77777777" w:rsidR="00CE2799" w:rsidRDefault="00CE2799" w:rsidP="00D0108F">
            <w:pPr>
              <w:rPr>
                <w:rFonts w:ascii="Times New Roman" w:hAnsi="Times New Roman" w:cs="Times New Roman"/>
                <w:color w:val="000000" w:themeColor="text1"/>
                <w:sz w:val="20"/>
                <w:szCs w:val="20"/>
              </w:rPr>
            </w:pPr>
          </w:p>
        </w:tc>
      </w:tr>
      <w:tr w:rsidR="00CE2799" w14:paraId="5098B8F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81A031E"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8F67B9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22EFA2E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E492BF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Jammu &amp; Kashmir</w:t>
            </w:r>
          </w:p>
        </w:tc>
        <w:tc>
          <w:tcPr>
            <w:tcW w:w="916" w:type="dxa"/>
            <w:tcBorders>
              <w:top w:val="single" w:sz="4" w:space="0" w:color="auto"/>
              <w:left w:val="single" w:sz="4" w:space="0" w:color="auto"/>
              <w:bottom w:val="single" w:sz="4" w:space="0" w:color="auto"/>
              <w:right w:val="single" w:sz="4" w:space="0" w:color="auto"/>
            </w:tcBorders>
            <w:hideMark/>
          </w:tcPr>
          <w:p w14:paraId="382992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661</w:t>
            </w:r>
          </w:p>
        </w:tc>
        <w:tc>
          <w:tcPr>
            <w:tcW w:w="630" w:type="dxa"/>
            <w:tcBorders>
              <w:top w:val="single" w:sz="4" w:space="0" w:color="auto"/>
              <w:left w:val="single" w:sz="4" w:space="0" w:color="auto"/>
              <w:bottom w:val="single" w:sz="4" w:space="0" w:color="auto"/>
              <w:right w:val="single" w:sz="4" w:space="0" w:color="auto"/>
            </w:tcBorders>
            <w:hideMark/>
          </w:tcPr>
          <w:p w14:paraId="2DDF7F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0.44</w:t>
            </w:r>
          </w:p>
        </w:tc>
        <w:tc>
          <w:tcPr>
            <w:tcW w:w="810" w:type="dxa"/>
            <w:tcBorders>
              <w:top w:val="single" w:sz="4" w:space="0" w:color="auto"/>
              <w:left w:val="single" w:sz="4" w:space="0" w:color="auto"/>
              <w:bottom w:val="single" w:sz="4" w:space="0" w:color="auto"/>
              <w:right w:val="single" w:sz="4" w:space="0" w:color="auto"/>
            </w:tcBorders>
            <w:hideMark/>
          </w:tcPr>
          <w:p w14:paraId="72237E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0.0193</w:t>
            </w:r>
          </w:p>
        </w:tc>
        <w:tc>
          <w:tcPr>
            <w:tcW w:w="1013" w:type="dxa"/>
            <w:tcBorders>
              <w:top w:val="single" w:sz="4" w:space="0" w:color="auto"/>
              <w:left w:val="single" w:sz="4" w:space="0" w:color="auto"/>
              <w:bottom w:val="single" w:sz="4" w:space="0" w:color="auto"/>
              <w:right w:val="single" w:sz="4" w:space="0" w:color="auto"/>
            </w:tcBorders>
            <w:hideMark/>
          </w:tcPr>
          <w:p w14:paraId="56AD1A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9CF64D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345C3637" w14:textId="77777777" w:rsidR="00CE2799" w:rsidRDefault="00CE2799" w:rsidP="00D0108F">
            <w:pPr>
              <w:rPr>
                <w:rFonts w:ascii="Times New Roman" w:hAnsi="Times New Roman" w:cs="Times New Roman"/>
                <w:color w:val="000000" w:themeColor="text1"/>
                <w:sz w:val="20"/>
                <w:szCs w:val="20"/>
              </w:rPr>
            </w:pPr>
          </w:p>
        </w:tc>
      </w:tr>
      <w:tr w:rsidR="00CE2799" w14:paraId="466DDA3A" w14:textId="77777777" w:rsidTr="00AB168B">
        <w:trPr>
          <w:trHeight w:val="50"/>
        </w:trPr>
        <w:tc>
          <w:tcPr>
            <w:tcW w:w="1980" w:type="dxa"/>
            <w:vMerge w:val="restart"/>
            <w:tcBorders>
              <w:top w:val="single" w:sz="4" w:space="0" w:color="auto"/>
              <w:left w:val="single" w:sz="4" w:space="0" w:color="auto"/>
              <w:bottom w:val="single" w:sz="4" w:space="0" w:color="auto"/>
              <w:right w:val="single" w:sz="4" w:space="0" w:color="auto"/>
            </w:tcBorders>
          </w:tcPr>
          <w:p w14:paraId="0DFCC588" w14:textId="77777777" w:rsidR="00CE2799" w:rsidRDefault="00CE2799" w:rsidP="00D0108F">
            <w:pPr>
              <w:rPr>
                <w:rFonts w:ascii="Times New Roman" w:hAnsi="Times New Roman" w:cs="Times New Roman"/>
                <w:color w:val="000000"/>
                <w:sz w:val="20"/>
                <w:szCs w:val="20"/>
              </w:rPr>
            </w:pPr>
          </w:p>
          <w:p w14:paraId="3532B82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Basu S et al., 2005</w:t>
            </w:r>
          </w:p>
          <w:p w14:paraId="75D0013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7CB92A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2005</w:t>
            </w:r>
          </w:p>
        </w:tc>
        <w:tc>
          <w:tcPr>
            <w:tcW w:w="900" w:type="dxa"/>
            <w:tcBorders>
              <w:top w:val="single" w:sz="4" w:space="0" w:color="auto"/>
              <w:left w:val="single" w:sz="4" w:space="0" w:color="auto"/>
              <w:bottom w:val="single" w:sz="4" w:space="0" w:color="auto"/>
              <w:right w:val="single" w:sz="4" w:space="0" w:color="auto"/>
            </w:tcBorders>
            <w:hideMark/>
          </w:tcPr>
          <w:p w14:paraId="67C57A9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2002</w:t>
            </w:r>
          </w:p>
        </w:tc>
        <w:tc>
          <w:tcPr>
            <w:tcW w:w="1283" w:type="dxa"/>
            <w:tcBorders>
              <w:top w:val="single" w:sz="4" w:space="0" w:color="auto"/>
              <w:left w:val="single" w:sz="4" w:space="0" w:color="auto"/>
              <w:bottom w:val="single" w:sz="4" w:space="0" w:color="auto"/>
              <w:right w:val="single" w:sz="4" w:space="0" w:color="auto"/>
            </w:tcBorders>
            <w:hideMark/>
          </w:tcPr>
          <w:p w14:paraId="1DFBD01D" w14:textId="3D27EE28"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C</w:t>
            </w:r>
            <w:r w:rsidR="00CE2799">
              <w:rPr>
                <w:rFonts w:ascii="Times New Roman" w:hAnsi="Times New Roman" w:cs="Times New Roman"/>
                <w:color w:val="000000"/>
                <w:sz w:val="20"/>
                <w:szCs w:val="20"/>
              </w:rPr>
              <w:t>handigarh</w:t>
            </w:r>
          </w:p>
        </w:tc>
        <w:tc>
          <w:tcPr>
            <w:tcW w:w="916" w:type="dxa"/>
            <w:tcBorders>
              <w:top w:val="single" w:sz="4" w:space="0" w:color="auto"/>
              <w:left w:val="single" w:sz="4" w:space="0" w:color="auto"/>
              <w:bottom w:val="single" w:sz="4" w:space="0" w:color="auto"/>
              <w:right w:val="single" w:sz="4" w:space="0" w:color="auto"/>
            </w:tcBorders>
            <w:hideMark/>
          </w:tcPr>
          <w:p w14:paraId="606BAE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1120</w:t>
            </w:r>
          </w:p>
        </w:tc>
        <w:tc>
          <w:tcPr>
            <w:tcW w:w="630" w:type="dxa"/>
            <w:tcBorders>
              <w:top w:val="single" w:sz="4" w:space="0" w:color="auto"/>
              <w:left w:val="single" w:sz="4" w:space="0" w:color="auto"/>
              <w:bottom w:val="single" w:sz="4" w:space="0" w:color="auto"/>
              <w:right w:val="single" w:sz="4" w:space="0" w:color="auto"/>
            </w:tcBorders>
            <w:hideMark/>
          </w:tcPr>
          <w:p w14:paraId="1E0A51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0.16</w:t>
            </w:r>
          </w:p>
        </w:tc>
        <w:tc>
          <w:tcPr>
            <w:tcW w:w="810" w:type="dxa"/>
            <w:tcBorders>
              <w:top w:val="single" w:sz="4" w:space="0" w:color="auto"/>
              <w:left w:val="single" w:sz="4" w:space="0" w:color="auto"/>
              <w:bottom w:val="single" w:sz="4" w:space="0" w:color="auto"/>
              <w:right w:val="single" w:sz="4" w:space="0" w:color="auto"/>
            </w:tcBorders>
            <w:hideMark/>
          </w:tcPr>
          <w:p w14:paraId="0CDA2F8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0.0110</w:t>
            </w:r>
          </w:p>
        </w:tc>
        <w:tc>
          <w:tcPr>
            <w:tcW w:w="1013" w:type="dxa"/>
            <w:tcBorders>
              <w:top w:val="single" w:sz="4" w:space="0" w:color="auto"/>
              <w:left w:val="single" w:sz="4" w:space="0" w:color="auto"/>
              <w:bottom w:val="single" w:sz="4" w:space="0" w:color="auto"/>
              <w:right w:val="single" w:sz="4" w:space="0" w:color="auto"/>
            </w:tcBorders>
            <w:hideMark/>
          </w:tcPr>
          <w:p w14:paraId="295F112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F21282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60F5CF3" w14:textId="77777777" w:rsidR="00CE2799" w:rsidRDefault="00CE2799" w:rsidP="00D0108F">
            <w:pPr>
              <w:rPr>
                <w:rFonts w:ascii="Times New Roman" w:hAnsi="Times New Roman" w:cs="Times New Roman"/>
                <w:color w:val="000000" w:themeColor="text1"/>
                <w:sz w:val="20"/>
                <w:szCs w:val="20"/>
              </w:rPr>
            </w:pPr>
          </w:p>
        </w:tc>
      </w:tr>
      <w:tr w:rsidR="00CE2799" w14:paraId="64DDFEFF" w14:textId="77777777" w:rsidTr="00AB168B">
        <w:trPr>
          <w:trHeight w:val="96"/>
        </w:trPr>
        <w:tc>
          <w:tcPr>
            <w:tcW w:w="1980" w:type="dxa"/>
            <w:vMerge/>
            <w:tcBorders>
              <w:top w:val="single" w:sz="4" w:space="0" w:color="auto"/>
              <w:left w:val="single" w:sz="4" w:space="0" w:color="auto"/>
              <w:bottom w:val="single" w:sz="4" w:space="0" w:color="auto"/>
              <w:right w:val="single" w:sz="4" w:space="0" w:color="auto"/>
            </w:tcBorders>
            <w:hideMark/>
          </w:tcPr>
          <w:p w14:paraId="7F59B7F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FF350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2005</w:t>
            </w:r>
          </w:p>
        </w:tc>
        <w:tc>
          <w:tcPr>
            <w:tcW w:w="900" w:type="dxa"/>
            <w:tcBorders>
              <w:top w:val="single" w:sz="4" w:space="0" w:color="auto"/>
              <w:left w:val="single" w:sz="4" w:space="0" w:color="auto"/>
              <w:bottom w:val="single" w:sz="4" w:space="0" w:color="auto"/>
              <w:right w:val="single" w:sz="4" w:space="0" w:color="auto"/>
            </w:tcBorders>
            <w:hideMark/>
          </w:tcPr>
          <w:p w14:paraId="247198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2002</w:t>
            </w:r>
          </w:p>
        </w:tc>
        <w:tc>
          <w:tcPr>
            <w:tcW w:w="1283" w:type="dxa"/>
            <w:tcBorders>
              <w:top w:val="single" w:sz="4" w:space="0" w:color="auto"/>
              <w:left w:val="single" w:sz="4" w:space="0" w:color="auto"/>
              <w:bottom w:val="single" w:sz="4" w:space="0" w:color="auto"/>
              <w:right w:val="single" w:sz="4" w:space="0" w:color="auto"/>
            </w:tcBorders>
            <w:hideMark/>
          </w:tcPr>
          <w:p w14:paraId="34E246C5" w14:textId="4E278347"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C</w:t>
            </w:r>
            <w:r w:rsidR="00CE2799">
              <w:rPr>
                <w:rFonts w:ascii="Times New Roman" w:hAnsi="Times New Roman" w:cs="Times New Roman"/>
                <w:color w:val="000000"/>
                <w:sz w:val="20"/>
                <w:szCs w:val="20"/>
              </w:rPr>
              <w:t>handigarh</w:t>
            </w:r>
          </w:p>
        </w:tc>
        <w:tc>
          <w:tcPr>
            <w:tcW w:w="916" w:type="dxa"/>
            <w:tcBorders>
              <w:top w:val="single" w:sz="4" w:space="0" w:color="auto"/>
              <w:left w:val="single" w:sz="4" w:space="0" w:color="auto"/>
              <w:bottom w:val="single" w:sz="4" w:space="0" w:color="auto"/>
              <w:right w:val="single" w:sz="4" w:space="0" w:color="auto"/>
            </w:tcBorders>
            <w:hideMark/>
          </w:tcPr>
          <w:p w14:paraId="67C1C19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530</w:t>
            </w:r>
          </w:p>
        </w:tc>
        <w:tc>
          <w:tcPr>
            <w:tcW w:w="630" w:type="dxa"/>
            <w:tcBorders>
              <w:top w:val="single" w:sz="4" w:space="0" w:color="auto"/>
              <w:left w:val="single" w:sz="4" w:space="0" w:color="auto"/>
              <w:bottom w:val="single" w:sz="4" w:space="0" w:color="auto"/>
              <w:right w:val="single" w:sz="4" w:space="0" w:color="auto"/>
            </w:tcBorders>
            <w:hideMark/>
          </w:tcPr>
          <w:p w14:paraId="0F2BB4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0.08</w:t>
            </w:r>
          </w:p>
        </w:tc>
        <w:tc>
          <w:tcPr>
            <w:tcW w:w="810" w:type="dxa"/>
            <w:tcBorders>
              <w:top w:val="single" w:sz="4" w:space="0" w:color="auto"/>
              <w:left w:val="single" w:sz="4" w:space="0" w:color="auto"/>
              <w:bottom w:val="single" w:sz="4" w:space="0" w:color="auto"/>
              <w:right w:val="single" w:sz="4" w:space="0" w:color="auto"/>
            </w:tcBorders>
            <w:hideMark/>
          </w:tcPr>
          <w:p w14:paraId="1AC740C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0.0116</w:t>
            </w:r>
          </w:p>
        </w:tc>
        <w:tc>
          <w:tcPr>
            <w:tcW w:w="1013" w:type="dxa"/>
            <w:tcBorders>
              <w:top w:val="single" w:sz="4" w:space="0" w:color="auto"/>
              <w:left w:val="single" w:sz="4" w:space="0" w:color="auto"/>
              <w:bottom w:val="single" w:sz="4" w:space="0" w:color="auto"/>
              <w:right w:val="single" w:sz="4" w:space="0" w:color="auto"/>
            </w:tcBorders>
            <w:hideMark/>
          </w:tcPr>
          <w:p w14:paraId="690DFE9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8ECEC4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4323312" w14:textId="77777777" w:rsidR="00CE2799" w:rsidRDefault="00CE2799" w:rsidP="00D0108F">
            <w:pPr>
              <w:rPr>
                <w:rFonts w:ascii="Times New Roman" w:hAnsi="Times New Roman" w:cs="Times New Roman"/>
                <w:color w:val="000000" w:themeColor="text1"/>
                <w:sz w:val="20"/>
                <w:szCs w:val="20"/>
              </w:rPr>
            </w:pPr>
          </w:p>
        </w:tc>
      </w:tr>
      <w:tr w:rsidR="00CE2799" w14:paraId="32A1E2E3" w14:textId="77777777" w:rsidTr="00AB168B">
        <w:trPr>
          <w:trHeight w:val="285"/>
        </w:trPr>
        <w:tc>
          <w:tcPr>
            <w:tcW w:w="1980" w:type="dxa"/>
            <w:vMerge/>
            <w:tcBorders>
              <w:top w:val="single" w:sz="4" w:space="0" w:color="auto"/>
              <w:left w:val="single" w:sz="4" w:space="0" w:color="auto"/>
              <w:bottom w:val="single" w:sz="4" w:space="0" w:color="auto"/>
              <w:right w:val="single" w:sz="4" w:space="0" w:color="auto"/>
            </w:tcBorders>
            <w:hideMark/>
          </w:tcPr>
          <w:p w14:paraId="338C651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C0EDEC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2005</w:t>
            </w:r>
          </w:p>
        </w:tc>
        <w:tc>
          <w:tcPr>
            <w:tcW w:w="900" w:type="dxa"/>
            <w:tcBorders>
              <w:top w:val="single" w:sz="4" w:space="0" w:color="auto"/>
              <w:left w:val="single" w:sz="4" w:space="0" w:color="auto"/>
              <w:bottom w:val="single" w:sz="4" w:space="0" w:color="auto"/>
              <w:right w:val="single" w:sz="4" w:space="0" w:color="auto"/>
            </w:tcBorders>
            <w:hideMark/>
          </w:tcPr>
          <w:p w14:paraId="51852D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2002</w:t>
            </w:r>
          </w:p>
        </w:tc>
        <w:tc>
          <w:tcPr>
            <w:tcW w:w="1283" w:type="dxa"/>
            <w:tcBorders>
              <w:top w:val="single" w:sz="4" w:space="0" w:color="auto"/>
              <w:left w:val="single" w:sz="4" w:space="0" w:color="auto"/>
              <w:bottom w:val="single" w:sz="4" w:space="0" w:color="auto"/>
              <w:right w:val="single" w:sz="4" w:space="0" w:color="auto"/>
            </w:tcBorders>
            <w:hideMark/>
          </w:tcPr>
          <w:p w14:paraId="7D295385" w14:textId="36542CE0"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C</w:t>
            </w:r>
            <w:r w:rsidR="00CE2799">
              <w:rPr>
                <w:rFonts w:ascii="Times New Roman" w:hAnsi="Times New Roman" w:cs="Times New Roman"/>
                <w:color w:val="000000"/>
                <w:sz w:val="20"/>
                <w:szCs w:val="20"/>
              </w:rPr>
              <w:t>handigarh</w:t>
            </w:r>
          </w:p>
        </w:tc>
        <w:tc>
          <w:tcPr>
            <w:tcW w:w="916" w:type="dxa"/>
            <w:tcBorders>
              <w:top w:val="single" w:sz="4" w:space="0" w:color="auto"/>
              <w:left w:val="single" w:sz="4" w:space="0" w:color="auto"/>
              <w:bottom w:val="single" w:sz="4" w:space="0" w:color="auto"/>
              <w:right w:val="single" w:sz="4" w:space="0" w:color="auto"/>
            </w:tcBorders>
            <w:hideMark/>
          </w:tcPr>
          <w:p w14:paraId="35760B4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590</w:t>
            </w:r>
          </w:p>
        </w:tc>
        <w:tc>
          <w:tcPr>
            <w:tcW w:w="630" w:type="dxa"/>
            <w:tcBorders>
              <w:top w:val="single" w:sz="4" w:space="0" w:color="auto"/>
              <w:left w:val="single" w:sz="4" w:space="0" w:color="auto"/>
              <w:bottom w:val="single" w:sz="4" w:space="0" w:color="auto"/>
              <w:right w:val="single" w:sz="4" w:space="0" w:color="auto"/>
            </w:tcBorders>
            <w:hideMark/>
          </w:tcPr>
          <w:p w14:paraId="0C9A92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0.24</w:t>
            </w:r>
          </w:p>
        </w:tc>
        <w:tc>
          <w:tcPr>
            <w:tcW w:w="810" w:type="dxa"/>
            <w:tcBorders>
              <w:top w:val="single" w:sz="4" w:space="0" w:color="auto"/>
              <w:left w:val="single" w:sz="4" w:space="0" w:color="auto"/>
              <w:bottom w:val="single" w:sz="4" w:space="0" w:color="auto"/>
              <w:right w:val="single" w:sz="4" w:space="0" w:color="auto"/>
            </w:tcBorders>
            <w:hideMark/>
          </w:tcPr>
          <w:p w14:paraId="2100B8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0.0176</w:t>
            </w:r>
          </w:p>
        </w:tc>
        <w:tc>
          <w:tcPr>
            <w:tcW w:w="1013" w:type="dxa"/>
            <w:tcBorders>
              <w:top w:val="single" w:sz="4" w:space="0" w:color="auto"/>
              <w:left w:val="single" w:sz="4" w:space="0" w:color="auto"/>
              <w:bottom w:val="single" w:sz="4" w:space="0" w:color="auto"/>
              <w:right w:val="single" w:sz="4" w:space="0" w:color="auto"/>
            </w:tcBorders>
            <w:hideMark/>
          </w:tcPr>
          <w:p w14:paraId="33A0773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E09C22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7696DB0" w14:textId="77777777" w:rsidR="00CE2799" w:rsidRDefault="00CE2799" w:rsidP="00D0108F">
            <w:pPr>
              <w:rPr>
                <w:rFonts w:ascii="Times New Roman" w:hAnsi="Times New Roman" w:cs="Times New Roman"/>
                <w:color w:val="000000" w:themeColor="text1"/>
                <w:sz w:val="20"/>
                <w:szCs w:val="20"/>
              </w:rPr>
            </w:pPr>
          </w:p>
        </w:tc>
      </w:tr>
      <w:tr w:rsidR="00CE2799" w14:paraId="67340EBA" w14:textId="77777777" w:rsidTr="00AB168B">
        <w:trPr>
          <w:trHeight w:val="132"/>
        </w:trPr>
        <w:tc>
          <w:tcPr>
            <w:tcW w:w="1980" w:type="dxa"/>
            <w:vMerge w:val="restart"/>
            <w:tcBorders>
              <w:top w:val="single" w:sz="4" w:space="0" w:color="auto"/>
              <w:left w:val="single" w:sz="4" w:space="0" w:color="auto"/>
              <w:bottom w:val="single" w:sz="4" w:space="0" w:color="auto"/>
              <w:right w:val="single" w:sz="4" w:space="0" w:color="auto"/>
            </w:tcBorders>
          </w:tcPr>
          <w:p w14:paraId="0789F22A" w14:textId="77777777" w:rsidR="00CE2799" w:rsidRDefault="00CE2799" w:rsidP="00D0108F">
            <w:pPr>
              <w:rPr>
                <w:rFonts w:ascii="Times New Roman" w:hAnsi="Times New Roman" w:cs="Times New Roman"/>
                <w:color w:val="000000"/>
                <w:sz w:val="20"/>
                <w:szCs w:val="20"/>
              </w:rPr>
            </w:pPr>
          </w:p>
          <w:p w14:paraId="07B45480" w14:textId="41926E62"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Behera S et al., 2016</w:t>
            </w:r>
          </w:p>
        </w:tc>
        <w:tc>
          <w:tcPr>
            <w:tcW w:w="1237" w:type="dxa"/>
            <w:tcBorders>
              <w:top w:val="single" w:sz="4" w:space="0" w:color="auto"/>
              <w:left w:val="single" w:sz="4" w:space="0" w:color="auto"/>
              <w:bottom w:val="single" w:sz="4" w:space="0" w:color="auto"/>
              <w:right w:val="single" w:sz="4" w:space="0" w:color="auto"/>
            </w:tcBorders>
            <w:hideMark/>
          </w:tcPr>
          <w:p w14:paraId="2C1A6C1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0CB2AE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DEC1B33" w14:textId="7F581B4C"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w:t>
            </w:r>
            <w:r w:rsidR="00CE2799">
              <w:rPr>
                <w:rFonts w:ascii="Times New Roman" w:hAnsi="Times New Roman" w:cs="Times New Roman"/>
                <w:color w:val="000000"/>
                <w:sz w:val="20"/>
                <w:szCs w:val="20"/>
              </w:rPr>
              <w:t>rissa</w:t>
            </w:r>
          </w:p>
        </w:tc>
        <w:tc>
          <w:tcPr>
            <w:tcW w:w="916" w:type="dxa"/>
            <w:tcBorders>
              <w:top w:val="single" w:sz="4" w:space="0" w:color="auto"/>
              <w:left w:val="single" w:sz="4" w:space="0" w:color="auto"/>
              <w:bottom w:val="single" w:sz="4" w:space="0" w:color="auto"/>
              <w:right w:val="single" w:sz="4" w:space="0" w:color="auto"/>
            </w:tcBorders>
            <w:hideMark/>
          </w:tcPr>
          <w:p w14:paraId="25DC3A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212</w:t>
            </w:r>
          </w:p>
        </w:tc>
        <w:tc>
          <w:tcPr>
            <w:tcW w:w="630" w:type="dxa"/>
            <w:tcBorders>
              <w:top w:val="single" w:sz="4" w:space="0" w:color="auto"/>
              <w:left w:val="single" w:sz="4" w:space="0" w:color="auto"/>
              <w:bottom w:val="single" w:sz="4" w:space="0" w:color="auto"/>
              <w:right w:val="single" w:sz="4" w:space="0" w:color="auto"/>
            </w:tcBorders>
            <w:hideMark/>
          </w:tcPr>
          <w:p w14:paraId="0CAE220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0F5D63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0.0318</w:t>
            </w:r>
          </w:p>
        </w:tc>
        <w:tc>
          <w:tcPr>
            <w:tcW w:w="1013" w:type="dxa"/>
            <w:tcBorders>
              <w:top w:val="single" w:sz="4" w:space="0" w:color="auto"/>
              <w:left w:val="single" w:sz="4" w:space="0" w:color="auto"/>
              <w:bottom w:val="single" w:sz="4" w:space="0" w:color="auto"/>
              <w:right w:val="single" w:sz="4" w:space="0" w:color="auto"/>
            </w:tcBorders>
            <w:hideMark/>
          </w:tcPr>
          <w:p w14:paraId="0CC9AA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2F98149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785B7212" w14:textId="77777777" w:rsidR="00CE2799" w:rsidRDefault="00CE2799" w:rsidP="00D0108F">
            <w:pPr>
              <w:rPr>
                <w:rFonts w:ascii="Times New Roman" w:hAnsi="Times New Roman" w:cs="Times New Roman"/>
                <w:color w:val="000000" w:themeColor="text1"/>
                <w:sz w:val="20"/>
                <w:szCs w:val="20"/>
              </w:rPr>
            </w:pPr>
          </w:p>
        </w:tc>
      </w:tr>
      <w:tr w:rsidR="00CE2799" w14:paraId="32445BD0" w14:textId="77777777" w:rsidTr="00AB168B">
        <w:trPr>
          <w:trHeight w:val="50"/>
        </w:trPr>
        <w:tc>
          <w:tcPr>
            <w:tcW w:w="1980" w:type="dxa"/>
            <w:vMerge/>
            <w:tcBorders>
              <w:top w:val="single" w:sz="4" w:space="0" w:color="auto"/>
              <w:left w:val="single" w:sz="4" w:space="0" w:color="auto"/>
              <w:bottom w:val="single" w:sz="4" w:space="0" w:color="auto"/>
              <w:right w:val="single" w:sz="4" w:space="0" w:color="auto"/>
            </w:tcBorders>
            <w:hideMark/>
          </w:tcPr>
          <w:p w14:paraId="5325EEE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14A0A7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4081A56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8B2E5E3" w14:textId="186F7844"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Or</w:t>
            </w:r>
            <w:r w:rsidR="00CE2799">
              <w:rPr>
                <w:rFonts w:ascii="Times New Roman" w:hAnsi="Times New Roman" w:cs="Times New Roman"/>
                <w:color w:val="000000"/>
                <w:sz w:val="20"/>
                <w:szCs w:val="20"/>
              </w:rPr>
              <w:t>issa</w:t>
            </w:r>
          </w:p>
        </w:tc>
        <w:tc>
          <w:tcPr>
            <w:tcW w:w="916" w:type="dxa"/>
            <w:tcBorders>
              <w:top w:val="single" w:sz="4" w:space="0" w:color="auto"/>
              <w:left w:val="single" w:sz="4" w:space="0" w:color="auto"/>
              <w:bottom w:val="single" w:sz="4" w:space="0" w:color="auto"/>
              <w:right w:val="single" w:sz="4" w:space="0" w:color="auto"/>
            </w:tcBorders>
            <w:hideMark/>
          </w:tcPr>
          <w:p w14:paraId="122A194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85</w:t>
            </w:r>
          </w:p>
        </w:tc>
        <w:tc>
          <w:tcPr>
            <w:tcW w:w="630" w:type="dxa"/>
            <w:tcBorders>
              <w:top w:val="single" w:sz="4" w:space="0" w:color="auto"/>
              <w:left w:val="single" w:sz="4" w:space="0" w:color="auto"/>
              <w:bottom w:val="single" w:sz="4" w:space="0" w:color="auto"/>
              <w:right w:val="single" w:sz="4" w:space="0" w:color="auto"/>
            </w:tcBorders>
            <w:hideMark/>
          </w:tcPr>
          <w:p w14:paraId="741843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0.73</w:t>
            </w:r>
          </w:p>
        </w:tc>
        <w:tc>
          <w:tcPr>
            <w:tcW w:w="810" w:type="dxa"/>
            <w:tcBorders>
              <w:top w:val="single" w:sz="4" w:space="0" w:color="auto"/>
              <w:left w:val="single" w:sz="4" w:space="0" w:color="auto"/>
              <w:bottom w:val="single" w:sz="4" w:space="0" w:color="auto"/>
              <w:right w:val="single" w:sz="4" w:space="0" w:color="auto"/>
            </w:tcBorders>
            <w:hideMark/>
          </w:tcPr>
          <w:p w14:paraId="61EE2A9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0.0482</w:t>
            </w:r>
          </w:p>
        </w:tc>
        <w:tc>
          <w:tcPr>
            <w:tcW w:w="1013" w:type="dxa"/>
            <w:tcBorders>
              <w:top w:val="single" w:sz="4" w:space="0" w:color="auto"/>
              <w:left w:val="single" w:sz="4" w:space="0" w:color="auto"/>
              <w:bottom w:val="single" w:sz="4" w:space="0" w:color="auto"/>
              <w:right w:val="single" w:sz="4" w:space="0" w:color="auto"/>
            </w:tcBorders>
            <w:hideMark/>
          </w:tcPr>
          <w:p w14:paraId="08E4233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328D33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03AFE8E" w14:textId="77777777" w:rsidR="00CE2799" w:rsidRDefault="00CE2799" w:rsidP="00D0108F">
            <w:pPr>
              <w:rPr>
                <w:rFonts w:ascii="Times New Roman" w:hAnsi="Times New Roman" w:cs="Times New Roman"/>
                <w:color w:val="000000" w:themeColor="text1"/>
                <w:sz w:val="20"/>
                <w:szCs w:val="20"/>
              </w:rPr>
            </w:pPr>
          </w:p>
        </w:tc>
      </w:tr>
      <w:tr w:rsidR="00CE2799" w14:paraId="2E3710EE" w14:textId="77777777" w:rsidTr="00AB168B">
        <w:trPr>
          <w:trHeight w:val="83"/>
        </w:trPr>
        <w:tc>
          <w:tcPr>
            <w:tcW w:w="1980" w:type="dxa"/>
            <w:vMerge/>
            <w:tcBorders>
              <w:top w:val="single" w:sz="4" w:space="0" w:color="auto"/>
              <w:left w:val="single" w:sz="4" w:space="0" w:color="auto"/>
              <w:bottom w:val="single" w:sz="4" w:space="0" w:color="auto"/>
              <w:right w:val="single" w:sz="4" w:space="0" w:color="auto"/>
            </w:tcBorders>
            <w:hideMark/>
          </w:tcPr>
          <w:p w14:paraId="03830652"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4961D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1DF2D9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887337F" w14:textId="2A73A710"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w:t>
            </w:r>
            <w:r w:rsidR="00CE2799">
              <w:rPr>
                <w:rFonts w:ascii="Times New Roman" w:hAnsi="Times New Roman" w:cs="Times New Roman"/>
                <w:color w:val="000000"/>
                <w:sz w:val="20"/>
                <w:szCs w:val="20"/>
              </w:rPr>
              <w:t>rissa</w:t>
            </w:r>
          </w:p>
        </w:tc>
        <w:tc>
          <w:tcPr>
            <w:tcW w:w="916" w:type="dxa"/>
            <w:tcBorders>
              <w:top w:val="single" w:sz="4" w:space="0" w:color="auto"/>
              <w:left w:val="single" w:sz="4" w:space="0" w:color="auto"/>
              <w:bottom w:val="single" w:sz="4" w:space="0" w:color="auto"/>
              <w:right w:val="single" w:sz="4" w:space="0" w:color="auto"/>
            </w:tcBorders>
            <w:hideMark/>
          </w:tcPr>
          <w:p w14:paraId="45CF3E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127</w:t>
            </w:r>
          </w:p>
        </w:tc>
        <w:tc>
          <w:tcPr>
            <w:tcW w:w="630" w:type="dxa"/>
            <w:tcBorders>
              <w:top w:val="single" w:sz="4" w:space="0" w:color="auto"/>
              <w:left w:val="single" w:sz="4" w:space="0" w:color="auto"/>
              <w:bottom w:val="single" w:sz="4" w:space="0" w:color="auto"/>
              <w:right w:val="single" w:sz="4" w:space="0" w:color="auto"/>
            </w:tcBorders>
            <w:hideMark/>
          </w:tcPr>
          <w:p w14:paraId="3A9A59F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0.66</w:t>
            </w:r>
          </w:p>
        </w:tc>
        <w:tc>
          <w:tcPr>
            <w:tcW w:w="810" w:type="dxa"/>
            <w:tcBorders>
              <w:top w:val="single" w:sz="4" w:space="0" w:color="auto"/>
              <w:left w:val="single" w:sz="4" w:space="0" w:color="auto"/>
              <w:bottom w:val="single" w:sz="4" w:space="0" w:color="auto"/>
              <w:right w:val="single" w:sz="4" w:space="0" w:color="auto"/>
            </w:tcBorders>
            <w:hideMark/>
          </w:tcPr>
          <w:p w14:paraId="4E7999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0.0420</w:t>
            </w:r>
          </w:p>
        </w:tc>
        <w:tc>
          <w:tcPr>
            <w:tcW w:w="1013" w:type="dxa"/>
            <w:tcBorders>
              <w:top w:val="single" w:sz="4" w:space="0" w:color="auto"/>
              <w:left w:val="single" w:sz="4" w:space="0" w:color="auto"/>
              <w:bottom w:val="single" w:sz="4" w:space="0" w:color="auto"/>
              <w:right w:val="single" w:sz="4" w:space="0" w:color="auto"/>
            </w:tcBorders>
            <w:hideMark/>
          </w:tcPr>
          <w:p w14:paraId="29F9A55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947BF3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07F4999" w14:textId="77777777" w:rsidR="00CE2799" w:rsidRDefault="00CE2799" w:rsidP="00D0108F">
            <w:pPr>
              <w:rPr>
                <w:rFonts w:ascii="Times New Roman" w:hAnsi="Times New Roman" w:cs="Times New Roman"/>
                <w:color w:val="000000" w:themeColor="text1"/>
                <w:sz w:val="20"/>
                <w:szCs w:val="20"/>
              </w:rPr>
            </w:pPr>
          </w:p>
        </w:tc>
      </w:tr>
      <w:tr w:rsidR="00CE2799" w14:paraId="7516E81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191439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Bharati P. et al.,2009(b)</w:t>
            </w:r>
          </w:p>
        </w:tc>
        <w:tc>
          <w:tcPr>
            <w:tcW w:w="1237" w:type="dxa"/>
            <w:tcBorders>
              <w:top w:val="single" w:sz="4" w:space="0" w:color="auto"/>
              <w:left w:val="single" w:sz="4" w:space="0" w:color="auto"/>
              <w:bottom w:val="single" w:sz="4" w:space="0" w:color="auto"/>
              <w:right w:val="single" w:sz="4" w:space="0" w:color="auto"/>
            </w:tcBorders>
            <w:hideMark/>
          </w:tcPr>
          <w:p w14:paraId="0CDAE7F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900" w:type="dxa"/>
            <w:tcBorders>
              <w:top w:val="single" w:sz="4" w:space="0" w:color="auto"/>
              <w:left w:val="single" w:sz="4" w:space="0" w:color="auto"/>
              <w:bottom w:val="single" w:sz="4" w:space="0" w:color="auto"/>
              <w:right w:val="single" w:sz="4" w:space="0" w:color="auto"/>
            </w:tcBorders>
            <w:hideMark/>
          </w:tcPr>
          <w:p w14:paraId="450294D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F15AA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4D2B98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177670</w:t>
            </w:r>
          </w:p>
        </w:tc>
        <w:tc>
          <w:tcPr>
            <w:tcW w:w="630" w:type="dxa"/>
            <w:tcBorders>
              <w:top w:val="single" w:sz="4" w:space="0" w:color="auto"/>
              <w:left w:val="single" w:sz="4" w:space="0" w:color="auto"/>
              <w:bottom w:val="single" w:sz="4" w:space="0" w:color="auto"/>
              <w:right w:val="single" w:sz="4" w:space="0" w:color="auto"/>
            </w:tcBorders>
            <w:hideMark/>
          </w:tcPr>
          <w:p w14:paraId="1C83D73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08E4C46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0.0007</w:t>
            </w:r>
          </w:p>
        </w:tc>
        <w:tc>
          <w:tcPr>
            <w:tcW w:w="1013" w:type="dxa"/>
            <w:tcBorders>
              <w:top w:val="single" w:sz="4" w:space="0" w:color="auto"/>
              <w:left w:val="single" w:sz="4" w:space="0" w:color="auto"/>
              <w:bottom w:val="single" w:sz="4" w:space="0" w:color="auto"/>
              <w:right w:val="single" w:sz="4" w:space="0" w:color="auto"/>
            </w:tcBorders>
            <w:hideMark/>
          </w:tcPr>
          <w:p w14:paraId="4B4F98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7A12F5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DA103AE" w14:textId="77777777" w:rsidR="00CE2799" w:rsidRDefault="00CE2799" w:rsidP="00D0108F">
            <w:pPr>
              <w:rPr>
                <w:rFonts w:ascii="Times New Roman" w:hAnsi="Times New Roman" w:cs="Times New Roman"/>
                <w:color w:val="000000" w:themeColor="text1"/>
                <w:sz w:val="20"/>
                <w:szCs w:val="20"/>
              </w:rPr>
            </w:pPr>
          </w:p>
        </w:tc>
      </w:tr>
      <w:tr w:rsidR="00CE2799" w14:paraId="7E58A905"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AD308A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Bhatia V. et al., 2020</w:t>
            </w:r>
          </w:p>
        </w:tc>
        <w:tc>
          <w:tcPr>
            <w:tcW w:w="1237" w:type="dxa"/>
            <w:tcBorders>
              <w:top w:val="single" w:sz="4" w:space="0" w:color="auto"/>
              <w:left w:val="single" w:sz="4" w:space="0" w:color="auto"/>
              <w:bottom w:val="single" w:sz="4" w:space="0" w:color="auto"/>
              <w:right w:val="single" w:sz="4" w:space="0" w:color="auto"/>
            </w:tcBorders>
            <w:hideMark/>
          </w:tcPr>
          <w:p w14:paraId="5CFF0AF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F537C1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0CC759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EC7152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800</w:t>
            </w:r>
          </w:p>
        </w:tc>
        <w:tc>
          <w:tcPr>
            <w:tcW w:w="630" w:type="dxa"/>
            <w:tcBorders>
              <w:top w:val="single" w:sz="4" w:space="0" w:color="auto"/>
              <w:left w:val="single" w:sz="4" w:space="0" w:color="auto"/>
              <w:bottom w:val="single" w:sz="4" w:space="0" w:color="auto"/>
              <w:right w:val="single" w:sz="4" w:space="0" w:color="auto"/>
            </w:tcBorders>
            <w:hideMark/>
          </w:tcPr>
          <w:p w14:paraId="7682DB4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0.68</w:t>
            </w:r>
          </w:p>
        </w:tc>
        <w:tc>
          <w:tcPr>
            <w:tcW w:w="810" w:type="dxa"/>
            <w:tcBorders>
              <w:top w:val="single" w:sz="4" w:space="0" w:color="auto"/>
              <w:left w:val="single" w:sz="4" w:space="0" w:color="auto"/>
              <w:bottom w:val="single" w:sz="4" w:space="0" w:color="auto"/>
              <w:right w:val="single" w:sz="4" w:space="0" w:color="auto"/>
            </w:tcBorders>
            <w:hideMark/>
          </w:tcPr>
          <w:p w14:paraId="1522DF8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0.0165</w:t>
            </w:r>
          </w:p>
        </w:tc>
        <w:tc>
          <w:tcPr>
            <w:tcW w:w="1013" w:type="dxa"/>
            <w:tcBorders>
              <w:top w:val="single" w:sz="4" w:space="0" w:color="auto"/>
              <w:left w:val="single" w:sz="4" w:space="0" w:color="auto"/>
              <w:bottom w:val="single" w:sz="4" w:space="0" w:color="auto"/>
              <w:right w:val="single" w:sz="4" w:space="0" w:color="auto"/>
            </w:tcBorders>
            <w:hideMark/>
          </w:tcPr>
          <w:p w14:paraId="75E602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3F8EFC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5012DA97" w14:textId="77777777" w:rsidR="00CE2799" w:rsidRDefault="00CE2799" w:rsidP="00D0108F">
            <w:pPr>
              <w:rPr>
                <w:rFonts w:ascii="Times New Roman" w:hAnsi="Times New Roman" w:cs="Times New Roman"/>
                <w:color w:val="000000" w:themeColor="text1"/>
                <w:sz w:val="20"/>
                <w:szCs w:val="20"/>
              </w:rPr>
            </w:pPr>
          </w:p>
        </w:tc>
      </w:tr>
      <w:tr w:rsidR="00CE2799" w14:paraId="2988DB0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A5920AD"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Biradar S.S. et al., 2012</w:t>
            </w:r>
          </w:p>
        </w:tc>
        <w:tc>
          <w:tcPr>
            <w:tcW w:w="1237" w:type="dxa"/>
            <w:tcBorders>
              <w:top w:val="single" w:sz="4" w:space="0" w:color="auto"/>
              <w:left w:val="single" w:sz="4" w:space="0" w:color="auto"/>
              <w:bottom w:val="single" w:sz="4" w:space="0" w:color="auto"/>
              <w:right w:val="single" w:sz="4" w:space="0" w:color="auto"/>
            </w:tcBorders>
            <w:hideMark/>
          </w:tcPr>
          <w:p w14:paraId="38474A1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21F131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2008</w:t>
            </w:r>
          </w:p>
        </w:tc>
        <w:tc>
          <w:tcPr>
            <w:tcW w:w="1283" w:type="dxa"/>
            <w:tcBorders>
              <w:top w:val="single" w:sz="4" w:space="0" w:color="auto"/>
              <w:left w:val="single" w:sz="4" w:space="0" w:color="auto"/>
              <w:bottom w:val="single" w:sz="4" w:space="0" w:color="auto"/>
              <w:right w:val="single" w:sz="4" w:space="0" w:color="auto"/>
            </w:tcBorders>
            <w:hideMark/>
          </w:tcPr>
          <w:p w14:paraId="3CF21AD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2EFC0F9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840</w:t>
            </w:r>
          </w:p>
        </w:tc>
        <w:tc>
          <w:tcPr>
            <w:tcW w:w="630" w:type="dxa"/>
            <w:tcBorders>
              <w:top w:val="single" w:sz="4" w:space="0" w:color="auto"/>
              <w:left w:val="single" w:sz="4" w:space="0" w:color="auto"/>
              <w:bottom w:val="single" w:sz="4" w:space="0" w:color="auto"/>
              <w:right w:val="single" w:sz="4" w:space="0" w:color="auto"/>
            </w:tcBorders>
            <w:hideMark/>
          </w:tcPr>
          <w:p w14:paraId="16EE95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0.41</w:t>
            </w:r>
          </w:p>
        </w:tc>
        <w:tc>
          <w:tcPr>
            <w:tcW w:w="810" w:type="dxa"/>
            <w:tcBorders>
              <w:top w:val="single" w:sz="4" w:space="0" w:color="auto"/>
              <w:left w:val="single" w:sz="4" w:space="0" w:color="auto"/>
              <w:bottom w:val="single" w:sz="4" w:space="0" w:color="auto"/>
              <w:right w:val="single" w:sz="4" w:space="0" w:color="auto"/>
            </w:tcBorders>
            <w:hideMark/>
          </w:tcPr>
          <w:p w14:paraId="59E76F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0.0170</w:t>
            </w:r>
          </w:p>
        </w:tc>
        <w:tc>
          <w:tcPr>
            <w:tcW w:w="1013" w:type="dxa"/>
            <w:tcBorders>
              <w:top w:val="single" w:sz="4" w:space="0" w:color="auto"/>
              <w:left w:val="single" w:sz="4" w:space="0" w:color="auto"/>
              <w:bottom w:val="single" w:sz="4" w:space="0" w:color="auto"/>
              <w:right w:val="single" w:sz="4" w:space="0" w:color="auto"/>
            </w:tcBorders>
            <w:hideMark/>
          </w:tcPr>
          <w:p w14:paraId="1EB454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717E13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A27F258" w14:textId="77777777" w:rsidR="00CE2799" w:rsidRDefault="00CE2799" w:rsidP="00D0108F">
            <w:pPr>
              <w:rPr>
                <w:rFonts w:ascii="Times New Roman" w:hAnsi="Times New Roman" w:cs="Times New Roman"/>
                <w:color w:val="000000" w:themeColor="text1"/>
                <w:sz w:val="20"/>
                <w:szCs w:val="20"/>
              </w:rPr>
            </w:pPr>
          </w:p>
        </w:tc>
      </w:tr>
      <w:tr w:rsidR="00CE2799" w14:paraId="7AA76288"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246A8A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Bulliyy G et al., 2007</w:t>
            </w:r>
          </w:p>
        </w:tc>
        <w:tc>
          <w:tcPr>
            <w:tcW w:w="1237" w:type="dxa"/>
            <w:tcBorders>
              <w:top w:val="single" w:sz="4" w:space="0" w:color="auto"/>
              <w:left w:val="single" w:sz="4" w:space="0" w:color="auto"/>
              <w:bottom w:val="single" w:sz="4" w:space="0" w:color="auto"/>
              <w:right w:val="single" w:sz="4" w:space="0" w:color="auto"/>
            </w:tcBorders>
            <w:hideMark/>
          </w:tcPr>
          <w:p w14:paraId="6BC1E39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2007</w:t>
            </w:r>
          </w:p>
        </w:tc>
        <w:tc>
          <w:tcPr>
            <w:tcW w:w="900" w:type="dxa"/>
            <w:tcBorders>
              <w:top w:val="single" w:sz="4" w:space="0" w:color="auto"/>
              <w:left w:val="single" w:sz="4" w:space="0" w:color="auto"/>
              <w:bottom w:val="single" w:sz="4" w:space="0" w:color="auto"/>
              <w:right w:val="single" w:sz="4" w:space="0" w:color="auto"/>
            </w:tcBorders>
            <w:hideMark/>
          </w:tcPr>
          <w:p w14:paraId="0845038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AA543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111DA5E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1937</w:t>
            </w:r>
          </w:p>
        </w:tc>
        <w:tc>
          <w:tcPr>
            <w:tcW w:w="630" w:type="dxa"/>
            <w:tcBorders>
              <w:top w:val="single" w:sz="4" w:space="0" w:color="auto"/>
              <w:left w:val="single" w:sz="4" w:space="0" w:color="auto"/>
              <w:bottom w:val="single" w:sz="4" w:space="0" w:color="auto"/>
              <w:right w:val="single" w:sz="4" w:space="0" w:color="auto"/>
            </w:tcBorders>
            <w:hideMark/>
          </w:tcPr>
          <w:p w14:paraId="397290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0.97</w:t>
            </w:r>
          </w:p>
        </w:tc>
        <w:tc>
          <w:tcPr>
            <w:tcW w:w="810" w:type="dxa"/>
            <w:tcBorders>
              <w:top w:val="single" w:sz="4" w:space="0" w:color="auto"/>
              <w:left w:val="single" w:sz="4" w:space="0" w:color="auto"/>
              <w:bottom w:val="single" w:sz="4" w:space="0" w:color="auto"/>
              <w:right w:val="single" w:sz="4" w:space="0" w:color="auto"/>
            </w:tcBorders>
            <w:hideMark/>
          </w:tcPr>
          <w:p w14:paraId="7B28A7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0.0042</w:t>
            </w:r>
          </w:p>
        </w:tc>
        <w:tc>
          <w:tcPr>
            <w:tcW w:w="1013" w:type="dxa"/>
            <w:tcBorders>
              <w:top w:val="single" w:sz="4" w:space="0" w:color="auto"/>
              <w:left w:val="single" w:sz="4" w:space="0" w:color="auto"/>
              <w:bottom w:val="single" w:sz="4" w:space="0" w:color="auto"/>
              <w:right w:val="single" w:sz="4" w:space="0" w:color="auto"/>
            </w:tcBorders>
            <w:hideMark/>
          </w:tcPr>
          <w:p w14:paraId="619EE8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85623B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0BA60200" w14:textId="77777777" w:rsidR="00CE2799" w:rsidRDefault="00CE2799" w:rsidP="00D0108F">
            <w:pPr>
              <w:rPr>
                <w:rFonts w:ascii="Times New Roman" w:hAnsi="Times New Roman" w:cs="Times New Roman"/>
                <w:color w:val="000000" w:themeColor="text1"/>
                <w:sz w:val="20"/>
                <w:szCs w:val="20"/>
              </w:rPr>
            </w:pPr>
          </w:p>
        </w:tc>
      </w:tr>
      <w:tr w:rsidR="00CE2799" w14:paraId="49EA175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27C05E1"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Chandrakumari AS et al., 2019</w:t>
            </w:r>
          </w:p>
        </w:tc>
        <w:tc>
          <w:tcPr>
            <w:tcW w:w="1237" w:type="dxa"/>
            <w:tcBorders>
              <w:top w:val="single" w:sz="4" w:space="0" w:color="auto"/>
              <w:left w:val="single" w:sz="4" w:space="0" w:color="auto"/>
              <w:bottom w:val="single" w:sz="4" w:space="0" w:color="auto"/>
              <w:right w:val="single" w:sz="4" w:space="0" w:color="auto"/>
            </w:tcBorders>
            <w:hideMark/>
          </w:tcPr>
          <w:p w14:paraId="6AFA2FA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1B01F1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496088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7AD116C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225</w:t>
            </w:r>
          </w:p>
        </w:tc>
        <w:tc>
          <w:tcPr>
            <w:tcW w:w="630" w:type="dxa"/>
            <w:tcBorders>
              <w:top w:val="single" w:sz="4" w:space="0" w:color="auto"/>
              <w:left w:val="single" w:sz="4" w:space="0" w:color="auto"/>
              <w:bottom w:val="single" w:sz="4" w:space="0" w:color="auto"/>
              <w:right w:val="single" w:sz="4" w:space="0" w:color="auto"/>
            </w:tcBorders>
            <w:hideMark/>
          </w:tcPr>
          <w:p w14:paraId="4263A8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0.49</w:t>
            </w:r>
          </w:p>
        </w:tc>
        <w:tc>
          <w:tcPr>
            <w:tcW w:w="810" w:type="dxa"/>
            <w:tcBorders>
              <w:top w:val="single" w:sz="4" w:space="0" w:color="auto"/>
              <w:left w:val="single" w:sz="4" w:space="0" w:color="auto"/>
              <w:bottom w:val="single" w:sz="4" w:space="0" w:color="auto"/>
              <w:right w:val="single" w:sz="4" w:space="0" w:color="auto"/>
            </w:tcBorders>
            <w:hideMark/>
          </w:tcPr>
          <w:p w14:paraId="0454AE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0.0333</w:t>
            </w:r>
          </w:p>
        </w:tc>
        <w:tc>
          <w:tcPr>
            <w:tcW w:w="1013" w:type="dxa"/>
            <w:tcBorders>
              <w:top w:val="single" w:sz="4" w:space="0" w:color="auto"/>
              <w:left w:val="single" w:sz="4" w:space="0" w:color="auto"/>
              <w:bottom w:val="single" w:sz="4" w:space="0" w:color="auto"/>
              <w:right w:val="single" w:sz="4" w:space="0" w:color="auto"/>
            </w:tcBorders>
            <w:hideMark/>
          </w:tcPr>
          <w:p w14:paraId="3FAA7D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A9184E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0BA4BCC2" w14:textId="77777777" w:rsidR="00CE2799" w:rsidRDefault="00CE2799" w:rsidP="00D0108F">
            <w:pPr>
              <w:rPr>
                <w:rFonts w:ascii="Times New Roman" w:hAnsi="Times New Roman" w:cs="Times New Roman"/>
                <w:color w:val="000000" w:themeColor="text1"/>
                <w:sz w:val="20"/>
                <w:szCs w:val="20"/>
              </w:rPr>
            </w:pPr>
          </w:p>
        </w:tc>
      </w:tr>
      <w:tr w:rsidR="00CE2799" w14:paraId="3E7E2676"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48E8601"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Chaudhary SM et al., 2008</w:t>
            </w:r>
          </w:p>
        </w:tc>
        <w:tc>
          <w:tcPr>
            <w:tcW w:w="1237" w:type="dxa"/>
            <w:tcBorders>
              <w:top w:val="single" w:sz="4" w:space="0" w:color="auto"/>
              <w:left w:val="single" w:sz="4" w:space="0" w:color="auto"/>
              <w:bottom w:val="single" w:sz="4" w:space="0" w:color="auto"/>
              <w:right w:val="single" w:sz="4" w:space="0" w:color="auto"/>
            </w:tcBorders>
            <w:hideMark/>
          </w:tcPr>
          <w:p w14:paraId="5AB791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2008</w:t>
            </w:r>
          </w:p>
        </w:tc>
        <w:tc>
          <w:tcPr>
            <w:tcW w:w="900" w:type="dxa"/>
            <w:tcBorders>
              <w:top w:val="single" w:sz="4" w:space="0" w:color="auto"/>
              <w:left w:val="single" w:sz="4" w:space="0" w:color="auto"/>
              <w:bottom w:val="single" w:sz="4" w:space="0" w:color="auto"/>
              <w:right w:val="single" w:sz="4" w:space="0" w:color="auto"/>
            </w:tcBorders>
            <w:hideMark/>
          </w:tcPr>
          <w:p w14:paraId="4F58C3F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B62B5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34D895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296</w:t>
            </w:r>
          </w:p>
        </w:tc>
        <w:tc>
          <w:tcPr>
            <w:tcW w:w="630" w:type="dxa"/>
            <w:tcBorders>
              <w:top w:val="single" w:sz="4" w:space="0" w:color="auto"/>
              <w:left w:val="single" w:sz="4" w:space="0" w:color="auto"/>
              <w:bottom w:val="single" w:sz="4" w:space="0" w:color="auto"/>
              <w:right w:val="single" w:sz="4" w:space="0" w:color="auto"/>
            </w:tcBorders>
            <w:hideMark/>
          </w:tcPr>
          <w:p w14:paraId="73DF14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0.35</w:t>
            </w:r>
          </w:p>
        </w:tc>
        <w:tc>
          <w:tcPr>
            <w:tcW w:w="810" w:type="dxa"/>
            <w:tcBorders>
              <w:top w:val="single" w:sz="4" w:space="0" w:color="auto"/>
              <w:left w:val="single" w:sz="4" w:space="0" w:color="auto"/>
              <w:bottom w:val="single" w:sz="4" w:space="0" w:color="auto"/>
              <w:right w:val="single" w:sz="4" w:space="0" w:color="auto"/>
            </w:tcBorders>
            <w:hideMark/>
          </w:tcPr>
          <w:p w14:paraId="501694E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0.0277</w:t>
            </w:r>
          </w:p>
        </w:tc>
        <w:tc>
          <w:tcPr>
            <w:tcW w:w="1013" w:type="dxa"/>
            <w:tcBorders>
              <w:top w:val="single" w:sz="4" w:space="0" w:color="auto"/>
              <w:left w:val="single" w:sz="4" w:space="0" w:color="auto"/>
              <w:bottom w:val="single" w:sz="4" w:space="0" w:color="auto"/>
              <w:right w:val="single" w:sz="4" w:space="0" w:color="auto"/>
            </w:tcBorders>
            <w:hideMark/>
          </w:tcPr>
          <w:p w14:paraId="0D5A905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65F7B0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78004C5B" w14:textId="77777777" w:rsidR="00CE2799" w:rsidRDefault="00CE2799" w:rsidP="00D0108F">
            <w:pPr>
              <w:rPr>
                <w:rFonts w:ascii="Times New Roman" w:hAnsi="Times New Roman" w:cs="Times New Roman"/>
                <w:color w:val="000000" w:themeColor="text1"/>
                <w:sz w:val="20"/>
                <w:szCs w:val="20"/>
              </w:rPr>
            </w:pPr>
          </w:p>
        </w:tc>
      </w:tr>
      <w:tr w:rsidR="00CE2799" w14:paraId="68912491"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089649D2" w14:textId="77777777" w:rsidR="00CE2799" w:rsidRDefault="00CE2799" w:rsidP="00D0108F">
            <w:pPr>
              <w:rPr>
                <w:rFonts w:ascii="Times New Roman" w:hAnsi="Times New Roman" w:cs="Times New Roman"/>
                <w:color w:val="000000"/>
                <w:sz w:val="20"/>
                <w:szCs w:val="20"/>
              </w:rPr>
            </w:pPr>
          </w:p>
          <w:p w14:paraId="089AC5AC" w14:textId="77777777" w:rsidR="00CE2799" w:rsidRDefault="00CE2799" w:rsidP="00D0108F">
            <w:pPr>
              <w:rPr>
                <w:rFonts w:ascii="Times New Roman" w:hAnsi="Times New Roman" w:cs="Times New Roman"/>
                <w:color w:val="000000"/>
                <w:sz w:val="20"/>
                <w:szCs w:val="20"/>
              </w:rPr>
            </w:pPr>
          </w:p>
          <w:p w14:paraId="349E1CCB"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lastRenderedPageBreak/>
              <w:t>Chauhan S et al., 2022</w:t>
            </w:r>
          </w:p>
          <w:p w14:paraId="30C3724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503380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lastRenderedPageBreak/>
              <w:t>2022</w:t>
            </w:r>
          </w:p>
        </w:tc>
        <w:tc>
          <w:tcPr>
            <w:tcW w:w="900" w:type="dxa"/>
            <w:tcBorders>
              <w:top w:val="single" w:sz="4" w:space="0" w:color="auto"/>
              <w:left w:val="single" w:sz="4" w:space="0" w:color="auto"/>
              <w:bottom w:val="single" w:sz="4" w:space="0" w:color="auto"/>
              <w:right w:val="single" w:sz="4" w:space="0" w:color="auto"/>
            </w:tcBorders>
            <w:hideMark/>
          </w:tcPr>
          <w:p w14:paraId="778832A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3F0C755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5BFEF68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4770</w:t>
            </w:r>
          </w:p>
        </w:tc>
        <w:tc>
          <w:tcPr>
            <w:tcW w:w="630" w:type="dxa"/>
            <w:tcBorders>
              <w:top w:val="single" w:sz="4" w:space="0" w:color="auto"/>
              <w:left w:val="single" w:sz="4" w:space="0" w:color="auto"/>
              <w:bottom w:val="single" w:sz="4" w:space="0" w:color="auto"/>
              <w:right w:val="single" w:sz="4" w:space="0" w:color="auto"/>
            </w:tcBorders>
            <w:hideMark/>
          </w:tcPr>
          <w:p w14:paraId="5F457E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0.20</w:t>
            </w:r>
          </w:p>
        </w:tc>
        <w:tc>
          <w:tcPr>
            <w:tcW w:w="810" w:type="dxa"/>
            <w:tcBorders>
              <w:top w:val="single" w:sz="4" w:space="0" w:color="auto"/>
              <w:left w:val="single" w:sz="4" w:space="0" w:color="auto"/>
              <w:bottom w:val="single" w:sz="4" w:space="0" w:color="auto"/>
              <w:right w:val="single" w:sz="4" w:space="0" w:color="auto"/>
            </w:tcBorders>
            <w:hideMark/>
          </w:tcPr>
          <w:p w14:paraId="08222B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0.0058</w:t>
            </w:r>
          </w:p>
        </w:tc>
        <w:tc>
          <w:tcPr>
            <w:tcW w:w="1013" w:type="dxa"/>
            <w:tcBorders>
              <w:top w:val="single" w:sz="4" w:space="0" w:color="auto"/>
              <w:left w:val="single" w:sz="4" w:space="0" w:color="auto"/>
              <w:bottom w:val="single" w:sz="4" w:space="0" w:color="auto"/>
              <w:right w:val="single" w:sz="4" w:space="0" w:color="auto"/>
            </w:tcBorders>
            <w:hideMark/>
          </w:tcPr>
          <w:p w14:paraId="21DF2D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9D6AF5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0C104E1B" w14:textId="77777777" w:rsidR="00CE2799" w:rsidRDefault="00CE2799" w:rsidP="00D0108F">
            <w:pPr>
              <w:rPr>
                <w:rFonts w:ascii="Times New Roman" w:hAnsi="Times New Roman" w:cs="Times New Roman"/>
                <w:color w:val="000000" w:themeColor="text1"/>
                <w:sz w:val="20"/>
                <w:szCs w:val="20"/>
              </w:rPr>
            </w:pPr>
          </w:p>
        </w:tc>
      </w:tr>
      <w:tr w:rsidR="00CE2799" w14:paraId="33048EA0"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334C8D0"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B0889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19E976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C22AD9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696996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1900</w:t>
            </w:r>
          </w:p>
        </w:tc>
        <w:tc>
          <w:tcPr>
            <w:tcW w:w="630" w:type="dxa"/>
            <w:tcBorders>
              <w:top w:val="single" w:sz="4" w:space="0" w:color="auto"/>
              <w:left w:val="single" w:sz="4" w:space="0" w:color="auto"/>
              <w:bottom w:val="single" w:sz="4" w:space="0" w:color="auto"/>
              <w:right w:val="single" w:sz="4" w:space="0" w:color="auto"/>
            </w:tcBorders>
            <w:hideMark/>
          </w:tcPr>
          <w:p w14:paraId="12BF8B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0.09</w:t>
            </w:r>
          </w:p>
        </w:tc>
        <w:tc>
          <w:tcPr>
            <w:tcW w:w="810" w:type="dxa"/>
            <w:tcBorders>
              <w:top w:val="single" w:sz="4" w:space="0" w:color="auto"/>
              <w:left w:val="single" w:sz="4" w:space="0" w:color="auto"/>
              <w:bottom w:val="single" w:sz="4" w:space="0" w:color="auto"/>
              <w:right w:val="single" w:sz="4" w:space="0" w:color="auto"/>
            </w:tcBorders>
            <w:hideMark/>
          </w:tcPr>
          <w:p w14:paraId="59663F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0.0065</w:t>
            </w:r>
          </w:p>
        </w:tc>
        <w:tc>
          <w:tcPr>
            <w:tcW w:w="1013" w:type="dxa"/>
            <w:tcBorders>
              <w:top w:val="single" w:sz="4" w:space="0" w:color="auto"/>
              <w:left w:val="single" w:sz="4" w:space="0" w:color="auto"/>
              <w:bottom w:val="single" w:sz="4" w:space="0" w:color="auto"/>
              <w:right w:val="single" w:sz="4" w:space="0" w:color="auto"/>
            </w:tcBorders>
            <w:hideMark/>
          </w:tcPr>
          <w:p w14:paraId="42A6DE1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6A3024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069C3E09" w14:textId="77777777" w:rsidR="00CE2799" w:rsidRDefault="00CE2799" w:rsidP="00D0108F">
            <w:pPr>
              <w:rPr>
                <w:rFonts w:ascii="Times New Roman" w:hAnsi="Times New Roman" w:cs="Times New Roman"/>
                <w:color w:val="000000" w:themeColor="text1"/>
                <w:sz w:val="20"/>
                <w:szCs w:val="20"/>
              </w:rPr>
            </w:pPr>
          </w:p>
        </w:tc>
      </w:tr>
      <w:tr w:rsidR="00CE2799" w14:paraId="1C100DA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0E0622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B2307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9F116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50ECB05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2335B3F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9855</w:t>
            </w:r>
          </w:p>
        </w:tc>
        <w:tc>
          <w:tcPr>
            <w:tcW w:w="630" w:type="dxa"/>
            <w:tcBorders>
              <w:top w:val="single" w:sz="4" w:space="0" w:color="auto"/>
              <w:left w:val="single" w:sz="4" w:space="0" w:color="auto"/>
              <w:bottom w:val="single" w:sz="4" w:space="0" w:color="auto"/>
              <w:right w:val="single" w:sz="4" w:space="0" w:color="auto"/>
            </w:tcBorders>
            <w:hideMark/>
          </w:tcPr>
          <w:p w14:paraId="5E4644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0.20</w:t>
            </w:r>
          </w:p>
        </w:tc>
        <w:tc>
          <w:tcPr>
            <w:tcW w:w="810" w:type="dxa"/>
            <w:tcBorders>
              <w:top w:val="single" w:sz="4" w:space="0" w:color="auto"/>
              <w:left w:val="single" w:sz="4" w:space="0" w:color="auto"/>
              <w:bottom w:val="single" w:sz="4" w:space="0" w:color="auto"/>
              <w:right w:val="single" w:sz="4" w:space="0" w:color="auto"/>
            </w:tcBorders>
            <w:hideMark/>
          </w:tcPr>
          <w:p w14:paraId="48BB014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0.0040</w:t>
            </w:r>
          </w:p>
        </w:tc>
        <w:tc>
          <w:tcPr>
            <w:tcW w:w="1013" w:type="dxa"/>
            <w:tcBorders>
              <w:top w:val="single" w:sz="4" w:space="0" w:color="auto"/>
              <w:left w:val="single" w:sz="4" w:space="0" w:color="auto"/>
              <w:bottom w:val="single" w:sz="4" w:space="0" w:color="auto"/>
              <w:right w:val="single" w:sz="4" w:space="0" w:color="auto"/>
            </w:tcBorders>
            <w:hideMark/>
          </w:tcPr>
          <w:p w14:paraId="492DD7A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EB775C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F2EA8D6" w14:textId="77777777" w:rsidR="00CE2799" w:rsidRDefault="00CE2799" w:rsidP="00D0108F">
            <w:pPr>
              <w:rPr>
                <w:rFonts w:ascii="Times New Roman" w:hAnsi="Times New Roman" w:cs="Times New Roman"/>
                <w:color w:val="000000" w:themeColor="text1"/>
                <w:sz w:val="20"/>
                <w:szCs w:val="20"/>
              </w:rPr>
            </w:pPr>
          </w:p>
        </w:tc>
      </w:tr>
      <w:tr w:rsidR="00CE2799" w14:paraId="366F515F"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EE8BFC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212BF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4556C1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C1FE2C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5E4AD5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4069</w:t>
            </w:r>
          </w:p>
        </w:tc>
        <w:tc>
          <w:tcPr>
            <w:tcW w:w="630" w:type="dxa"/>
            <w:tcBorders>
              <w:top w:val="single" w:sz="4" w:space="0" w:color="auto"/>
              <w:left w:val="single" w:sz="4" w:space="0" w:color="auto"/>
              <w:bottom w:val="single" w:sz="4" w:space="0" w:color="auto"/>
              <w:right w:val="single" w:sz="4" w:space="0" w:color="auto"/>
            </w:tcBorders>
            <w:hideMark/>
          </w:tcPr>
          <w:p w14:paraId="77E9178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0.09</w:t>
            </w:r>
          </w:p>
        </w:tc>
        <w:tc>
          <w:tcPr>
            <w:tcW w:w="810" w:type="dxa"/>
            <w:tcBorders>
              <w:top w:val="single" w:sz="4" w:space="0" w:color="auto"/>
              <w:left w:val="single" w:sz="4" w:space="0" w:color="auto"/>
              <w:bottom w:val="single" w:sz="4" w:space="0" w:color="auto"/>
              <w:right w:val="single" w:sz="4" w:space="0" w:color="auto"/>
            </w:tcBorders>
            <w:hideMark/>
          </w:tcPr>
          <w:p w14:paraId="443934D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0.0044</w:t>
            </w:r>
          </w:p>
        </w:tc>
        <w:tc>
          <w:tcPr>
            <w:tcW w:w="1013" w:type="dxa"/>
            <w:tcBorders>
              <w:top w:val="single" w:sz="4" w:space="0" w:color="auto"/>
              <w:left w:val="single" w:sz="4" w:space="0" w:color="auto"/>
              <w:bottom w:val="single" w:sz="4" w:space="0" w:color="auto"/>
              <w:right w:val="single" w:sz="4" w:space="0" w:color="auto"/>
            </w:tcBorders>
            <w:hideMark/>
          </w:tcPr>
          <w:p w14:paraId="61AE0EC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D79B1D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0A9A016" w14:textId="77777777" w:rsidR="00CE2799" w:rsidRDefault="00CE2799" w:rsidP="00D0108F">
            <w:pPr>
              <w:rPr>
                <w:rFonts w:ascii="Times New Roman" w:hAnsi="Times New Roman" w:cs="Times New Roman"/>
                <w:color w:val="000000" w:themeColor="text1"/>
                <w:sz w:val="20"/>
                <w:szCs w:val="20"/>
              </w:rPr>
            </w:pPr>
          </w:p>
        </w:tc>
      </w:tr>
      <w:tr w:rsidR="00CE2799" w14:paraId="645E7F4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7917A35"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Gopalakrishnan S et al., 2018</w:t>
            </w:r>
          </w:p>
        </w:tc>
        <w:tc>
          <w:tcPr>
            <w:tcW w:w="1237" w:type="dxa"/>
            <w:tcBorders>
              <w:top w:val="single" w:sz="4" w:space="0" w:color="auto"/>
              <w:left w:val="single" w:sz="4" w:space="0" w:color="auto"/>
              <w:bottom w:val="single" w:sz="4" w:space="0" w:color="auto"/>
              <w:right w:val="single" w:sz="4" w:space="0" w:color="auto"/>
            </w:tcBorders>
            <w:hideMark/>
          </w:tcPr>
          <w:p w14:paraId="530A352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49A5A9E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1283" w:type="dxa"/>
            <w:tcBorders>
              <w:top w:val="single" w:sz="4" w:space="0" w:color="auto"/>
              <w:left w:val="single" w:sz="4" w:space="0" w:color="auto"/>
              <w:bottom w:val="single" w:sz="4" w:space="0" w:color="auto"/>
              <w:right w:val="single" w:sz="4" w:space="0" w:color="auto"/>
            </w:tcBorders>
            <w:hideMark/>
          </w:tcPr>
          <w:p w14:paraId="7372E39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19931E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3BF8C4D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51A349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0.0227</w:t>
            </w:r>
          </w:p>
        </w:tc>
        <w:tc>
          <w:tcPr>
            <w:tcW w:w="1013" w:type="dxa"/>
            <w:tcBorders>
              <w:top w:val="single" w:sz="4" w:space="0" w:color="auto"/>
              <w:left w:val="single" w:sz="4" w:space="0" w:color="auto"/>
              <w:bottom w:val="single" w:sz="4" w:space="0" w:color="auto"/>
              <w:right w:val="single" w:sz="4" w:space="0" w:color="auto"/>
            </w:tcBorders>
            <w:hideMark/>
          </w:tcPr>
          <w:p w14:paraId="0036BB1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EB31CE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8684CFE" w14:textId="77777777" w:rsidR="00CE2799" w:rsidRDefault="00CE2799" w:rsidP="00D0108F">
            <w:pPr>
              <w:rPr>
                <w:rFonts w:ascii="Times New Roman" w:hAnsi="Times New Roman" w:cs="Times New Roman"/>
                <w:color w:val="000000" w:themeColor="text1"/>
                <w:sz w:val="20"/>
                <w:szCs w:val="20"/>
              </w:rPr>
            </w:pPr>
          </w:p>
        </w:tc>
      </w:tr>
      <w:tr w:rsidR="00CE2799" w14:paraId="755F9368"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84643F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Goyle A Jr et al., 2009</w:t>
            </w:r>
          </w:p>
        </w:tc>
        <w:tc>
          <w:tcPr>
            <w:tcW w:w="1237" w:type="dxa"/>
            <w:tcBorders>
              <w:top w:val="single" w:sz="4" w:space="0" w:color="auto"/>
              <w:left w:val="single" w:sz="4" w:space="0" w:color="auto"/>
              <w:bottom w:val="single" w:sz="4" w:space="0" w:color="auto"/>
              <w:right w:val="single" w:sz="4" w:space="0" w:color="auto"/>
            </w:tcBorders>
            <w:hideMark/>
          </w:tcPr>
          <w:p w14:paraId="5AAA9E9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900" w:type="dxa"/>
            <w:tcBorders>
              <w:top w:val="single" w:sz="4" w:space="0" w:color="auto"/>
              <w:left w:val="single" w:sz="4" w:space="0" w:color="auto"/>
              <w:bottom w:val="single" w:sz="4" w:space="0" w:color="auto"/>
              <w:right w:val="single" w:sz="4" w:space="0" w:color="auto"/>
            </w:tcBorders>
            <w:hideMark/>
          </w:tcPr>
          <w:p w14:paraId="5E92FFB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868E8C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Rajasthan</w:t>
            </w:r>
          </w:p>
        </w:tc>
        <w:tc>
          <w:tcPr>
            <w:tcW w:w="916" w:type="dxa"/>
            <w:tcBorders>
              <w:top w:val="single" w:sz="4" w:space="0" w:color="auto"/>
              <w:left w:val="single" w:sz="4" w:space="0" w:color="auto"/>
              <w:bottom w:val="single" w:sz="4" w:space="0" w:color="auto"/>
              <w:right w:val="single" w:sz="4" w:space="0" w:color="auto"/>
            </w:tcBorders>
            <w:hideMark/>
          </w:tcPr>
          <w:p w14:paraId="7BB7A15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109</w:t>
            </w:r>
          </w:p>
        </w:tc>
        <w:tc>
          <w:tcPr>
            <w:tcW w:w="630" w:type="dxa"/>
            <w:tcBorders>
              <w:top w:val="single" w:sz="4" w:space="0" w:color="auto"/>
              <w:left w:val="single" w:sz="4" w:space="0" w:color="auto"/>
              <w:bottom w:val="single" w:sz="4" w:space="0" w:color="auto"/>
              <w:right w:val="single" w:sz="4" w:space="0" w:color="auto"/>
            </w:tcBorders>
            <w:hideMark/>
          </w:tcPr>
          <w:p w14:paraId="4EB663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4601A8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0.0181</w:t>
            </w:r>
          </w:p>
        </w:tc>
        <w:tc>
          <w:tcPr>
            <w:tcW w:w="1013" w:type="dxa"/>
            <w:tcBorders>
              <w:top w:val="single" w:sz="4" w:space="0" w:color="auto"/>
              <w:left w:val="single" w:sz="4" w:space="0" w:color="auto"/>
              <w:bottom w:val="single" w:sz="4" w:space="0" w:color="auto"/>
              <w:right w:val="single" w:sz="4" w:space="0" w:color="auto"/>
            </w:tcBorders>
            <w:hideMark/>
          </w:tcPr>
          <w:p w14:paraId="48BAA4C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B512D5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445D094" w14:textId="77777777" w:rsidR="00CE2799" w:rsidRDefault="00CE2799" w:rsidP="00D0108F">
            <w:pPr>
              <w:rPr>
                <w:rFonts w:ascii="Times New Roman" w:hAnsi="Times New Roman" w:cs="Times New Roman"/>
                <w:color w:val="000000" w:themeColor="text1"/>
                <w:sz w:val="20"/>
                <w:szCs w:val="20"/>
              </w:rPr>
            </w:pPr>
          </w:p>
        </w:tc>
      </w:tr>
      <w:tr w:rsidR="00CE2799" w14:paraId="4B70636B"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4F917E17" w14:textId="4E6B50EC"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Gunjal Sandeep, S. et al., 2012</w:t>
            </w:r>
          </w:p>
          <w:p w14:paraId="1B9F083B"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F0B8B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38E1BCA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1283" w:type="dxa"/>
            <w:tcBorders>
              <w:top w:val="single" w:sz="4" w:space="0" w:color="auto"/>
              <w:left w:val="single" w:sz="4" w:space="0" w:color="auto"/>
              <w:bottom w:val="single" w:sz="4" w:space="0" w:color="auto"/>
              <w:right w:val="single" w:sz="4" w:space="0" w:color="auto"/>
            </w:tcBorders>
            <w:hideMark/>
          </w:tcPr>
          <w:p w14:paraId="470FFB9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4B3463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908</w:t>
            </w:r>
          </w:p>
        </w:tc>
        <w:tc>
          <w:tcPr>
            <w:tcW w:w="630" w:type="dxa"/>
            <w:tcBorders>
              <w:top w:val="single" w:sz="4" w:space="0" w:color="auto"/>
              <w:left w:val="single" w:sz="4" w:space="0" w:color="auto"/>
              <w:bottom w:val="single" w:sz="4" w:space="0" w:color="auto"/>
              <w:right w:val="single" w:sz="4" w:space="0" w:color="auto"/>
            </w:tcBorders>
            <w:hideMark/>
          </w:tcPr>
          <w:p w14:paraId="33D7C2B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77569A9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0.0101</w:t>
            </w:r>
          </w:p>
        </w:tc>
        <w:tc>
          <w:tcPr>
            <w:tcW w:w="1013" w:type="dxa"/>
            <w:tcBorders>
              <w:top w:val="single" w:sz="4" w:space="0" w:color="auto"/>
              <w:left w:val="single" w:sz="4" w:space="0" w:color="auto"/>
              <w:bottom w:val="single" w:sz="4" w:space="0" w:color="auto"/>
              <w:right w:val="single" w:sz="4" w:space="0" w:color="auto"/>
            </w:tcBorders>
            <w:hideMark/>
          </w:tcPr>
          <w:p w14:paraId="507542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D8E02D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0C0F8BBC" w14:textId="77777777" w:rsidR="00CE2799" w:rsidRDefault="00CE2799" w:rsidP="00D0108F">
            <w:pPr>
              <w:rPr>
                <w:rFonts w:ascii="Times New Roman" w:hAnsi="Times New Roman" w:cs="Times New Roman"/>
                <w:color w:val="000000" w:themeColor="text1"/>
                <w:sz w:val="20"/>
                <w:szCs w:val="20"/>
              </w:rPr>
            </w:pPr>
          </w:p>
        </w:tc>
      </w:tr>
      <w:tr w:rsidR="00CE2799" w14:paraId="6257CBCA"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1A2DB9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FCEC98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4B17320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1283" w:type="dxa"/>
            <w:tcBorders>
              <w:top w:val="single" w:sz="4" w:space="0" w:color="auto"/>
              <w:left w:val="single" w:sz="4" w:space="0" w:color="auto"/>
              <w:bottom w:val="single" w:sz="4" w:space="0" w:color="auto"/>
              <w:right w:val="single" w:sz="4" w:space="0" w:color="auto"/>
            </w:tcBorders>
            <w:hideMark/>
          </w:tcPr>
          <w:p w14:paraId="53E781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73554E8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463</w:t>
            </w:r>
          </w:p>
        </w:tc>
        <w:tc>
          <w:tcPr>
            <w:tcW w:w="630" w:type="dxa"/>
            <w:tcBorders>
              <w:top w:val="single" w:sz="4" w:space="0" w:color="auto"/>
              <w:left w:val="single" w:sz="4" w:space="0" w:color="auto"/>
              <w:bottom w:val="single" w:sz="4" w:space="0" w:color="auto"/>
              <w:right w:val="single" w:sz="4" w:space="0" w:color="auto"/>
            </w:tcBorders>
            <w:hideMark/>
          </w:tcPr>
          <w:p w14:paraId="2AB1B3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0.88</w:t>
            </w:r>
          </w:p>
        </w:tc>
        <w:tc>
          <w:tcPr>
            <w:tcW w:w="810" w:type="dxa"/>
            <w:tcBorders>
              <w:top w:val="single" w:sz="4" w:space="0" w:color="auto"/>
              <w:left w:val="single" w:sz="4" w:space="0" w:color="auto"/>
              <w:bottom w:val="single" w:sz="4" w:space="0" w:color="auto"/>
              <w:right w:val="single" w:sz="4" w:space="0" w:color="auto"/>
            </w:tcBorders>
            <w:hideMark/>
          </w:tcPr>
          <w:p w14:paraId="7E32EEF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0.0153</w:t>
            </w:r>
          </w:p>
        </w:tc>
        <w:tc>
          <w:tcPr>
            <w:tcW w:w="1013" w:type="dxa"/>
            <w:tcBorders>
              <w:top w:val="single" w:sz="4" w:space="0" w:color="auto"/>
              <w:left w:val="single" w:sz="4" w:space="0" w:color="auto"/>
              <w:bottom w:val="single" w:sz="4" w:space="0" w:color="auto"/>
              <w:right w:val="single" w:sz="4" w:space="0" w:color="auto"/>
            </w:tcBorders>
            <w:hideMark/>
          </w:tcPr>
          <w:p w14:paraId="0305F64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6C61AE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901BA60" w14:textId="77777777" w:rsidR="00CE2799" w:rsidRDefault="00CE2799" w:rsidP="00D0108F">
            <w:pPr>
              <w:rPr>
                <w:rFonts w:ascii="Times New Roman" w:hAnsi="Times New Roman" w:cs="Times New Roman"/>
                <w:color w:val="000000" w:themeColor="text1"/>
                <w:sz w:val="20"/>
                <w:szCs w:val="20"/>
              </w:rPr>
            </w:pPr>
          </w:p>
        </w:tc>
      </w:tr>
      <w:tr w:rsidR="00CE2799" w14:paraId="3D14B56D" w14:textId="77777777" w:rsidTr="00D0108F">
        <w:trPr>
          <w:trHeight w:val="284"/>
        </w:trPr>
        <w:tc>
          <w:tcPr>
            <w:tcW w:w="1980" w:type="dxa"/>
            <w:vMerge/>
            <w:tcBorders>
              <w:top w:val="single" w:sz="4" w:space="0" w:color="auto"/>
              <w:left w:val="single" w:sz="4" w:space="0" w:color="auto"/>
              <w:bottom w:val="single" w:sz="4" w:space="0" w:color="auto"/>
              <w:right w:val="single" w:sz="4" w:space="0" w:color="auto"/>
            </w:tcBorders>
            <w:hideMark/>
          </w:tcPr>
          <w:p w14:paraId="5D31F932"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131D3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4F9805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1283" w:type="dxa"/>
            <w:tcBorders>
              <w:top w:val="single" w:sz="4" w:space="0" w:color="auto"/>
              <w:left w:val="single" w:sz="4" w:space="0" w:color="auto"/>
              <w:bottom w:val="single" w:sz="4" w:space="0" w:color="auto"/>
              <w:right w:val="single" w:sz="4" w:space="0" w:color="auto"/>
            </w:tcBorders>
            <w:hideMark/>
          </w:tcPr>
          <w:p w14:paraId="160EE3B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544287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445</w:t>
            </w:r>
          </w:p>
        </w:tc>
        <w:tc>
          <w:tcPr>
            <w:tcW w:w="630" w:type="dxa"/>
            <w:tcBorders>
              <w:top w:val="single" w:sz="4" w:space="0" w:color="auto"/>
              <w:left w:val="single" w:sz="4" w:space="0" w:color="auto"/>
              <w:bottom w:val="single" w:sz="4" w:space="0" w:color="auto"/>
              <w:right w:val="single" w:sz="4" w:space="0" w:color="auto"/>
            </w:tcBorders>
            <w:hideMark/>
          </w:tcPr>
          <w:p w14:paraId="1744A21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3F0B43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0.0129</w:t>
            </w:r>
          </w:p>
        </w:tc>
        <w:tc>
          <w:tcPr>
            <w:tcW w:w="1013" w:type="dxa"/>
            <w:tcBorders>
              <w:top w:val="single" w:sz="4" w:space="0" w:color="auto"/>
              <w:left w:val="single" w:sz="4" w:space="0" w:color="auto"/>
              <w:bottom w:val="single" w:sz="4" w:space="0" w:color="auto"/>
              <w:right w:val="single" w:sz="4" w:space="0" w:color="auto"/>
            </w:tcBorders>
            <w:hideMark/>
          </w:tcPr>
          <w:p w14:paraId="2E262B6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95BC57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0B439A8" w14:textId="77777777" w:rsidR="00CE2799" w:rsidRDefault="00CE2799" w:rsidP="00D0108F">
            <w:pPr>
              <w:rPr>
                <w:rFonts w:ascii="Times New Roman" w:hAnsi="Times New Roman" w:cs="Times New Roman"/>
                <w:color w:val="000000" w:themeColor="text1"/>
                <w:sz w:val="20"/>
                <w:szCs w:val="20"/>
              </w:rPr>
            </w:pPr>
          </w:p>
        </w:tc>
      </w:tr>
      <w:tr w:rsidR="00CE2799" w14:paraId="1DC7C96F"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E80F6CE"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Gupta S et al., 2012 (a)</w:t>
            </w:r>
          </w:p>
        </w:tc>
        <w:tc>
          <w:tcPr>
            <w:tcW w:w="1237" w:type="dxa"/>
            <w:tcBorders>
              <w:top w:val="single" w:sz="4" w:space="0" w:color="auto"/>
              <w:left w:val="single" w:sz="4" w:space="0" w:color="auto"/>
              <w:bottom w:val="single" w:sz="4" w:space="0" w:color="auto"/>
              <w:right w:val="single" w:sz="4" w:space="0" w:color="auto"/>
            </w:tcBorders>
            <w:hideMark/>
          </w:tcPr>
          <w:p w14:paraId="14891F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6B852D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1283" w:type="dxa"/>
            <w:tcBorders>
              <w:top w:val="single" w:sz="4" w:space="0" w:color="auto"/>
              <w:left w:val="single" w:sz="4" w:space="0" w:color="auto"/>
              <w:bottom w:val="single" w:sz="4" w:space="0" w:color="auto"/>
              <w:right w:val="single" w:sz="4" w:space="0" w:color="auto"/>
            </w:tcBorders>
            <w:hideMark/>
          </w:tcPr>
          <w:p w14:paraId="6F300F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21BD2C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172</w:t>
            </w:r>
          </w:p>
        </w:tc>
        <w:tc>
          <w:tcPr>
            <w:tcW w:w="630" w:type="dxa"/>
            <w:tcBorders>
              <w:top w:val="single" w:sz="4" w:space="0" w:color="auto"/>
              <w:left w:val="single" w:sz="4" w:space="0" w:color="auto"/>
              <w:bottom w:val="single" w:sz="4" w:space="0" w:color="auto"/>
              <w:right w:val="single" w:sz="4" w:space="0" w:color="auto"/>
            </w:tcBorders>
            <w:hideMark/>
          </w:tcPr>
          <w:p w14:paraId="7163E3A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0.80</w:t>
            </w:r>
          </w:p>
        </w:tc>
        <w:tc>
          <w:tcPr>
            <w:tcW w:w="810" w:type="dxa"/>
            <w:tcBorders>
              <w:top w:val="single" w:sz="4" w:space="0" w:color="auto"/>
              <w:left w:val="single" w:sz="4" w:space="0" w:color="auto"/>
              <w:bottom w:val="single" w:sz="4" w:space="0" w:color="auto"/>
              <w:right w:val="single" w:sz="4" w:space="0" w:color="auto"/>
            </w:tcBorders>
            <w:hideMark/>
          </w:tcPr>
          <w:p w14:paraId="20229A1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0.0304</w:t>
            </w:r>
          </w:p>
        </w:tc>
        <w:tc>
          <w:tcPr>
            <w:tcW w:w="1013" w:type="dxa"/>
            <w:tcBorders>
              <w:top w:val="single" w:sz="4" w:space="0" w:color="auto"/>
              <w:left w:val="single" w:sz="4" w:space="0" w:color="auto"/>
              <w:bottom w:val="single" w:sz="4" w:space="0" w:color="auto"/>
              <w:right w:val="single" w:sz="4" w:space="0" w:color="auto"/>
            </w:tcBorders>
            <w:hideMark/>
          </w:tcPr>
          <w:p w14:paraId="6A7D9B2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FB5EF3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1A83A0D" w14:textId="77777777" w:rsidR="00CE2799" w:rsidRDefault="00CE2799" w:rsidP="00D0108F">
            <w:pPr>
              <w:rPr>
                <w:rFonts w:ascii="Times New Roman" w:hAnsi="Times New Roman" w:cs="Times New Roman"/>
                <w:color w:val="000000" w:themeColor="text1"/>
                <w:sz w:val="20"/>
                <w:szCs w:val="20"/>
              </w:rPr>
            </w:pPr>
          </w:p>
        </w:tc>
      </w:tr>
      <w:tr w:rsidR="00CE2799" w14:paraId="79079AC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4877075"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Gupta S. et al., 2017 (b)</w:t>
            </w:r>
          </w:p>
        </w:tc>
        <w:tc>
          <w:tcPr>
            <w:tcW w:w="1237" w:type="dxa"/>
            <w:tcBorders>
              <w:top w:val="single" w:sz="4" w:space="0" w:color="auto"/>
              <w:left w:val="single" w:sz="4" w:space="0" w:color="auto"/>
              <w:bottom w:val="single" w:sz="4" w:space="0" w:color="auto"/>
              <w:right w:val="single" w:sz="4" w:space="0" w:color="auto"/>
            </w:tcBorders>
            <w:hideMark/>
          </w:tcPr>
          <w:p w14:paraId="2AF1F6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1F94BB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27DFB4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Jammu &amp; Kashmir</w:t>
            </w:r>
          </w:p>
        </w:tc>
        <w:tc>
          <w:tcPr>
            <w:tcW w:w="916" w:type="dxa"/>
            <w:tcBorders>
              <w:top w:val="single" w:sz="4" w:space="0" w:color="auto"/>
              <w:left w:val="single" w:sz="4" w:space="0" w:color="auto"/>
              <w:bottom w:val="single" w:sz="4" w:space="0" w:color="auto"/>
              <w:right w:val="single" w:sz="4" w:space="0" w:color="auto"/>
            </w:tcBorders>
            <w:hideMark/>
          </w:tcPr>
          <w:p w14:paraId="4C110CB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214</w:t>
            </w:r>
          </w:p>
        </w:tc>
        <w:tc>
          <w:tcPr>
            <w:tcW w:w="630" w:type="dxa"/>
            <w:tcBorders>
              <w:top w:val="single" w:sz="4" w:space="0" w:color="auto"/>
              <w:left w:val="single" w:sz="4" w:space="0" w:color="auto"/>
              <w:bottom w:val="single" w:sz="4" w:space="0" w:color="auto"/>
              <w:right w:val="single" w:sz="4" w:space="0" w:color="auto"/>
            </w:tcBorders>
            <w:hideMark/>
          </w:tcPr>
          <w:p w14:paraId="452118C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21BF62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0.0342</w:t>
            </w:r>
          </w:p>
        </w:tc>
        <w:tc>
          <w:tcPr>
            <w:tcW w:w="1013" w:type="dxa"/>
            <w:tcBorders>
              <w:top w:val="single" w:sz="4" w:space="0" w:color="auto"/>
              <w:left w:val="single" w:sz="4" w:space="0" w:color="auto"/>
              <w:bottom w:val="single" w:sz="4" w:space="0" w:color="auto"/>
              <w:right w:val="single" w:sz="4" w:space="0" w:color="auto"/>
            </w:tcBorders>
            <w:hideMark/>
          </w:tcPr>
          <w:p w14:paraId="46421A0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70EC42E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32D0382B" w14:textId="77777777" w:rsidR="00CE2799" w:rsidRDefault="00CE2799" w:rsidP="00D0108F">
            <w:pPr>
              <w:rPr>
                <w:rFonts w:ascii="Times New Roman" w:hAnsi="Times New Roman" w:cs="Times New Roman"/>
                <w:color w:val="000000" w:themeColor="text1"/>
                <w:sz w:val="20"/>
                <w:szCs w:val="20"/>
              </w:rPr>
            </w:pPr>
          </w:p>
        </w:tc>
      </w:tr>
      <w:tr w:rsidR="00CE2799" w14:paraId="686FB6AE"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33C9468B" w14:textId="792E65A1"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Jagadish Kumar K. et al</w:t>
            </w:r>
            <w:r w:rsidR="00F20545">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2017</w:t>
            </w:r>
          </w:p>
          <w:p w14:paraId="4BA4075B"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EBB051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17C079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DEF40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6E8D5B7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204</w:t>
            </w:r>
          </w:p>
        </w:tc>
        <w:tc>
          <w:tcPr>
            <w:tcW w:w="630" w:type="dxa"/>
            <w:tcBorders>
              <w:top w:val="single" w:sz="4" w:space="0" w:color="auto"/>
              <w:left w:val="single" w:sz="4" w:space="0" w:color="auto"/>
              <w:bottom w:val="single" w:sz="4" w:space="0" w:color="auto"/>
              <w:right w:val="single" w:sz="4" w:space="0" w:color="auto"/>
            </w:tcBorders>
            <w:hideMark/>
          </w:tcPr>
          <w:p w14:paraId="3FFA94B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0.53</w:t>
            </w:r>
          </w:p>
        </w:tc>
        <w:tc>
          <w:tcPr>
            <w:tcW w:w="810" w:type="dxa"/>
            <w:tcBorders>
              <w:top w:val="single" w:sz="4" w:space="0" w:color="auto"/>
              <w:left w:val="single" w:sz="4" w:space="0" w:color="auto"/>
              <w:bottom w:val="single" w:sz="4" w:space="0" w:color="auto"/>
              <w:right w:val="single" w:sz="4" w:space="0" w:color="auto"/>
            </w:tcBorders>
            <w:hideMark/>
          </w:tcPr>
          <w:p w14:paraId="0B27D1A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0.0350</w:t>
            </w:r>
          </w:p>
        </w:tc>
        <w:tc>
          <w:tcPr>
            <w:tcW w:w="1013" w:type="dxa"/>
            <w:tcBorders>
              <w:top w:val="single" w:sz="4" w:space="0" w:color="auto"/>
              <w:left w:val="single" w:sz="4" w:space="0" w:color="auto"/>
              <w:bottom w:val="single" w:sz="4" w:space="0" w:color="auto"/>
              <w:right w:val="single" w:sz="4" w:space="0" w:color="auto"/>
            </w:tcBorders>
            <w:hideMark/>
          </w:tcPr>
          <w:p w14:paraId="11A39F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4D207BE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23EA5E8" w14:textId="77777777" w:rsidR="00CE2799" w:rsidRDefault="00CE2799" w:rsidP="00D0108F">
            <w:pPr>
              <w:rPr>
                <w:rFonts w:ascii="Times New Roman" w:hAnsi="Times New Roman" w:cs="Times New Roman"/>
                <w:color w:val="000000" w:themeColor="text1"/>
                <w:sz w:val="20"/>
                <w:szCs w:val="20"/>
              </w:rPr>
            </w:pPr>
          </w:p>
        </w:tc>
      </w:tr>
      <w:tr w:rsidR="00CE2799" w14:paraId="01469F1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0C025BA"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0674155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2E6414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066230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95B0EA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158</w:t>
            </w:r>
          </w:p>
        </w:tc>
        <w:tc>
          <w:tcPr>
            <w:tcW w:w="630" w:type="dxa"/>
            <w:tcBorders>
              <w:top w:val="single" w:sz="4" w:space="0" w:color="auto"/>
              <w:left w:val="single" w:sz="4" w:space="0" w:color="auto"/>
              <w:bottom w:val="single" w:sz="4" w:space="0" w:color="auto"/>
              <w:right w:val="single" w:sz="4" w:space="0" w:color="auto"/>
            </w:tcBorders>
            <w:hideMark/>
          </w:tcPr>
          <w:p w14:paraId="354EC6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0.53</w:t>
            </w:r>
          </w:p>
        </w:tc>
        <w:tc>
          <w:tcPr>
            <w:tcW w:w="810" w:type="dxa"/>
            <w:tcBorders>
              <w:top w:val="single" w:sz="4" w:space="0" w:color="auto"/>
              <w:left w:val="single" w:sz="4" w:space="0" w:color="auto"/>
              <w:bottom w:val="single" w:sz="4" w:space="0" w:color="auto"/>
              <w:right w:val="single" w:sz="4" w:space="0" w:color="auto"/>
            </w:tcBorders>
            <w:hideMark/>
          </w:tcPr>
          <w:p w14:paraId="2A2AE3A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0.0397</w:t>
            </w:r>
          </w:p>
        </w:tc>
        <w:tc>
          <w:tcPr>
            <w:tcW w:w="1013" w:type="dxa"/>
            <w:tcBorders>
              <w:top w:val="single" w:sz="4" w:space="0" w:color="auto"/>
              <w:left w:val="single" w:sz="4" w:space="0" w:color="auto"/>
              <w:bottom w:val="single" w:sz="4" w:space="0" w:color="auto"/>
              <w:right w:val="single" w:sz="4" w:space="0" w:color="auto"/>
            </w:tcBorders>
            <w:hideMark/>
          </w:tcPr>
          <w:p w14:paraId="4A6C50D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866136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F036BAD" w14:textId="77777777" w:rsidR="00CE2799" w:rsidRDefault="00CE2799" w:rsidP="00D0108F">
            <w:pPr>
              <w:rPr>
                <w:rFonts w:ascii="Times New Roman" w:hAnsi="Times New Roman" w:cs="Times New Roman"/>
                <w:color w:val="000000" w:themeColor="text1"/>
                <w:sz w:val="20"/>
                <w:szCs w:val="20"/>
              </w:rPr>
            </w:pPr>
          </w:p>
        </w:tc>
      </w:tr>
      <w:tr w:rsidR="00CE2799" w14:paraId="4E03337C"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D522DFE"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4BB2D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3BD471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01A97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722176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46</w:t>
            </w:r>
          </w:p>
        </w:tc>
        <w:tc>
          <w:tcPr>
            <w:tcW w:w="630" w:type="dxa"/>
            <w:tcBorders>
              <w:top w:val="single" w:sz="4" w:space="0" w:color="auto"/>
              <w:left w:val="single" w:sz="4" w:space="0" w:color="auto"/>
              <w:bottom w:val="single" w:sz="4" w:space="0" w:color="auto"/>
              <w:right w:val="single" w:sz="4" w:space="0" w:color="auto"/>
            </w:tcBorders>
            <w:hideMark/>
          </w:tcPr>
          <w:p w14:paraId="71E9AF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0.52</w:t>
            </w:r>
          </w:p>
        </w:tc>
        <w:tc>
          <w:tcPr>
            <w:tcW w:w="810" w:type="dxa"/>
            <w:tcBorders>
              <w:top w:val="single" w:sz="4" w:space="0" w:color="auto"/>
              <w:left w:val="single" w:sz="4" w:space="0" w:color="auto"/>
              <w:bottom w:val="single" w:sz="4" w:space="0" w:color="auto"/>
              <w:right w:val="single" w:sz="4" w:space="0" w:color="auto"/>
            </w:tcBorders>
            <w:hideMark/>
          </w:tcPr>
          <w:p w14:paraId="2D0DFBC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0.0736</w:t>
            </w:r>
          </w:p>
        </w:tc>
        <w:tc>
          <w:tcPr>
            <w:tcW w:w="1013" w:type="dxa"/>
            <w:tcBorders>
              <w:top w:val="single" w:sz="4" w:space="0" w:color="auto"/>
              <w:left w:val="single" w:sz="4" w:space="0" w:color="auto"/>
              <w:bottom w:val="single" w:sz="4" w:space="0" w:color="auto"/>
              <w:right w:val="single" w:sz="4" w:space="0" w:color="auto"/>
            </w:tcBorders>
            <w:hideMark/>
          </w:tcPr>
          <w:p w14:paraId="0C80A01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D8A5EE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0068C2BB" w14:textId="77777777" w:rsidR="00CE2799" w:rsidRDefault="00CE2799" w:rsidP="00D0108F">
            <w:pPr>
              <w:rPr>
                <w:rFonts w:ascii="Times New Roman" w:hAnsi="Times New Roman" w:cs="Times New Roman"/>
                <w:color w:val="000000" w:themeColor="text1"/>
                <w:sz w:val="20"/>
                <w:szCs w:val="20"/>
              </w:rPr>
            </w:pPr>
          </w:p>
        </w:tc>
      </w:tr>
      <w:tr w:rsidR="00CE2799" w14:paraId="56FE34B8"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BDAF4B0"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Jain T. et al., 2011</w:t>
            </w:r>
          </w:p>
        </w:tc>
        <w:tc>
          <w:tcPr>
            <w:tcW w:w="1237" w:type="dxa"/>
            <w:tcBorders>
              <w:top w:val="single" w:sz="4" w:space="0" w:color="auto"/>
              <w:left w:val="single" w:sz="4" w:space="0" w:color="auto"/>
              <w:bottom w:val="single" w:sz="4" w:space="0" w:color="auto"/>
              <w:right w:val="single" w:sz="4" w:space="0" w:color="auto"/>
            </w:tcBorders>
            <w:hideMark/>
          </w:tcPr>
          <w:p w14:paraId="49E9E79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2011</w:t>
            </w:r>
          </w:p>
        </w:tc>
        <w:tc>
          <w:tcPr>
            <w:tcW w:w="900" w:type="dxa"/>
            <w:tcBorders>
              <w:top w:val="single" w:sz="4" w:space="0" w:color="auto"/>
              <w:left w:val="single" w:sz="4" w:space="0" w:color="auto"/>
              <w:bottom w:val="single" w:sz="4" w:space="0" w:color="auto"/>
              <w:right w:val="single" w:sz="4" w:space="0" w:color="auto"/>
            </w:tcBorders>
            <w:hideMark/>
          </w:tcPr>
          <w:p w14:paraId="2D667C2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FB688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28A0E6D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400</w:t>
            </w:r>
          </w:p>
        </w:tc>
        <w:tc>
          <w:tcPr>
            <w:tcW w:w="630" w:type="dxa"/>
            <w:tcBorders>
              <w:top w:val="single" w:sz="4" w:space="0" w:color="auto"/>
              <w:left w:val="single" w:sz="4" w:space="0" w:color="auto"/>
              <w:bottom w:val="single" w:sz="4" w:space="0" w:color="auto"/>
              <w:right w:val="single" w:sz="4" w:space="0" w:color="auto"/>
            </w:tcBorders>
            <w:hideMark/>
          </w:tcPr>
          <w:p w14:paraId="3FC444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0.43</w:t>
            </w:r>
          </w:p>
        </w:tc>
        <w:tc>
          <w:tcPr>
            <w:tcW w:w="810" w:type="dxa"/>
            <w:tcBorders>
              <w:top w:val="single" w:sz="4" w:space="0" w:color="auto"/>
              <w:left w:val="single" w:sz="4" w:space="0" w:color="auto"/>
              <w:bottom w:val="single" w:sz="4" w:space="0" w:color="auto"/>
              <w:right w:val="single" w:sz="4" w:space="0" w:color="auto"/>
            </w:tcBorders>
            <w:hideMark/>
          </w:tcPr>
          <w:p w14:paraId="679455B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0.0247</w:t>
            </w:r>
          </w:p>
        </w:tc>
        <w:tc>
          <w:tcPr>
            <w:tcW w:w="1013" w:type="dxa"/>
            <w:tcBorders>
              <w:top w:val="single" w:sz="4" w:space="0" w:color="auto"/>
              <w:left w:val="single" w:sz="4" w:space="0" w:color="auto"/>
              <w:bottom w:val="single" w:sz="4" w:space="0" w:color="auto"/>
              <w:right w:val="single" w:sz="4" w:space="0" w:color="auto"/>
            </w:tcBorders>
            <w:hideMark/>
          </w:tcPr>
          <w:p w14:paraId="40A93AB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73EC4F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7E1717EF" w14:textId="77777777" w:rsidR="00CE2799" w:rsidRDefault="00CE2799" w:rsidP="00D0108F">
            <w:pPr>
              <w:rPr>
                <w:rFonts w:ascii="Times New Roman" w:hAnsi="Times New Roman" w:cs="Times New Roman"/>
                <w:color w:val="000000" w:themeColor="text1"/>
                <w:sz w:val="20"/>
                <w:szCs w:val="20"/>
              </w:rPr>
            </w:pPr>
          </w:p>
        </w:tc>
      </w:tr>
      <w:tr w:rsidR="00CE2799" w14:paraId="5FEC42C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1394B49"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Kamble BD et al., 2021</w:t>
            </w:r>
          </w:p>
        </w:tc>
        <w:tc>
          <w:tcPr>
            <w:tcW w:w="1237" w:type="dxa"/>
            <w:tcBorders>
              <w:top w:val="single" w:sz="4" w:space="0" w:color="auto"/>
              <w:left w:val="single" w:sz="4" w:space="0" w:color="auto"/>
              <w:bottom w:val="single" w:sz="4" w:space="0" w:color="auto"/>
              <w:right w:val="single" w:sz="4" w:space="0" w:color="auto"/>
            </w:tcBorders>
            <w:hideMark/>
          </w:tcPr>
          <w:p w14:paraId="3E0A24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262951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A20B82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7445D7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203</w:t>
            </w:r>
          </w:p>
        </w:tc>
        <w:tc>
          <w:tcPr>
            <w:tcW w:w="630" w:type="dxa"/>
            <w:tcBorders>
              <w:top w:val="single" w:sz="4" w:space="0" w:color="auto"/>
              <w:left w:val="single" w:sz="4" w:space="0" w:color="auto"/>
              <w:bottom w:val="single" w:sz="4" w:space="0" w:color="auto"/>
              <w:right w:val="single" w:sz="4" w:space="0" w:color="auto"/>
            </w:tcBorders>
            <w:hideMark/>
          </w:tcPr>
          <w:p w14:paraId="3673FA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1A50BCF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0.0345</w:t>
            </w:r>
          </w:p>
        </w:tc>
        <w:tc>
          <w:tcPr>
            <w:tcW w:w="1013" w:type="dxa"/>
            <w:tcBorders>
              <w:top w:val="single" w:sz="4" w:space="0" w:color="auto"/>
              <w:left w:val="single" w:sz="4" w:space="0" w:color="auto"/>
              <w:bottom w:val="single" w:sz="4" w:space="0" w:color="auto"/>
              <w:right w:val="single" w:sz="4" w:space="0" w:color="auto"/>
            </w:tcBorders>
            <w:hideMark/>
          </w:tcPr>
          <w:p w14:paraId="266DB0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90A095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11579BD" w14:textId="77777777" w:rsidR="00CE2799" w:rsidRDefault="00CE2799" w:rsidP="00D0108F">
            <w:pPr>
              <w:rPr>
                <w:rFonts w:ascii="Times New Roman" w:hAnsi="Times New Roman" w:cs="Times New Roman"/>
                <w:color w:val="000000" w:themeColor="text1"/>
                <w:sz w:val="20"/>
                <w:szCs w:val="20"/>
              </w:rPr>
            </w:pPr>
          </w:p>
        </w:tc>
      </w:tr>
      <w:tr w:rsidR="00CE2799" w14:paraId="327677A6"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5CA43D4"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Kumar et al., 2023</w:t>
            </w:r>
          </w:p>
        </w:tc>
        <w:tc>
          <w:tcPr>
            <w:tcW w:w="1237" w:type="dxa"/>
            <w:tcBorders>
              <w:top w:val="single" w:sz="4" w:space="0" w:color="auto"/>
              <w:left w:val="single" w:sz="4" w:space="0" w:color="auto"/>
              <w:bottom w:val="single" w:sz="4" w:space="0" w:color="auto"/>
              <w:right w:val="single" w:sz="4" w:space="0" w:color="auto"/>
            </w:tcBorders>
            <w:hideMark/>
          </w:tcPr>
          <w:p w14:paraId="3B98E1B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731767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63D800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708DDA5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384</w:t>
            </w:r>
          </w:p>
        </w:tc>
        <w:tc>
          <w:tcPr>
            <w:tcW w:w="630" w:type="dxa"/>
            <w:tcBorders>
              <w:top w:val="single" w:sz="4" w:space="0" w:color="auto"/>
              <w:left w:val="single" w:sz="4" w:space="0" w:color="auto"/>
              <w:bottom w:val="single" w:sz="4" w:space="0" w:color="auto"/>
              <w:right w:val="single" w:sz="4" w:space="0" w:color="auto"/>
            </w:tcBorders>
            <w:hideMark/>
          </w:tcPr>
          <w:p w14:paraId="0CFDD5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0.28</w:t>
            </w:r>
          </w:p>
        </w:tc>
        <w:tc>
          <w:tcPr>
            <w:tcW w:w="810" w:type="dxa"/>
            <w:tcBorders>
              <w:top w:val="single" w:sz="4" w:space="0" w:color="auto"/>
              <w:left w:val="single" w:sz="4" w:space="0" w:color="auto"/>
              <w:bottom w:val="single" w:sz="4" w:space="0" w:color="auto"/>
              <w:right w:val="single" w:sz="4" w:space="0" w:color="auto"/>
            </w:tcBorders>
            <w:hideMark/>
          </w:tcPr>
          <w:p w14:paraId="00EA17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0.0229</w:t>
            </w:r>
          </w:p>
        </w:tc>
        <w:tc>
          <w:tcPr>
            <w:tcW w:w="1013" w:type="dxa"/>
            <w:tcBorders>
              <w:top w:val="single" w:sz="4" w:space="0" w:color="auto"/>
              <w:left w:val="single" w:sz="4" w:space="0" w:color="auto"/>
              <w:bottom w:val="single" w:sz="4" w:space="0" w:color="auto"/>
              <w:right w:val="single" w:sz="4" w:space="0" w:color="auto"/>
            </w:tcBorders>
            <w:hideMark/>
          </w:tcPr>
          <w:p w14:paraId="2F83D0D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EEF0CD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3CC5F72" w14:textId="77777777" w:rsidR="00CE2799" w:rsidRDefault="00CE2799" w:rsidP="00D0108F">
            <w:pPr>
              <w:rPr>
                <w:rFonts w:ascii="Times New Roman" w:hAnsi="Times New Roman" w:cs="Times New Roman"/>
                <w:color w:val="000000" w:themeColor="text1"/>
                <w:sz w:val="20"/>
                <w:szCs w:val="20"/>
              </w:rPr>
            </w:pPr>
          </w:p>
        </w:tc>
      </w:tr>
      <w:tr w:rsidR="00CE2799" w14:paraId="6893D52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5D8EFF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Kumari R et al., 2017</w:t>
            </w:r>
          </w:p>
        </w:tc>
        <w:tc>
          <w:tcPr>
            <w:tcW w:w="1237" w:type="dxa"/>
            <w:tcBorders>
              <w:top w:val="single" w:sz="4" w:space="0" w:color="auto"/>
              <w:left w:val="single" w:sz="4" w:space="0" w:color="auto"/>
              <w:bottom w:val="single" w:sz="4" w:space="0" w:color="auto"/>
              <w:right w:val="single" w:sz="4" w:space="0" w:color="auto"/>
            </w:tcBorders>
            <w:hideMark/>
          </w:tcPr>
          <w:p w14:paraId="6E7B07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00C9CD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8DC4F5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16DC48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w:t>
            </w:r>
          </w:p>
        </w:tc>
        <w:tc>
          <w:tcPr>
            <w:tcW w:w="630" w:type="dxa"/>
            <w:tcBorders>
              <w:top w:val="single" w:sz="4" w:space="0" w:color="auto"/>
              <w:left w:val="single" w:sz="4" w:space="0" w:color="auto"/>
              <w:bottom w:val="single" w:sz="4" w:space="0" w:color="auto"/>
              <w:right w:val="single" w:sz="4" w:space="0" w:color="auto"/>
            </w:tcBorders>
            <w:hideMark/>
          </w:tcPr>
          <w:p w14:paraId="1BD417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328A0A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0.0354</w:t>
            </w:r>
          </w:p>
        </w:tc>
        <w:tc>
          <w:tcPr>
            <w:tcW w:w="1013" w:type="dxa"/>
            <w:tcBorders>
              <w:top w:val="single" w:sz="4" w:space="0" w:color="auto"/>
              <w:left w:val="single" w:sz="4" w:space="0" w:color="auto"/>
              <w:bottom w:val="single" w:sz="4" w:space="0" w:color="auto"/>
              <w:right w:val="single" w:sz="4" w:space="0" w:color="auto"/>
            </w:tcBorders>
            <w:hideMark/>
          </w:tcPr>
          <w:p w14:paraId="74BE62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6C327A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47D59A78" w14:textId="77777777" w:rsidR="00CE2799" w:rsidRDefault="00CE2799" w:rsidP="00D0108F">
            <w:pPr>
              <w:rPr>
                <w:rFonts w:ascii="Times New Roman" w:hAnsi="Times New Roman" w:cs="Times New Roman"/>
                <w:color w:val="000000" w:themeColor="text1"/>
                <w:sz w:val="20"/>
                <w:szCs w:val="20"/>
              </w:rPr>
            </w:pPr>
          </w:p>
        </w:tc>
      </w:tr>
      <w:tr w:rsidR="00CE2799" w14:paraId="3EF652B5"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A64C755" w14:textId="6784D074"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Mahanta T.G. et al</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2015</w:t>
            </w:r>
          </w:p>
        </w:tc>
        <w:tc>
          <w:tcPr>
            <w:tcW w:w="1237" w:type="dxa"/>
            <w:tcBorders>
              <w:top w:val="single" w:sz="4" w:space="0" w:color="auto"/>
              <w:left w:val="single" w:sz="4" w:space="0" w:color="auto"/>
              <w:bottom w:val="single" w:sz="4" w:space="0" w:color="auto"/>
              <w:right w:val="single" w:sz="4" w:space="0" w:color="auto"/>
            </w:tcBorders>
            <w:hideMark/>
          </w:tcPr>
          <w:p w14:paraId="573FC8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44E92DE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091BD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322CEE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802</w:t>
            </w:r>
          </w:p>
        </w:tc>
        <w:tc>
          <w:tcPr>
            <w:tcW w:w="630" w:type="dxa"/>
            <w:tcBorders>
              <w:top w:val="single" w:sz="4" w:space="0" w:color="auto"/>
              <w:left w:val="single" w:sz="4" w:space="0" w:color="auto"/>
              <w:bottom w:val="single" w:sz="4" w:space="0" w:color="auto"/>
              <w:right w:val="single" w:sz="4" w:space="0" w:color="auto"/>
            </w:tcBorders>
            <w:hideMark/>
          </w:tcPr>
          <w:p w14:paraId="00CC0E5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2F4F67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0.0067</w:t>
            </w:r>
          </w:p>
        </w:tc>
        <w:tc>
          <w:tcPr>
            <w:tcW w:w="1013" w:type="dxa"/>
            <w:tcBorders>
              <w:top w:val="single" w:sz="4" w:space="0" w:color="auto"/>
              <w:left w:val="single" w:sz="4" w:space="0" w:color="auto"/>
              <w:bottom w:val="single" w:sz="4" w:space="0" w:color="auto"/>
              <w:right w:val="single" w:sz="4" w:space="0" w:color="auto"/>
            </w:tcBorders>
            <w:hideMark/>
          </w:tcPr>
          <w:p w14:paraId="14401E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AD4D46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51E450A3" w14:textId="77777777" w:rsidR="00CE2799" w:rsidRDefault="00CE2799" w:rsidP="00D0108F">
            <w:pPr>
              <w:rPr>
                <w:rFonts w:ascii="Times New Roman" w:hAnsi="Times New Roman" w:cs="Times New Roman"/>
                <w:color w:val="000000" w:themeColor="text1"/>
                <w:sz w:val="20"/>
                <w:szCs w:val="20"/>
              </w:rPr>
            </w:pPr>
          </w:p>
        </w:tc>
      </w:tr>
      <w:tr w:rsidR="00CE2799" w14:paraId="143C466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ACFCD43" w14:textId="78EC352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 xml:space="preserve">Manjula </w:t>
            </w:r>
            <w:r w:rsidR="00F20545">
              <w:rPr>
                <w:rFonts w:ascii="Times New Roman" w:hAnsi="Times New Roman" w:cs="Times New Roman"/>
                <w:color w:val="000000"/>
                <w:sz w:val="20"/>
                <w:szCs w:val="20"/>
              </w:rPr>
              <w:t>AA et al.</w:t>
            </w:r>
            <w:r>
              <w:rPr>
                <w:rFonts w:ascii="Times New Roman" w:hAnsi="Times New Roman" w:cs="Times New Roman"/>
                <w:color w:val="000000"/>
                <w:sz w:val="20"/>
                <w:szCs w:val="20"/>
              </w:rPr>
              <w:t>, 2003</w:t>
            </w:r>
          </w:p>
        </w:tc>
        <w:tc>
          <w:tcPr>
            <w:tcW w:w="1237" w:type="dxa"/>
            <w:tcBorders>
              <w:top w:val="single" w:sz="4" w:space="0" w:color="auto"/>
              <w:left w:val="single" w:sz="4" w:space="0" w:color="auto"/>
              <w:bottom w:val="single" w:sz="4" w:space="0" w:color="auto"/>
              <w:right w:val="single" w:sz="4" w:space="0" w:color="auto"/>
            </w:tcBorders>
            <w:hideMark/>
          </w:tcPr>
          <w:p w14:paraId="61023F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2003</w:t>
            </w:r>
          </w:p>
        </w:tc>
        <w:tc>
          <w:tcPr>
            <w:tcW w:w="900" w:type="dxa"/>
            <w:tcBorders>
              <w:top w:val="single" w:sz="4" w:space="0" w:color="auto"/>
              <w:left w:val="single" w:sz="4" w:space="0" w:color="auto"/>
              <w:bottom w:val="single" w:sz="4" w:space="0" w:color="auto"/>
              <w:right w:val="single" w:sz="4" w:space="0" w:color="auto"/>
            </w:tcBorders>
            <w:hideMark/>
          </w:tcPr>
          <w:p w14:paraId="2E3FB3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5CC737B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61B1AC6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862</w:t>
            </w:r>
          </w:p>
        </w:tc>
        <w:tc>
          <w:tcPr>
            <w:tcW w:w="630" w:type="dxa"/>
            <w:tcBorders>
              <w:top w:val="single" w:sz="4" w:space="0" w:color="auto"/>
              <w:left w:val="single" w:sz="4" w:space="0" w:color="auto"/>
              <w:bottom w:val="single" w:sz="4" w:space="0" w:color="auto"/>
              <w:right w:val="single" w:sz="4" w:space="0" w:color="auto"/>
            </w:tcBorders>
            <w:hideMark/>
          </w:tcPr>
          <w:p w14:paraId="782F5FA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0.44</w:t>
            </w:r>
          </w:p>
        </w:tc>
        <w:tc>
          <w:tcPr>
            <w:tcW w:w="810" w:type="dxa"/>
            <w:tcBorders>
              <w:top w:val="single" w:sz="4" w:space="0" w:color="auto"/>
              <w:left w:val="single" w:sz="4" w:space="0" w:color="auto"/>
              <w:bottom w:val="single" w:sz="4" w:space="0" w:color="auto"/>
              <w:right w:val="single" w:sz="4" w:space="0" w:color="auto"/>
            </w:tcBorders>
            <w:hideMark/>
          </w:tcPr>
          <w:p w14:paraId="4C7576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0.0169</w:t>
            </w:r>
          </w:p>
        </w:tc>
        <w:tc>
          <w:tcPr>
            <w:tcW w:w="1013" w:type="dxa"/>
            <w:tcBorders>
              <w:top w:val="single" w:sz="4" w:space="0" w:color="auto"/>
              <w:left w:val="single" w:sz="4" w:space="0" w:color="auto"/>
              <w:bottom w:val="single" w:sz="4" w:space="0" w:color="auto"/>
              <w:right w:val="single" w:sz="4" w:space="0" w:color="auto"/>
            </w:tcBorders>
            <w:hideMark/>
          </w:tcPr>
          <w:p w14:paraId="513D44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66A92A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189F301" w14:textId="77777777" w:rsidR="00CE2799" w:rsidRDefault="00CE2799" w:rsidP="00D0108F">
            <w:pPr>
              <w:rPr>
                <w:rFonts w:ascii="Times New Roman" w:hAnsi="Times New Roman" w:cs="Times New Roman"/>
                <w:color w:val="000000" w:themeColor="text1"/>
                <w:sz w:val="20"/>
                <w:szCs w:val="20"/>
              </w:rPr>
            </w:pPr>
          </w:p>
        </w:tc>
      </w:tr>
      <w:tr w:rsidR="00CE2799" w14:paraId="260FBE4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764C8FC"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Muthayya S et al., 2007</w:t>
            </w:r>
          </w:p>
        </w:tc>
        <w:tc>
          <w:tcPr>
            <w:tcW w:w="1237" w:type="dxa"/>
            <w:tcBorders>
              <w:top w:val="single" w:sz="4" w:space="0" w:color="auto"/>
              <w:left w:val="single" w:sz="4" w:space="0" w:color="auto"/>
              <w:bottom w:val="single" w:sz="4" w:space="0" w:color="auto"/>
              <w:right w:val="single" w:sz="4" w:space="0" w:color="auto"/>
            </w:tcBorders>
            <w:hideMark/>
          </w:tcPr>
          <w:p w14:paraId="207F4B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2007</w:t>
            </w:r>
          </w:p>
        </w:tc>
        <w:tc>
          <w:tcPr>
            <w:tcW w:w="900" w:type="dxa"/>
            <w:tcBorders>
              <w:top w:val="single" w:sz="4" w:space="0" w:color="auto"/>
              <w:left w:val="single" w:sz="4" w:space="0" w:color="auto"/>
              <w:bottom w:val="single" w:sz="4" w:space="0" w:color="auto"/>
              <w:right w:val="single" w:sz="4" w:space="0" w:color="auto"/>
            </w:tcBorders>
            <w:hideMark/>
          </w:tcPr>
          <w:p w14:paraId="4E8FCD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2006</w:t>
            </w:r>
          </w:p>
        </w:tc>
        <w:tc>
          <w:tcPr>
            <w:tcW w:w="1283" w:type="dxa"/>
            <w:tcBorders>
              <w:top w:val="single" w:sz="4" w:space="0" w:color="auto"/>
              <w:left w:val="single" w:sz="4" w:space="0" w:color="auto"/>
              <w:bottom w:val="single" w:sz="4" w:space="0" w:color="auto"/>
              <w:right w:val="single" w:sz="4" w:space="0" w:color="auto"/>
            </w:tcBorders>
            <w:hideMark/>
          </w:tcPr>
          <w:p w14:paraId="7DC71B1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5A6730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2030</w:t>
            </w:r>
          </w:p>
        </w:tc>
        <w:tc>
          <w:tcPr>
            <w:tcW w:w="630" w:type="dxa"/>
            <w:tcBorders>
              <w:top w:val="single" w:sz="4" w:space="0" w:color="auto"/>
              <w:left w:val="single" w:sz="4" w:space="0" w:color="auto"/>
              <w:bottom w:val="single" w:sz="4" w:space="0" w:color="auto"/>
              <w:right w:val="single" w:sz="4" w:space="0" w:color="auto"/>
            </w:tcBorders>
            <w:hideMark/>
          </w:tcPr>
          <w:p w14:paraId="43AFFAB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0.14</w:t>
            </w:r>
          </w:p>
        </w:tc>
        <w:tc>
          <w:tcPr>
            <w:tcW w:w="810" w:type="dxa"/>
            <w:tcBorders>
              <w:top w:val="single" w:sz="4" w:space="0" w:color="auto"/>
              <w:left w:val="single" w:sz="4" w:space="0" w:color="auto"/>
              <w:bottom w:val="single" w:sz="4" w:space="0" w:color="auto"/>
              <w:right w:val="single" w:sz="4" w:space="0" w:color="auto"/>
            </w:tcBorders>
            <w:hideMark/>
          </w:tcPr>
          <w:p w14:paraId="513182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0.0076</w:t>
            </w:r>
          </w:p>
        </w:tc>
        <w:tc>
          <w:tcPr>
            <w:tcW w:w="1013" w:type="dxa"/>
            <w:tcBorders>
              <w:top w:val="single" w:sz="4" w:space="0" w:color="auto"/>
              <w:left w:val="single" w:sz="4" w:space="0" w:color="auto"/>
              <w:bottom w:val="single" w:sz="4" w:space="0" w:color="auto"/>
              <w:right w:val="single" w:sz="4" w:space="0" w:color="auto"/>
            </w:tcBorders>
            <w:hideMark/>
          </w:tcPr>
          <w:p w14:paraId="7363F6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CEA800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B3EDF78" w14:textId="77777777" w:rsidR="00CE2799" w:rsidRDefault="00CE2799" w:rsidP="00D0108F">
            <w:pPr>
              <w:rPr>
                <w:rFonts w:ascii="Times New Roman" w:hAnsi="Times New Roman" w:cs="Times New Roman"/>
                <w:color w:val="000000" w:themeColor="text1"/>
                <w:sz w:val="20"/>
                <w:szCs w:val="20"/>
              </w:rPr>
            </w:pPr>
          </w:p>
        </w:tc>
      </w:tr>
      <w:tr w:rsidR="00CE2799" w14:paraId="4C6D4CA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503B921"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Nair et al., 2023</w:t>
            </w:r>
          </w:p>
        </w:tc>
        <w:tc>
          <w:tcPr>
            <w:tcW w:w="1237" w:type="dxa"/>
            <w:tcBorders>
              <w:top w:val="single" w:sz="4" w:space="0" w:color="auto"/>
              <w:left w:val="single" w:sz="4" w:space="0" w:color="auto"/>
              <w:bottom w:val="single" w:sz="4" w:space="0" w:color="auto"/>
              <w:right w:val="single" w:sz="4" w:space="0" w:color="auto"/>
            </w:tcBorders>
            <w:hideMark/>
          </w:tcPr>
          <w:p w14:paraId="3AE2132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0E06D70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7730E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5401A1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420</w:t>
            </w:r>
          </w:p>
        </w:tc>
        <w:tc>
          <w:tcPr>
            <w:tcW w:w="630" w:type="dxa"/>
            <w:tcBorders>
              <w:top w:val="single" w:sz="4" w:space="0" w:color="auto"/>
              <w:left w:val="single" w:sz="4" w:space="0" w:color="auto"/>
              <w:bottom w:val="single" w:sz="4" w:space="0" w:color="auto"/>
              <w:right w:val="single" w:sz="4" w:space="0" w:color="auto"/>
            </w:tcBorders>
            <w:hideMark/>
          </w:tcPr>
          <w:p w14:paraId="5D9A65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0.66</w:t>
            </w:r>
          </w:p>
        </w:tc>
        <w:tc>
          <w:tcPr>
            <w:tcW w:w="810" w:type="dxa"/>
            <w:tcBorders>
              <w:top w:val="single" w:sz="4" w:space="0" w:color="auto"/>
              <w:left w:val="single" w:sz="4" w:space="0" w:color="auto"/>
              <w:bottom w:val="single" w:sz="4" w:space="0" w:color="auto"/>
              <w:right w:val="single" w:sz="4" w:space="0" w:color="auto"/>
            </w:tcBorders>
            <w:hideMark/>
          </w:tcPr>
          <w:p w14:paraId="072871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0.0232</w:t>
            </w:r>
          </w:p>
        </w:tc>
        <w:tc>
          <w:tcPr>
            <w:tcW w:w="1013" w:type="dxa"/>
            <w:tcBorders>
              <w:top w:val="single" w:sz="4" w:space="0" w:color="auto"/>
              <w:left w:val="single" w:sz="4" w:space="0" w:color="auto"/>
              <w:bottom w:val="single" w:sz="4" w:space="0" w:color="auto"/>
              <w:right w:val="single" w:sz="4" w:space="0" w:color="auto"/>
            </w:tcBorders>
            <w:hideMark/>
          </w:tcPr>
          <w:p w14:paraId="359142C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0BC28F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6D7C1638" w14:textId="77777777" w:rsidR="00CE2799" w:rsidRDefault="00CE2799" w:rsidP="00D0108F">
            <w:pPr>
              <w:rPr>
                <w:rFonts w:ascii="Times New Roman" w:hAnsi="Times New Roman" w:cs="Times New Roman"/>
                <w:color w:val="000000" w:themeColor="text1"/>
                <w:sz w:val="20"/>
                <w:szCs w:val="20"/>
              </w:rPr>
            </w:pPr>
          </w:p>
        </w:tc>
      </w:tr>
      <w:tr w:rsidR="00CE2799" w14:paraId="4511E77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8230C5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Prabhakar SCJ et al., 2009</w:t>
            </w:r>
          </w:p>
        </w:tc>
        <w:tc>
          <w:tcPr>
            <w:tcW w:w="1237" w:type="dxa"/>
            <w:tcBorders>
              <w:top w:val="single" w:sz="4" w:space="0" w:color="auto"/>
              <w:left w:val="single" w:sz="4" w:space="0" w:color="auto"/>
              <w:bottom w:val="single" w:sz="4" w:space="0" w:color="auto"/>
              <w:right w:val="single" w:sz="4" w:space="0" w:color="auto"/>
            </w:tcBorders>
            <w:hideMark/>
          </w:tcPr>
          <w:p w14:paraId="139E60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2009</w:t>
            </w:r>
          </w:p>
        </w:tc>
        <w:tc>
          <w:tcPr>
            <w:tcW w:w="900" w:type="dxa"/>
            <w:tcBorders>
              <w:top w:val="single" w:sz="4" w:space="0" w:color="auto"/>
              <w:left w:val="single" w:sz="4" w:space="0" w:color="auto"/>
              <w:bottom w:val="single" w:sz="4" w:space="0" w:color="auto"/>
              <w:right w:val="single" w:sz="4" w:space="0" w:color="auto"/>
            </w:tcBorders>
            <w:hideMark/>
          </w:tcPr>
          <w:p w14:paraId="3DEC77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39EBF7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6C2387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175</w:t>
            </w:r>
          </w:p>
        </w:tc>
        <w:tc>
          <w:tcPr>
            <w:tcW w:w="630" w:type="dxa"/>
            <w:tcBorders>
              <w:top w:val="single" w:sz="4" w:space="0" w:color="auto"/>
              <w:left w:val="single" w:sz="4" w:space="0" w:color="auto"/>
              <w:bottom w:val="single" w:sz="4" w:space="0" w:color="auto"/>
              <w:right w:val="single" w:sz="4" w:space="0" w:color="auto"/>
            </w:tcBorders>
            <w:hideMark/>
          </w:tcPr>
          <w:p w14:paraId="2A0A7DB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0.78</w:t>
            </w:r>
          </w:p>
        </w:tc>
        <w:tc>
          <w:tcPr>
            <w:tcW w:w="810" w:type="dxa"/>
            <w:tcBorders>
              <w:top w:val="single" w:sz="4" w:space="0" w:color="auto"/>
              <w:left w:val="single" w:sz="4" w:space="0" w:color="auto"/>
              <w:bottom w:val="single" w:sz="4" w:space="0" w:color="auto"/>
              <w:right w:val="single" w:sz="4" w:space="0" w:color="auto"/>
            </w:tcBorders>
            <w:hideMark/>
          </w:tcPr>
          <w:p w14:paraId="6F85F9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0.0315</w:t>
            </w:r>
          </w:p>
        </w:tc>
        <w:tc>
          <w:tcPr>
            <w:tcW w:w="1013" w:type="dxa"/>
            <w:tcBorders>
              <w:top w:val="single" w:sz="4" w:space="0" w:color="auto"/>
              <w:left w:val="single" w:sz="4" w:space="0" w:color="auto"/>
              <w:bottom w:val="single" w:sz="4" w:space="0" w:color="auto"/>
              <w:right w:val="single" w:sz="4" w:space="0" w:color="auto"/>
            </w:tcBorders>
            <w:hideMark/>
          </w:tcPr>
          <w:p w14:paraId="01C72E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14311F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5144118" w14:textId="77777777" w:rsidR="00CE2799" w:rsidRDefault="00CE2799" w:rsidP="00D0108F">
            <w:pPr>
              <w:rPr>
                <w:rFonts w:ascii="Times New Roman" w:hAnsi="Times New Roman" w:cs="Times New Roman"/>
                <w:color w:val="000000" w:themeColor="text1"/>
                <w:sz w:val="20"/>
                <w:szCs w:val="20"/>
              </w:rPr>
            </w:pPr>
          </w:p>
        </w:tc>
      </w:tr>
      <w:tr w:rsidR="00CE2799" w14:paraId="69ABEF26"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AE9D7CF" w14:textId="1F9B52EC" w:rsidR="00CE2799" w:rsidRDefault="00D0108F" w:rsidP="00D0108F">
            <w:pPr>
              <w:rPr>
                <w:rFonts w:ascii="Times New Roman" w:hAnsi="Times New Roman" w:cs="Times New Roman"/>
                <w:i/>
                <w:iCs/>
                <w:noProof/>
                <w:sz w:val="20"/>
                <w:szCs w:val="20"/>
              </w:rPr>
            </w:pPr>
            <w:r>
              <w:rPr>
                <w:rFonts w:ascii="Times New Roman" w:hAnsi="Times New Roman" w:cs="Times New Roman"/>
                <w:color w:val="000000"/>
                <w:sz w:val="20"/>
                <w:szCs w:val="20"/>
              </w:rPr>
              <w:t>Rahman MHU</w:t>
            </w:r>
            <w:r w:rsidR="00CE2799">
              <w:rPr>
                <w:rFonts w:ascii="Times New Roman" w:hAnsi="Times New Roman" w:cs="Times New Roman"/>
                <w:color w:val="000000"/>
                <w:sz w:val="20"/>
                <w:szCs w:val="20"/>
              </w:rPr>
              <w:t xml:space="preserve"> et al., 2020</w:t>
            </w:r>
          </w:p>
        </w:tc>
        <w:tc>
          <w:tcPr>
            <w:tcW w:w="1237" w:type="dxa"/>
            <w:tcBorders>
              <w:top w:val="single" w:sz="4" w:space="0" w:color="auto"/>
              <w:left w:val="single" w:sz="4" w:space="0" w:color="auto"/>
              <w:bottom w:val="single" w:sz="4" w:space="0" w:color="auto"/>
              <w:right w:val="single" w:sz="4" w:space="0" w:color="auto"/>
            </w:tcBorders>
            <w:hideMark/>
          </w:tcPr>
          <w:p w14:paraId="58090B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6E10A4E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F9375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26FD8D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14664</w:t>
            </w:r>
          </w:p>
        </w:tc>
        <w:tc>
          <w:tcPr>
            <w:tcW w:w="630" w:type="dxa"/>
            <w:tcBorders>
              <w:top w:val="single" w:sz="4" w:space="0" w:color="auto"/>
              <w:left w:val="single" w:sz="4" w:space="0" w:color="auto"/>
              <w:bottom w:val="single" w:sz="4" w:space="0" w:color="auto"/>
              <w:right w:val="single" w:sz="4" w:space="0" w:color="auto"/>
            </w:tcBorders>
            <w:hideMark/>
          </w:tcPr>
          <w:p w14:paraId="68282A9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67F6334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0.0035</w:t>
            </w:r>
          </w:p>
        </w:tc>
        <w:tc>
          <w:tcPr>
            <w:tcW w:w="1013" w:type="dxa"/>
            <w:tcBorders>
              <w:top w:val="single" w:sz="4" w:space="0" w:color="auto"/>
              <w:left w:val="single" w:sz="4" w:space="0" w:color="auto"/>
              <w:bottom w:val="single" w:sz="4" w:space="0" w:color="auto"/>
              <w:right w:val="single" w:sz="4" w:space="0" w:color="auto"/>
            </w:tcBorders>
            <w:hideMark/>
          </w:tcPr>
          <w:p w14:paraId="6B19F7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E39832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5F696747" w14:textId="77777777" w:rsidR="00CE2799" w:rsidRDefault="00CE2799" w:rsidP="00D0108F">
            <w:pPr>
              <w:rPr>
                <w:rFonts w:ascii="Times New Roman" w:hAnsi="Times New Roman" w:cs="Times New Roman"/>
                <w:color w:val="000000" w:themeColor="text1"/>
                <w:sz w:val="20"/>
                <w:szCs w:val="20"/>
              </w:rPr>
            </w:pPr>
          </w:p>
        </w:tc>
      </w:tr>
      <w:tr w:rsidR="00CE2799" w14:paraId="5144D318" w14:textId="77777777" w:rsidTr="00AB168B">
        <w:trPr>
          <w:trHeight w:val="224"/>
        </w:trPr>
        <w:tc>
          <w:tcPr>
            <w:tcW w:w="1980" w:type="dxa"/>
            <w:vMerge w:val="restart"/>
            <w:tcBorders>
              <w:top w:val="single" w:sz="4" w:space="0" w:color="auto"/>
              <w:left w:val="single" w:sz="4" w:space="0" w:color="auto"/>
              <w:bottom w:val="single" w:sz="4" w:space="0" w:color="auto"/>
              <w:right w:val="single" w:sz="4" w:space="0" w:color="auto"/>
            </w:tcBorders>
          </w:tcPr>
          <w:p w14:paraId="04027547" w14:textId="77777777" w:rsidR="00CE2799" w:rsidRDefault="00CE2799" w:rsidP="00D0108F">
            <w:pPr>
              <w:rPr>
                <w:rFonts w:ascii="Times New Roman" w:hAnsi="Times New Roman" w:cs="Times New Roman"/>
                <w:color w:val="000000"/>
                <w:sz w:val="20"/>
                <w:szCs w:val="20"/>
              </w:rPr>
            </w:pPr>
          </w:p>
          <w:p w14:paraId="6D59CA8E" w14:textId="77777777" w:rsidR="00CE2799" w:rsidRDefault="00CE2799" w:rsidP="00D0108F">
            <w:pPr>
              <w:rPr>
                <w:rFonts w:ascii="Times New Roman" w:hAnsi="Times New Roman" w:cs="Times New Roman"/>
                <w:color w:val="000000"/>
                <w:sz w:val="20"/>
                <w:szCs w:val="20"/>
              </w:rPr>
            </w:pPr>
          </w:p>
          <w:p w14:paraId="28BC9868" w14:textId="77777777" w:rsidR="00CE2799" w:rsidRDefault="00CE2799" w:rsidP="00D0108F">
            <w:pPr>
              <w:rPr>
                <w:rFonts w:ascii="Times New Roman" w:hAnsi="Times New Roman" w:cs="Times New Roman"/>
                <w:color w:val="000000"/>
                <w:sz w:val="20"/>
                <w:szCs w:val="20"/>
              </w:rPr>
            </w:pPr>
          </w:p>
          <w:p w14:paraId="662F9A22" w14:textId="77777777" w:rsidR="00CE2799" w:rsidRDefault="00CE2799" w:rsidP="00D0108F">
            <w:pPr>
              <w:rPr>
                <w:rFonts w:ascii="Times New Roman" w:hAnsi="Times New Roman" w:cs="Times New Roman"/>
                <w:color w:val="000000"/>
                <w:sz w:val="20"/>
                <w:szCs w:val="20"/>
              </w:rPr>
            </w:pPr>
          </w:p>
          <w:p w14:paraId="4B38E7B6" w14:textId="77777777" w:rsidR="00CE2799" w:rsidRDefault="00CE2799" w:rsidP="00D0108F">
            <w:pPr>
              <w:rPr>
                <w:rFonts w:ascii="Times New Roman" w:hAnsi="Times New Roman" w:cs="Times New Roman"/>
                <w:color w:val="000000"/>
                <w:sz w:val="20"/>
                <w:szCs w:val="20"/>
              </w:rPr>
            </w:pPr>
          </w:p>
          <w:p w14:paraId="611E1765" w14:textId="77777777" w:rsidR="00CE2799" w:rsidRDefault="00CE2799" w:rsidP="00D0108F">
            <w:pPr>
              <w:rPr>
                <w:rFonts w:ascii="Times New Roman" w:hAnsi="Times New Roman" w:cs="Times New Roman"/>
                <w:color w:val="000000"/>
                <w:sz w:val="20"/>
                <w:szCs w:val="20"/>
              </w:rPr>
            </w:pPr>
          </w:p>
          <w:p w14:paraId="5A745535" w14:textId="77777777" w:rsidR="00CE2799" w:rsidRDefault="00CE2799" w:rsidP="00D0108F">
            <w:pPr>
              <w:rPr>
                <w:rFonts w:ascii="Times New Roman" w:hAnsi="Times New Roman" w:cs="Times New Roman"/>
                <w:color w:val="000000"/>
                <w:sz w:val="20"/>
                <w:szCs w:val="20"/>
              </w:rPr>
            </w:pPr>
          </w:p>
          <w:p w14:paraId="3BF5B216"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Rai RK et al., 2023</w:t>
            </w:r>
          </w:p>
          <w:p w14:paraId="5BBDDC0B"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DAF7AF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700D684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D66C3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7A72CFC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696</w:t>
            </w:r>
          </w:p>
        </w:tc>
        <w:tc>
          <w:tcPr>
            <w:tcW w:w="630" w:type="dxa"/>
            <w:tcBorders>
              <w:top w:val="single" w:sz="4" w:space="0" w:color="auto"/>
              <w:left w:val="single" w:sz="4" w:space="0" w:color="auto"/>
              <w:bottom w:val="single" w:sz="4" w:space="0" w:color="auto"/>
              <w:right w:val="single" w:sz="4" w:space="0" w:color="auto"/>
            </w:tcBorders>
            <w:hideMark/>
          </w:tcPr>
          <w:p w14:paraId="219B42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0.60</w:t>
            </w:r>
          </w:p>
        </w:tc>
        <w:tc>
          <w:tcPr>
            <w:tcW w:w="810" w:type="dxa"/>
            <w:tcBorders>
              <w:top w:val="single" w:sz="4" w:space="0" w:color="auto"/>
              <w:left w:val="single" w:sz="4" w:space="0" w:color="auto"/>
              <w:bottom w:val="single" w:sz="4" w:space="0" w:color="auto"/>
              <w:right w:val="single" w:sz="4" w:space="0" w:color="auto"/>
            </w:tcBorders>
            <w:hideMark/>
          </w:tcPr>
          <w:p w14:paraId="5C5F274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0.0186</w:t>
            </w:r>
          </w:p>
        </w:tc>
        <w:tc>
          <w:tcPr>
            <w:tcW w:w="1013" w:type="dxa"/>
            <w:tcBorders>
              <w:top w:val="single" w:sz="4" w:space="0" w:color="auto"/>
              <w:left w:val="single" w:sz="4" w:space="0" w:color="auto"/>
              <w:bottom w:val="single" w:sz="4" w:space="0" w:color="auto"/>
              <w:right w:val="single" w:sz="4" w:space="0" w:color="auto"/>
            </w:tcBorders>
            <w:hideMark/>
          </w:tcPr>
          <w:p w14:paraId="49721F4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A272D94"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0C0C5C7D" w14:textId="77777777" w:rsidR="00CE2799" w:rsidRDefault="00CE2799" w:rsidP="00D0108F">
            <w:pPr>
              <w:rPr>
                <w:rFonts w:ascii="Times New Roman" w:hAnsi="Times New Roman" w:cs="Times New Roman"/>
                <w:color w:val="000000" w:themeColor="text1"/>
                <w:sz w:val="20"/>
                <w:szCs w:val="20"/>
              </w:rPr>
            </w:pPr>
          </w:p>
        </w:tc>
      </w:tr>
      <w:tr w:rsidR="00CE2799" w14:paraId="739EA287" w14:textId="77777777" w:rsidTr="00AB168B">
        <w:trPr>
          <w:trHeight w:val="173"/>
        </w:trPr>
        <w:tc>
          <w:tcPr>
            <w:tcW w:w="1980" w:type="dxa"/>
            <w:vMerge/>
            <w:tcBorders>
              <w:top w:val="single" w:sz="4" w:space="0" w:color="auto"/>
              <w:left w:val="single" w:sz="4" w:space="0" w:color="auto"/>
              <w:bottom w:val="single" w:sz="4" w:space="0" w:color="auto"/>
              <w:right w:val="single" w:sz="4" w:space="0" w:color="auto"/>
            </w:tcBorders>
            <w:hideMark/>
          </w:tcPr>
          <w:p w14:paraId="5863159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C3FFB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6D9F44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1224D8A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2A981EF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696</w:t>
            </w:r>
          </w:p>
        </w:tc>
        <w:tc>
          <w:tcPr>
            <w:tcW w:w="630" w:type="dxa"/>
            <w:tcBorders>
              <w:top w:val="single" w:sz="4" w:space="0" w:color="auto"/>
              <w:left w:val="single" w:sz="4" w:space="0" w:color="auto"/>
              <w:bottom w:val="single" w:sz="4" w:space="0" w:color="auto"/>
              <w:right w:val="single" w:sz="4" w:space="0" w:color="auto"/>
            </w:tcBorders>
            <w:hideMark/>
          </w:tcPr>
          <w:p w14:paraId="28E8A8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0.74</w:t>
            </w:r>
          </w:p>
        </w:tc>
        <w:tc>
          <w:tcPr>
            <w:tcW w:w="810" w:type="dxa"/>
            <w:tcBorders>
              <w:top w:val="single" w:sz="4" w:space="0" w:color="auto"/>
              <w:left w:val="single" w:sz="4" w:space="0" w:color="auto"/>
              <w:bottom w:val="single" w:sz="4" w:space="0" w:color="auto"/>
              <w:right w:val="single" w:sz="4" w:space="0" w:color="auto"/>
            </w:tcBorders>
            <w:hideMark/>
          </w:tcPr>
          <w:p w14:paraId="008A58E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0.0167</w:t>
            </w:r>
          </w:p>
        </w:tc>
        <w:tc>
          <w:tcPr>
            <w:tcW w:w="1013" w:type="dxa"/>
            <w:tcBorders>
              <w:top w:val="single" w:sz="4" w:space="0" w:color="auto"/>
              <w:left w:val="single" w:sz="4" w:space="0" w:color="auto"/>
              <w:bottom w:val="single" w:sz="4" w:space="0" w:color="auto"/>
              <w:right w:val="single" w:sz="4" w:space="0" w:color="auto"/>
            </w:tcBorders>
            <w:hideMark/>
          </w:tcPr>
          <w:p w14:paraId="5681EA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10AC37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4F8B0AD" w14:textId="77777777" w:rsidR="00CE2799" w:rsidRDefault="00CE2799" w:rsidP="00D0108F">
            <w:pPr>
              <w:rPr>
                <w:rFonts w:ascii="Times New Roman" w:hAnsi="Times New Roman" w:cs="Times New Roman"/>
                <w:color w:val="000000" w:themeColor="text1"/>
                <w:sz w:val="20"/>
                <w:szCs w:val="20"/>
              </w:rPr>
            </w:pPr>
          </w:p>
        </w:tc>
      </w:tr>
      <w:tr w:rsidR="00CE2799" w14:paraId="420E2513" w14:textId="77777777" w:rsidTr="00AB168B">
        <w:trPr>
          <w:trHeight w:val="151"/>
        </w:trPr>
        <w:tc>
          <w:tcPr>
            <w:tcW w:w="1980" w:type="dxa"/>
            <w:vMerge/>
            <w:tcBorders>
              <w:top w:val="single" w:sz="4" w:space="0" w:color="auto"/>
              <w:left w:val="single" w:sz="4" w:space="0" w:color="auto"/>
              <w:bottom w:val="single" w:sz="4" w:space="0" w:color="auto"/>
              <w:right w:val="single" w:sz="4" w:space="0" w:color="auto"/>
            </w:tcBorders>
            <w:hideMark/>
          </w:tcPr>
          <w:p w14:paraId="27CE126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7A4A88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72E2E65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05AC60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40EC58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909</w:t>
            </w:r>
          </w:p>
        </w:tc>
        <w:tc>
          <w:tcPr>
            <w:tcW w:w="630" w:type="dxa"/>
            <w:tcBorders>
              <w:top w:val="single" w:sz="4" w:space="0" w:color="auto"/>
              <w:left w:val="single" w:sz="4" w:space="0" w:color="auto"/>
              <w:bottom w:val="single" w:sz="4" w:space="0" w:color="auto"/>
              <w:right w:val="single" w:sz="4" w:space="0" w:color="auto"/>
            </w:tcBorders>
            <w:hideMark/>
          </w:tcPr>
          <w:p w14:paraId="4607AD2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0.29</w:t>
            </w:r>
          </w:p>
        </w:tc>
        <w:tc>
          <w:tcPr>
            <w:tcW w:w="810" w:type="dxa"/>
            <w:tcBorders>
              <w:top w:val="single" w:sz="4" w:space="0" w:color="auto"/>
              <w:left w:val="single" w:sz="4" w:space="0" w:color="auto"/>
              <w:bottom w:val="single" w:sz="4" w:space="0" w:color="auto"/>
              <w:right w:val="single" w:sz="4" w:space="0" w:color="auto"/>
            </w:tcBorders>
            <w:hideMark/>
          </w:tcPr>
          <w:p w14:paraId="2F8972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0.0150</w:t>
            </w:r>
          </w:p>
        </w:tc>
        <w:tc>
          <w:tcPr>
            <w:tcW w:w="1013" w:type="dxa"/>
            <w:tcBorders>
              <w:top w:val="single" w:sz="4" w:space="0" w:color="auto"/>
              <w:left w:val="single" w:sz="4" w:space="0" w:color="auto"/>
              <w:bottom w:val="single" w:sz="4" w:space="0" w:color="auto"/>
              <w:right w:val="single" w:sz="4" w:space="0" w:color="auto"/>
            </w:tcBorders>
            <w:hideMark/>
          </w:tcPr>
          <w:p w14:paraId="46F3C1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060B10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873EB13" w14:textId="77777777" w:rsidR="00CE2799" w:rsidRDefault="00CE2799" w:rsidP="00D0108F">
            <w:pPr>
              <w:rPr>
                <w:rFonts w:ascii="Times New Roman" w:hAnsi="Times New Roman" w:cs="Times New Roman"/>
                <w:color w:val="000000" w:themeColor="text1"/>
                <w:sz w:val="20"/>
                <w:szCs w:val="20"/>
              </w:rPr>
            </w:pPr>
          </w:p>
        </w:tc>
      </w:tr>
      <w:tr w:rsidR="00CE2799" w14:paraId="2EC2A59B" w14:textId="77777777" w:rsidTr="00AB168B">
        <w:trPr>
          <w:trHeight w:val="212"/>
        </w:trPr>
        <w:tc>
          <w:tcPr>
            <w:tcW w:w="1980" w:type="dxa"/>
            <w:vMerge/>
            <w:tcBorders>
              <w:top w:val="single" w:sz="4" w:space="0" w:color="auto"/>
              <w:left w:val="single" w:sz="4" w:space="0" w:color="auto"/>
              <w:bottom w:val="single" w:sz="4" w:space="0" w:color="auto"/>
              <w:right w:val="single" w:sz="4" w:space="0" w:color="auto"/>
            </w:tcBorders>
            <w:hideMark/>
          </w:tcPr>
          <w:p w14:paraId="33B1165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BB278D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78D2D89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4BCD4A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1D9D57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909</w:t>
            </w:r>
          </w:p>
        </w:tc>
        <w:tc>
          <w:tcPr>
            <w:tcW w:w="630" w:type="dxa"/>
            <w:tcBorders>
              <w:top w:val="single" w:sz="4" w:space="0" w:color="auto"/>
              <w:left w:val="single" w:sz="4" w:space="0" w:color="auto"/>
              <w:bottom w:val="single" w:sz="4" w:space="0" w:color="auto"/>
              <w:right w:val="single" w:sz="4" w:space="0" w:color="auto"/>
            </w:tcBorders>
            <w:hideMark/>
          </w:tcPr>
          <w:p w14:paraId="383FAB8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0.31</w:t>
            </w:r>
          </w:p>
        </w:tc>
        <w:tc>
          <w:tcPr>
            <w:tcW w:w="810" w:type="dxa"/>
            <w:tcBorders>
              <w:top w:val="single" w:sz="4" w:space="0" w:color="auto"/>
              <w:left w:val="single" w:sz="4" w:space="0" w:color="auto"/>
              <w:bottom w:val="single" w:sz="4" w:space="0" w:color="auto"/>
              <w:right w:val="single" w:sz="4" w:space="0" w:color="auto"/>
            </w:tcBorders>
            <w:hideMark/>
          </w:tcPr>
          <w:p w14:paraId="7DA3F40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0.0153</w:t>
            </w:r>
          </w:p>
        </w:tc>
        <w:tc>
          <w:tcPr>
            <w:tcW w:w="1013" w:type="dxa"/>
            <w:tcBorders>
              <w:top w:val="single" w:sz="4" w:space="0" w:color="auto"/>
              <w:left w:val="single" w:sz="4" w:space="0" w:color="auto"/>
              <w:bottom w:val="single" w:sz="4" w:space="0" w:color="auto"/>
              <w:right w:val="single" w:sz="4" w:space="0" w:color="auto"/>
            </w:tcBorders>
            <w:hideMark/>
          </w:tcPr>
          <w:p w14:paraId="15D624F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354B8A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43BA1FF" w14:textId="77777777" w:rsidR="00CE2799" w:rsidRDefault="00CE2799" w:rsidP="00D0108F">
            <w:pPr>
              <w:rPr>
                <w:rFonts w:ascii="Times New Roman" w:hAnsi="Times New Roman" w:cs="Times New Roman"/>
                <w:color w:val="000000" w:themeColor="text1"/>
                <w:sz w:val="20"/>
                <w:szCs w:val="20"/>
              </w:rPr>
            </w:pPr>
          </w:p>
        </w:tc>
      </w:tr>
      <w:tr w:rsidR="00CE2799" w14:paraId="79F9D52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C57E96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3A2C4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26529A2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9F11A5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418B86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796</w:t>
            </w:r>
          </w:p>
        </w:tc>
        <w:tc>
          <w:tcPr>
            <w:tcW w:w="630" w:type="dxa"/>
            <w:tcBorders>
              <w:top w:val="single" w:sz="4" w:space="0" w:color="auto"/>
              <w:left w:val="single" w:sz="4" w:space="0" w:color="auto"/>
              <w:bottom w:val="single" w:sz="4" w:space="0" w:color="auto"/>
              <w:right w:val="single" w:sz="4" w:space="0" w:color="auto"/>
            </w:tcBorders>
            <w:hideMark/>
          </w:tcPr>
          <w:p w14:paraId="20A7ED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655AAF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0.0176</w:t>
            </w:r>
          </w:p>
        </w:tc>
        <w:tc>
          <w:tcPr>
            <w:tcW w:w="1013" w:type="dxa"/>
            <w:tcBorders>
              <w:top w:val="single" w:sz="4" w:space="0" w:color="auto"/>
              <w:left w:val="single" w:sz="4" w:space="0" w:color="auto"/>
              <w:bottom w:val="single" w:sz="4" w:space="0" w:color="auto"/>
              <w:right w:val="single" w:sz="4" w:space="0" w:color="auto"/>
            </w:tcBorders>
            <w:hideMark/>
          </w:tcPr>
          <w:p w14:paraId="631765F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3AFF02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F9BE054" w14:textId="77777777" w:rsidR="00CE2799" w:rsidRDefault="00CE2799" w:rsidP="00D0108F">
            <w:pPr>
              <w:rPr>
                <w:rFonts w:ascii="Times New Roman" w:hAnsi="Times New Roman" w:cs="Times New Roman"/>
                <w:color w:val="000000" w:themeColor="text1"/>
                <w:sz w:val="20"/>
                <w:szCs w:val="20"/>
              </w:rPr>
            </w:pPr>
          </w:p>
        </w:tc>
      </w:tr>
      <w:tr w:rsidR="00CE2799" w14:paraId="54E5571D"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072FC7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64BCC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34F0321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7DBEBCD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195FD3E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796</w:t>
            </w:r>
          </w:p>
        </w:tc>
        <w:tc>
          <w:tcPr>
            <w:tcW w:w="630" w:type="dxa"/>
            <w:tcBorders>
              <w:top w:val="single" w:sz="4" w:space="0" w:color="auto"/>
              <w:left w:val="single" w:sz="4" w:space="0" w:color="auto"/>
              <w:bottom w:val="single" w:sz="4" w:space="0" w:color="auto"/>
              <w:right w:val="single" w:sz="4" w:space="0" w:color="auto"/>
            </w:tcBorders>
            <w:hideMark/>
          </w:tcPr>
          <w:p w14:paraId="0C5053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0090E9A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0.0175</w:t>
            </w:r>
          </w:p>
        </w:tc>
        <w:tc>
          <w:tcPr>
            <w:tcW w:w="1013" w:type="dxa"/>
            <w:tcBorders>
              <w:top w:val="single" w:sz="4" w:space="0" w:color="auto"/>
              <w:left w:val="single" w:sz="4" w:space="0" w:color="auto"/>
              <w:bottom w:val="single" w:sz="4" w:space="0" w:color="auto"/>
              <w:right w:val="single" w:sz="4" w:space="0" w:color="auto"/>
            </w:tcBorders>
            <w:hideMark/>
          </w:tcPr>
          <w:p w14:paraId="5260AA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174DE4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B7FE79D" w14:textId="77777777" w:rsidR="00CE2799" w:rsidRDefault="00CE2799" w:rsidP="00D0108F">
            <w:pPr>
              <w:rPr>
                <w:rFonts w:ascii="Times New Roman" w:hAnsi="Times New Roman" w:cs="Times New Roman"/>
                <w:color w:val="000000" w:themeColor="text1"/>
                <w:sz w:val="20"/>
                <w:szCs w:val="20"/>
              </w:rPr>
            </w:pPr>
          </w:p>
        </w:tc>
      </w:tr>
      <w:tr w:rsidR="00CE2799" w14:paraId="40D8B90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D4BCEA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0438B5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1A45B57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7F4F71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25CD51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878</w:t>
            </w:r>
          </w:p>
        </w:tc>
        <w:tc>
          <w:tcPr>
            <w:tcW w:w="630" w:type="dxa"/>
            <w:tcBorders>
              <w:top w:val="single" w:sz="4" w:space="0" w:color="auto"/>
              <w:left w:val="single" w:sz="4" w:space="0" w:color="auto"/>
              <w:bottom w:val="single" w:sz="4" w:space="0" w:color="auto"/>
              <w:right w:val="single" w:sz="4" w:space="0" w:color="auto"/>
            </w:tcBorders>
            <w:hideMark/>
          </w:tcPr>
          <w:p w14:paraId="50B2589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0.37</w:t>
            </w:r>
          </w:p>
        </w:tc>
        <w:tc>
          <w:tcPr>
            <w:tcW w:w="810" w:type="dxa"/>
            <w:tcBorders>
              <w:top w:val="single" w:sz="4" w:space="0" w:color="auto"/>
              <w:left w:val="single" w:sz="4" w:space="0" w:color="auto"/>
              <w:bottom w:val="single" w:sz="4" w:space="0" w:color="auto"/>
              <w:right w:val="single" w:sz="4" w:space="0" w:color="auto"/>
            </w:tcBorders>
            <w:hideMark/>
          </w:tcPr>
          <w:p w14:paraId="64FC907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0.0163</w:t>
            </w:r>
          </w:p>
        </w:tc>
        <w:tc>
          <w:tcPr>
            <w:tcW w:w="1013" w:type="dxa"/>
            <w:tcBorders>
              <w:top w:val="single" w:sz="4" w:space="0" w:color="auto"/>
              <w:left w:val="single" w:sz="4" w:space="0" w:color="auto"/>
              <w:bottom w:val="single" w:sz="4" w:space="0" w:color="auto"/>
              <w:right w:val="single" w:sz="4" w:space="0" w:color="auto"/>
            </w:tcBorders>
            <w:hideMark/>
          </w:tcPr>
          <w:p w14:paraId="483FCE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2EC40B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C7BB4ED" w14:textId="77777777" w:rsidR="00CE2799" w:rsidRDefault="00CE2799" w:rsidP="00D0108F">
            <w:pPr>
              <w:rPr>
                <w:rFonts w:ascii="Times New Roman" w:hAnsi="Times New Roman" w:cs="Times New Roman"/>
                <w:color w:val="000000" w:themeColor="text1"/>
                <w:sz w:val="20"/>
                <w:szCs w:val="20"/>
              </w:rPr>
            </w:pPr>
          </w:p>
        </w:tc>
      </w:tr>
      <w:tr w:rsidR="00CE2799" w14:paraId="09987191"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53ED540"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687C95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02433D2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688E16B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2E0AA6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878</w:t>
            </w:r>
          </w:p>
        </w:tc>
        <w:tc>
          <w:tcPr>
            <w:tcW w:w="630" w:type="dxa"/>
            <w:tcBorders>
              <w:top w:val="single" w:sz="4" w:space="0" w:color="auto"/>
              <w:left w:val="single" w:sz="4" w:space="0" w:color="auto"/>
              <w:bottom w:val="single" w:sz="4" w:space="0" w:color="auto"/>
              <w:right w:val="single" w:sz="4" w:space="0" w:color="auto"/>
            </w:tcBorders>
            <w:hideMark/>
          </w:tcPr>
          <w:p w14:paraId="699BBD4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0.32</w:t>
            </w:r>
          </w:p>
        </w:tc>
        <w:tc>
          <w:tcPr>
            <w:tcW w:w="810" w:type="dxa"/>
            <w:tcBorders>
              <w:top w:val="single" w:sz="4" w:space="0" w:color="auto"/>
              <w:left w:val="single" w:sz="4" w:space="0" w:color="auto"/>
              <w:bottom w:val="single" w:sz="4" w:space="0" w:color="auto"/>
              <w:right w:val="single" w:sz="4" w:space="0" w:color="auto"/>
            </w:tcBorders>
            <w:hideMark/>
          </w:tcPr>
          <w:p w14:paraId="16BA3C8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0.0158</w:t>
            </w:r>
          </w:p>
        </w:tc>
        <w:tc>
          <w:tcPr>
            <w:tcW w:w="1013" w:type="dxa"/>
            <w:tcBorders>
              <w:top w:val="single" w:sz="4" w:space="0" w:color="auto"/>
              <w:left w:val="single" w:sz="4" w:space="0" w:color="auto"/>
              <w:bottom w:val="single" w:sz="4" w:space="0" w:color="auto"/>
              <w:right w:val="single" w:sz="4" w:space="0" w:color="auto"/>
            </w:tcBorders>
            <w:hideMark/>
          </w:tcPr>
          <w:p w14:paraId="01B166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DC3A88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6258CD4" w14:textId="77777777" w:rsidR="00CE2799" w:rsidRDefault="00CE2799" w:rsidP="00D0108F">
            <w:pPr>
              <w:rPr>
                <w:rFonts w:ascii="Times New Roman" w:hAnsi="Times New Roman" w:cs="Times New Roman"/>
                <w:color w:val="000000" w:themeColor="text1"/>
                <w:sz w:val="20"/>
                <w:szCs w:val="20"/>
              </w:rPr>
            </w:pPr>
          </w:p>
        </w:tc>
      </w:tr>
      <w:tr w:rsidR="00CE2799" w14:paraId="3EF25F92"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38498545" w14:textId="77777777" w:rsidR="00CE2799" w:rsidRDefault="00CE2799" w:rsidP="00D0108F">
            <w:pPr>
              <w:rPr>
                <w:rFonts w:ascii="Times New Roman" w:hAnsi="Times New Roman" w:cs="Times New Roman"/>
                <w:color w:val="000000"/>
                <w:sz w:val="20"/>
                <w:szCs w:val="20"/>
              </w:rPr>
            </w:pPr>
          </w:p>
          <w:p w14:paraId="13ACE0BD" w14:textId="7CB249C6"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Rakesh PS et al., 2019</w:t>
            </w:r>
          </w:p>
        </w:tc>
        <w:tc>
          <w:tcPr>
            <w:tcW w:w="1237" w:type="dxa"/>
            <w:tcBorders>
              <w:top w:val="single" w:sz="4" w:space="0" w:color="auto"/>
              <w:left w:val="single" w:sz="4" w:space="0" w:color="auto"/>
              <w:bottom w:val="single" w:sz="4" w:space="0" w:color="auto"/>
              <w:right w:val="single" w:sz="4" w:space="0" w:color="auto"/>
            </w:tcBorders>
            <w:hideMark/>
          </w:tcPr>
          <w:p w14:paraId="6A3666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44101D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942E47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564413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880</w:t>
            </w:r>
          </w:p>
        </w:tc>
        <w:tc>
          <w:tcPr>
            <w:tcW w:w="630" w:type="dxa"/>
            <w:tcBorders>
              <w:top w:val="single" w:sz="4" w:space="0" w:color="auto"/>
              <w:left w:val="single" w:sz="4" w:space="0" w:color="auto"/>
              <w:bottom w:val="single" w:sz="4" w:space="0" w:color="auto"/>
              <w:right w:val="single" w:sz="4" w:space="0" w:color="auto"/>
            </w:tcBorders>
            <w:hideMark/>
          </w:tcPr>
          <w:p w14:paraId="0CBC813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0.44</w:t>
            </w:r>
          </w:p>
        </w:tc>
        <w:tc>
          <w:tcPr>
            <w:tcW w:w="810" w:type="dxa"/>
            <w:tcBorders>
              <w:top w:val="single" w:sz="4" w:space="0" w:color="auto"/>
              <w:left w:val="single" w:sz="4" w:space="0" w:color="auto"/>
              <w:bottom w:val="single" w:sz="4" w:space="0" w:color="auto"/>
              <w:right w:val="single" w:sz="4" w:space="0" w:color="auto"/>
            </w:tcBorders>
            <w:hideMark/>
          </w:tcPr>
          <w:p w14:paraId="36B64EA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0.0167</w:t>
            </w:r>
          </w:p>
        </w:tc>
        <w:tc>
          <w:tcPr>
            <w:tcW w:w="1013" w:type="dxa"/>
            <w:tcBorders>
              <w:top w:val="single" w:sz="4" w:space="0" w:color="auto"/>
              <w:left w:val="single" w:sz="4" w:space="0" w:color="auto"/>
              <w:bottom w:val="single" w:sz="4" w:space="0" w:color="auto"/>
              <w:right w:val="single" w:sz="4" w:space="0" w:color="auto"/>
            </w:tcBorders>
            <w:hideMark/>
          </w:tcPr>
          <w:p w14:paraId="0AF472E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EE8C2A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10</w:t>
            </w:r>
          </w:p>
        </w:tc>
        <w:tc>
          <w:tcPr>
            <w:tcW w:w="1080" w:type="dxa"/>
            <w:vMerge/>
            <w:tcBorders>
              <w:top w:val="single" w:sz="4" w:space="0" w:color="auto"/>
              <w:left w:val="single" w:sz="4" w:space="0" w:color="auto"/>
              <w:bottom w:val="single" w:sz="4" w:space="0" w:color="auto"/>
              <w:right w:val="single" w:sz="4" w:space="0" w:color="auto"/>
            </w:tcBorders>
            <w:hideMark/>
          </w:tcPr>
          <w:p w14:paraId="2280B6D2" w14:textId="77777777" w:rsidR="00CE2799" w:rsidRDefault="00CE2799" w:rsidP="00D0108F">
            <w:pPr>
              <w:rPr>
                <w:rFonts w:ascii="Times New Roman" w:hAnsi="Times New Roman" w:cs="Times New Roman"/>
                <w:color w:val="000000" w:themeColor="text1"/>
                <w:sz w:val="20"/>
                <w:szCs w:val="20"/>
              </w:rPr>
            </w:pPr>
          </w:p>
        </w:tc>
      </w:tr>
      <w:tr w:rsidR="00CE2799" w14:paraId="54633E4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349303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9CC89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16D4F7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325341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54C3D3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440</w:t>
            </w:r>
          </w:p>
        </w:tc>
        <w:tc>
          <w:tcPr>
            <w:tcW w:w="630" w:type="dxa"/>
            <w:tcBorders>
              <w:top w:val="single" w:sz="4" w:space="0" w:color="auto"/>
              <w:left w:val="single" w:sz="4" w:space="0" w:color="auto"/>
              <w:bottom w:val="single" w:sz="4" w:space="0" w:color="auto"/>
              <w:right w:val="single" w:sz="4" w:space="0" w:color="auto"/>
            </w:tcBorders>
            <w:hideMark/>
          </w:tcPr>
          <w:p w14:paraId="18D5E9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0.40</w:t>
            </w:r>
          </w:p>
        </w:tc>
        <w:tc>
          <w:tcPr>
            <w:tcW w:w="810" w:type="dxa"/>
            <w:tcBorders>
              <w:top w:val="single" w:sz="4" w:space="0" w:color="auto"/>
              <w:left w:val="single" w:sz="4" w:space="0" w:color="auto"/>
              <w:bottom w:val="single" w:sz="4" w:space="0" w:color="auto"/>
              <w:right w:val="single" w:sz="4" w:space="0" w:color="auto"/>
            </w:tcBorders>
            <w:hideMark/>
          </w:tcPr>
          <w:p w14:paraId="61655E1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0.0233</w:t>
            </w:r>
          </w:p>
        </w:tc>
        <w:tc>
          <w:tcPr>
            <w:tcW w:w="1013" w:type="dxa"/>
            <w:tcBorders>
              <w:top w:val="single" w:sz="4" w:space="0" w:color="auto"/>
              <w:left w:val="single" w:sz="4" w:space="0" w:color="auto"/>
              <w:bottom w:val="single" w:sz="4" w:space="0" w:color="auto"/>
              <w:right w:val="single" w:sz="4" w:space="0" w:color="auto"/>
            </w:tcBorders>
            <w:hideMark/>
          </w:tcPr>
          <w:p w14:paraId="08D838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9EF242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10</w:t>
            </w:r>
          </w:p>
        </w:tc>
        <w:tc>
          <w:tcPr>
            <w:tcW w:w="1080" w:type="dxa"/>
            <w:vMerge/>
            <w:tcBorders>
              <w:top w:val="single" w:sz="4" w:space="0" w:color="auto"/>
              <w:left w:val="single" w:sz="4" w:space="0" w:color="auto"/>
              <w:bottom w:val="single" w:sz="4" w:space="0" w:color="auto"/>
              <w:right w:val="single" w:sz="4" w:space="0" w:color="auto"/>
            </w:tcBorders>
            <w:hideMark/>
          </w:tcPr>
          <w:p w14:paraId="164AF344" w14:textId="77777777" w:rsidR="00CE2799" w:rsidRDefault="00CE2799" w:rsidP="00D0108F">
            <w:pPr>
              <w:rPr>
                <w:rFonts w:ascii="Times New Roman" w:hAnsi="Times New Roman" w:cs="Times New Roman"/>
                <w:color w:val="000000" w:themeColor="text1"/>
                <w:sz w:val="20"/>
                <w:szCs w:val="20"/>
              </w:rPr>
            </w:pPr>
          </w:p>
        </w:tc>
      </w:tr>
      <w:tr w:rsidR="00CE2799" w14:paraId="15F95DBC" w14:textId="77777777" w:rsidTr="00AB168B">
        <w:trPr>
          <w:trHeight w:val="238"/>
        </w:trPr>
        <w:tc>
          <w:tcPr>
            <w:tcW w:w="1980" w:type="dxa"/>
            <w:vMerge/>
            <w:tcBorders>
              <w:top w:val="single" w:sz="4" w:space="0" w:color="auto"/>
              <w:left w:val="single" w:sz="4" w:space="0" w:color="auto"/>
              <w:bottom w:val="single" w:sz="4" w:space="0" w:color="auto"/>
              <w:right w:val="single" w:sz="4" w:space="0" w:color="auto"/>
            </w:tcBorders>
            <w:hideMark/>
          </w:tcPr>
          <w:p w14:paraId="7E59546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407E41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7DC6E73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2A098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76015BE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440</w:t>
            </w:r>
          </w:p>
        </w:tc>
        <w:tc>
          <w:tcPr>
            <w:tcW w:w="630" w:type="dxa"/>
            <w:tcBorders>
              <w:top w:val="single" w:sz="4" w:space="0" w:color="auto"/>
              <w:left w:val="single" w:sz="4" w:space="0" w:color="auto"/>
              <w:bottom w:val="single" w:sz="4" w:space="0" w:color="auto"/>
              <w:right w:val="single" w:sz="4" w:space="0" w:color="auto"/>
            </w:tcBorders>
            <w:hideMark/>
          </w:tcPr>
          <w:p w14:paraId="2D2EC6D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0.48</w:t>
            </w:r>
          </w:p>
        </w:tc>
        <w:tc>
          <w:tcPr>
            <w:tcW w:w="810" w:type="dxa"/>
            <w:tcBorders>
              <w:top w:val="single" w:sz="4" w:space="0" w:color="auto"/>
              <w:left w:val="single" w:sz="4" w:space="0" w:color="auto"/>
              <w:bottom w:val="single" w:sz="4" w:space="0" w:color="auto"/>
              <w:right w:val="single" w:sz="4" w:space="0" w:color="auto"/>
            </w:tcBorders>
            <w:hideMark/>
          </w:tcPr>
          <w:p w14:paraId="768FFD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0.0238</w:t>
            </w:r>
          </w:p>
        </w:tc>
        <w:tc>
          <w:tcPr>
            <w:tcW w:w="1013" w:type="dxa"/>
            <w:tcBorders>
              <w:top w:val="single" w:sz="4" w:space="0" w:color="auto"/>
              <w:left w:val="single" w:sz="4" w:space="0" w:color="auto"/>
              <w:bottom w:val="single" w:sz="4" w:space="0" w:color="auto"/>
              <w:right w:val="single" w:sz="4" w:space="0" w:color="auto"/>
            </w:tcBorders>
            <w:hideMark/>
          </w:tcPr>
          <w:p w14:paraId="0CFD02F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166EA0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10</w:t>
            </w:r>
          </w:p>
        </w:tc>
        <w:tc>
          <w:tcPr>
            <w:tcW w:w="1080" w:type="dxa"/>
            <w:vMerge/>
            <w:tcBorders>
              <w:top w:val="single" w:sz="4" w:space="0" w:color="auto"/>
              <w:left w:val="single" w:sz="4" w:space="0" w:color="auto"/>
              <w:bottom w:val="single" w:sz="4" w:space="0" w:color="auto"/>
              <w:right w:val="single" w:sz="4" w:space="0" w:color="auto"/>
            </w:tcBorders>
            <w:hideMark/>
          </w:tcPr>
          <w:p w14:paraId="442D393B" w14:textId="77777777" w:rsidR="00CE2799" w:rsidRDefault="00CE2799" w:rsidP="00D0108F">
            <w:pPr>
              <w:rPr>
                <w:rFonts w:ascii="Times New Roman" w:hAnsi="Times New Roman" w:cs="Times New Roman"/>
                <w:color w:val="000000" w:themeColor="text1"/>
                <w:sz w:val="20"/>
                <w:szCs w:val="20"/>
              </w:rPr>
            </w:pPr>
          </w:p>
        </w:tc>
      </w:tr>
      <w:tr w:rsidR="00CE2799" w14:paraId="3EBAB74D"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A8DABD9"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Rakesh SR et al., 2014</w:t>
            </w:r>
          </w:p>
        </w:tc>
        <w:tc>
          <w:tcPr>
            <w:tcW w:w="1237" w:type="dxa"/>
            <w:tcBorders>
              <w:top w:val="single" w:sz="4" w:space="0" w:color="auto"/>
              <w:left w:val="single" w:sz="4" w:space="0" w:color="auto"/>
              <w:bottom w:val="single" w:sz="4" w:space="0" w:color="auto"/>
              <w:right w:val="single" w:sz="4" w:space="0" w:color="auto"/>
            </w:tcBorders>
            <w:hideMark/>
          </w:tcPr>
          <w:p w14:paraId="480660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37A933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71370FC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686540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4813</w:t>
            </w:r>
          </w:p>
        </w:tc>
        <w:tc>
          <w:tcPr>
            <w:tcW w:w="630" w:type="dxa"/>
            <w:tcBorders>
              <w:top w:val="single" w:sz="4" w:space="0" w:color="auto"/>
              <w:left w:val="single" w:sz="4" w:space="0" w:color="auto"/>
              <w:bottom w:val="single" w:sz="4" w:space="0" w:color="auto"/>
              <w:right w:val="single" w:sz="4" w:space="0" w:color="auto"/>
            </w:tcBorders>
            <w:hideMark/>
          </w:tcPr>
          <w:p w14:paraId="0F67537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0.72</w:t>
            </w:r>
          </w:p>
        </w:tc>
        <w:tc>
          <w:tcPr>
            <w:tcW w:w="810" w:type="dxa"/>
            <w:tcBorders>
              <w:top w:val="single" w:sz="4" w:space="0" w:color="auto"/>
              <w:left w:val="single" w:sz="4" w:space="0" w:color="auto"/>
              <w:bottom w:val="single" w:sz="4" w:space="0" w:color="auto"/>
              <w:right w:val="single" w:sz="4" w:space="0" w:color="auto"/>
            </w:tcBorders>
            <w:hideMark/>
          </w:tcPr>
          <w:p w14:paraId="09FA29E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0.0065</w:t>
            </w:r>
          </w:p>
        </w:tc>
        <w:tc>
          <w:tcPr>
            <w:tcW w:w="1013" w:type="dxa"/>
            <w:tcBorders>
              <w:top w:val="single" w:sz="4" w:space="0" w:color="auto"/>
              <w:left w:val="single" w:sz="4" w:space="0" w:color="auto"/>
              <w:bottom w:val="single" w:sz="4" w:space="0" w:color="auto"/>
              <w:right w:val="single" w:sz="4" w:space="0" w:color="auto"/>
            </w:tcBorders>
            <w:hideMark/>
          </w:tcPr>
          <w:p w14:paraId="5D26D17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53FC6A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6AB50CD8" w14:textId="77777777" w:rsidR="00CE2799" w:rsidRDefault="00CE2799" w:rsidP="00D0108F">
            <w:pPr>
              <w:rPr>
                <w:rFonts w:ascii="Times New Roman" w:hAnsi="Times New Roman" w:cs="Times New Roman"/>
                <w:color w:val="000000" w:themeColor="text1"/>
                <w:sz w:val="20"/>
                <w:szCs w:val="20"/>
              </w:rPr>
            </w:pPr>
          </w:p>
        </w:tc>
      </w:tr>
      <w:tr w:rsidR="00CE2799" w14:paraId="5347E9F6"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1C16CFFA" w14:textId="36D6C59A"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Ramesh Masthi NR et</w:t>
            </w:r>
            <w:r w:rsidR="00F205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w:t>
            </w:r>
            <w:r w:rsidR="00F20545">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2012</w:t>
            </w:r>
          </w:p>
          <w:p w14:paraId="32357CD8"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90327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191C0D8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643F53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6C713C1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323</w:t>
            </w:r>
          </w:p>
        </w:tc>
        <w:tc>
          <w:tcPr>
            <w:tcW w:w="630" w:type="dxa"/>
            <w:tcBorders>
              <w:top w:val="single" w:sz="4" w:space="0" w:color="auto"/>
              <w:left w:val="single" w:sz="4" w:space="0" w:color="auto"/>
              <w:bottom w:val="single" w:sz="4" w:space="0" w:color="auto"/>
              <w:right w:val="single" w:sz="4" w:space="0" w:color="auto"/>
            </w:tcBorders>
            <w:hideMark/>
          </w:tcPr>
          <w:p w14:paraId="4F1B2BF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0.09</w:t>
            </w:r>
          </w:p>
        </w:tc>
        <w:tc>
          <w:tcPr>
            <w:tcW w:w="810" w:type="dxa"/>
            <w:tcBorders>
              <w:top w:val="single" w:sz="4" w:space="0" w:color="auto"/>
              <w:left w:val="single" w:sz="4" w:space="0" w:color="auto"/>
              <w:bottom w:val="single" w:sz="4" w:space="0" w:color="auto"/>
              <w:right w:val="single" w:sz="4" w:space="0" w:color="auto"/>
            </w:tcBorders>
            <w:hideMark/>
          </w:tcPr>
          <w:p w14:paraId="6072E5C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0.0157</w:t>
            </w:r>
          </w:p>
        </w:tc>
        <w:tc>
          <w:tcPr>
            <w:tcW w:w="1013" w:type="dxa"/>
            <w:tcBorders>
              <w:top w:val="single" w:sz="4" w:space="0" w:color="auto"/>
              <w:left w:val="single" w:sz="4" w:space="0" w:color="auto"/>
              <w:bottom w:val="single" w:sz="4" w:space="0" w:color="auto"/>
              <w:right w:val="single" w:sz="4" w:space="0" w:color="auto"/>
            </w:tcBorders>
            <w:hideMark/>
          </w:tcPr>
          <w:p w14:paraId="32E5892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2ACAE40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4999723" w14:textId="77777777" w:rsidR="00CE2799" w:rsidRDefault="00CE2799" w:rsidP="00D0108F">
            <w:pPr>
              <w:rPr>
                <w:rFonts w:ascii="Times New Roman" w:hAnsi="Times New Roman" w:cs="Times New Roman"/>
                <w:color w:val="000000" w:themeColor="text1"/>
                <w:sz w:val="20"/>
                <w:szCs w:val="20"/>
              </w:rPr>
            </w:pPr>
          </w:p>
        </w:tc>
      </w:tr>
      <w:tr w:rsidR="00CE2799" w14:paraId="59C3C86B"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8E770D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1DFAB5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6CBDD3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4964986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333743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147</w:t>
            </w:r>
          </w:p>
        </w:tc>
        <w:tc>
          <w:tcPr>
            <w:tcW w:w="630" w:type="dxa"/>
            <w:tcBorders>
              <w:top w:val="single" w:sz="4" w:space="0" w:color="auto"/>
              <w:left w:val="single" w:sz="4" w:space="0" w:color="auto"/>
              <w:bottom w:val="single" w:sz="4" w:space="0" w:color="auto"/>
              <w:right w:val="single" w:sz="4" w:space="0" w:color="auto"/>
            </w:tcBorders>
            <w:hideMark/>
          </w:tcPr>
          <w:p w14:paraId="6A25FD3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0.08</w:t>
            </w:r>
          </w:p>
        </w:tc>
        <w:tc>
          <w:tcPr>
            <w:tcW w:w="810" w:type="dxa"/>
            <w:tcBorders>
              <w:top w:val="single" w:sz="4" w:space="0" w:color="auto"/>
              <w:left w:val="single" w:sz="4" w:space="0" w:color="auto"/>
              <w:bottom w:val="single" w:sz="4" w:space="0" w:color="auto"/>
              <w:right w:val="single" w:sz="4" w:space="0" w:color="auto"/>
            </w:tcBorders>
            <w:hideMark/>
          </w:tcPr>
          <w:p w14:paraId="4E6FED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0.0217</w:t>
            </w:r>
          </w:p>
        </w:tc>
        <w:tc>
          <w:tcPr>
            <w:tcW w:w="1013" w:type="dxa"/>
            <w:tcBorders>
              <w:top w:val="single" w:sz="4" w:space="0" w:color="auto"/>
              <w:left w:val="single" w:sz="4" w:space="0" w:color="auto"/>
              <w:bottom w:val="single" w:sz="4" w:space="0" w:color="auto"/>
              <w:right w:val="single" w:sz="4" w:space="0" w:color="auto"/>
            </w:tcBorders>
            <w:hideMark/>
          </w:tcPr>
          <w:p w14:paraId="37022AC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9312B8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E5FBC34" w14:textId="77777777" w:rsidR="00CE2799" w:rsidRDefault="00CE2799" w:rsidP="00D0108F">
            <w:pPr>
              <w:rPr>
                <w:rFonts w:ascii="Times New Roman" w:hAnsi="Times New Roman" w:cs="Times New Roman"/>
                <w:color w:val="000000" w:themeColor="text1"/>
                <w:sz w:val="20"/>
                <w:szCs w:val="20"/>
              </w:rPr>
            </w:pPr>
          </w:p>
        </w:tc>
      </w:tr>
      <w:tr w:rsidR="00CE2799" w14:paraId="1381D4E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6EC8D2F"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BF1158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6AD37A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4E0277F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4FC24A4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176</w:t>
            </w:r>
          </w:p>
        </w:tc>
        <w:tc>
          <w:tcPr>
            <w:tcW w:w="630" w:type="dxa"/>
            <w:tcBorders>
              <w:top w:val="single" w:sz="4" w:space="0" w:color="auto"/>
              <w:left w:val="single" w:sz="4" w:space="0" w:color="auto"/>
              <w:bottom w:val="single" w:sz="4" w:space="0" w:color="auto"/>
              <w:right w:val="single" w:sz="4" w:space="0" w:color="auto"/>
            </w:tcBorders>
            <w:hideMark/>
          </w:tcPr>
          <w:p w14:paraId="6BA85B0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0.10</w:t>
            </w:r>
          </w:p>
        </w:tc>
        <w:tc>
          <w:tcPr>
            <w:tcW w:w="810" w:type="dxa"/>
            <w:tcBorders>
              <w:top w:val="single" w:sz="4" w:space="0" w:color="auto"/>
              <w:left w:val="single" w:sz="4" w:space="0" w:color="auto"/>
              <w:bottom w:val="single" w:sz="4" w:space="0" w:color="auto"/>
              <w:right w:val="single" w:sz="4" w:space="0" w:color="auto"/>
            </w:tcBorders>
            <w:hideMark/>
          </w:tcPr>
          <w:p w14:paraId="34BA43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0.0223</w:t>
            </w:r>
          </w:p>
        </w:tc>
        <w:tc>
          <w:tcPr>
            <w:tcW w:w="1013" w:type="dxa"/>
            <w:tcBorders>
              <w:top w:val="single" w:sz="4" w:space="0" w:color="auto"/>
              <w:left w:val="single" w:sz="4" w:space="0" w:color="auto"/>
              <w:bottom w:val="single" w:sz="4" w:space="0" w:color="auto"/>
              <w:right w:val="single" w:sz="4" w:space="0" w:color="auto"/>
            </w:tcBorders>
            <w:hideMark/>
          </w:tcPr>
          <w:p w14:paraId="68B901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C876D4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277A857" w14:textId="77777777" w:rsidR="00CE2799" w:rsidRDefault="00CE2799" w:rsidP="00D0108F">
            <w:pPr>
              <w:rPr>
                <w:rFonts w:ascii="Times New Roman" w:hAnsi="Times New Roman" w:cs="Times New Roman"/>
                <w:color w:val="000000" w:themeColor="text1"/>
                <w:sz w:val="20"/>
                <w:szCs w:val="20"/>
              </w:rPr>
            </w:pPr>
          </w:p>
        </w:tc>
      </w:tr>
      <w:tr w:rsidR="00CE2799" w14:paraId="663DFA30" w14:textId="77777777" w:rsidTr="00AB168B">
        <w:trPr>
          <w:trHeight w:val="162"/>
        </w:trPr>
        <w:tc>
          <w:tcPr>
            <w:tcW w:w="1980" w:type="dxa"/>
            <w:vMerge w:val="restart"/>
            <w:tcBorders>
              <w:top w:val="single" w:sz="4" w:space="0" w:color="auto"/>
              <w:left w:val="single" w:sz="4" w:space="0" w:color="auto"/>
              <w:bottom w:val="single" w:sz="4" w:space="0" w:color="auto"/>
              <w:right w:val="single" w:sz="4" w:space="0" w:color="auto"/>
            </w:tcBorders>
          </w:tcPr>
          <w:p w14:paraId="76D10D03" w14:textId="77777777" w:rsidR="00CE2799" w:rsidRDefault="00CE2799" w:rsidP="00D0108F">
            <w:pPr>
              <w:rPr>
                <w:rFonts w:ascii="Times New Roman" w:hAnsi="Times New Roman" w:cs="Times New Roman"/>
                <w:color w:val="000000"/>
                <w:sz w:val="20"/>
                <w:szCs w:val="20"/>
              </w:rPr>
            </w:pPr>
          </w:p>
          <w:p w14:paraId="5F432AB3" w14:textId="09AF35B2"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lastRenderedPageBreak/>
              <w:t>S RP et al., 2015</w:t>
            </w:r>
          </w:p>
        </w:tc>
        <w:tc>
          <w:tcPr>
            <w:tcW w:w="1237" w:type="dxa"/>
            <w:tcBorders>
              <w:top w:val="single" w:sz="4" w:space="0" w:color="auto"/>
              <w:left w:val="single" w:sz="4" w:space="0" w:color="auto"/>
              <w:bottom w:val="single" w:sz="4" w:space="0" w:color="auto"/>
              <w:right w:val="single" w:sz="4" w:space="0" w:color="auto"/>
            </w:tcBorders>
            <w:hideMark/>
          </w:tcPr>
          <w:p w14:paraId="2EC9FA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lastRenderedPageBreak/>
              <w:t>2015</w:t>
            </w:r>
          </w:p>
        </w:tc>
        <w:tc>
          <w:tcPr>
            <w:tcW w:w="900" w:type="dxa"/>
            <w:tcBorders>
              <w:top w:val="single" w:sz="4" w:space="0" w:color="auto"/>
              <w:left w:val="single" w:sz="4" w:space="0" w:color="auto"/>
              <w:bottom w:val="single" w:sz="4" w:space="0" w:color="auto"/>
              <w:right w:val="single" w:sz="4" w:space="0" w:color="auto"/>
            </w:tcBorders>
            <w:hideMark/>
          </w:tcPr>
          <w:p w14:paraId="15A3B7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44D259E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54CFD5F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3200</w:t>
            </w:r>
          </w:p>
        </w:tc>
        <w:tc>
          <w:tcPr>
            <w:tcW w:w="630" w:type="dxa"/>
            <w:tcBorders>
              <w:top w:val="single" w:sz="4" w:space="0" w:color="auto"/>
              <w:left w:val="single" w:sz="4" w:space="0" w:color="auto"/>
              <w:bottom w:val="single" w:sz="4" w:space="0" w:color="auto"/>
              <w:right w:val="single" w:sz="4" w:space="0" w:color="auto"/>
            </w:tcBorders>
            <w:hideMark/>
          </w:tcPr>
          <w:p w14:paraId="4450903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0.31</w:t>
            </w:r>
          </w:p>
        </w:tc>
        <w:tc>
          <w:tcPr>
            <w:tcW w:w="810" w:type="dxa"/>
            <w:tcBorders>
              <w:top w:val="single" w:sz="4" w:space="0" w:color="auto"/>
              <w:left w:val="single" w:sz="4" w:space="0" w:color="auto"/>
              <w:bottom w:val="single" w:sz="4" w:space="0" w:color="auto"/>
              <w:right w:val="single" w:sz="4" w:space="0" w:color="auto"/>
            </w:tcBorders>
            <w:hideMark/>
          </w:tcPr>
          <w:p w14:paraId="61BA6BB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0.0082</w:t>
            </w:r>
          </w:p>
        </w:tc>
        <w:tc>
          <w:tcPr>
            <w:tcW w:w="1013" w:type="dxa"/>
            <w:tcBorders>
              <w:top w:val="single" w:sz="4" w:space="0" w:color="auto"/>
              <w:left w:val="single" w:sz="4" w:space="0" w:color="auto"/>
              <w:bottom w:val="single" w:sz="4" w:space="0" w:color="auto"/>
              <w:right w:val="single" w:sz="4" w:space="0" w:color="auto"/>
            </w:tcBorders>
            <w:hideMark/>
          </w:tcPr>
          <w:p w14:paraId="47C454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1E4017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33192219" w14:textId="77777777" w:rsidR="00CE2799" w:rsidRDefault="00CE2799" w:rsidP="00D0108F">
            <w:pPr>
              <w:rPr>
                <w:rFonts w:ascii="Times New Roman" w:hAnsi="Times New Roman" w:cs="Times New Roman"/>
                <w:color w:val="000000" w:themeColor="text1"/>
                <w:sz w:val="20"/>
                <w:szCs w:val="20"/>
              </w:rPr>
            </w:pPr>
          </w:p>
        </w:tc>
      </w:tr>
      <w:tr w:rsidR="00CE2799" w14:paraId="2CE9C1A5" w14:textId="77777777" w:rsidTr="00AB168B">
        <w:trPr>
          <w:trHeight w:val="194"/>
        </w:trPr>
        <w:tc>
          <w:tcPr>
            <w:tcW w:w="1980" w:type="dxa"/>
            <w:vMerge/>
            <w:tcBorders>
              <w:top w:val="single" w:sz="4" w:space="0" w:color="auto"/>
              <w:left w:val="single" w:sz="4" w:space="0" w:color="auto"/>
              <w:bottom w:val="single" w:sz="4" w:space="0" w:color="auto"/>
              <w:right w:val="single" w:sz="4" w:space="0" w:color="auto"/>
            </w:tcBorders>
            <w:hideMark/>
          </w:tcPr>
          <w:p w14:paraId="72B3ECD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B92A39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4399BE0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7C1BEFF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56D2371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1600</w:t>
            </w:r>
          </w:p>
        </w:tc>
        <w:tc>
          <w:tcPr>
            <w:tcW w:w="630" w:type="dxa"/>
            <w:tcBorders>
              <w:top w:val="single" w:sz="4" w:space="0" w:color="auto"/>
              <w:left w:val="single" w:sz="4" w:space="0" w:color="auto"/>
              <w:bottom w:val="single" w:sz="4" w:space="0" w:color="auto"/>
              <w:right w:val="single" w:sz="4" w:space="0" w:color="auto"/>
            </w:tcBorders>
            <w:hideMark/>
          </w:tcPr>
          <w:p w14:paraId="59975AB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0.32</w:t>
            </w:r>
          </w:p>
        </w:tc>
        <w:tc>
          <w:tcPr>
            <w:tcW w:w="810" w:type="dxa"/>
            <w:tcBorders>
              <w:top w:val="single" w:sz="4" w:space="0" w:color="auto"/>
              <w:left w:val="single" w:sz="4" w:space="0" w:color="auto"/>
              <w:bottom w:val="single" w:sz="4" w:space="0" w:color="auto"/>
              <w:right w:val="single" w:sz="4" w:space="0" w:color="auto"/>
            </w:tcBorders>
            <w:hideMark/>
          </w:tcPr>
          <w:p w14:paraId="1E8032F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0.0116</w:t>
            </w:r>
          </w:p>
        </w:tc>
        <w:tc>
          <w:tcPr>
            <w:tcW w:w="1013" w:type="dxa"/>
            <w:tcBorders>
              <w:top w:val="single" w:sz="4" w:space="0" w:color="auto"/>
              <w:left w:val="single" w:sz="4" w:space="0" w:color="auto"/>
              <w:bottom w:val="single" w:sz="4" w:space="0" w:color="auto"/>
              <w:right w:val="single" w:sz="4" w:space="0" w:color="auto"/>
            </w:tcBorders>
            <w:hideMark/>
          </w:tcPr>
          <w:p w14:paraId="3730EE3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B2EEFA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02AC73F9" w14:textId="77777777" w:rsidR="00CE2799" w:rsidRDefault="00CE2799" w:rsidP="00D0108F">
            <w:pPr>
              <w:rPr>
                <w:rFonts w:ascii="Times New Roman" w:hAnsi="Times New Roman" w:cs="Times New Roman"/>
                <w:color w:val="000000" w:themeColor="text1"/>
                <w:sz w:val="20"/>
                <w:szCs w:val="20"/>
              </w:rPr>
            </w:pPr>
          </w:p>
        </w:tc>
      </w:tr>
      <w:tr w:rsidR="00CE2799" w14:paraId="1417C782" w14:textId="77777777" w:rsidTr="00AB168B">
        <w:trPr>
          <w:trHeight w:val="241"/>
        </w:trPr>
        <w:tc>
          <w:tcPr>
            <w:tcW w:w="1980" w:type="dxa"/>
            <w:vMerge/>
            <w:tcBorders>
              <w:top w:val="single" w:sz="4" w:space="0" w:color="auto"/>
              <w:left w:val="single" w:sz="4" w:space="0" w:color="auto"/>
              <w:bottom w:val="single" w:sz="4" w:space="0" w:color="auto"/>
              <w:right w:val="single" w:sz="4" w:space="0" w:color="auto"/>
            </w:tcBorders>
            <w:hideMark/>
          </w:tcPr>
          <w:p w14:paraId="1EB6948A"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D6D22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3EC1896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21C1CF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23421E1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1600</w:t>
            </w:r>
          </w:p>
        </w:tc>
        <w:tc>
          <w:tcPr>
            <w:tcW w:w="630" w:type="dxa"/>
            <w:tcBorders>
              <w:top w:val="single" w:sz="4" w:space="0" w:color="auto"/>
              <w:left w:val="single" w:sz="4" w:space="0" w:color="auto"/>
              <w:bottom w:val="single" w:sz="4" w:space="0" w:color="auto"/>
              <w:right w:val="single" w:sz="4" w:space="0" w:color="auto"/>
            </w:tcBorders>
            <w:hideMark/>
          </w:tcPr>
          <w:p w14:paraId="3A8A3CB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0.31</w:t>
            </w:r>
          </w:p>
        </w:tc>
        <w:tc>
          <w:tcPr>
            <w:tcW w:w="810" w:type="dxa"/>
            <w:tcBorders>
              <w:top w:val="single" w:sz="4" w:space="0" w:color="auto"/>
              <w:left w:val="single" w:sz="4" w:space="0" w:color="auto"/>
              <w:bottom w:val="single" w:sz="4" w:space="0" w:color="auto"/>
              <w:right w:val="single" w:sz="4" w:space="0" w:color="auto"/>
            </w:tcBorders>
            <w:hideMark/>
          </w:tcPr>
          <w:p w14:paraId="64480D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0.0116</w:t>
            </w:r>
          </w:p>
        </w:tc>
        <w:tc>
          <w:tcPr>
            <w:tcW w:w="1013" w:type="dxa"/>
            <w:tcBorders>
              <w:top w:val="single" w:sz="4" w:space="0" w:color="auto"/>
              <w:left w:val="single" w:sz="4" w:space="0" w:color="auto"/>
              <w:bottom w:val="single" w:sz="4" w:space="0" w:color="auto"/>
              <w:right w:val="single" w:sz="4" w:space="0" w:color="auto"/>
            </w:tcBorders>
            <w:hideMark/>
          </w:tcPr>
          <w:p w14:paraId="3B472D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49EA7D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598DB09" w14:textId="77777777" w:rsidR="00CE2799" w:rsidRDefault="00CE2799" w:rsidP="00D0108F">
            <w:pPr>
              <w:rPr>
                <w:rFonts w:ascii="Times New Roman" w:hAnsi="Times New Roman" w:cs="Times New Roman"/>
                <w:color w:val="000000" w:themeColor="text1"/>
                <w:sz w:val="20"/>
                <w:szCs w:val="20"/>
              </w:rPr>
            </w:pPr>
          </w:p>
        </w:tc>
      </w:tr>
      <w:tr w:rsidR="00CE2799" w14:paraId="07C87257" w14:textId="77777777" w:rsidTr="00D0108F">
        <w:trPr>
          <w:trHeight w:val="359"/>
        </w:trPr>
        <w:tc>
          <w:tcPr>
            <w:tcW w:w="1980" w:type="dxa"/>
            <w:tcBorders>
              <w:top w:val="single" w:sz="4" w:space="0" w:color="auto"/>
              <w:left w:val="single" w:sz="4" w:space="0" w:color="auto"/>
              <w:bottom w:val="single" w:sz="4" w:space="0" w:color="auto"/>
              <w:right w:val="single" w:sz="4" w:space="0" w:color="auto"/>
            </w:tcBorders>
            <w:hideMark/>
          </w:tcPr>
          <w:p w14:paraId="6F4D748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Sahoo J et al., 2021</w:t>
            </w:r>
          </w:p>
        </w:tc>
        <w:tc>
          <w:tcPr>
            <w:tcW w:w="1237" w:type="dxa"/>
            <w:tcBorders>
              <w:top w:val="single" w:sz="4" w:space="0" w:color="auto"/>
              <w:left w:val="single" w:sz="4" w:space="0" w:color="auto"/>
              <w:bottom w:val="single" w:sz="4" w:space="0" w:color="auto"/>
              <w:right w:val="single" w:sz="4" w:space="0" w:color="auto"/>
            </w:tcBorders>
            <w:hideMark/>
          </w:tcPr>
          <w:p w14:paraId="097C68F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04D474D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65927DF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FF874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953</w:t>
            </w:r>
          </w:p>
        </w:tc>
        <w:tc>
          <w:tcPr>
            <w:tcW w:w="630" w:type="dxa"/>
            <w:tcBorders>
              <w:top w:val="single" w:sz="4" w:space="0" w:color="auto"/>
              <w:left w:val="single" w:sz="4" w:space="0" w:color="auto"/>
              <w:bottom w:val="single" w:sz="4" w:space="0" w:color="auto"/>
              <w:right w:val="single" w:sz="4" w:space="0" w:color="auto"/>
            </w:tcBorders>
            <w:hideMark/>
          </w:tcPr>
          <w:p w14:paraId="398A184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0.46</w:t>
            </w:r>
          </w:p>
        </w:tc>
        <w:tc>
          <w:tcPr>
            <w:tcW w:w="810" w:type="dxa"/>
            <w:tcBorders>
              <w:top w:val="single" w:sz="4" w:space="0" w:color="auto"/>
              <w:left w:val="single" w:sz="4" w:space="0" w:color="auto"/>
              <w:bottom w:val="single" w:sz="4" w:space="0" w:color="auto"/>
              <w:right w:val="single" w:sz="4" w:space="0" w:color="auto"/>
            </w:tcBorders>
            <w:hideMark/>
          </w:tcPr>
          <w:p w14:paraId="01D337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0.0161</w:t>
            </w:r>
          </w:p>
        </w:tc>
        <w:tc>
          <w:tcPr>
            <w:tcW w:w="1013" w:type="dxa"/>
            <w:tcBorders>
              <w:top w:val="single" w:sz="4" w:space="0" w:color="auto"/>
              <w:left w:val="single" w:sz="4" w:space="0" w:color="auto"/>
              <w:bottom w:val="single" w:sz="4" w:space="0" w:color="auto"/>
              <w:right w:val="single" w:sz="4" w:space="0" w:color="auto"/>
            </w:tcBorders>
            <w:hideMark/>
          </w:tcPr>
          <w:p w14:paraId="1F065C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212FEB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DC348B1" w14:textId="77777777" w:rsidR="00CE2799" w:rsidRDefault="00CE2799" w:rsidP="00D0108F">
            <w:pPr>
              <w:rPr>
                <w:rFonts w:ascii="Times New Roman" w:hAnsi="Times New Roman" w:cs="Times New Roman"/>
                <w:color w:val="000000" w:themeColor="text1"/>
                <w:sz w:val="20"/>
                <w:szCs w:val="20"/>
              </w:rPr>
            </w:pPr>
          </w:p>
        </w:tc>
      </w:tr>
      <w:tr w:rsidR="00CE2799" w14:paraId="02D72EC4" w14:textId="77777777" w:rsidTr="00D0108F">
        <w:trPr>
          <w:trHeight w:val="341"/>
        </w:trPr>
        <w:tc>
          <w:tcPr>
            <w:tcW w:w="1980" w:type="dxa"/>
            <w:vMerge w:val="restart"/>
            <w:tcBorders>
              <w:top w:val="single" w:sz="4" w:space="0" w:color="auto"/>
              <w:left w:val="single" w:sz="4" w:space="0" w:color="auto"/>
              <w:bottom w:val="single" w:sz="4" w:space="0" w:color="auto"/>
              <w:right w:val="single" w:sz="4" w:space="0" w:color="auto"/>
            </w:tcBorders>
          </w:tcPr>
          <w:p w14:paraId="2FD7246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Sarna A et al., 2020</w:t>
            </w:r>
          </w:p>
          <w:p w14:paraId="6B9BA6F4"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D60D94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177D1F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3639406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4D6990B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14300</w:t>
            </w:r>
          </w:p>
        </w:tc>
        <w:tc>
          <w:tcPr>
            <w:tcW w:w="630" w:type="dxa"/>
            <w:tcBorders>
              <w:top w:val="single" w:sz="4" w:space="0" w:color="auto"/>
              <w:left w:val="single" w:sz="4" w:space="0" w:color="auto"/>
              <w:bottom w:val="single" w:sz="4" w:space="0" w:color="auto"/>
              <w:right w:val="single" w:sz="4" w:space="0" w:color="auto"/>
            </w:tcBorders>
            <w:hideMark/>
          </w:tcPr>
          <w:p w14:paraId="65E133F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0.28</w:t>
            </w:r>
          </w:p>
        </w:tc>
        <w:tc>
          <w:tcPr>
            <w:tcW w:w="810" w:type="dxa"/>
            <w:tcBorders>
              <w:top w:val="single" w:sz="4" w:space="0" w:color="auto"/>
              <w:left w:val="single" w:sz="4" w:space="0" w:color="auto"/>
              <w:bottom w:val="single" w:sz="4" w:space="0" w:color="auto"/>
              <w:right w:val="single" w:sz="4" w:space="0" w:color="auto"/>
            </w:tcBorders>
            <w:hideMark/>
          </w:tcPr>
          <w:p w14:paraId="0B92634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0.0038</w:t>
            </w:r>
          </w:p>
        </w:tc>
        <w:tc>
          <w:tcPr>
            <w:tcW w:w="1013" w:type="dxa"/>
            <w:tcBorders>
              <w:top w:val="single" w:sz="4" w:space="0" w:color="auto"/>
              <w:left w:val="single" w:sz="4" w:space="0" w:color="auto"/>
              <w:bottom w:val="single" w:sz="4" w:space="0" w:color="auto"/>
              <w:right w:val="single" w:sz="4" w:space="0" w:color="auto"/>
            </w:tcBorders>
            <w:hideMark/>
          </w:tcPr>
          <w:p w14:paraId="09F702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433E0F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54A6A27" w14:textId="77777777" w:rsidR="00CE2799" w:rsidRDefault="00CE2799" w:rsidP="00D0108F">
            <w:pPr>
              <w:rPr>
                <w:rFonts w:ascii="Times New Roman" w:hAnsi="Times New Roman" w:cs="Times New Roman"/>
                <w:color w:val="000000" w:themeColor="text1"/>
                <w:sz w:val="20"/>
                <w:szCs w:val="20"/>
              </w:rPr>
            </w:pPr>
          </w:p>
        </w:tc>
      </w:tr>
      <w:tr w:rsidR="00CE2799" w14:paraId="7ECD7844" w14:textId="77777777" w:rsidTr="00D0108F">
        <w:trPr>
          <w:trHeight w:val="350"/>
        </w:trPr>
        <w:tc>
          <w:tcPr>
            <w:tcW w:w="1980" w:type="dxa"/>
            <w:vMerge/>
            <w:tcBorders>
              <w:top w:val="single" w:sz="4" w:space="0" w:color="auto"/>
              <w:left w:val="single" w:sz="4" w:space="0" w:color="auto"/>
              <w:bottom w:val="single" w:sz="4" w:space="0" w:color="auto"/>
              <w:right w:val="single" w:sz="4" w:space="0" w:color="auto"/>
            </w:tcBorders>
            <w:hideMark/>
          </w:tcPr>
          <w:p w14:paraId="1429CB74"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26EE81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13CAF87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6CAA26C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569F43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14664</w:t>
            </w:r>
          </w:p>
        </w:tc>
        <w:tc>
          <w:tcPr>
            <w:tcW w:w="630" w:type="dxa"/>
            <w:tcBorders>
              <w:top w:val="single" w:sz="4" w:space="0" w:color="auto"/>
              <w:left w:val="single" w:sz="4" w:space="0" w:color="auto"/>
              <w:bottom w:val="single" w:sz="4" w:space="0" w:color="auto"/>
              <w:right w:val="single" w:sz="4" w:space="0" w:color="auto"/>
            </w:tcBorders>
            <w:hideMark/>
          </w:tcPr>
          <w:p w14:paraId="36FA5FF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3E3FED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0.0035</w:t>
            </w:r>
          </w:p>
        </w:tc>
        <w:tc>
          <w:tcPr>
            <w:tcW w:w="1013" w:type="dxa"/>
            <w:tcBorders>
              <w:top w:val="single" w:sz="4" w:space="0" w:color="auto"/>
              <w:left w:val="single" w:sz="4" w:space="0" w:color="auto"/>
              <w:bottom w:val="single" w:sz="4" w:space="0" w:color="auto"/>
              <w:right w:val="single" w:sz="4" w:space="0" w:color="auto"/>
            </w:tcBorders>
            <w:hideMark/>
          </w:tcPr>
          <w:p w14:paraId="3577FA0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6BEBFF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6ED865FC" w14:textId="77777777" w:rsidR="00CE2799" w:rsidRDefault="00CE2799" w:rsidP="00D0108F">
            <w:pPr>
              <w:rPr>
                <w:rFonts w:ascii="Times New Roman" w:hAnsi="Times New Roman" w:cs="Times New Roman"/>
                <w:color w:val="000000" w:themeColor="text1"/>
                <w:sz w:val="20"/>
                <w:szCs w:val="20"/>
              </w:rPr>
            </w:pPr>
          </w:p>
        </w:tc>
      </w:tr>
      <w:tr w:rsidR="00CE2799" w14:paraId="67FB1F93" w14:textId="77777777" w:rsidTr="00D0108F">
        <w:trPr>
          <w:trHeight w:val="431"/>
        </w:trPr>
        <w:tc>
          <w:tcPr>
            <w:tcW w:w="1980" w:type="dxa"/>
            <w:tcBorders>
              <w:top w:val="single" w:sz="4" w:space="0" w:color="auto"/>
              <w:left w:val="single" w:sz="4" w:space="0" w:color="auto"/>
              <w:bottom w:val="single" w:sz="4" w:space="0" w:color="auto"/>
              <w:right w:val="single" w:sz="4" w:space="0" w:color="auto"/>
            </w:tcBorders>
            <w:hideMark/>
          </w:tcPr>
          <w:p w14:paraId="2B8BD57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Sen A et al., 2006</w:t>
            </w:r>
          </w:p>
        </w:tc>
        <w:tc>
          <w:tcPr>
            <w:tcW w:w="1237" w:type="dxa"/>
            <w:tcBorders>
              <w:top w:val="single" w:sz="4" w:space="0" w:color="auto"/>
              <w:left w:val="single" w:sz="4" w:space="0" w:color="auto"/>
              <w:bottom w:val="single" w:sz="4" w:space="0" w:color="auto"/>
              <w:right w:val="single" w:sz="4" w:space="0" w:color="auto"/>
            </w:tcBorders>
            <w:hideMark/>
          </w:tcPr>
          <w:p w14:paraId="2E8A28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0538F08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47074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Gujarat</w:t>
            </w:r>
          </w:p>
        </w:tc>
        <w:tc>
          <w:tcPr>
            <w:tcW w:w="916" w:type="dxa"/>
            <w:tcBorders>
              <w:top w:val="single" w:sz="4" w:space="0" w:color="auto"/>
              <w:left w:val="single" w:sz="4" w:space="0" w:color="auto"/>
              <w:bottom w:val="single" w:sz="4" w:space="0" w:color="auto"/>
              <w:right w:val="single" w:sz="4" w:space="0" w:color="auto"/>
            </w:tcBorders>
            <w:hideMark/>
          </w:tcPr>
          <w:p w14:paraId="1922524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322</w:t>
            </w:r>
          </w:p>
        </w:tc>
        <w:tc>
          <w:tcPr>
            <w:tcW w:w="630" w:type="dxa"/>
            <w:tcBorders>
              <w:top w:val="single" w:sz="4" w:space="0" w:color="auto"/>
              <w:left w:val="single" w:sz="4" w:space="0" w:color="auto"/>
              <w:bottom w:val="single" w:sz="4" w:space="0" w:color="auto"/>
              <w:right w:val="single" w:sz="4" w:space="0" w:color="auto"/>
            </w:tcBorders>
            <w:hideMark/>
          </w:tcPr>
          <w:p w14:paraId="54BC13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0.67</w:t>
            </w:r>
          </w:p>
        </w:tc>
        <w:tc>
          <w:tcPr>
            <w:tcW w:w="810" w:type="dxa"/>
            <w:tcBorders>
              <w:top w:val="single" w:sz="4" w:space="0" w:color="auto"/>
              <w:left w:val="single" w:sz="4" w:space="0" w:color="auto"/>
              <w:bottom w:val="single" w:sz="4" w:space="0" w:color="auto"/>
              <w:right w:val="single" w:sz="4" w:space="0" w:color="auto"/>
            </w:tcBorders>
            <w:hideMark/>
          </w:tcPr>
          <w:p w14:paraId="4E4283C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0.0262</w:t>
            </w:r>
          </w:p>
        </w:tc>
        <w:tc>
          <w:tcPr>
            <w:tcW w:w="1013" w:type="dxa"/>
            <w:tcBorders>
              <w:top w:val="single" w:sz="4" w:space="0" w:color="auto"/>
              <w:left w:val="single" w:sz="4" w:space="0" w:color="auto"/>
              <w:bottom w:val="single" w:sz="4" w:space="0" w:color="auto"/>
              <w:right w:val="single" w:sz="4" w:space="0" w:color="auto"/>
            </w:tcBorders>
            <w:hideMark/>
          </w:tcPr>
          <w:p w14:paraId="68C57BA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B26594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93C43A1" w14:textId="77777777" w:rsidR="00CE2799" w:rsidRDefault="00CE2799" w:rsidP="00D0108F">
            <w:pPr>
              <w:rPr>
                <w:rFonts w:ascii="Times New Roman" w:hAnsi="Times New Roman" w:cs="Times New Roman"/>
                <w:color w:val="000000" w:themeColor="text1"/>
                <w:sz w:val="20"/>
                <w:szCs w:val="20"/>
              </w:rPr>
            </w:pPr>
          </w:p>
        </w:tc>
      </w:tr>
      <w:tr w:rsidR="00CE2799" w14:paraId="0F018FD6"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27F72B10"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Shanmugam J et al., 2023</w:t>
            </w:r>
          </w:p>
          <w:p w14:paraId="503BC46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FEB6B9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258BE3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029A65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7843D2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2263</w:t>
            </w:r>
          </w:p>
        </w:tc>
        <w:tc>
          <w:tcPr>
            <w:tcW w:w="630" w:type="dxa"/>
            <w:tcBorders>
              <w:top w:val="single" w:sz="4" w:space="0" w:color="auto"/>
              <w:left w:val="single" w:sz="4" w:space="0" w:color="auto"/>
              <w:bottom w:val="single" w:sz="4" w:space="0" w:color="auto"/>
              <w:right w:val="single" w:sz="4" w:space="0" w:color="auto"/>
            </w:tcBorders>
            <w:hideMark/>
          </w:tcPr>
          <w:p w14:paraId="5CFE405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0.89</w:t>
            </w:r>
          </w:p>
        </w:tc>
        <w:tc>
          <w:tcPr>
            <w:tcW w:w="810" w:type="dxa"/>
            <w:tcBorders>
              <w:top w:val="single" w:sz="4" w:space="0" w:color="auto"/>
              <w:left w:val="single" w:sz="4" w:space="0" w:color="auto"/>
              <w:bottom w:val="single" w:sz="4" w:space="0" w:color="auto"/>
              <w:right w:val="single" w:sz="4" w:space="0" w:color="auto"/>
            </w:tcBorders>
            <w:hideMark/>
          </w:tcPr>
          <w:p w14:paraId="20F7D79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0.0067</w:t>
            </w:r>
          </w:p>
        </w:tc>
        <w:tc>
          <w:tcPr>
            <w:tcW w:w="1013" w:type="dxa"/>
            <w:tcBorders>
              <w:top w:val="single" w:sz="4" w:space="0" w:color="auto"/>
              <w:left w:val="single" w:sz="4" w:space="0" w:color="auto"/>
              <w:bottom w:val="single" w:sz="4" w:space="0" w:color="auto"/>
              <w:right w:val="single" w:sz="4" w:space="0" w:color="auto"/>
            </w:tcBorders>
            <w:hideMark/>
          </w:tcPr>
          <w:p w14:paraId="5F15E72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652EC8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6492448" w14:textId="77777777" w:rsidR="00CE2799" w:rsidRDefault="00CE2799" w:rsidP="00D0108F">
            <w:pPr>
              <w:rPr>
                <w:rFonts w:ascii="Times New Roman" w:hAnsi="Times New Roman" w:cs="Times New Roman"/>
                <w:color w:val="000000" w:themeColor="text1"/>
                <w:sz w:val="20"/>
                <w:szCs w:val="20"/>
              </w:rPr>
            </w:pPr>
          </w:p>
        </w:tc>
      </w:tr>
      <w:tr w:rsidR="00CE2799" w14:paraId="4948262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9F7C8A0"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1D891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2C5A1E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1860311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D487A3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1073</w:t>
            </w:r>
          </w:p>
        </w:tc>
        <w:tc>
          <w:tcPr>
            <w:tcW w:w="630" w:type="dxa"/>
            <w:tcBorders>
              <w:top w:val="single" w:sz="4" w:space="0" w:color="auto"/>
              <w:left w:val="single" w:sz="4" w:space="0" w:color="auto"/>
              <w:bottom w:val="single" w:sz="4" w:space="0" w:color="auto"/>
              <w:right w:val="single" w:sz="4" w:space="0" w:color="auto"/>
            </w:tcBorders>
            <w:hideMark/>
          </w:tcPr>
          <w:p w14:paraId="2085DD5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4A89E7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0.0153</w:t>
            </w:r>
          </w:p>
        </w:tc>
        <w:tc>
          <w:tcPr>
            <w:tcW w:w="1013" w:type="dxa"/>
            <w:tcBorders>
              <w:top w:val="single" w:sz="4" w:space="0" w:color="auto"/>
              <w:left w:val="single" w:sz="4" w:space="0" w:color="auto"/>
              <w:bottom w:val="single" w:sz="4" w:space="0" w:color="auto"/>
              <w:right w:val="single" w:sz="4" w:space="0" w:color="auto"/>
            </w:tcBorders>
            <w:hideMark/>
          </w:tcPr>
          <w:p w14:paraId="278480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135755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AE47423" w14:textId="77777777" w:rsidR="00CE2799" w:rsidRDefault="00CE2799" w:rsidP="00D0108F">
            <w:pPr>
              <w:rPr>
                <w:rFonts w:ascii="Times New Roman" w:hAnsi="Times New Roman" w:cs="Times New Roman"/>
                <w:color w:val="000000" w:themeColor="text1"/>
                <w:sz w:val="20"/>
                <w:szCs w:val="20"/>
              </w:rPr>
            </w:pPr>
          </w:p>
        </w:tc>
      </w:tr>
      <w:tr w:rsidR="00CE2799" w14:paraId="05247CB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FEC6BE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BF5410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2023</w:t>
            </w:r>
          </w:p>
        </w:tc>
        <w:tc>
          <w:tcPr>
            <w:tcW w:w="900" w:type="dxa"/>
            <w:tcBorders>
              <w:top w:val="single" w:sz="4" w:space="0" w:color="auto"/>
              <w:left w:val="single" w:sz="4" w:space="0" w:color="auto"/>
              <w:bottom w:val="single" w:sz="4" w:space="0" w:color="auto"/>
              <w:right w:val="single" w:sz="4" w:space="0" w:color="auto"/>
            </w:tcBorders>
            <w:hideMark/>
          </w:tcPr>
          <w:p w14:paraId="6ACDADE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6F9515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4554FB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1190</w:t>
            </w:r>
          </w:p>
        </w:tc>
        <w:tc>
          <w:tcPr>
            <w:tcW w:w="630" w:type="dxa"/>
            <w:tcBorders>
              <w:top w:val="single" w:sz="4" w:space="0" w:color="auto"/>
              <w:left w:val="single" w:sz="4" w:space="0" w:color="auto"/>
              <w:bottom w:val="single" w:sz="4" w:space="0" w:color="auto"/>
              <w:right w:val="single" w:sz="4" w:space="0" w:color="auto"/>
            </w:tcBorders>
            <w:hideMark/>
          </w:tcPr>
          <w:p w14:paraId="683C442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6B0F61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0.0145</w:t>
            </w:r>
          </w:p>
        </w:tc>
        <w:tc>
          <w:tcPr>
            <w:tcW w:w="1013" w:type="dxa"/>
            <w:tcBorders>
              <w:top w:val="single" w:sz="4" w:space="0" w:color="auto"/>
              <w:left w:val="single" w:sz="4" w:space="0" w:color="auto"/>
              <w:bottom w:val="single" w:sz="4" w:space="0" w:color="auto"/>
              <w:right w:val="single" w:sz="4" w:space="0" w:color="auto"/>
            </w:tcBorders>
            <w:hideMark/>
          </w:tcPr>
          <w:p w14:paraId="4819D44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1F1E33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57A58D24" w14:textId="77777777" w:rsidR="00CE2799" w:rsidRDefault="00CE2799" w:rsidP="00D0108F">
            <w:pPr>
              <w:rPr>
                <w:rFonts w:ascii="Times New Roman" w:hAnsi="Times New Roman" w:cs="Times New Roman"/>
                <w:color w:val="000000" w:themeColor="text1"/>
                <w:sz w:val="20"/>
                <w:szCs w:val="20"/>
              </w:rPr>
            </w:pPr>
          </w:p>
        </w:tc>
      </w:tr>
      <w:tr w:rsidR="00CE2799" w14:paraId="65F23D9E"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3D13BC4"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Sharma SK et al., 2012</w:t>
            </w:r>
          </w:p>
        </w:tc>
        <w:tc>
          <w:tcPr>
            <w:tcW w:w="1237" w:type="dxa"/>
            <w:tcBorders>
              <w:top w:val="single" w:sz="4" w:space="0" w:color="auto"/>
              <w:left w:val="single" w:sz="4" w:space="0" w:color="auto"/>
              <w:bottom w:val="single" w:sz="4" w:space="0" w:color="auto"/>
              <w:right w:val="single" w:sz="4" w:space="0" w:color="auto"/>
            </w:tcBorders>
            <w:hideMark/>
          </w:tcPr>
          <w:p w14:paraId="6CEEAC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1B58382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26F9A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2E7A47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4457</w:t>
            </w:r>
          </w:p>
        </w:tc>
        <w:tc>
          <w:tcPr>
            <w:tcW w:w="630" w:type="dxa"/>
            <w:tcBorders>
              <w:top w:val="single" w:sz="4" w:space="0" w:color="auto"/>
              <w:left w:val="single" w:sz="4" w:space="0" w:color="auto"/>
              <w:bottom w:val="single" w:sz="4" w:space="0" w:color="auto"/>
              <w:right w:val="single" w:sz="4" w:space="0" w:color="auto"/>
            </w:tcBorders>
            <w:hideMark/>
          </w:tcPr>
          <w:p w14:paraId="2418B8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0.72</w:t>
            </w:r>
          </w:p>
        </w:tc>
        <w:tc>
          <w:tcPr>
            <w:tcW w:w="810" w:type="dxa"/>
            <w:tcBorders>
              <w:top w:val="single" w:sz="4" w:space="0" w:color="auto"/>
              <w:left w:val="single" w:sz="4" w:space="0" w:color="auto"/>
              <w:bottom w:val="single" w:sz="4" w:space="0" w:color="auto"/>
              <w:right w:val="single" w:sz="4" w:space="0" w:color="auto"/>
            </w:tcBorders>
            <w:hideMark/>
          </w:tcPr>
          <w:p w14:paraId="635AC3C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0.0068</w:t>
            </w:r>
          </w:p>
        </w:tc>
        <w:tc>
          <w:tcPr>
            <w:tcW w:w="1013" w:type="dxa"/>
            <w:tcBorders>
              <w:top w:val="single" w:sz="4" w:space="0" w:color="auto"/>
              <w:left w:val="single" w:sz="4" w:space="0" w:color="auto"/>
              <w:bottom w:val="single" w:sz="4" w:space="0" w:color="auto"/>
              <w:right w:val="single" w:sz="4" w:space="0" w:color="auto"/>
            </w:tcBorders>
            <w:hideMark/>
          </w:tcPr>
          <w:p w14:paraId="2C14EA4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96C88D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3CACB9F" w14:textId="77777777" w:rsidR="00CE2799" w:rsidRDefault="00CE2799" w:rsidP="00D0108F">
            <w:pPr>
              <w:rPr>
                <w:rFonts w:ascii="Times New Roman" w:hAnsi="Times New Roman" w:cs="Times New Roman"/>
                <w:color w:val="000000" w:themeColor="text1"/>
                <w:sz w:val="20"/>
                <w:szCs w:val="20"/>
              </w:rPr>
            </w:pPr>
          </w:p>
        </w:tc>
      </w:tr>
      <w:tr w:rsidR="00CE2799" w14:paraId="4799ACA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932D2B5" w14:textId="622D7C95"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 xml:space="preserve">Simhachalam </w:t>
            </w:r>
            <w:r w:rsidR="00F20545">
              <w:rPr>
                <w:rFonts w:ascii="Times New Roman" w:hAnsi="Times New Roman" w:cs="Times New Roman"/>
                <w:color w:val="000000"/>
                <w:sz w:val="20"/>
                <w:szCs w:val="20"/>
              </w:rPr>
              <w:t>Naidu C.H.</w:t>
            </w:r>
            <w:r>
              <w:rPr>
                <w:rFonts w:ascii="Times New Roman" w:hAnsi="Times New Roman" w:cs="Times New Roman"/>
                <w:color w:val="000000"/>
                <w:sz w:val="20"/>
                <w:szCs w:val="20"/>
              </w:rPr>
              <w:t xml:space="preserve"> et al., 2014</w:t>
            </w:r>
          </w:p>
        </w:tc>
        <w:tc>
          <w:tcPr>
            <w:tcW w:w="1237" w:type="dxa"/>
            <w:tcBorders>
              <w:top w:val="single" w:sz="4" w:space="0" w:color="auto"/>
              <w:left w:val="single" w:sz="4" w:space="0" w:color="auto"/>
              <w:bottom w:val="single" w:sz="4" w:space="0" w:color="auto"/>
              <w:right w:val="single" w:sz="4" w:space="0" w:color="auto"/>
            </w:tcBorders>
            <w:hideMark/>
          </w:tcPr>
          <w:p w14:paraId="4DCA2A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5FC73B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794172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Telangana</w:t>
            </w:r>
          </w:p>
        </w:tc>
        <w:tc>
          <w:tcPr>
            <w:tcW w:w="916" w:type="dxa"/>
            <w:tcBorders>
              <w:top w:val="single" w:sz="4" w:space="0" w:color="auto"/>
              <w:left w:val="single" w:sz="4" w:space="0" w:color="auto"/>
              <w:bottom w:val="single" w:sz="4" w:space="0" w:color="auto"/>
              <w:right w:val="single" w:sz="4" w:space="0" w:color="auto"/>
            </w:tcBorders>
            <w:hideMark/>
          </w:tcPr>
          <w:p w14:paraId="5EC1B9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300</w:t>
            </w:r>
          </w:p>
        </w:tc>
        <w:tc>
          <w:tcPr>
            <w:tcW w:w="630" w:type="dxa"/>
            <w:tcBorders>
              <w:top w:val="single" w:sz="4" w:space="0" w:color="auto"/>
              <w:left w:val="single" w:sz="4" w:space="0" w:color="auto"/>
              <w:bottom w:val="single" w:sz="4" w:space="0" w:color="auto"/>
              <w:right w:val="single" w:sz="4" w:space="0" w:color="auto"/>
            </w:tcBorders>
            <w:hideMark/>
          </w:tcPr>
          <w:p w14:paraId="48EC22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0.79</w:t>
            </w:r>
          </w:p>
        </w:tc>
        <w:tc>
          <w:tcPr>
            <w:tcW w:w="810" w:type="dxa"/>
            <w:tcBorders>
              <w:top w:val="single" w:sz="4" w:space="0" w:color="auto"/>
              <w:left w:val="single" w:sz="4" w:space="0" w:color="auto"/>
              <w:bottom w:val="single" w:sz="4" w:space="0" w:color="auto"/>
              <w:right w:val="single" w:sz="4" w:space="0" w:color="auto"/>
            </w:tcBorders>
            <w:hideMark/>
          </w:tcPr>
          <w:p w14:paraId="25F4F52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0.0234</w:t>
            </w:r>
          </w:p>
        </w:tc>
        <w:tc>
          <w:tcPr>
            <w:tcW w:w="1013" w:type="dxa"/>
            <w:tcBorders>
              <w:top w:val="single" w:sz="4" w:space="0" w:color="auto"/>
              <w:left w:val="single" w:sz="4" w:space="0" w:color="auto"/>
              <w:bottom w:val="single" w:sz="4" w:space="0" w:color="auto"/>
              <w:right w:val="single" w:sz="4" w:space="0" w:color="auto"/>
            </w:tcBorders>
            <w:hideMark/>
          </w:tcPr>
          <w:p w14:paraId="416C97E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E0D4DF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F75DC84" w14:textId="77777777" w:rsidR="00CE2799" w:rsidRDefault="00CE2799" w:rsidP="00D0108F">
            <w:pPr>
              <w:rPr>
                <w:rFonts w:ascii="Times New Roman" w:hAnsi="Times New Roman" w:cs="Times New Roman"/>
                <w:color w:val="000000" w:themeColor="text1"/>
                <w:sz w:val="20"/>
                <w:szCs w:val="20"/>
              </w:rPr>
            </w:pPr>
          </w:p>
        </w:tc>
      </w:tr>
      <w:tr w:rsidR="00CE2799" w14:paraId="2EBAC768" w14:textId="77777777" w:rsidTr="00D0108F">
        <w:trPr>
          <w:trHeight w:val="277"/>
        </w:trPr>
        <w:tc>
          <w:tcPr>
            <w:tcW w:w="1980" w:type="dxa"/>
            <w:tcBorders>
              <w:top w:val="single" w:sz="4" w:space="0" w:color="auto"/>
              <w:left w:val="single" w:sz="4" w:space="0" w:color="auto"/>
              <w:bottom w:val="single" w:sz="4" w:space="0" w:color="auto"/>
              <w:right w:val="single" w:sz="4" w:space="0" w:color="auto"/>
            </w:tcBorders>
            <w:hideMark/>
          </w:tcPr>
          <w:p w14:paraId="6D81C122"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Siva PM et al., 2016</w:t>
            </w:r>
          </w:p>
        </w:tc>
        <w:tc>
          <w:tcPr>
            <w:tcW w:w="1237" w:type="dxa"/>
            <w:tcBorders>
              <w:top w:val="single" w:sz="4" w:space="0" w:color="auto"/>
              <w:left w:val="single" w:sz="4" w:space="0" w:color="auto"/>
              <w:bottom w:val="single" w:sz="4" w:space="0" w:color="auto"/>
              <w:right w:val="single" w:sz="4" w:space="0" w:color="auto"/>
            </w:tcBorders>
            <w:hideMark/>
          </w:tcPr>
          <w:p w14:paraId="25DB2B3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6415AC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2E7B3A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879654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257</w:t>
            </w:r>
          </w:p>
        </w:tc>
        <w:tc>
          <w:tcPr>
            <w:tcW w:w="630" w:type="dxa"/>
            <w:tcBorders>
              <w:top w:val="single" w:sz="4" w:space="0" w:color="auto"/>
              <w:left w:val="single" w:sz="4" w:space="0" w:color="auto"/>
              <w:bottom w:val="single" w:sz="4" w:space="0" w:color="auto"/>
              <w:right w:val="single" w:sz="4" w:space="0" w:color="auto"/>
            </w:tcBorders>
            <w:hideMark/>
          </w:tcPr>
          <w:p w14:paraId="742F60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0.21</w:t>
            </w:r>
          </w:p>
        </w:tc>
        <w:tc>
          <w:tcPr>
            <w:tcW w:w="810" w:type="dxa"/>
            <w:tcBorders>
              <w:top w:val="single" w:sz="4" w:space="0" w:color="auto"/>
              <w:left w:val="single" w:sz="4" w:space="0" w:color="auto"/>
              <w:bottom w:val="single" w:sz="4" w:space="0" w:color="auto"/>
              <w:right w:val="single" w:sz="4" w:space="0" w:color="auto"/>
            </w:tcBorders>
            <w:hideMark/>
          </w:tcPr>
          <w:p w14:paraId="58A597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0.0254</w:t>
            </w:r>
          </w:p>
        </w:tc>
        <w:tc>
          <w:tcPr>
            <w:tcW w:w="1013" w:type="dxa"/>
            <w:tcBorders>
              <w:top w:val="single" w:sz="4" w:space="0" w:color="auto"/>
              <w:left w:val="single" w:sz="4" w:space="0" w:color="auto"/>
              <w:bottom w:val="single" w:sz="4" w:space="0" w:color="auto"/>
              <w:right w:val="single" w:sz="4" w:space="0" w:color="auto"/>
            </w:tcBorders>
            <w:hideMark/>
          </w:tcPr>
          <w:p w14:paraId="63BB50C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416CCB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9B77972" w14:textId="77777777" w:rsidR="00CE2799" w:rsidRDefault="00CE2799" w:rsidP="00D0108F">
            <w:pPr>
              <w:rPr>
                <w:rFonts w:ascii="Times New Roman" w:hAnsi="Times New Roman" w:cs="Times New Roman"/>
                <w:color w:val="000000" w:themeColor="text1"/>
                <w:sz w:val="20"/>
                <w:szCs w:val="20"/>
              </w:rPr>
            </w:pPr>
          </w:p>
        </w:tc>
      </w:tr>
      <w:tr w:rsidR="00CE2799" w14:paraId="30A3D6AA"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4E80B513" w14:textId="77777777" w:rsidR="00CE2799" w:rsidRDefault="00CE2799" w:rsidP="00D0108F">
            <w:pPr>
              <w:rPr>
                <w:rFonts w:ascii="Times New Roman" w:hAnsi="Times New Roman" w:cs="Times New Roman"/>
                <w:color w:val="000000"/>
                <w:sz w:val="20"/>
                <w:szCs w:val="20"/>
              </w:rPr>
            </w:pPr>
          </w:p>
          <w:p w14:paraId="3AAF8101" w14:textId="77777777" w:rsidR="00CE2799" w:rsidRDefault="00CE2799" w:rsidP="00D0108F">
            <w:pPr>
              <w:rPr>
                <w:rFonts w:ascii="Times New Roman" w:hAnsi="Times New Roman" w:cs="Times New Roman"/>
                <w:color w:val="000000"/>
                <w:sz w:val="20"/>
                <w:szCs w:val="20"/>
              </w:rPr>
            </w:pPr>
          </w:p>
          <w:p w14:paraId="6AF17631" w14:textId="77777777" w:rsidR="00AB168B" w:rsidRDefault="00AB168B" w:rsidP="00D0108F">
            <w:pPr>
              <w:rPr>
                <w:rFonts w:ascii="Times New Roman" w:hAnsi="Times New Roman" w:cs="Times New Roman"/>
                <w:color w:val="000000"/>
                <w:sz w:val="20"/>
                <w:szCs w:val="20"/>
              </w:rPr>
            </w:pPr>
          </w:p>
          <w:p w14:paraId="387A410C" w14:textId="77777777" w:rsidR="00AB168B" w:rsidRDefault="00AB168B" w:rsidP="00D0108F">
            <w:pPr>
              <w:rPr>
                <w:rFonts w:ascii="Times New Roman" w:hAnsi="Times New Roman" w:cs="Times New Roman"/>
                <w:color w:val="000000"/>
                <w:sz w:val="20"/>
                <w:szCs w:val="20"/>
              </w:rPr>
            </w:pPr>
          </w:p>
          <w:p w14:paraId="34107831" w14:textId="77777777" w:rsidR="00AB168B" w:rsidRDefault="00AB168B" w:rsidP="00D0108F">
            <w:pPr>
              <w:rPr>
                <w:rFonts w:ascii="Times New Roman" w:hAnsi="Times New Roman" w:cs="Times New Roman"/>
                <w:color w:val="000000"/>
                <w:sz w:val="20"/>
                <w:szCs w:val="20"/>
              </w:rPr>
            </w:pPr>
          </w:p>
          <w:p w14:paraId="79F4DACD" w14:textId="451E3CD4"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Srivastava S et al., 2022</w:t>
            </w:r>
          </w:p>
          <w:p w14:paraId="417AE9B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36462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D1DE6D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5F2EBA1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1EA7318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2581</w:t>
            </w:r>
          </w:p>
        </w:tc>
        <w:tc>
          <w:tcPr>
            <w:tcW w:w="630" w:type="dxa"/>
            <w:tcBorders>
              <w:top w:val="single" w:sz="4" w:space="0" w:color="auto"/>
              <w:left w:val="single" w:sz="4" w:space="0" w:color="auto"/>
              <w:bottom w:val="single" w:sz="4" w:space="0" w:color="auto"/>
              <w:right w:val="single" w:sz="4" w:space="0" w:color="auto"/>
            </w:tcBorders>
            <w:hideMark/>
          </w:tcPr>
          <w:p w14:paraId="0F248C1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082046F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0.0097</w:t>
            </w:r>
          </w:p>
        </w:tc>
        <w:tc>
          <w:tcPr>
            <w:tcW w:w="1013" w:type="dxa"/>
            <w:tcBorders>
              <w:top w:val="single" w:sz="4" w:space="0" w:color="auto"/>
              <w:left w:val="single" w:sz="4" w:space="0" w:color="auto"/>
              <w:bottom w:val="single" w:sz="4" w:space="0" w:color="auto"/>
              <w:right w:val="single" w:sz="4" w:space="0" w:color="auto"/>
            </w:tcBorders>
            <w:hideMark/>
          </w:tcPr>
          <w:p w14:paraId="594E88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4E701B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D390C91" w14:textId="77777777" w:rsidR="00CE2799" w:rsidRDefault="00CE2799" w:rsidP="00D0108F">
            <w:pPr>
              <w:rPr>
                <w:rFonts w:ascii="Times New Roman" w:hAnsi="Times New Roman" w:cs="Times New Roman"/>
                <w:color w:val="000000" w:themeColor="text1"/>
                <w:sz w:val="20"/>
                <w:szCs w:val="20"/>
              </w:rPr>
            </w:pPr>
          </w:p>
        </w:tc>
      </w:tr>
      <w:tr w:rsidR="00CE2799" w14:paraId="6B3CF8E4"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86F163F"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8B524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83BF83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0FAE88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35AD445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2581</w:t>
            </w:r>
          </w:p>
        </w:tc>
        <w:tc>
          <w:tcPr>
            <w:tcW w:w="630" w:type="dxa"/>
            <w:tcBorders>
              <w:top w:val="single" w:sz="4" w:space="0" w:color="auto"/>
              <w:left w:val="single" w:sz="4" w:space="0" w:color="auto"/>
              <w:bottom w:val="single" w:sz="4" w:space="0" w:color="auto"/>
              <w:right w:val="single" w:sz="4" w:space="0" w:color="auto"/>
            </w:tcBorders>
            <w:hideMark/>
          </w:tcPr>
          <w:p w14:paraId="532439B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2FC7E9F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0.0095</w:t>
            </w:r>
          </w:p>
        </w:tc>
        <w:tc>
          <w:tcPr>
            <w:tcW w:w="1013" w:type="dxa"/>
            <w:tcBorders>
              <w:top w:val="single" w:sz="4" w:space="0" w:color="auto"/>
              <w:left w:val="single" w:sz="4" w:space="0" w:color="auto"/>
              <w:bottom w:val="single" w:sz="4" w:space="0" w:color="auto"/>
              <w:right w:val="single" w:sz="4" w:space="0" w:color="auto"/>
            </w:tcBorders>
            <w:hideMark/>
          </w:tcPr>
          <w:p w14:paraId="23678E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6D4D80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E700A03" w14:textId="77777777" w:rsidR="00CE2799" w:rsidRDefault="00CE2799" w:rsidP="00D0108F">
            <w:pPr>
              <w:rPr>
                <w:rFonts w:ascii="Times New Roman" w:hAnsi="Times New Roman" w:cs="Times New Roman"/>
                <w:color w:val="000000" w:themeColor="text1"/>
                <w:sz w:val="20"/>
                <w:szCs w:val="20"/>
              </w:rPr>
            </w:pPr>
          </w:p>
        </w:tc>
      </w:tr>
      <w:tr w:rsidR="00CE2799" w14:paraId="0E8A716D"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D2540EF"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938DF4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5DA61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35CB6EF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586D021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1465</w:t>
            </w:r>
          </w:p>
        </w:tc>
        <w:tc>
          <w:tcPr>
            <w:tcW w:w="630" w:type="dxa"/>
            <w:tcBorders>
              <w:top w:val="single" w:sz="4" w:space="0" w:color="auto"/>
              <w:left w:val="single" w:sz="4" w:space="0" w:color="auto"/>
              <w:bottom w:val="single" w:sz="4" w:space="0" w:color="auto"/>
              <w:right w:val="single" w:sz="4" w:space="0" w:color="auto"/>
            </w:tcBorders>
            <w:hideMark/>
          </w:tcPr>
          <w:p w14:paraId="68F6696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0.33</w:t>
            </w:r>
          </w:p>
        </w:tc>
        <w:tc>
          <w:tcPr>
            <w:tcW w:w="810" w:type="dxa"/>
            <w:tcBorders>
              <w:top w:val="single" w:sz="4" w:space="0" w:color="auto"/>
              <w:left w:val="single" w:sz="4" w:space="0" w:color="auto"/>
              <w:bottom w:val="single" w:sz="4" w:space="0" w:color="auto"/>
              <w:right w:val="single" w:sz="4" w:space="0" w:color="auto"/>
            </w:tcBorders>
            <w:hideMark/>
          </w:tcPr>
          <w:p w14:paraId="5036529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0.0123</w:t>
            </w:r>
          </w:p>
        </w:tc>
        <w:tc>
          <w:tcPr>
            <w:tcW w:w="1013" w:type="dxa"/>
            <w:tcBorders>
              <w:top w:val="single" w:sz="4" w:space="0" w:color="auto"/>
              <w:left w:val="single" w:sz="4" w:space="0" w:color="auto"/>
              <w:bottom w:val="single" w:sz="4" w:space="0" w:color="auto"/>
              <w:right w:val="single" w:sz="4" w:space="0" w:color="auto"/>
            </w:tcBorders>
            <w:hideMark/>
          </w:tcPr>
          <w:p w14:paraId="4F0BFB5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9B7370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24C75812" w14:textId="77777777" w:rsidR="00CE2799" w:rsidRDefault="00CE2799" w:rsidP="00D0108F">
            <w:pPr>
              <w:rPr>
                <w:rFonts w:ascii="Times New Roman" w:hAnsi="Times New Roman" w:cs="Times New Roman"/>
                <w:color w:val="000000" w:themeColor="text1"/>
                <w:sz w:val="20"/>
                <w:szCs w:val="20"/>
              </w:rPr>
            </w:pPr>
          </w:p>
        </w:tc>
      </w:tr>
      <w:tr w:rsidR="00CE2799" w14:paraId="1668C163"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02E0FA0"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21A73B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3BD5563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025890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1AAD9F7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1465</w:t>
            </w:r>
          </w:p>
        </w:tc>
        <w:tc>
          <w:tcPr>
            <w:tcW w:w="630" w:type="dxa"/>
            <w:tcBorders>
              <w:top w:val="single" w:sz="4" w:space="0" w:color="auto"/>
              <w:left w:val="single" w:sz="4" w:space="0" w:color="auto"/>
              <w:bottom w:val="single" w:sz="4" w:space="0" w:color="auto"/>
              <w:right w:val="single" w:sz="4" w:space="0" w:color="auto"/>
            </w:tcBorders>
            <w:hideMark/>
          </w:tcPr>
          <w:p w14:paraId="11CBDE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0.31</w:t>
            </w:r>
          </w:p>
        </w:tc>
        <w:tc>
          <w:tcPr>
            <w:tcW w:w="810" w:type="dxa"/>
            <w:tcBorders>
              <w:top w:val="single" w:sz="4" w:space="0" w:color="auto"/>
              <w:left w:val="single" w:sz="4" w:space="0" w:color="auto"/>
              <w:bottom w:val="single" w:sz="4" w:space="0" w:color="auto"/>
              <w:right w:val="single" w:sz="4" w:space="0" w:color="auto"/>
            </w:tcBorders>
            <w:hideMark/>
          </w:tcPr>
          <w:p w14:paraId="552929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0.0120</w:t>
            </w:r>
          </w:p>
        </w:tc>
        <w:tc>
          <w:tcPr>
            <w:tcW w:w="1013" w:type="dxa"/>
            <w:tcBorders>
              <w:top w:val="single" w:sz="4" w:space="0" w:color="auto"/>
              <w:left w:val="single" w:sz="4" w:space="0" w:color="auto"/>
              <w:bottom w:val="single" w:sz="4" w:space="0" w:color="auto"/>
              <w:right w:val="single" w:sz="4" w:space="0" w:color="auto"/>
            </w:tcBorders>
            <w:hideMark/>
          </w:tcPr>
          <w:p w14:paraId="27363AE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667D783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678E150" w14:textId="77777777" w:rsidR="00CE2799" w:rsidRDefault="00CE2799" w:rsidP="00D0108F">
            <w:pPr>
              <w:rPr>
                <w:rFonts w:ascii="Times New Roman" w:hAnsi="Times New Roman" w:cs="Times New Roman"/>
                <w:color w:val="000000" w:themeColor="text1"/>
                <w:sz w:val="20"/>
                <w:szCs w:val="20"/>
              </w:rPr>
            </w:pPr>
          </w:p>
        </w:tc>
      </w:tr>
      <w:tr w:rsidR="00CE2799" w14:paraId="21C3D75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BCFA83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8760B9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63A895F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558E48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4E89B8A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3393</w:t>
            </w:r>
          </w:p>
        </w:tc>
        <w:tc>
          <w:tcPr>
            <w:tcW w:w="630" w:type="dxa"/>
            <w:tcBorders>
              <w:top w:val="single" w:sz="4" w:space="0" w:color="auto"/>
              <w:left w:val="single" w:sz="4" w:space="0" w:color="auto"/>
              <w:bottom w:val="single" w:sz="4" w:space="0" w:color="auto"/>
              <w:right w:val="single" w:sz="4" w:space="0" w:color="auto"/>
            </w:tcBorders>
            <w:hideMark/>
          </w:tcPr>
          <w:p w14:paraId="147EB7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5C496D3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0.0084</w:t>
            </w:r>
          </w:p>
        </w:tc>
        <w:tc>
          <w:tcPr>
            <w:tcW w:w="1013" w:type="dxa"/>
            <w:tcBorders>
              <w:top w:val="single" w:sz="4" w:space="0" w:color="auto"/>
              <w:left w:val="single" w:sz="4" w:space="0" w:color="auto"/>
              <w:bottom w:val="single" w:sz="4" w:space="0" w:color="auto"/>
              <w:right w:val="single" w:sz="4" w:space="0" w:color="auto"/>
            </w:tcBorders>
            <w:hideMark/>
          </w:tcPr>
          <w:p w14:paraId="07EEC13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D76978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9A09D6A" w14:textId="77777777" w:rsidR="00CE2799" w:rsidRDefault="00CE2799" w:rsidP="00D0108F">
            <w:pPr>
              <w:rPr>
                <w:rFonts w:ascii="Times New Roman" w:hAnsi="Times New Roman" w:cs="Times New Roman"/>
                <w:color w:val="000000" w:themeColor="text1"/>
                <w:sz w:val="20"/>
                <w:szCs w:val="20"/>
              </w:rPr>
            </w:pPr>
          </w:p>
        </w:tc>
      </w:tr>
      <w:tr w:rsidR="00CE2799" w14:paraId="41A0A4D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1289A0A"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DAA5A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4B5A390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5F4B33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6311691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3393</w:t>
            </w:r>
          </w:p>
        </w:tc>
        <w:tc>
          <w:tcPr>
            <w:tcW w:w="630" w:type="dxa"/>
            <w:tcBorders>
              <w:top w:val="single" w:sz="4" w:space="0" w:color="auto"/>
              <w:left w:val="single" w:sz="4" w:space="0" w:color="auto"/>
              <w:bottom w:val="single" w:sz="4" w:space="0" w:color="auto"/>
              <w:right w:val="single" w:sz="4" w:space="0" w:color="auto"/>
            </w:tcBorders>
            <w:hideMark/>
          </w:tcPr>
          <w:p w14:paraId="2DF9A65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5D6E612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0.0083</w:t>
            </w:r>
          </w:p>
        </w:tc>
        <w:tc>
          <w:tcPr>
            <w:tcW w:w="1013" w:type="dxa"/>
            <w:tcBorders>
              <w:top w:val="single" w:sz="4" w:space="0" w:color="auto"/>
              <w:left w:val="single" w:sz="4" w:space="0" w:color="auto"/>
              <w:bottom w:val="single" w:sz="4" w:space="0" w:color="auto"/>
              <w:right w:val="single" w:sz="4" w:space="0" w:color="auto"/>
            </w:tcBorders>
            <w:hideMark/>
          </w:tcPr>
          <w:p w14:paraId="6E919B9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30BA15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0394F36" w14:textId="77777777" w:rsidR="00CE2799" w:rsidRDefault="00CE2799" w:rsidP="00D0108F">
            <w:pPr>
              <w:rPr>
                <w:rFonts w:ascii="Times New Roman" w:hAnsi="Times New Roman" w:cs="Times New Roman"/>
                <w:color w:val="000000" w:themeColor="text1"/>
                <w:sz w:val="20"/>
                <w:szCs w:val="20"/>
              </w:rPr>
            </w:pPr>
          </w:p>
        </w:tc>
      </w:tr>
      <w:tr w:rsidR="00CE2799" w14:paraId="328F7C9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AE04D8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A0B1F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37B86A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38E9DA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7E5F6F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2571</w:t>
            </w:r>
          </w:p>
        </w:tc>
        <w:tc>
          <w:tcPr>
            <w:tcW w:w="630" w:type="dxa"/>
            <w:tcBorders>
              <w:top w:val="single" w:sz="4" w:space="0" w:color="auto"/>
              <w:left w:val="single" w:sz="4" w:space="0" w:color="auto"/>
              <w:bottom w:val="single" w:sz="4" w:space="0" w:color="auto"/>
              <w:right w:val="single" w:sz="4" w:space="0" w:color="auto"/>
            </w:tcBorders>
            <w:hideMark/>
          </w:tcPr>
          <w:p w14:paraId="2E52E87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0.33</w:t>
            </w:r>
          </w:p>
        </w:tc>
        <w:tc>
          <w:tcPr>
            <w:tcW w:w="810" w:type="dxa"/>
            <w:tcBorders>
              <w:top w:val="single" w:sz="4" w:space="0" w:color="auto"/>
              <w:left w:val="single" w:sz="4" w:space="0" w:color="auto"/>
              <w:bottom w:val="single" w:sz="4" w:space="0" w:color="auto"/>
              <w:right w:val="single" w:sz="4" w:space="0" w:color="auto"/>
            </w:tcBorders>
            <w:hideMark/>
          </w:tcPr>
          <w:p w14:paraId="3DAC26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0.0093</w:t>
            </w:r>
          </w:p>
        </w:tc>
        <w:tc>
          <w:tcPr>
            <w:tcW w:w="1013" w:type="dxa"/>
            <w:tcBorders>
              <w:top w:val="single" w:sz="4" w:space="0" w:color="auto"/>
              <w:left w:val="single" w:sz="4" w:space="0" w:color="auto"/>
              <w:bottom w:val="single" w:sz="4" w:space="0" w:color="auto"/>
              <w:right w:val="single" w:sz="4" w:space="0" w:color="auto"/>
            </w:tcBorders>
            <w:hideMark/>
          </w:tcPr>
          <w:p w14:paraId="105826B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0D2EBF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6B32B43" w14:textId="77777777" w:rsidR="00CE2799" w:rsidRDefault="00CE2799" w:rsidP="00D0108F">
            <w:pPr>
              <w:rPr>
                <w:rFonts w:ascii="Times New Roman" w:hAnsi="Times New Roman" w:cs="Times New Roman"/>
                <w:color w:val="000000" w:themeColor="text1"/>
                <w:sz w:val="20"/>
                <w:szCs w:val="20"/>
              </w:rPr>
            </w:pPr>
          </w:p>
        </w:tc>
      </w:tr>
      <w:tr w:rsidR="00CE2799" w14:paraId="08DAC8F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5AB58C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9791B9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62529A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2ABBE0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04AB2ED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2571</w:t>
            </w:r>
          </w:p>
        </w:tc>
        <w:tc>
          <w:tcPr>
            <w:tcW w:w="630" w:type="dxa"/>
            <w:tcBorders>
              <w:top w:val="single" w:sz="4" w:space="0" w:color="auto"/>
              <w:left w:val="single" w:sz="4" w:space="0" w:color="auto"/>
              <w:bottom w:val="single" w:sz="4" w:space="0" w:color="auto"/>
              <w:right w:val="single" w:sz="4" w:space="0" w:color="auto"/>
            </w:tcBorders>
            <w:hideMark/>
          </w:tcPr>
          <w:p w14:paraId="36302A2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0.31</w:t>
            </w:r>
          </w:p>
        </w:tc>
        <w:tc>
          <w:tcPr>
            <w:tcW w:w="810" w:type="dxa"/>
            <w:tcBorders>
              <w:top w:val="single" w:sz="4" w:space="0" w:color="auto"/>
              <w:left w:val="single" w:sz="4" w:space="0" w:color="auto"/>
              <w:bottom w:val="single" w:sz="4" w:space="0" w:color="auto"/>
              <w:right w:val="single" w:sz="4" w:space="0" w:color="auto"/>
            </w:tcBorders>
            <w:hideMark/>
          </w:tcPr>
          <w:p w14:paraId="70CDB0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0.0091</w:t>
            </w:r>
          </w:p>
        </w:tc>
        <w:tc>
          <w:tcPr>
            <w:tcW w:w="1013" w:type="dxa"/>
            <w:tcBorders>
              <w:top w:val="single" w:sz="4" w:space="0" w:color="auto"/>
              <w:left w:val="single" w:sz="4" w:space="0" w:color="auto"/>
              <w:bottom w:val="single" w:sz="4" w:space="0" w:color="auto"/>
              <w:right w:val="single" w:sz="4" w:space="0" w:color="auto"/>
            </w:tcBorders>
            <w:hideMark/>
          </w:tcPr>
          <w:p w14:paraId="1E0A162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400686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EB10A09" w14:textId="77777777" w:rsidR="00CE2799" w:rsidRDefault="00CE2799" w:rsidP="00D0108F">
            <w:pPr>
              <w:rPr>
                <w:rFonts w:ascii="Times New Roman" w:hAnsi="Times New Roman" w:cs="Times New Roman"/>
                <w:color w:val="000000" w:themeColor="text1"/>
                <w:sz w:val="20"/>
                <w:szCs w:val="20"/>
              </w:rPr>
            </w:pPr>
          </w:p>
        </w:tc>
      </w:tr>
      <w:tr w:rsidR="00CE2799" w14:paraId="6F759F7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C5CB9CB"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Subramanian M et al., 2022</w:t>
            </w:r>
          </w:p>
        </w:tc>
        <w:tc>
          <w:tcPr>
            <w:tcW w:w="1237" w:type="dxa"/>
            <w:tcBorders>
              <w:top w:val="single" w:sz="4" w:space="0" w:color="auto"/>
              <w:left w:val="single" w:sz="4" w:space="0" w:color="auto"/>
              <w:bottom w:val="single" w:sz="4" w:space="0" w:color="auto"/>
              <w:right w:val="single" w:sz="4" w:space="0" w:color="auto"/>
            </w:tcBorders>
            <w:hideMark/>
          </w:tcPr>
          <w:p w14:paraId="1C50899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8BA844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67244C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68C579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272</w:t>
            </w:r>
          </w:p>
        </w:tc>
        <w:tc>
          <w:tcPr>
            <w:tcW w:w="630" w:type="dxa"/>
            <w:tcBorders>
              <w:top w:val="single" w:sz="4" w:space="0" w:color="auto"/>
              <w:left w:val="single" w:sz="4" w:space="0" w:color="auto"/>
              <w:bottom w:val="single" w:sz="4" w:space="0" w:color="auto"/>
              <w:right w:val="single" w:sz="4" w:space="0" w:color="auto"/>
            </w:tcBorders>
            <w:hideMark/>
          </w:tcPr>
          <w:p w14:paraId="7AC2FEF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0.72</w:t>
            </w:r>
          </w:p>
        </w:tc>
        <w:tc>
          <w:tcPr>
            <w:tcW w:w="810" w:type="dxa"/>
            <w:tcBorders>
              <w:top w:val="single" w:sz="4" w:space="0" w:color="auto"/>
              <w:left w:val="single" w:sz="4" w:space="0" w:color="auto"/>
              <w:bottom w:val="single" w:sz="4" w:space="0" w:color="auto"/>
              <w:right w:val="single" w:sz="4" w:space="0" w:color="auto"/>
            </w:tcBorders>
            <w:hideMark/>
          </w:tcPr>
          <w:p w14:paraId="25BBDF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0.0273</w:t>
            </w:r>
          </w:p>
        </w:tc>
        <w:tc>
          <w:tcPr>
            <w:tcW w:w="1013" w:type="dxa"/>
            <w:tcBorders>
              <w:top w:val="single" w:sz="4" w:space="0" w:color="auto"/>
              <w:left w:val="single" w:sz="4" w:space="0" w:color="auto"/>
              <w:bottom w:val="single" w:sz="4" w:space="0" w:color="auto"/>
              <w:right w:val="single" w:sz="4" w:space="0" w:color="auto"/>
            </w:tcBorders>
            <w:hideMark/>
          </w:tcPr>
          <w:p w14:paraId="336CFFF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7A35E1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515CC81B" w14:textId="77777777" w:rsidR="00CE2799" w:rsidRDefault="00CE2799" w:rsidP="00D0108F">
            <w:pPr>
              <w:rPr>
                <w:rFonts w:ascii="Times New Roman" w:hAnsi="Times New Roman" w:cs="Times New Roman"/>
                <w:color w:val="000000" w:themeColor="text1"/>
                <w:sz w:val="20"/>
                <w:szCs w:val="20"/>
              </w:rPr>
            </w:pPr>
          </w:p>
        </w:tc>
      </w:tr>
      <w:tr w:rsidR="00CE2799" w14:paraId="6E9F1801"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E740C3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Sulakshana B. et al., 2014</w:t>
            </w:r>
          </w:p>
        </w:tc>
        <w:tc>
          <w:tcPr>
            <w:tcW w:w="1237" w:type="dxa"/>
            <w:tcBorders>
              <w:top w:val="single" w:sz="4" w:space="0" w:color="auto"/>
              <w:left w:val="single" w:sz="4" w:space="0" w:color="auto"/>
              <w:bottom w:val="single" w:sz="4" w:space="0" w:color="auto"/>
              <w:right w:val="single" w:sz="4" w:space="0" w:color="auto"/>
            </w:tcBorders>
            <w:hideMark/>
          </w:tcPr>
          <w:p w14:paraId="1504C4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72E7401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C92F70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1D1C337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400</w:t>
            </w:r>
          </w:p>
        </w:tc>
        <w:tc>
          <w:tcPr>
            <w:tcW w:w="630" w:type="dxa"/>
            <w:tcBorders>
              <w:top w:val="single" w:sz="4" w:space="0" w:color="auto"/>
              <w:left w:val="single" w:sz="4" w:space="0" w:color="auto"/>
              <w:bottom w:val="single" w:sz="4" w:space="0" w:color="auto"/>
              <w:right w:val="single" w:sz="4" w:space="0" w:color="auto"/>
            </w:tcBorders>
            <w:hideMark/>
          </w:tcPr>
          <w:p w14:paraId="5DF042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0.75</w:t>
            </w:r>
          </w:p>
        </w:tc>
        <w:tc>
          <w:tcPr>
            <w:tcW w:w="810" w:type="dxa"/>
            <w:tcBorders>
              <w:top w:val="single" w:sz="4" w:space="0" w:color="auto"/>
              <w:left w:val="single" w:sz="4" w:space="0" w:color="auto"/>
              <w:bottom w:val="single" w:sz="4" w:space="0" w:color="auto"/>
              <w:right w:val="single" w:sz="4" w:space="0" w:color="auto"/>
            </w:tcBorders>
            <w:hideMark/>
          </w:tcPr>
          <w:p w14:paraId="6524339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0.0217</w:t>
            </w:r>
          </w:p>
        </w:tc>
        <w:tc>
          <w:tcPr>
            <w:tcW w:w="1013" w:type="dxa"/>
            <w:tcBorders>
              <w:top w:val="single" w:sz="4" w:space="0" w:color="auto"/>
              <w:left w:val="single" w:sz="4" w:space="0" w:color="auto"/>
              <w:bottom w:val="single" w:sz="4" w:space="0" w:color="auto"/>
              <w:right w:val="single" w:sz="4" w:space="0" w:color="auto"/>
            </w:tcBorders>
            <w:hideMark/>
          </w:tcPr>
          <w:p w14:paraId="38DCDDE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C39FF4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801F84B" w14:textId="77777777" w:rsidR="00CE2799" w:rsidRDefault="00CE2799" w:rsidP="00D0108F">
            <w:pPr>
              <w:rPr>
                <w:rFonts w:ascii="Times New Roman" w:hAnsi="Times New Roman" w:cs="Times New Roman"/>
                <w:color w:val="000000" w:themeColor="text1"/>
                <w:sz w:val="20"/>
                <w:szCs w:val="20"/>
              </w:rPr>
            </w:pPr>
          </w:p>
        </w:tc>
      </w:tr>
      <w:tr w:rsidR="00CE2799" w14:paraId="687AA6C3"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868D87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Toteja GS et al., 2006</w:t>
            </w:r>
          </w:p>
        </w:tc>
        <w:tc>
          <w:tcPr>
            <w:tcW w:w="1237" w:type="dxa"/>
            <w:tcBorders>
              <w:top w:val="single" w:sz="4" w:space="0" w:color="auto"/>
              <w:left w:val="single" w:sz="4" w:space="0" w:color="auto"/>
              <w:bottom w:val="single" w:sz="4" w:space="0" w:color="auto"/>
              <w:right w:val="single" w:sz="4" w:space="0" w:color="auto"/>
            </w:tcBorders>
            <w:hideMark/>
          </w:tcPr>
          <w:p w14:paraId="19465CF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3B69985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D054F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2FD2D59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4337</w:t>
            </w:r>
          </w:p>
        </w:tc>
        <w:tc>
          <w:tcPr>
            <w:tcW w:w="630" w:type="dxa"/>
            <w:tcBorders>
              <w:top w:val="single" w:sz="4" w:space="0" w:color="auto"/>
              <w:left w:val="single" w:sz="4" w:space="0" w:color="auto"/>
              <w:bottom w:val="single" w:sz="4" w:space="0" w:color="auto"/>
              <w:right w:val="single" w:sz="4" w:space="0" w:color="auto"/>
            </w:tcBorders>
            <w:hideMark/>
          </w:tcPr>
          <w:p w14:paraId="465900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5F774D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0.0045</w:t>
            </w:r>
          </w:p>
        </w:tc>
        <w:tc>
          <w:tcPr>
            <w:tcW w:w="1013" w:type="dxa"/>
            <w:tcBorders>
              <w:top w:val="single" w:sz="4" w:space="0" w:color="auto"/>
              <w:left w:val="single" w:sz="4" w:space="0" w:color="auto"/>
              <w:bottom w:val="single" w:sz="4" w:space="0" w:color="auto"/>
              <w:right w:val="single" w:sz="4" w:space="0" w:color="auto"/>
            </w:tcBorders>
            <w:hideMark/>
          </w:tcPr>
          <w:p w14:paraId="7EECF7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3ECB9D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BA23291" w14:textId="77777777" w:rsidR="00CE2799" w:rsidRDefault="00CE2799" w:rsidP="00D0108F">
            <w:pPr>
              <w:rPr>
                <w:rFonts w:ascii="Times New Roman" w:hAnsi="Times New Roman" w:cs="Times New Roman"/>
                <w:color w:val="000000" w:themeColor="text1"/>
                <w:sz w:val="20"/>
                <w:szCs w:val="20"/>
              </w:rPr>
            </w:pPr>
          </w:p>
        </w:tc>
      </w:tr>
      <w:tr w:rsidR="00CE2799" w14:paraId="76B10220" w14:textId="77777777" w:rsidTr="00D0108F">
        <w:tc>
          <w:tcPr>
            <w:tcW w:w="1980" w:type="dxa"/>
            <w:tcBorders>
              <w:top w:val="single" w:sz="4" w:space="0" w:color="auto"/>
              <w:left w:val="single" w:sz="4" w:space="0" w:color="auto"/>
              <w:bottom w:val="single" w:sz="4" w:space="0" w:color="auto"/>
              <w:right w:val="single" w:sz="4" w:space="0" w:color="auto"/>
            </w:tcBorders>
          </w:tcPr>
          <w:p w14:paraId="2826772D"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Verma K et al., 2022</w:t>
            </w:r>
          </w:p>
        </w:tc>
        <w:tc>
          <w:tcPr>
            <w:tcW w:w="1237" w:type="dxa"/>
            <w:tcBorders>
              <w:top w:val="single" w:sz="4" w:space="0" w:color="auto"/>
              <w:left w:val="single" w:sz="4" w:space="0" w:color="auto"/>
              <w:bottom w:val="single" w:sz="4" w:space="0" w:color="auto"/>
              <w:right w:val="single" w:sz="4" w:space="0" w:color="auto"/>
            </w:tcBorders>
            <w:hideMark/>
          </w:tcPr>
          <w:p w14:paraId="66B6C3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0C86447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1283" w:type="dxa"/>
            <w:tcBorders>
              <w:top w:val="single" w:sz="4" w:space="0" w:color="auto"/>
              <w:left w:val="single" w:sz="4" w:space="0" w:color="auto"/>
              <w:bottom w:val="single" w:sz="4" w:space="0" w:color="auto"/>
              <w:right w:val="single" w:sz="4" w:space="0" w:color="auto"/>
            </w:tcBorders>
            <w:hideMark/>
          </w:tcPr>
          <w:p w14:paraId="15FE6BD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Rajasthan</w:t>
            </w:r>
          </w:p>
        </w:tc>
        <w:tc>
          <w:tcPr>
            <w:tcW w:w="916" w:type="dxa"/>
            <w:tcBorders>
              <w:top w:val="single" w:sz="4" w:space="0" w:color="auto"/>
              <w:left w:val="single" w:sz="4" w:space="0" w:color="auto"/>
              <w:bottom w:val="single" w:sz="4" w:space="0" w:color="auto"/>
              <w:right w:val="single" w:sz="4" w:space="0" w:color="auto"/>
            </w:tcBorders>
            <w:hideMark/>
          </w:tcPr>
          <w:p w14:paraId="5C7CF2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625</w:t>
            </w:r>
          </w:p>
        </w:tc>
        <w:tc>
          <w:tcPr>
            <w:tcW w:w="630" w:type="dxa"/>
            <w:tcBorders>
              <w:top w:val="single" w:sz="4" w:space="0" w:color="auto"/>
              <w:left w:val="single" w:sz="4" w:space="0" w:color="auto"/>
              <w:bottom w:val="single" w:sz="4" w:space="0" w:color="auto"/>
              <w:right w:val="single" w:sz="4" w:space="0" w:color="auto"/>
            </w:tcBorders>
            <w:hideMark/>
          </w:tcPr>
          <w:p w14:paraId="4063699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0.56</w:t>
            </w:r>
          </w:p>
        </w:tc>
        <w:tc>
          <w:tcPr>
            <w:tcW w:w="810" w:type="dxa"/>
            <w:tcBorders>
              <w:top w:val="single" w:sz="4" w:space="0" w:color="auto"/>
              <w:left w:val="single" w:sz="4" w:space="0" w:color="auto"/>
              <w:bottom w:val="single" w:sz="4" w:space="0" w:color="auto"/>
              <w:right w:val="single" w:sz="4" w:space="0" w:color="auto"/>
            </w:tcBorders>
            <w:hideMark/>
          </w:tcPr>
          <w:p w14:paraId="40D7678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0.0198</w:t>
            </w:r>
          </w:p>
        </w:tc>
        <w:tc>
          <w:tcPr>
            <w:tcW w:w="1013" w:type="dxa"/>
            <w:tcBorders>
              <w:top w:val="single" w:sz="4" w:space="0" w:color="auto"/>
              <w:left w:val="single" w:sz="4" w:space="0" w:color="auto"/>
              <w:bottom w:val="single" w:sz="4" w:space="0" w:color="auto"/>
              <w:right w:val="single" w:sz="4" w:space="0" w:color="auto"/>
            </w:tcBorders>
            <w:hideMark/>
          </w:tcPr>
          <w:p w14:paraId="22AB886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99D840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ADEF6DB" w14:textId="77777777" w:rsidR="00CE2799" w:rsidRDefault="00CE2799" w:rsidP="00D0108F">
            <w:pPr>
              <w:rPr>
                <w:rFonts w:ascii="Times New Roman" w:hAnsi="Times New Roman" w:cs="Times New Roman"/>
                <w:color w:val="000000" w:themeColor="text1"/>
                <w:sz w:val="20"/>
                <w:szCs w:val="20"/>
              </w:rPr>
            </w:pPr>
          </w:p>
        </w:tc>
      </w:tr>
      <w:tr w:rsidR="00CE2799" w14:paraId="3E6DB08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FAB8C45"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Verma M et al., 1998</w:t>
            </w:r>
          </w:p>
        </w:tc>
        <w:tc>
          <w:tcPr>
            <w:tcW w:w="1237" w:type="dxa"/>
            <w:tcBorders>
              <w:top w:val="single" w:sz="4" w:space="0" w:color="auto"/>
              <w:left w:val="single" w:sz="4" w:space="0" w:color="auto"/>
              <w:bottom w:val="single" w:sz="4" w:space="0" w:color="auto"/>
              <w:right w:val="single" w:sz="4" w:space="0" w:color="auto"/>
            </w:tcBorders>
            <w:hideMark/>
          </w:tcPr>
          <w:p w14:paraId="73311CA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1998</w:t>
            </w:r>
          </w:p>
        </w:tc>
        <w:tc>
          <w:tcPr>
            <w:tcW w:w="900" w:type="dxa"/>
            <w:tcBorders>
              <w:top w:val="single" w:sz="4" w:space="0" w:color="auto"/>
              <w:left w:val="single" w:sz="4" w:space="0" w:color="auto"/>
              <w:bottom w:val="single" w:sz="4" w:space="0" w:color="auto"/>
              <w:right w:val="single" w:sz="4" w:space="0" w:color="auto"/>
            </w:tcBorders>
            <w:hideMark/>
          </w:tcPr>
          <w:p w14:paraId="3E2496D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CBCB4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Punjab</w:t>
            </w:r>
          </w:p>
        </w:tc>
        <w:tc>
          <w:tcPr>
            <w:tcW w:w="916" w:type="dxa"/>
            <w:tcBorders>
              <w:top w:val="single" w:sz="4" w:space="0" w:color="auto"/>
              <w:left w:val="single" w:sz="4" w:space="0" w:color="auto"/>
              <w:bottom w:val="single" w:sz="4" w:space="0" w:color="auto"/>
              <w:right w:val="single" w:sz="4" w:space="0" w:color="auto"/>
            </w:tcBorders>
            <w:hideMark/>
          </w:tcPr>
          <w:p w14:paraId="0E52D07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2000</w:t>
            </w:r>
          </w:p>
        </w:tc>
        <w:tc>
          <w:tcPr>
            <w:tcW w:w="630" w:type="dxa"/>
            <w:tcBorders>
              <w:top w:val="single" w:sz="4" w:space="0" w:color="auto"/>
              <w:left w:val="single" w:sz="4" w:space="0" w:color="auto"/>
              <w:bottom w:val="single" w:sz="4" w:space="0" w:color="auto"/>
              <w:right w:val="single" w:sz="4" w:space="0" w:color="auto"/>
            </w:tcBorders>
            <w:hideMark/>
          </w:tcPr>
          <w:p w14:paraId="1A1495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0.52</w:t>
            </w:r>
          </w:p>
        </w:tc>
        <w:tc>
          <w:tcPr>
            <w:tcW w:w="810" w:type="dxa"/>
            <w:tcBorders>
              <w:top w:val="single" w:sz="4" w:space="0" w:color="auto"/>
              <w:left w:val="single" w:sz="4" w:space="0" w:color="auto"/>
              <w:bottom w:val="single" w:sz="4" w:space="0" w:color="auto"/>
              <w:right w:val="single" w:sz="4" w:space="0" w:color="auto"/>
            </w:tcBorders>
            <w:hideMark/>
          </w:tcPr>
          <w:p w14:paraId="22BF51B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0.0112</w:t>
            </w:r>
          </w:p>
        </w:tc>
        <w:tc>
          <w:tcPr>
            <w:tcW w:w="1013" w:type="dxa"/>
            <w:tcBorders>
              <w:top w:val="single" w:sz="4" w:space="0" w:color="auto"/>
              <w:left w:val="single" w:sz="4" w:space="0" w:color="auto"/>
              <w:bottom w:val="single" w:sz="4" w:space="0" w:color="auto"/>
              <w:right w:val="single" w:sz="4" w:space="0" w:color="auto"/>
            </w:tcBorders>
            <w:hideMark/>
          </w:tcPr>
          <w:p w14:paraId="20AE859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248B15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9C890F4" w14:textId="77777777" w:rsidR="00CE2799" w:rsidRDefault="00CE2799" w:rsidP="00D0108F">
            <w:pPr>
              <w:rPr>
                <w:rFonts w:ascii="Times New Roman" w:hAnsi="Times New Roman" w:cs="Times New Roman"/>
                <w:color w:val="000000" w:themeColor="text1"/>
                <w:sz w:val="20"/>
                <w:szCs w:val="20"/>
              </w:rPr>
            </w:pPr>
          </w:p>
        </w:tc>
      </w:tr>
      <w:tr w:rsidR="00CE2799" w14:paraId="6A9DCCD2"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08BD4D0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Wangaskar SA et al., 2021</w:t>
            </w:r>
          </w:p>
          <w:p w14:paraId="6141260A"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B5D2A5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602D59B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46D797B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Pondicherry</w:t>
            </w:r>
          </w:p>
        </w:tc>
        <w:tc>
          <w:tcPr>
            <w:tcW w:w="916" w:type="dxa"/>
            <w:tcBorders>
              <w:top w:val="single" w:sz="4" w:space="0" w:color="auto"/>
              <w:left w:val="single" w:sz="4" w:space="0" w:color="auto"/>
              <w:bottom w:val="single" w:sz="4" w:space="0" w:color="auto"/>
              <w:right w:val="single" w:sz="4" w:space="0" w:color="auto"/>
            </w:tcBorders>
            <w:hideMark/>
          </w:tcPr>
          <w:p w14:paraId="57E470A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458</w:t>
            </w:r>
          </w:p>
        </w:tc>
        <w:tc>
          <w:tcPr>
            <w:tcW w:w="630" w:type="dxa"/>
            <w:tcBorders>
              <w:top w:val="single" w:sz="4" w:space="0" w:color="auto"/>
              <w:left w:val="single" w:sz="4" w:space="0" w:color="auto"/>
              <w:bottom w:val="single" w:sz="4" w:space="0" w:color="auto"/>
              <w:right w:val="single" w:sz="4" w:space="0" w:color="auto"/>
            </w:tcBorders>
            <w:hideMark/>
          </w:tcPr>
          <w:p w14:paraId="71C32F8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68024A7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0.0226</w:t>
            </w:r>
          </w:p>
        </w:tc>
        <w:tc>
          <w:tcPr>
            <w:tcW w:w="1013" w:type="dxa"/>
            <w:tcBorders>
              <w:top w:val="single" w:sz="4" w:space="0" w:color="auto"/>
              <w:left w:val="single" w:sz="4" w:space="0" w:color="auto"/>
              <w:bottom w:val="single" w:sz="4" w:space="0" w:color="auto"/>
              <w:right w:val="single" w:sz="4" w:space="0" w:color="auto"/>
            </w:tcBorders>
            <w:hideMark/>
          </w:tcPr>
          <w:p w14:paraId="3AEFB8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9966C6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3AC9CBD7" w14:textId="77777777" w:rsidR="00CE2799" w:rsidRDefault="00CE2799" w:rsidP="00D0108F">
            <w:pPr>
              <w:rPr>
                <w:rFonts w:ascii="Times New Roman" w:hAnsi="Times New Roman" w:cs="Times New Roman"/>
                <w:color w:val="000000" w:themeColor="text1"/>
                <w:sz w:val="20"/>
                <w:szCs w:val="20"/>
              </w:rPr>
            </w:pPr>
          </w:p>
        </w:tc>
      </w:tr>
      <w:tr w:rsidR="00CE2799" w14:paraId="4D7650CD"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2C78CB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C6D84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1090252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04EEFD0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Pondicherry</w:t>
            </w:r>
          </w:p>
        </w:tc>
        <w:tc>
          <w:tcPr>
            <w:tcW w:w="916" w:type="dxa"/>
            <w:tcBorders>
              <w:top w:val="single" w:sz="4" w:space="0" w:color="auto"/>
              <w:left w:val="single" w:sz="4" w:space="0" w:color="auto"/>
              <w:bottom w:val="single" w:sz="4" w:space="0" w:color="auto"/>
              <w:right w:val="single" w:sz="4" w:space="0" w:color="auto"/>
            </w:tcBorders>
            <w:hideMark/>
          </w:tcPr>
          <w:p w14:paraId="5F6E9D0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346</w:t>
            </w:r>
          </w:p>
        </w:tc>
        <w:tc>
          <w:tcPr>
            <w:tcW w:w="630" w:type="dxa"/>
            <w:tcBorders>
              <w:top w:val="single" w:sz="4" w:space="0" w:color="auto"/>
              <w:left w:val="single" w:sz="4" w:space="0" w:color="auto"/>
              <w:bottom w:val="single" w:sz="4" w:space="0" w:color="auto"/>
              <w:right w:val="single" w:sz="4" w:space="0" w:color="auto"/>
            </w:tcBorders>
            <w:hideMark/>
          </w:tcPr>
          <w:p w14:paraId="318C314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0.62</w:t>
            </w:r>
          </w:p>
        </w:tc>
        <w:tc>
          <w:tcPr>
            <w:tcW w:w="810" w:type="dxa"/>
            <w:tcBorders>
              <w:top w:val="single" w:sz="4" w:space="0" w:color="auto"/>
              <w:left w:val="single" w:sz="4" w:space="0" w:color="auto"/>
              <w:bottom w:val="single" w:sz="4" w:space="0" w:color="auto"/>
              <w:right w:val="single" w:sz="4" w:space="0" w:color="auto"/>
            </w:tcBorders>
            <w:hideMark/>
          </w:tcPr>
          <w:p w14:paraId="6A4B28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0.0261</w:t>
            </w:r>
          </w:p>
        </w:tc>
        <w:tc>
          <w:tcPr>
            <w:tcW w:w="1013" w:type="dxa"/>
            <w:tcBorders>
              <w:top w:val="single" w:sz="4" w:space="0" w:color="auto"/>
              <w:left w:val="single" w:sz="4" w:space="0" w:color="auto"/>
              <w:bottom w:val="single" w:sz="4" w:space="0" w:color="auto"/>
              <w:right w:val="single" w:sz="4" w:space="0" w:color="auto"/>
            </w:tcBorders>
            <w:hideMark/>
          </w:tcPr>
          <w:p w14:paraId="6064D5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7505F9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017054EA" w14:textId="77777777" w:rsidR="00CE2799" w:rsidRDefault="00CE2799" w:rsidP="00D0108F">
            <w:pPr>
              <w:rPr>
                <w:rFonts w:ascii="Times New Roman" w:hAnsi="Times New Roman" w:cs="Times New Roman"/>
                <w:color w:val="000000" w:themeColor="text1"/>
                <w:sz w:val="20"/>
                <w:szCs w:val="20"/>
              </w:rPr>
            </w:pPr>
          </w:p>
        </w:tc>
      </w:tr>
      <w:tr w:rsidR="00CE2799" w14:paraId="1513F83B"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F06A05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C42F7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402018B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2A620B2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Pondicherry</w:t>
            </w:r>
          </w:p>
        </w:tc>
        <w:tc>
          <w:tcPr>
            <w:tcW w:w="916" w:type="dxa"/>
            <w:tcBorders>
              <w:top w:val="single" w:sz="4" w:space="0" w:color="auto"/>
              <w:left w:val="single" w:sz="4" w:space="0" w:color="auto"/>
              <w:bottom w:val="single" w:sz="4" w:space="0" w:color="auto"/>
              <w:right w:val="single" w:sz="4" w:space="0" w:color="auto"/>
            </w:tcBorders>
            <w:hideMark/>
          </w:tcPr>
          <w:p w14:paraId="0E5311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112</w:t>
            </w:r>
          </w:p>
        </w:tc>
        <w:tc>
          <w:tcPr>
            <w:tcW w:w="630" w:type="dxa"/>
            <w:tcBorders>
              <w:top w:val="single" w:sz="4" w:space="0" w:color="auto"/>
              <w:left w:val="single" w:sz="4" w:space="0" w:color="auto"/>
              <w:bottom w:val="single" w:sz="4" w:space="0" w:color="auto"/>
              <w:right w:val="single" w:sz="4" w:space="0" w:color="auto"/>
            </w:tcBorders>
            <w:hideMark/>
          </w:tcPr>
          <w:p w14:paraId="23D0E4F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0.65</w:t>
            </w:r>
          </w:p>
        </w:tc>
        <w:tc>
          <w:tcPr>
            <w:tcW w:w="810" w:type="dxa"/>
            <w:tcBorders>
              <w:top w:val="single" w:sz="4" w:space="0" w:color="auto"/>
              <w:left w:val="single" w:sz="4" w:space="0" w:color="auto"/>
              <w:bottom w:val="single" w:sz="4" w:space="0" w:color="auto"/>
              <w:right w:val="single" w:sz="4" w:space="0" w:color="auto"/>
            </w:tcBorders>
            <w:hideMark/>
          </w:tcPr>
          <w:p w14:paraId="1FEC5AB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0.0450</w:t>
            </w:r>
          </w:p>
        </w:tc>
        <w:tc>
          <w:tcPr>
            <w:tcW w:w="1013" w:type="dxa"/>
            <w:tcBorders>
              <w:top w:val="single" w:sz="4" w:space="0" w:color="auto"/>
              <w:left w:val="single" w:sz="4" w:space="0" w:color="auto"/>
              <w:bottom w:val="single" w:sz="4" w:space="0" w:color="auto"/>
              <w:right w:val="single" w:sz="4" w:space="0" w:color="auto"/>
            </w:tcBorders>
            <w:hideMark/>
          </w:tcPr>
          <w:p w14:paraId="496175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AE95B3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255DA873" w14:textId="77777777" w:rsidR="00CE2799" w:rsidRDefault="00CE2799" w:rsidP="00D0108F">
            <w:pPr>
              <w:rPr>
                <w:rFonts w:ascii="Times New Roman" w:hAnsi="Times New Roman" w:cs="Times New Roman"/>
                <w:color w:val="000000" w:themeColor="text1"/>
                <w:sz w:val="20"/>
                <w:szCs w:val="20"/>
              </w:rPr>
            </w:pPr>
          </w:p>
        </w:tc>
      </w:tr>
      <w:tr w:rsidR="00CE2799" w14:paraId="1AC560DF"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A26A89B"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William R.F. et al., 2016</w:t>
            </w:r>
          </w:p>
        </w:tc>
        <w:tc>
          <w:tcPr>
            <w:tcW w:w="1237" w:type="dxa"/>
            <w:tcBorders>
              <w:top w:val="single" w:sz="4" w:space="0" w:color="auto"/>
              <w:left w:val="single" w:sz="4" w:space="0" w:color="auto"/>
              <w:bottom w:val="single" w:sz="4" w:space="0" w:color="auto"/>
              <w:right w:val="single" w:sz="4" w:space="0" w:color="auto"/>
            </w:tcBorders>
            <w:hideMark/>
          </w:tcPr>
          <w:p w14:paraId="781F0C7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5A2EEA8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4E741A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46CDDD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204</w:t>
            </w:r>
          </w:p>
        </w:tc>
        <w:tc>
          <w:tcPr>
            <w:tcW w:w="630" w:type="dxa"/>
            <w:tcBorders>
              <w:top w:val="single" w:sz="4" w:space="0" w:color="auto"/>
              <w:left w:val="single" w:sz="4" w:space="0" w:color="auto"/>
              <w:bottom w:val="single" w:sz="4" w:space="0" w:color="auto"/>
              <w:right w:val="single" w:sz="4" w:space="0" w:color="auto"/>
            </w:tcBorders>
            <w:hideMark/>
          </w:tcPr>
          <w:p w14:paraId="62C4297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0.61</w:t>
            </w:r>
          </w:p>
        </w:tc>
        <w:tc>
          <w:tcPr>
            <w:tcW w:w="810" w:type="dxa"/>
            <w:tcBorders>
              <w:top w:val="single" w:sz="4" w:space="0" w:color="auto"/>
              <w:left w:val="single" w:sz="4" w:space="0" w:color="auto"/>
              <w:bottom w:val="single" w:sz="4" w:space="0" w:color="auto"/>
              <w:right w:val="single" w:sz="4" w:space="0" w:color="auto"/>
            </w:tcBorders>
            <w:hideMark/>
          </w:tcPr>
          <w:p w14:paraId="1A789C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0.0341</w:t>
            </w:r>
          </w:p>
        </w:tc>
        <w:tc>
          <w:tcPr>
            <w:tcW w:w="1013" w:type="dxa"/>
            <w:tcBorders>
              <w:top w:val="single" w:sz="4" w:space="0" w:color="auto"/>
              <w:left w:val="single" w:sz="4" w:space="0" w:color="auto"/>
              <w:bottom w:val="single" w:sz="4" w:space="0" w:color="auto"/>
              <w:right w:val="single" w:sz="4" w:space="0" w:color="auto"/>
            </w:tcBorders>
            <w:hideMark/>
          </w:tcPr>
          <w:p w14:paraId="20299F0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7C74C7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3CEACBB" w14:textId="77777777" w:rsidR="00CE2799" w:rsidRDefault="00CE2799" w:rsidP="00D0108F">
            <w:pPr>
              <w:rPr>
                <w:rFonts w:ascii="Times New Roman" w:hAnsi="Times New Roman" w:cs="Times New Roman"/>
                <w:color w:val="000000" w:themeColor="text1"/>
                <w:sz w:val="20"/>
                <w:szCs w:val="20"/>
              </w:rPr>
            </w:pPr>
          </w:p>
        </w:tc>
      </w:tr>
      <w:tr w:rsidR="00CE2799" w14:paraId="16ED092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12203C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Bentley M.E. et al., 2003</w:t>
            </w:r>
          </w:p>
        </w:tc>
        <w:tc>
          <w:tcPr>
            <w:tcW w:w="1237" w:type="dxa"/>
            <w:tcBorders>
              <w:top w:val="single" w:sz="4" w:space="0" w:color="auto"/>
              <w:left w:val="single" w:sz="4" w:space="0" w:color="auto"/>
              <w:bottom w:val="single" w:sz="4" w:space="0" w:color="auto"/>
              <w:right w:val="single" w:sz="4" w:space="0" w:color="auto"/>
            </w:tcBorders>
            <w:hideMark/>
          </w:tcPr>
          <w:p w14:paraId="30F8E9E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900" w:type="dxa"/>
            <w:tcBorders>
              <w:top w:val="single" w:sz="4" w:space="0" w:color="auto"/>
              <w:left w:val="single" w:sz="4" w:space="0" w:color="auto"/>
              <w:bottom w:val="single" w:sz="4" w:space="0" w:color="auto"/>
              <w:right w:val="single" w:sz="4" w:space="0" w:color="auto"/>
            </w:tcBorders>
            <w:hideMark/>
          </w:tcPr>
          <w:p w14:paraId="5832044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1999</w:t>
            </w:r>
          </w:p>
        </w:tc>
        <w:tc>
          <w:tcPr>
            <w:tcW w:w="1283" w:type="dxa"/>
            <w:tcBorders>
              <w:top w:val="single" w:sz="4" w:space="0" w:color="auto"/>
              <w:left w:val="single" w:sz="4" w:space="0" w:color="auto"/>
              <w:bottom w:val="single" w:sz="4" w:space="0" w:color="auto"/>
              <w:right w:val="single" w:sz="4" w:space="0" w:color="auto"/>
            </w:tcBorders>
            <w:hideMark/>
          </w:tcPr>
          <w:p w14:paraId="11DA1A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773518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4032</w:t>
            </w:r>
          </w:p>
        </w:tc>
        <w:tc>
          <w:tcPr>
            <w:tcW w:w="630" w:type="dxa"/>
            <w:tcBorders>
              <w:top w:val="single" w:sz="4" w:space="0" w:color="auto"/>
              <w:left w:val="single" w:sz="4" w:space="0" w:color="auto"/>
              <w:bottom w:val="single" w:sz="4" w:space="0" w:color="auto"/>
              <w:right w:val="single" w:sz="4" w:space="0" w:color="auto"/>
            </w:tcBorders>
            <w:hideMark/>
          </w:tcPr>
          <w:p w14:paraId="4B0AE9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7C9CBD7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0.0079</w:t>
            </w:r>
          </w:p>
        </w:tc>
        <w:tc>
          <w:tcPr>
            <w:tcW w:w="1013" w:type="dxa"/>
            <w:tcBorders>
              <w:top w:val="single" w:sz="4" w:space="0" w:color="auto"/>
              <w:left w:val="single" w:sz="4" w:space="0" w:color="auto"/>
              <w:bottom w:val="single" w:sz="4" w:space="0" w:color="auto"/>
              <w:right w:val="single" w:sz="4" w:space="0" w:color="auto"/>
            </w:tcBorders>
            <w:hideMark/>
          </w:tcPr>
          <w:p w14:paraId="241E761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FA46E9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val="restart"/>
            <w:tcBorders>
              <w:top w:val="single" w:sz="4" w:space="0" w:color="auto"/>
              <w:left w:val="single" w:sz="4" w:space="0" w:color="auto"/>
              <w:bottom w:val="single" w:sz="4" w:space="0" w:color="auto"/>
              <w:right w:val="single" w:sz="4" w:space="0" w:color="auto"/>
            </w:tcBorders>
          </w:tcPr>
          <w:p w14:paraId="2232D5AC" w14:textId="77777777" w:rsidR="00CE2799" w:rsidRDefault="00CE2799" w:rsidP="00D0108F">
            <w:pPr>
              <w:rPr>
                <w:rFonts w:ascii="Times New Roman" w:hAnsi="Times New Roman" w:cs="Times New Roman"/>
                <w:noProof/>
                <w:color w:val="000000" w:themeColor="text1"/>
                <w:sz w:val="20"/>
                <w:szCs w:val="20"/>
              </w:rPr>
            </w:pPr>
          </w:p>
          <w:p w14:paraId="133BD9EA" w14:textId="77777777" w:rsidR="00CE2799" w:rsidRDefault="00CE2799" w:rsidP="00D0108F">
            <w:pPr>
              <w:rPr>
                <w:rFonts w:ascii="Times New Roman" w:hAnsi="Times New Roman" w:cs="Times New Roman"/>
                <w:noProof/>
                <w:color w:val="000000" w:themeColor="text1"/>
                <w:sz w:val="20"/>
                <w:szCs w:val="20"/>
              </w:rPr>
            </w:pPr>
          </w:p>
          <w:p w14:paraId="7A23A2D9" w14:textId="77777777" w:rsidR="00CE2799" w:rsidRDefault="00CE2799" w:rsidP="00D0108F">
            <w:pPr>
              <w:rPr>
                <w:rFonts w:ascii="Times New Roman" w:hAnsi="Times New Roman" w:cs="Times New Roman"/>
                <w:noProof/>
                <w:color w:val="000000" w:themeColor="text1"/>
                <w:sz w:val="20"/>
                <w:szCs w:val="20"/>
              </w:rPr>
            </w:pPr>
          </w:p>
          <w:p w14:paraId="442B4B8E" w14:textId="77777777" w:rsidR="00CE2799" w:rsidRDefault="00CE2799" w:rsidP="00D0108F">
            <w:pPr>
              <w:rPr>
                <w:rFonts w:ascii="Times New Roman" w:hAnsi="Times New Roman" w:cs="Times New Roman"/>
                <w:noProof/>
                <w:color w:val="000000" w:themeColor="text1"/>
                <w:sz w:val="20"/>
                <w:szCs w:val="20"/>
              </w:rPr>
            </w:pPr>
          </w:p>
          <w:p w14:paraId="4BFE4FA4" w14:textId="77777777" w:rsidR="00CE2799" w:rsidRDefault="00CE2799" w:rsidP="00D0108F">
            <w:pPr>
              <w:rPr>
                <w:rFonts w:ascii="Times New Roman" w:hAnsi="Times New Roman" w:cs="Times New Roman"/>
                <w:noProof/>
                <w:color w:val="000000" w:themeColor="text1"/>
                <w:sz w:val="20"/>
                <w:szCs w:val="20"/>
              </w:rPr>
            </w:pPr>
          </w:p>
          <w:p w14:paraId="7642243C" w14:textId="77777777" w:rsidR="00CE2799" w:rsidRDefault="00CE2799" w:rsidP="00D0108F">
            <w:pPr>
              <w:rPr>
                <w:rFonts w:ascii="Times New Roman" w:hAnsi="Times New Roman" w:cs="Times New Roman"/>
                <w:noProof/>
                <w:color w:val="000000" w:themeColor="text1"/>
                <w:sz w:val="20"/>
                <w:szCs w:val="20"/>
              </w:rPr>
            </w:pPr>
          </w:p>
          <w:p w14:paraId="627513F2" w14:textId="77777777" w:rsidR="00CE2799" w:rsidRDefault="00CE2799" w:rsidP="00D0108F">
            <w:pPr>
              <w:rPr>
                <w:rFonts w:ascii="Times New Roman" w:hAnsi="Times New Roman" w:cs="Times New Roman"/>
                <w:noProof/>
                <w:color w:val="000000" w:themeColor="text1"/>
                <w:sz w:val="20"/>
                <w:szCs w:val="20"/>
              </w:rPr>
            </w:pPr>
          </w:p>
          <w:p w14:paraId="408B1862" w14:textId="77777777" w:rsidR="00CE2799" w:rsidRDefault="00CE2799" w:rsidP="00D0108F">
            <w:pPr>
              <w:rPr>
                <w:rFonts w:ascii="Times New Roman" w:hAnsi="Times New Roman" w:cs="Times New Roman"/>
                <w:noProof/>
                <w:color w:val="000000" w:themeColor="text1"/>
                <w:sz w:val="20"/>
                <w:szCs w:val="20"/>
              </w:rPr>
            </w:pPr>
          </w:p>
          <w:p w14:paraId="33334FE7" w14:textId="77777777" w:rsidR="00CE2799" w:rsidRDefault="00CE2799" w:rsidP="00D0108F">
            <w:pPr>
              <w:rPr>
                <w:rFonts w:ascii="Times New Roman" w:hAnsi="Times New Roman" w:cs="Times New Roman"/>
                <w:noProof/>
                <w:color w:val="000000" w:themeColor="text1"/>
                <w:sz w:val="20"/>
                <w:szCs w:val="20"/>
              </w:rPr>
            </w:pPr>
          </w:p>
          <w:p w14:paraId="528D24C3" w14:textId="77777777" w:rsidR="00CE2799" w:rsidRDefault="00CE2799" w:rsidP="00D0108F">
            <w:pPr>
              <w:rPr>
                <w:rFonts w:ascii="Times New Roman" w:hAnsi="Times New Roman" w:cs="Times New Roman"/>
                <w:noProof/>
                <w:color w:val="000000" w:themeColor="text1"/>
                <w:sz w:val="20"/>
                <w:szCs w:val="20"/>
              </w:rPr>
            </w:pPr>
          </w:p>
          <w:p w14:paraId="0BC8307F" w14:textId="77777777" w:rsidR="00CE2799" w:rsidRDefault="00CE2799" w:rsidP="00D0108F">
            <w:pPr>
              <w:rPr>
                <w:rFonts w:ascii="Times New Roman" w:hAnsi="Times New Roman" w:cs="Times New Roman"/>
                <w:noProof/>
                <w:color w:val="000000" w:themeColor="text1"/>
                <w:sz w:val="20"/>
                <w:szCs w:val="20"/>
              </w:rPr>
            </w:pPr>
          </w:p>
          <w:p w14:paraId="19F941F2" w14:textId="77777777" w:rsidR="00CE2799" w:rsidRDefault="00CE2799" w:rsidP="00D0108F">
            <w:pPr>
              <w:rPr>
                <w:rFonts w:ascii="Times New Roman" w:hAnsi="Times New Roman" w:cs="Times New Roman"/>
                <w:noProof/>
                <w:color w:val="000000" w:themeColor="text1"/>
                <w:sz w:val="20"/>
                <w:szCs w:val="20"/>
              </w:rPr>
            </w:pPr>
          </w:p>
          <w:p w14:paraId="0A63912C" w14:textId="77777777" w:rsidR="00CE2799" w:rsidRDefault="00CE2799" w:rsidP="00D0108F">
            <w:pPr>
              <w:rPr>
                <w:rFonts w:ascii="Times New Roman" w:hAnsi="Times New Roman" w:cs="Times New Roman"/>
                <w:noProof/>
                <w:color w:val="000000" w:themeColor="text1"/>
                <w:sz w:val="20"/>
                <w:szCs w:val="20"/>
              </w:rPr>
            </w:pPr>
          </w:p>
          <w:p w14:paraId="28C4F790" w14:textId="77777777" w:rsidR="00CE2799" w:rsidRDefault="00CE2799" w:rsidP="00D0108F">
            <w:pPr>
              <w:rPr>
                <w:rFonts w:ascii="Times New Roman" w:hAnsi="Times New Roman" w:cs="Times New Roman"/>
                <w:noProof/>
                <w:color w:val="000000" w:themeColor="text1"/>
                <w:sz w:val="20"/>
                <w:szCs w:val="20"/>
              </w:rPr>
            </w:pPr>
          </w:p>
          <w:p w14:paraId="275A1A18" w14:textId="77777777" w:rsidR="00CE2799" w:rsidRDefault="00CE2799" w:rsidP="00D0108F">
            <w:pPr>
              <w:rPr>
                <w:rFonts w:ascii="Times New Roman" w:hAnsi="Times New Roman" w:cs="Times New Roman"/>
                <w:noProof/>
                <w:color w:val="000000" w:themeColor="text1"/>
                <w:sz w:val="20"/>
                <w:szCs w:val="20"/>
              </w:rPr>
            </w:pPr>
          </w:p>
          <w:p w14:paraId="46A7C8D6" w14:textId="77777777" w:rsidR="00CE2799" w:rsidRDefault="00CE2799" w:rsidP="00D0108F">
            <w:pPr>
              <w:rPr>
                <w:rFonts w:ascii="Times New Roman" w:hAnsi="Times New Roman" w:cs="Times New Roman"/>
                <w:noProof/>
                <w:color w:val="000000" w:themeColor="text1"/>
                <w:sz w:val="20"/>
                <w:szCs w:val="20"/>
              </w:rPr>
            </w:pPr>
          </w:p>
          <w:p w14:paraId="2DD08379" w14:textId="77777777" w:rsidR="00CE2799" w:rsidRDefault="00CE2799" w:rsidP="00D0108F">
            <w:pPr>
              <w:rPr>
                <w:rFonts w:ascii="Times New Roman" w:hAnsi="Times New Roman" w:cs="Times New Roman"/>
                <w:noProof/>
                <w:color w:val="000000" w:themeColor="text1"/>
                <w:sz w:val="20"/>
                <w:szCs w:val="20"/>
              </w:rPr>
            </w:pPr>
          </w:p>
          <w:p w14:paraId="3350889B" w14:textId="77777777" w:rsidR="00CE2799" w:rsidRDefault="00CE2799" w:rsidP="00D0108F">
            <w:pPr>
              <w:rPr>
                <w:rFonts w:ascii="Times New Roman" w:hAnsi="Times New Roman" w:cs="Times New Roman"/>
                <w:noProof/>
                <w:color w:val="000000" w:themeColor="text1"/>
                <w:sz w:val="20"/>
                <w:szCs w:val="20"/>
              </w:rPr>
            </w:pPr>
          </w:p>
          <w:p w14:paraId="33957F5F" w14:textId="77777777" w:rsidR="00CE2799" w:rsidRDefault="00CE2799" w:rsidP="00D0108F">
            <w:pPr>
              <w:rPr>
                <w:rFonts w:ascii="Times New Roman" w:hAnsi="Times New Roman" w:cs="Times New Roman"/>
                <w:noProof/>
                <w:color w:val="000000" w:themeColor="text1"/>
                <w:sz w:val="20"/>
                <w:szCs w:val="20"/>
              </w:rPr>
            </w:pPr>
          </w:p>
          <w:p w14:paraId="094429EB" w14:textId="77777777" w:rsidR="00CE2799" w:rsidRDefault="00CE2799" w:rsidP="00D0108F">
            <w:pPr>
              <w:rPr>
                <w:rFonts w:ascii="Times New Roman" w:hAnsi="Times New Roman" w:cs="Times New Roman"/>
                <w:noProof/>
                <w:color w:val="000000" w:themeColor="text1"/>
                <w:sz w:val="20"/>
                <w:szCs w:val="20"/>
              </w:rPr>
            </w:pPr>
          </w:p>
          <w:p w14:paraId="1708DE03" w14:textId="77777777" w:rsidR="00CE2799" w:rsidRDefault="00CE2799" w:rsidP="00D0108F">
            <w:pPr>
              <w:rPr>
                <w:rFonts w:ascii="Times New Roman" w:hAnsi="Times New Roman" w:cs="Times New Roman"/>
                <w:noProof/>
                <w:color w:val="000000" w:themeColor="text1"/>
                <w:sz w:val="20"/>
                <w:szCs w:val="20"/>
              </w:rPr>
            </w:pPr>
          </w:p>
          <w:p w14:paraId="4A39D110" w14:textId="77777777" w:rsidR="00CE2799" w:rsidRDefault="00CE2799" w:rsidP="00D0108F">
            <w:pPr>
              <w:rPr>
                <w:rFonts w:ascii="Times New Roman" w:hAnsi="Times New Roman" w:cs="Times New Roman"/>
                <w:noProof/>
                <w:color w:val="000000" w:themeColor="text1"/>
                <w:sz w:val="20"/>
                <w:szCs w:val="20"/>
              </w:rPr>
            </w:pPr>
          </w:p>
          <w:p w14:paraId="27162097" w14:textId="77777777" w:rsidR="00CE2799" w:rsidRDefault="00CE2799" w:rsidP="00D0108F">
            <w:pPr>
              <w:rPr>
                <w:rFonts w:ascii="Times New Roman" w:hAnsi="Times New Roman" w:cs="Times New Roman"/>
                <w:noProof/>
                <w:color w:val="000000" w:themeColor="text1"/>
                <w:sz w:val="20"/>
                <w:szCs w:val="20"/>
              </w:rPr>
            </w:pPr>
            <w:r>
              <w:rPr>
                <w:rFonts w:ascii="Times New Roman" w:hAnsi="Times New Roman" w:cs="Times New Roman"/>
                <w:noProof/>
                <w:color w:val="000000" w:themeColor="text1"/>
                <w:sz w:val="20"/>
                <w:szCs w:val="20"/>
              </w:rPr>
              <w:t>Adults</w:t>
            </w:r>
          </w:p>
        </w:tc>
      </w:tr>
      <w:tr w:rsidR="00CE2799" w14:paraId="4379EC1F"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E854E9A"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Bharati P. et al., 2008(a)</w:t>
            </w:r>
          </w:p>
        </w:tc>
        <w:tc>
          <w:tcPr>
            <w:tcW w:w="1237" w:type="dxa"/>
            <w:tcBorders>
              <w:top w:val="single" w:sz="4" w:space="0" w:color="auto"/>
              <w:left w:val="single" w:sz="4" w:space="0" w:color="auto"/>
              <w:bottom w:val="single" w:sz="4" w:space="0" w:color="auto"/>
              <w:right w:val="single" w:sz="4" w:space="0" w:color="auto"/>
            </w:tcBorders>
            <w:hideMark/>
          </w:tcPr>
          <w:p w14:paraId="7B25223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2008</w:t>
            </w:r>
          </w:p>
        </w:tc>
        <w:tc>
          <w:tcPr>
            <w:tcW w:w="900" w:type="dxa"/>
            <w:tcBorders>
              <w:top w:val="single" w:sz="4" w:space="0" w:color="auto"/>
              <w:left w:val="single" w:sz="4" w:space="0" w:color="auto"/>
              <w:bottom w:val="single" w:sz="4" w:space="0" w:color="auto"/>
              <w:right w:val="single" w:sz="4" w:space="0" w:color="auto"/>
            </w:tcBorders>
          </w:tcPr>
          <w:p w14:paraId="5A9E81A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w:t>
            </w:r>
          </w:p>
          <w:p w14:paraId="0DDFDBD4" w14:textId="77777777" w:rsidR="00CE2799" w:rsidRDefault="00CE2799" w:rsidP="00D0108F">
            <w:pPr>
              <w:jc w:val="center"/>
              <w:rPr>
                <w:rFonts w:ascii="Times New Roman" w:hAnsi="Times New Roman" w:cs="Times New Roman"/>
                <w:noProof/>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6000FB6D"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India</w:t>
            </w:r>
          </w:p>
        </w:tc>
        <w:tc>
          <w:tcPr>
            <w:tcW w:w="916" w:type="dxa"/>
            <w:tcBorders>
              <w:top w:val="single" w:sz="4" w:space="0" w:color="auto"/>
              <w:left w:val="single" w:sz="4" w:space="0" w:color="auto"/>
              <w:bottom w:val="single" w:sz="4" w:space="0" w:color="auto"/>
              <w:right w:val="single" w:sz="4" w:space="0" w:color="auto"/>
            </w:tcBorders>
            <w:hideMark/>
          </w:tcPr>
          <w:p w14:paraId="20BA734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72660</w:t>
            </w:r>
          </w:p>
        </w:tc>
        <w:tc>
          <w:tcPr>
            <w:tcW w:w="630" w:type="dxa"/>
            <w:tcBorders>
              <w:top w:val="single" w:sz="4" w:space="0" w:color="auto"/>
              <w:left w:val="single" w:sz="4" w:space="0" w:color="auto"/>
              <w:bottom w:val="single" w:sz="4" w:space="0" w:color="auto"/>
              <w:right w:val="single" w:sz="4" w:space="0" w:color="auto"/>
            </w:tcBorders>
            <w:hideMark/>
          </w:tcPr>
          <w:p w14:paraId="2BE4DC6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05E8606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0.0019</w:t>
            </w:r>
          </w:p>
        </w:tc>
        <w:tc>
          <w:tcPr>
            <w:tcW w:w="1013" w:type="dxa"/>
            <w:tcBorders>
              <w:top w:val="single" w:sz="4" w:space="0" w:color="auto"/>
              <w:left w:val="single" w:sz="4" w:space="0" w:color="auto"/>
              <w:bottom w:val="single" w:sz="4" w:space="0" w:color="auto"/>
              <w:right w:val="single" w:sz="4" w:space="0" w:color="auto"/>
            </w:tcBorders>
            <w:hideMark/>
          </w:tcPr>
          <w:p w14:paraId="3EC7AC2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D2458B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66C4AAF" w14:textId="77777777" w:rsidR="00CE2799" w:rsidRDefault="00CE2799" w:rsidP="00D0108F">
            <w:pPr>
              <w:rPr>
                <w:rFonts w:ascii="Times New Roman" w:hAnsi="Times New Roman" w:cs="Times New Roman"/>
                <w:noProof/>
                <w:color w:val="000000" w:themeColor="text1"/>
                <w:sz w:val="20"/>
                <w:szCs w:val="20"/>
              </w:rPr>
            </w:pPr>
          </w:p>
        </w:tc>
      </w:tr>
      <w:tr w:rsidR="00CE2799" w14:paraId="1A944DF1"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37644538" w14:textId="77777777" w:rsidR="00CE2799" w:rsidRDefault="00CE2799" w:rsidP="00D0108F">
            <w:pPr>
              <w:rPr>
                <w:rFonts w:ascii="Times New Roman" w:hAnsi="Times New Roman" w:cs="Times New Roman"/>
                <w:color w:val="000000"/>
                <w:sz w:val="20"/>
                <w:szCs w:val="20"/>
              </w:rPr>
            </w:pPr>
          </w:p>
          <w:p w14:paraId="1CC034A9"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Bhardwaj A et al., 2013</w:t>
            </w:r>
          </w:p>
        </w:tc>
        <w:tc>
          <w:tcPr>
            <w:tcW w:w="1237" w:type="dxa"/>
            <w:tcBorders>
              <w:top w:val="single" w:sz="4" w:space="0" w:color="auto"/>
              <w:left w:val="single" w:sz="4" w:space="0" w:color="auto"/>
              <w:bottom w:val="single" w:sz="4" w:space="0" w:color="auto"/>
              <w:right w:val="single" w:sz="4" w:space="0" w:color="auto"/>
            </w:tcBorders>
            <w:hideMark/>
          </w:tcPr>
          <w:p w14:paraId="14B0FD8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64FAFE7B"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0C0197B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Himachal Pradesh</w:t>
            </w:r>
          </w:p>
        </w:tc>
        <w:tc>
          <w:tcPr>
            <w:tcW w:w="916" w:type="dxa"/>
            <w:tcBorders>
              <w:top w:val="single" w:sz="4" w:space="0" w:color="auto"/>
              <w:left w:val="single" w:sz="4" w:space="0" w:color="auto"/>
              <w:bottom w:val="single" w:sz="4" w:space="0" w:color="auto"/>
              <w:right w:val="single" w:sz="4" w:space="0" w:color="auto"/>
            </w:tcBorders>
            <w:hideMark/>
          </w:tcPr>
          <w:p w14:paraId="34270C7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539</w:t>
            </w:r>
          </w:p>
        </w:tc>
        <w:tc>
          <w:tcPr>
            <w:tcW w:w="630" w:type="dxa"/>
            <w:tcBorders>
              <w:top w:val="single" w:sz="4" w:space="0" w:color="auto"/>
              <w:left w:val="single" w:sz="4" w:space="0" w:color="auto"/>
              <w:bottom w:val="single" w:sz="4" w:space="0" w:color="auto"/>
              <w:right w:val="single" w:sz="4" w:space="0" w:color="auto"/>
            </w:tcBorders>
            <w:hideMark/>
          </w:tcPr>
          <w:p w14:paraId="591542A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0.97</w:t>
            </w:r>
          </w:p>
        </w:tc>
        <w:tc>
          <w:tcPr>
            <w:tcW w:w="810" w:type="dxa"/>
            <w:tcBorders>
              <w:top w:val="single" w:sz="4" w:space="0" w:color="auto"/>
              <w:left w:val="single" w:sz="4" w:space="0" w:color="auto"/>
              <w:bottom w:val="single" w:sz="4" w:space="0" w:color="auto"/>
              <w:right w:val="single" w:sz="4" w:space="0" w:color="auto"/>
            </w:tcBorders>
            <w:hideMark/>
          </w:tcPr>
          <w:p w14:paraId="1FAA3D2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0.0077</w:t>
            </w:r>
          </w:p>
        </w:tc>
        <w:tc>
          <w:tcPr>
            <w:tcW w:w="1013" w:type="dxa"/>
            <w:tcBorders>
              <w:top w:val="single" w:sz="4" w:space="0" w:color="auto"/>
              <w:left w:val="single" w:sz="4" w:space="0" w:color="auto"/>
              <w:bottom w:val="single" w:sz="4" w:space="0" w:color="auto"/>
              <w:right w:val="single" w:sz="4" w:space="0" w:color="auto"/>
            </w:tcBorders>
            <w:hideMark/>
          </w:tcPr>
          <w:p w14:paraId="60F90E7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DAD748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25D2655" w14:textId="77777777" w:rsidR="00CE2799" w:rsidRDefault="00CE2799" w:rsidP="00D0108F">
            <w:pPr>
              <w:rPr>
                <w:rFonts w:ascii="Times New Roman" w:hAnsi="Times New Roman" w:cs="Times New Roman"/>
                <w:noProof/>
                <w:color w:val="000000" w:themeColor="text1"/>
                <w:sz w:val="20"/>
                <w:szCs w:val="20"/>
              </w:rPr>
            </w:pPr>
          </w:p>
        </w:tc>
      </w:tr>
      <w:tr w:rsidR="00CE2799" w14:paraId="779415B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67EDFD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0C5DBA9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02CBB5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5C00D0B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Himachal Pradesh</w:t>
            </w:r>
          </w:p>
        </w:tc>
        <w:tc>
          <w:tcPr>
            <w:tcW w:w="916" w:type="dxa"/>
            <w:tcBorders>
              <w:top w:val="single" w:sz="4" w:space="0" w:color="auto"/>
              <w:left w:val="single" w:sz="4" w:space="0" w:color="auto"/>
              <w:bottom w:val="single" w:sz="4" w:space="0" w:color="auto"/>
              <w:right w:val="single" w:sz="4" w:space="0" w:color="auto"/>
            </w:tcBorders>
            <w:hideMark/>
          </w:tcPr>
          <w:p w14:paraId="2654DFC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346</w:t>
            </w:r>
          </w:p>
        </w:tc>
        <w:tc>
          <w:tcPr>
            <w:tcW w:w="630" w:type="dxa"/>
            <w:tcBorders>
              <w:top w:val="single" w:sz="4" w:space="0" w:color="auto"/>
              <w:left w:val="single" w:sz="4" w:space="0" w:color="auto"/>
              <w:bottom w:val="single" w:sz="4" w:space="0" w:color="auto"/>
              <w:right w:val="single" w:sz="4" w:space="0" w:color="auto"/>
            </w:tcBorders>
            <w:hideMark/>
          </w:tcPr>
          <w:p w14:paraId="211A46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0.87</w:t>
            </w:r>
          </w:p>
        </w:tc>
        <w:tc>
          <w:tcPr>
            <w:tcW w:w="810" w:type="dxa"/>
            <w:tcBorders>
              <w:top w:val="single" w:sz="4" w:space="0" w:color="auto"/>
              <w:left w:val="single" w:sz="4" w:space="0" w:color="auto"/>
              <w:bottom w:val="single" w:sz="4" w:space="0" w:color="auto"/>
              <w:right w:val="single" w:sz="4" w:space="0" w:color="auto"/>
            </w:tcBorders>
            <w:hideMark/>
          </w:tcPr>
          <w:p w14:paraId="0806582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0.0180</w:t>
            </w:r>
          </w:p>
        </w:tc>
        <w:tc>
          <w:tcPr>
            <w:tcW w:w="1013" w:type="dxa"/>
            <w:tcBorders>
              <w:top w:val="single" w:sz="4" w:space="0" w:color="auto"/>
              <w:left w:val="single" w:sz="4" w:space="0" w:color="auto"/>
              <w:bottom w:val="single" w:sz="4" w:space="0" w:color="auto"/>
              <w:right w:val="single" w:sz="4" w:space="0" w:color="auto"/>
            </w:tcBorders>
            <w:hideMark/>
          </w:tcPr>
          <w:p w14:paraId="7671760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79CA203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5A43D6CB" w14:textId="77777777" w:rsidR="00CE2799" w:rsidRDefault="00CE2799" w:rsidP="00D0108F">
            <w:pPr>
              <w:rPr>
                <w:rFonts w:ascii="Times New Roman" w:hAnsi="Times New Roman" w:cs="Times New Roman"/>
                <w:noProof/>
                <w:color w:val="000000" w:themeColor="text1"/>
                <w:sz w:val="20"/>
                <w:szCs w:val="20"/>
              </w:rPr>
            </w:pPr>
          </w:p>
        </w:tc>
      </w:tr>
      <w:tr w:rsidR="00CE2799" w14:paraId="738C7E14" w14:textId="77777777" w:rsidTr="00D0108F">
        <w:tc>
          <w:tcPr>
            <w:tcW w:w="1980" w:type="dxa"/>
            <w:tcBorders>
              <w:top w:val="single" w:sz="4" w:space="0" w:color="auto"/>
              <w:left w:val="single" w:sz="4" w:space="0" w:color="auto"/>
              <w:bottom w:val="single" w:sz="4" w:space="0" w:color="auto"/>
              <w:right w:val="single" w:sz="4" w:space="0" w:color="auto"/>
            </w:tcBorders>
          </w:tcPr>
          <w:p w14:paraId="592B3530"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Bhatia V. et al., 2020</w:t>
            </w:r>
          </w:p>
        </w:tc>
        <w:tc>
          <w:tcPr>
            <w:tcW w:w="1237" w:type="dxa"/>
            <w:tcBorders>
              <w:top w:val="single" w:sz="4" w:space="0" w:color="auto"/>
              <w:left w:val="single" w:sz="4" w:space="0" w:color="auto"/>
              <w:bottom w:val="single" w:sz="4" w:space="0" w:color="auto"/>
              <w:right w:val="single" w:sz="4" w:space="0" w:color="auto"/>
            </w:tcBorders>
            <w:hideMark/>
          </w:tcPr>
          <w:p w14:paraId="69A44E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5F682D7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AA4AE3B" w14:textId="05C013A5"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w:t>
            </w:r>
            <w:r w:rsidR="00CE2799">
              <w:rPr>
                <w:rFonts w:ascii="Times New Roman" w:hAnsi="Times New Roman" w:cs="Times New Roman"/>
                <w:color w:val="000000"/>
                <w:sz w:val="20"/>
                <w:szCs w:val="20"/>
              </w:rPr>
              <w:t>rissa</w:t>
            </w:r>
          </w:p>
        </w:tc>
        <w:tc>
          <w:tcPr>
            <w:tcW w:w="916" w:type="dxa"/>
            <w:tcBorders>
              <w:top w:val="single" w:sz="4" w:space="0" w:color="auto"/>
              <w:left w:val="single" w:sz="4" w:space="0" w:color="auto"/>
              <w:bottom w:val="single" w:sz="4" w:space="0" w:color="auto"/>
              <w:right w:val="single" w:sz="4" w:space="0" w:color="auto"/>
            </w:tcBorders>
            <w:hideMark/>
          </w:tcPr>
          <w:p w14:paraId="5ABCE74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800</w:t>
            </w:r>
          </w:p>
        </w:tc>
        <w:tc>
          <w:tcPr>
            <w:tcW w:w="630" w:type="dxa"/>
            <w:tcBorders>
              <w:top w:val="single" w:sz="4" w:space="0" w:color="auto"/>
              <w:left w:val="single" w:sz="4" w:space="0" w:color="auto"/>
              <w:bottom w:val="single" w:sz="4" w:space="0" w:color="auto"/>
              <w:right w:val="single" w:sz="4" w:space="0" w:color="auto"/>
            </w:tcBorders>
            <w:hideMark/>
          </w:tcPr>
          <w:p w14:paraId="1C013A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hideMark/>
          </w:tcPr>
          <w:p w14:paraId="761ED0D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0.0160</w:t>
            </w:r>
          </w:p>
        </w:tc>
        <w:tc>
          <w:tcPr>
            <w:tcW w:w="1013" w:type="dxa"/>
            <w:tcBorders>
              <w:top w:val="single" w:sz="4" w:space="0" w:color="auto"/>
              <w:left w:val="single" w:sz="4" w:space="0" w:color="auto"/>
              <w:bottom w:val="single" w:sz="4" w:space="0" w:color="auto"/>
              <w:right w:val="single" w:sz="4" w:space="0" w:color="auto"/>
            </w:tcBorders>
            <w:hideMark/>
          </w:tcPr>
          <w:p w14:paraId="173E6FF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15A48D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0FA978D0" w14:textId="77777777" w:rsidR="00CE2799" w:rsidRDefault="00CE2799" w:rsidP="00D0108F">
            <w:pPr>
              <w:rPr>
                <w:rFonts w:ascii="Times New Roman" w:hAnsi="Times New Roman" w:cs="Times New Roman"/>
                <w:noProof/>
                <w:color w:val="000000" w:themeColor="text1"/>
                <w:sz w:val="20"/>
                <w:szCs w:val="20"/>
              </w:rPr>
            </w:pPr>
          </w:p>
        </w:tc>
      </w:tr>
      <w:tr w:rsidR="00CE2799" w14:paraId="5EDF90A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FCDC025"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Chowdhury T.K. et al., 2019</w:t>
            </w:r>
          </w:p>
        </w:tc>
        <w:tc>
          <w:tcPr>
            <w:tcW w:w="1237" w:type="dxa"/>
            <w:tcBorders>
              <w:top w:val="single" w:sz="4" w:space="0" w:color="auto"/>
              <w:left w:val="single" w:sz="4" w:space="0" w:color="auto"/>
              <w:bottom w:val="single" w:sz="4" w:space="0" w:color="auto"/>
              <w:right w:val="single" w:sz="4" w:space="0" w:color="auto"/>
            </w:tcBorders>
            <w:hideMark/>
          </w:tcPr>
          <w:p w14:paraId="4351477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202ED1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F38786B" w14:textId="0582957E" w:rsidR="00CE2799" w:rsidRDefault="00D0108F"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w:t>
            </w:r>
            <w:r w:rsidR="00CE2799">
              <w:rPr>
                <w:rFonts w:ascii="Times New Roman" w:hAnsi="Times New Roman" w:cs="Times New Roman"/>
                <w:color w:val="000000"/>
                <w:sz w:val="20"/>
                <w:szCs w:val="20"/>
              </w:rPr>
              <w:t>est Bengal</w:t>
            </w:r>
          </w:p>
        </w:tc>
        <w:tc>
          <w:tcPr>
            <w:tcW w:w="916" w:type="dxa"/>
            <w:tcBorders>
              <w:top w:val="single" w:sz="4" w:space="0" w:color="auto"/>
              <w:left w:val="single" w:sz="4" w:space="0" w:color="auto"/>
              <w:bottom w:val="single" w:sz="4" w:space="0" w:color="auto"/>
              <w:right w:val="single" w:sz="4" w:space="0" w:color="auto"/>
            </w:tcBorders>
          </w:tcPr>
          <w:p w14:paraId="74707C5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309</w:t>
            </w:r>
          </w:p>
          <w:p w14:paraId="1A5FA6F2" w14:textId="77777777" w:rsidR="00CE2799" w:rsidRDefault="00CE2799" w:rsidP="00D0108F">
            <w:pPr>
              <w:jc w:val="center"/>
              <w:rPr>
                <w:rFonts w:ascii="Times New Roman" w:hAnsi="Times New Roman" w:cs="Times New Roman"/>
                <w:i/>
                <w:iCs/>
                <w:noProof/>
                <w:sz w:val="20"/>
                <w:szCs w:val="20"/>
              </w:rPr>
            </w:pPr>
          </w:p>
        </w:tc>
        <w:tc>
          <w:tcPr>
            <w:tcW w:w="630" w:type="dxa"/>
            <w:tcBorders>
              <w:top w:val="single" w:sz="4" w:space="0" w:color="auto"/>
              <w:left w:val="single" w:sz="4" w:space="0" w:color="auto"/>
              <w:bottom w:val="single" w:sz="4" w:space="0" w:color="auto"/>
              <w:right w:val="single" w:sz="4" w:space="0" w:color="auto"/>
            </w:tcBorders>
          </w:tcPr>
          <w:p w14:paraId="62945D5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0.80</w:t>
            </w:r>
          </w:p>
          <w:p w14:paraId="70CEB59D" w14:textId="77777777" w:rsidR="00CE2799" w:rsidRDefault="00CE2799" w:rsidP="00D0108F">
            <w:pPr>
              <w:jc w:val="center"/>
              <w:rPr>
                <w:rFonts w:ascii="Times New Roman" w:hAnsi="Times New Roman" w:cs="Times New Roman"/>
                <w:i/>
                <w:iCs/>
                <w:noProof/>
                <w:sz w:val="20"/>
                <w:szCs w:val="20"/>
              </w:rPr>
            </w:pPr>
          </w:p>
        </w:tc>
        <w:tc>
          <w:tcPr>
            <w:tcW w:w="810" w:type="dxa"/>
            <w:tcBorders>
              <w:top w:val="single" w:sz="4" w:space="0" w:color="auto"/>
              <w:left w:val="single" w:sz="4" w:space="0" w:color="auto"/>
              <w:bottom w:val="single" w:sz="4" w:space="0" w:color="auto"/>
              <w:right w:val="single" w:sz="4" w:space="0" w:color="auto"/>
            </w:tcBorders>
            <w:hideMark/>
          </w:tcPr>
          <w:p w14:paraId="451A39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0.0228</w:t>
            </w:r>
          </w:p>
        </w:tc>
        <w:tc>
          <w:tcPr>
            <w:tcW w:w="1013" w:type="dxa"/>
            <w:tcBorders>
              <w:top w:val="single" w:sz="4" w:space="0" w:color="auto"/>
              <w:left w:val="single" w:sz="4" w:space="0" w:color="auto"/>
              <w:bottom w:val="single" w:sz="4" w:space="0" w:color="auto"/>
              <w:right w:val="single" w:sz="4" w:space="0" w:color="auto"/>
            </w:tcBorders>
            <w:hideMark/>
          </w:tcPr>
          <w:p w14:paraId="1A18F7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ADC474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FA7AE88" w14:textId="77777777" w:rsidR="00CE2799" w:rsidRDefault="00CE2799" w:rsidP="00D0108F">
            <w:pPr>
              <w:rPr>
                <w:rFonts w:ascii="Times New Roman" w:hAnsi="Times New Roman" w:cs="Times New Roman"/>
                <w:noProof/>
                <w:color w:val="000000" w:themeColor="text1"/>
                <w:sz w:val="20"/>
                <w:szCs w:val="20"/>
              </w:rPr>
            </w:pPr>
          </w:p>
        </w:tc>
      </w:tr>
      <w:tr w:rsidR="00CE2799" w14:paraId="7B20A18D" w14:textId="77777777" w:rsidTr="00D0108F">
        <w:tc>
          <w:tcPr>
            <w:tcW w:w="1980" w:type="dxa"/>
            <w:tcBorders>
              <w:top w:val="single" w:sz="4" w:space="0" w:color="auto"/>
              <w:left w:val="single" w:sz="4" w:space="0" w:color="auto"/>
              <w:bottom w:val="single" w:sz="4" w:space="0" w:color="auto"/>
              <w:right w:val="single" w:sz="4" w:space="0" w:color="auto"/>
            </w:tcBorders>
          </w:tcPr>
          <w:p w14:paraId="00260A46"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Dey S. et al., 2010</w:t>
            </w:r>
          </w:p>
        </w:tc>
        <w:tc>
          <w:tcPr>
            <w:tcW w:w="1237" w:type="dxa"/>
            <w:tcBorders>
              <w:top w:val="single" w:sz="4" w:space="0" w:color="auto"/>
              <w:left w:val="single" w:sz="4" w:space="0" w:color="auto"/>
              <w:bottom w:val="single" w:sz="4" w:space="0" w:color="auto"/>
              <w:right w:val="single" w:sz="4" w:space="0" w:color="auto"/>
            </w:tcBorders>
            <w:hideMark/>
          </w:tcPr>
          <w:p w14:paraId="4E64C29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0A893C2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DD54F4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Meghalaya</w:t>
            </w:r>
          </w:p>
        </w:tc>
        <w:tc>
          <w:tcPr>
            <w:tcW w:w="916" w:type="dxa"/>
            <w:tcBorders>
              <w:top w:val="single" w:sz="4" w:space="0" w:color="auto"/>
              <w:left w:val="single" w:sz="4" w:space="0" w:color="auto"/>
              <w:bottom w:val="single" w:sz="4" w:space="0" w:color="auto"/>
              <w:right w:val="single" w:sz="4" w:space="0" w:color="auto"/>
            </w:tcBorders>
            <w:hideMark/>
          </w:tcPr>
          <w:p w14:paraId="0B4E351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3934</w:t>
            </w:r>
          </w:p>
        </w:tc>
        <w:tc>
          <w:tcPr>
            <w:tcW w:w="630" w:type="dxa"/>
            <w:tcBorders>
              <w:top w:val="single" w:sz="4" w:space="0" w:color="auto"/>
              <w:left w:val="single" w:sz="4" w:space="0" w:color="auto"/>
              <w:bottom w:val="single" w:sz="4" w:space="0" w:color="auto"/>
              <w:right w:val="single" w:sz="4" w:space="0" w:color="auto"/>
            </w:tcBorders>
            <w:hideMark/>
          </w:tcPr>
          <w:p w14:paraId="5257DAA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0F6CC31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0.0080</w:t>
            </w:r>
          </w:p>
        </w:tc>
        <w:tc>
          <w:tcPr>
            <w:tcW w:w="1013" w:type="dxa"/>
            <w:tcBorders>
              <w:top w:val="single" w:sz="4" w:space="0" w:color="auto"/>
              <w:left w:val="single" w:sz="4" w:space="0" w:color="auto"/>
              <w:bottom w:val="single" w:sz="4" w:space="0" w:color="auto"/>
              <w:right w:val="single" w:sz="4" w:space="0" w:color="auto"/>
            </w:tcBorders>
            <w:hideMark/>
          </w:tcPr>
          <w:p w14:paraId="5A86061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2A3FF3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883960F" w14:textId="77777777" w:rsidR="00CE2799" w:rsidRDefault="00CE2799" w:rsidP="00D0108F">
            <w:pPr>
              <w:rPr>
                <w:rFonts w:ascii="Times New Roman" w:hAnsi="Times New Roman" w:cs="Times New Roman"/>
                <w:noProof/>
                <w:color w:val="000000" w:themeColor="text1"/>
                <w:sz w:val="20"/>
                <w:szCs w:val="20"/>
              </w:rPr>
            </w:pPr>
          </w:p>
        </w:tc>
      </w:tr>
      <w:tr w:rsidR="00CE2799" w14:paraId="063FB5E8" w14:textId="77777777" w:rsidTr="00D0108F">
        <w:tc>
          <w:tcPr>
            <w:tcW w:w="1980" w:type="dxa"/>
            <w:tcBorders>
              <w:top w:val="single" w:sz="4" w:space="0" w:color="auto"/>
              <w:left w:val="single" w:sz="4" w:space="0" w:color="auto"/>
              <w:bottom w:val="single" w:sz="4" w:space="0" w:color="auto"/>
              <w:right w:val="single" w:sz="4" w:space="0" w:color="auto"/>
            </w:tcBorders>
          </w:tcPr>
          <w:p w14:paraId="6801A312"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Didzun O et al., 2019</w:t>
            </w:r>
          </w:p>
        </w:tc>
        <w:tc>
          <w:tcPr>
            <w:tcW w:w="1237" w:type="dxa"/>
            <w:tcBorders>
              <w:top w:val="single" w:sz="4" w:space="0" w:color="auto"/>
              <w:left w:val="single" w:sz="4" w:space="0" w:color="auto"/>
              <w:bottom w:val="single" w:sz="4" w:space="0" w:color="auto"/>
              <w:right w:val="single" w:sz="4" w:space="0" w:color="auto"/>
            </w:tcBorders>
            <w:hideMark/>
          </w:tcPr>
          <w:p w14:paraId="21D9CBB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3B68438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9F47A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231B9B0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106298</w:t>
            </w:r>
          </w:p>
        </w:tc>
        <w:tc>
          <w:tcPr>
            <w:tcW w:w="630" w:type="dxa"/>
            <w:tcBorders>
              <w:top w:val="single" w:sz="4" w:space="0" w:color="auto"/>
              <w:left w:val="single" w:sz="4" w:space="0" w:color="auto"/>
              <w:bottom w:val="single" w:sz="4" w:space="0" w:color="auto"/>
              <w:right w:val="single" w:sz="4" w:space="0" w:color="auto"/>
            </w:tcBorders>
            <w:hideMark/>
          </w:tcPr>
          <w:p w14:paraId="751639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70B614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0.0013</w:t>
            </w:r>
          </w:p>
        </w:tc>
        <w:tc>
          <w:tcPr>
            <w:tcW w:w="1013" w:type="dxa"/>
            <w:tcBorders>
              <w:top w:val="single" w:sz="4" w:space="0" w:color="auto"/>
              <w:left w:val="single" w:sz="4" w:space="0" w:color="auto"/>
              <w:bottom w:val="single" w:sz="4" w:space="0" w:color="auto"/>
              <w:right w:val="single" w:sz="4" w:space="0" w:color="auto"/>
            </w:tcBorders>
            <w:hideMark/>
          </w:tcPr>
          <w:p w14:paraId="143A3DF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966FDC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F2269C0" w14:textId="77777777" w:rsidR="00CE2799" w:rsidRDefault="00CE2799" w:rsidP="00D0108F">
            <w:pPr>
              <w:rPr>
                <w:rFonts w:ascii="Times New Roman" w:hAnsi="Times New Roman" w:cs="Times New Roman"/>
                <w:noProof/>
                <w:color w:val="000000" w:themeColor="text1"/>
                <w:sz w:val="20"/>
                <w:szCs w:val="20"/>
              </w:rPr>
            </w:pPr>
          </w:p>
        </w:tc>
      </w:tr>
      <w:tr w:rsidR="00CE2799" w14:paraId="01687F90" w14:textId="77777777" w:rsidTr="00D0108F">
        <w:trPr>
          <w:trHeight w:val="350"/>
        </w:trPr>
        <w:tc>
          <w:tcPr>
            <w:tcW w:w="1980" w:type="dxa"/>
            <w:tcBorders>
              <w:top w:val="single" w:sz="4" w:space="0" w:color="auto"/>
              <w:left w:val="single" w:sz="4" w:space="0" w:color="auto"/>
              <w:bottom w:val="single" w:sz="4" w:space="0" w:color="auto"/>
              <w:right w:val="single" w:sz="4" w:space="0" w:color="auto"/>
            </w:tcBorders>
            <w:hideMark/>
          </w:tcPr>
          <w:p w14:paraId="55323FE0"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Dudeja P et al., 2016</w:t>
            </w:r>
          </w:p>
        </w:tc>
        <w:tc>
          <w:tcPr>
            <w:tcW w:w="1237" w:type="dxa"/>
            <w:tcBorders>
              <w:top w:val="single" w:sz="4" w:space="0" w:color="auto"/>
              <w:left w:val="single" w:sz="4" w:space="0" w:color="auto"/>
              <w:bottom w:val="single" w:sz="4" w:space="0" w:color="auto"/>
              <w:right w:val="single" w:sz="4" w:space="0" w:color="auto"/>
            </w:tcBorders>
          </w:tcPr>
          <w:p w14:paraId="03C94FD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p w14:paraId="5D09A2CE" w14:textId="77777777" w:rsidR="00CE2799" w:rsidRDefault="00CE2799" w:rsidP="00D0108F">
            <w:pPr>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14:paraId="55B7AAA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14:paraId="021A9F24" w14:textId="77777777" w:rsidR="00CE2799" w:rsidRDefault="00CE2799" w:rsidP="00D0108F">
            <w:pPr>
              <w:jc w:val="center"/>
              <w:rPr>
                <w:rFonts w:ascii="Times New Roman" w:hAnsi="Times New Roman" w:cs="Times New Roman"/>
                <w:color w:val="000000"/>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5257CCB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0D5581D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575</w:t>
            </w:r>
          </w:p>
        </w:tc>
        <w:tc>
          <w:tcPr>
            <w:tcW w:w="630" w:type="dxa"/>
            <w:tcBorders>
              <w:top w:val="single" w:sz="4" w:space="0" w:color="auto"/>
              <w:left w:val="single" w:sz="4" w:space="0" w:color="auto"/>
              <w:bottom w:val="single" w:sz="4" w:space="0" w:color="auto"/>
              <w:right w:val="single" w:sz="4" w:space="0" w:color="auto"/>
            </w:tcBorders>
            <w:hideMark/>
          </w:tcPr>
          <w:p w14:paraId="2463F60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0.14</w:t>
            </w:r>
          </w:p>
        </w:tc>
        <w:tc>
          <w:tcPr>
            <w:tcW w:w="810" w:type="dxa"/>
            <w:tcBorders>
              <w:top w:val="single" w:sz="4" w:space="0" w:color="auto"/>
              <w:left w:val="single" w:sz="4" w:space="0" w:color="auto"/>
              <w:bottom w:val="single" w:sz="4" w:space="0" w:color="auto"/>
              <w:right w:val="single" w:sz="4" w:space="0" w:color="auto"/>
            </w:tcBorders>
            <w:hideMark/>
          </w:tcPr>
          <w:p w14:paraId="29E1E586"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0.0144</w:t>
            </w:r>
          </w:p>
        </w:tc>
        <w:tc>
          <w:tcPr>
            <w:tcW w:w="1013" w:type="dxa"/>
            <w:tcBorders>
              <w:top w:val="single" w:sz="4" w:space="0" w:color="auto"/>
              <w:left w:val="single" w:sz="4" w:space="0" w:color="auto"/>
              <w:bottom w:val="single" w:sz="4" w:space="0" w:color="auto"/>
              <w:right w:val="single" w:sz="4" w:space="0" w:color="auto"/>
            </w:tcBorders>
            <w:hideMark/>
          </w:tcPr>
          <w:p w14:paraId="5A2F190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BDEEE3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26680D1" w14:textId="77777777" w:rsidR="00CE2799" w:rsidRDefault="00CE2799" w:rsidP="00D0108F">
            <w:pPr>
              <w:rPr>
                <w:rFonts w:ascii="Times New Roman" w:hAnsi="Times New Roman" w:cs="Times New Roman"/>
                <w:noProof/>
                <w:color w:val="000000" w:themeColor="text1"/>
                <w:sz w:val="20"/>
                <w:szCs w:val="20"/>
              </w:rPr>
            </w:pPr>
          </w:p>
        </w:tc>
      </w:tr>
      <w:tr w:rsidR="00CE2799" w14:paraId="4680338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0F25C2E"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Finkelstein JL et al., 2021(b)</w:t>
            </w:r>
          </w:p>
        </w:tc>
        <w:tc>
          <w:tcPr>
            <w:tcW w:w="1237" w:type="dxa"/>
            <w:tcBorders>
              <w:top w:val="single" w:sz="4" w:space="0" w:color="auto"/>
              <w:left w:val="single" w:sz="4" w:space="0" w:color="auto"/>
              <w:bottom w:val="single" w:sz="4" w:space="0" w:color="auto"/>
              <w:right w:val="single" w:sz="4" w:space="0" w:color="auto"/>
            </w:tcBorders>
            <w:hideMark/>
          </w:tcPr>
          <w:p w14:paraId="0CC7124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4C14EA4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96D462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502934E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980</w:t>
            </w:r>
          </w:p>
        </w:tc>
        <w:tc>
          <w:tcPr>
            <w:tcW w:w="630" w:type="dxa"/>
            <w:tcBorders>
              <w:top w:val="single" w:sz="4" w:space="0" w:color="auto"/>
              <w:left w:val="single" w:sz="4" w:space="0" w:color="auto"/>
              <w:bottom w:val="single" w:sz="4" w:space="0" w:color="auto"/>
              <w:right w:val="single" w:sz="4" w:space="0" w:color="auto"/>
            </w:tcBorders>
            <w:hideMark/>
          </w:tcPr>
          <w:p w14:paraId="57DFBA5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0.42</w:t>
            </w:r>
          </w:p>
        </w:tc>
        <w:tc>
          <w:tcPr>
            <w:tcW w:w="810" w:type="dxa"/>
            <w:tcBorders>
              <w:top w:val="single" w:sz="4" w:space="0" w:color="auto"/>
              <w:left w:val="single" w:sz="4" w:space="0" w:color="auto"/>
              <w:bottom w:val="single" w:sz="4" w:space="0" w:color="auto"/>
              <w:right w:val="single" w:sz="4" w:space="0" w:color="auto"/>
            </w:tcBorders>
            <w:hideMark/>
          </w:tcPr>
          <w:p w14:paraId="3CFB8FF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0.0154</w:t>
            </w:r>
          </w:p>
        </w:tc>
        <w:tc>
          <w:tcPr>
            <w:tcW w:w="1013" w:type="dxa"/>
            <w:tcBorders>
              <w:top w:val="single" w:sz="4" w:space="0" w:color="auto"/>
              <w:left w:val="single" w:sz="4" w:space="0" w:color="auto"/>
              <w:bottom w:val="single" w:sz="4" w:space="0" w:color="auto"/>
              <w:right w:val="single" w:sz="4" w:space="0" w:color="auto"/>
            </w:tcBorders>
            <w:hideMark/>
          </w:tcPr>
          <w:p w14:paraId="19CDD43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852F64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1BEF9C0" w14:textId="77777777" w:rsidR="00CE2799" w:rsidRDefault="00CE2799" w:rsidP="00D0108F">
            <w:pPr>
              <w:rPr>
                <w:rFonts w:ascii="Times New Roman" w:hAnsi="Times New Roman" w:cs="Times New Roman"/>
                <w:noProof/>
                <w:color w:val="000000" w:themeColor="text1"/>
                <w:sz w:val="20"/>
                <w:szCs w:val="20"/>
              </w:rPr>
            </w:pPr>
          </w:p>
        </w:tc>
      </w:tr>
      <w:tr w:rsidR="00CE2799" w14:paraId="2C9767F8" w14:textId="77777777" w:rsidTr="00D0108F">
        <w:tc>
          <w:tcPr>
            <w:tcW w:w="1980" w:type="dxa"/>
            <w:tcBorders>
              <w:top w:val="single" w:sz="4" w:space="0" w:color="auto"/>
              <w:left w:val="single" w:sz="4" w:space="0" w:color="auto"/>
              <w:bottom w:val="single" w:sz="4" w:space="0" w:color="auto"/>
              <w:right w:val="single" w:sz="4" w:space="0" w:color="auto"/>
            </w:tcBorders>
          </w:tcPr>
          <w:p w14:paraId="76DA0746"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Ghosh P et al., 2020</w:t>
            </w:r>
          </w:p>
        </w:tc>
        <w:tc>
          <w:tcPr>
            <w:tcW w:w="1237" w:type="dxa"/>
            <w:tcBorders>
              <w:top w:val="single" w:sz="4" w:space="0" w:color="auto"/>
              <w:left w:val="single" w:sz="4" w:space="0" w:color="auto"/>
              <w:bottom w:val="single" w:sz="4" w:space="0" w:color="auto"/>
              <w:right w:val="single" w:sz="4" w:space="0" w:color="auto"/>
            </w:tcBorders>
            <w:hideMark/>
          </w:tcPr>
          <w:p w14:paraId="2555FE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6F09527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53ACB90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244324A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120</w:t>
            </w:r>
          </w:p>
        </w:tc>
        <w:tc>
          <w:tcPr>
            <w:tcW w:w="630" w:type="dxa"/>
            <w:tcBorders>
              <w:top w:val="single" w:sz="4" w:space="0" w:color="auto"/>
              <w:left w:val="single" w:sz="4" w:space="0" w:color="auto"/>
              <w:bottom w:val="single" w:sz="4" w:space="0" w:color="auto"/>
              <w:right w:val="single" w:sz="4" w:space="0" w:color="auto"/>
            </w:tcBorders>
            <w:hideMark/>
          </w:tcPr>
          <w:p w14:paraId="3EE2C0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hideMark/>
          </w:tcPr>
          <w:p w14:paraId="1BF5B1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0.0415</w:t>
            </w:r>
          </w:p>
        </w:tc>
        <w:tc>
          <w:tcPr>
            <w:tcW w:w="1013" w:type="dxa"/>
            <w:tcBorders>
              <w:top w:val="single" w:sz="4" w:space="0" w:color="auto"/>
              <w:left w:val="single" w:sz="4" w:space="0" w:color="auto"/>
              <w:bottom w:val="single" w:sz="4" w:space="0" w:color="auto"/>
              <w:right w:val="single" w:sz="4" w:space="0" w:color="auto"/>
            </w:tcBorders>
            <w:hideMark/>
          </w:tcPr>
          <w:p w14:paraId="3B9E2DA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E4A697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7BCAF21" w14:textId="77777777" w:rsidR="00CE2799" w:rsidRDefault="00CE2799" w:rsidP="00D0108F">
            <w:pPr>
              <w:rPr>
                <w:rFonts w:ascii="Times New Roman" w:hAnsi="Times New Roman" w:cs="Times New Roman"/>
                <w:noProof/>
                <w:color w:val="000000" w:themeColor="text1"/>
                <w:sz w:val="20"/>
                <w:szCs w:val="20"/>
              </w:rPr>
            </w:pPr>
          </w:p>
        </w:tc>
      </w:tr>
      <w:tr w:rsidR="00CE2799" w14:paraId="0755CE05" w14:textId="77777777" w:rsidTr="00D0108F">
        <w:trPr>
          <w:trHeight w:val="190"/>
        </w:trPr>
        <w:tc>
          <w:tcPr>
            <w:tcW w:w="1980" w:type="dxa"/>
            <w:vMerge w:val="restart"/>
            <w:tcBorders>
              <w:top w:val="single" w:sz="4" w:space="0" w:color="auto"/>
              <w:left w:val="single" w:sz="4" w:space="0" w:color="auto"/>
              <w:bottom w:val="single" w:sz="4" w:space="0" w:color="auto"/>
              <w:right w:val="single" w:sz="4" w:space="0" w:color="auto"/>
            </w:tcBorders>
          </w:tcPr>
          <w:p w14:paraId="3C36A8CB" w14:textId="33BF0828"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Gupta V.K. et al., 2011</w:t>
            </w:r>
          </w:p>
        </w:tc>
        <w:tc>
          <w:tcPr>
            <w:tcW w:w="1237" w:type="dxa"/>
            <w:tcBorders>
              <w:top w:val="single" w:sz="4" w:space="0" w:color="auto"/>
              <w:left w:val="single" w:sz="4" w:space="0" w:color="auto"/>
              <w:bottom w:val="single" w:sz="4" w:space="0" w:color="auto"/>
              <w:right w:val="single" w:sz="4" w:space="0" w:color="auto"/>
            </w:tcBorders>
            <w:hideMark/>
          </w:tcPr>
          <w:p w14:paraId="17F651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2011</w:t>
            </w:r>
          </w:p>
        </w:tc>
        <w:tc>
          <w:tcPr>
            <w:tcW w:w="900" w:type="dxa"/>
            <w:tcBorders>
              <w:top w:val="single" w:sz="4" w:space="0" w:color="auto"/>
              <w:left w:val="single" w:sz="4" w:space="0" w:color="auto"/>
              <w:bottom w:val="single" w:sz="4" w:space="0" w:color="auto"/>
              <w:right w:val="single" w:sz="4" w:space="0" w:color="auto"/>
            </w:tcBorders>
            <w:hideMark/>
          </w:tcPr>
          <w:p w14:paraId="5FAF1D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C16C9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Punjab</w:t>
            </w:r>
          </w:p>
        </w:tc>
        <w:tc>
          <w:tcPr>
            <w:tcW w:w="916" w:type="dxa"/>
            <w:tcBorders>
              <w:top w:val="single" w:sz="4" w:space="0" w:color="auto"/>
              <w:left w:val="single" w:sz="4" w:space="0" w:color="auto"/>
              <w:bottom w:val="single" w:sz="4" w:space="0" w:color="auto"/>
              <w:right w:val="single" w:sz="4" w:space="0" w:color="auto"/>
            </w:tcBorders>
            <w:hideMark/>
          </w:tcPr>
          <w:p w14:paraId="7139CB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3099</w:t>
            </w:r>
          </w:p>
        </w:tc>
        <w:tc>
          <w:tcPr>
            <w:tcW w:w="630" w:type="dxa"/>
            <w:tcBorders>
              <w:top w:val="single" w:sz="4" w:space="0" w:color="auto"/>
              <w:left w:val="single" w:sz="4" w:space="0" w:color="auto"/>
              <w:bottom w:val="single" w:sz="4" w:space="0" w:color="auto"/>
              <w:right w:val="single" w:sz="4" w:space="0" w:color="auto"/>
            </w:tcBorders>
            <w:hideMark/>
          </w:tcPr>
          <w:p w14:paraId="5130F4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5E14D6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0.0055</w:t>
            </w:r>
          </w:p>
        </w:tc>
        <w:tc>
          <w:tcPr>
            <w:tcW w:w="1013" w:type="dxa"/>
            <w:tcBorders>
              <w:top w:val="single" w:sz="4" w:space="0" w:color="auto"/>
              <w:left w:val="single" w:sz="4" w:space="0" w:color="auto"/>
              <w:bottom w:val="single" w:sz="4" w:space="0" w:color="auto"/>
              <w:right w:val="single" w:sz="4" w:space="0" w:color="auto"/>
            </w:tcBorders>
            <w:hideMark/>
          </w:tcPr>
          <w:p w14:paraId="607744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A93555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13D4A3C" w14:textId="77777777" w:rsidR="00CE2799" w:rsidRDefault="00CE2799" w:rsidP="00D0108F">
            <w:pPr>
              <w:rPr>
                <w:rFonts w:ascii="Times New Roman" w:hAnsi="Times New Roman" w:cs="Times New Roman"/>
                <w:noProof/>
                <w:color w:val="000000" w:themeColor="text1"/>
                <w:sz w:val="20"/>
                <w:szCs w:val="20"/>
              </w:rPr>
            </w:pPr>
          </w:p>
        </w:tc>
      </w:tr>
      <w:tr w:rsidR="00CE2799" w14:paraId="0CFE9982" w14:textId="77777777" w:rsidTr="00D0108F">
        <w:trPr>
          <w:trHeight w:val="236"/>
        </w:trPr>
        <w:tc>
          <w:tcPr>
            <w:tcW w:w="1980" w:type="dxa"/>
            <w:vMerge/>
            <w:tcBorders>
              <w:top w:val="single" w:sz="4" w:space="0" w:color="auto"/>
              <w:left w:val="single" w:sz="4" w:space="0" w:color="auto"/>
              <w:bottom w:val="single" w:sz="4" w:space="0" w:color="auto"/>
              <w:right w:val="single" w:sz="4" w:space="0" w:color="auto"/>
            </w:tcBorders>
            <w:hideMark/>
          </w:tcPr>
          <w:p w14:paraId="01CD50B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C9E27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2011</w:t>
            </w:r>
          </w:p>
        </w:tc>
        <w:tc>
          <w:tcPr>
            <w:tcW w:w="900" w:type="dxa"/>
            <w:tcBorders>
              <w:top w:val="single" w:sz="4" w:space="0" w:color="auto"/>
              <w:left w:val="single" w:sz="4" w:space="0" w:color="auto"/>
              <w:bottom w:val="single" w:sz="4" w:space="0" w:color="auto"/>
              <w:right w:val="single" w:sz="4" w:space="0" w:color="auto"/>
            </w:tcBorders>
            <w:hideMark/>
          </w:tcPr>
          <w:p w14:paraId="1A4F6AF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3C65D2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Punjab</w:t>
            </w:r>
          </w:p>
        </w:tc>
        <w:tc>
          <w:tcPr>
            <w:tcW w:w="916" w:type="dxa"/>
            <w:tcBorders>
              <w:top w:val="single" w:sz="4" w:space="0" w:color="auto"/>
              <w:left w:val="single" w:sz="4" w:space="0" w:color="auto"/>
              <w:bottom w:val="single" w:sz="4" w:space="0" w:color="auto"/>
              <w:right w:val="single" w:sz="4" w:space="0" w:color="auto"/>
            </w:tcBorders>
            <w:hideMark/>
          </w:tcPr>
          <w:p w14:paraId="1BF013C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1221</w:t>
            </w:r>
          </w:p>
        </w:tc>
        <w:tc>
          <w:tcPr>
            <w:tcW w:w="630" w:type="dxa"/>
            <w:tcBorders>
              <w:top w:val="single" w:sz="4" w:space="0" w:color="auto"/>
              <w:left w:val="single" w:sz="4" w:space="0" w:color="auto"/>
              <w:bottom w:val="single" w:sz="4" w:space="0" w:color="auto"/>
              <w:right w:val="single" w:sz="4" w:space="0" w:color="auto"/>
            </w:tcBorders>
            <w:hideMark/>
          </w:tcPr>
          <w:p w14:paraId="6432BFA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09F07DF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0.0086</w:t>
            </w:r>
          </w:p>
        </w:tc>
        <w:tc>
          <w:tcPr>
            <w:tcW w:w="1013" w:type="dxa"/>
            <w:tcBorders>
              <w:top w:val="single" w:sz="4" w:space="0" w:color="auto"/>
              <w:left w:val="single" w:sz="4" w:space="0" w:color="auto"/>
              <w:bottom w:val="single" w:sz="4" w:space="0" w:color="auto"/>
              <w:right w:val="single" w:sz="4" w:space="0" w:color="auto"/>
            </w:tcBorders>
            <w:hideMark/>
          </w:tcPr>
          <w:p w14:paraId="6A1DE51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7EB8F0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42DC0026" w14:textId="77777777" w:rsidR="00CE2799" w:rsidRDefault="00CE2799" w:rsidP="00D0108F">
            <w:pPr>
              <w:rPr>
                <w:rFonts w:ascii="Times New Roman" w:hAnsi="Times New Roman" w:cs="Times New Roman"/>
                <w:noProof/>
                <w:color w:val="000000" w:themeColor="text1"/>
                <w:sz w:val="20"/>
                <w:szCs w:val="20"/>
              </w:rPr>
            </w:pPr>
          </w:p>
        </w:tc>
      </w:tr>
      <w:tr w:rsidR="00CE2799" w14:paraId="4FFA5E56" w14:textId="77777777" w:rsidTr="00D0108F">
        <w:tc>
          <w:tcPr>
            <w:tcW w:w="1980" w:type="dxa"/>
            <w:tcBorders>
              <w:top w:val="single" w:sz="4" w:space="0" w:color="auto"/>
              <w:left w:val="single" w:sz="4" w:space="0" w:color="auto"/>
              <w:bottom w:val="single" w:sz="4" w:space="0" w:color="auto"/>
              <w:right w:val="single" w:sz="4" w:space="0" w:color="auto"/>
            </w:tcBorders>
          </w:tcPr>
          <w:p w14:paraId="10C68833" w14:textId="39BB9629" w:rsidR="00CE2799" w:rsidRDefault="00D0108F" w:rsidP="00D0108F">
            <w:pPr>
              <w:rPr>
                <w:rFonts w:ascii="Times New Roman" w:hAnsi="Times New Roman" w:cs="Times New Roman"/>
                <w:i/>
                <w:iCs/>
                <w:noProof/>
                <w:sz w:val="20"/>
                <w:szCs w:val="20"/>
              </w:rPr>
            </w:pPr>
            <w:r>
              <w:rPr>
                <w:rFonts w:ascii="Times New Roman" w:hAnsi="Times New Roman" w:cs="Times New Roman"/>
                <w:color w:val="000000"/>
                <w:sz w:val="20"/>
                <w:szCs w:val="20"/>
              </w:rPr>
              <w:t>Haralkar S.J</w:t>
            </w:r>
            <w:r w:rsidR="00CE2799">
              <w:rPr>
                <w:rFonts w:ascii="Times New Roman" w:hAnsi="Times New Roman" w:cs="Times New Roman"/>
                <w:color w:val="000000"/>
                <w:sz w:val="20"/>
                <w:szCs w:val="20"/>
              </w:rPr>
              <w:t xml:space="preserve"> et al., 2013</w:t>
            </w:r>
          </w:p>
        </w:tc>
        <w:tc>
          <w:tcPr>
            <w:tcW w:w="1237" w:type="dxa"/>
            <w:tcBorders>
              <w:top w:val="single" w:sz="4" w:space="0" w:color="auto"/>
              <w:left w:val="single" w:sz="4" w:space="0" w:color="auto"/>
              <w:bottom w:val="single" w:sz="4" w:space="0" w:color="auto"/>
              <w:right w:val="single" w:sz="4" w:space="0" w:color="auto"/>
            </w:tcBorders>
            <w:hideMark/>
          </w:tcPr>
          <w:p w14:paraId="2B63D35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2FAF56A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2004</w:t>
            </w:r>
          </w:p>
        </w:tc>
        <w:tc>
          <w:tcPr>
            <w:tcW w:w="1283" w:type="dxa"/>
            <w:tcBorders>
              <w:top w:val="single" w:sz="4" w:space="0" w:color="auto"/>
              <w:left w:val="single" w:sz="4" w:space="0" w:color="auto"/>
              <w:bottom w:val="single" w:sz="4" w:space="0" w:color="auto"/>
              <w:right w:val="single" w:sz="4" w:space="0" w:color="auto"/>
            </w:tcBorders>
            <w:hideMark/>
          </w:tcPr>
          <w:p w14:paraId="749CC27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3CDC97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529</w:t>
            </w:r>
          </w:p>
        </w:tc>
        <w:tc>
          <w:tcPr>
            <w:tcW w:w="630" w:type="dxa"/>
            <w:tcBorders>
              <w:top w:val="single" w:sz="4" w:space="0" w:color="auto"/>
              <w:left w:val="single" w:sz="4" w:space="0" w:color="auto"/>
              <w:bottom w:val="single" w:sz="4" w:space="0" w:color="auto"/>
              <w:right w:val="single" w:sz="4" w:space="0" w:color="auto"/>
            </w:tcBorders>
            <w:hideMark/>
          </w:tcPr>
          <w:p w14:paraId="75BD83D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0.28</w:t>
            </w:r>
          </w:p>
        </w:tc>
        <w:tc>
          <w:tcPr>
            <w:tcW w:w="810" w:type="dxa"/>
            <w:tcBorders>
              <w:top w:val="single" w:sz="4" w:space="0" w:color="auto"/>
              <w:left w:val="single" w:sz="4" w:space="0" w:color="auto"/>
              <w:bottom w:val="single" w:sz="4" w:space="0" w:color="auto"/>
              <w:right w:val="single" w:sz="4" w:space="0" w:color="auto"/>
            </w:tcBorders>
            <w:hideMark/>
          </w:tcPr>
          <w:p w14:paraId="02789F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0.0194</w:t>
            </w:r>
          </w:p>
        </w:tc>
        <w:tc>
          <w:tcPr>
            <w:tcW w:w="1013" w:type="dxa"/>
            <w:tcBorders>
              <w:top w:val="single" w:sz="4" w:space="0" w:color="auto"/>
              <w:left w:val="single" w:sz="4" w:space="0" w:color="auto"/>
              <w:bottom w:val="single" w:sz="4" w:space="0" w:color="auto"/>
              <w:right w:val="single" w:sz="4" w:space="0" w:color="auto"/>
            </w:tcBorders>
            <w:hideMark/>
          </w:tcPr>
          <w:p w14:paraId="688D141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749E2C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388E8E6B" w14:textId="77777777" w:rsidR="00CE2799" w:rsidRDefault="00CE2799" w:rsidP="00D0108F">
            <w:pPr>
              <w:rPr>
                <w:rFonts w:ascii="Times New Roman" w:hAnsi="Times New Roman" w:cs="Times New Roman"/>
                <w:noProof/>
                <w:color w:val="000000" w:themeColor="text1"/>
                <w:sz w:val="20"/>
                <w:szCs w:val="20"/>
              </w:rPr>
            </w:pPr>
          </w:p>
        </w:tc>
      </w:tr>
      <w:tr w:rsidR="00CE2799" w14:paraId="719DB775" w14:textId="77777777" w:rsidTr="00D0108F">
        <w:tc>
          <w:tcPr>
            <w:tcW w:w="1980" w:type="dxa"/>
            <w:tcBorders>
              <w:top w:val="single" w:sz="4" w:space="0" w:color="auto"/>
              <w:left w:val="single" w:sz="4" w:space="0" w:color="auto"/>
              <w:bottom w:val="single" w:sz="4" w:space="0" w:color="auto"/>
              <w:right w:val="single" w:sz="4" w:space="0" w:color="auto"/>
            </w:tcBorders>
          </w:tcPr>
          <w:p w14:paraId="0994184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Jana A et al., 2022</w:t>
            </w:r>
          </w:p>
        </w:tc>
        <w:tc>
          <w:tcPr>
            <w:tcW w:w="1237" w:type="dxa"/>
            <w:tcBorders>
              <w:top w:val="single" w:sz="4" w:space="0" w:color="auto"/>
              <w:left w:val="single" w:sz="4" w:space="0" w:color="auto"/>
              <w:bottom w:val="single" w:sz="4" w:space="0" w:color="auto"/>
              <w:right w:val="single" w:sz="4" w:space="0" w:color="auto"/>
            </w:tcBorders>
            <w:hideMark/>
          </w:tcPr>
          <w:p w14:paraId="11737FC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6F9F36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DFB5E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7F627BA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15756</w:t>
            </w:r>
          </w:p>
        </w:tc>
        <w:tc>
          <w:tcPr>
            <w:tcW w:w="630" w:type="dxa"/>
            <w:tcBorders>
              <w:top w:val="single" w:sz="4" w:space="0" w:color="auto"/>
              <w:left w:val="single" w:sz="4" w:space="0" w:color="auto"/>
              <w:bottom w:val="single" w:sz="4" w:space="0" w:color="auto"/>
              <w:right w:val="single" w:sz="4" w:space="0" w:color="auto"/>
            </w:tcBorders>
            <w:hideMark/>
          </w:tcPr>
          <w:p w14:paraId="002E796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0.64</w:t>
            </w:r>
          </w:p>
        </w:tc>
        <w:tc>
          <w:tcPr>
            <w:tcW w:w="810" w:type="dxa"/>
            <w:tcBorders>
              <w:top w:val="single" w:sz="4" w:space="0" w:color="auto"/>
              <w:left w:val="single" w:sz="4" w:space="0" w:color="auto"/>
              <w:bottom w:val="single" w:sz="4" w:space="0" w:color="auto"/>
              <w:right w:val="single" w:sz="4" w:space="0" w:color="auto"/>
            </w:tcBorders>
            <w:hideMark/>
          </w:tcPr>
          <w:p w14:paraId="11F4460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0.0038</w:t>
            </w:r>
          </w:p>
        </w:tc>
        <w:tc>
          <w:tcPr>
            <w:tcW w:w="1013" w:type="dxa"/>
            <w:tcBorders>
              <w:top w:val="single" w:sz="4" w:space="0" w:color="auto"/>
              <w:left w:val="single" w:sz="4" w:space="0" w:color="auto"/>
              <w:bottom w:val="single" w:sz="4" w:space="0" w:color="auto"/>
              <w:right w:val="single" w:sz="4" w:space="0" w:color="auto"/>
            </w:tcBorders>
            <w:hideMark/>
          </w:tcPr>
          <w:p w14:paraId="63302E3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A693BB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223C733" w14:textId="77777777" w:rsidR="00CE2799" w:rsidRDefault="00CE2799" w:rsidP="00D0108F">
            <w:pPr>
              <w:rPr>
                <w:rFonts w:ascii="Times New Roman" w:hAnsi="Times New Roman" w:cs="Times New Roman"/>
                <w:noProof/>
                <w:color w:val="000000" w:themeColor="text1"/>
                <w:sz w:val="20"/>
                <w:szCs w:val="20"/>
              </w:rPr>
            </w:pPr>
          </w:p>
        </w:tc>
      </w:tr>
      <w:tr w:rsidR="00CE2799" w14:paraId="39D75524"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35411102" w14:textId="77777777" w:rsidR="00AB168B" w:rsidRDefault="00AB168B" w:rsidP="00D0108F">
            <w:pPr>
              <w:rPr>
                <w:rFonts w:ascii="Times New Roman" w:hAnsi="Times New Roman" w:cs="Times New Roman"/>
                <w:color w:val="000000"/>
                <w:sz w:val="20"/>
                <w:szCs w:val="20"/>
              </w:rPr>
            </w:pPr>
          </w:p>
          <w:p w14:paraId="27C731E3" w14:textId="08A4CC5F"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 xml:space="preserve">Jones AD et. </w:t>
            </w:r>
            <w:r w:rsidR="00D0108F">
              <w:rPr>
                <w:rFonts w:ascii="Times New Roman" w:hAnsi="Times New Roman" w:cs="Times New Roman"/>
                <w:color w:val="000000"/>
                <w:sz w:val="20"/>
                <w:szCs w:val="20"/>
              </w:rPr>
              <w:t>al</w:t>
            </w:r>
            <w:r>
              <w:rPr>
                <w:rFonts w:ascii="Times New Roman" w:hAnsi="Times New Roman" w:cs="Times New Roman"/>
                <w:color w:val="000000"/>
                <w:sz w:val="20"/>
                <w:szCs w:val="20"/>
              </w:rPr>
              <w:t>., 2016</w:t>
            </w:r>
          </w:p>
          <w:p w14:paraId="1FD199D9"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707DF2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14084298"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1BEF84E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4EC986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2895</w:t>
            </w:r>
          </w:p>
        </w:tc>
        <w:tc>
          <w:tcPr>
            <w:tcW w:w="630" w:type="dxa"/>
            <w:tcBorders>
              <w:top w:val="single" w:sz="4" w:space="0" w:color="auto"/>
              <w:left w:val="single" w:sz="4" w:space="0" w:color="auto"/>
              <w:bottom w:val="single" w:sz="4" w:space="0" w:color="auto"/>
              <w:right w:val="single" w:sz="4" w:space="0" w:color="auto"/>
            </w:tcBorders>
            <w:hideMark/>
          </w:tcPr>
          <w:p w14:paraId="2435EF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0.40</w:t>
            </w:r>
          </w:p>
        </w:tc>
        <w:tc>
          <w:tcPr>
            <w:tcW w:w="810" w:type="dxa"/>
            <w:tcBorders>
              <w:top w:val="single" w:sz="4" w:space="0" w:color="auto"/>
              <w:left w:val="single" w:sz="4" w:space="0" w:color="auto"/>
              <w:bottom w:val="single" w:sz="4" w:space="0" w:color="auto"/>
              <w:right w:val="single" w:sz="4" w:space="0" w:color="auto"/>
            </w:tcBorders>
            <w:hideMark/>
          </w:tcPr>
          <w:p w14:paraId="441F3EE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0.0091</w:t>
            </w:r>
          </w:p>
        </w:tc>
        <w:tc>
          <w:tcPr>
            <w:tcW w:w="1013" w:type="dxa"/>
            <w:tcBorders>
              <w:top w:val="single" w:sz="4" w:space="0" w:color="auto"/>
              <w:left w:val="single" w:sz="4" w:space="0" w:color="auto"/>
              <w:bottom w:val="single" w:sz="4" w:space="0" w:color="auto"/>
              <w:right w:val="single" w:sz="4" w:space="0" w:color="auto"/>
            </w:tcBorders>
            <w:hideMark/>
          </w:tcPr>
          <w:p w14:paraId="7DBBE9B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D02299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7022F24" w14:textId="77777777" w:rsidR="00CE2799" w:rsidRDefault="00CE2799" w:rsidP="00D0108F">
            <w:pPr>
              <w:rPr>
                <w:rFonts w:ascii="Times New Roman" w:hAnsi="Times New Roman" w:cs="Times New Roman"/>
                <w:noProof/>
                <w:color w:val="000000" w:themeColor="text1"/>
                <w:sz w:val="20"/>
                <w:szCs w:val="20"/>
              </w:rPr>
            </w:pPr>
          </w:p>
        </w:tc>
      </w:tr>
      <w:tr w:rsidR="00CE2799" w14:paraId="5D3C80E1"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4EA107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28726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45E3E5E9"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52F7E97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0BC57C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3322</w:t>
            </w:r>
          </w:p>
        </w:tc>
        <w:tc>
          <w:tcPr>
            <w:tcW w:w="630" w:type="dxa"/>
            <w:tcBorders>
              <w:top w:val="single" w:sz="4" w:space="0" w:color="auto"/>
              <w:left w:val="single" w:sz="4" w:space="0" w:color="auto"/>
              <w:bottom w:val="single" w:sz="4" w:space="0" w:color="auto"/>
              <w:right w:val="single" w:sz="4" w:space="0" w:color="auto"/>
            </w:tcBorders>
            <w:hideMark/>
          </w:tcPr>
          <w:p w14:paraId="3242A8B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0.10</w:t>
            </w:r>
          </w:p>
        </w:tc>
        <w:tc>
          <w:tcPr>
            <w:tcW w:w="810" w:type="dxa"/>
            <w:tcBorders>
              <w:top w:val="single" w:sz="4" w:space="0" w:color="auto"/>
              <w:left w:val="single" w:sz="4" w:space="0" w:color="auto"/>
              <w:bottom w:val="single" w:sz="4" w:space="0" w:color="auto"/>
              <w:right w:val="single" w:sz="4" w:space="0" w:color="auto"/>
            </w:tcBorders>
            <w:hideMark/>
          </w:tcPr>
          <w:p w14:paraId="424FC6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0.0052</w:t>
            </w:r>
          </w:p>
        </w:tc>
        <w:tc>
          <w:tcPr>
            <w:tcW w:w="1013" w:type="dxa"/>
            <w:tcBorders>
              <w:top w:val="single" w:sz="4" w:space="0" w:color="auto"/>
              <w:left w:val="single" w:sz="4" w:space="0" w:color="auto"/>
              <w:bottom w:val="single" w:sz="4" w:space="0" w:color="auto"/>
              <w:right w:val="single" w:sz="4" w:space="0" w:color="auto"/>
            </w:tcBorders>
            <w:hideMark/>
          </w:tcPr>
          <w:p w14:paraId="098201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B8F77C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9F2A8A5" w14:textId="77777777" w:rsidR="00CE2799" w:rsidRDefault="00CE2799" w:rsidP="00D0108F">
            <w:pPr>
              <w:rPr>
                <w:rFonts w:ascii="Times New Roman" w:hAnsi="Times New Roman" w:cs="Times New Roman"/>
                <w:noProof/>
                <w:color w:val="000000" w:themeColor="text1"/>
                <w:sz w:val="20"/>
                <w:szCs w:val="20"/>
              </w:rPr>
            </w:pPr>
          </w:p>
        </w:tc>
      </w:tr>
      <w:tr w:rsidR="00CE2799" w14:paraId="3D8658A1" w14:textId="77777777" w:rsidTr="00D0108F">
        <w:trPr>
          <w:trHeight w:val="419"/>
        </w:trPr>
        <w:tc>
          <w:tcPr>
            <w:tcW w:w="1980" w:type="dxa"/>
            <w:tcBorders>
              <w:top w:val="single" w:sz="4" w:space="0" w:color="auto"/>
              <w:left w:val="single" w:sz="4" w:space="0" w:color="auto"/>
              <w:bottom w:val="single" w:sz="4" w:space="0" w:color="auto"/>
              <w:right w:val="single" w:sz="4" w:space="0" w:color="auto"/>
            </w:tcBorders>
          </w:tcPr>
          <w:p w14:paraId="46E7062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Kamath R et al., 2013</w:t>
            </w:r>
          </w:p>
        </w:tc>
        <w:tc>
          <w:tcPr>
            <w:tcW w:w="1237" w:type="dxa"/>
            <w:tcBorders>
              <w:top w:val="single" w:sz="4" w:space="0" w:color="auto"/>
              <w:left w:val="single" w:sz="4" w:space="0" w:color="auto"/>
              <w:bottom w:val="single" w:sz="4" w:space="0" w:color="auto"/>
              <w:right w:val="single" w:sz="4" w:space="0" w:color="auto"/>
            </w:tcBorders>
            <w:hideMark/>
          </w:tcPr>
          <w:p w14:paraId="27E40DD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72F4AF4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FF40D8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40B7E7C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170</w:t>
            </w:r>
          </w:p>
        </w:tc>
        <w:tc>
          <w:tcPr>
            <w:tcW w:w="630" w:type="dxa"/>
            <w:tcBorders>
              <w:top w:val="single" w:sz="4" w:space="0" w:color="auto"/>
              <w:left w:val="single" w:sz="4" w:space="0" w:color="auto"/>
              <w:bottom w:val="single" w:sz="4" w:space="0" w:color="auto"/>
              <w:right w:val="single" w:sz="4" w:space="0" w:color="auto"/>
            </w:tcBorders>
            <w:hideMark/>
          </w:tcPr>
          <w:p w14:paraId="6A44BC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0.56</w:t>
            </w:r>
          </w:p>
        </w:tc>
        <w:tc>
          <w:tcPr>
            <w:tcW w:w="810" w:type="dxa"/>
            <w:tcBorders>
              <w:top w:val="single" w:sz="4" w:space="0" w:color="auto"/>
              <w:left w:val="single" w:sz="4" w:space="0" w:color="auto"/>
              <w:bottom w:val="single" w:sz="4" w:space="0" w:color="auto"/>
              <w:right w:val="single" w:sz="4" w:space="0" w:color="auto"/>
            </w:tcBorders>
            <w:hideMark/>
          </w:tcPr>
          <w:p w14:paraId="69EE2B7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0.0381</w:t>
            </w:r>
          </w:p>
        </w:tc>
        <w:tc>
          <w:tcPr>
            <w:tcW w:w="1013" w:type="dxa"/>
            <w:tcBorders>
              <w:top w:val="single" w:sz="4" w:space="0" w:color="auto"/>
              <w:left w:val="single" w:sz="4" w:space="0" w:color="auto"/>
              <w:bottom w:val="single" w:sz="4" w:space="0" w:color="auto"/>
              <w:right w:val="single" w:sz="4" w:space="0" w:color="auto"/>
            </w:tcBorders>
            <w:hideMark/>
          </w:tcPr>
          <w:p w14:paraId="7107372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CDC67E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E89F4EF" w14:textId="77777777" w:rsidR="00CE2799" w:rsidRDefault="00CE2799" w:rsidP="00D0108F">
            <w:pPr>
              <w:rPr>
                <w:rFonts w:ascii="Times New Roman" w:hAnsi="Times New Roman" w:cs="Times New Roman"/>
                <w:noProof/>
                <w:color w:val="000000" w:themeColor="text1"/>
                <w:sz w:val="20"/>
                <w:szCs w:val="20"/>
              </w:rPr>
            </w:pPr>
          </w:p>
        </w:tc>
      </w:tr>
      <w:tr w:rsidR="00CE2799" w14:paraId="0FFFB0C4"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6602F03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Kandasamy K. et al., 2017</w:t>
            </w:r>
          </w:p>
          <w:p w14:paraId="19C6D5D0"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C053F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7070D19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32462F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15F4AB7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w:t>
            </w:r>
          </w:p>
        </w:tc>
        <w:tc>
          <w:tcPr>
            <w:tcW w:w="630" w:type="dxa"/>
            <w:tcBorders>
              <w:top w:val="single" w:sz="4" w:space="0" w:color="auto"/>
              <w:left w:val="single" w:sz="4" w:space="0" w:color="auto"/>
              <w:bottom w:val="single" w:sz="4" w:space="0" w:color="auto"/>
              <w:right w:val="single" w:sz="4" w:space="0" w:color="auto"/>
            </w:tcBorders>
            <w:hideMark/>
          </w:tcPr>
          <w:p w14:paraId="6662CDF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0.73</w:t>
            </w:r>
          </w:p>
        </w:tc>
        <w:tc>
          <w:tcPr>
            <w:tcW w:w="810" w:type="dxa"/>
            <w:tcBorders>
              <w:top w:val="single" w:sz="4" w:space="0" w:color="auto"/>
              <w:left w:val="single" w:sz="4" w:space="0" w:color="auto"/>
              <w:bottom w:val="single" w:sz="4" w:space="0" w:color="auto"/>
              <w:right w:val="single" w:sz="4" w:space="0" w:color="auto"/>
            </w:tcBorders>
            <w:hideMark/>
          </w:tcPr>
          <w:p w14:paraId="77857A5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0.0314</w:t>
            </w:r>
          </w:p>
        </w:tc>
        <w:tc>
          <w:tcPr>
            <w:tcW w:w="1013" w:type="dxa"/>
            <w:tcBorders>
              <w:top w:val="single" w:sz="4" w:space="0" w:color="auto"/>
              <w:left w:val="single" w:sz="4" w:space="0" w:color="auto"/>
              <w:bottom w:val="single" w:sz="4" w:space="0" w:color="auto"/>
              <w:right w:val="single" w:sz="4" w:space="0" w:color="auto"/>
            </w:tcBorders>
            <w:hideMark/>
          </w:tcPr>
          <w:p w14:paraId="56B339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4A301C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C86F206" w14:textId="77777777" w:rsidR="00CE2799" w:rsidRDefault="00CE2799" w:rsidP="00D0108F">
            <w:pPr>
              <w:rPr>
                <w:rFonts w:ascii="Times New Roman" w:hAnsi="Times New Roman" w:cs="Times New Roman"/>
                <w:noProof/>
                <w:color w:val="000000" w:themeColor="text1"/>
                <w:sz w:val="20"/>
                <w:szCs w:val="20"/>
              </w:rPr>
            </w:pPr>
          </w:p>
        </w:tc>
      </w:tr>
      <w:tr w:rsidR="00CE2799" w14:paraId="50FEE4A2"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F2D07EC"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D95D5D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583911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06E273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CE2649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116</w:t>
            </w:r>
          </w:p>
        </w:tc>
        <w:tc>
          <w:tcPr>
            <w:tcW w:w="630" w:type="dxa"/>
            <w:tcBorders>
              <w:top w:val="single" w:sz="4" w:space="0" w:color="auto"/>
              <w:left w:val="single" w:sz="4" w:space="0" w:color="auto"/>
              <w:bottom w:val="single" w:sz="4" w:space="0" w:color="auto"/>
              <w:right w:val="single" w:sz="4" w:space="0" w:color="auto"/>
            </w:tcBorders>
            <w:hideMark/>
          </w:tcPr>
          <w:p w14:paraId="543983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0.47</w:t>
            </w:r>
          </w:p>
        </w:tc>
        <w:tc>
          <w:tcPr>
            <w:tcW w:w="810" w:type="dxa"/>
            <w:tcBorders>
              <w:top w:val="single" w:sz="4" w:space="0" w:color="auto"/>
              <w:left w:val="single" w:sz="4" w:space="0" w:color="auto"/>
              <w:bottom w:val="single" w:sz="4" w:space="0" w:color="auto"/>
              <w:right w:val="single" w:sz="4" w:space="0" w:color="auto"/>
            </w:tcBorders>
            <w:hideMark/>
          </w:tcPr>
          <w:p w14:paraId="3D78360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0.0463</w:t>
            </w:r>
          </w:p>
        </w:tc>
        <w:tc>
          <w:tcPr>
            <w:tcW w:w="1013" w:type="dxa"/>
            <w:tcBorders>
              <w:top w:val="single" w:sz="4" w:space="0" w:color="auto"/>
              <w:left w:val="single" w:sz="4" w:space="0" w:color="auto"/>
              <w:bottom w:val="single" w:sz="4" w:space="0" w:color="auto"/>
              <w:right w:val="single" w:sz="4" w:space="0" w:color="auto"/>
            </w:tcBorders>
            <w:hideMark/>
          </w:tcPr>
          <w:p w14:paraId="47BE604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D8119B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CC3DCEB" w14:textId="77777777" w:rsidR="00CE2799" w:rsidRDefault="00CE2799" w:rsidP="00D0108F">
            <w:pPr>
              <w:rPr>
                <w:rFonts w:ascii="Times New Roman" w:hAnsi="Times New Roman" w:cs="Times New Roman"/>
                <w:noProof/>
                <w:color w:val="000000" w:themeColor="text1"/>
                <w:sz w:val="20"/>
                <w:szCs w:val="20"/>
              </w:rPr>
            </w:pPr>
          </w:p>
        </w:tc>
      </w:tr>
      <w:tr w:rsidR="00CE2799" w14:paraId="48F6DE2B"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D95FCB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E0C8E2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22B59B2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C0DD0C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290E4E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84</w:t>
            </w:r>
          </w:p>
        </w:tc>
        <w:tc>
          <w:tcPr>
            <w:tcW w:w="630" w:type="dxa"/>
            <w:tcBorders>
              <w:top w:val="single" w:sz="4" w:space="0" w:color="auto"/>
              <w:left w:val="single" w:sz="4" w:space="0" w:color="auto"/>
              <w:bottom w:val="single" w:sz="4" w:space="0" w:color="auto"/>
              <w:right w:val="single" w:sz="4" w:space="0" w:color="auto"/>
            </w:tcBorders>
            <w:hideMark/>
          </w:tcPr>
          <w:p w14:paraId="24ED6F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0.26</w:t>
            </w:r>
          </w:p>
        </w:tc>
        <w:tc>
          <w:tcPr>
            <w:tcW w:w="810" w:type="dxa"/>
            <w:tcBorders>
              <w:top w:val="single" w:sz="4" w:space="0" w:color="auto"/>
              <w:left w:val="single" w:sz="4" w:space="0" w:color="auto"/>
              <w:bottom w:val="single" w:sz="4" w:space="0" w:color="auto"/>
              <w:right w:val="single" w:sz="4" w:space="0" w:color="auto"/>
            </w:tcBorders>
            <w:hideMark/>
          </w:tcPr>
          <w:p w14:paraId="43E90E0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0.0479</w:t>
            </w:r>
          </w:p>
        </w:tc>
        <w:tc>
          <w:tcPr>
            <w:tcW w:w="1013" w:type="dxa"/>
            <w:tcBorders>
              <w:top w:val="single" w:sz="4" w:space="0" w:color="auto"/>
              <w:left w:val="single" w:sz="4" w:space="0" w:color="auto"/>
              <w:bottom w:val="single" w:sz="4" w:space="0" w:color="auto"/>
              <w:right w:val="single" w:sz="4" w:space="0" w:color="auto"/>
            </w:tcBorders>
            <w:hideMark/>
          </w:tcPr>
          <w:p w14:paraId="5ECD25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7F2C0C1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57D95DF8" w14:textId="77777777" w:rsidR="00CE2799" w:rsidRDefault="00CE2799" w:rsidP="00D0108F">
            <w:pPr>
              <w:rPr>
                <w:rFonts w:ascii="Times New Roman" w:hAnsi="Times New Roman" w:cs="Times New Roman"/>
                <w:noProof/>
                <w:color w:val="000000" w:themeColor="text1"/>
                <w:sz w:val="20"/>
                <w:szCs w:val="20"/>
              </w:rPr>
            </w:pPr>
          </w:p>
        </w:tc>
      </w:tr>
      <w:tr w:rsidR="00CE2799" w14:paraId="4A88D18F" w14:textId="77777777" w:rsidTr="00D0108F">
        <w:tc>
          <w:tcPr>
            <w:tcW w:w="1980" w:type="dxa"/>
            <w:tcBorders>
              <w:top w:val="single" w:sz="4" w:space="0" w:color="auto"/>
              <w:left w:val="single" w:sz="4" w:space="0" w:color="auto"/>
              <w:bottom w:val="single" w:sz="4" w:space="0" w:color="auto"/>
              <w:right w:val="single" w:sz="4" w:space="0" w:color="auto"/>
            </w:tcBorders>
          </w:tcPr>
          <w:p w14:paraId="797C0A60"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Kant S et al., 2019</w:t>
            </w:r>
          </w:p>
        </w:tc>
        <w:tc>
          <w:tcPr>
            <w:tcW w:w="1237" w:type="dxa"/>
            <w:tcBorders>
              <w:top w:val="single" w:sz="4" w:space="0" w:color="auto"/>
              <w:left w:val="single" w:sz="4" w:space="0" w:color="auto"/>
              <w:bottom w:val="single" w:sz="4" w:space="0" w:color="auto"/>
              <w:right w:val="single" w:sz="4" w:space="0" w:color="auto"/>
            </w:tcBorders>
            <w:hideMark/>
          </w:tcPr>
          <w:p w14:paraId="26A702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702745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DAF0E7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2FCBB30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1226</w:t>
            </w:r>
          </w:p>
        </w:tc>
        <w:tc>
          <w:tcPr>
            <w:tcW w:w="630" w:type="dxa"/>
            <w:tcBorders>
              <w:top w:val="single" w:sz="4" w:space="0" w:color="auto"/>
              <w:left w:val="single" w:sz="4" w:space="0" w:color="auto"/>
              <w:bottom w:val="single" w:sz="4" w:space="0" w:color="auto"/>
              <w:right w:val="single" w:sz="4" w:space="0" w:color="auto"/>
            </w:tcBorders>
            <w:hideMark/>
          </w:tcPr>
          <w:p w14:paraId="34A07A7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0.28</w:t>
            </w:r>
          </w:p>
        </w:tc>
        <w:tc>
          <w:tcPr>
            <w:tcW w:w="810" w:type="dxa"/>
            <w:tcBorders>
              <w:top w:val="single" w:sz="4" w:space="0" w:color="auto"/>
              <w:left w:val="single" w:sz="4" w:space="0" w:color="auto"/>
              <w:bottom w:val="single" w:sz="4" w:space="0" w:color="auto"/>
              <w:right w:val="single" w:sz="4" w:space="0" w:color="auto"/>
            </w:tcBorders>
            <w:hideMark/>
          </w:tcPr>
          <w:p w14:paraId="0B8746C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0.0128</w:t>
            </w:r>
          </w:p>
        </w:tc>
        <w:tc>
          <w:tcPr>
            <w:tcW w:w="1013" w:type="dxa"/>
            <w:tcBorders>
              <w:top w:val="single" w:sz="4" w:space="0" w:color="auto"/>
              <w:left w:val="single" w:sz="4" w:space="0" w:color="auto"/>
              <w:bottom w:val="single" w:sz="4" w:space="0" w:color="auto"/>
              <w:right w:val="single" w:sz="4" w:space="0" w:color="auto"/>
            </w:tcBorders>
            <w:hideMark/>
          </w:tcPr>
          <w:p w14:paraId="5FB228F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0D95C5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10</w:t>
            </w:r>
          </w:p>
        </w:tc>
        <w:tc>
          <w:tcPr>
            <w:tcW w:w="1080" w:type="dxa"/>
            <w:vMerge/>
            <w:tcBorders>
              <w:top w:val="single" w:sz="4" w:space="0" w:color="auto"/>
              <w:left w:val="single" w:sz="4" w:space="0" w:color="auto"/>
              <w:bottom w:val="single" w:sz="4" w:space="0" w:color="auto"/>
              <w:right w:val="single" w:sz="4" w:space="0" w:color="auto"/>
            </w:tcBorders>
            <w:hideMark/>
          </w:tcPr>
          <w:p w14:paraId="3DB7AD86" w14:textId="77777777" w:rsidR="00CE2799" w:rsidRDefault="00CE2799" w:rsidP="00D0108F">
            <w:pPr>
              <w:rPr>
                <w:rFonts w:ascii="Times New Roman" w:hAnsi="Times New Roman" w:cs="Times New Roman"/>
                <w:noProof/>
                <w:color w:val="000000" w:themeColor="text1"/>
                <w:sz w:val="20"/>
                <w:szCs w:val="20"/>
              </w:rPr>
            </w:pPr>
          </w:p>
        </w:tc>
      </w:tr>
      <w:tr w:rsidR="00CE2799" w14:paraId="69B38109"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7DDC39A8" w14:textId="77777777" w:rsidR="00CE2799" w:rsidRDefault="00CE2799" w:rsidP="00D0108F">
            <w:pPr>
              <w:rPr>
                <w:rFonts w:ascii="Times New Roman" w:hAnsi="Times New Roman" w:cs="Times New Roman"/>
                <w:color w:val="000000"/>
                <w:sz w:val="20"/>
                <w:szCs w:val="20"/>
              </w:rPr>
            </w:pPr>
          </w:p>
          <w:p w14:paraId="049CD2A7"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Kishore S et al., 2020</w:t>
            </w:r>
          </w:p>
          <w:p w14:paraId="0F4A0472"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59950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05B5C67E"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298C792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0D0FF1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5776</w:t>
            </w:r>
          </w:p>
        </w:tc>
        <w:tc>
          <w:tcPr>
            <w:tcW w:w="630" w:type="dxa"/>
            <w:tcBorders>
              <w:top w:val="single" w:sz="4" w:space="0" w:color="auto"/>
              <w:left w:val="single" w:sz="4" w:space="0" w:color="auto"/>
              <w:bottom w:val="single" w:sz="4" w:space="0" w:color="auto"/>
              <w:right w:val="single" w:sz="4" w:space="0" w:color="auto"/>
            </w:tcBorders>
            <w:hideMark/>
          </w:tcPr>
          <w:p w14:paraId="37AC02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0.53</w:t>
            </w:r>
          </w:p>
        </w:tc>
        <w:tc>
          <w:tcPr>
            <w:tcW w:w="810" w:type="dxa"/>
            <w:tcBorders>
              <w:top w:val="single" w:sz="4" w:space="0" w:color="auto"/>
              <w:left w:val="single" w:sz="4" w:space="0" w:color="auto"/>
              <w:bottom w:val="single" w:sz="4" w:space="0" w:color="auto"/>
              <w:right w:val="single" w:sz="4" w:space="0" w:color="auto"/>
            </w:tcBorders>
            <w:hideMark/>
          </w:tcPr>
          <w:p w14:paraId="5CF7807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0.0066</w:t>
            </w:r>
          </w:p>
        </w:tc>
        <w:tc>
          <w:tcPr>
            <w:tcW w:w="1013" w:type="dxa"/>
            <w:tcBorders>
              <w:top w:val="single" w:sz="4" w:space="0" w:color="auto"/>
              <w:left w:val="single" w:sz="4" w:space="0" w:color="auto"/>
              <w:bottom w:val="single" w:sz="4" w:space="0" w:color="auto"/>
              <w:right w:val="single" w:sz="4" w:space="0" w:color="auto"/>
            </w:tcBorders>
            <w:hideMark/>
          </w:tcPr>
          <w:p w14:paraId="1E08A32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4C672EE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2D7E84A5" w14:textId="77777777" w:rsidR="00CE2799" w:rsidRDefault="00CE2799" w:rsidP="00D0108F">
            <w:pPr>
              <w:rPr>
                <w:rFonts w:ascii="Times New Roman" w:hAnsi="Times New Roman" w:cs="Times New Roman"/>
                <w:noProof/>
                <w:color w:val="000000" w:themeColor="text1"/>
                <w:sz w:val="20"/>
                <w:szCs w:val="20"/>
              </w:rPr>
            </w:pPr>
          </w:p>
        </w:tc>
      </w:tr>
      <w:tr w:rsidR="00CE2799" w14:paraId="12A0B14A"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66A20F8"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07F96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49C6F042"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6FFBE9C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2E44039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4942</w:t>
            </w:r>
          </w:p>
        </w:tc>
        <w:tc>
          <w:tcPr>
            <w:tcW w:w="630" w:type="dxa"/>
            <w:tcBorders>
              <w:top w:val="single" w:sz="4" w:space="0" w:color="auto"/>
              <w:left w:val="single" w:sz="4" w:space="0" w:color="auto"/>
              <w:bottom w:val="single" w:sz="4" w:space="0" w:color="auto"/>
              <w:right w:val="single" w:sz="4" w:space="0" w:color="auto"/>
            </w:tcBorders>
            <w:hideMark/>
          </w:tcPr>
          <w:p w14:paraId="024A3CE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0.55</w:t>
            </w:r>
          </w:p>
        </w:tc>
        <w:tc>
          <w:tcPr>
            <w:tcW w:w="810" w:type="dxa"/>
            <w:tcBorders>
              <w:top w:val="single" w:sz="4" w:space="0" w:color="auto"/>
              <w:left w:val="single" w:sz="4" w:space="0" w:color="auto"/>
              <w:bottom w:val="single" w:sz="4" w:space="0" w:color="auto"/>
              <w:right w:val="single" w:sz="4" w:space="0" w:color="auto"/>
            </w:tcBorders>
            <w:hideMark/>
          </w:tcPr>
          <w:p w14:paraId="750E3DB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0.0071</w:t>
            </w:r>
          </w:p>
        </w:tc>
        <w:tc>
          <w:tcPr>
            <w:tcW w:w="1013" w:type="dxa"/>
            <w:tcBorders>
              <w:top w:val="single" w:sz="4" w:space="0" w:color="auto"/>
              <w:left w:val="single" w:sz="4" w:space="0" w:color="auto"/>
              <w:bottom w:val="single" w:sz="4" w:space="0" w:color="auto"/>
              <w:right w:val="single" w:sz="4" w:space="0" w:color="auto"/>
            </w:tcBorders>
            <w:hideMark/>
          </w:tcPr>
          <w:p w14:paraId="3E631F6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BB8958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734E019C" w14:textId="77777777" w:rsidR="00CE2799" w:rsidRDefault="00CE2799" w:rsidP="00D0108F">
            <w:pPr>
              <w:rPr>
                <w:rFonts w:ascii="Times New Roman" w:hAnsi="Times New Roman" w:cs="Times New Roman"/>
                <w:noProof/>
                <w:color w:val="000000" w:themeColor="text1"/>
                <w:sz w:val="20"/>
                <w:szCs w:val="20"/>
              </w:rPr>
            </w:pPr>
          </w:p>
        </w:tc>
      </w:tr>
      <w:tr w:rsidR="00CE2799" w14:paraId="0E7BE06F"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9BE21D9"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E2563F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0B79B8CE"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57B36C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19612C7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834</w:t>
            </w:r>
          </w:p>
        </w:tc>
        <w:tc>
          <w:tcPr>
            <w:tcW w:w="630" w:type="dxa"/>
            <w:tcBorders>
              <w:top w:val="single" w:sz="4" w:space="0" w:color="auto"/>
              <w:left w:val="single" w:sz="4" w:space="0" w:color="auto"/>
              <w:bottom w:val="single" w:sz="4" w:space="0" w:color="auto"/>
              <w:right w:val="single" w:sz="4" w:space="0" w:color="auto"/>
            </w:tcBorders>
            <w:hideMark/>
          </w:tcPr>
          <w:p w14:paraId="3FF3BC1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0.45</w:t>
            </w:r>
          </w:p>
        </w:tc>
        <w:tc>
          <w:tcPr>
            <w:tcW w:w="810" w:type="dxa"/>
            <w:tcBorders>
              <w:top w:val="single" w:sz="4" w:space="0" w:color="auto"/>
              <w:left w:val="single" w:sz="4" w:space="0" w:color="auto"/>
              <w:bottom w:val="single" w:sz="4" w:space="0" w:color="auto"/>
              <w:right w:val="single" w:sz="4" w:space="0" w:color="auto"/>
            </w:tcBorders>
            <w:hideMark/>
          </w:tcPr>
          <w:p w14:paraId="048325D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0.0172</w:t>
            </w:r>
          </w:p>
        </w:tc>
        <w:tc>
          <w:tcPr>
            <w:tcW w:w="1013" w:type="dxa"/>
            <w:tcBorders>
              <w:top w:val="single" w:sz="4" w:space="0" w:color="auto"/>
              <w:left w:val="single" w:sz="4" w:space="0" w:color="auto"/>
              <w:bottom w:val="single" w:sz="4" w:space="0" w:color="auto"/>
              <w:right w:val="single" w:sz="4" w:space="0" w:color="auto"/>
            </w:tcBorders>
            <w:hideMark/>
          </w:tcPr>
          <w:p w14:paraId="36500D3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816C0F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5BF62F27" w14:textId="77777777" w:rsidR="00CE2799" w:rsidRDefault="00CE2799" w:rsidP="00D0108F">
            <w:pPr>
              <w:rPr>
                <w:rFonts w:ascii="Times New Roman" w:hAnsi="Times New Roman" w:cs="Times New Roman"/>
                <w:noProof/>
                <w:color w:val="000000" w:themeColor="text1"/>
                <w:sz w:val="20"/>
                <w:szCs w:val="20"/>
              </w:rPr>
            </w:pPr>
          </w:p>
        </w:tc>
      </w:tr>
      <w:tr w:rsidR="00CE2799" w14:paraId="3BD86B58" w14:textId="77777777" w:rsidTr="00D0108F">
        <w:tc>
          <w:tcPr>
            <w:tcW w:w="1980" w:type="dxa"/>
            <w:tcBorders>
              <w:top w:val="single" w:sz="4" w:space="0" w:color="auto"/>
              <w:left w:val="single" w:sz="4" w:space="0" w:color="auto"/>
              <w:bottom w:val="single" w:sz="4" w:space="0" w:color="auto"/>
              <w:right w:val="single" w:sz="4" w:space="0" w:color="auto"/>
            </w:tcBorders>
          </w:tcPr>
          <w:p w14:paraId="449E196D"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Kumar P et al., 2021(a)</w:t>
            </w:r>
          </w:p>
        </w:tc>
        <w:tc>
          <w:tcPr>
            <w:tcW w:w="1237" w:type="dxa"/>
            <w:tcBorders>
              <w:top w:val="single" w:sz="4" w:space="0" w:color="auto"/>
              <w:left w:val="single" w:sz="4" w:space="0" w:color="auto"/>
              <w:bottom w:val="single" w:sz="4" w:space="0" w:color="auto"/>
              <w:right w:val="single" w:sz="4" w:space="0" w:color="auto"/>
            </w:tcBorders>
            <w:hideMark/>
          </w:tcPr>
          <w:p w14:paraId="00424ED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0AD7DC6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62E779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0FAFAC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108261</w:t>
            </w:r>
          </w:p>
        </w:tc>
        <w:tc>
          <w:tcPr>
            <w:tcW w:w="630" w:type="dxa"/>
            <w:tcBorders>
              <w:top w:val="single" w:sz="4" w:space="0" w:color="auto"/>
              <w:left w:val="single" w:sz="4" w:space="0" w:color="auto"/>
              <w:bottom w:val="single" w:sz="4" w:space="0" w:color="auto"/>
              <w:right w:val="single" w:sz="4" w:space="0" w:color="auto"/>
            </w:tcBorders>
            <w:hideMark/>
          </w:tcPr>
          <w:p w14:paraId="6173B99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2FA4DE7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0.0001</w:t>
            </w:r>
          </w:p>
        </w:tc>
        <w:tc>
          <w:tcPr>
            <w:tcW w:w="1013" w:type="dxa"/>
            <w:tcBorders>
              <w:top w:val="single" w:sz="4" w:space="0" w:color="auto"/>
              <w:left w:val="single" w:sz="4" w:space="0" w:color="auto"/>
              <w:bottom w:val="single" w:sz="4" w:space="0" w:color="auto"/>
              <w:right w:val="single" w:sz="4" w:space="0" w:color="auto"/>
            </w:tcBorders>
            <w:hideMark/>
          </w:tcPr>
          <w:p w14:paraId="62F676C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436C4E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42D6068" w14:textId="77777777" w:rsidR="00CE2799" w:rsidRDefault="00CE2799" w:rsidP="00D0108F">
            <w:pPr>
              <w:rPr>
                <w:rFonts w:ascii="Times New Roman" w:hAnsi="Times New Roman" w:cs="Times New Roman"/>
                <w:noProof/>
                <w:color w:val="000000" w:themeColor="text1"/>
                <w:sz w:val="20"/>
                <w:szCs w:val="20"/>
              </w:rPr>
            </w:pPr>
          </w:p>
        </w:tc>
      </w:tr>
      <w:tr w:rsidR="00CE2799" w14:paraId="293C7717" w14:textId="77777777" w:rsidTr="00D0108F">
        <w:tc>
          <w:tcPr>
            <w:tcW w:w="1980" w:type="dxa"/>
            <w:tcBorders>
              <w:top w:val="single" w:sz="4" w:space="0" w:color="auto"/>
              <w:left w:val="single" w:sz="4" w:space="0" w:color="auto"/>
              <w:bottom w:val="single" w:sz="4" w:space="0" w:color="auto"/>
              <w:right w:val="single" w:sz="4" w:space="0" w:color="auto"/>
            </w:tcBorders>
          </w:tcPr>
          <w:p w14:paraId="69D97F42"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Kumar P et al., 2021(b)</w:t>
            </w:r>
          </w:p>
        </w:tc>
        <w:tc>
          <w:tcPr>
            <w:tcW w:w="1237" w:type="dxa"/>
            <w:tcBorders>
              <w:top w:val="single" w:sz="4" w:space="0" w:color="auto"/>
              <w:left w:val="single" w:sz="4" w:space="0" w:color="auto"/>
              <w:bottom w:val="single" w:sz="4" w:space="0" w:color="auto"/>
              <w:right w:val="single" w:sz="4" w:space="0" w:color="auto"/>
            </w:tcBorders>
            <w:hideMark/>
          </w:tcPr>
          <w:p w14:paraId="57F3EC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43D06EE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E3B8C7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3D89082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112122</w:t>
            </w:r>
          </w:p>
        </w:tc>
        <w:tc>
          <w:tcPr>
            <w:tcW w:w="630" w:type="dxa"/>
            <w:tcBorders>
              <w:top w:val="single" w:sz="4" w:space="0" w:color="auto"/>
              <w:left w:val="single" w:sz="4" w:space="0" w:color="auto"/>
              <w:bottom w:val="single" w:sz="4" w:space="0" w:color="auto"/>
              <w:right w:val="single" w:sz="4" w:space="0" w:color="auto"/>
            </w:tcBorders>
            <w:hideMark/>
          </w:tcPr>
          <w:p w14:paraId="4D098B5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0.23</w:t>
            </w:r>
          </w:p>
        </w:tc>
        <w:tc>
          <w:tcPr>
            <w:tcW w:w="810" w:type="dxa"/>
            <w:tcBorders>
              <w:top w:val="single" w:sz="4" w:space="0" w:color="auto"/>
              <w:left w:val="single" w:sz="4" w:space="0" w:color="auto"/>
              <w:bottom w:val="single" w:sz="4" w:space="0" w:color="auto"/>
              <w:right w:val="single" w:sz="4" w:space="0" w:color="auto"/>
            </w:tcBorders>
            <w:hideMark/>
          </w:tcPr>
          <w:p w14:paraId="0234638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0.0013</w:t>
            </w:r>
          </w:p>
        </w:tc>
        <w:tc>
          <w:tcPr>
            <w:tcW w:w="1013" w:type="dxa"/>
            <w:tcBorders>
              <w:top w:val="single" w:sz="4" w:space="0" w:color="auto"/>
              <w:left w:val="single" w:sz="4" w:space="0" w:color="auto"/>
              <w:bottom w:val="single" w:sz="4" w:space="0" w:color="auto"/>
              <w:right w:val="single" w:sz="4" w:space="0" w:color="auto"/>
            </w:tcBorders>
            <w:hideMark/>
          </w:tcPr>
          <w:p w14:paraId="2EDAE5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1E9E314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5D43686" w14:textId="77777777" w:rsidR="00CE2799" w:rsidRDefault="00CE2799" w:rsidP="00D0108F">
            <w:pPr>
              <w:rPr>
                <w:rFonts w:ascii="Times New Roman" w:hAnsi="Times New Roman" w:cs="Times New Roman"/>
                <w:noProof/>
                <w:color w:val="000000" w:themeColor="text1"/>
                <w:sz w:val="20"/>
                <w:szCs w:val="20"/>
              </w:rPr>
            </w:pPr>
          </w:p>
        </w:tc>
      </w:tr>
      <w:tr w:rsidR="00CE2799" w14:paraId="29A6D665"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27ADC592"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Little M et al., 2018</w:t>
            </w:r>
          </w:p>
        </w:tc>
        <w:tc>
          <w:tcPr>
            <w:tcW w:w="1237" w:type="dxa"/>
            <w:tcBorders>
              <w:top w:val="single" w:sz="4" w:space="0" w:color="auto"/>
              <w:left w:val="single" w:sz="4" w:space="0" w:color="auto"/>
              <w:bottom w:val="single" w:sz="4" w:space="0" w:color="auto"/>
              <w:right w:val="single" w:sz="4" w:space="0" w:color="auto"/>
            </w:tcBorders>
            <w:hideMark/>
          </w:tcPr>
          <w:p w14:paraId="508148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0ABBEEC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6C2F8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60D3250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412</w:t>
            </w:r>
          </w:p>
        </w:tc>
        <w:tc>
          <w:tcPr>
            <w:tcW w:w="630" w:type="dxa"/>
            <w:tcBorders>
              <w:top w:val="single" w:sz="4" w:space="0" w:color="auto"/>
              <w:left w:val="single" w:sz="4" w:space="0" w:color="auto"/>
              <w:bottom w:val="single" w:sz="4" w:space="0" w:color="auto"/>
              <w:right w:val="single" w:sz="4" w:space="0" w:color="auto"/>
            </w:tcBorders>
            <w:hideMark/>
          </w:tcPr>
          <w:p w14:paraId="1F418F5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3123A1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0.0244</w:t>
            </w:r>
          </w:p>
        </w:tc>
        <w:tc>
          <w:tcPr>
            <w:tcW w:w="1013" w:type="dxa"/>
            <w:tcBorders>
              <w:top w:val="single" w:sz="4" w:space="0" w:color="auto"/>
              <w:left w:val="single" w:sz="4" w:space="0" w:color="auto"/>
              <w:bottom w:val="single" w:sz="4" w:space="0" w:color="auto"/>
              <w:right w:val="single" w:sz="4" w:space="0" w:color="auto"/>
            </w:tcBorders>
            <w:hideMark/>
          </w:tcPr>
          <w:p w14:paraId="3F0679A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675BCA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1DD258D6" w14:textId="77777777" w:rsidR="00CE2799" w:rsidRDefault="00CE2799" w:rsidP="00D0108F">
            <w:pPr>
              <w:rPr>
                <w:rFonts w:ascii="Times New Roman" w:hAnsi="Times New Roman" w:cs="Times New Roman"/>
                <w:noProof/>
                <w:color w:val="000000" w:themeColor="text1"/>
                <w:sz w:val="20"/>
                <w:szCs w:val="20"/>
              </w:rPr>
            </w:pPr>
          </w:p>
        </w:tc>
      </w:tr>
      <w:tr w:rsidR="00CE2799" w14:paraId="4CC7A4A2"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07BB39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4A471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393F1D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DB108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3BAF4E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341</w:t>
            </w:r>
          </w:p>
        </w:tc>
        <w:tc>
          <w:tcPr>
            <w:tcW w:w="630" w:type="dxa"/>
            <w:tcBorders>
              <w:top w:val="single" w:sz="4" w:space="0" w:color="auto"/>
              <w:left w:val="single" w:sz="4" w:space="0" w:color="auto"/>
              <w:bottom w:val="single" w:sz="4" w:space="0" w:color="auto"/>
              <w:right w:val="single" w:sz="4" w:space="0" w:color="auto"/>
            </w:tcBorders>
            <w:hideMark/>
          </w:tcPr>
          <w:p w14:paraId="4F6724E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0.35</w:t>
            </w:r>
          </w:p>
        </w:tc>
        <w:tc>
          <w:tcPr>
            <w:tcW w:w="810" w:type="dxa"/>
            <w:tcBorders>
              <w:top w:val="single" w:sz="4" w:space="0" w:color="auto"/>
              <w:left w:val="single" w:sz="4" w:space="0" w:color="auto"/>
              <w:bottom w:val="single" w:sz="4" w:space="0" w:color="auto"/>
              <w:right w:val="single" w:sz="4" w:space="0" w:color="auto"/>
            </w:tcBorders>
            <w:hideMark/>
          </w:tcPr>
          <w:p w14:paraId="42FFFCF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0.0259</w:t>
            </w:r>
          </w:p>
        </w:tc>
        <w:tc>
          <w:tcPr>
            <w:tcW w:w="1013" w:type="dxa"/>
            <w:tcBorders>
              <w:top w:val="single" w:sz="4" w:space="0" w:color="auto"/>
              <w:left w:val="single" w:sz="4" w:space="0" w:color="auto"/>
              <w:bottom w:val="single" w:sz="4" w:space="0" w:color="auto"/>
              <w:right w:val="single" w:sz="4" w:space="0" w:color="auto"/>
            </w:tcBorders>
            <w:hideMark/>
          </w:tcPr>
          <w:p w14:paraId="7198BF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C0082F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0AADE8C6" w14:textId="77777777" w:rsidR="00CE2799" w:rsidRDefault="00CE2799" w:rsidP="00D0108F">
            <w:pPr>
              <w:rPr>
                <w:rFonts w:ascii="Times New Roman" w:hAnsi="Times New Roman" w:cs="Times New Roman"/>
                <w:noProof/>
                <w:color w:val="000000" w:themeColor="text1"/>
                <w:sz w:val="20"/>
                <w:szCs w:val="20"/>
              </w:rPr>
            </w:pPr>
          </w:p>
        </w:tc>
      </w:tr>
      <w:tr w:rsidR="00CE2799" w14:paraId="5CE84CA9" w14:textId="77777777" w:rsidTr="00D0108F">
        <w:tc>
          <w:tcPr>
            <w:tcW w:w="1980" w:type="dxa"/>
            <w:vMerge w:val="restart"/>
            <w:tcBorders>
              <w:top w:val="single" w:sz="4" w:space="0" w:color="auto"/>
              <w:left w:val="single" w:sz="4" w:space="0" w:color="auto"/>
              <w:bottom w:val="single" w:sz="4" w:space="0" w:color="auto"/>
              <w:right w:val="single" w:sz="4" w:space="0" w:color="auto"/>
            </w:tcBorders>
            <w:hideMark/>
          </w:tcPr>
          <w:p w14:paraId="2203B73E"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Malhotra P et al., 2004</w:t>
            </w:r>
          </w:p>
        </w:tc>
        <w:tc>
          <w:tcPr>
            <w:tcW w:w="1237" w:type="dxa"/>
            <w:tcBorders>
              <w:top w:val="single" w:sz="4" w:space="0" w:color="auto"/>
              <w:left w:val="single" w:sz="4" w:space="0" w:color="auto"/>
              <w:bottom w:val="single" w:sz="4" w:space="0" w:color="auto"/>
              <w:right w:val="single" w:sz="4" w:space="0" w:color="auto"/>
            </w:tcBorders>
            <w:hideMark/>
          </w:tcPr>
          <w:p w14:paraId="039977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2004</w:t>
            </w:r>
          </w:p>
        </w:tc>
        <w:tc>
          <w:tcPr>
            <w:tcW w:w="900" w:type="dxa"/>
            <w:tcBorders>
              <w:top w:val="single" w:sz="4" w:space="0" w:color="auto"/>
              <w:left w:val="single" w:sz="4" w:space="0" w:color="auto"/>
              <w:bottom w:val="single" w:sz="4" w:space="0" w:color="auto"/>
              <w:right w:val="single" w:sz="4" w:space="0" w:color="auto"/>
            </w:tcBorders>
            <w:hideMark/>
          </w:tcPr>
          <w:p w14:paraId="318D292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1995</w:t>
            </w:r>
          </w:p>
        </w:tc>
        <w:tc>
          <w:tcPr>
            <w:tcW w:w="1283" w:type="dxa"/>
            <w:tcBorders>
              <w:top w:val="single" w:sz="4" w:space="0" w:color="auto"/>
              <w:left w:val="single" w:sz="4" w:space="0" w:color="auto"/>
              <w:bottom w:val="single" w:sz="4" w:space="0" w:color="auto"/>
              <w:right w:val="single" w:sz="4" w:space="0" w:color="auto"/>
            </w:tcBorders>
            <w:hideMark/>
          </w:tcPr>
          <w:p w14:paraId="0F6FB1F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4B0AA4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215</w:t>
            </w:r>
          </w:p>
        </w:tc>
        <w:tc>
          <w:tcPr>
            <w:tcW w:w="630" w:type="dxa"/>
            <w:tcBorders>
              <w:top w:val="single" w:sz="4" w:space="0" w:color="auto"/>
              <w:left w:val="single" w:sz="4" w:space="0" w:color="auto"/>
              <w:bottom w:val="single" w:sz="4" w:space="0" w:color="auto"/>
              <w:right w:val="single" w:sz="4" w:space="0" w:color="auto"/>
            </w:tcBorders>
            <w:hideMark/>
          </w:tcPr>
          <w:p w14:paraId="725F1BA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0.48</w:t>
            </w:r>
          </w:p>
        </w:tc>
        <w:tc>
          <w:tcPr>
            <w:tcW w:w="810" w:type="dxa"/>
            <w:tcBorders>
              <w:top w:val="single" w:sz="4" w:space="0" w:color="auto"/>
              <w:left w:val="single" w:sz="4" w:space="0" w:color="auto"/>
              <w:bottom w:val="single" w:sz="4" w:space="0" w:color="auto"/>
              <w:right w:val="single" w:sz="4" w:space="0" w:color="auto"/>
            </w:tcBorders>
            <w:hideMark/>
          </w:tcPr>
          <w:p w14:paraId="45B602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0.0341</w:t>
            </w:r>
          </w:p>
        </w:tc>
        <w:tc>
          <w:tcPr>
            <w:tcW w:w="1013" w:type="dxa"/>
            <w:tcBorders>
              <w:top w:val="single" w:sz="4" w:space="0" w:color="auto"/>
              <w:left w:val="single" w:sz="4" w:space="0" w:color="auto"/>
              <w:bottom w:val="single" w:sz="4" w:space="0" w:color="auto"/>
              <w:right w:val="single" w:sz="4" w:space="0" w:color="auto"/>
            </w:tcBorders>
            <w:hideMark/>
          </w:tcPr>
          <w:p w14:paraId="729596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6FB724B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009394E" w14:textId="77777777" w:rsidR="00CE2799" w:rsidRDefault="00CE2799" w:rsidP="00D0108F">
            <w:pPr>
              <w:rPr>
                <w:rFonts w:ascii="Times New Roman" w:hAnsi="Times New Roman" w:cs="Times New Roman"/>
                <w:noProof/>
                <w:color w:val="000000" w:themeColor="text1"/>
                <w:sz w:val="20"/>
                <w:szCs w:val="20"/>
              </w:rPr>
            </w:pPr>
          </w:p>
        </w:tc>
      </w:tr>
      <w:tr w:rsidR="00CE2799" w14:paraId="4CDDA8F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6D1DBB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BE7D48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2004</w:t>
            </w:r>
          </w:p>
        </w:tc>
        <w:tc>
          <w:tcPr>
            <w:tcW w:w="900" w:type="dxa"/>
            <w:tcBorders>
              <w:top w:val="single" w:sz="4" w:space="0" w:color="auto"/>
              <w:left w:val="single" w:sz="4" w:space="0" w:color="auto"/>
              <w:bottom w:val="single" w:sz="4" w:space="0" w:color="auto"/>
              <w:right w:val="single" w:sz="4" w:space="0" w:color="auto"/>
            </w:tcBorders>
            <w:hideMark/>
          </w:tcPr>
          <w:p w14:paraId="17D103FB"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1995</w:t>
            </w:r>
          </w:p>
        </w:tc>
        <w:tc>
          <w:tcPr>
            <w:tcW w:w="1283" w:type="dxa"/>
            <w:tcBorders>
              <w:top w:val="single" w:sz="4" w:space="0" w:color="auto"/>
              <w:left w:val="single" w:sz="4" w:space="0" w:color="auto"/>
              <w:bottom w:val="single" w:sz="4" w:space="0" w:color="auto"/>
              <w:right w:val="single" w:sz="4" w:space="0" w:color="auto"/>
            </w:tcBorders>
            <w:hideMark/>
          </w:tcPr>
          <w:p w14:paraId="48926BD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344088D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136</w:t>
            </w:r>
          </w:p>
        </w:tc>
        <w:tc>
          <w:tcPr>
            <w:tcW w:w="630" w:type="dxa"/>
            <w:tcBorders>
              <w:top w:val="single" w:sz="4" w:space="0" w:color="auto"/>
              <w:left w:val="single" w:sz="4" w:space="0" w:color="auto"/>
              <w:bottom w:val="single" w:sz="4" w:space="0" w:color="auto"/>
              <w:right w:val="single" w:sz="4" w:space="0" w:color="auto"/>
            </w:tcBorders>
            <w:hideMark/>
          </w:tcPr>
          <w:p w14:paraId="2ACDDF7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w:t>
            </w:r>
          </w:p>
        </w:tc>
        <w:tc>
          <w:tcPr>
            <w:tcW w:w="810" w:type="dxa"/>
            <w:tcBorders>
              <w:top w:val="single" w:sz="4" w:space="0" w:color="auto"/>
              <w:left w:val="single" w:sz="4" w:space="0" w:color="auto"/>
              <w:bottom w:val="single" w:sz="4" w:space="0" w:color="auto"/>
              <w:right w:val="single" w:sz="4" w:space="0" w:color="auto"/>
            </w:tcBorders>
            <w:hideMark/>
          </w:tcPr>
          <w:p w14:paraId="3701D54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0.0429</w:t>
            </w:r>
          </w:p>
        </w:tc>
        <w:tc>
          <w:tcPr>
            <w:tcW w:w="1013" w:type="dxa"/>
            <w:tcBorders>
              <w:top w:val="single" w:sz="4" w:space="0" w:color="auto"/>
              <w:left w:val="single" w:sz="4" w:space="0" w:color="auto"/>
              <w:bottom w:val="single" w:sz="4" w:space="0" w:color="auto"/>
              <w:right w:val="single" w:sz="4" w:space="0" w:color="auto"/>
            </w:tcBorders>
            <w:hideMark/>
          </w:tcPr>
          <w:p w14:paraId="5C5F0B55"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542AB3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29AF8067" w14:textId="77777777" w:rsidR="00CE2799" w:rsidRDefault="00CE2799" w:rsidP="00D0108F">
            <w:pPr>
              <w:rPr>
                <w:rFonts w:ascii="Times New Roman" w:hAnsi="Times New Roman" w:cs="Times New Roman"/>
                <w:noProof/>
                <w:color w:val="000000" w:themeColor="text1"/>
                <w:sz w:val="20"/>
                <w:szCs w:val="20"/>
              </w:rPr>
            </w:pPr>
          </w:p>
        </w:tc>
      </w:tr>
      <w:tr w:rsidR="00CE2799" w14:paraId="1781EE0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EA7D26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73F04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2004</w:t>
            </w:r>
          </w:p>
        </w:tc>
        <w:tc>
          <w:tcPr>
            <w:tcW w:w="900" w:type="dxa"/>
            <w:tcBorders>
              <w:top w:val="single" w:sz="4" w:space="0" w:color="auto"/>
              <w:left w:val="single" w:sz="4" w:space="0" w:color="auto"/>
              <w:bottom w:val="single" w:sz="4" w:space="0" w:color="auto"/>
              <w:right w:val="single" w:sz="4" w:space="0" w:color="auto"/>
            </w:tcBorders>
            <w:hideMark/>
          </w:tcPr>
          <w:p w14:paraId="07A8B2A7"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1995</w:t>
            </w:r>
          </w:p>
        </w:tc>
        <w:tc>
          <w:tcPr>
            <w:tcW w:w="1283" w:type="dxa"/>
            <w:tcBorders>
              <w:top w:val="single" w:sz="4" w:space="0" w:color="auto"/>
              <w:left w:val="single" w:sz="4" w:space="0" w:color="auto"/>
              <w:bottom w:val="single" w:sz="4" w:space="0" w:color="auto"/>
              <w:right w:val="single" w:sz="4" w:space="0" w:color="auto"/>
            </w:tcBorders>
            <w:hideMark/>
          </w:tcPr>
          <w:p w14:paraId="6DDA534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6BB9EE3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79</w:t>
            </w:r>
          </w:p>
        </w:tc>
        <w:tc>
          <w:tcPr>
            <w:tcW w:w="630" w:type="dxa"/>
            <w:tcBorders>
              <w:top w:val="single" w:sz="4" w:space="0" w:color="auto"/>
              <w:left w:val="single" w:sz="4" w:space="0" w:color="auto"/>
              <w:bottom w:val="single" w:sz="4" w:space="0" w:color="auto"/>
              <w:right w:val="single" w:sz="4" w:space="0" w:color="auto"/>
            </w:tcBorders>
            <w:hideMark/>
          </w:tcPr>
          <w:p w14:paraId="56F46D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0.44</w:t>
            </w:r>
          </w:p>
        </w:tc>
        <w:tc>
          <w:tcPr>
            <w:tcW w:w="810" w:type="dxa"/>
            <w:tcBorders>
              <w:top w:val="single" w:sz="4" w:space="0" w:color="auto"/>
              <w:left w:val="single" w:sz="4" w:space="0" w:color="auto"/>
              <w:bottom w:val="single" w:sz="4" w:space="0" w:color="auto"/>
              <w:right w:val="single" w:sz="4" w:space="0" w:color="auto"/>
            </w:tcBorders>
            <w:hideMark/>
          </w:tcPr>
          <w:p w14:paraId="7A1D7A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0.0559</w:t>
            </w:r>
          </w:p>
        </w:tc>
        <w:tc>
          <w:tcPr>
            <w:tcW w:w="1013" w:type="dxa"/>
            <w:tcBorders>
              <w:top w:val="single" w:sz="4" w:space="0" w:color="auto"/>
              <w:left w:val="single" w:sz="4" w:space="0" w:color="auto"/>
              <w:bottom w:val="single" w:sz="4" w:space="0" w:color="auto"/>
              <w:right w:val="single" w:sz="4" w:space="0" w:color="auto"/>
            </w:tcBorders>
            <w:hideMark/>
          </w:tcPr>
          <w:p w14:paraId="57F6F3A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37EDC36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76E24AE" w14:textId="77777777" w:rsidR="00CE2799" w:rsidRDefault="00CE2799" w:rsidP="00D0108F">
            <w:pPr>
              <w:rPr>
                <w:rFonts w:ascii="Times New Roman" w:hAnsi="Times New Roman" w:cs="Times New Roman"/>
                <w:noProof/>
                <w:color w:val="000000" w:themeColor="text1"/>
                <w:sz w:val="20"/>
                <w:szCs w:val="20"/>
              </w:rPr>
            </w:pPr>
          </w:p>
        </w:tc>
      </w:tr>
      <w:tr w:rsidR="00CE2799" w14:paraId="0B83F608"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6583E8DA"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Mandal et al., 2022</w:t>
            </w:r>
          </w:p>
          <w:p w14:paraId="1088D56E"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C70957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362281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1283" w:type="dxa"/>
            <w:tcBorders>
              <w:top w:val="single" w:sz="4" w:space="0" w:color="auto"/>
              <w:left w:val="single" w:sz="4" w:space="0" w:color="auto"/>
              <w:bottom w:val="single" w:sz="4" w:space="0" w:color="auto"/>
              <w:right w:val="single" w:sz="4" w:space="0" w:color="auto"/>
            </w:tcBorders>
            <w:hideMark/>
          </w:tcPr>
          <w:p w14:paraId="64D65B8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0E836B3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910</w:t>
            </w:r>
          </w:p>
        </w:tc>
        <w:tc>
          <w:tcPr>
            <w:tcW w:w="630" w:type="dxa"/>
            <w:tcBorders>
              <w:top w:val="single" w:sz="4" w:space="0" w:color="auto"/>
              <w:left w:val="single" w:sz="4" w:space="0" w:color="auto"/>
              <w:bottom w:val="single" w:sz="4" w:space="0" w:color="auto"/>
              <w:right w:val="single" w:sz="4" w:space="0" w:color="auto"/>
            </w:tcBorders>
            <w:hideMark/>
          </w:tcPr>
          <w:p w14:paraId="62B611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0.67</w:t>
            </w:r>
          </w:p>
        </w:tc>
        <w:tc>
          <w:tcPr>
            <w:tcW w:w="810" w:type="dxa"/>
            <w:tcBorders>
              <w:top w:val="single" w:sz="4" w:space="0" w:color="auto"/>
              <w:left w:val="single" w:sz="4" w:space="0" w:color="auto"/>
              <w:bottom w:val="single" w:sz="4" w:space="0" w:color="auto"/>
              <w:right w:val="single" w:sz="4" w:space="0" w:color="auto"/>
            </w:tcBorders>
            <w:hideMark/>
          </w:tcPr>
          <w:p w14:paraId="7DD3BF9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0.0155</w:t>
            </w:r>
          </w:p>
        </w:tc>
        <w:tc>
          <w:tcPr>
            <w:tcW w:w="1013" w:type="dxa"/>
            <w:tcBorders>
              <w:top w:val="single" w:sz="4" w:space="0" w:color="auto"/>
              <w:left w:val="single" w:sz="4" w:space="0" w:color="auto"/>
              <w:bottom w:val="single" w:sz="4" w:space="0" w:color="auto"/>
              <w:right w:val="single" w:sz="4" w:space="0" w:color="auto"/>
            </w:tcBorders>
            <w:hideMark/>
          </w:tcPr>
          <w:p w14:paraId="3F6B44E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13F1B6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D0BDF58" w14:textId="77777777" w:rsidR="00CE2799" w:rsidRDefault="00CE2799" w:rsidP="00D0108F">
            <w:pPr>
              <w:rPr>
                <w:rFonts w:ascii="Times New Roman" w:hAnsi="Times New Roman" w:cs="Times New Roman"/>
                <w:noProof/>
                <w:color w:val="000000" w:themeColor="text1"/>
                <w:sz w:val="20"/>
                <w:szCs w:val="20"/>
              </w:rPr>
            </w:pPr>
          </w:p>
        </w:tc>
      </w:tr>
      <w:tr w:rsidR="00CE2799" w14:paraId="3ECEF3B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0825A2F"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03CAAF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1C0F60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1283" w:type="dxa"/>
            <w:tcBorders>
              <w:top w:val="single" w:sz="4" w:space="0" w:color="auto"/>
              <w:left w:val="single" w:sz="4" w:space="0" w:color="auto"/>
              <w:bottom w:val="single" w:sz="4" w:space="0" w:color="auto"/>
              <w:right w:val="single" w:sz="4" w:space="0" w:color="auto"/>
            </w:tcBorders>
            <w:hideMark/>
          </w:tcPr>
          <w:p w14:paraId="32AA4C8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4A4661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529</w:t>
            </w:r>
          </w:p>
        </w:tc>
        <w:tc>
          <w:tcPr>
            <w:tcW w:w="630" w:type="dxa"/>
            <w:tcBorders>
              <w:top w:val="single" w:sz="4" w:space="0" w:color="auto"/>
              <w:left w:val="single" w:sz="4" w:space="0" w:color="auto"/>
              <w:bottom w:val="single" w:sz="4" w:space="0" w:color="auto"/>
              <w:right w:val="single" w:sz="4" w:space="0" w:color="auto"/>
            </w:tcBorders>
            <w:hideMark/>
          </w:tcPr>
          <w:p w14:paraId="0907498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0.43</w:t>
            </w:r>
          </w:p>
        </w:tc>
        <w:tc>
          <w:tcPr>
            <w:tcW w:w="810" w:type="dxa"/>
            <w:tcBorders>
              <w:top w:val="single" w:sz="4" w:space="0" w:color="auto"/>
              <w:left w:val="single" w:sz="4" w:space="0" w:color="auto"/>
              <w:bottom w:val="single" w:sz="4" w:space="0" w:color="auto"/>
              <w:right w:val="single" w:sz="4" w:space="0" w:color="auto"/>
            </w:tcBorders>
            <w:hideMark/>
          </w:tcPr>
          <w:p w14:paraId="779BC2C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0.0215</w:t>
            </w:r>
          </w:p>
        </w:tc>
        <w:tc>
          <w:tcPr>
            <w:tcW w:w="1013" w:type="dxa"/>
            <w:tcBorders>
              <w:top w:val="single" w:sz="4" w:space="0" w:color="auto"/>
              <w:left w:val="single" w:sz="4" w:space="0" w:color="auto"/>
              <w:bottom w:val="single" w:sz="4" w:space="0" w:color="auto"/>
              <w:right w:val="single" w:sz="4" w:space="0" w:color="auto"/>
            </w:tcBorders>
            <w:hideMark/>
          </w:tcPr>
          <w:p w14:paraId="2D8B98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F55AD4C"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74E636BD" w14:textId="77777777" w:rsidR="00CE2799" w:rsidRDefault="00CE2799" w:rsidP="00D0108F">
            <w:pPr>
              <w:rPr>
                <w:rFonts w:ascii="Times New Roman" w:hAnsi="Times New Roman" w:cs="Times New Roman"/>
                <w:noProof/>
                <w:color w:val="000000" w:themeColor="text1"/>
                <w:sz w:val="20"/>
                <w:szCs w:val="20"/>
              </w:rPr>
            </w:pPr>
          </w:p>
        </w:tc>
      </w:tr>
      <w:tr w:rsidR="00CE2799" w14:paraId="405D6843"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4685B1F"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27C6B1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0A25E9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1283" w:type="dxa"/>
            <w:tcBorders>
              <w:top w:val="single" w:sz="4" w:space="0" w:color="auto"/>
              <w:left w:val="single" w:sz="4" w:space="0" w:color="auto"/>
              <w:bottom w:val="single" w:sz="4" w:space="0" w:color="auto"/>
              <w:right w:val="single" w:sz="4" w:space="0" w:color="auto"/>
            </w:tcBorders>
            <w:hideMark/>
          </w:tcPr>
          <w:p w14:paraId="6B7C265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14D803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381</w:t>
            </w:r>
          </w:p>
        </w:tc>
        <w:tc>
          <w:tcPr>
            <w:tcW w:w="630" w:type="dxa"/>
            <w:tcBorders>
              <w:top w:val="single" w:sz="4" w:space="0" w:color="auto"/>
              <w:left w:val="single" w:sz="4" w:space="0" w:color="auto"/>
              <w:bottom w:val="single" w:sz="4" w:space="0" w:color="auto"/>
              <w:right w:val="single" w:sz="4" w:space="0" w:color="auto"/>
            </w:tcBorders>
            <w:hideMark/>
          </w:tcPr>
          <w:p w14:paraId="3E07E6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0.25</w:t>
            </w:r>
          </w:p>
        </w:tc>
        <w:tc>
          <w:tcPr>
            <w:tcW w:w="810" w:type="dxa"/>
            <w:tcBorders>
              <w:top w:val="single" w:sz="4" w:space="0" w:color="auto"/>
              <w:left w:val="single" w:sz="4" w:space="0" w:color="auto"/>
              <w:bottom w:val="single" w:sz="4" w:space="0" w:color="auto"/>
              <w:right w:val="single" w:sz="4" w:space="0" w:color="auto"/>
            </w:tcBorders>
            <w:hideMark/>
          </w:tcPr>
          <w:p w14:paraId="50296DA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0.0221</w:t>
            </w:r>
          </w:p>
        </w:tc>
        <w:tc>
          <w:tcPr>
            <w:tcW w:w="1013" w:type="dxa"/>
            <w:tcBorders>
              <w:top w:val="single" w:sz="4" w:space="0" w:color="auto"/>
              <w:left w:val="single" w:sz="4" w:space="0" w:color="auto"/>
              <w:bottom w:val="single" w:sz="4" w:space="0" w:color="auto"/>
              <w:right w:val="single" w:sz="4" w:space="0" w:color="auto"/>
            </w:tcBorders>
            <w:hideMark/>
          </w:tcPr>
          <w:p w14:paraId="605FEA8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AB5B8A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0879B690" w14:textId="77777777" w:rsidR="00CE2799" w:rsidRDefault="00CE2799" w:rsidP="00D0108F">
            <w:pPr>
              <w:rPr>
                <w:rFonts w:ascii="Times New Roman" w:hAnsi="Times New Roman" w:cs="Times New Roman"/>
                <w:noProof/>
                <w:color w:val="000000" w:themeColor="text1"/>
                <w:sz w:val="20"/>
                <w:szCs w:val="20"/>
              </w:rPr>
            </w:pPr>
          </w:p>
        </w:tc>
      </w:tr>
      <w:tr w:rsidR="00CE2799" w14:paraId="71D7F057"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A75A3C9"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Meshram II et al., 2020(a)</w:t>
            </w:r>
          </w:p>
        </w:tc>
        <w:tc>
          <w:tcPr>
            <w:tcW w:w="1237" w:type="dxa"/>
            <w:tcBorders>
              <w:top w:val="single" w:sz="4" w:space="0" w:color="auto"/>
              <w:left w:val="single" w:sz="4" w:space="0" w:color="auto"/>
              <w:bottom w:val="single" w:sz="4" w:space="0" w:color="auto"/>
              <w:right w:val="single" w:sz="4" w:space="0" w:color="auto"/>
            </w:tcBorders>
            <w:hideMark/>
          </w:tcPr>
          <w:p w14:paraId="6E1940D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59DA5F3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98471D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591108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274</w:t>
            </w:r>
          </w:p>
        </w:tc>
        <w:tc>
          <w:tcPr>
            <w:tcW w:w="630" w:type="dxa"/>
            <w:tcBorders>
              <w:top w:val="single" w:sz="4" w:space="0" w:color="auto"/>
              <w:left w:val="single" w:sz="4" w:space="0" w:color="auto"/>
              <w:bottom w:val="single" w:sz="4" w:space="0" w:color="auto"/>
              <w:right w:val="single" w:sz="4" w:space="0" w:color="auto"/>
            </w:tcBorders>
            <w:hideMark/>
          </w:tcPr>
          <w:p w14:paraId="7D8B47F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0.40</w:t>
            </w:r>
          </w:p>
        </w:tc>
        <w:tc>
          <w:tcPr>
            <w:tcW w:w="810" w:type="dxa"/>
            <w:tcBorders>
              <w:top w:val="single" w:sz="4" w:space="0" w:color="auto"/>
              <w:left w:val="single" w:sz="4" w:space="0" w:color="auto"/>
              <w:bottom w:val="single" w:sz="4" w:space="0" w:color="auto"/>
              <w:right w:val="single" w:sz="4" w:space="0" w:color="auto"/>
            </w:tcBorders>
            <w:hideMark/>
          </w:tcPr>
          <w:p w14:paraId="635477A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0.0296</w:t>
            </w:r>
          </w:p>
        </w:tc>
        <w:tc>
          <w:tcPr>
            <w:tcW w:w="1013" w:type="dxa"/>
            <w:tcBorders>
              <w:top w:val="single" w:sz="4" w:space="0" w:color="auto"/>
              <w:left w:val="single" w:sz="4" w:space="0" w:color="auto"/>
              <w:bottom w:val="single" w:sz="4" w:space="0" w:color="auto"/>
              <w:right w:val="single" w:sz="4" w:space="0" w:color="auto"/>
            </w:tcBorders>
            <w:hideMark/>
          </w:tcPr>
          <w:p w14:paraId="3A7EAF5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91856A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5C0D5D4" w14:textId="77777777" w:rsidR="00CE2799" w:rsidRDefault="00CE2799" w:rsidP="00D0108F">
            <w:pPr>
              <w:rPr>
                <w:rFonts w:ascii="Times New Roman" w:hAnsi="Times New Roman" w:cs="Times New Roman"/>
                <w:noProof/>
                <w:color w:val="000000" w:themeColor="text1"/>
                <w:sz w:val="20"/>
                <w:szCs w:val="20"/>
              </w:rPr>
            </w:pPr>
          </w:p>
        </w:tc>
      </w:tr>
      <w:tr w:rsidR="00CE2799" w14:paraId="1EF214B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42C4101"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Osborn AJ et al., 2021</w:t>
            </w:r>
          </w:p>
        </w:tc>
        <w:tc>
          <w:tcPr>
            <w:tcW w:w="1237" w:type="dxa"/>
            <w:tcBorders>
              <w:top w:val="single" w:sz="4" w:space="0" w:color="auto"/>
              <w:left w:val="single" w:sz="4" w:space="0" w:color="auto"/>
              <w:bottom w:val="single" w:sz="4" w:space="0" w:color="auto"/>
              <w:right w:val="single" w:sz="4" w:space="0" w:color="auto"/>
            </w:tcBorders>
            <w:hideMark/>
          </w:tcPr>
          <w:p w14:paraId="30C67F8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4A1758C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7CB591F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5CAEDD5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426</w:t>
            </w:r>
          </w:p>
        </w:tc>
        <w:tc>
          <w:tcPr>
            <w:tcW w:w="630" w:type="dxa"/>
            <w:tcBorders>
              <w:top w:val="single" w:sz="4" w:space="0" w:color="auto"/>
              <w:left w:val="single" w:sz="4" w:space="0" w:color="auto"/>
              <w:bottom w:val="single" w:sz="4" w:space="0" w:color="auto"/>
              <w:right w:val="single" w:sz="4" w:space="0" w:color="auto"/>
            </w:tcBorders>
            <w:hideMark/>
          </w:tcPr>
          <w:p w14:paraId="3B6D6C0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0.65</w:t>
            </w:r>
          </w:p>
        </w:tc>
        <w:tc>
          <w:tcPr>
            <w:tcW w:w="810" w:type="dxa"/>
            <w:tcBorders>
              <w:top w:val="single" w:sz="4" w:space="0" w:color="auto"/>
              <w:left w:val="single" w:sz="4" w:space="0" w:color="auto"/>
              <w:bottom w:val="single" w:sz="4" w:space="0" w:color="auto"/>
              <w:right w:val="single" w:sz="4" w:space="0" w:color="auto"/>
            </w:tcBorders>
            <w:hideMark/>
          </w:tcPr>
          <w:p w14:paraId="6FD62F3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0.0231</w:t>
            </w:r>
          </w:p>
        </w:tc>
        <w:tc>
          <w:tcPr>
            <w:tcW w:w="1013" w:type="dxa"/>
            <w:tcBorders>
              <w:top w:val="single" w:sz="4" w:space="0" w:color="auto"/>
              <w:left w:val="single" w:sz="4" w:space="0" w:color="auto"/>
              <w:bottom w:val="single" w:sz="4" w:space="0" w:color="auto"/>
              <w:right w:val="single" w:sz="4" w:space="0" w:color="auto"/>
            </w:tcBorders>
            <w:hideMark/>
          </w:tcPr>
          <w:p w14:paraId="06DD652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67EA13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72FAEA0E" w14:textId="77777777" w:rsidR="00CE2799" w:rsidRDefault="00CE2799" w:rsidP="00D0108F">
            <w:pPr>
              <w:rPr>
                <w:rFonts w:ascii="Times New Roman" w:hAnsi="Times New Roman" w:cs="Times New Roman"/>
                <w:noProof/>
                <w:color w:val="000000" w:themeColor="text1"/>
                <w:sz w:val="20"/>
                <w:szCs w:val="20"/>
              </w:rPr>
            </w:pPr>
          </w:p>
        </w:tc>
      </w:tr>
      <w:tr w:rsidR="00CE2799" w14:paraId="09729703" w14:textId="77777777" w:rsidTr="00D0108F">
        <w:tc>
          <w:tcPr>
            <w:tcW w:w="1980" w:type="dxa"/>
            <w:tcBorders>
              <w:top w:val="single" w:sz="4" w:space="0" w:color="auto"/>
              <w:left w:val="single" w:sz="4" w:space="0" w:color="auto"/>
              <w:bottom w:val="single" w:sz="4" w:space="0" w:color="auto"/>
              <w:right w:val="single" w:sz="4" w:space="0" w:color="auto"/>
            </w:tcBorders>
          </w:tcPr>
          <w:p w14:paraId="4616157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Panyang R et al., 2018</w:t>
            </w:r>
          </w:p>
        </w:tc>
        <w:tc>
          <w:tcPr>
            <w:tcW w:w="1237" w:type="dxa"/>
            <w:tcBorders>
              <w:top w:val="single" w:sz="4" w:space="0" w:color="auto"/>
              <w:left w:val="single" w:sz="4" w:space="0" w:color="auto"/>
              <w:bottom w:val="single" w:sz="4" w:space="0" w:color="auto"/>
              <w:right w:val="single" w:sz="4" w:space="0" w:color="auto"/>
            </w:tcBorders>
            <w:hideMark/>
          </w:tcPr>
          <w:p w14:paraId="58426C1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0739A3D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494F68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065A07C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770</w:t>
            </w:r>
          </w:p>
        </w:tc>
        <w:tc>
          <w:tcPr>
            <w:tcW w:w="630" w:type="dxa"/>
            <w:tcBorders>
              <w:top w:val="single" w:sz="4" w:space="0" w:color="auto"/>
              <w:left w:val="single" w:sz="4" w:space="0" w:color="auto"/>
              <w:bottom w:val="single" w:sz="4" w:space="0" w:color="auto"/>
              <w:right w:val="single" w:sz="4" w:space="0" w:color="auto"/>
            </w:tcBorders>
            <w:hideMark/>
          </w:tcPr>
          <w:p w14:paraId="46E98F6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0.08</w:t>
            </w:r>
          </w:p>
        </w:tc>
        <w:tc>
          <w:tcPr>
            <w:tcW w:w="810" w:type="dxa"/>
            <w:tcBorders>
              <w:top w:val="single" w:sz="4" w:space="0" w:color="auto"/>
              <w:left w:val="single" w:sz="4" w:space="0" w:color="auto"/>
              <w:bottom w:val="single" w:sz="4" w:space="0" w:color="auto"/>
              <w:right w:val="single" w:sz="4" w:space="0" w:color="auto"/>
            </w:tcBorders>
            <w:hideMark/>
          </w:tcPr>
          <w:p w14:paraId="092F0C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0.0100</w:t>
            </w:r>
          </w:p>
        </w:tc>
        <w:tc>
          <w:tcPr>
            <w:tcW w:w="1013" w:type="dxa"/>
            <w:tcBorders>
              <w:top w:val="single" w:sz="4" w:space="0" w:color="auto"/>
              <w:left w:val="single" w:sz="4" w:space="0" w:color="auto"/>
              <w:bottom w:val="single" w:sz="4" w:space="0" w:color="auto"/>
              <w:right w:val="single" w:sz="4" w:space="0" w:color="auto"/>
            </w:tcBorders>
            <w:hideMark/>
          </w:tcPr>
          <w:p w14:paraId="6D0633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1FCEE2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F480847" w14:textId="77777777" w:rsidR="00CE2799" w:rsidRDefault="00CE2799" w:rsidP="00D0108F">
            <w:pPr>
              <w:rPr>
                <w:rFonts w:ascii="Times New Roman" w:hAnsi="Times New Roman" w:cs="Times New Roman"/>
                <w:noProof/>
                <w:color w:val="000000" w:themeColor="text1"/>
                <w:sz w:val="20"/>
                <w:szCs w:val="20"/>
              </w:rPr>
            </w:pPr>
          </w:p>
        </w:tc>
      </w:tr>
      <w:tr w:rsidR="00CE2799" w14:paraId="4DE4CC42" w14:textId="77777777" w:rsidTr="00D0108F">
        <w:tc>
          <w:tcPr>
            <w:tcW w:w="1980" w:type="dxa"/>
            <w:tcBorders>
              <w:top w:val="single" w:sz="4" w:space="0" w:color="auto"/>
              <w:left w:val="single" w:sz="4" w:space="0" w:color="auto"/>
              <w:bottom w:val="single" w:sz="4" w:space="0" w:color="auto"/>
              <w:right w:val="single" w:sz="4" w:space="0" w:color="auto"/>
            </w:tcBorders>
          </w:tcPr>
          <w:p w14:paraId="12D548C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Rao S et al., 2011</w:t>
            </w:r>
          </w:p>
        </w:tc>
        <w:tc>
          <w:tcPr>
            <w:tcW w:w="1237" w:type="dxa"/>
            <w:tcBorders>
              <w:top w:val="single" w:sz="4" w:space="0" w:color="auto"/>
              <w:left w:val="single" w:sz="4" w:space="0" w:color="auto"/>
              <w:bottom w:val="single" w:sz="4" w:space="0" w:color="auto"/>
              <w:right w:val="single" w:sz="4" w:space="0" w:color="auto"/>
            </w:tcBorders>
            <w:hideMark/>
          </w:tcPr>
          <w:p w14:paraId="1B55112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2011</w:t>
            </w:r>
          </w:p>
        </w:tc>
        <w:tc>
          <w:tcPr>
            <w:tcW w:w="900" w:type="dxa"/>
            <w:tcBorders>
              <w:top w:val="single" w:sz="4" w:space="0" w:color="auto"/>
              <w:left w:val="single" w:sz="4" w:space="0" w:color="auto"/>
              <w:bottom w:val="single" w:sz="4" w:space="0" w:color="auto"/>
              <w:right w:val="single" w:sz="4" w:space="0" w:color="auto"/>
            </w:tcBorders>
            <w:hideMark/>
          </w:tcPr>
          <w:p w14:paraId="29807E8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182EE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56F3C0A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418</w:t>
            </w:r>
          </w:p>
        </w:tc>
        <w:tc>
          <w:tcPr>
            <w:tcW w:w="630" w:type="dxa"/>
            <w:tcBorders>
              <w:top w:val="single" w:sz="4" w:space="0" w:color="auto"/>
              <w:left w:val="single" w:sz="4" w:space="0" w:color="auto"/>
              <w:bottom w:val="single" w:sz="4" w:space="0" w:color="auto"/>
              <w:right w:val="single" w:sz="4" w:space="0" w:color="auto"/>
            </w:tcBorders>
            <w:hideMark/>
          </w:tcPr>
          <w:p w14:paraId="6033265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0.77</w:t>
            </w:r>
          </w:p>
        </w:tc>
        <w:tc>
          <w:tcPr>
            <w:tcW w:w="810" w:type="dxa"/>
            <w:tcBorders>
              <w:top w:val="single" w:sz="4" w:space="0" w:color="auto"/>
              <w:left w:val="single" w:sz="4" w:space="0" w:color="auto"/>
              <w:bottom w:val="single" w:sz="4" w:space="0" w:color="auto"/>
              <w:right w:val="single" w:sz="4" w:space="0" w:color="auto"/>
            </w:tcBorders>
            <w:hideMark/>
          </w:tcPr>
          <w:p w14:paraId="255245E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0.0206</w:t>
            </w:r>
          </w:p>
        </w:tc>
        <w:tc>
          <w:tcPr>
            <w:tcW w:w="1013" w:type="dxa"/>
            <w:tcBorders>
              <w:top w:val="single" w:sz="4" w:space="0" w:color="auto"/>
              <w:left w:val="single" w:sz="4" w:space="0" w:color="auto"/>
              <w:bottom w:val="single" w:sz="4" w:space="0" w:color="auto"/>
              <w:right w:val="single" w:sz="4" w:space="0" w:color="auto"/>
            </w:tcBorders>
            <w:hideMark/>
          </w:tcPr>
          <w:p w14:paraId="60514DA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A1D784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79C2FDB" w14:textId="77777777" w:rsidR="00CE2799" w:rsidRDefault="00CE2799" w:rsidP="00D0108F">
            <w:pPr>
              <w:rPr>
                <w:rFonts w:ascii="Times New Roman" w:hAnsi="Times New Roman" w:cs="Times New Roman"/>
                <w:noProof/>
                <w:color w:val="000000" w:themeColor="text1"/>
                <w:sz w:val="20"/>
                <w:szCs w:val="20"/>
              </w:rPr>
            </w:pPr>
          </w:p>
        </w:tc>
      </w:tr>
      <w:tr w:rsidR="00CE2799" w14:paraId="3F7F4903" w14:textId="77777777" w:rsidTr="00D0108F">
        <w:tc>
          <w:tcPr>
            <w:tcW w:w="1980" w:type="dxa"/>
            <w:tcBorders>
              <w:top w:val="single" w:sz="4" w:space="0" w:color="auto"/>
              <w:left w:val="single" w:sz="4" w:space="0" w:color="auto"/>
              <w:bottom w:val="single" w:sz="4" w:space="0" w:color="auto"/>
              <w:right w:val="single" w:sz="4" w:space="0" w:color="auto"/>
            </w:tcBorders>
          </w:tcPr>
          <w:p w14:paraId="1BFBDEBC"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Rohisha IK et al., 2019</w:t>
            </w:r>
          </w:p>
        </w:tc>
        <w:tc>
          <w:tcPr>
            <w:tcW w:w="1237" w:type="dxa"/>
            <w:tcBorders>
              <w:top w:val="single" w:sz="4" w:space="0" w:color="auto"/>
              <w:left w:val="single" w:sz="4" w:space="0" w:color="auto"/>
              <w:bottom w:val="single" w:sz="4" w:space="0" w:color="auto"/>
              <w:right w:val="single" w:sz="4" w:space="0" w:color="auto"/>
            </w:tcBorders>
            <w:hideMark/>
          </w:tcPr>
          <w:p w14:paraId="289C99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1AAA6D3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72D7B2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6D95CC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445</w:t>
            </w:r>
          </w:p>
        </w:tc>
        <w:tc>
          <w:tcPr>
            <w:tcW w:w="630" w:type="dxa"/>
            <w:tcBorders>
              <w:top w:val="single" w:sz="4" w:space="0" w:color="auto"/>
              <w:left w:val="single" w:sz="4" w:space="0" w:color="auto"/>
              <w:bottom w:val="single" w:sz="4" w:space="0" w:color="auto"/>
              <w:right w:val="single" w:sz="4" w:space="0" w:color="auto"/>
            </w:tcBorders>
            <w:hideMark/>
          </w:tcPr>
          <w:p w14:paraId="1BC93C8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0.89</w:t>
            </w:r>
          </w:p>
        </w:tc>
        <w:tc>
          <w:tcPr>
            <w:tcW w:w="810" w:type="dxa"/>
            <w:tcBorders>
              <w:top w:val="single" w:sz="4" w:space="0" w:color="auto"/>
              <w:left w:val="single" w:sz="4" w:space="0" w:color="auto"/>
              <w:bottom w:val="single" w:sz="4" w:space="0" w:color="auto"/>
              <w:right w:val="single" w:sz="4" w:space="0" w:color="auto"/>
            </w:tcBorders>
            <w:hideMark/>
          </w:tcPr>
          <w:p w14:paraId="1224A32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0.0148</w:t>
            </w:r>
          </w:p>
        </w:tc>
        <w:tc>
          <w:tcPr>
            <w:tcW w:w="1013" w:type="dxa"/>
            <w:tcBorders>
              <w:top w:val="single" w:sz="4" w:space="0" w:color="auto"/>
              <w:left w:val="single" w:sz="4" w:space="0" w:color="auto"/>
              <w:bottom w:val="single" w:sz="4" w:space="0" w:color="auto"/>
              <w:right w:val="single" w:sz="4" w:space="0" w:color="auto"/>
            </w:tcBorders>
            <w:hideMark/>
          </w:tcPr>
          <w:p w14:paraId="2294A06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ADB86C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2CF8DCA" w14:textId="77777777" w:rsidR="00CE2799" w:rsidRDefault="00CE2799" w:rsidP="00D0108F">
            <w:pPr>
              <w:rPr>
                <w:rFonts w:ascii="Times New Roman" w:hAnsi="Times New Roman" w:cs="Times New Roman"/>
                <w:noProof/>
                <w:color w:val="000000" w:themeColor="text1"/>
                <w:sz w:val="20"/>
                <w:szCs w:val="20"/>
              </w:rPr>
            </w:pPr>
          </w:p>
        </w:tc>
      </w:tr>
      <w:tr w:rsidR="00CE2799" w14:paraId="63DFA63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120CEA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Seth R.K. et al., 2015</w:t>
            </w:r>
          </w:p>
        </w:tc>
        <w:tc>
          <w:tcPr>
            <w:tcW w:w="1237" w:type="dxa"/>
            <w:tcBorders>
              <w:top w:val="single" w:sz="4" w:space="0" w:color="auto"/>
              <w:left w:val="single" w:sz="4" w:space="0" w:color="auto"/>
              <w:bottom w:val="single" w:sz="4" w:space="0" w:color="auto"/>
              <w:right w:val="single" w:sz="4" w:space="0" w:color="auto"/>
            </w:tcBorders>
            <w:hideMark/>
          </w:tcPr>
          <w:p w14:paraId="32A3EED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560DE38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DDF7C5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31B16F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435</w:t>
            </w:r>
          </w:p>
        </w:tc>
        <w:tc>
          <w:tcPr>
            <w:tcW w:w="630" w:type="dxa"/>
            <w:tcBorders>
              <w:top w:val="single" w:sz="4" w:space="0" w:color="auto"/>
              <w:left w:val="single" w:sz="4" w:space="0" w:color="auto"/>
              <w:bottom w:val="single" w:sz="4" w:space="0" w:color="auto"/>
              <w:right w:val="single" w:sz="4" w:space="0" w:color="auto"/>
            </w:tcBorders>
            <w:hideMark/>
          </w:tcPr>
          <w:p w14:paraId="7F19968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0.49</w:t>
            </w:r>
          </w:p>
        </w:tc>
        <w:tc>
          <w:tcPr>
            <w:tcW w:w="810" w:type="dxa"/>
            <w:tcBorders>
              <w:top w:val="single" w:sz="4" w:space="0" w:color="auto"/>
              <w:left w:val="single" w:sz="4" w:space="0" w:color="auto"/>
              <w:bottom w:val="single" w:sz="4" w:space="0" w:color="auto"/>
              <w:right w:val="single" w:sz="4" w:space="0" w:color="auto"/>
            </w:tcBorders>
            <w:hideMark/>
          </w:tcPr>
          <w:p w14:paraId="13B0C19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0.0240</w:t>
            </w:r>
          </w:p>
        </w:tc>
        <w:tc>
          <w:tcPr>
            <w:tcW w:w="1013" w:type="dxa"/>
            <w:tcBorders>
              <w:top w:val="single" w:sz="4" w:space="0" w:color="auto"/>
              <w:left w:val="single" w:sz="4" w:space="0" w:color="auto"/>
              <w:bottom w:val="single" w:sz="4" w:space="0" w:color="auto"/>
              <w:right w:val="single" w:sz="4" w:space="0" w:color="auto"/>
            </w:tcBorders>
            <w:hideMark/>
          </w:tcPr>
          <w:p w14:paraId="7EFE89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5E82BF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6EAAC45" w14:textId="77777777" w:rsidR="00CE2799" w:rsidRDefault="00CE2799" w:rsidP="00D0108F">
            <w:pPr>
              <w:rPr>
                <w:rFonts w:ascii="Times New Roman" w:hAnsi="Times New Roman" w:cs="Times New Roman"/>
                <w:noProof/>
                <w:color w:val="000000" w:themeColor="text1"/>
                <w:sz w:val="20"/>
                <w:szCs w:val="20"/>
              </w:rPr>
            </w:pPr>
          </w:p>
        </w:tc>
      </w:tr>
      <w:tr w:rsidR="00CE2799" w14:paraId="6E1E03A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5F93D77"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Shimrah C et al., 2022</w:t>
            </w:r>
          </w:p>
        </w:tc>
        <w:tc>
          <w:tcPr>
            <w:tcW w:w="1237" w:type="dxa"/>
            <w:tcBorders>
              <w:top w:val="single" w:sz="4" w:space="0" w:color="auto"/>
              <w:left w:val="single" w:sz="4" w:space="0" w:color="auto"/>
              <w:bottom w:val="single" w:sz="4" w:space="0" w:color="auto"/>
              <w:right w:val="single" w:sz="4" w:space="0" w:color="auto"/>
            </w:tcBorders>
            <w:hideMark/>
          </w:tcPr>
          <w:p w14:paraId="15B7C6C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4650FA1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B96F04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Manipur</w:t>
            </w:r>
          </w:p>
        </w:tc>
        <w:tc>
          <w:tcPr>
            <w:tcW w:w="916" w:type="dxa"/>
            <w:tcBorders>
              <w:top w:val="single" w:sz="4" w:space="0" w:color="auto"/>
              <w:left w:val="single" w:sz="4" w:space="0" w:color="auto"/>
              <w:bottom w:val="single" w:sz="4" w:space="0" w:color="auto"/>
              <w:right w:val="single" w:sz="4" w:space="0" w:color="auto"/>
            </w:tcBorders>
            <w:hideMark/>
          </w:tcPr>
          <w:p w14:paraId="588C251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13789D2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1531D64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0.0313</w:t>
            </w:r>
          </w:p>
        </w:tc>
        <w:tc>
          <w:tcPr>
            <w:tcW w:w="1013" w:type="dxa"/>
            <w:tcBorders>
              <w:top w:val="single" w:sz="4" w:space="0" w:color="auto"/>
              <w:left w:val="single" w:sz="4" w:space="0" w:color="auto"/>
              <w:bottom w:val="single" w:sz="4" w:space="0" w:color="auto"/>
              <w:right w:val="single" w:sz="4" w:space="0" w:color="auto"/>
            </w:tcBorders>
            <w:hideMark/>
          </w:tcPr>
          <w:p w14:paraId="33F65E5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D8D6BA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05677C73" w14:textId="77777777" w:rsidR="00CE2799" w:rsidRDefault="00CE2799" w:rsidP="00D0108F">
            <w:pPr>
              <w:rPr>
                <w:rFonts w:ascii="Times New Roman" w:hAnsi="Times New Roman" w:cs="Times New Roman"/>
                <w:noProof/>
                <w:color w:val="000000" w:themeColor="text1"/>
                <w:sz w:val="20"/>
                <w:szCs w:val="20"/>
              </w:rPr>
            </w:pPr>
          </w:p>
        </w:tc>
      </w:tr>
      <w:tr w:rsidR="00CE2799" w14:paraId="0C888E97" w14:textId="77777777" w:rsidTr="00D0108F">
        <w:trPr>
          <w:trHeight w:val="557"/>
        </w:trPr>
        <w:tc>
          <w:tcPr>
            <w:tcW w:w="1980" w:type="dxa"/>
            <w:tcBorders>
              <w:top w:val="single" w:sz="4" w:space="0" w:color="auto"/>
              <w:left w:val="single" w:sz="4" w:space="0" w:color="auto"/>
              <w:bottom w:val="single" w:sz="4" w:space="0" w:color="auto"/>
              <w:right w:val="single" w:sz="4" w:space="0" w:color="auto"/>
            </w:tcBorders>
            <w:hideMark/>
          </w:tcPr>
          <w:p w14:paraId="107EAFCE"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Shrinivasa BM et al., 2014</w:t>
            </w:r>
          </w:p>
        </w:tc>
        <w:tc>
          <w:tcPr>
            <w:tcW w:w="1237" w:type="dxa"/>
            <w:tcBorders>
              <w:top w:val="single" w:sz="4" w:space="0" w:color="auto"/>
              <w:left w:val="single" w:sz="4" w:space="0" w:color="auto"/>
              <w:bottom w:val="single" w:sz="4" w:space="0" w:color="auto"/>
              <w:right w:val="single" w:sz="4" w:space="0" w:color="auto"/>
            </w:tcBorders>
            <w:hideMark/>
          </w:tcPr>
          <w:p w14:paraId="672B23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7D09C251"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2013</w:t>
            </w:r>
          </w:p>
        </w:tc>
        <w:tc>
          <w:tcPr>
            <w:tcW w:w="1283" w:type="dxa"/>
            <w:tcBorders>
              <w:top w:val="single" w:sz="4" w:space="0" w:color="auto"/>
              <w:left w:val="single" w:sz="4" w:space="0" w:color="auto"/>
              <w:bottom w:val="single" w:sz="4" w:space="0" w:color="auto"/>
              <w:right w:val="single" w:sz="4" w:space="0" w:color="auto"/>
            </w:tcBorders>
            <w:hideMark/>
          </w:tcPr>
          <w:p w14:paraId="7A70A2D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E25322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347</w:t>
            </w:r>
          </w:p>
        </w:tc>
        <w:tc>
          <w:tcPr>
            <w:tcW w:w="630" w:type="dxa"/>
            <w:tcBorders>
              <w:top w:val="single" w:sz="4" w:space="0" w:color="auto"/>
              <w:left w:val="single" w:sz="4" w:space="0" w:color="auto"/>
              <w:bottom w:val="single" w:sz="4" w:space="0" w:color="auto"/>
              <w:right w:val="single" w:sz="4" w:space="0" w:color="auto"/>
            </w:tcBorders>
            <w:hideMark/>
          </w:tcPr>
          <w:p w14:paraId="0403019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0.97</w:t>
            </w:r>
          </w:p>
        </w:tc>
        <w:tc>
          <w:tcPr>
            <w:tcW w:w="810" w:type="dxa"/>
            <w:tcBorders>
              <w:top w:val="single" w:sz="4" w:space="0" w:color="auto"/>
              <w:left w:val="single" w:sz="4" w:space="0" w:color="auto"/>
              <w:bottom w:val="single" w:sz="4" w:space="0" w:color="auto"/>
              <w:right w:val="single" w:sz="4" w:space="0" w:color="auto"/>
            </w:tcBorders>
            <w:hideMark/>
          </w:tcPr>
          <w:p w14:paraId="02604FB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0.0099</w:t>
            </w:r>
          </w:p>
        </w:tc>
        <w:tc>
          <w:tcPr>
            <w:tcW w:w="1013" w:type="dxa"/>
            <w:tcBorders>
              <w:top w:val="single" w:sz="4" w:space="0" w:color="auto"/>
              <w:left w:val="single" w:sz="4" w:space="0" w:color="auto"/>
              <w:bottom w:val="single" w:sz="4" w:space="0" w:color="auto"/>
              <w:right w:val="single" w:sz="4" w:space="0" w:color="auto"/>
            </w:tcBorders>
            <w:hideMark/>
          </w:tcPr>
          <w:p w14:paraId="43DE641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5B19215"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83DF90F" w14:textId="77777777" w:rsidR="00CE2799" w:rsidRDefault="00CE2799" w:rsidP="00D0108F">
            <w:pPr>
              <w:rPr>
                <w:rFonts w:ascii="Times New Roman" w:hAnsi="Times New Roman" w:cs="Times New Roman"/>
                <w:noProof/>
                <w:color w:val="000000" w:themeColor="text1"/>
                <w:sz w:val="20"/>
                <w:szCs w:val="20"/>
              </w:rPr>
            </w:pPr>
          </w:p>
        </w:tc>
      </w:tr>
      <w:tr w:rsidR="00CE2799" w14:paraId="60296D1C" w14:textId="77777777" w:rsidTr="00D0108F">
        <w:trPr>
          <w:trHeight w:val="548"/>
        </w:trPr>
        <w:tc>
          <w:tcPr>
            <w:tcW w:w="1980" w:type="dxa"/>
            <w:tcBorders>
              <w:top w:val="single" w:sz="4" w:space="0" w:color="auto"/>
              <w:left w:val="single" w:sz="4" w:space="0" w:color="auto"/>
              <w:bottom w:val="single" w:sz="4" w:space="0" w:color="auto"/>
              <w:right w:val="single" w:sz="4" w:space="0" w:color="auto"/>
            </w:tcBorders>
            <w:hideMark/>
          </w:tcPr>
          <w:p w14:paraId="6DD2FE09"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Siddiqui M.Z et al., 2017</w:t>
            </w:r>
          </w:p>
        </w:tc>
        <w:tc>
          <w:tcPr>
            <w:tcW w:w="1237" w:type="dxa"/>
            <w:tcBorders>
              <w:top w:val="single" w:sz="4" w:space="0" w:color="auto"/>
              <w:left w:val="single" w:sz="4" w:space="0" w:color="auto"/>
              <w:bottom w:val="single" w:sz="4" w:space="0" w:color="auto"/>
              <w:right w:val="single" w:sz="4" w:space="0" w:color="auto"/>
            </w:tcBorders>
            <w:hideMark/>
          </w:tcPr>
          <w:p w14:paraId="52688E8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103113EF"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5D67C7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50717D07"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97418</w:t>
            </w:r>
          </w:p>
        </w:tc>
        <w:tc>
          <w:tcPr>
            <w:tcW w:w="630" w:type="dxa"/>
            <w:tcBorders>
              <w:top w:val="single" w:sz="4" w:space="0" w:color="auto"/>
              <w:left w:val="single" w:sz="4" w:space="0" w:color="auto"/>
              <w:bottom w:val="single" w:sz="4" w:space="0" w:color="auto"/>
              <w:right w:val="single" w:sz="4" w:space="0" w:color="auto"/>
            </w:tcBorders>
            <w:hideMark/>
          </w:tcPr>
          <w:p w14:paraId="2CD65E4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0.53</w:t>
            </w:r>
          </w:p>
        </w:tc>
        <w:tc>
          <w:tcPr>
            <w:tcW w:w="810" w:type="dxa"/>
            <w:tcBorders>
              <w:top w:val="single" w:sz="4" w:space="0" w:color="auto"/>
              <w:left w:val="single" w:sz="4" w:space="0" w:color="auto"/>
              <w:bottom w:val="single" w:sz="4" w:space="0" w:color="auto"/>
              <w:right w:val="single" w:sz="4" w:space="0" w:color="auto"/>
            </w:tcBorders>
            <w:hideMark/>
          </w:tcPr>
          <w:p w14:paraId="36EC3A8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0.0016</w:t>
            </w:r>
          </w:p>
        </w:tc>
        <w:tc>
          <w:tcPr>
            <w:tcW w:w="1013" w:type="dxa"/>
            <w:tcBorders>
              <w:top w:val="single" w:sz="4" w:space="0" w:color="auto"/>
              <w:left w:val="single" w:sz="4" w:space="0" w:color="auto"/>
              <w:bottom w:val="single" w:sz="4" w:space="0" w:color="auto"/>
              <w:right w:val="single" w:sz="4" w:space="0" w:color="auto"/>
            </w:tcBorders>
            <w:hideMark/>
          </w:tcPr>
          <w:p w14:paraId="1F8E8B1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A79B0D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982F622" w14:textId="77777777" w:rsidR="00CE2799" w:rsidRDefault="00CE2799" w:rsidP="00D0108F">
            <w:pPr>
              <w:rPr>
                <w:rFonts w:ascii="Times New Roman" w:hAnsi="Times New Roman" w:cs="Times New Roman"/>
                <w:noProof/>
                <w:color w:val="000000" w:themeColor="text1"/>
                <w:sz w:val="20"/>
                <w:szCs w:val="20"/>
              </w:rPr>
            </w:pPr>
          </w:p>
        </w:tc>
      </w:tr>
      <w:tr w:rsidR="00CE2799" w14:paraId="13AF13C9" w14:textId="77777777" w:rsidTr="00D0108F">
        <w:trPr>
          <w:trHeight w:val="314"/>
        </w:trPr>
        <w:tc>
          <w:tcPr>
            <w:tcW w:w="1980" w:type="dxa"/>
            <w:tcBorders>
              <w:top w:val="single" w:sz="4" w:space="0" w:color="auto"/>
              <w:left w:val="single" w:sz="4" w:space="0" w:color="auto"/>
              <w:bottom w:val="single" w:sz="4" w:space="0" w:color="auto"/>
              <w:right w:val="single" w:sz="4" w:space="0" w:color="auto"/>
            </w:tcBorders>
          </w:tcPr>
          <w:p w14:paraId="66335A24"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Singh A et al., 2022</w:t>
            </w:r>
          </w:p>
        </w:tc>
        <w:tc>
          <w:tcPr>
            <w:tcW w:w="1237" w:type="dxa"/>
            <w:tcBorders>
              <w:top w:val="single" w:sz="4" w:space="0" w:color="auto"/>
              <w:left w:val="single" w:sz="4" w:space="0" w:color="auto"/>
              <w:bottom w:val="single" w:sz="4" w:space="0" w:color="auto"/>
              <w:right w:val="single" w:sz="4" w:space="0" w:color="auto"/>
            </w:tcBorders>
            <w:hideMark/>
          </w:tcPr>
          <w:p w14:paraId="5B1602D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76773A22"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6FE104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6BC268A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61481</w:t>
            </w:r>
          </w:p>
        </w:tc>
        <w:tc>
          <w:tcPr>
            <w:tcW w:w="630" w:type="dxa"/>
            <w:tcBorders>
              <w:top w:val="single" w:sz="4" w:space="0" w:color="auto"/>
              <w:left w:val="single" w:sz="4" w:space="0" w:color="auto"/>
              <w:bottom w:val="single" w:sz="4" w:space="0" w:color="auto"/>
              <w:right w:val="single" w:sz="4" w:space="0" w:color="auto"/>
            </w:tcBorders>
            <w:hideMark/>
          </w:tcPr>
          <w:p w14:paraId="1C359C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0.28</w:t>
            </w:r>
          </w:p>
        </w:tc>
        <w:tc>
          <w:tcPr>
            <w:tcW w:w="810" w:type="dxa"/>
            <w:tcBorders>
              <w:top w:val="single" w:sz="4" w:space="0" w:color="auto"/>
              <w:left w:val="single" w:sz="4" w:space="0" w:color="auto"/>
              <w:bottom w:val="single" w:sz="4" w:space="0" w:color="auto"/>
              <w:right w:val="single" w:sz="4" w:space="0" w:color="auto"/>
            </w:tcBorders>
            <w:hideMark/>
          </w:tcPr>
          <w:p w14:paraId="4FCB095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0.0018</w:t>
            </w:r>
          </w:p>
        </w:tc>
        <w:tc>
          <w:tcPr>
            <w:tcW w:w="1013" w:type="dxa"/>
            <w:tcBorders>
              <w:top w:val="single" w:sz="4" w:space="0" w:color="auto"/>
              <w:left w:val="single" w:sz="4" w:space="0" w:color="auto"/>
              <w:bottom w:val="single" w:sz="4" w:space="0" w:color="auto"/>
              <w:right w:val="single" w:sz="4" w:space="0" w:color="auto"/>
            </w:tcBorders>
            <w:hideMark/>
          </w:tcPr>
          <w:p w14:paraId="3B32A3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20C4BA1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3623BA4E" w14:textId="77777777" w:rsidR="00CE2799" w:rsidRDefault="00CE2799" w:rsidP="00D0108F">
            <w:pPr>
              <w:rPr>
                <w:rFonts w:ascii="Times New Roman" w:hAnsi="Times New Roman" w:cs="Times New Roman"/>
                <w:noProof/>
                <w:color w:val="000000" w:themeColor="text1"/>
                <w:sz w:val="20"/>
                <w:szCs w:val="20"/>
              </w:rPr>
            </w:pPr>
          </w:p>
        </w:tc>
      </w:tr>
      <w:tr w:rsidR="00CE2799" w14:paraId="37BF435D" w14:textId="77777777" w:rsidTr="00D0108F">
        <w:trPr>
          <w:trHeight w:val="548"/>
        </w:trPr>
        <w:tc>
          <w:tcPr>
            <w:tcW w:w="1980" w:type="dxa"/>
            <w:tcBorders>
              <w:top w:val="single" w:sz="4" w:space="0" w:color="auto"/>
              <w:left w:val="single" w:sz="4" w:space="0" w:color="auto"/>
              <w:bottom w:val="single" w:sz="4" w:space="0" w:color="auto"/>
              <w:right w:val="single" w:sz="4" w:space="0" w:color="auto"/>
            </w:tcBorders>
            <w:hideMark/>
          </w:tcPr>
          <w:p w14:paraId="3E96CA81"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Singh B et al., 2022</w:t>
            </w:r>
          </w:p>
        </w:tc>
        <w:tc>
          <w:tcPr>
            <w:tcW w:w="1237" w:type="dxa"/>
            <w:tcBorders>
              <w:top w:val="single" w:sz="4" w:space="0" w:color="auto"/>
              <w:left w:val="single" w:sz="4" w:space="0" w:color="auto"/>
              <w:bottom w:val="single" w:sz="4" w:space="0" w:color="auto"/>
              <w:right w:val="single" w:sz="4" w:space="0" w:color="auto"/>
            </w:tcBorders>
            <w:hideMark/>
          </w:tcPr>
          <w:p w14:paraId="39E3917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6A4FD9C4"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noProof/>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146231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1602D12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440</w:t>
            </w:r>
          </w:p>
        </w:tc>
        <w:tc>
          <w:tcPr>
            <w:tcW w:w="630" w:type="dxa"/>
            <w:tcBorders>
              <w:top w:val="single" w:sz="4" w:space="0" w:color="auto"/>
              <w:left w:val="single" w:sz="4" w:space="0" w:color="auto"/>
              <w:bottom w:val="single" w:sz="4" w:space="0" w:color="auto"/>
              <w:right w:val="single" w:sz="4" w:space="0" w:color="auto"/>
            </w:tcBorders>
            <w:hideMark/>
          </w:tcPr>
          <w:p w14:paraId="051E47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0.64</w:t>
            </w:r>
          </w:p>
        </w:tc>
        <w:tc>
          <w:tcPr>
            <w:tcW w:w="810" w:type="dxa"/>
            <w:tcBorders>
              <w:top w:val="single" w:sz="4" w:space="0" w:color="auto"/>
              <w:left w:val="single" w:sz="4" w:space="0" w:color="auto"/>
              <w:bottom w:val="single" w:sz="4" w:space="0" w:color="auto"/>
              <w:right w:val="single" w:sz="4" w:space="0" w:color="auto"/>
            </w:tcBorders>
            <w:hideMark/>
          </w:tcPr>
          <w:p w14:paraId="75A3B8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0.0228</w:t>
            </w:r>
          </w:p>
        </w:tc>
        <w:tc>
          <w:tcPr>
            <w:tcW w:w="1013" w:type="dxa"/>
            <w:tcBorders>
              <w:top w:val="single" w:sz="4" w:space="0" w:color="auto"/>
              <w:left w:val="single" w:sz="4" w:space="0" w:color="auto"/>
              <w:bottom w:val="single" w:sz="4" w:space="0" w:color="auto"/>
              <w:right w:val="single" w:sz="4" w:space="0" w:color="auto"/>
            </w:tcBorders>
            <w:hideMark/>
          </w:tcPr>
          <w:p w14:paraId="24F1EB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FDF597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6787F79" w14:textId="77777777" w:rsidR="00CE2799" w:rsidRDefault="00CE2799" w:rsidP="00D0108F">
            <w:pPr>
              <w:rPr>
                <w:rFonts w:ascii="Times New Roman" w:hAnsi="Times New Roman" w:cs="Times New Roman"/>
                <w:noProof/>
                <w:color w:val="000000" w:themeColor="text1"/>
                <w:sz w:val="20"/>
                <w:szCs w:val="20"/>
              </w:rPr>
            </w:pPr>
          </w:p>
        </w:tc>
      </w:tr>
      <w:tr w:rsidR="00CE2799" w14:paraId="3741C571" w14:textId="77777777" w:rsidTr="00D0108F">
        <w:tc>
          <w:tcPr>
            <w:tcW w:w="1980" w:type="dxa"/>
            <w:tcBorders>
              <w:top w:val="single" w:sz="4" w:space="0" w:color="auto"/>
              <w:left w:val="single" w:sz="4" w:space="0" w:color="auto"/>
              <w:bottom w:val="single" w:sz="4" w:space="0" w:color="auto"/>
              <w:right w:val="single" w:sz="4" w:space="0" w:color="auto"/>
            </w:tcBorders>
          </w:tcPr>
          <w:p w14:paraId="610E31B0" w14:textId="7B99073A"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Singh G. et</w:t>
            </w:r>
            <w:r w:rsidR="00D010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al</w:t>
            </w:r>
            <w:r w:rsidR="00D0108F">
              <w:rPr>
                <w:rFonts w:ascii="Times New Roman" w:hAnsi="Times New Roman" w:cs="Times New Roman"/>
                <w:color w:val="000000"/>
                <w:sz w:val="20"/>
                <w:szCs w:val="20"/>
              </w:rPr>
              <w:t>.,</w:t>
            </w:r>
            <w:r>
              <w:rPr>
                <w:rFonts w:ascii="Times New Roman" w:hAnsi="Times New Roman" w:cs="Times New Roman"/>
                <w:color w:val="000000"/>
                <w:sz w:val="20"/>
                <w:szCs w:val="20"/>
              </w:rPr>
              <w:t xml:space="preserve"> 2017</w:t>
            </w:r>
          </w:p>
        </w:tc>
        <w:tc>
          <w:tcPr>
            <w:tcW w:w="1237" w:type="dxa"/>
            <w:tcBorders>
              <w:top w:val="single" w:sz="4" w:space="0" w:color="auto"/>
              <w:left w:val="single" w:sz="4" w:space="0" w:color="auto"/>
              <w:bottom w:val="single" w:sz="4" w:space="0" w:color="auto"/>
              <w:right w:val="single" w:sz="4" w:space="0" w:color="auto"/>
            </w:tcBorders>
            <w:hideMark/>
          </w:tcPr>
          <w:p w14:paraId="7895188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0ADB135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180D24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160FF56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122</w:t>
            </w:r>
          </w:p>
        </w:tc>
        <w:tc>
          <w:tcPr>
            <w:tcW w:w="630" w:type="dxa"/>
            <w:tcBorders>
              <w:top w:val="single" w:sz="4" w:space="0" w:color="auto"/>
              <w:left w:val="single" w:sz="4" w:space="0" w:color="auto"/>
              <w:bottom w:val="single" w:sz="4" w:space="0" w:color="auto"/>
              <w:right w:val="single" w:sz="4" w:space="0" w:color="auto"/>
            </w:tcBorders>
            <w:hideMark/>
          </w:tcPr>
          <w:p w14:paraId="7D46B4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0.72</w:t>
            </w:r>
          </w:p>
        </w:tc>
        <w:tc>
          <w:tcPr>
            <w:tcW w:w="810" w:type="dxa"/>
            <w:tcBorders>
              <w:top w:val="single" w:sz="4" w:space="0" w:color="auto"/>
              <w:left w:val="single" w:sz="4" w:space="0" w:color="auto"/>
              <w:bottom w:val="single" w:sz="4" w:space="0" w:color="auto"/>
              <w:right w:val="single" w:sz="4" w:space="0" w:color="auto"/>
            </w:tcBorders>
            <w:hideMark/>
          </w:tcPr>
          <w:p w14:paraId="1C87A0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0.0406</w:t>
            </w:r>
          </w:p>
        </w:tc>
        <w:tc>
          <w:tcPr>
            <w:tcW w:w="1013" w:type="dxa"/>
            <w:tcBorders>
              <w:top w:val="single" w:sz="4" w:space="0" w:color="auto"/>
              <w:left w:val="single" w:sz="4" w:space="0" w:color="auto"/>
              <w:bottom w:val="single" w:sz="4" w:space="0" w:color="auto"/>
              <w:right w:val="single" w:sz="4" w:space="0" w:color="auto"/>
            </w:tcBorders>
            <w:hideMark/>
          </w:tcPr>
          <w:p w14:paraId="1A1C1DA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3AA7E6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EC06DD0" w14:textId="77777777" w:rsidR="00CE2799" w:rsidRDefault="00CE2799" w:rsidP="00D0108F">
            <w:pPr>
              <w:rPr>
                <w:rFonts w:ascii="Times New Roman" w:hAnsi="Times New Roman" w:cs="Times New Roman"/>
                <w:noProof/>
                <w:color w:val="000000" w:themeColor="text1"/>
                <w:sz w:val="20"/>
                <w:szCs w:val="20"/>
              </w:rPr>
            </w:pPr>
          </w:p>
        </w:tc>
      </w:tr>
      <w:tr w:rsidR="00CE2799" w14:paraId="4B3A2863" w14:textId="77777777" w:rsidTr="00D0108F">
        <w:trPr>
          <w:trHeight w:val="485"/>
        </w:trPr>
        <w:tc>
          <w:tcPr>
            <w:tcW w:w="1980" w:type="dxa"/>
            <w:vMerge w:val="restart"/>
            <w:tcBorders>
              <w:top w:val="single" w:sz="4" w:space="0" w:color="auto"/>
              <w:left w:val="single" w:sz="4" w:space="0" w:color="auto"/>
              <w:bottom w:val="single" w:sz="4" w:space="0" w:color="auto"/>
              <w:right w:val="single" w:sz="4" w:space="0" w:color="auto"/>
            </w:tcBorders>
          </w:tcPr>
          <w:p w14:paraId="714043B5" w14:textId="77777777" w:rsidR="00CE2799" w:rsidRDefault="00CE2799" w:rsidP="00D0108F">
            <w:pPr>
              <w:rPr>
                <w:rFonts w:ascii="Times New Roman" w:hAnsi="Times New Roman" w:cs="Times New Roman"/>
                <w:color w:val="000000"/>
                <w:sz w:val="20"/>
                <w:szCs w:val="20"/>
              </w:rPr>
            </w:pPr>
          </w:p>
          <w:p w14:paraId="497277C8" w14:textId="77777777" w:rsidR="00CE2799" w:rsidRDefault="00CE2799" w:rsidP="00D0108F">
            <w:pPr>
              <w:rPr>
                <w:rFonts w:ascii="Times New Roman" w:hAnsi="Times New Roman" w:cs="Times New Roman"/>
                <w:color w:val="000000"/>
                <w:sz w:val="20"/>
                <w:szCs w:val="20"/>
              </w:rPr>
            </w:pPr>
          </w:p>
          <w:p w14:paraId="476A0567" w14:textId="77777777" w:rsidR="00CE2799" w:rsidRDefault="00CE2799" w:rsidP="00D0108F">
            <w:pPr>
              <w:rPr>
                <w:rFonts w:ascii="Times New Roman" w:hAnsi="Times New Roman" w:cs="Times New Roman"/>
                <w:color w:val="000000"/>
                <w:sz w:val="20"/>
                <w:szCs w:val="20"/>
              </w:rPr>
            </w:pPr>
          </w:p>
          <w:p w14:paraId="495E20C7" w14:textId="77777777" w:rsidR="00CE2799" w:rsidRDefault="00CE2799" w:rsidP="00D0108F">
            <w:pPr>
              <w:rPr>
                <w:rFonts w:ascii="Times New Roman" w:hAnsi="Times New Roman" w:cs="Times New Roman"/>
                <w:color w:val="000000"/>
                <w:sz w:val="20"/>
                <w:szCs w:val="20"/>
              </w:rPr>
            </w:pPr>
          </w:p>
          <w:p w14:paraId="3B1C3C66"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Singh R.K. 2013 (a)</w:t>
            </w:r>
          </w:p>
          <w:p w14:paraId="4545E12F" w14:textId="77777777" w:rsidR="00CE2799" w:rsidRDefault="00CE2799" w:rsidP="00D0108F">
            <w:pPr>
              <w:rPr>
                <w:rFonts w:ascii="Times New Roman" w:hAnsi="Times New Roman" w:cs="Times New Roman"/>
                <w:color w:val="000000"/>
                <w:sz w:val="20"/>
                <w:szCs w:val="20"/>
              </w:rPr>
            </w:pPr>
          </w:p>
          <w:p w14:paraId="24DC9088"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CA17DA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1A5F78F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BB0862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1E16772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3323</w:t>
            </w:r>
          </w:p>
        </w:tc>
        <w:tc>
          <w:tcPr>
            <w:tcW w:w="630" w:type="dxa"/>
            <w:tcBorders>
              <w:top w:val="single" w:sz="4" w:space="0" w:color="auto"/>
              <w:left w:val="single" w:sz="4" w:space="0" w:color="auto"/>
              <w:bottom w:val="single" w:sz="4" w:space="0" w:color="auto"/>
              <w:right w:val="single" w:sz="4" w:space="0" w:color="auto"/>
            </w:tcBorders>
            <w:hideMark/>
          </w:tcPr>
          <w:p w14:paraId="5EE510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0.68</w:t>
            </w:r>
          </w:p>
        </w:tc>
        <w:tc>
          <w:tcPr>
            <w:tcW w:w="810" w:type="dxa"/>
            <w:tcBorders>
              <w:top w:val="single" w:sz="4" w:space="0" w:color="auto"/>
              <w:left w:val="single" w:sz="4" w:space="0" w:color="auto"/>
              <w:bottom w:val="single" w:sz="4" w:space="0" w:color="auto"/>
              <w:right w:val="single" w:sz="4" w:space="0" w:color="auto"/>
            </w:tcBorders>
            <w:hideMark/>
          </w:tcPr>
          <w:p w14:paraId="14B0D4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0.0081</w:t>
            </w:r>
          </w:p>
        </w:tc>
        <w:tc>
          <w:tcPr>
            <w:tcW w:w="1013" w:type="dxa"/>
            <w:tcBorders>
              <w:top w:val="single" w:sz="4" w:space="0" w:color="auto"/>
              <w:left w:val="single" w:sz="4" w:space="0" w:color="auto"/>
              <w:bottom w:val="single" w:sz="4" w:space="0" w:color="auto"/>
              <w:right w:val="single" w:sz="4" w:space="0" w:color="auto"/>
            </w:tcBorders>
            <w:hideMark/>
          </w:tcPr>
          <w:p w14:paraId="5ECBF5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193C77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D5905A4" w14:textId="77777777" w:rsidR="00CE2799" w:rsidRDefault="00CE2799" w:rsidP="00D0108F">
            <w:pPr>
              <w:rPr>
                <w:rFonts w:ascii="Times New Roman" w:hAnsi="Times New Roman" w:cs="Times New Roman"/>
                <w:noProof/>
                <w:color w:val="000000" w:themeColor="text1"/>
                <w:sz w:val="20"/>
                <w:szCs w:val="20"/>
              </w:rPr>
            </w:pPr>
          </w:p>
        </w:tc>
      </w:tr>
      <w:tr w:rsidR="00CE2799" w14:paraId="6AA6F6B1"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12C469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A9BF20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7BA0F01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826FA91" w14:textId="674D8294" w:rsidR="00CE2799" w:rsidRDefault="00D0108F"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Chhattisgarh</w:t>
            </w:r>
          </w:p>
        </w:tc>
        <w:tc>
          <w:tcPr>
            <w:tcW w:w="916" w:type="dxa"/>
            <w:tcBorders>
              <w:top w:val="single" w:sz="4" w:space="0" w:color="auto"/>
              <w:left w:val="single" w:sz="4" w:space="0" w:color="auto"/>
              <w:bottom w:val="single" w:sz="4" w:space="0" w:color="auto"/>
              <w:right w:val="single" w:sz="4" w:space="0" w:color="auto"/>
            </w:tcBorders>
            <w:hideMark/>
          </w:tcPr>
          <w:p w14:paraId="3A677BA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3573</w:t>
            </w:r>
          </w:p>
        </w:tc>
        <w:tc>
          <w:tcPr>
            <w:tcW w:w="630" w:type="dxa"/>
            <w:tcBorders>
              <w:top w:val="single" w:sz="4" w:space="0" w:color="auto"/>
              <w:left w:val="single" w:sz="4" w:space="0" w:color="auto"/>
              <w:bottom w:val="single" w:sz="4" w:space="0" w:color="auto"/>
              <w:right w:val="single" w:sz="4" w:space="0" w:color="auto"/>
            </w:tcBorders>
            <w:hideMark/>
          </w:tcPr>
          <w:p w14:paraId="2EFF432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11C023A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0.0083</w:t>
            </w:r>
          </w:p>
        </w:tc>
        <w:tc>
          <w:tcPr>
            <w:tcW w:w="1013" w:type="dxa"/>
            <w:tcBorders>
              <w:top w:val="single" w:sz="4" w:space="0" w:color="auto"/>
              <w:left w:val="single" w:sz="4" w:space="0" w:color="auto"/>
              <w:bottom w:val="single" w:sz="4" w:space="0" w:color="auto"/>
              <w:right w:val="single" w:sz="4" w:space="0" w:color="auto"/>
            </w:tcBorders>
            <w:hideMark/>
          </w:tcPr>
          <w:p w14:paraId="1325B55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8AB5A8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0BC80D3" w14:textId="77777777" w:rsidR="00CE2799" w:rsidRDefault="00CE2799" w:rsidP="00D0108F">
            <w:pPr>
              <w:rPr>
                <w:rFonts w:ascii="Times New Roman" w:hAnsi="Times New Roman" w:cs="Times New Roman"/>
                <w:noProof/>
                <w:color w:val="000000" w:themeColor="text1"/>
                <w:sz w:val="20"/>
                <w:szCs w:val="20"/>
              </w:rPr>
            </w:pPr>
          </w:p>
        </w:tc>
      </w:tr>
      <w:tr w:rsidR="00CE2799" w14:paraId="255C97F3"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252CE8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DCAC06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4645013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04BAE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Jharkhand</w:t>
            </w:r>
          </w:p>
        </w:tc>
        <w:tc>
          <w:tcPr>
            <w:tcW w:w="916" w:type="dxa"/>
            <w:tcBorders>
              <w:top w:val="single" w:sz="4" w:space="0" w:color="auto"/>
              <w:left w:val="single" w:sz="4" w:space="0" w:color="auto"/>
              <w:bottom w:val="single" w:sz="4" w:space="0" w:color="auto"/>
              <w:right w:val="single" w:sz="4" w:space="0" w:color="auto"/>
            </w:tcBorders>
            <w:hideMark/>
          </w:tcPr>
          <w:p w14:paraId="527A43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2573</w:t>
            </w:r>
          </w:p>
        </w:tc>
        <w:tc>
          <w:tcPr>
            <w:tcW w:w="630" w:type="dxa"/>
            <w:tcBorders>
              <w:top w:val="single" w:sz="4" w:space="0" w:color="auto"/>
              <w:left w:val="single" w:sz="4" w:space="0" w:color="auto"/>
              <w:bottom w:val="single" w:sz="4" w:space="0" w:color="auto"/>
              <w:right w:val="single" w:sz="4" w:space="0" w:color="auto"/>
            </w:tcBorders>
            <w:hideMark/>
          </w:tcPr>
          <w:p w14:paraId="378BA8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03D93B9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0.0091</w:t>
            </w:r>
          </w:p>
        </w:tc>
        <w:tc>
          <w:tcPr>
            <w:tcW w:w="1013" w:type="dxa"/>
            <w:tcBorders>
              <w:top w:val="single" w:sz="4" w:space="0" w:color="auto"/>
              <w:left w:val="single" w:sz="4" w:space="0" w:color="auto"/>
              <w:bottom w:val="single" w:sz="4" w:space="0" w:color="auto"/>
              <w:right w:val="single" w:sz="4" w:space="0" w:color="auto"/>
            </w:tcBorders>
            <w:hideMark/>
          </w:tcPr>
          <w:p w14:paraId="3FCFD08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27F4EC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08FE785F" w14:textId="77777777" w:rsidR="00CE2799" w:rsidRDefault="00CE2799" w:rsidP="00D0108F">
            <w:pPr>
              <w:rPr>
                <w:rFonts w:ascii="Times New Roman" w:hAnsi="Times New Roman" w:cs="Times New Roman"/>
                <w:noProof/>
                <w:color w:val="000000" w:themeColor="text1"/>
                <w:sz w:val="20"/>
                <w:szCs w:val="20"/>
              </w:rPr>
            </w:pPr>
          </w:p>
        </w:tc>
      </w:tr>
      <w:tr w:rsidR="00CE2799" w14:paraId="28FCF9E0"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C3E0B09"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33A363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0B3F46E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58F109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Madhya Pradesh</w:t>
            </w:r>
          </w:p>
        </w:tc>
        <w:tc>
          <w:tcPr>
            <w:tcW w:w="916" w:type="dxa"/>
            <w:tcBorders>
              <w:top w:val="single" w:sz="4" w:space="0" w:color="auto"/>
              <w:left w:val="single" w:sz="4" w:space="0" w:color="auto"/>
              <w:bottom w:val="single" w:sz="4" w:space="0" w:color="auto"/>
              <w:right w:val="single" w:sz="4" w:space="0" w:color="auto"/>
            </w:tcBorders>
            <w:hideMark/>
          </w:tcPr>
          <w:p w14:paraId="2C7C251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6048</w:t>
            </w:r>
          </w:p>
        </w:tc>
        <w:tc>
          <w:tcPr>
            <w:tcW w:w="630" w:type="dxa"/>
            <w:tcBorders>
              <w:top w:val="single" w:sz="4" w:space="0" w:color="auto"/>
              <w:left w:val="single" w:sz="4" w:space="0" w:color="auto"/>
              <w:bottom w:val="single" w:sz="4" w:space="0" w:color="auto"/>
              <w:right w:val="single" w:sz="4" w:space="0" w:color="auto"/>
            </w:tcBorders>
            <w:hideMark/>
          </w:tcPr>
          <w:p w14:paraId="31A7614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0.56</w:t>
            </w:r>
          </w:p>
        </w:tc>
        <w:tc>
          <w:tcPr>
            <w:tcW w:w="810" w:type="dxa"/>
            <w:tcBorders>
              <w:top w:val="single" w:sz="4" w:space="0" w:color="auto"/>
              <w:left w:val="single" w:sz="4" w:space="0" w:color="auto"/>
              <w:bottom w:val="single" w:sz="4" w:space="0" w:color="auto"/>
              <w:right w:val="single" w:sz="4" w:space="0" w:color="auto"/>
            </w:tcBorders>
            <w:hideMark/>
          </w:tcPr>
          <w:p w14:paraId="7D4AF7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0.0064</w:t>
            </w:r>
          </w:p>
        </w:tc>
        <w:tc>
          <w:tcPr>
            <w:tcW w:w="1013" w:type="dxa"/>
            <w:tcBorders>
              <w:top w:val="single" w:sz="4" w:space="0" w:color="auto"/>
              <w:left w:val="single" w:sz="4" w:space="0" w:color="auto"/>
              <w:bottom w:val="single" w:sz="4" w:space="0" w:color="auto"/>
              <w:right w:val="single" w:sz="4" w:space="0" w:color="auto"/>
            </w:tcBorders>
            <w:hideMark/>
          </w:tcPr>
          <w:p w14:paraId="40067B4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3B494EE"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1C26080" w14:textId="77777777" w:rsidR="00CE2799" w:rsidRDefault="00CE2799" w:rsidP="00D0108F">
            <w:pPr>
              <w:rPr>
                <w:rFonts w:ascii="Times New Roman" w:hAnsi="Times New Roman" w:cs="Times New Roman"/>
                <w:noProof/>
                <w:color w:val="000000" w:themeColor="text1"/>
                <w:sz w:val="20"/>
                <w:szCs w:val="20"/>
              </w:rPr>
            </w:pPr>
          </w:p>
        </w:tc>
      </w:tr>
      <w:tr w:rsidR="00CE2799" w14:paraId="6A0CAB0E"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C0AC505"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434FE9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50180CB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5ADDB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9BA19A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4152</w:t>
            </w:r>
          </w:p>
        </w:tc>
        <w:tc>
          <w:tcPr>
            <w:tcW w:w="630" w:type="dxa"/>
            <w:tcBorders>
              <w:top w:val="single" w:sz="4" w:space="0" w:color="auto"/>
              <w:left w:val="single" w:sz="4" w:space="0" w:color="auto"/>
              <w:bottom w:val="single" w:sz="4" w:space="0" w:color="auto"/>
              <w:right w:val="single" w:sz="4" w:space="0" w:color="auto"/>
            </w:tcBorders>
            <w:hideMark/>
          </w:tcPr>
          <w:p w14:paraId="33770C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0.61</w:t>
            </w:r>
          </w:p>
        </w:tc>
        <w:tc>
          <w:tcPr>
            <w:tcW w:w="810" w:type="dxa"/>
            <w:tcBorders>
              <w:top w:val="single" w:sz="4" w:space="0" w:color="auto"/>
              <w:left w:val="single" w:sz="4" w:space="0" w:color="auto"/>
              <w:bottom w:val="single" w:sz="4" w:space="0" w:color="auto"/>
              <w:right w:val="single" w:sz="4" w:space="0" w:color="auto"/>
            </w:tcBorders>
            <w:hideMark/>
          </w:tcPr>
          <w:p w14:paraId="7936258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0.0076</w:t>
            </w:r>
          </w:p>
        </w:tc>
        <w:tc>
          <w:tcPr>
            <w:tcW w:w="1013" w:type="dxa"/>
            <w:tcBorders>
              <w:top w:val="single" w:sz="4" w:space="0" w:color="auto"/>
              <w:left w:val="single" w:sz="4" w:space="0" w:color="auto"/>
              <w:bottom w:val="single" w:sz="4" w:space="0" w:color="auto"/>
              <w:right w:val="single" w:sz="4" w:space="0" w:color="auto"/>
            </w:tcBorders>
            <w:hideMark/>
          </w:tcPr>
          <w:p w14:paraId="2D4B57D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E75567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68366D4" w14:textId="77777777" w:rsidR="00CE2799" w:rsidRDefault="00CE2799" w:rsidP="00D0108F">
            <w:pPr>
              <w:rPr>
                <w:rFonts w:ascii="Times New Roman" w:hAnsi="Times New Roman" w:cs="Times New Roman"/>
                <w:noProof/>
                <w:color w:val="000000" w:themeColor="text1"/>
                <w:sz w:val="20"/>
                <w:szCs w:val="20"/>
              </w:rPr>
            </w:pPr>
          </w:p>
        </w:tc>
      </w:tr>
      <w:tr w:rsidR="00CE2799" w14:paraId="3AA31FC8"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30B225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D31067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3CD12F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00570A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Rajasthan</w:t>
            </w:r>
          </w:p>
        </w:tc>
        <w:tc>
          <w:tcPr>
            <w:tcW w:w="916" w:type="dxa"/>
            <w:tcBorders>
              <w:top w:val="single" w:sz="4" w:space="0" w:color="auto"/>
              <w:left w:val="single" w:sz="4" w:space="0" w:color="auto"/>
              <w:bottom w:val="single" w:sz="4" w:space="0" w:color="auto"/>
              <w:right w:val="single" w:sz="4" w:space="0" w:color="auto"/>
            </w:tcBorders>
            <w:hideMark/>
          </w:tcPr>
          <w:p w14:paraId="2BBF02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3643</w:t>
            </w:r>
          </w:p>
        </w:tc>
        <w:tc>
          <w:tcPr>
            <w:tcW w:w="630" w:type="dxa"/>
            <w:tcBorders>
              <w:top w:val="single" w:sz="4" w:space="0" w:color="auto"/>
              <w:left w:val="single" w:sz="4" w:space="0" w:color="auto"/>
              <w:bottom w:val="single" w:sz="4" w:space="0" w:color="auto"/>
              <w:right w:val="single" w:sz="4" w:space="0" w:color="auto"/>
            </w:tcBorders>
            <w:hideMark/>
          </w:tcPr>
          <w:p w14:paraId="59C7D25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0.53</w:t>
            </w:r>
          </w:p>
        </w:tc>
        <w:tc>
          <w:tcPr>
            <w:tcW w:w="810" w:type="dxa"/>
            <w:tcBorders>
              <w:top w:val="single" w:sz="4" w:space="0" w:color="auto"/>
              <w:left w:val="single" w:sz="4" w:space="0" w:color="auto"/>
              <w:bottom w:val="single" w:sz="4" w:space="0" w:color="auto"/>
              <w:right w:val="single" w:sz="4" w:space="0" w:color="auto"/>
            </w:tcBorders>
            <w:hideMark/>
          </w:tcPr>
          <w:p w14:paraId="61DDE87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0.0083</w:t>
            </w:r>
          </w:p>
        </w:tc>
        <w:tc>
          <w:tcPr>
            <w:tcW w:w="1013" w:type="dxa"/>
            <w:tcBorders>
              <w:top w:val="single" w:sz="4" w:space="0" w:color="auto"/>
              <w:left w:val="single" w:sz="4" w:space="0" w:color="auto"/>
              <w:bottom w:val="single" w:sz="4" w:space="0" w:color="auto"/>
              <w:right w:val="single" w:sz="4" w:space="0" w:color="auto"/>
            </w:tcBorders>
            <w:hideMark/>
          </w:tcPr>
          <w:p w14:paraId="192BFD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7A0D47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000428F0" w14:textId="77777777" w:rsidR="00CE2799" w:rsidRDefault="00CE2799" w:rsidP="00D0108F">
            <w:pPr>
              <w:rPr>
                <w:rFonts w:ascii="Times New Roman" w:hAnsi="Times New Roman" w:cs="Times New Roman"/>
                <w:noProof/>
                <w:color w:val="000000" w:themeColor="text1"/>
                <w:sz w:val="20"/>
                <w:szCs w:val="20"/>
              </w:rPr>
            </w:pPr>
          </w:p>
        </w:tc>
      </w:tr>
      <w:tr w:rsidR="00CE2799" w14:paraId="5569F5CC"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F07160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DE4A7C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7804DDE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DC196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36B1AD6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10175</w:t>
            </w:r>
          </w:p>
        </w:tc>
        <w:tc>
          <w:tcPr>
            <w:tcW w:w="630" w:type="dxa"/>
            <w:tcBorders>
              <w:top w:val="single" w:sz="4" w:space="0" w:color="auto"/>
              <w:left w:val="single" w:sz="4" w:space="0" w:color="auto"/>
              <w:bottom w:val="single" w:sz="4" w:space="0" w:color="auto"/>
              <w:right w:val="single" w:sz="4" w:space="0" w:color="auto"/>
            </w:tcBorders>
            <w:hideMark/>
          </w:tcPr>
          <w:p w14:paraId="5956E1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750386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0.0050</w:t>
            </w:r>
          </w:p>
        </w:tc>
        <w:tc>
          <w:tcPr>
            <w:tcW w:w="1013" w:type="dxa"/>
            <w:tcBorders>
              <w:top w:val="single" w:sz="4" w:space="0" w:color="auto"/>
              <w:left w:val="single" w:sz="4" w:space="0" w:color="auto"/>
              <w:bottom w:val="single" w:sz="4" w:space="0" w:color="auto"/>
              <w:right w:val="single" w:sz="4" w:space="0" w:color="auto"/>
            </w:tcBorders>
            <w:hideMark/>
          </w:tcPr>
          <w:p w14:paraId="23474A5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0FB1B3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C4F9DEA" w14:textId="77777777" w:rsidR="00CE2799" w:rsidRDefault="00CE2799" w:rsidP="00D0108F">
            <w:pPr>
              <w:rPr>
                <w:rFonts w:ascii="Times New Roman" w:hAnsi="Times New Roman" w:cs="Times New Roman"/>
                <w:noProof/>
                <w:color w:val="000000" w:themeColor="text1"/>
                <w:sz w:val="20"/>
                <w:szCs w:val="20"/>
              </w:rPr>
            </w:pPr>
          </w:p>
        </w:tc>
      </w:tr>
      <w:tr w:rsidR="00CE2799" w14:paraId="2E1287AA"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D07659B"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FD1C49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2D70F5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182808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668A73C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2693</w:t>
            </w:r>
          </w:p>
        </w:tc>
        <w:tc>
          <w:tcPr>
            <w:tcW w:w="630" w:type="dxa"/>
            <w:tcBorders>
              <w:top w:val="single" w:sz="4" w:space="0" w:color="auto"/>
              <w:left w:val="single" w:sz="4" w:space="0" w:color="auto"/>
              <w:bottom w:val="single" w:sz="4" w:space="0" w:color="auto"/>
              <w:right w:val="single" w:sz="4" w:space="0" w:color="auto"/>
            </w:tcBorders>
            <w:hideMark/>
          </w:tcPr>
          <w:p w14:paraId="6889130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0.55</w:t>
            </w:r>
          </w:p>
        </w:tc>
        <w:tc>
          <w:tcPr>
            <w:tcW w:w="810" w:type="dxa"/>
            <w:tcBorders>
              <w:top w:val="single" w:sz="4" w:space="0" w:color="auto"/>
              <w:left w:val="single" w:sz="4" w:space="0" w:color="auto"/>
              <w:bottom w:val="single" w:sz="4" w:space="0" w:color="auto"/>
              <w:right w:val="single" w:sz="4" w:space="0" w:color="auto"/>
            </w:tcBorders>
            <w:hideMark/>
          </w:tcPr>
          <w:p w14:paraId="6DABDD0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0.0096</w:t>
            </w:r>
          </w:p>
        </w:tc>
        <w:tc>
          <w:tcPr>
            <w:tcW w:w="1013" w:type="dxa"/>
            <w:tcBorders>
              <w:top w:val="single" w:sz="4" w:space="0" w:color="auto"/>
              <w:left w:val="single" w:sz="4" w:space="0" w:color="auto"/>
              <w:bottom w:val="single" w:sz="4" w:space="0" w:color="auto"/>
              <w:right w:val="single" w:sz="4" w:space="0" w:color="auto"/>
            </w:tcBorders>
            <w:hideMark/>
          </w:tcPr>
          <w:p w14:paraId="754BBF3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5F49C0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41328D7" w14:textId="77777777" w:rsidR="00CE2799" w:rsidRDefault="00CE2799" w:rsidP="00D0108F">
            <w:pPr>
              <w:rPr>
                <w:rFonts w:ascii="Times New Roman" w:hAnsi="Times New Roman" w:cs="Times New Roman"/>
                <w:noProof/>
                <w:color w:val="000000" w:themeColor="text1"/>
                <w:sz w:val="20"/>
                <w:szCs w:val="20"/>
              </w:rPr>
            </w:pPr>
          </w:p>
        </w:tc>
      </w:tr>
      <w:tr w:rsidR="00CE2799" w14:paraId="6AB560C9" w14:textId="77777777" w:rsidTr="00D0108F">
        <w:tc>
          <w:tcPr>
            <w:tcW w:w="1980" w:type="dxa"/>
            <w:tcBorders>
              <w:top w:val="single" w:sz="4" w:space="0" w:color="auto"/>
              <w:left w:val="single" w:sz="4" w:space="0" w:color="auto"/>
              <w:bottom w:val="single" w:sz="4" w:space="0" w:color="auto"/>
              <w:right w:val="single" w:sz="4" w:space="0" w:color="auto"/>
            </w:tcBorders>
          </w:tcPr>
          <w:p w14:paraId="38882890"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Sinha N.K. et al., 2013</w:t>
            </w:r>
          </w:p>
        </w:tc>
        <w:tc>
          <w:tcPr>
            <w:tcW w:w="1237" w:type="dxa"/>
            <w:tcBorders>
              <w:top w:val="single" w:sz="4" w:space="0" w:color="auto"/>
              <w:left w:val="single" w:sz="4" w:space="0" w:color="auto"/>
              <w:bottom w:val="single" w:sz="4" w:space="0" w:color="auto"/>
              <w:right w:val="single" w:sz="4" w:space="0" w:color="auto"/>
            </w:tcBorders>
            <w:hideMark/>
          </w:tcPr>
          <w:p w14:paraId="5A88DB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4F6715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2011</w:t>
            </w:r>
          </w:p>
        </w:tc>
        <w:tc>
          <w:tcPr>
            <w:tcW w:w="1283" w:type="dxa"/>
            <w:tcBorders>
              <w:top w:val="single" w:sz="4" w:space="0" w:color="auto"/>
              <w:left w:val="single" w:sz="4" w:space="0" w:color="auto"/>
              <w:bottom w:val="single" w:sz="4" w:space="0" w:color="auto"/>
              <w:right w:val="single" w:sz="4" w:space="0" w:color="auto"/>
            </w:tcBorders>
            <w:hideMark/>
          </w:tcPr>
          <w:p w14:paraId="40A66CD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4BAB8B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241</w:t>
            </w:r>
          </w:p>
        </w:tc>
        <w:tc>
          <w:tcPr>
            <w:tcW w:w="630" w:type="dxa"/>
            <w:tcBorders>
              <w:top w:val="single" w:sz="4" w:space="0" w:color="auto"/>
              <w:left w:val="single" w:sz="4" w:space="0" w:color="auto"/>
              <w:bottom w:val="single" w:sz="4" w:space="0" w:color="auto"/>
              <w:right w:val="single" w:sz="4" w:space="0" w:color="auto"/>
            </w:tcBorders>
            <w:hideMark/>
          </w:tcPr>
          <w:p w14:paraId="0F07AB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3438BEF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0.0296</w:t>
            </w:r>
          </w:p>
        </w:tc>
        <w:tc>
          <w:tcPr>
            <w:tcW w:w="1013" w:type="dxa"/>
            <w:tcBorders>
              <w:top w:val="single" w:sz="4" w:space="0" w:color="auto"/>
              <w:left w:val="single" w:sz="4" w:space="0" w:color="auto"/>
              <w:bottom w:val="single" w:sz="4" w:space="0" w:color="auto"/>
              <w:right w:val="single" w:sz="4" w:space="0" w:color="auto"/>
            </w:tcBorders>
            <w:hideMark/>
          </w:tcPr>
          <w:p w14:paraId="00024BD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3244F98"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530E67EA" w14:textId="77777777" w:rsidR="00CE2799" w:rsidRDefault="00CE2799" w:rsidP="00D0108F">
            <w:pPr>
              <w:rPr>
                <w:rFonts w:ascii="Times New Roman" w:hAnsi="Times New Roman" w:cs="Times New Roman"/>
                <w:noProof/>
                <w:color w:val="000000" w:themeColor="text1"/>
                <w:sz w:val="20"/>
                <w:szCs w:val="20"/>
              </w:rPr>
            </w:pPr>
          </w:p>
        </w:tc>
      </w:tr>
      <w:tr w:rsidR="00CE2799" w14:paraId="28F0A70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B4EE49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Thankachan P et al., 2007</w:t>
            </w:r>
          </w:p>
        </w:tc>
        <w:tc>
          <w:tcPr>
            <w:tcW w:w="1237" w:type="dxa"/>
            <w:tcBorders>
              <w:top w:val="single" w:sz="4" w:space="0" w:color="auto"/>
              <w:left w:val="single" w:sz="4" w:space="0" w:color="auto"/>
              <w:bottom w:val="single" w:sz="4" w:space="0" w:color="auto"/>
              <w:right w:val="single" w:sz="4" w:space="0" w:color="auto"/>
            </w:tcBorders>
            <w:hideMark/>
          </w:tcPr>
          <w:p w14:paraId="2CA58D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2007</w:t>
            </w:r>
          </w:p>
        </w:tc>
        <w:tc>
          <w:tcPr>
            <w:tcW w:w="900" w:type="dxa"/>
            <w:tcBorders>
              <w:top w:val="single" w:sz="4" w:space="0" w:color="auto"/>
              <w:left w:val="single" w:sz="4" w:space="0" w:color="auto"/>
              <w:bottom w:val="single" w:sz="4" w:space="0" w:color="auto"/>
              <w:right w:val="single" w:sz="4" w:space="0" w:color="auto"/>
            </w:tcBorders>
            <w:hideMark/>
          </w:tcPr>
          <w:p w14:paraId="662A2E7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B4487B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0F17F33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100</w:t>
            </w:r>
          </w:p>
        </w:tc>
        <w:tc>
          <w:tcPr>
            <w:tcW w:w="630" w:type="dxa"/>
            <w:tcBorders>
              <w:top w:val="single" w:sz="4" w:space="0" w:color="auto"/>
              <w:left w:val="single" w:sz="4" w:space="0" w:color="auto"/>
              <w:bottom w:val="single" w:sz="4" w:space="0" w:color="auto"/>
              <w:right w:val="single" w:sz="4" w:space="0" w:color="auto"/>
            </w:tcBorders>
            <w:hideMark/>
          </w:tcPr>
          <w:p w14:paraId="24DB50F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0.39</w:t>
            </w:r>
          </w:p>
        </w:tc>
        <w:tc>
          <w:tcPr>
            <w:tcW w:w="810" w:type="dxa"/>
            <w:tcBorders>
              <w:top w:val="single" w:sz="4" w:space="0" w:color="auto"/>
              <w:left w:val="single" w:sz="4" w:space="0" w:color="auto"/>
              <w:bottom w:val="single" w:sz="4" w:space="0" w:color="auto"/>
              <w:right w:val="single" w:sz="4" w:space="0" w:color="auto"/>
            </w:tcBorders>
            <w:hideMark/>
          </w:tcPr>
          <w:p w14:paraId="0CBECDF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0.0488</w:t>
            </w:r>
          </w:p>
        </w:tc>
        <w:tc>
          <w:tcPr>
            <w:tcW w:w="1013" w:type="dxa"/>
            <w:tcBorders>
              <w:top w:val="single" w:sz="4" w:space="0" w:color="auto"/>
              <w:left w:val="single" w:sz="4" w:space="0" w:color="auto"/>
              <w:bottom w:val="single" w:sz="4" w:space="0" w:color="auto"/>
              <w:right w:val="single" w:sz="4" w:space="0" w:color="auto"/>
            </w:tcBorders>
            <w:hideMark/>
          </w:tcPr>
          <w:p w14:paraId="0EF0E86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B0FB50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34A13EBD" w14:textId="77777777" w:rsidR="00CE2799" w:rsidRDefault="00CE2799" w:rsidP="00D0108F">
            <w:pPr>
              <w:rPr>
                <w:rFonts w:ascii="Times New Roman" w:hAnsi="Times New Roman" w:cs="Times New Roman"/>
                <w:noProof/>
                <w:color w:val="000000" w:themeColor="text1"/>
                <w:sz w:val="20"/>
                <w:szCs w:val="20"/>
              </w:rPr>
            </w:pPr>
          </w:p>
        </w:tc>
      </w:tr>
      <w:tr w:rsidR="00CE2799" w14:paraId="234C9BE0" w14:textId="77777777" w:rsidTr="00D0108F">
        <w:tc>
          <w:tcPr>
            <w:tcW w:w="1980" w:type="dxa"/>
            <w:tcBorders>
              <w:top w:val="single" w:sz="4" w:space="0" w:color="auto"/>
              <w:left w:val="single" w:sz="4" w:space="0" w:color="auto"/>
              <w:bottom w:val="single" w:sz="4" w:space="0" w:color="auto"/>
              <w:right w:val="single" w:sz="4" w:space="0" w:color="auto"/>
            </w:tcBorders>
          </w:tcPr>
          <w:p w14:paraId="7403EA19"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Verma R. et al., 2015</w:t>
            </w:r>
          </w:p>
        </w:tc>
        <w:tc>
          <w:tcPr>
            <w:tcW w:w="1237" w:type="dxa"/>
            <w:tcBorders>
              <w:top w:val="single" w:sz="4" w:space="0" w:color="auto"/>
              <w:left w:val="single" w:sz="4" w:space="0" w:color="auto"/>
              <w:bottom w:val="single" w:sz="4" w:space="0" w:color="auto"/>
              <w:right w:val="single" w:sz="4" w:space="0" w:color="auto"/>
            </w:tcBorders>
            <w:hideMark/>
          </w:tcPr>
          <w:p w14:paraId="5538C91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7E86D1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152C18B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57BC092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8590</w:t>
            </w:r>
          </w:p>
        </w:tc>
        <w:tc>
          <w:tcPr>
            <w:tcW w:w="630" w:type="dxa"/>
            <w:tcBorders>
              <w:top w:val="single" w:sz="4" w:space="0" w:color="auto"/>
              <w:left w:val="single" w:sz="4" w:space="0" w:color="auto"/>
              <w:bottom w:val="single" w:sz="4" w:space="0" w:color="auto"/>
              <w:right w:val="single" w:sz="4" w:space="0" w:color="auto"/>
            </w:tcBorders>
            <w:hideMark/>
          </w:tcPr>
          <w:p w14:paraId="63B8089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0.49</w:t>
            </w:r>
          </w:p>
        </w:tc>
        <w:tc>
          <w:tcPr>
            <w:tcW w:w="810" w:type="dxa"/>
            <w:tcBorders>
              <w:top w:val="single" w:sz="4" w:space="0" w:color="auto"/>
              <w:left w:val="single" w:sz="4" w:space="0" w:color="auto"/>
              <w:bottom w:val="single" w:sz="4" w:space="0" w:color="auto"/>
              <w:right w:val="single" w:sz="4" w:space="0" w:color="auto"/>
            </w:tcBorders>
            <w:hideMark/>
          </w:tcPr>
          <w:p w14:paraId="262F5B0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0.0054</w:t>
            </w:r>
          </w:p>
        </w:tc>
        <w:tc>
          <w:tcPr>
            <w:tcW w:w="1013" w:type="dxa"/>
            <w:tcBorders>
              <w:top w:val="single" w:sz="4" w:space="0" w:color="auto"/>
              <w:left w:val="single" w:sz="4" w:space="0" w:color="auto"/>
              <w:bottom w:val="single" w:sz="4" w:space="0" w:color="auto"/>
              <w:right w:val="single" w:sz="4" w:space="0" w:color="auto"/>
            </w:tcBorders>
            <w:hideMark/>
          </w:tcPr>
          <w:p w14:paraId="01C32BC1"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7723E4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4CC790C" w14:textId="77777777" w:rsidR="00CE2799" w:rsidRDefault="00CE2799" w:rsidP="00D0108F">
            <w:pPr>
              <w:rPr>
                <w:rFonts w:ascii="Times New Roman" w:hAnsi="Times New Roman" w:cs="Times New Roman"/>
                <w:noProof/>
                <w:color w:val="000000" w:themeColor="text1"/>
                <w:sz w:val="20"/>
                <w:szCs w:val="20"/>
              </w:rPr>
            </w:pPr>
          </w:p>
        </w:tc>
      </w:tr>
      <w:tr w:rsidR="00CE2799" w14:paraId="6FE41701" w14:textId="77777777" w:rsidTr="00D0108F">
        <w:tc>
          <w:tcPr>
            <w:tcW w:w="1980" w:type="dxa"/>
            <w:vMerge w:val="restart"/>
            <w:tcBorders>
              <w:top w:val="single" w:sz="4" w:space="0" w:color="auto"/>
              <w:left w:val="single" w:sz="4" w:space="0" w:color="auto"/>
              <w:bottom w:val="single" w:sz="4" w:space="0" w:color="auto"/>
              <w:right w:val="single" w:sz="4" w:space="0" w:color="auto"/>
            </w:tcBorders>
            <w:hideMark/>
          </w:tcPr>
          <w:p w14:paraId="4D04A409"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Agarwalla R. et al., 2016</w:t>
            </w:r>
          </w:p>
        </w:tc>
        <w:tc>
          <w:tcPr>
            <w:tcW w:w="1237" w:type="dxa"/>
            <w:tcBorders>
              <w:top w:val="single" w:sz="4" w:space="0" w:color="auto"/>
              <w:left w:val="single" w:sz="4" w:space="0" w:color="auto"/>
              <w:bottom w:val="single" w:sz="4" w:space="0" w:color="auto"/>
              <w:right w:val="single" w:sz="4" w:space="0" w:color="auto"/>
            </w:tcBorders>
            <w:hideMark/>
          </w:tcPr>
          <w:p w14:paraId="4615C7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4CA3ED6C"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47D81AA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4883716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330</w:t>
            </w:r>
          </w:p>
        </w:tc>
        <w:tc>
          <w:tcPr>
            <w:tcW w:w="630" w:type="dxa"/>
            <w:tcBorders>
              <w:top w:val="single" w:sz="4" w:space="0" w:color="auto"/>
              <w:left w:val="single" w:sz="4" w:space="0" w:color="auto"/>
              <w:bottom w:val="single" w:sz="4" w:space="0" w:color="auto"/>
              <w:right w:val="single" w:sz="4" w:space="0" w:color="auto"/>
            </w:tcBorders>
            <w:hideMark/>
          </w:tcPr>
          <w:p w14:paraId="75A1619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0.46</w:t>
            </w:r>
          </w:p>
        </w:tc>
        <w:tc>
          <w:tcPr>
            <w:tcW w:w="810" w:type="dxa"/>
            <w:tcBorders>
              <w:top w:val="single" w:sz="4" w:space="0" w:color="auto"/>
              <w:left w:val="single" w:sz="4" w:space="0" w:color="auto"/>
              <w:bottom w:val="single" w:sz="4" w:space="0" w:color="auto"/>
              <w:right w:val="single" w:sz="4" w:space="0" w:color="auto"/>
            </w:tcBorders>
            <w:hideMark/>
          </w:tcPr>
          <w:p w14:paraId="4B2AB9E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0.0274</w:t>
            </w:r>
          </w:p>
        </w:tc>
        <w:tc>
          <w:tcPr>
            <w:tcW w:w="1013" w:type="dxa"/>
            <w:tcBorders>
              <w:top w:val="single" w:sz="4" w:space="0" w:color="auto"/>
              <w:left w:val="single" w:sz="4" w:space="0" w:color="auto"/>
              <w:bottom w:val="single" w:sz="4" w:space="0" w:color="auto"/>
              <w:right w:val="single" w:sz="4" w:space="0" w:color="auto"/>
            </w:tcBorders>
            <w:hideMark/>
          </w:tcPr>
          <w:p w14:paraId="412A7BC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5DA74B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val="restart"/>
            <w:tcBorders>
              <w:top w:val="single" w:sz="4" w:space="0" w:color="auto"/>
              <w:left w:val="single" w:sz="4" w:space="0" w:color="auto"/>
              <w:bottom w:val="single" w:sz="4" w:space="0" w:color="auto"/>
              <w:right w:val="single" w:sz="4" w:space="0" w:color="auto"/>
            </w:tcBorders>
          </w:tcPr>
          <w:p w14:paraId="78BCE6B3" w14:textId="77777777" w:rsidR="00CE2799" w:rsidRDefault="00CE2799" w:rsidP="00D0108F">
            <w:pPr>
              <w:jc w:val="center"/>
              <w:rPr>
                <w:rFonts w:ascii="Times New Roman" w:hAnsi="Times New Roman" w:cs="Times New Roman"/>
                <w:color w:val="000000" w:themeColor="text1"/>
                <w:sz w:val="20"/>
                <w:szCs w:val="20"/>
              </w:rPr>
            </w:pPr>
          </w:p>
          <w:p w14:paraId="01EB46C9" w14:textId="77777777" w:rsidR="00CE2799" w:rsidRDefault="00CE2799" w:rsidP="00D0108F">
            <w:pPr>
              <w:jc w:val="center"/>
              <w:rPr>
                <w:rFonts w:ascii="Times New Roman" w:hAnsi="Times New Roman" w:cs="Times New Roman"/>
                <w:color w:val="000000" w:themeColor="text1"/>
                <w:sz w:val="20"/>
                <w:szCs w:val="20"/>
              </w:rPr>
            </w:pPr>
          </w:p>
          <w:p w14:paraId="3A0733E8" w14:textId="77777777" w:rsidR="00CE2799" w:rsidRDefault="00CE2799" w:rsidP="00D0108F">
            <w:pPr>
              <w:jc w:val="center"/>
              <w:rPr>
                <w:rFonts w:ascii="Times New Roman" w:hAnsi="Times New Roman" w:cs="Times New Roman"/>
                <w:color w:val="000000" w:themeColor="text1"/>
                <w:sz w:val="20"/>
                <w:szCs w:val="20"/>
              </w:rPr>
            </w:pPr>
          </w:p>
          <w:p w14:paraId="415F2F8A" w14:textId="77777777" w:rsidR="00CE2799" w:rsidRDefault="00CE2799" w:rsidP="00D0108F">
            <w:pPr>
              <w:jc w:val="center"/>
              <w:rPr>
                <w:rFonts w:ascii="Times New Roman" w:hAnsi="Times New Roman" w:cs="Times New Roman"/>
                <w:color w:val="000000" w:themeColor="text1"/>
                <w:sz w:val="20"/>
                <w:szCs w:val="20"/>
              </w:rPr>
            </w:pPr>
          </w:p>
          <w:p w14:paraId="7BAF8CF5" w14:textId="77777777" w:rsidR="00CE2799" w:rsidRDefault="00CE2799" w:rsidP="00D0108F">
            <w:pPr>
              <w:jc w:val="center"/>
              <w:rPr>
                <w:rFonts w:ascii="Times New Roman" w:hAnsi="Times New Roman" w:cs="Times New Roman"/>
                <w:color w:val="000000" w:themeColor="text1"/>
                <w:sz w:val="20"/>
                <w:szCs w:val="20"/>
              </w:rPr>
            </w:pPr>
          </w:p>
          <w:p w14:paraId="18BF8C51" w14:textId="77777777" w:rsidR="00CE2799" w:rsidRDefault="00CE2799" w:rsidP="00D0108F">
            <w:pPr>
              <w:jc w:val="center"/>
              <w:rPr>
                <w:rFonts w:ascii="Times New Roman" w:hAnsi="Times New Roman" w:cs="Times New Roman"/>
                <w:color w:val="000000" w:themeColor="text1"/>
                <w:sz w:val="20"/>
                <w:szCs w:val="20"/>
              </w:rPr>
            </w:pPr>
          </w:p>
          <w:p w14:paraId="0776B5E7" w14:textId="77777777" w:rsidR="00CE2799" w:rsidRDefault="00CE2799" w:rsidP="00D0108F">
            <w:pPr>
              <w:jc w:val="center"/>
              <w:rPr>
                <w:rFonts w:ascii="Times New Roman" w:hAnsi="Times New Roman" w:cs="Times New Roman"/>
                <w:color w:val="000000" w:themeColor="text1"/>
                <w:sz w:val="20"/>
                <w:szCs w:val="20"/>
              </w:rPr>
            </w:pPr>
          </w:p>
          <w:p w14:paraId="702D146A" w14:textId="77777777" w:rsidR="00CE2799" w:rsidRDefault="00CE2799" w:rsidP="00D0108F">
            <w:pPr>
              <w:jc w:val="center"/>
              <w:rPr>
                <w:rFonts w:ascii="Times New Roman" w:hAnsi="Times New Roman" w:cs="Times New Roman"/>
                <w:color w:val="000000" w:themeColor="text1"/>
                <w:sz w:val="20"/>
                <w:szCs w:val="20"/>
              </w:rPr>
            </w:pPr>
          </w:p>
          <w:p w14:paraId="0C751AE0" w14:textId="77777777" w:rsidR="00CE2799" w:rsidRDefault="00CE2799" w:rsidP="00D0108F">
            <w:pPr>
              <w:jc w:val="center"/>
              <w:rPr>
                <w:rFonts w:ascii="Times New Roman" w:hAnsi="Times New Roman" w:cs="Times New Roman"/>
                <w:color w:val="000000" w:themeColor="text1"/>
                <w:sz w:val="20"/>
                <w:szCs w:val="20"/>
              </w:rPr>
            </w:pPr>
          </w:p>
          <w:p w14:paraId="0394BA4D" w14:textId="77777777" w:rsidR="00CE2799" w:rsidRDefault="00CE2799" w:rsidP="00D0108F">
            <w:pPr>
              <w:jc w:val="center"/>
              <w:rPr>
                <w:rFonts w:ascii="Times New Roman" w:hAnsi="Times New Roman" w:cs="Times New Roman"/>
                <w:color w:val="000000" w:themeColor="text1"/>
                <w:sz w:val="20"/>
                <w:szCs w:val="20"/>
              </w:rPr>
            </w:pPr>
          </w:p>
          <w:p w14:paraId="7BBBD4E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Elderly Persons</w:t>
            </w:r>
          </w:p>
        </w:tc>
      </w:tr>
      <w:tr w:rsidR="00CE2799" w14:paraId="16270B6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C538743"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B78DF9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7726A448"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207944B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674EAD6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139</w:t>
            </w:r>
          </w:p>
        </w:tc>
        <w:tc>
          <w:tcPr>
            <w:tcW w:w="630" w:type="dxa"/>
            <w:tcBorders>
              <w:top w:val="single" w:sz="4" w:space="0" w:color="auto"/>
              <w:left w:val="single" w:sz="4" w:space="0" w:color="auto"/>
              <w:bottom w:val="single" w:sz="4" w:space="0" w:color="auto"/>
              <w:right w:val="single" w:sz="4" w:space="0" w:color="auto"/>
            </w:tcBorders>
            <w:hideMark/>
          </w:tcPr>
          <w:p w14:paraId="505EF8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0.30</w:t>
            </w:r>
          </w:p>
        </w:tc>
        <w:tc>
          <w:tcPr>
            <w:tcW w:w="810" w:type="dxa"/>
            <w:tcBorders>
              <w:top w:val="single" w:sz="4" w:space="0" w:color="auto"/>
              <w:left w:val="single" w:sz="4" w:space="0" w:color="auto"/>
              <w:bottom w:val="single" w:sz="4" w:space="0" w:color="auto"/>
              <w:right w:val="single" w:sz="4" w:space="0" w:color="auto"/>
            </w:tcBorders>
            <w:hideMark/>
          </w:tcPr>
          <w:p w14:paraId="666B37F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0.0389</w:t>
            </w:r>
          </w:p>
        </w:tc>
        <w:tc>
          <w:tcPr>
            <w:tcW w:w="1013" w:type="dxa"/>
            <w:tcBorders>
              <w:top w:val="single" w:sz="4" w:space="0" w:color="auto"/>
              <w:left w:val="single" w:sz="4" w:space="0" w:color="auto"/>
              <w:bottom w:val="single" w:sz="4" w:space="0" w:color="auto"/>
              <w:right w:val="single" w:sz="4" w:space="0" w:color="auto"/>
            </w:tcBorders>
            <w:hideMark/>
          </w:tcPr>
          <w:p w14:paraId="3A4DF3D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B8F558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4D18D50" w14:textId="77777777" w:rsidR="00CE2799" w:rsidRDefault="00CE2799" w:rsidP="00D0108F">
            <w:pPr>
              <w:rPr>
                <w:rFonts w:ascii="Times New Roman" w:hAnsi="Times New Roman" w:cs="Times New Roman"/>
                <w:color w:val="000000" w:themeColor="text1"/>
                <w:sz w:val="20"/>
                <w:szCs w:val="20"/>
              </w:rPr>
            </w:pPr>
          </w:p>
        </w:tc>
      </w:tr>
      <w:tr w:rsidR="00CE2799" w14:paraId="6463C5C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2ED6A59"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915C2C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72DF37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784EA1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7B840D5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191</w:t>
            </w:r>
          </w:p>
        </w:tc>
        <w:tc>
          <w:tcPr>
            <w:tcW w:w="630" w:type="dxa"/>
            <w:tcBorders>
              <w:top w:val="single" w:sz="4" w:space="0" w:color="auto"/>
              <w:left w:val="single" w:sz="4" w:space="0" w:color="auto"/>
              <w:bottom w:val="single" w:sz="4" w:space="0" w:color="auto"/>
              <w:right w:val="single" w:sz="4" w:space="0" w:color="auto"/>
            </w:tcBorders>
            <w:hideMark/>
          </w:tcPr>
          <w:p w14:paraId="14018CD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0.57</w:t>
            </w:r>
          </w:p>
        </w:tc>
        <w:tc>
          <w:tcPr>
            <w:tcW w:w="810" w:type="dxa"/>
            <w:tcBorders>
              <w:top w:val="single" w:sz="4" w:space="0" w:color="auto"/>
              <w:left w:val="single" w:sz="4" w:space="0" w:color="auto"/>
              <w:bottom w:val="single" w:sz="4" w:space="0" w:color="auto"/>
              <w:right w:val="single" w:sz="4" w:space="0" w:color="auto"/>
            </w:tcBorders>
            <w:hideMark/>
          </w:tcPr>
          <w:p w14:paraId="1A83F44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0.0358</w:t>
            </w:r>
          </w:p>
        </w:tc>
        <w:tc>
          <w:tcPr>
            <w:tcW w:w="1013" w:type="dxa"/>
            <w:tcBorders>
              <w:top w:val="single" w:sz="4" w:space="0" w:color="auto"/>
              <w:left w:val="single" w:sz="4" w:space="0" w:color="auto"/>
              <w:bottom w:val="single" w:sz="4" w:space="0" w:color="auto"/>
              <w:right w:val="single" w:sz="4" w:space="0" w:color="auto"/>
            </w:tcBorders>
            <w:hideMark/>
          </w:tcPr>
          <w:p w14:paraId="533F5D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0F2CE3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DDD0DB6" w14:textId="77777777" w:rsidR="00CE2799" w:rsidRDefault="00CE2799" w:rsidP="00D0108F">
            <w:pPr>
              <w:rPr>
                <w:rFonts w:ascii="Times New Roman" w:hAnsi="Times New Roman" w:cs="Times New Roman"/>
                <w:color w:val="000000" w:themeColor="text1"/>
                <w:sz w:val="20"/>
                <w:szCs w:val="20"/>
              </w:rPr>
            </w:pPr>
          </w:p>
        </w:tc>
      </w:tr>
      <w:tr w:rsidR="00CE2799" w14:paraId="483CBC8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2A721C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Debnath A et al., 2022</w:t>
            </w:r>
          </w:p>
        </w:tc>
        <w:tc>
          <w:tcPr>
            <w:tcW w:w="1237" w:type="dxa"/>
            <w:tcBorders>
              <w:top w:val="single" w:sz="4" w:space="0" w:color="auto"/>
              <w:left w:val="single" w:sz="4" w:space="0" w:color="auto"/>
              <w:bottom w:val="single" w:sz="4" w:space="0" w:color="auto"/>
              <w:right w:val="single" w:sz="4" w:space="0" w:color="auto"/>
            </w:tcBorders>
            <w:hideMark/>
          </w:tcPr>
          <w:p w14:paraId="40C7E23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4F3EAC7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1283" w:type="dxa"/>
            <w:tcBorders>
              <w:top w:val="single" w:sz="4" w:space="0" w:color="auto"/>
              <w:left w:val="single" w:sz="4" w:space="0" w:color="auto"/>
              <w:bottom w:val="single" w:sz="4" w:space="0" w:color="auto"/>
              <w:right w:val="single" w:sz="4" w:space="0" w:color="auto"/>
            </w:tcBorders>
            <w:hideMark/>
          </w:tcPr>
          <w:p w14:paraId="326BA341"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West Bengal</w:t>
            </w:r>
          </w:p>
        </w:tc>
        <w:tc>
          <w:tcPr>
            <w:tcW w:w="916" w:type="dxa"/>
            <w:tcBorders>
              <w:top w:val="single" w:sz="4" w:space="0" w:color="auto"/>
              <w:left w:val="single" w:sz="4" w:space="0" w:color="auto"/>
              <w:bottom w:val="single" w:sz="4" w:space="0" w:color="auto"/>
              <w:right w:val="single" w:sz="4" w:space="0" w:color="auto"/>
            </w:tcBorders>
            <w:hideMark/>
          </w:tcPr>
          <w:p w14:paraId="6662D3C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457</w:t>
            </w:r>
          </w:p>
        </w:tc>
        <w:tc>
          <w:tcPr>
            <w:tcW w:w="630" w:type="dxa"/>
            <w:tcBorders>
              <w:top w:val="single" w:sz="4" w:space="0" w:color="auto"/>
              <w:left w:val="single" w:sz="4" w:space="0" w:color="auto"/>
              <w:bottom w:val="single" w:sz="4" w:space="0" w:color="auto"/>
              <w:right w:val="single" w:sz="4" w:space="0" w:color="auto"/>
            </w:tcBorders>
            <w:hideMark/>
          </w:tcPr>
          <w:p w14:paraId="786320A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0.65</w:t>
            </w:r>
          </w:p>
        </w:tc>
        <w:tc>
          <w:tcPr>
            <w:tcW w:w="810" w:type="dxa"/>
            <w:tcBorders>
              <w:top w:val="single" w:sz="4" w:space="0" w:color="auto"/>
              <w:left w:val="single" w:sz="4" w:space="0" w:color="auto"/>
              <w:bottom w:val="single" w:sz="4" w:space="0" w:color="auto"/>
              <w:right w:val="single" w:sz="4" w:space="0" w:color="auto"/>
            </w:tcBorders>
            <w:hideMark/>
          </w:tcPr>
          <w:p w14:paraId="0DE7A83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0.0223</w:t>
            </w:r>
          </w:p>
        </w:tc>
        <w:tc>
          <w:tcPr>
            <w:tcW w:w="1013" w:type="dxa"/>
            <w:tcBorders>
              <w:top w:val="single" w:sz="4" w:space="0" w:color="auto"/>
              <w:left w:val="single" w:sz="4" w:space="0" w:color="auto"/>
              <w:bottom w:val="single" w:sz="4" w:space="0" w:color="auto"/>
              <w:right w:val="single" w:sz="4" w:space="0" w:color="auto"/>
            </w:tcBorders>
            <w:hideMark/>
          </w:tcPr>
          <w:p w14:paraId="0B2C224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372B429A"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10</w:t>
            </w:r>
          </w:p>
        </w:tc>
        <w:tc>
          <w:tcPr>
            <w:tcW w:w="1080" w:type="dxa"/>
            <w:vMerge/>
            <w:tcBorders>
              <w:top w:val="single" w:sz="4" w:space="0" w:color="auto"/>
              <w:left w:val="single" w:sz="4" w:space="0" w:color="auto"/>
              <w:bottom w:val="single" w:sz="4" w:space="0" w:color="auto"/>
              <w:right w:val="single" w:sz="4" w:space="0" w:color="auto"/>
            </w:tcBorders>
            <w:hideMark/>
          </w:tcPr>
          <w:p w14:paraId="11A6D4C1" w14:textId="77777777" w:rsidR="00CE2799" w:rsidRDefault="00CE2799" w:rsidP="00D0108F">
            <w:pPr>
              <w:rPr>
                <w:rFonts w:ascii="Times New Roman" w:hAnsi="Times New Roman" w:cs="Times New Roman"/>
                <w:color w:val="000000" w:themeColor="text1"/>
                <w:sz w:val="20"/>
                <w:szCs w:val="20"/>
              </w:rPr>
            </w:pPr>
          </w:p>
        </w:tc>
      </w:tr>
      <w:tr w:rsidR="00CE2799" w14:paraId="689EF290" w14:textId="77777777" w:rsidTr="00D0108F">
        <w:tc>
          <w:tcPr>
            <w:tcW w:w="1980" w:type="dxa"/>
            <w:vMerge w:val="restart"/>
            <w:tcBorders>
              <w:top w:val="single" w:sz="4" w:space="0" w:color="auto"/>
              <w:left w:val="single" w:sz="4" w:space="0" w:color="auto"/>
              <w:bottom w:val="single" w:sz="4" w:space="0" w:color="auto"/>
              <w:right w:val="single" w:sz="4" w:space="0" w:color="auto"/>
            </w:tcBorders>
            <w:hideMark/>
          </w:tcPr>
          <w:p w14:paraId="5D19DE76" w14:textId="2D535CBE" w:rsidR="00CE2799" w:rsidRDefault="00D0108F" w:rsidP="00D0108F">
            <w:pPr>
              <w:rPr>
                <w:rFonts w:ascii="Times New Roman" w:hAnsi="Times New Roman" w:cs="Times New Roman"/>
                <w:i/>
                <w:iCs/>
                <w:noProof/>
                <w:sz w:val="20"/>
                <w:szCs w:val="20"/>
              </w:rPr>
            </w:pPr>
            <w:r>
              <w:rPr>
                <w:rFonts w:ascii="Times New Roman" w:hAnsi="Times New Roman" w:cs="Times New Roman"/>
                <w:color w:val="000000"/>
                <w:sz w:val="20"/>
                <w:szCs w:val="20"/>
              </w:rPr>
              <w:t>Gonmei Z</w:t>
            </w:r>
            <w:r w:rsidR="00CE2799">
              <w:rPr>
                <w:rFonts w:ascii="Times New Roman" w:hAnsi="Times New Roman" w:cs="Times New Roman"/>
                <w:color w:val="000000"/>
                <w:sz w:val="20"/>
                <w:szCs w:val="20"/>
              </w:rPr>
              <w:t xml:space="preserve"> et al., 2018</w:t>
            </w:r>
          </w:p>
        </w:tc>
        <w:tc>
          <w:tcPr>
            <w:tcW w:w="1237" w:type="dxa"/>
            <w:tcBorders>
              <w:top w:val="single" w:sz="4" w:space="0" w:color="auto"/>
              <w:left w:val="single" w:sz="4" w:space="0" w:color="auto"/>
              <w:bottom w:val="single" w:sz="4" w:space="0" w:color="auto"/>
              <w:right w:val="single" w:sz="4" w:space="0" w:color="auto"/>
            </w:tcBorders>
            <w:hideMark/>
          </w:tcPr>
          <w:p w14:paraId="447837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2E3B9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53FC3D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7A4953A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116</w:t>
            </w:r>
          </w:p>
        </w:tc>
        <w:tc>
          <w:tcPr>
            <w:tcW w:w="630" w:type="dxa"/>
            <w:tcBorders>
              <w:top w:val="single" w:sz="4" w:space="0" w:color="auto"/>
              <w:left w:val="single" w:sz="4" w:space="0" w:color="auto"/>
              <w:bottom w:val="single" w:sz="4" w:space="0" w:color="auto"/>
              <w:right w:val="single" w:sz="4" w:space="0" w:color="auto"/>
            </w:tcBorders>
            <w:hideMark/>
          </w:tcPr>
          <w:p w14:paraId="6A1AA56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0.58</w:t>
            </w:r>
          </w:p>
        </w:tc>
        <w:tc>
          <w:tcPr>
            <w:tcW w:w="810" w:type="dxa"/>
            <w:tcBorders>
              <w:top w:val="single" w:sz="4" w:space="0" w:color="auto"/>
              <w:left w:val="single" w:sz="4" w:space="0" w:color="auto"/>
              <w:bottom w:val="single" w:sz="4" w:space="0" w:color="auto"/>
              <w:right w:val="single" w:sz="4" w:space="0" w:color="auto"/>
            </w:tcBorders>
            <w:hideMark/>
          </w:tcPr>
          <w:p w14:paraId="1B4921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0.0459</w:t>
            </w:r>
          </w:p>
        </w:tc>
        <w:tc>
          <w:tcPr>
            <w:tcW w:w="1013" w:type="dxa"/>
            <w:tcBorders>
              <w:top w:val="single" w:sz="4" w:space="0" w:color="auto"/>
              <w:left w:val="single" w:sz="4" w:space="0" w:color="auto"/>
              <w:bottom w:val="single" w:sz="4" w:space="0" w:color="auto"/>
              <w:right w:val="single" w:sz="4" w:space="0" w:color="auto"/>
            </w:tcBorders>
            <w:hideMark/>
          </w:tcPr>
          <w:p w14:paraId="5F90B8C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4E0EAB8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23D62039" w14:textId="77777777" w:rsidR="00CE2799" w:rsidRDefault="00CE2799" w:rsidP="00D0108F">
            <w:pPr>
              <w:rPr>
                <w:rFonts w:ascii="Times New Roman" w:hAnsi="Times New Roman" w:cs="Times New Roman"/>
                <w:color w:val="000000" w:themeColor="text1"/>
                <w:sz w:val="20"/>
                <w:szCs w:val="20"/>
              </w:rPr>
            </w:pPr>
          </w:p>
        </w:tc>
      </w:tr>
      <w:tr w:rsidR="00CE2799" w14:paraId="5D23E370"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4CC5F92"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F7B350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4AE81A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5B170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4333411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61</w:t>
            </w:r>
          </w:p>
        </w:tc>
        <w:tc>
          <w:tcPr>
            <w:tcW w:w="630" w:type="dxa"/>
            <w:tcBorders>
              <w:top w:val="single" w:sz="4" w:space="0" w:color="auto"/>
              <w:left w:val="single" w:sz="4" w:space="0" w:color="auto"/>
              <w:bottom w:val="single" w:sz="4" w:space="0" w:color="auto"/>
              <w:right w:val="single" w:sz="4" w:space="0" w:color="auto"/>
            </w:tcBorders>
            <w:hideMark/>
          </w:tcPr>
          <w:p w14:paraId="205414D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0.54</w:t>
            </w:r>
          </w:p>
        </w:tc>
        <w:tc>
          <w:tcPr>
            <w:tcW w:w="810" w:type="dxa"/>
            <w:tcBorders>
              <w:top w:val="single" w:sz="4" w:space="0" w:color="auto"/>
              <w:left w:val="single" w:sz="4" w:space="0" w:color="auto"/>
              <w:bottom w:val="single" w:sz="4" w:space="0" w:color="auto"/>
              <w:right w:val="single" w:sz="4" w:space="0" w:color="auto"/>
            </w:tcBorders>
            <w:hideMark/>
          </w:tcPr>
          <w:p w14:paraId="54B0A3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0.0638</w:t>
            </w:r>
          </w:p>
        </w:tc>
        <w:tc>
          <w:tcPr>
            <w:tcW w:w="1013" w:type="dxa"/>
            <w:tcBorders>
              <w:top w:val="single" w:sz="4" w:space="0" w:color="auto"/>
              <w:left w:val="single" w:sz="4" w:space="0" w:color="auto"/>
              <w:bottom w:val="single" w:sz="4" w:space="0" w:color="auto"/>
              <w:right w:val="single" w:sz="4" w:space="0" w:color="auto"/>
            </w:tcBorders>
            <w:hideMark/>
          </w:tcPr>
          <w:p w14:paraId="177750F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76AFAF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E299AC9" w14:textId="77777777" w:rsidR="00CE2799" w:rsidRDefault="00CE2799" w:rsidP="00D0108F">
            <w:pPr>
              <w:rPr>
                <w:rFonts w:ascii="Times New Roman" w:hAnsi="Times New Roman" w:cs="Times New Roman"/>
                <w:color w:val="000000" w:themeColor="text1"/>
                <w:sz w:val="20"/>
                <w:szCs w:val="20"/>
              </w:rPr>
            </w:pPr>
          </w:p>
        </w:tc>
      </w:tr>
      <w:tr w:rsidR="00CE2799" w14:paraId="3BBC4104"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4D9386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C556C6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42DADD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i/>
                <w:iCs/>
                <w:noProof/>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77246C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761212F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55</w:t>
            </w:r>
          </w:p>
        </w:tc>
        <w:tc>
          <w:tcPr>
            <w:tcW w:w="630" w:type="dxa"/>
            <w:tcBorders>
              <w:top w:val="single" w:sz="4" w:space="0" w:color="auto"/>
              <w:left w:val="single" w:sz="4" w:space="0" w:color="auto"/>
              <w:bottom w:val="single" w:sz="4" w:space="0" w:color="auto"/>
              <w:right w:val="single" w:sz="4" w:space="0" w:color="auto"/>
            </w:tcBorders>
            <w:hideMark/>
          </w:tcPr>
          <w:p w14:paraId="2E6D688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0.62</w:t>
            </w:r>
          </w:p>
        </w:tc>
        <w:tc>
          <w:tcPr>
            <w:tcW w:w="810" w:type="dxa"/>
            <w:tcBorders>
              <w:top w:val="single" w:sz="4" w:space="0" w:color="auto"/>
              <w:left w:val="single" w:sz="4" w:space="0" w:color="auto"/>
              <w:bottom w:val="single" w:sz="4" w:space="0" w:color="auto"/>
              <w:right w:val="single" w:sz="4" w:space="0" w:color="auto"/>
            </w:tcBorders>
            <w:hideMark/>
          </w:tcPr>
          <w:p w14:paraId="364F560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0.0655</w:t>
            </w:r>
          </w:p>
        </w:tc>
        <w:tc>
          <w:tcPr>
            <w:tcW w:w="1013" w:type="dxa"/>
            <w:tcBorders>
              <w:top w:val="single" w:sz="4" w:space="0" w:color="auto"/>
              <w:left w:val="single" w:sz="4" w:space="0" w:color="auto"/>
              <w:bottom w:val="single" w:sz="4" w:space="0" w:color="auto"/>
              <w:right w:val="single" w:sz="4" w:space="0" w:color="auto"/>
            </w:tcBorders>
            <w:hideMark/>
          </w:tcPr>
          <w:p w14:paraId="1CA3849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8214920"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3FFF2F09" w14:textId="77777777" w:rsidR="00CE2799" w:rsidRDefault="00CE2799" w:rsidP="00D0108F">
            <w:pPr>
              <w:rPr>
                <w:rFonts w:ascii="Times New Roman" w:hAnsi="Times New Roman" w:cs="Times New Roman"/>
                <w:color w:val="000000" w:themeColor="text1"/>
                <w:sz w:val="20"/>
                <w:szCs w:val="20"/>
              </w:rPr>
            </w:pPr>
          </w:p>
        </w:tc>
      </w:tr>
      <w:tr w:rsidR="00CE2799" w14:paraId="306C4568"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4C9A244B"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Gupta S et al., 2021(c)</w:t>
            </w:r>
          </w:p>
        </w:tc>
        <w:tc>
          <w:tcPr>
            <w:tcW w:w="1237" w:type="dxa"/>
            <w:tcBorders>
              <w:top w:val="single" w:sz="4" w:space="0" w:color="auto"/>
              <w:left w:val="single" w:sz="4" w:space="0" w:color="auto"/>
              <w:bottom w:val="single" w:sz="4" w:space="0" w:color="auto"/>
              <w:right w:val="single" w:sz="4" w:space="0" w:color="auto"/>
            </w:tcBorders>
            <w:hideMark/>
          </w:tcPr>
          <w:p w14:paraId="506F2C5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54059A77"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7603A74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0535967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382</w:t>
            </w:r>
          </w:p>
        </w:tc>
        <w:tc>
          <w:tcPr>
            <w:tcW w:w="630" w:type="dxa"/>
            <w:tcBorders>
              <w:top w:val="single" w:sz="4" w:space="0" w:color="auto"/>
              <w:left w:val="single" w:sz="4" w:space="0" w:color="auto"/>
              <w:bottom w:val="single" w:sz="4" w:space="0" w:color="auto"/>
              <w:right w:val="single" w:sz="4" w:space="0" w:color="auto"/>
            </w:tcBorders>
            <w:hideMark/>
          </w:tcPr>
          <w:p w14:paraId="73DAA30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0.36</w:t>
            </w:r>
          </w:p>
        </w:tc>
        <w:tc>
          <w:tcPr>
            <w:tcW w:w="810" w:type="dxa"/>
            <w:tcBorders>
              <w:top w:val="single" w:sz="4" w:space="0" w:color="auto"/>
              <w:left w:val="single" w:sz="4" w:space="0" w:color="auto"/>
              <w:bottom w:val="single" w:sz="4" w:space="0" w:color="auto"/>
              <w:right w:val="single" w:sz="4" w:space="0" w:color="auto"/>
            </w:tcBorders>
            <w:hideMark/>
          </w:tcPr>
          <w:p w14:paraId="25AC51A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0.0246</w:t>
            </w:r>
          </w:p>
        </w:tc>
        <w:tc>
          <w:tcPr>
            <w:tcW w:w="1013" w:type="dxa"/>
            <w:tcBorders>
              <w:top w:val="single" w:sz="4" w:space="0" w:color="auto"/>
              <w:left w:val="single" w:sz="4" w:space="0" w:color="auto"/>
              <w:bottom w:val="single" w:sz="4" w:space="0" w:color="auto"/>
              <w:right w:val="single" w:sz="4" w:space="0" w:color="auto"/>
            </w:tcBorders>
            <w:hideMark/>
          </w:tcPr>
          <w:p w14:paraId="5EC549E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1B14C1B"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9C18732" w14:textId="77777777" w:rsidR="00CE2799" w:rsidRDefault="00CE2799" w:rsidP="00D0108F">
            <w:pPr>
              <w:rPr>
                <w:rFonts w:ascii="Times New Roman" w:hAnsi="Times New Roman" w:cs="Times New Roman"/>
                <w:color w:val="000000" w:themeColor="text1"/>
                <w:sz w:val="20"/>
                <w:szCs w:val="20"/>
              </w:rPr>
            </w:pPr>
          </w:p>
        </w:tc>
      </w:tr>
      <w:tr w:rsidR="00CE2799" w14:paraId="2A03337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4AF821E"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C1FA2D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04B7328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031A3AC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204D1CE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160</w:t>
            </w:r>
          </w:p>
        </w:tc>
        <w:tc>
          <w:tcPr>
            <w:tcW w:w="630" w:type="dxa"/>
            <w:tcBorders>
              <w:top w:val="single" w:sz="4" w:space="0" w:color="auto"/>
              <w:left w:val="single" w:sz="4" w:space="0" w:color="auto"/>
              <w:bottom w:val="single" w:sz="4" w:space="0" w:color="auto"/>
              <w:right w:val="single" w:sz="4" w:space="0" w:color="auto"/>
            </w:tcBorders>
            <w:hideMark/>
          </w:tcPr>
          <w:p w14:paraId="495A065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0.33</w:t>
            </w:r>
          </w:p>
        </w:tc>
        <w:tc>
          <w:tcPr>
            <w:tcW w:w="810" w:type="dxa"/>
            <w:tcBorders>
              <w:top w:val="single" w:sz="4" w:space="0" w:color="auto"/>
              <w:left w:val="single" w:sz="4" w:space="0" w:color="auto"/>
              <w:bottom w:val="single" w:sz="4" w:space="0" w:color="auto"/>
              <w:right w:val="single" w:sz="4" w:space="0" w:color="auto"/>
            </w:tcBorders>
            <w:hideMark/>
          </w:tcPr>
          <w:p w14:paraId="1DB1E1D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0.0372</w:t>
            </w:r>
          </w:p>
        </w:tc>
        <w:tc>
          <w:tcPr>
            <w:tcW w:w="1013" w:type="dxa"/>
            <w:tcBorders>
              <w:top w:val="single" w:sz="4" w:space="0" w:color="auto"/>
              <w:left w:val="single" w:sz="4" w:space="0" w:color="auto"/>
              <w:bottom w:val="single" w:sz="4" w:space="0" w:color="auto"/>
              <w:right w:val="single" w:sz="4" w:space="0" w:color="auto"/>
            </w:tcBorders>
            <w:hideMark/>
          </w:tcPr>
          <w:p w14:paraId="4C32C6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52EAC0C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12F3B213" w14:textId="77777777" w:rsidR="00CE2799" w:rsidRDefault="00CE2799" w:rsidP="00D0108F">
            <w:pPr>
              <w:rPr>
                <w:rFonts w:ascii="Times New Roman" w:hAnsi="Times New Roman" w:cs="Times New Roman"/>
                <w:color w:val="000000" w:themeColor="text1"/>
                <w:sz w:val="20"/>
                <w:szCs w:val="20"/>
              </w:rPr>
            </w:pPr>
          </w:p>
        </w:tc>
      </w:tr>
      <w:tr w:rsidR="00CE2799" w14:paraId="6B45BA75"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57D9DDF4"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C24BA4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080BDB9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49F3EB8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2D9E577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222</w:t>
            </w:r>
          </w:p>
        </w:tc>
        <w:tc>
          <w:tcPr>
            <w:tcW w:w="630" w:type="dxa"/>
            <w:tcBorders>
              <w:top w:val="single" w:sz="4" w:space="0" w:color="auto"/>
              <w:left w:val="single" w:sz="4" w:space="0" w:color="auto"/>
              <w:bottom w:val="single" w:sz="4" w:space="0" w:color="auto"/>
              <w:right w:val="single" w:sz="4" w:space="0" w:color="auto"/>
            </w:tcBorders>
            <w:hideMark/>
          </w:tcPr>
          <w:p w14:paraId="2E8DE1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0.39</w:t>
            </w:r>
          </w:p>
        </w:tc>
        <w:tc>
          <w:tcPr>
            <w:tcW w:w="810" w:type="dxa"/>
            <w:tcBorders>
              <w:top w:val="single" w:sz="4" w:space="0" w:color="auto"/>
              <w:left w:val="single" w:sz="4" w:space="0" w:color="auto"/>
              <w:bottom w:val="single" w:sz="4" w:space="0" w:color="auto"/>
              <w:right w:val="single" w:sz="4" w:space="0" w:color="auto"/>
            </w:tcBorders>
            <w:hideMark/>
          </w:tcPr>
          <w:p w14:paraId="14183A5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0.0327</w:t>
            </w:r>
          </w:p>
        </w:tc>
        <w:tc>
          <w:tcPr>
            <w:tcW w:w="1013" w:type="dxa"/>
            <w:tcBorders>
              <w:top w:val="single" w:sz="4" w:space="0" w:color="auto"/>
              <w:left w:val="single" w:sz="4" w:space="0" w:color="auto"/>
              <w:bottom w:val="single" w:sz="4" w:space="0" w:color="auto"/>
              <w:right w:val="single" w:sz="4" w:space="0" w:color="auto"/>
            </w:tcBorders>
            <w:hideMark/>
          </w:tcPr>
          <w:p w14:paraId="0083CD5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B68537F"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C581C62" w14:textId="77777777" w:rsidR="00CE2799" w:rsidRDefault="00CE2799" w:rsidP="00D0108F">
            <w:pPr>
              <w:rPr>
                <w:rFonts w:ascii="Times New Roman" w:hAnsi="Times New Roman" w:cs="Times New Roman"/>
                <w:color w:val="000000" w:themeColor="text1"/>
                <w:sz w:val="20"/>
                <w:szCs w:val="20"/>
              </w:rPr>
            </w:pPr>
          </w:p>
        </w:tc>
      </w:tr>
      <w:tr w:rsidR="00CE2799" w14:paraId="08D73345"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77412658"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Kaur M 2018</w:t>
            </w:r>
          </w:p>
          <w:p w14:paraId="1968EC57"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93F8E8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464B075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47646C1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Chandigarh</w:t>
            </w:r>
          </w:p>
        </w:tc>
        <w:tc>
          <w:tcPr>
            <w:tcW w:w="916" w:type="dxa"/>
            <w:tcBorders>
              <w:top w:val="single" w:sz="4" w:space="0" w:color="auto"/>
              <w:left w:val="single" w:sz="4" w:space="0" w:color="auto"/>
              <w:bottom w:val="single" w:sz="4" w:space="0" w:color="auto"/>
              <w:right w:val="single" w:sz="4" w:space="0" w:color="auto"/>
            </w:tcBorders>
            <w:hideMark/>
          </w:tcPr>
          <w:p w14:paraId="72939B0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23AE376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6D8F38C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0.0225</w:t>
            </w:r>
          </w:p>
        </w:tc>
        <w:tc>
          <w:tcPr>
            <w:tcW w:w="1013" w:type="dxa"/>
            <w:tcBorders>
              <w:top w:val="single" w:sz="4" w:space="0" w:color="auto"/>
              <w:left w:val="single" w:sz="4" w:space="0" w:color="auto"/>
              <w:bottom w:val="single" w:sz="4" w:space="0" w:color="auto"/>
              <w:right w:val="single" w:sz="4" w:space="0" w:color="auto"/>
            </w:tcBorders>
            <w:hideMark/>
          </w:tcPr>
          <w:p w14:paraId="2A8177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3CC3107"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0B81AD04" w14:textId="77777777" w:rsidR="00CE2799" w:rsidRDefault="00CE2799" w:rsidP="00D0108F">
            <w:pPr>
              <w:rPr>
                <w:rFonts w:ascii="Times New Roman" w:hAnsi="Times New Roman" w:cs="Times New Roman"/>
                <w:color w:val="000000" w:themeColor="text1"/>
                <w:sz w:val="20"/>
                <w:szCs w:val="20"/>
              </w:rPr>
            </w:pPr>
          </w:p>
        </w:tc>
      </w:tr>
      <w:tr w:rsidR="00CE2799" w14:paraId="1190233A"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2D6961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D49AB4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4E3CAD5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08D2C7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19435FB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48BAB7F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3E30F83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0.0225</w:t>
            </w:r>
          </w:p>
        </w:tc>
        <w:tc>
          <w:tcPr>
            <w:tcW w:w="1013" w:type="dxa"/>
            <w:tcBorders>
              <w:top w:val="single" w:sz="4" w:space="0" w:color="auto"/>
              <w:left w:val="single" w:sz="4" w:space="0" w:color="auto"/>
              <w:bottom w:val="single" w:sz="4" w:space="0" w:color="auto"/>
              <w:right w:val="single" w:sz="4" w:space="0" w:color="auto"/>
            </w:tcBorders>
            <w:hideMark/>
          </w:tcPr>
          <w:p w14:paraId="77B037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E3F568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EE6A68D" w14:textId="77777777" w:rsidR="00CE2799" w:rsidRDefault="00CE2799" w:rsidP="00D0108F">
            <w:pPr>
              <w:rPr>
                <w:rFonts w:ascii="Times New Roman" w:hAnsi="Times New Roman" w:cs="Times New Roman"/>
                <w:color w:val="000000" w:themeColor="text1"/>
                <w:sz w:val="20"/>
                <w:szCs w:val="20"/>
              </w:rPr>
            </w:pPr>
          </w:p>
        </w:tc>
      </w:tr>
      <w:tr w:rsidR="00CE2799" w14:paraId="0B39BDF1"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1A41DCB"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017D7A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DB8F284"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1B3C8B7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 xml:space="preserve">Punjab </w:t>
            </w:r>
          </w:p>
        </w:tc>
        <w:tc>
          <w:tcPr>
            <w:tcW w:w="916" w:type="dxa"/>
            <w:tcBorders>
              <w:top w:val="single" w:sz="4" w:space="0" w:color="auto"/>
              <w:left w:val="single" w:sz="4" w:space="0" w:color="auto"/>
              <w:bottom w:val="single" w:sz="4" w:space="0" w:color="auto"/>
              <w:right w:val="single" w:sz="4" w:space="0" w:color="auto"/>
            </w:tcBorders>
            <w:hideMark/>
          </w:tcPr>
          <w:p w14:paraId="7CC03C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75EE86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5AB24DD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0.0225</w:t>
            </w:r>
          </w:p>
        </w:tc>
        <w:tc>
          <w:tcPr>
            <w:tcW w:w="1013" w:type="dxa"/>
            <w:tcBorders>
              <w:top w:val="single" w:sz="4" w:space="0" w:color="auto"/>
              <w:left w:val="single" w:sz="4" w:space="0" w:color="auto"/>
              <w:bottom w:val="single" w:sz="4" w:space="0" w:color="auto"/>
              <w:right w:val="single" w:sz="4" w:space="0" w:color="auto"/>
            </w:tcBorders>
            <w:hideMark/>
          </w:tcPr>
          <w:p w14:paraId="05609EE7"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6BCB212"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008588B" w14:textId="77777777" w:rsidR="00CE2799" w:rsidRDefault="00CE2799" w:rsidP="00D0108F">
            <w:pPr>
              <w:rPr>
                <w:rFonts w:ascii="Times New Roman" w:hAnsi="Times New Roman" w:cs="Times New Roman"/>
                <w:color w:val="000000" w:themeColor="text1"/>
                <w:sz w:val="20"/>
                <w:szCs w:val="20"/>
              </w:rPr>
            </w:pPr>
          </w:p>
        </w:tc>
      </w:tr>
      <w:tr w:rsidR="00CE2799" w14:paraId="1AAD3AAD"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2EB9AFB3"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Pathania A et al., 2019</w:t>
            </w:r>
          </w:p>
        </w:tc>
        <w:tc>
          <w:tcPr>
            <w:tcW w:w="1237" w:type="dxa"/>
            <w:tcBorders>
              <w:top w:val="single" w:sz="4" w:space="0" w:color="auto"/>
              <w:left w:val="single" w:sz="4" w:space="0" w:color="auto"/>
              <w:bottom w:val="single" w:sz="4" w:space="0" w:color="auto"/>
              <w:right w:val="single" w:sz="4" w:space="0" w:color="auto"/>
            </w:tcBorders>
            <w:hideMark/>
          </w:tcPr>
          <w:p w14:paraId="24962EE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3093568D"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1F6C1CE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119D1D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335</w:t>
            </w:r>
          </w:p>
        </w:tc>
        <w:tc>
          <w:tcPr>
            <w:tcW w:w="630" w:type="dxa"/>
            <w:tcBorders>
              <w:top w:val="single" w:sz="4" w:space="0" w:color="auto"/>
              <w:left w:val="single" w:sz="4" w:space="0" w:color="auto"/>
              <w:bottom w:val="single" w:sz="4" w:space="0" w:color="auto"/>
              <w:right w:val="single" w:sz="4" w:space="0" w:color="auto"/>
            </w:tcBorders>
            <w:hideMark/>
          </w:tcPr>
          <w:p w14:paraId="5372A38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6FF90CA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0.0253</w:t>
            </w:r>
          </w:p>
        </w:tc>
        <w:tc>
          <w:tcPr>
            <w:tcW w:w="1013" w:type="dxa"/>
            <w:tcBorders>
              <w:top w:val="single" w:sz="4" w:space="0" w:color="auto"/>
              <w:left w:val="single" w:sz="4" w:space="0" w:color="auto"/>
              <w:bottom w:val="single" w:sz="4" w:space="0" w:color="auto"/>
              <w:right w:val="single" w:sz="4" w:space="0" w:color="auto"/>
            </w:tcBorders>
            <w:hideMark/>
          </w:tcPr>
          <w:p w14:paraId="406802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71224411"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A9A409A" w14:textId="77777777" w:rsidR="00CE2799" w:rsidRDefault="00CE2799" w:rsidP="00D0108F">
            <w:pPr>
              <w:rPr>
                <w:rFonts w:ascii="Times New Roman" w:hAnsi="Times New Roman" w:cs="Times New Roman"/>
                <w:color w:val="000000" w:themeColor="text1"/>
                <w:sz w:val="20"/>
                <w:szCs w:val="20"/>
              </w:rPr>
            </w:pPr>
          </w:p>
        </w:tc>
      </w:tr>
      <w:tr w:rsidR="00CE2799" w14:paraId="6D247B29"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02B0B374"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FE109E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07450B6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7ED3594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0D14604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129</w:t>
            </w:r>
          </w:p>
        </w:tc>
        <w:tc>
          <w:tcPr>
            <w:tcW w:w="630" w:type="dxa"/>
            <w:tcBorders>
              <w:top w:val="single" w:sz="4" w:space="0" w:color="auto"/>
              <w:left w:val="single" w:sz="4" w:space="0" w:color="auto"/>
              <w:bottom w:val="single" w:sz="4" w:space="0" w:color="auto"/>
              <w:right w:val="single" w:sz="4" w:space="0" w:color="auto"/>
            </w:tcBorders>
            <w:hideMark/>
          </w:tcPr>
          <w:p w14:paraId="61BEE7F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0.65</w:t>
            </w:r>
          </w:p>
        </w:tc>
        <w:tc>
          <w:tcPr>
            <w:tcW w:w="810" w:type="dxa"/>
            <w:tcBorders>
              <w:top w:val="single" w:sz="4" w:space="0" w:color="auto"/>
              <w:left w:val="single" w:sz="4" w:space="0" w:color="auto"/>
              <w:bottom w:val="single" w:sz="4" w:space="0" w:color="auto"/>
              <w:right w:val="single" w:sz="4" w:space="0" w:color="auto"/>
            </w:tcBorders>
            <w:hideMark/>
          </w:tcPr>
          <w:p w14:paraId="73D532C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0.0420</w:t>
            </w:r>
          </w:p>
        </w:tc>
        <w:tc>
          <w:tcPr>
            <w:tcW w:w="1013" w:type="dxa"/>
            <w:tcBorders>
              <w:top w:val="single" w:sz="4" w:space="0" w:color="auto"/>
              <w:left w:val="single" w:sz="4" w:space="0" w:color="auto"/>
              <w:bottom w:val="single" w:sz="4" w:space="0" w:color="auto"/>
              <w:right w:val="single" w:sz="4" w:space="0" w:color="auto"/>
            </w:tcBorders>
            <w:hideMark/>
          </w:tcPr>
          <w:p w14:paraId="550A3D3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04DBF626"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057ED0FF" w14:textId="77777777" w:rsidR="00CE2799" w:rsidRDefault="00CE2799" w:rsidP="00D0108F">
            <w:pPr>
              <w:rPr>
                <w:rFonts w:ascii="Times New Roman" w:hAnsi="Times New Roman" w:cs="Times New Roman"/>
                <w:color w:val="000000" w:themeColor="text1"/>
                <w:sz w:val="20"/>
                <w:szCs w:val="20"/>
              </w:rPr>
            </w:pPr>
          </w:p>
        </w:tc>
      </w:tr>
      <w:tr w:rsidR="00CE2799" w14:paraId="3D76C2FC"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B95BA66"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A1CA11D"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275DA90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4F29728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041BF68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206</w:t>
            </w:r>
          </w:p>
        </w:tc>
        <w:tc>
          <w:tcPr>
            <w:tcW w:w="630" w:type="dxa"/>
            <w:tcBorders>
              <w:top w:val="single" w:sz="4" w:space="0" w:color="auto"/>
              <w:left w:val="single" w:sz="4" w:space="0" w:color="auto"/>
              <w:bottom w:val="single" w:sz="4" w:space="0" w:color="auto"/>
              <w:right w:val="single" w:sz="4" w:space="0" w:color="auto"/>
            </w:tcBorders>
            <w:hideMark/>
          </w:tcPr>
          <w:p w14:paraId="3FCE073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hideMark/>
          </w:tcPr>
          <w:p w14:paraId="5DF899B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0.0316</w:t>
            </w:r>
          </w:p>
        </w:tc>
        <w:tc>
          <w:tcPr>
            <w:tcW w:w="1013" w:type="dxa"/>
            <w:tcBorders>
              <w:top w:val="single" w:sz="4" w:space="0" w:color="auto"/>
              <w:left w:val="single" w:sz="4" w:space="0" w:color="auto"/>
              <w:bottom w:val="single" w:sz="4" w:space="0" w:color="auto"/>
              <w:right w:val="single" w:sz="4" w:space="0" w:color="auto"/>
            </w:tcBorders>
            <w:hideMark/>
          </w:tcPr>
          <w:p w14:paraId="252D99D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1735B7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2189C5D2" w14:textId="77777777" w:rsidR="00CE2799" w:rsidRDefault="00CE2799" w:rsidP="00D0108F">
            <w:pPr>
              <w:rPr>
                <w:rFonts w:ascii="Times New Roman" w:hAnsi="Times New Roman" w:cs="Times New Roman"/>
                <w:color w:val="000000" w:themeColor="text1"/>
                <w:sz w:val="20"/>
                <w:szCs w:val="20"/>
              </w:rPr>
            </w:pPr>
          </w:p>
        </w:tc>
      </w:tr>
      <w:tr w:rsidR="00CE2799" w14:paraId="043458E9"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10231225"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Retnakumar C et al., 2020</w:t>
            </w:r>
          </w:p>
          <w:p w14:paraId="2C7BCBB1"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4420C43"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14DD1A58"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014857B2"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F59043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165</w:t>
            </w:r>
          </w:p>
        </w:tc>
        <w:tc>
          <w:tcPr>
            <w:tcW w:w="630" w:type="dxa"/>
            <w:tcBorders>
              <w:top w:val="single" w:sz="4" w:space="0" w:color="auto"/>
              <w:left w:val="single" w:sz="4" w:space="0" w:color="auto"/>
              <w:bottom w:val="single" w:sz="4" w:space="0" w:color="auto"/>
              <w:right w:val="single" w:sz="4" w:space="0" w:color="auto"/>
            </w:tcBorders>
            <w:hideMark/>
          </w:tcPr>
          <w:p w14:paraId="2503361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0.61</w:t>
            </w:r>
          </w:p>
        </w:tc>
        <w:tc>
          <w:tcPr>
            <w:tcW w:w="810" w:type="dxa"/>
            <w:tcBorders>
              <w:top w:val="single" w:sz="4" w:space="0" w:color="auto"/>
              <w:left w:val="single" w:sz="4" w:space="0" w:color="auto"/>
              <w:bottom w:val="single" w:sz="4" w:space="0" w:color="auto"/>
              <w:right w:val="single" w:sz="4" w:space="0" w:color="auto"/>
            </w:tcBorders>
            <w:hideMark/>
          </w:tcPr>
          <w:p w14:paraId="073F6861"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0.0380</w:t>
            </w:r>
          </w:p>
        </w:tc>
        <w:tc>
          <w:tcPr>
            <w:tcW w:w="1013" w:type="dxa"/>
            <w:tcBorders>
              <w:top w:val="single" w:sz="4" w:space="0" w:color="auto"/>
              <w:left w:val="single" w:sz="4" w:space="0" w:color="auto"/>
              <w:bottom w:val="single" w:sz="4" w:space="0" w:color="auto"/>
              <w:right w:val="single" w:sz="4" w:space="0" w:color="auto"/>
            </w:tcBorders>
            <w:hideMark/>
          </w:tcPr>
          <w:p w14:paraId="2693F80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59FE803"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32947409" w14:textId="77777777" w:rsidR="00CE2799" w:rsidRDefault="00CE2799" w:rsidP="00D0108F">
            <w:pPr>
              <w:rPr>
                <w:rFonts w:ascii="Times New Roman" w:hAnsi="Times New Roman" w:cs="Times New Roman"/>
                <w:color w:val="000000" w:themeColor="text1"/>
                <w:sz w:val="20"/>
                <w:szCs w:val="20"/>
              </w:rPr>
            </w:pPr>
          </w:p>
        </w:tc>
      </w:tr>
      <w:tr w:rsidR="00CE2799" w14:paraId="1494C80E"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7439BBD"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7BA8B3C"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A7C540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4EAFE16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C676FA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55</w:t>
            </w:r>
          </w:p>
        </w:tc>
        <w:tc>
          <w:tcPr>
            <w:tcW w:w="630" w:type="dxa"/>
            <w:tcBorders>
              <w:top w:val="single" w:sz="4" w:space="0" w:color="auto"/>
              <w:left w:val="single" w:sz="4" w:space="0" w:color="auto"/>
              <w:bottom w:val="single" w:sz="4" w:space="0" w:color="auto"/>
              <w:right w:val="single" w:sz="4" w:space="0" w:color="auto"/>
            </w:tcBorders>
            <w:hideMark/>
          </w:tcPr>
          <w:p w14:paraId="37344DB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0.49</w:t>
            </w:r>
          </w:p>
        </w:tc>
        <w:tc>
          <w:tcPr>
            <w:tcW w:w="810" w:type="dxa"/>
            <w:tcBorders>
              <w:top w:val="single" w:sz="4" w:space="0" w:color="auto"/>
              <w:left w:val="single" w:sz="4" w:space="0" w:color="auto"/>
              <w:bottom w:val="single" w:sz="4" w:space="0" w:color="auto"/>
              <w:right w:val="single" w:sz="4" w:space="0" w:color="auto"/>
            </w:tcBorders>
            <w:hideMark/>
          </w:tcPr>
          <w:p w14:paraId="6C952CDB"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0.0674</w:t>
            </w:r>
          </w:p>
        </w:tc>
        <w:tc>
          <w:tcPr>
            <w:tcW w:w="1013" w:type="dxa"/>
            <w:tcBorders>
              <w:top w:val="single" w:sz="4" w:space="0" w:color="auto"/>
              <w:left w:val="single" w:sz="4" w:space="0" w:color="auto"/>
              <w:bottom w:val="single" w:sz="4" w:space="0" w:color="auto"/>
              <w:right w:val="single" w:sz="4" w:space="0" w:color="auto"/>
            </w:tcBorders>
            <w:hideMark/>
          </w:tcPr>
          <w:p w14:paraId="31E6B82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male</w:t>
            </w:r>
          </w:p>
        </w:tc>
        <w:tc>
          <w:tcPr>
            <w:tcW w:w="900" w:type="dxa"/>
            <w:tcBorders>
              <w:top w:val="single" w:sz="4" w:space="0" w:color="auto"/>
              <w:left w:val="single" w:sz="4" w:space="0" w:color="auto"/>
              <w:bottom w:val="single" w:sz="4" w:space="0" w:color="auto"/>
              <w:right w:val="single" w:sz="4" w:space="0" w:color="auto"/>
            </w:tcBorders>
            <w:hideMark/>
          </w:tcPr>
          <w:p w14:paraId="7B34A8D4"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2E3DD157" w14:textId="77777777" w:rsidR="00CE2799" w:rsidRDefault="00CE2799" w:rsidP="00D0108F">
            <w:pPr>
              <w:rPr>
                <w:rFonts w:ascii="Times New Roman" w:hAnsi="Times New Roman" w:cs="Times New Roman"/>
                <w:color w:val="000000" w:themeColor="text1"/>
                <w:sz w:val="20"/>
                <w:szCs w:val="20"/>
              </w:rPr>
            </w:pPr>
          </w:p>
        </w:tc>
      </w:tr>
      <w:tr w:rsidR="00CE2799" w14:paraId="71C2B64A"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ACB8592" w14:textId="77777777" w:rsidR="00CE2799" w:rsidRDefault="00CE2799" w:rsidP="00D0108F">
            <w:pPr>
              <w:rPr>
                <w:rFonts w:ascii="Times New Roman" w:hAnsi="Times New Roman" w:cs="Times New Roman"/>
                <w:i/>
                <w:iCs/>
                <w:noProof/>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CD00CA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481471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5E922070"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26F36106"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110</w:t>
            </w:r>
          </w:p>
        </w:tc>
        <w:tc>
          <w:tcPr>
            <w:tcW w:w="630" w:type="dxa"/>
            <w:tcBorders>
              <w:top w:val="single" w:sz="4" w:space="0" w:color="auto"/>
              <w:left w:val="single" w:sz="4" w:space="0" w:color="auto"/>
              <w:bottom w:val="single" w:sz="4" w:space="0" w:color="auto"/>
              <w:right w:val="single" w:sz="4" w:space="0" w:color="auto"/>
            </w:tcBorders>
            <w:hideMark/>
          </w:tcPr>
          <w:p w14:paraId="61DDF21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0.66</w:t>
            </w:r>
          </w:p>
        </w:tc>
        <w:tc>
          <w:tcPr>
            <w:tcW w:w="810" w:type="dxa"/>
            <w:tcBorders>
              <w:top w:val="single" w:sz="4" w:space="0" w:color="auto"/>
              <w:left w:val="single" w:sz="4" w:space="0" w:color="auto"/>
              <w:bottom w:val="single" w:sz="4" w:space="0" w:color="auto"/>
              <w:right w:val="single" w:sz="4" w:space="0" w:color="auto"/>
            </w:tcBorders>
            <w:hideMark/>
          </w:tcPr>
          <w:p w14:paraId="1A9CCD5F"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0.0452</w:t>
            </w:r>
          </w:p>
        </w:tc>
        <w:tc>
          <w:tcPr>
            <w:tcW w:w="1013" w:type="dxa"/>
            <w:tcBorders>
              <w:top w:val="single" w:sz="4" w:space="0" w:color="auto"/>
              <w:left w:val="single" w:sz="4" w:space="0" w:color="auto"/>
              <w:bottom w:val="single" w:sz="4" w:space="0" w:color="auto"/>
              <w:right w:val="single" w:sz="4" w:space="0" w:color="auto"/>
            </w:tcBorders>
            <w:hideMark/>
          </w:tcPr>
          <w:p w14:paraId="0C7F82C4"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2C85719"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2AC20EE8" w14:textId="77777777" w:rsidR="00CE2799" w:rsidRDefault="00CE2799" w:rsidP="00D0108F">
            <w:pPr>
              <w:rPr>
                <w:rFonts w:ascii="Times New Roman" w:hAnsi="Times New Roman" w:cs="Times New Roman"/>
                <w:color w:val="000000" w:themeColor="text1"/>
                <w:sz w:val="20"/>
                <w:szCs w:val="20"/>
              </w:rPr>
            </w:pPr>
          </w:p>
        </w:tc>
      </w:tr>
      <w:tr w:rsidR="00CE2799" w14:paraId="32DCFF3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5D8372F" w14:textId="77777777" w:rsidR="00CE2799" w:rsidRDefault="00CE2799" w:rsidP="00D0108F">
            <w:pPr>
              <w:rPr>
                <w:rFonts w:ascii="Times New Roman" w:hAnsi="Times New Roman" w:cs="Times New Roman"/>
                <w:i/>
                <w:iCs/>
                <w:noProof/>
                <w:sz w:val="20"/>
                <w:szCs w:val="20"/>
              </w:rPr>
            </w:pPr>
            <w:r>
              <w:rPr>
                <w:rFonts w:ascii="Times New Roman" w:hAnsi="Times New Roman" w:cs="Times New Roman"/>
                <w:color w:val="000000"/>
                <w:sz w:val="20"/>
                <w:szCs w:val="20"/>
              </w:rPr>
              <w:t>Singh T et al., 2018</w:t>
            </w:r>
          </w:p>
        </w:tc>
        <w:tc>
          <w:tcPr>
            <w:tcW w:w="1237" w:type="dxa"/>
            <w:tcBorders>
              <w:top w:val="single" w:sz="4" w:space="0" w:color="auto"/>
              <w:left w:val="single" w:sz="4" w:space="0" w:color="auto"/>
              <w:bottom w:val="single" w:sz="4" w:space="0" w:color="auto"/>
              <w:right w:val="single" w:sz="4" w:space="0" w:color="auto"/>
            </w:tcBorders>
            <w:hideMark/>
          </w:tcPr>
          <w:p w14:paraId="62C9DB1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74E7EDF4" w14:textId="77777777" w:rsidR="00CE2799" w:rsidRDefault="00CE2799" w:rsidP="00D0108F">
            <w:pPr>
              <w:jc w:val="center"/>
              <w:rPr>
                <w:rFonts w:ascii="Times New Roman" w:hAnsi="Times New Roman" w:cs="Times New Roman"/>
                <w:noProof/>
                <w:sz w:val="20"/>
                <w:szCs w:val="20"/>
              </w:rPr>
            </w:pPr>
            <w:r>
              <w:rPr>
                <w:rFonts w:ascii="Times New Roman" w:hAnsi="Times New Roman" w:cs="Times New Roman"/>
                <w:color w:val="000000"/>
                <w:sz w:val="20"/>
                <w:szCs w:val="20"/>
              </w:rPr>
              <w:t>2013</w:t>
            </w:r>
          </w:p>
        </w:tc>
        <w:tc>
          <w:tcPr>
            <w:tcW w:w="1283" w:type="dxa"/>
            <w:tcBorders>
              <w:top w:val="single" w:sz="4" w:space="0" w:color="auto"/>
              <w:left w:val="single" w:sz="4" w:space="0" w:color="auto"/>
              <w:bottom w:val="single" w:sz="4" w:space="0" w:color="auto"/>
              <w:right w:val="single" w:sz="4" w:space="0" w:color="auto"/>
            </w:tcBorders>
            <w:hideMark/>
          </w:tcPr>
          <w:p w14:paraId="00A0A49A"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2DD75E4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512</w:t>
            </w:r>
          </w:p>
        </w:tc>
        <w:tc>
          <w:tcPr>
            <w:tcW w:w="630" w:type="dxa"/>
            <w:tcBorders>
              <w:top w:val="single" w:sz="4" w:space="0" w:color="auto"/>
              <w:left w:val="single" w:sz="4" w:space="0" w:color="auto"/>
              <w:bottom w:val="single" w:sz="4" w:space="0" w:color="auto"/>
              <w:right w:val="single" w:sz="4" w:space="0" w:color="auto"/>
            </w:tcBorders>
            <w:hideMark/>
          </w:tcPr>
          <w:p w14:paraId="3A484AFE"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0.80</w:t>
            </w:r>
          </w:p>
        </w:tc>
        <w:tc>
          <w:tcPr>
            <w:tcW w:w="810" w:type="dxa"/>
            <w:tcBorders>
              <w:top w:val="single" w:sz="4" w:space="0" w:color="auto"/>
              <w:left w:val="single" w:sz="4" w:space="0" w:color="auto"/>
              <w:bottom w:val="single" w:sz="4" w:space="0" w:color="auto"/>
              <w:right w:val="single" w:sz="4" w:space="0" w:color="auto"/>
            </w:tcBorders>
            <w:hideMark/>
          </w:tcPr>
          <w:p w14:paraId="0271D405"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0.0177</w:t>
            </w:r>
          </w:p>
        </w:tc>
        <w:tc>
          <w:tcPr>
            <w:tcW w:w="1013" w:type="dxa"/>
            <w:tcBorders>
              <w:top w:val="single" w:sz="4" w:space="0" w:color="auto"/>
              <w:left w:val="single" w:sz="4" w:space="0" w:color="auto"/>
              <w:bottom w:val="single" w:sz="4" w:space="0" w:color="auto"/>
              <w:right w:val="single" w:sz="4" w:space="0" w:color="auto"/>
            </w:tcBorders>
            <w:hideMark/>
          </w:tcPr>
          <w:p w14:paraId="63DF8899" w14:textId="77777777" w:rsidR="00CE2799" w:rsidRDefault="00CE2799" w:rsidP="00D0108F">
            <w:pPr>
              <w:jc w:val="center"/>
              <w:rPr>
                <w:rFonts w:ascii="Times New Roman" w:hAnsi="Times New Roman" w:cs="Times New Roman"/>
                <w:i/>
                <w:iCs/>
                <w:noProof/>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1884C0D" w14:textId="77777777" w:rsidR="00CE2799" w:rsidRDefault="00CE2799" w:rsidP="00D0108F">
            <w:pPr>
              <w:jc w:val="center"/>
              <w:rPr>
                <w:rFonts w:ascii="Times New Roman" w:hAnsi="Times New Roman" w:cs="Times New Roman"/>
                <w:i/>
                <w:iCs/>
                <w:noProof/>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34DA3982" w14:textId="77777777" w:rsidR="00CE2799" w:rsidRDefault="00CE2799" w:rsidP="00D0108F">
            <w:pPr>
              <w:rPr>
                <w:rFonts w:ascii="Times New Roman" w:hAnsi="Times New Roman" w:cs="Times New Roman"/>
                <w:color w:val="000000" w:themeColor="text1"/>
                <w:sz w:val="20"/>
                <w:szCs w:val="20"/>
              </w:rPr>
            </w:pPr>
          </w:p>
        </w:tc>
      </w:tr>
      <w:tr w:rsidR="00CE2799" w14:paraId="69632D82"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63373299" w14:textId="77777777" w:rsidR="00CE2799" w:rsidRDefault="00CE2799" w:rsidP="00D0108F">
            <w:pPr>
              <w:rPr>
                <w:rFonts w:ascii="Times New Roman" w:hAnsi="Times New Roman" w:cs="Times New Roman"/>
                <w:color w:val="000000"/>
                <w:sz w:val="20"/>
                <w:szCs w:val="20"/>
              </w:rPr>
            </w:pPr>
          </w:p>
          <w:p w14:paraId="579D0713" w14:textId="77777777" w:rsidR="00CE2799" w:rsidRDefault="00CE2799" w:rsidP="00D0108F">
            <w:pPr>
              <w:rPr>
                <w:rFonts w:ascii="Times New Roman" w:hAnsi="Times New Roman" w:cs="Times New Roman"/>
                <w:color w:val="000000"/>
                <w:sz w:val="20"/>
                <w:szCs w:val="20"/>
              </w:rPr>
            </w:pPr>
          </w:p>
          <w:p w14:paraId="3E254888" w14:textId="77777777" w:rsidR="00CE2799" w:rsidRDefault="00CE2799" w:rsidP="00D0108F">
            <w:pPr>
              <w:rPr>
                <w:rFonts w:ascii="Times New Roman" w:hAnsi="Times New Roman" w:cs="Times New Roman"/>
                <w:color w:val="000000"/>
                <w:sz w:val="20"/>
                <w:szCs w:val="20"/>
              </w:rPr>
            </w:pPr>
          </w:p>
          <w:p w14:paraId="375C6113" w14:textId="77777777" w:rsidR="00CE2799" w:rsidRDefault="00CE2799" w:rsidP="00D0108F">
            <w:pPr>
              <w:rPr>
                <w:rFonts w:ascii="Times New Roman" w:hAnsi="Times New Roman" w:cs="Times New Roman"/>
                <w:color w:val="000000"/>
                <w:sz w:val="20"/>
                <w:szCs w:val="20"/>
              </w:rPr>
            </w:pPr>
          </w:p>
          <w:p w14:paraId="6E04DD4E"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Agarwal KN et al., 2006</w:t>
            </w:r>
          </w:p>
          <w:p w14:paraId="4BAAFD82"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9CC4DF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2DD7486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3702863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76E2E4A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132</w:t>
            </w:r>
          </w:p>
        </w:tc>
        <w:tc>
          <w:tcPr>
            <w:tcW w:w="630" w:type="dxa"/>
            <w:tcBorders>
              <w:top w:val="single" w:sz="4" w:space="0" w:color="auto"/>
              <w:left w:val="single" w:sz="4" w:space="0" w:color="auto"/>
              <w:bottom w:val="single" w:sz="4" w:space="0" w:color="auto"/>
              <w:right w:val="single" w:sz="4" w:space="0" w:color="auto"/>
            </w:tcBorders>
            <w:hideMark/>
          </w:tcPr>
          <w:p w14:paraId="796AFF9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0.94</w:t>
            </w:r>
          </w:p>
        </w:tc>
        <w:tc>
          <w:tcPr>
            <w:tcW w:w="810" w:type="dxa"/>
            <w:tcBorders>
              <w:top w:val="single" w:sz="4" w:space="0" w:color="auto"/>
              <w:left w:val="single" w:sz="4" w:space="0" w:color="auto"/>
              <w:bottom w:val="single" w:sz="4" w:space="0" w:color="auto"/>
              <w:right w:val="single" w:sz="4" w:space="0" w:color="auto"/>
            </w:tcBorders>
            <w:hideMark/>
          </w:tcPr>
          <w:p w14:paraId="18DBEF6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0.0208</w:t>
            </w:r>
          </w:p>
        </w:tc>
        <w:tc>
          <w:tcPr>
            <w:tcW w:w="1013" w:type="dxa"/>
            <w:tcBorders>
              <w:top w:val="single" w:sz="4" w:space="0" w:color="auto"/>
              <w:left w:val="single" w:sz="4" w:space="0" w:color="auto"/>
              <w:bottom w:val="single" w:sz="4" w:space="0" w:color="auto"/>
              <w:right w:val="single" w:sz="4" w:space="0" w:color="auto"/>
            </w:tcBorders>
            <w:hideMark/>
          </w:tcPr>
          <w:p w14:paraId="487B975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869871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val="restart"/>
            <w:tcBorders>
              <w:top w:val="single" w:sz="4" w:space="0" w:color="auto"/>
              <w:left w:val="single" w:sz="4" w:space="0" w:color="auto"/>
              <w:bottom w:val="single" w:sz="4" w:space="0" w:color="auto"/>
              <w:right w:val="single" w:sz="4" w:space="0" w:color="auto"/>
            </w:tcBorders>
          </w:tcPr>
          <w:p w14:paraId="136FACA9" w14:textId="77777777" w:rsidR="00CE2799" w:rsidRDefault="00CE2799" w:rsidP="00D0108F">
            <w:pPr>
              <w:jc w:val="center"/>
              <w:rPr>
                <w:rFonts w:ascii="Times New Roman" w:hAnsi="Times New Roman" w:cs="Times New Roman"/>
                <w:color w:val="000000" w:themeColor="text1"/>
                <w:sz w:val="20"/>
                <w:szCs w:val="20"/>
              </w:rPr>
            </w:pPr>
          </w:p>
          <w:p w14:paraId="3E3F912F" w14:textId="77777777" w:rsidR="00CE2799" w:rsidRDefault="00CE2799" w:rsidP="00D0108F">
            <w:pPr>
              <w:jc w:val="center"/>
              <w:rPr>
                <w:rFonts w:ascii="Times New Roman" w:hAnsi="Times New Roman" w:cs="Times New Roman"/>
                <w:color w:val="000000" w:themeColor="text1"/>
                <w:sz w:val="20"/>
                <w:szCs w:val="20"/>
              </w:rPr>
            </w:pPr>
          </w:p>
          <w:p w14:paraId="27B17DFC" w14:textId="77777777" w:rsidR="00CE2799" w:rsidRDefault="00CE2799" w:rsidP="00D0108F">
            <w:pPr>
              <w:jc w:val="center"/>
              <w:rPr>
                <w:rFonts w:ascii="Times New Roman" w:hAnsi="Times New Roman" w:cs="Times New Roman"/>
                <w:color w:val="000000" w:themeColor="text1"/>
                <w:sz w:val="20"/>
                <w:szCs w:val="20"/>
              </w:rPr>
            </w:pPr>
          </w:p>
          <w:p w14:paraId="5F3AF214" w14:textId="77777777" w:rsidR="00CE2799" w:rsidRDefault="00CE2799" w:rsidP="00D0108F">
            <w:pPr>
              <w:jc w:val="center"/>
              <w:rPr>
                <w:rFonts w:ascii="Times New Roman" w:hAnsi="Times New Roman" w:cs="Times New Roman"/>
                <w:color w:val="000000" w:themeColor="text1"/>
                <w:sz w:val="20"/>
                <w:szCs w:val="20"/>
              </w:rPr>
            </w:pPr>
          </w:p>
          <w:p w14:paraId="7365D8AE" w14:textId="77777777" w:rsidR="00CE2799" w:rsidRDefault="00CE2799" w:rsidP="00D0108F">
            <w:pPr>
              <w:jc w:val="center"/>
              <w:rPr>
                <w:rFonts w:ascii="Times New Roman" w:hAnsi="Times New Roman" w:cs="Times New Roman"/>
                <w:color w:val="000000" w:themeColor="text1"/>
                <w:sz w:val="20"/>
                <w:szCs w:val="20"/>
              </w:rPr>
            </w:pPr>
          </w:p>
          <w:p w14:paraId="25368F3D" w14:textId="77777777" w:rsidR="00CE2799" w:rsidRDefault="00CE2799" w:rsidP="00D0108F">
            <w:pPr>
              <w:jc w:val="center"/>
              <w:rPr>
                <w:rFonts w:ascii="Times New Roman" w:hAnsi="Times New Roman" w:cs="Times New Roman"/>
                <w:color w:val="000000" w:themeColor="text1"/>
                <w:sz w:val="20"/>
                <w:szCs w:val="20"/>
              </w:rPr>
            </w:pPr>
          </w:p>
          <w:p w14:paraId="3921CCBC" w14:textId="77777777" w:rsidR="00CE2799" w:rsidRDefault="00CE2799" w:rsidP="00D0108F">
            <w:pPr>
              <w:jc w:val="center"/>
              <w:rPr>
                <w:rFonts w:ascii="Times New Roman" w:hAnsi="Times New Roman" w:cs="Times New Roman"/>
                <w:color w:val="000000" w:themeColor="text1"/>
                <w:sz w:val="20"/>
                <w:szCs w:val="20"/>
              </w:rPr>
            </w:pPr>
          </w:p>
          <w:p w14:paraId="60B81D44" w14:textId="77777777" w:rsidR="00CE2799" w:rsidRDefault="00CE2799" w:rsidP="00D0108F">
            <w:pPr>
              <w:jc w:val="center"/>
              <w:rPr>
                <w:rFonts w:ascii="Times New Roman" w:hAnsi="Times New Roman" w:cs="Times New Roman"/>
                <w:color w:val="000000" w:themeColor="text1"/>
                <w:sz w:val="20"/>
                <w:szCs w:val="20"/>
              </w:rPr>
            </w:pPr>
          </w:p>
          <w:p w14:paraId="124792CC" w14:textId="77777777" w:rsidR="00CE2799" w:rsidRDefault="00CE2799" w:rsidP="00D0108F">
            <w:pPr>
              <w:jc w:val="center"/>
              <w:rPr>
                <w:rFonts w:ascii="Times New Roman" w:hAnsi="Times New Roman" w:cs="Times New Roman"/>
                <w:color w:val="000000" w:themeColor="text1"/>
                <w:sz w:val="20"/>
                <w:szCs w:val="20"/>
              </w:rPr>
            </w:pPr>
          </w:p>
          <w:p w14:paraId="5ED74E76" w14:textId="77777777" w:rsidR="00CE2799" w:rsidRDefault="00CE2799" w:rsidP="00D0108F">
            <w:pPr>
              <w:jc w:val="center"/>
              <w:rPr>
                <w:rFonts w:ascii="Times New Roman" w:hAnsi="Times New Roman" w:cs="Times New Roman"/>
                <w:color w:val="000000" w:themeColor="text1"/>
                <w:sz w:val="20"/>
                <w:szCs w:val="20"/>
              </w:rPr>
            </w:pPr>
          </w:p>
          <w:p w14:paraId="04E9E11C" w14:textId="77777777" w:rsidR="00CE2799" w:rsidRDefault="00CE2799" w:rsidP="00D0108F">
            <w:pPr>
              <w:jc w:val="center"/>
              <w:rPr>
                <w:rFonts w:ascii="Times New Roman" w:hAnsi="Times New Roman" w:cs="Times New Roman"/>
                <w:color w:val="000000" w:themeColor="text1"/>
                <w:sz w:val="20"/>
                <w:szCs w:val="20"/>
              </w:rPr>
            </w:pPr>
          </w:p>
          <w:p w14:paraId="1B6D934A" w14:textId="77777777" w:rsidR="00CE2799" w:rsidRDefault="00CE2799" w:rsidP="00D0108F">
            <w:pPr>
              <w:jc w:val="center"/>
              <w:rPr>
                <w:rFonts w:ascii="Times New Roman" w:hAnsi="Times New Roman" w:cs="Times New Roman"/>
                <w:color w:val="000000" w:themeColor="text1"/>
                <w:sz w:val="20"/>
                <w:szCs w:val="20"/>
              </w:rPr>
            </w:pPr>
          </w:p>
          <w:p w14:paraId="55B8467D" w14:textId="77777777" w:rsidR="00CE2799" w:rsidRDefault="00CE2799" w:rsidP="00D0108F">
            <w:pPr>
              <w:jc w:val="center"/>
              <w:rPr>
                <w:rFonts w:ascii="Times New Roman" w:hAnsi="Times New Roman" w:cs="Times New Roman"/>
                <w:color w:val="000000" w:themeColor="text1"/>
                <w:sz w:val="20"/>
                <w:szCs w:val="20"/>
              </w:rPr>
            </w:pPr>
          </w:p>
          <w:p w14:paraId="197503A0" w14:textId="77777777" w:rsidR="00CE2799" w:rsidRDefault="00CE2799" w:rsidP="00D0108F">
            <w:pPr>
              <w:jc w:val="center"/>
              <w:rPr>
                <w:rFonts w:ascii="Times New Roman" w:hAnsi="Times New Roman" w:cs="Times New Roman"/>
                <w:color w:val="000000" w:themeColor="text1"/>
                <w:sz w:val="20"/>
                <w:szCs w:val="20"/>
              </w:rPr>
            </w:pPr>
          </w:p>
          <w:p w14:paraId="3918DF47" w14:textId="77777777" w:rsidR="00CE2799" w:rsidRDefault="00CE2799" w:rsidP="00D0108F">
            <w:pPr>
              <w:jc w:val="center"/>
              <w:rPr>
                <w:rFonts w:ascii="Times New Roman" w:hAnsi="Times New Roman" w:cs="Times New Roman"/>
                <w:color w:val="000000" w:themeColor="text1"/>
                <w:sz w:val="20"/>
                <w:szCs w:val="20"/>
              </w:rPr>
            </w:pPr>
          </w:p>
          <w:p w14:paraId="0A3A6B95" w14:textId="77777777" w:rsidR="00CE2799" w:rsidRDefault="00CE2799" w:rsidP="00D0108F">
            <w:pPr>
              <w:jc w:val="center"/>
              <w:rPr>
                <w:rFonts w:ascii="Times New Roman" w:hAnsi="Times New Roman" w:cs="Times New Roman"/>
                <w:color w:val="000000" w:themeColor="text1"/>
                <w:sz w:val="20"/>
                <w:szCs w:val="20"/>
              </w:rPr>
            </w:pPr>
          </w:p>
          <w:p w14:paraId="7E3DDCDC" w14:textId="77777777" w:rsidR="00CE2799" w:rsidRDefault="00CE2799" w:rsidP="00D0108F">
            <w:pPr>
              <w:jc w:val="center"/>
              <w:rPr>
                <w:rFonts w:ascii="Times New Roman" w:hAnsi="Times New Roman" w:cs="Times New Roman"/>
                <w:color w:val="000000" w:themeColor="text1"/>
                <w:sz w:val="20"/>
                <w:szCs w:val="20"/>
              </w:rPr>
            </w:pPr>
          </w:p>
          <w:p w14:paraId="264EEACB" w14:textId="77777777" w:rsidR="00CE2799" w:rsidRDefault="00CE2799" w:rsidP="00D0108F">
            <w:pPr>
              <w:jc w:val="center"/>
              <w:rPr>
                <w:rFonts w:ascii="Times New Roman" w:hAnsi="Times New Roman" w:cs="Times New Roman"/>
                <w:color w:val="000000" w:themeColor="text1"/>
                <w:sz w:val="20"/>
                <w:szCs w:val="20"/>
              </w:rPr>
            </w:pPr>
          </w:p>
          <w:p w14:paraId="3C9245CA" w14:textId="77777777" w:rsidR="00CE2799" w:rsidRDefault="00CE2799" w:rsidP="00D0108F">
            <w:pPr>
              <w:jc w:val="center"/>
              <w:rPr>
                <w:rFonts w:ascii="Times New Roman" w:hAnsi="Times New Roman" w:cs="Times New Roman"/>
                <w:color w:val="000000" w:themeColor="text1"/>
                <w:sz w:val="20"/>
                <w:szCs w:val="20"/>
              </w:rPr>
            </w:pPr>
          </w:p>
          <w:p w14:paraId="528C1A44" w14:textId="77777777" w:rsidR="00CE2799" w:rsidRDefault="00CE2799" w:rsidP="00D0108F">
            <w:pPr>
              <w:jc w:val="center"/>
              <w:rPr>
                <w:rFonts w:ascii="Times New Roman" w:hAnsi="Times New Roman" w:cs="Times New Roman"/>
                <w:color w:val="000000" w:themeColor="text1"/>
                <w:sz w:val="20"/>
                <w:szCs w:val="20"/>
              </w:rPr>
            </w:pPr>
          </w:p>
          <w:p w14:paraId="63D89245" w14:textId="77777777" w:rsidR="00CE2799" w:rsidRDefault="00CE2799" w:rsidP="00D0108F">
            <w:pPr>
              <w:jc w:val="center"/>
              <w:rPr>
                <w:rFonts w:ascii="Times New Roman" w:hAnsi="Times New Roman" w:cs="Times New Roman"/>
                <w:color w:val="000000" w:themeColor="text1"/>
                <w:sz w:val="20"/>
                <w:szCs w:val="20"/>
              </w:rPr>
            </w:pPr>
          </w:p>
          <w:p w14:paraId="06704CAB" w14:textId="77777777" w:rsidR="00CE2799" w:rsidRDefault="00CE2799" w:rsidP="00D0108F">
            <w:pPr>
              <w:jc w:val="center"/>
              <w:rPr>
                <w:rFonts w:ascii="Times New Roman" w:hAnsi="Times New Roman" w:cs="Times New Roman"/>
                <w:color w:val="000000" w:themeColor="text1"/>
                <w:sz w:val="20"/>
                <w:szCs w:val="20"/>
              </w:rPr>
            </w:pPr>
          </w:p>
          <w:p w14:paraId="1D39E94E" w14:textId="77777777" w:rsidR="00CE2799" w:rsidRDefault="00CE2799" w:rsidP="00D0108F">
            <w:pPr>
              <w:jc w:val="center"/>
              <w:rPr>
                <w:rFonts w:ascii="Times New Roman" w:hAnsi="Times New Roman" w:cs="Times New Roman"/>
                <w:color w:val="000000" w:themeColor="text1"/>
                <w:sz w:val="20"/>
                <w:szCs w:val="20"/>
              </w:rPr>
            </w:pPr>
          </w:p>
          <w:p w14:paraId="51B81D1E" w14:textId="77777777" w:rsidR="00CE2799" w:rsidRDefault="00CE2799" w:rsidP="00D0108F">
            <w:pPr>
              <w:jc w:val="center"/>
              <w:rPr>
                <w:rFonts w:ascii="Times New Roman" w:hAnsi="Times New Roman" w:cs="Times New Roman"/>
                <w:color w:val="000000" w:themeColor="text1"/>
                <w:sz w:val="20"/>
                <w:szCs w:val="20"/>
              </w:rPr>
            </w:pPr>
          </w:p>
          <w:p w14:paraId="1F41E230" w14:textId="77777777" w:rsidR="00CE2799" w:rsidRDefault="00CE2799" w:rsidP="00D0108F">
            <w:pPr>
              <w:jc w:val="center"/>
              <w:rPr>
                <w:rFonts w:ascii="Times New Roman" w:hAnsi="Times New Roman" w:cs="Times New Roman"/>
                <w:color w:val="000000" w:themeColor="text1"/>
                <w:sz w:val="20"/>
                <w:szCs w:val="20"/>
              </w:rPr>
            </w:pPr>
          </w:p>
          <w:p w14:paraId="3D8F208E" w14:textId="77777777" w:rsidR="00CE2799" w:rsidRDefault="00CE2799" w:rsidP="00D0108F">
            <w:pPr>
              <w:jc w:val="center"/>
              <w:rPr>
                <w:rFonts w:ascii="Times New Roman" w:hAnsi="Times New Roman" w:cs="Times New Roman"/>
                <w:color w:val="000000" w:themeColor="text1"/>
                <w:sz w:val="20"/>
                <w:szCs w:val="20"/>
              </w:rPr>
            </w:pPr>
          </w:p>
          <w:p w14:paraId="36E0CE9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Pregnant women</w:t>
            </w:r>
          </w:p>
        </w:tc>
      </w:tr>
      <w:tr w:rsidR="00CE2799" w14:paraId="7752BD5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CD5B137"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CFC4E6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065924A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24DF127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1CD3971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188</w:t>
            </w:r>
          </w:p>
        </w:tc>
        <w:tc>
          <w:tcPr>
            <w:tcW w:w="630" w:type="dxa"/>
            <w:tcBorders>
              <w:top w:val="single" w:sz="4" w:space="0" w:color="auto"/>
              <w:left w:val="single" w:sz="4" w:space="0" w:color="auto"/>
              <w:bottom w:val="single" w:sz="4" w:space="0" w:color="auto"/>
              <w:right w:val="single" w:sz="4" w:space="0" w:color="auto"/>
            </w:tcBorders>
            <w:hideMark/>
          </w:tcPr>
          <w:p w14:paraId="7C5790C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0.91</w:t>
            </w:r>
          </w:p>
        </w:tc>
        <w:tc>
          <w:tcPr>
            <w:tcW w:w="810" w:type="dxa"/>
            <w:tcBorders>
              <w:top w:val="single" w:sz="4" w:space="0" w:color="auto"/>
              <w:left w:val="single" w:sz="4" w:space="0" w:color="auto"/>
              <w:bottom w:val="single" w:sz="4" w:space="0" w:color="auto"/>
              <w:right w:val="single" w:sz="4" w:space="0" w:color="auto"/>
            </w:tcBorders>
            <w:hideMark/>
          </w:tcPr>
          <w:p w14:paraId="465B5E6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0.0209</w:t>
            </w:r>
          </w:p>
        </w:tc>
        <w:tc>
          <w:tcPr>
            <w:tcW w:w="1013" w:type="dxa"/>
            <w:tcBorders>
              <w:top w:val="single" w:sz="4" w:space="0" w:color="auto"/>
              <w:left w:val="single" w:sz="4" w:space="0" w:color="auto"/>
              <w:bottom w:val="single" w:sz="4" w:space="0" w:color="auto"/>
              <w:right w:val="single" w:sz="4" w:space="0" w:color="auto"/>
            </w:tcBorders>
            <w:hideMark/>
          </w:tcPr>
          <w:p w14:paraId="3A4112A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D75287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429F60D6" w14:textId="77777777" w:rsidR="00CE2799" w:rsidRDefault="00CE2799" w:rsidP="00D0108F">
            <w:pPr>
              <w:rPr>
                <w:rFonts w:ascii="Times New Roman" w:hAnsi="Times New Roman" w:cs="Times New Roman"/>
                <w:color w:val="000000" w:themeColor="text1"/>
                <w:sz w:val="20"/>
                <w:szCs w:val="20"/>
              </w:rPr>
            </w:pPr>
          </w:p>
        </w:tc>
      </w:tr>
      <w:tr w:rsidR="00CE2799" w14:paraId="35FD249B"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C36BD60"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B0BCEA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2F0316F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24959E3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Himachal Pradesh</w:t>
            </w:r>
          </w:p>
        </w:tc>
        <w:tc>
          <w:tcPr>
            <w:tcW w:w="916" w:type="dxa"/>
            <w:tcBorders>
              <w:top w:val="single" w:sz="4" w:space="0" w:color="auto"/>
              <w:left w:val="single" w:sz="4" w:space="0" w:color="auto"/>
              <w:bottom w:val="single" w:sz="4" w:space="0" w:color="auto"/>
              <w:right w:val="single" w:sz="4" w:space="0" w:color="auto"/>
            </w:tcBorders>
            <w:hideMark/>
          </w:tcPr>
          <w:p w14:paraId="1AE431B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94</w:t>
            </w:r>
          </w:p>
        </w:tc>
        <w:tc>
          <w:tcPr>
            <w:tcW w:w="630" w:type="dxa"/>
            <w:tcBorders>
              <w:top w:val="single" w:sz="4" w:space="0" w:color="auto"/>
              <w:left w:val="single" w:sz="4" w:space="0" w:color="auto"/>
              <w:bottom w:val="single" w:sz="4" w:space="0" w:color="auto"/>
              <w:right w:val="single" w:sz="4" w:space="0" w:color="auto"/>
            </w:tcBorders>
            <w:hideMark/>
          </w:tcPr>
          <w:p w14:paraId="3F545C7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0.68</w:t>
            </w:r>
          </w:p>
        </w:tc>
        <w:tc>
          <w:tcPr>
            <w:tcW w:w="810" w:type="dxa"/>
            <w:tcBorders>
              <w:top w:val="single" w:sz="4" w:space="0" w:color="auto"/>
              <w:left w:val="single" w:sz="4" w:space="0" w:color="auto"/>
              <w:bottom w:val="single" w:sz="4" w:space="0" w:color="auto"/>
              <w:right w:val="single" w:sz="4" w:space="0" w:color="auto"/>
            </w:tcBorders>
            <w:hideMark/>
          </w:tcPr>
          <w:p w14:paraId="226B843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0.0481</w:t>
            </w:r>
          </w:p>
        </w:tc>
        <w:tc>
          <w:tcPr>
            <w:tcW w:w="1013" w:type="dxa"/>
            <w:tcBorders>
              <w:top w:val="single" w:sz="4" w:space="0" w:color="auto"/>
              <w:left w:val="single" w:sz="4" w:space="0" w:color="auto"/>
              <w:bottom w:val="single" w:sz="4" w:space="0" w:color="auto"/>
              <w:right w:val="single" w:sz="4" w:space="0" w:color="auto"/>
            </w:tcBorders>
            <w:hideMark/>
          </w:tcPr>
          <w:p w14:paraId="11BCF78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971721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0332AC9" w14:textId="77777777" w:rsidR="00CE2799" w:rsidRDefault="00CE2799" w:rsidP="00D0108F">
            <w:pPr>
              <w:rPr>
                <w:rFonts w:ascii="Times New Roman" w:hAnsi="Times New Roman" w:cs="Times New Roman"/>
                <w:color w:val="000000" w:themeColor="text1"/>
                <w:sz w:val="20"/>
                <w:szCs w:val="20"/>
              </w:rPr>
            </w:pPr>
          </w:p>
        </w:tc>
      </w:tr>
      <w:tr w:rsidR="00CE2799" w14:paraId="67BEFED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4B722201"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48F561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39E635A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4FA603C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2EEC435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244</w:t>
            </w:r>
          </w:p>
        </w:tc>
        <w:tc>
          <w:tcPr>
            <w:tcW w:w="630" w:type="dxa"/>
            <w:tcBorders>
              <w:top w:val="single" w:sz="4" w:space="0" w:color="auto"/>
              <w:left w:val="single" w:sz="4" w:space="0" w:color="auto"/>
              <w:bottom w:val="single" w:sz="4" w:space="0" w:color="auto"/>
              <w:right w:val="single" w:sz="4" w:space="0" w:color="auto"/>
            </w:tcBorders>
            <w:hideMark/>
          </w:tcPr>
          <w:p w14:paraId="38E003B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0.58</w:t>
            </w:r>
          </w:p>
        </w:tc>
        <w:tc>
          <w:tcPr>
            <w:tcW w:w="810" w:type="dxa"/>
            <w:tcBorders>
              <w:top w:val="single" w:sz="4" w:space="0" w:color="auto"/>
              <w:left w:val="single" w:sz="4" w:space="0" w:color="auto"/>
              <w:bottom w:val="single" w:sz="4" w:space="0" w:color="auto"/>
              <w:right w:val="single" w:sz="4" w:space="0" w:color="auto"/>
            </w:tcBorders>
            <w:hideMark/>
          </w:tcPr>
          <w:p w14:paraId="04FC977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0.0316</w:t>
            </w:r>
          </w:p>
        </w:tc>
        <w:tc>
          <w:tcPr>
            <w:tcW w:w="1013" w:type="dxa"/>
            <w:tcBorders>
              <w:top w:val="single" w:sz="4" w:space="0" w:color="auto"/>
              <w:left w:val="single" w:sz="4" w:space="0" w:color="auto"/>
              <w:bottom w:val="single" w:sz="4" w:space="0" w:color="auto"/>
              <w:right w:val="single" w:sz="4" w:space="0" w:color="auto"/>
            </w:tcBorders>
            <w:hideMark/>
          </w:tcPr>
          <w:p w14:paraId="694CA63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C90BBC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781C067" w14:textId="77777777" w:rsidR="00CE2799" w:rsidRDefault="00CE2799" w:rsidP="00D0108F">
            <w:pPr>
              <w:rPr>
                <w:rFonts w:ascii="Times New Roman" w:hAnsi="Times New Roman" w:cs="Times New Roman"/>
                <w:color w:val="000000" w:themeColor="text1"/>
                <w:sz w:val="20"/>
                <w:szCs w:val="20"/>
              </w:rPr>
            </w:pPr>
          </w:p>
        </w:tc>
      </w:tr>
      <w:tr w:rsidR="00CE2799" w14:paraId="180AB788"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5436CA0"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26AB0CE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0B1A6DB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FEF7B4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Madhya Pradesh</w:t>
            </w:r>
          </w:p>
        </w:tc>
        <w:tc>
          <w:tcPr>
            <w:tcW w:w="916" w:type="dxa"/>
            <w:tcBorders>
              <w:top w:val="single" w:sz="4" w:space="0" w:color="auto"/>
              <w:left w:val="single" w:sz="4" w:space="0" w:color="auto"/>
              <w:bottom w:val="single" w:sz="4" w:space="0" w:color="auto"/>
              <w:right w:val="single" w:sz="4" w:space="0" w:color="auto"/>
            </w:tcBorders>
            <w:hideMark/>
          </w:tcPr>
          <w:p w14:paraId="7159AB1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125</w:t>
            </w:r>
          </w:p>
        </w:tc>
        <w:tc>
          <w:tcPr>
            <w:tcW w:w="630" w:type="dxa"/>
            <w:tcBorders>
              <w:top w:val="single" w:sz="4" w:space="0" w:color="auto"/>
              <w:left w:val="single" w:sz="4" w:space="0" w:color="auto"/>
              <w:bottom w:val="single" w:sz="4" w:space="0" w:color="auto"/>
              <w:right w:val="single" w:sz="4" w:space="0" w:color="auto"/>
            </w:tcBorders>
            <w:hideMark/>
          </w:tcPr>
          <w:p w14:paraId="18063A3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0.97</w:t>
            </w:r>
          </w:p>
        </w:tc>
        <w:tc>
          <w:tcPr>
            <w:tcW w:w="810" w:type="dxa"/>
            <w:tcBorders>
              <w:top w:val="single" w:sz="4" w:space="0" w:color="auto"/>
              <w:left w:val="single" w:sz="4" w:space="0" w:color="auto"/>
              <w:bottom w:val="single" w:sz="4" w:space="0" w:color="auto"/>
              <w:right w:val="single" w:sz="4" w:space="0" w:color="auto"/>
            </w:tcBorders>
            <w:hideMark/>
          </w:tcPr>
          <w:p w14:paraId="41F469A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0.0157</w:t>
            </w:r>
          </w:p>
        </w:tc>
        <w:tc>
          <w:tcPr>
            <w:tcW w:w="1013" w:type="dxa"/>
            <w:tcBorders>
              <w:top w:val="single" w:sz="4" w:space="0" w:color="auto"/>
              <w:left w:val="single" w:sz="4" w:space="0" w:color="auto"/>
              <w:bottom w:val="single" w:sz="4" w:space="0" w:color="auto"/>
              <w:right w:val="single" w:sz="4" w:space="0" w:color="auto"/>
            </w:tcBorders>
            <w:hideMark/>
          </w:tcPr>
          <w:p w14:paraId="588640C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16FD79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2AAF0976" w14:textId="77777777" w:rsidR="00CE2799" w:rsidRDefault="00CE2799" w:rsidP="00D0108F">
            <w:pPr>
              <w:rPr>
                <w:rFonts w:ascii="Times New Roman" w:hAnsi="Times New Roman" w:cs="Times New Roman"/>
                <w:color w:val="000000" w:themeColor="text1"/>
                <w:sz w:val="20"/>
                <w:szCs w:val="20"/>
              </w:rPr>
            </w:pPr>
          </w:p>
        </w:tc>
      </w:tr>
      <w:tr w:rsidR="00CE2799" w14:paraId="3FE0D04E"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6E2F90B4"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1CF415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770AEC3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7913ED1D" w14:textId="60B07679" w:rsidR="00CE2799" w:rsidRDefault="00D0108F"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O</w:t>
            </w:r>
            <w:r w:rsidR="00CE2799">
              <w:rPr>
                <w:rFonts w:ascii="Times New Roman" w:hAnsi="Times New Roman" w:cs="Times New Roman"/>
                <w:color w:val="000000"/>
                <w:sz w:val="20"/>
                <w:szCs w:val="20"/>
              </w:rPr>
              <w:t>rissa</w:t>
            </w:r>
          </w:p>
        </w:tc>
        <w:tc>
          <w:tcPr>
            <w:tcW w:w="916" w:type="dxa"/>
            <w:tcBorders>
              <w:top w:val="single" w:sz="4" w:space="0" w:color="auto"/>
              <w:left w:val="single" w:sz="4" w:space="0" w:color="auto"/>
              <w:bottom w:val="single" w:sz="4" w:space="0" w:color="auto"/>
              <w:right w:val="single" w:sz="4" w:space="0" w:color="auto"/>
            </w:tcBorders>
            <w:hideMark/>
          </w:tcPr>
          <w:p w14:paraId="0C7C5F2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164</w:t>
            </w:r>
          </w:p>
        </w:tc>
        <w:tc>
          <w:tcPr>
            <w:tcW w:w="630" w:type="dxa"/>
            <w:tcBorders>
              <w:top w:val="single" w:sz="4" w:space="0" w:color="auto"/>
              <w:left w:val="single" w:sz="4" w:space="0" w:color="auto"/>
              <w:bottom w:val="single" w:sz="4" w:space="0" w:color="auto"/>
              <w:right w:val="single" w:sz="4" w:space="0" w:color="auto"/>
            </w:tcBorders>
            <w:hideMark/>
          </w:tcPr>
          <w:p w14:paraId="1A5B517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0.97</w:t>
            </w:r>
          </w:p>
        </w:tc>
        <w:tc>
          <w:tcPr>
            <w:tcW w:w="810" w:type="dxa"/>
            <w:tcBorders>
              <w:top w:val="single" w:sz="4" w:space="0" w:color="auto"/>
              <w:left w:val="single" w:sz="4" w:space="0" w:color="auto"/>
              <w:bottom w:val="single" w:sz="4" w:space="0" w:color="auto"/>
              <w:right w:val="single" w:sz="4" w:space="0" w:color="auto"/>
            </w:tcBorders>
            <w:hideMark/>
          </w:tcPr>
          <w:p w14:paraId="3C51AE4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0.0133</w:t>
            </w:r>
          </w:p>
        </w:tc>
        <w:tc>
          <w:tcPr>
            <w:tcW w:w="1013" w:type="dxa"/>
            <w:tcBorders>
              <w:top w:val="single" w:sz="4" w:space="0" w:color="auto"/>
              <w:left w:val="single" w:sz="4" w:space="0" w:color="auto"/>
              <w:bottom w:val="single" w:sz="4" w:space="0" w:color="auto"/>
              <w:right w:val="single" w:sz="4" w:space="0" w:color="auto"/>
            </w:tcBorders>
            <w:hideMark/>
          </w:tcPr>
          <w:p w14:paraId="2496D3E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94BE1B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7F1E138C" w14:textId="77777777" w:rsidR="00CE2799" w:rsidRDefault="00CE2799" w:rsidP="00D0108F">
            <w:pPr>
              <w:rPr>
                <w:rFonts w:ascii="Times New Roman" w:hAnsi="Times New Roman" w:cs="Times New Roman"/>
                <w:color w:val="000000" w:themeColor="text1"/>
                <w:sz w:val="20"/>
                <w:szCs w:val="20"/>
              </w:rPr>
            </w:pPr>
          </w:p>
        </w:tc>
      </w:tr>
      <w:tr w:rsidR="00CE2799" w14:paraId="1107BCCC"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2EA41049"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6711931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2844B9A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6F928BB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6406BBB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w:t>
            </w:r>
          </w:p>
        </w:tc>
        <w:tc>
          <w:tcPr>
            <w:tcW w:w="630" w:type="dxa"/>
            <w:tcBorders>
              <w:top w:val="single" w:sz="4" w:space="0" w:color="auto"/>
              <w:left w:val="single" w:sz="4" w:space="0" w:color="auto"/>
              <w:bottom w:val="single" w:sz="4" w:space="0" w:color="auto"/>
              <w:right w:val="single" w:sz="4" w:space="0" w:color="auto"/>
            </w:tcBorders>
            <w:hideMark/>
          </w:tcPr>
          <w:p w14:paraId="715CBD1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0DCEF22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0.0197</w:t>
            </w:r>
          </w:p>
        </w:tc>
        <w:tc>
          <w:tcPr>
            <w:tcW w:w="1013" w:type="dxa"/>
            <w:tcBorders>
              <w:top w:val="single" w:sz="4" w:space="0" w:color="auto"/>
              <w:left w:val="single" w:sz="4" w:space="0" w:color="auto"/>
              <w:bottom w:val="single" w:sz="4" w:space="0" w:color="auto"/>
              <w:right w:val="single" w:sz="4" w:space="0" w:color="auto"/>
            </w:tcBorders>
            <w:hideMark/>
          </w:tcPr>
          <w:p w14:paraId="572B764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965C55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051110C" w14:textId="77777777" w:rsidR="00CE2799" w:rsidRDefault="00CE2799" w:rsidP="00D0108F">
            <w:pPr>
              <w:rPr>
                <w:rFonts w:ascii="Times New Roman" w:hAnsi="Times New Roman" w:cs="Times New Roman"/>
                <w:color w:val="000000" w:themeColor="text1"/>
                <w:sz w:val="20"/>
                <w:szCs w:val="20"/>
              </w:rPr>
            </w:pPr>
          </w:p>
        </w:tc>
      </w:tr>
      <w:tr w:rsidR="00CE2799" w14:paraId="727FE45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0E2A3DD"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Ahmad N. et al., 2010</w:t>
            </w:r>
          </w:p>
        </w:tc>
        <w:tc>
          <w:tcPr>
            <w:tcW w:w="1237" w:type="dxa"/>
            <w:tcBorders>
              <w:top w:val="single" w:sz="4" w:space="0" w:color="auto"/>
              <w:left w:val="single" w:sz="4" w:space="0" w:color="auto"/>
              <w:bottom w:val="single" w:sz="4" w:space="0" w:color="auto"/>
              <w:right w:val="single" w:sz="4" w:space="0" w:color="auto"/>
            </w:tcBorders>
            <w:hideMark/>
          </w:tcPr>
          <w:p w14:paraId="41B5599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653B871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7BB74B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2D7A9DF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310</w:t>
            </w:r>
          </w:p>
        </w:tc>
        <w:tc>
          <w:tcPr>
            <w:tcW w:w="630" w:type="dxa"/>
            <w:tcBorders>
              <w:top w:val="single" w:sz="4" w:space="0" w:color="auto"/>
              <w:left w:val="single" w:sz="4" w:space="0" w:color="auto"/>
              <w:bottom w:val="single" w:sz="4" w:space="0" w:color="auto"/>
              <w:right w:val="single" w:sz="4" w:space="0" w:color="auto"/>
            </w:tcBorders>
            <w:hideMark/>
          </w:tcPr>
          <w:p w14:paraId="540B4A7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0.75</w:t>
            </w:r>
          </w:p>
        </w:tc>
        <w:tc>
          <w:tcPr>
            <w:tcW w:w="810" w:type="dxa"/>
            <w:tcBorders>
              <w:top w:val="single" w:sz="4" w:space="0" w:color="auto"/>
              <w:left w:val="single" w:sz="4" w:space="0" w:color="auto"/>
              <w:bottom w:val="single" w:sz="4" w:space="0" w:color="auto"/>
              <w:right w:val="single" w:sz="4" w:space="0" w:color="auto"/>
            </w:tcBorders>
            <w:hideMark/>
          </w:tcPr>
          <w:p w14:paraId="5033F45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0.0246</w:t>
            </w:r>
          </w:p>
        </w:tc>
        <w:tc>
          <w:tcPr>
            <w:tcW w:w="1013" w:type="dxa"/>
            <w:tcBorders>
              <w:top w:val="single" w:sz="4" w:space="0" w:color="auto"/>
              <w:left w:val="single" w:sz="4" w:space="0" w:color="auto"/>
              <w:bottom w:val="single" w:sz="4" w:space="0" w:color="auto"/>
              <w:right w:val="single" w:sz="4" w:space="0" w:color="auto"/>
            </w:tcBorders>
            <w:hideMark/>
          </w:tcPr>
          <w:p w14:paraId="7430BFC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D396AB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EC0B8D6" w14:textId="77777777" w:rsidR="00CE2799" w:rsidRDefault="00CE2799" w:rsidP="00D0108F">
            <w:pPr>
              <w:rPr>
                <w:rFonts w:ascii="Times New Roman" w:hAnsi="Times New Roman" w:cs="Times New Roman"/>
                <w:color w:val="000000" w:themeColor="text1"/>
                <w:sz w:val="20"/>
                <w:szCs w:val="20"/>
              </w:rPr>
            </w:pPr>
          </w:p>
        </w:tc>
      </w:tr>
      <w:tr w:rsidR="00CE2799" w14:paraId="10EBB303"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F672449"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Arlappa N. et al., 2014(c)</w:t>
            </w:r>
          </w:p>
        </w:tc>
        <w:tc>
          <w:tcPr>
            <w:tcW w:w="1237" w:type="dxa"/>
            <w:tcBorders>
              <w:top w:val="single" w:sz="4" w:space="0" w:color="auto"/>
              <w:left w:val="single" w:sz="4" w:space="0" w:color="auto"/>
              <w:bottom w:val="single" w:sz="4" w:space="0" w:color="auto"/>
              <w:right w:val="single" w:sz="4" w:space="0" w:color="auto"/>
            </w:tcBorders>
            <w:hideMark/>
          </w:tcPr>
          <w:p w14:paraId="22E7E02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348F3DF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649FC7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0F67F84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386</w:t>
            </w:r>
          </w:p>
        </w:tc>
        <w:tc>
          <w:tcPr>
            <w:tcW w:w="630" w:type="dxa"/>
            <w:tcBorders>
              <w:top w:val="single" w:sz="4" w:space="0" w:color="auto"/>
              <w:left w:val="single" w:sz="4" w:space="0" w:color="auto"/>
              <w:bottom w:val="single" w:sz="4" w:space="0" w:color="auto"/>
              <w:right w:val="single" w:sz="4" w:space="0" w:color="auto"/>
            </w:tcBorders>
            <w:hideMark/>
          </w:tcPr>
          <w:p w14:paraId="22AC0CA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0.76</w:t>
            </w:r>
          </w:p>
        </w:tc>
        <w:tc>
          <w:tcPr>
            <w:tcW w:w="810" w:type="dxa"/>
            <w:tcBorders>
              <w:top w:val="single" w:sz="4" w:space="0" w:color="auto"/>
              <w:left w:val="single" w:sz="4" w:space="0" w:color="auto"/>
              <w:bottom w:val="single" w:sz="4" w:space="0" w:color="auto"/>
              <w:right w:val="single" w:sz="4" w:space="0" w:color="auto"/>
            </w:tcBorders>
            <w:hideMark/>
          </w:tcPr>
          <w:p w14:paraId="3D6EA5E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0.0218</w:t>
            </w:r>
          </w:p>
        </w:tc>
        <w:tc>
          <w:tcPr>
            <w:tcW w:w="1013" w:type="dxa"/>
            <w:tcBorders>
              <w:top w:val="single" w:sz="4" w:space="0" w:color="auto"/>
              <w:left w:val="single" w:sz="4" w:space="0" w:color="auto"/>
              <w:bottom w:val="single" w:sz="4" w:space="0" w:color="auto"/>
              <w:right w:val="single" w:sz="4" w:space="0" w:color="auto"/>
            </w:tcBorders>
            <w:hideMark/>
          </w:tcPr>
          <w:p w14:paraId="58E082F0"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80C051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02CC76F" w14:textId="77777777" w:rsidR="00CE2799" w:rsidRDefault="00CE2799" w:rsidP="00D0108F">
            <w:pPr>
              <w:rPr>
                <w:rFonts w:ascii="Times New Roman" w:hAnsi="Times New Roman" w:cs="Times New Roman"/>
                <w:color w:val="000000" w:themeColor="text1"/>
                <w:sz w:val="20"/>
                <w:szCs w:val="20"/>
              </w:rPr>
            </w:pPr>
          </w:p>
        </w:tc>
      </w:tr>
      <w:tr w:rsidR="00CE2799" w14:paraId="2DA21B3D"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D3F2AB8"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Bala DV et al., 2012</w:t>
            </w:r>
          </w:p>
        </w:tc>
        <w:tc>
          <w:tcPr>
            <w:tcW w:w="1237" w:type="dxa"/>
            <w:tcBorders>
              <w:top w:val="single" w:sz="4" w:space="0" w:color="auto"/>
              <w:left w:val="single" w:sz="4" w:space="0" w:color="auto"/>
              <w:bottom w:val="single" w:sz="4" w:space="0" w:color="auto"/>
              <w:right w:val="single" w:sz="4" w:space="0" w:color="auto"/>
            </w:tcBorders>
            <w:hideMark/>
          </w:tcPr>
          <w:p w14:paraId="3B56AA4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2012</w:t>
            </w:r>
          </w:p>
        </w:tc>
        <w:tc>
          <w:tcPr>
            <w:tcW w:w="900" w:type="dxa"/>
            <w:tcBorders>
              <w:top w:val="single" w:sz="4" w:space="0" w:color="auto"/>
              <w:left w:val="single" w:sz="4" w:space="0" w:color="auto"/>
              <w:bottom w:val="single" w:sz="4" w:space="0" w:color="auto"/>
              <w:right w:val="single" w:sz="4" w:space="0" w:color="auto"/>
            </w:tcBorders>
            <w:hideMark/>
          </w:tcPr>
          <w:p w14:paraId="06CEA8E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1283" w:type="dxa"/>
            <w:tcBorders>
              <w:top w:val="single" w:sz="4" w:space="0" w:color="auto"/>
              <w:left w:val="single" w:sz="4" w:space="0" w:color="auto"/>
              <w:bottom w:val="single" w:sz="4" w:space="0" w:color="auto"/>
              <w:right w:val="single" w:sz="4" w:space="0" w:color="auto"/>
            </w:tcBorders>
            <w:hideMark/>
          </w:tcPr>
          <w:p w14:paraId="41317FB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Gujarat</w:t>
            </w:r>
          </w:p>
        </w:tc>
        <w:tc>
          <w:tcPr>
            <w:tcW w:w="916" w:type="dxa"/>
            <w:tcBorders>
              <w:top w:val="single" w:sz="4" w:space="0" w:color="auto"/>
              <w:left w:val="single" w:sz="4" w:space="0" w:color="auto"/>
              <w:bottom w:val="single" w:sz="4" w:space="0" w:color="auto"/>
              <w:right w:val="single" w:sz="4" w:space="0" w:color="auto"/>
            </w:tcBorders>
            <w:hideMark/>
          </w:tcPr>
          <w:p w14:paraId="22FDE10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129</w:t>
            </w:r>
          </w:p>
        </w:tc>
        <w:tc>
          <w:tcPr>
            <w:tcW w:w="630" w:type="dxa"/>
            <w:tcBorders>
              <w:top w:val="single" w:sz="4" w:space="0" w:color="auto"/>
              <w:left w:val="single" w:sz="4" w:space="0" w:color="auto"/>
              <w:bottom w:val="single" w:sz="4" w:space="0" w:color="auto"/>
              <w:right w:val="single" w:sz="4" w:space="0" w:color="auto"/>
            </w:tcBorders>
            <w:hideMark/>
          </w:tcPr>
          <w:p w14:paraId="00AFB1C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0.70</w:t>
            </w:r>
          </w:p>
        </w:tc>
        <w:tc>
          <w:tcPr>
            <w:tcW w:w="810" w:type="dxa"/>
            <w:tcBorders>
              <w:top w:val="single" w:sz="4" w:space="0" w:color="auto"/>
              <w:left w:val="single" w:sz="4" w:space="0" w:color="auto"/>
              <w:bottom w:val="single" w:sz="4" w:space="0" w:color="auto"/>
              <w:right w:val="single" w:sz="4" w:space="0" w:color="auto"/>
            </w:tcBorders>
            <w:hideMark/>
          </w:tcPr>
          <w:p w14:paraId="6F44C58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0.0404</w:t>
            </w:r>
          </w:p>
        </w:tc>
        <w:tc>
          <w:tcPr>
            <w:tcW w:w="1013" w:type="dxa"/>
            <w:tcBorders>
              <w:top w:val="single" w:sz="4" w:space="0" w:color="auto"/>
              <w:left w:val="single" w:sz="4" w:space="0" w:color="auto"/>
              <w:bottom w:val="single" w:sz="4" w:space="0" w:color="auto"/>
              <w:right w:val="single" w:sz="4" w:space="0" w:color="auto"/>
            </w:tcBorders>
            <w:hideMark/>
          </w:tcPr>
          <w:p w14:paraId="3C5AFE3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09D7B3D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31AFE7F" w14:textId="77777777" w:rsidR="00CE2799" w:rsidRDefault="00CE2799" w:rsidP="00D0108F">
            <w:pPr>
              <w:rPr>
                <w:rFonts w:ascii="Times New Roman" w:hAnsi="Times New Roman" w:cs="Times New Roman"/>
                <w:color w:val="000000" w:themeColor="text1"/>
                <w:sz w:val="20"/>
                <w:szCs w:val="20"/>
              </w:rPr>
            </w:pPr>
          </w:p>
        </w:tc>
      </w:tr>
      <w:tr w:rsidR="00CE2799" w14:paraId="3B14088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EFBC97A"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Bharati P. et al., 2008(a)</w:t>
            </w:r>
          </w:p>
        </w:tc>
        <w:tc>
          <w:tcPr>
            <w:tcW w:w="1237" w:type="dxa"/>
            <w:tcBorders>
              <w:top w:val="single" w:sz="4" w:space="0" w:color="auto"/>
              <w:left w:val="single" w:sz="4" w:space="0" w:color="auto"/>
              <w:bottom w:val="single" w:sz="4" w:space="0" w:color="auto"/>
              <w:right w:val="single" w:sz="4" w:space="0" w:color="auto"/>
            </w:tcBorders>
            <w:hideMark/>
          </w:tcPr>
          <w:p w14:paraId="5C6D30C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2008</w:t>
            </w:r>
          </w:p>
        </w:tc>
        <w:tc>
          <w:tcPr>
            <w:tcW w:w="900" w:type="dxa"/>
            <w:tcBorders>
              <w:top w:val="single" w:sz="4" w:space="0" w:color="auto"/>
              <w:left w:val="single" w:sz="4" w:space="0" w:color="auto"/>
              <w:bottom w:val="single" w:sz="4" w:space="0" w:color="auto"/>
              <w:right w:val="single" w:sz="4" w:space="0" w:color="auto"/>
            </w:tcBorders>
            <w:hideMark/>
          </w:tcPr>
          <w:p w14:paraId="63F4110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53D831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43DA215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5619</w:t>
            </w:r>
          </w:p>
        </w:tc>
        <w:tc>
          <w:tcPr>
            <w:tcW w:w="630" w:type="dxa"/>
            <w:tcBorders>
              <w:top w:val="single" w:sz="4" w:space="0" w:color="auto"/>
              <w:left w:val="single" w:sz="4" w:space="0" w:color="auto"/>
              <w:bottom w:val="single" w:sz="4" w:space="0" w:color="auto"/>
              <w:right w:val="single" w:sz="4" w:space="0" w:color="auto"/>
            </w:tcBorders>
            <w:hideMark/>
          </w:tcPr>
          <w:p w14:paraId="223E756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0.48</w:t>
            </w:r>
          </w:p>
        </w:tc>
        <w:tc>
          <w:tcPr>
            <w:tcW w:w="810" w:type="dxa"/>
            <w:tcBorders>
              <w:top w:val="single" w:sz="4" w:space="0" w:color="auto"/>
              <w:left w:val="single" w:sz="4" w:space="0" w:color="auto"/>
              <w:bottom w:val="single" w:sz="4" w:space="0" w:color="auto"/>
              <w:right w:val="single" w:sz="4" w:space="0" w:color="auto"/>
            </w:tcBorders>
            <w:hideMark/>
          </w:tcPr>
          <w:p w14:paraId="512AC5F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0.0067</w:t>
            </w:r>
          </w:p>
        </w:tc>
        <w:tc>
          <w:tcPr>
            <w:tcW w:w="1013" w:type="dxa"/>
            <w:tcBorders>
              <w:top w:val="single" w:sz="4" w:space="0" w:color="auto"/>
              <w:left w:val="single" w:sz="4" w:space="0" w:color="auto"/>
              <w:bottom w:val="single" w:sz="4" w:space="0" w:color="auto"/>
              <w:right w:val="single" w:sz="4" w:space="0" w:color="auto"/>
            </w:tcBorders>
            <w:hideMark/>
          </w:tcPr>
          <w:p w14:paraId="70FA3F04"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B5080E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A6EE354" w14:textId="77777777" w:rsidR="00CE2799" w:rsidRDefault="00CE2799" w:rsidP="00D0108F">
            <w:pPr>
              <w:rPr>
                <w:rFonts w:ascii="Times New Roman" w:hAnsi="Times New Roman" w:cs="Times New Roman"/>
                <w:color w:val="000000" w:themeColor="text1"/>
                <w:sz w:val="20"/>
                <w:szCs w:val="20"/>
              </w:rPr>
            </w:pPr>
          </w:p>
        </w:tc>
      </w:tr>
      <w:tr w:rsidR="00CE2799" w14:paraId="4E7158B8"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A98C671"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Bhatia V. et al., 2020</w:t>
            </w:r>
          </w:p>
        </w:tc>
        <w:tc>
          <w:tcPr>
            <w:tcW w:w="1237" w:type="dxa"/>
            <w:tcBorders>
              <w:top w:val="single" w:sz="4" w:space="0" w:color="auto"/>
              <w:left w:val="single" w:sz="4" w:space="0" w:color="auto"/>
              <w:bottom w:val="single" w:sz="4" w:space="0" w:color="auto"/>
              <w:right w:val="single" w:sz="4" w:space="0" w:color="auto"/>
            </w:tcBorders>
            <w:hideMark/>
          </w:tcPr>
          <w:p w14:paraId="22019FE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35FA23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6DE7D74" w14:textId="7DB6BDBA" w:rsidR="00CE2799" w:rsidRDefault="00D0108F" w:rsidP="00D0108F">
            <w:pPr>
              <w:jc w:val="center"/>
              <w:rPr>
                <w:rFonts w:ascii="Times New Roman" w:hAnsi="Times New Roman" w:cs="Times New Roman"/>
                <w:sz w:val="20"/>
                <w:szCs w:val="20"/>
              </w:rPr>
            </w:pPr>
            <w:r>
              <w:rPr>
                <w:rFonts w:ascii="Times New Roman" w:hAnsi="Times New Roman" w:cs="Times New Roman"/>
                <w:color w:val="000000"/>
                <w:sz w:val="20"/>
                <w:szCs w:val="20"/>
              </w:rPr>
              <w:t>O</w:t>
            </w:r>
            <w:r w:rsidR="00CE2799">
              <w:rPr>
                <w:rFonts w:ascii="Times New Roman" w:hAnsi="Times New Roman" w:cs="Times New Roman"/>
                <w:color w:val="000000"/>
                <w:sz w:val="20"/>
                <w:szCs w:val="20"/>
              </w:rPr>
              <w:t>rissa</w:t>
            </w:r>
          </w:p>
        </w:tc>
        <w:tc>
          <w:tcPr>
            <w:tcW w:w="916" w:type="dxa"/>
            <w:tcBorders>
              <w:top w:val="single" w:sz="4" w:space="0" w:color="auto"/>
              <w:left w:val="single" w:sz="4" w:space="0" w:color="auto"/>
              <w:bottom w:val="single" w:sz="4" w:space="0" w:color="auto"/>
              <w:right w:val="single" w:sz="4" w:space="0" w:color="auto"/>
            </w:tcBorders>
            <w:hideMark/>
          </w:tcPr>
          <w:p w14:paraId="507FBFC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786</w:t>
            </w:r>
          </w:p>
        </w:tc>
        <w:tc>
          <w:tcPr>
            <w:tcW w:w="630" w:type="dxa"/>
            <w:tcBorders>
              <w:top w:val="single" w:sz="4" w:space="0" w:color="auto"/>
              <w:left w:val="single" w:sz="4" w:space="0" w:color="auto"/>
              <w:bottom w:val="single" w:sz="4" w:space="0" w:color="auto"/>
              <w:right w:val="single" w:sz="4" w:space="0" w:color="auto"/>
            </w:tcBorders>
            <w:hideMark/>
          </w:tcPr>
          <w:p w14:paraId="4FEE14A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0.69</w:t>
            </w:r>
          </w:p>
        </w:tc>
        <w:tc>
          <w:tcPr>
            <w:tcW w:w="810" w:type="dxa"/>
            <w:tcBorders>
              <w:top w:val="single" w:sz="4" w:space="0" w:color="auto"/>
              <w:left w:val="single" w:sz="4" w:space="0" w:color="auto"/>
              <w:bottom w:val="single" w:sz="4" w:space="0" w:color="auto"/>
              <w:right w:val="single" w:sz="4" w:space="0" w:color="auto"/>
            </w:tcBorders>
            <w:hideMark/>
          </w:tcPr>
          <w:p w14:paraId="7B9A59A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0.0165</w:t>
            </w:r>
          </w:p>
        </w:tc>
        <w:tc>
          <w:tcPr>
            <w:tcW w:w="1013" w:type="dxa"/>
            <w:tcBorders>
              <w:top w:val="single" w:sz="4" w:space="0" w:color="auto"/>
              <w:left w:val="single" w:sz="4" w:space="0" w:color="auto"/>
              <w:bottom w:val="single" w:sz="4" w:space="0" w:color="auto"/>
              <w:right w:val="single" w:sz="4" w:space="0" w:color="auto"/>
            </w:tcBorders>
            <w:hideMark/>
          </w:tcPr>
          <w:p w14:paraId="6B6F1EF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1047AF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43EF4D32" w14:textId="77777777" w:rsidR="00CE2799" w:rsidRDefault="00CE2799" w:rsidP="00D0108F">
            <w:pPr>
              <w:rPr>
                <w:rFonts w:ascii="Times New Roman" w:hAnsi="Times New Roman" w:cs="Times New Roman"/>
                <w:color w:val="000000" w:themeColor="text1"/>
                <w:sz w:val="20"/>
                <w:szCs w:val="20"/>
              </w:rPr>
            </w:pPr>
          </w:p>
        </w:tc>
      </w:tr>
      <w:tr w:rsidR="00CE2799" w14:paraId="3FA8E30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D6577B6"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Bone JN et al., 2022</w:t>
            </w:r>
          </w:p>
        </w:tc>
        <w:tc>
          <w:tcPr>
            <w:tcW w:w="1237" w:type="dxa"/>
            <w:tcBorders>
              <w:top w:val="single" w:sz="4" w:space="0" w:color="auto"/>
              <w:left w:val="single" w:sz="4" w:space="0" w:color="auto"/>
              <w:bottom w:val="single" w:sz="4" w:space="0" w:color="auto"/>
              <w:right w:val="single" w:sz="4" w:space="0" w:color="auto"/>
            </w:tcBorders>
            <w:hideMark/>
          </w:tcPr>
          <w:p w14:paraId="68AE7E6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0933DD8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5C57E8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24939A4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11085</w:t>
            </w:r>
          </w:p>
        </w:tc>
        <w:tc>
          <w:tcPr>
            <w:tcW w:w="630" w:type="dxa"/>
            <w:tcBorders>
              <w:top w:val="single" w:sz="4" w:space="0" w:color="auto"/>
              <w:left w:val="single" w:sz="4" w:space="0" w:color="auto"/>
              <w:bottom w:val="single" w:sz="4" w:space="0" w:color="auto"/>
              <w:right w:val="single" w:sz="4" w:space="0" w:color="auto"/>
            </w:tcBorders>
            <w:hideMark/>
          </w:tcPr>
          <w:p w14:paraId="4D93114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0.89</w:t>
            </w:r>
          </w:p>
        </w:tc>
        <w:tc>
          <w:tcPr>
            <w:tcW w:w="810" w:type="dxa"/>
            <w:tcBorders>
              <w:top w:val="single" w:sz="4" w:space="0" w:color="auto"/>
              <w:left w:val="single" w:sz="4" w:space="0" w:color="auto"/>
              <w:bottom w:val="single" w:sz="4" w:space="0" w:color="auto"/>
              <w:right w:val="single" w:sz="4" w:space="0" w:color="auto"/>
            </w:tcBorders>
            <w:hideMark/>
          </w:tcPr>
          <w:p w14:paraId="1E09B49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0.0030</w:t>
            </w:r>
          </w:p>
        </w:tc>
        <w:tc>
          <w:tcPr>
            <w:tcW w:w="1013" w:type="dxa"/>
            <w:tcBorders>
              <w:top w:val="single" w:sz="4" w:space="0" w:color="auto"/>
              <w:left w:val="single" w:sz="4" w:space="0" w:color="auto"/>
              <w:bottom w:val="single" w:sz="4" w:space="0" w:color="auto"/>
              <w:right w:val="single" w:sz="4" w:space="0" w:color="auto"/>
            </w:tcBorders>
            <w:hideMark/>
          </w:tcPr>
          <w:p w14:paraId="7561033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5C5BF2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E4246F5" w14:textId="77777777" w:rsidR="00CE2799" w:rsidRDefault="00CE2799" w:rsidP="00D0108F">
            <w:pPr>
              <w:rPr>
                <w:rFonts w:ascii="Times New Roman" w:hAnsi="Times New Roman" w:cs="Times New Roman"/>
                <w:color w:val="000000" w:themeColor="text1"/>
                <w:sz w:val="20"/>
                <w:szCs w:val="20"/>
              </w:rPr>
            </w:pPr>
          </w:p>
        </w:tc>
      </w:tr>
      <w:tr w:rsidR="00CE2799" w14:paraId="7F840A51"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D1B061F"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Bora R et al., 2014</w:t>
            </w:r>
          </w:p>
        </w:tc>
        <w:tc>
          <w:tcPr>
            <w:tcW w:w="1237" w:type="dxa"/>
            <w:tcBorders>
              <w:top w:val="single" w:sz="4" w:space="0" w:color="auto"/>
              <w:left w:val="single" w:sz="4" w:space="0" w:color="auto"/>
              <w:bottom w:val="single" w:sz="4" w:space="0" w:color="auto"/>
              <w:right w:val="single" w:sz="4" w:space="0" w:color="auto"/>
            </w:tcBorders>
            <w:hideMark/>
          </w:tcPr>
          <w:p w14:paraId="20C6A70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0002BA9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3BD272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0A938CB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470</w:t>
            </w:r>
          </w:p>
        </w:tc>
        <w:tc>
          <w:tcPr>
            <w:tcW w:w="630" w:type="dxa"/>
            <w:tcBorders>
              <w:top w:val="single" w:sz="4" w:space="0" w:color="auto"/>
              <w:left w:val="single" w:sz="4" w:space="0" w:color="auto"/>
              <w:bottom w:val="single" w:sz="4" w:space="0" w:color="auto"/>
              <w:right w:val="single" w:sz="4" w:space="0" w:color="auto"/>
            </w:tcBorders>
            <w:hideMark/>
          </w:tcPr>
          <w:p w14:paraId="5988FFD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77CCD6C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0.0141</w:t>
            </w:r>
          </w:p>
        </w:tc>
        <w:tc>
          <w:tcPr>
            <w:tcW w:w="1013" w:type="dxa"/>
            <w:tcBorders>
              <w:top w:val="single" w:sz="4" w:space="0" w:color="auto"/>
              <w:left w:val="single" w:sz="4" w:space="0" w:color="auto"/>
              <w:bottom w:val="single" w:sz="4" w:space="0" w:color="auto"/>
              <w:right w:val="single" w:sz="4" w:space="0" w:color="auto"/>
            </w:tcBorders>
            <w:hideMark/>
          </w:tcPr>
          <w:p w14:paraId="0858615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19C1B4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1CD0561B" w14:textId="77777777" w:rsidR="00CE2799" w:rsidRDefault="00CE2799" w:rsidP="00D0108F">
            <w:pPr>
              <w:rPr>
                <w:rFonts w:ascii="Times New Roman" w:hAnsi="Times New Roman" w:cs="Times New Roman"/>
                <w:color w:val="000000" w:themeColor="text1"/>
                <w:sz w:val="20"/>
                <w:szCs w:val="20"/>
              </w:rPr>
            </w:pPr>
          </w:p>
        </w:tc>
      </w:tr>
      <w:tr w:rsidR="00CE2799" w14:paraId="17115E57" w14:textId="77777777" w:rsidTr="00D0108F">
        <w:tc>
          <w:tcPr>
            <w:tcW w:w="1980" w:type="dxa"/>
            <w:vMerge w:val="restart"/>
            <w:tcBorders>
              <w:top w:val="single" w:sz="4" w:space="0" w:color="auto"/>
              <w:left w:val="single" w:sz="4" w:space="0" w:color="auto"/>
              <w:bottom w:val="single" w:sz="4" w:space="0" w:color="auto"/>
              <w:right w:val="single" w:sz="4" w:space="0" w:color="auto"/>
            </w:tcBorders>
          </w:tcPr>
          <w:p w14:paraId="078CD4B1" w14:textId="77777777" w:rsidR="00CE2799" w:rsidRDefault="00CE2799" w:rsidP="00D0108F">
            <w:pPr>
              <w:rPr>
                <w:rFonts w:ascii="Times New Roman" w:hAnsi="Times New Roman" w:cs="Times New Roman"/>
                <w:color w:val="000000"/>
                <w:sz w:val="20"/>
                <w:szCs w:val="20"/>
              </w:rPr>
            </w:pPr>
          </w:p>
          <w:p w14:paraId="29464A80" w14:textId="77777777" w:rsidR="00AB168B" w:rsidRDefault="00AB168B" w:rsidP="00D0108F">
            <w:pPr>
              <w:rPr>
                <w:rFonts w:ascii="Times New Roman" w:hAnsi="Times New Roman" w:cs="Times New Roman"/>
                <w:color w:val="000000"/>
                <w:sz w:val="20"/>
                <w:szCs w:val="20"/>
              </w:rPr>
            </w:pPr>
          </w:p>
          <w:p w14:paraId="40C8492A" w14:textId="0A16D71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Corrêa G et al., 2017</w:t>
            </w:r>
          </w:p>
          <w:p w14:paraId="5EABB94E"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CF0D87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3EAE874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4889AF4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6515040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575</w:t>
            </w:r>
          </w:p>
        </w:tc>
        <w:tc>
          <w:tcPr>
            <w:tcW w:w="630" w:type="dxa"/>
            <w:tcBorders>
              <w:top w:val="single" w:sz="4" w:space="0" w:color="auto"/>
              <w:left w:val="single" w:sz="4" w:space="0" w:color="auto"/>
              <w:bottom w:val="single" w:sz="4" w:space="0" w:color="auto"/>
              <w:right w:val="single" w:sz="4" w:space="0" w:color="auto"/>
            </w:tcBorders>
            <w:hideMark/>
          </w:tcPr>
          <w:p w14:paraId="7247D82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493C540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0.0111</w:t>
            </w:r>
          </w:p>
        </w:tc>
        <w:tc>
          <w:tcPr>
            <w:tcW w:w="1013" w:type="dxa"/>
            <w:tcBorders>
              <w:top w:val="single" w:sz="4" w:space="0" w:color="auto"/>
              <w:left w:val="single" w:sz="4" w:space="0" w:color="auto"/>
              <w:bottom w:val="single" w:sz="4" w:space="0" w:color="auto"/>
              <w:right w:val="single" w:sz="4" w:space="0" w:color="auto"/>
            </w:tcBorders>
            <w:hideMark/>
          </w:tcPr>
          <w:p w14:paraId="2A70F7D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AE10F1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70D5F64" w14:textId="77777777" w:rsidR="00CE2799" w:rsidRDefault="00CE2799" w:rsidP="00D0108F">
            <w:pPr>
              <w:rPr>
                <w:rFonts w:ascii="Times New Roman" w:hAnsi="Times New Roman" w:cs="Times New Roman"/>
                <w:color w:val="000000" w:themeColor="text1"/>
                <w:sz w:val="20"/>
                <w:szCs w:val="20"/>
              </w:rPr>
            </w:pPr>
          </w:p>
        </w:tc>
      </w:tr>
      <w:tr w:rsidR="00CE2799" w14:paraId="01AD7CBD"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05CEF5F"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857D91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3D302F6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7C987443" w14:textId="168BC298" w:rsidR="00CE2799" w:rsidRDefault="00D0108F" w:rsidP="00D0108F">
            <w:pPr>
              <w:jc w:val="center"/>
              <w:rPr>
                <w:rFonts w:ascii="Times New Roman" w:hAnsi="Times New Roman" w:cs="Times New Roman"/>
                <w:sz w:val="20"/>
                <w:szCs w:val="20"/>
              </w:rPr>
            </w:pPr>
            <w:r>
              <w:rPr>
                <w:rFonts w:ascii="Times New Roman" w:hAnsi="Times New Roman" w:cs="Times New Roman"/>
                <w:color w:val="000000"/>
                <w:sz w:val="20"/>
                <w:szCs w:val="20"/>
              </w:rPr>
              <w:t>Chhattisgarh</w:t>
            </w:r>
          </w:p>
        </w:tc>
        <w:tc>
          <w:tcPr>
            <w:tcW w:w="916" w:type="dxa"/>
            <w:tcBorders>
              <w:top w:val="single" w:sz="4" w:space="0" w:color="auto"/>
              <w:left w:val="single" w:sz="4" w:space="0" w:color="auto"/>
              <w:bottom w:val="single" w:sz="4" w:space="0" w:color="auto"/>
              <w:right w:val="single" w:sz="4" w:space="0" w:color="auto"/>
            </w:tcBorders>
            <w:hideMark/>
          </w:tcPr>
          <w:p w14:paraId="7FB11E5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575</w:t>
            </w:r>
          </w:p>
        </w:tc>
        <w:tc>
          <w:tcPr>
            <w:tcW w:w="630" w:type="dxa"/>
            <w:tcBorders>
              <w:top w:val="single" w:sz="4" w:space="0" w:color="auto"/>
              <w:left w:val="single" w:sz="4" w:space="0" w:color="auto"/>
              <w:bottom w:val="single" w:sz="4" w:space="0" w:color="auto"/>
              <w:right w:val="single" w:sz="4" w:space="0" w:color="auto"/>
            </w:tcBorders>
            <w:hideMark/>
          </w:tcPr>
          <w:p w14:paraId="48E6782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4C9D3E9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0.0111</w:t>
            </w:r>
          </w:p>
        </w:tc>
        <w:tc>
          <w:tcPr>
            <w:tcW w:w="1013" w:type="dxa"/>
            <w:tcBorders>
              <w:top w:val="single" w:sz="4" w:space="0" w:color="auto"/>
              <w:left w:val="single" w:sz="4" w:space="0" w:color="auto"/>
              <w:bottom w:val="single" w:sz="4" w:space="0" w:color="auto"/>
              <w:right w:val="single" w:sz="4" w:space="0" w:color="auto"/>
            </w:tcBorders>
            <w:hideMark/>
          </w:tcPr>
          <w:p w14:paraId="47765A4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2723D9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3B0D379" w14:textId="77777777" w:rsidR="00CE2799" w:rsidRDefault="00CE2799" w:rsidP="00D0108F">
            <w:pPr>
              <w:rPr>
                <w:rFonts w:ascii="Times New Roman" w:hAnsi="Times New Roman" w:cs="Times New Roman"/>
                <w:color w:val="000000" w:themeColor="text1"/>
                <w:sz w:val="20"/>
                <w:szCs w:val="20"/>
              </w:rPr>
            </w:pPr>
          </w:p>
        </w:tc>
      </w:tr>
      <w:tr w:rsidR="00CE2799" w14:paraId="01BF79E4"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796FF7A" w14:textId="77777777" w:rsidR="00CE2799" w:rsidRDefault="00CE2799" w:rsidP="00D0108F">
            <w:pP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76D3DA9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3875B99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175D642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Telangana</w:t>
            </w:r>
          </w:p>
        </w:tc>
        <w:tc>
          <w:tcPr>
            <w:tcW w:w="916" w:type="dxa"/>
            <w:tcBorders>
              <w:top w:val="single" w:sz="4" w:space="0" w:color="auto"/>
              <w:left w:val="single" w:sz="4" w:space="0" w:color="auto"/>
              <w:bottom w:val="single" w:sz="4" w:space="0" w:color="auto"/>
              <w:right w:val="single" w:sz="4" w:space="0" w:color="auto"/>
            </w:tcBorders>
            <w:hideMark/>
          </w:tcPr>
          <w:p w14:paraId="74D893B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575</w:t>
            </w:r>
          </w:p>
        </w:tc>
        <w:tc>
          <w:tcPr>
            <w:tcW w:w="630" w:type="dxa"/>
            <w:tcBorders>
              <w:top w:val="single" w:sz="4" w:space="0" w:color="auto"/>
              <w:left w:val="single" w:sz="4" w:space="0" w:color="auto"/>
              <w:bottom w:val="single" w:sz="4" w:space="0" w:color="auto"/>
              <w:right w:val="single" w:sz="4" w:space="0" w:color="auto"/>
            </w:tcBorders>
            <w:hideMark/>
          </w:tcPr>
          <w:p w14:paraId="33A6F7D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277EEDC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0.0111</w:t>
            </w:r>
          </w:p>
        </w:tc>
        <w:tc>
          <w:tcPr>
            <w:tcW w:w="1013" w:type="dxa"/>
            <w:tcBorders>
              <w:top w:val="single" w:sz="4" w:space="0" w:color="auto"/>
              <w:left w:val="single" w:sz="4" w:space="0" w:color="auto"/>
              <w:bottom w:val="single" w:sz="4" w:space="0" w:color="auto"/>
              <w:right w:val="single" w:sz="4" w:space="0" w:color="auto"/>
            </w:tcBorders>
            <w:hideMark/>
          </w:tcPr>
          <w:p w14:paraId="4B7438F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4B94CF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3CB8524" w14:textId="77777777" w:rsidR="00CE2799" w:rsidRDefault="00CE2799" w:rsidP="00D0108F">
            <w:pPr>
              <w:rPr>
                <w:rFonts w:ascii="Times New Roman" w:hAnsi="Times New Roman" w:cs="Times New Roman"/>
                <w:color w:val="000000" w:themeColor="text1"/>
                <w:sz w:val="20"/>
                <w:szCs w:val="20"/>
              </w:rPr>
            </w:pPr>
          </w:p>
        </w:tc>
      </w:tr>
      <w:tr w:rsidR="00CE2799" w14:paraId="0125052E"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9B3E211"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Debnath A et al., 2021</w:t>
            </w:r>
          </w:p>
        </w:tc>
        <w:tc>
          <w:tcPr>
            <w:tcW w:w="1237" w:type="dxa"/>
            <w:tcBorders>
              <w:top w:val="single" w:sz="4" w:space="0" w:color="auto"/>
              <w:left w:val="single" w:sz="4" w:space="0" w:color="auto"/>
              <w:bottom w:val="single" w:sz="4" w:space="0" w:color="auto"/>
              <w:right w:val="single" w:sz="4" w:space="0" w:color="auto"/>
            </w:tcBorders>
            <w:hideMark/>
          </w:tcPr>
          <w:p w14:paraId="74F46F8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60679E9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2019</w:t>
            </w:r>
          </w:p>
        </w:tc>
        <w:tc>
          <w:tcPr>
            <w:tcW w:w="1283" w:type="dxa"/>
            <w:tcBorders>
              <w:top w:val="single" w:sz="4" w:space="0" w:color="auto"/>
              <w:left w:val="single" w:sz="4" w:space="0" w:color="auto"/>
              <w:bottom w:val="single" w:sz="4" w:space="0" w:color="auto"/>
              <w:right w:val="single" w:sz="4" w:space="0" w:color="auto"/>
            </w:tcBorders>
            <w:hideMark/>
          </w:tcPr>
          <w:p w14:paraId="023B7C7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Tripura</w:t>
            </w:r>
          </w:p>
        </w:tc>
        <w:tc>
          <w:tcPr>
            <w:tcW w:w="916" w:type="dxa"/>
            <w:tcBorders>
              <w:top w:val="single" w:sz="4" w:space="0" w:color="auto"/>
              <w:left w:val="single" w:sz="4" w:space="0" w:color="auto"/>
              <w:bottom w:val="single" w:sz="4" w:space="0" w:color="auto"/>
              <w:right w:val="single" w:sz="4" w:space="0" w:color="auto"/>
            </w:tcBorders>
            <w:hideMark/>
          </w:tcPr>
          <w:p w14:paraId="3F21CB6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w:t>
            </w:r>
          </w:p>
        </w:tc>
        <w:tc>
          <w:tcPr>
            <w:tcW w:w="630" w:type="dxa"/>
            <w:tcBorders>
              <w:top w:val="single" w:sz="4" w:space="0" w:color="auto"/>
              <w:left w:val="single" w:sz="4" w:space="0" w:color="auto"/>
              <w:bottom w:val="single" w:sz="4" w:space="0" w:color="auto"/>
              <w:right w:val="single" w:sz="4" w:space="0" w:color="auto"/>
            </w:tcBorders>
            <w:hideMark/>
          </w:tcPr>
          <w:p w14:paraId="0E83F0E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0.60</w:t>
            </w:r>
          </w:p>
        </w:tc>
        <w:tc>
          <w:tcPr>
            <w:tcW w:w="810" w:type="dxa"/>
            <w:tcBorders>
              <w:top w:val="single" w:sz="4" w:space="0" w:color="auto"/>
              <w:left w:val="single" w:sz="4" w:space="0" w:color="auto"/>
              <w:bottom w:val="single" w:sz="4" w:space="0" w:color="auto"/>
              <w:right w:val="single" w:sz="4" w:space="0" w:color="auto"/>
            </w:tcBorders>
            <w:hideMark/>
          </w:tcPr>
          <w:p w14:paraId="76BE96C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0.0346</w:t>
            </w:r>
          </w:p>
        </w:tc>
        <w:tc>
          <w:tcPr>
            <w:tcW w:w="1013" w:type="dxa"/>
            <w:tcBorders>
              <w:top w:val="single" w:sz="4" w:space="0" w:color="auto"/>
              <w:left w:val="single" w:sz="4" w:space="0" w:color="auto"/>
              <w:bottom w:val="single" w:sz="4" w:space="0" w:color="auto"/>
              <w:right w:val="single" w:sz="4" w:space="0" w:color="auto"/>
            </w:tcBorders>
            <w:hideMark/>
          </w:tcPr>
          <w:p w14:paraId="08AB329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AC0FD6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48C67937" w14:textId="77777777" w:rsidR="00CE2799" w:rsidRDefault="00CE2799" w:rsidP="00D0108F">
            <w:pPr>
              <w:rPr>
                <w:rFonts w:ascii="Times New Roman" w:hAnsi="Times New Roman" w:cs="Times New Roman"/>
                <w:color w:val="000000" w:themeColor="text1"/>
                <w:sz w:val="20"/>
                <w:szCs w:val="20"/>
              </w:rPr>
            </w:pPr>
          </w:p>
        </w:tc>
      </w:tr>
      <w:tr w:rsidR="00CE2799" w14:paraId="285B1EF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4447328"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Finkelstein JL et al., 2020(a)</w:t>
            </w:r>
          </w:p>
        </w:tc>
        <w:tc>
          <w:tcPr>
            <w:tcW w:w="1237" w:type="dxa"/>
            <w:tcBorders>
              <w:top w:val="single" w:sz="4" w:space="0" w:color="auto"/>
              <w:left w:val="single" w:sz="4" w:space="0" w:color="auto"/>
              <w:bottom w:val="single" w:sz="4" w:space="0" w:color="auto"/>
              <w:right w:val="single" w:sz="4" w:space="0" w:color="auto"/>
            </w:tcBorders>
            <w:hideMark/>
          </w:tcPr>
          <w:p w14:paraId="510276E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6698A28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89F82B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6A65608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366</w:t>
            </w:r>
          </w:p>
        </w:tc>
        <w:tc>
          <w:tcPr>
            <w:tcW w:w="630" w:type="dxa"/>
            <w:tcBorders>
              <w:top w:val="single" w:sz="4" w:space="0" w:color="auto"/>
              <w:left w:val="single" w:sz="4" w:space="0" w:color="auto"/>
              <w:bottom w:val="single" w:sz="4" w:space="0" w:color="auto"/>
              <w:right w:val="single" w:sz="4" w:space="0" w:color="auto"/>
            </w:tcBorders>
            <w:hideMark/>
          </w:tcPr>
          <w:p w14:paraId="4E34AC3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0.30</w:t>
            </w:r>
          </w:p>
        </w:tc>
        <w:tc>
          <w:tcPr>
            <w:tcW w:w="810" w:type="dxa"/>
            <w:tcBorders>
              <w:top w:val="single" w:sz="4" w:space="0" w:color="auto"/>
              <w:left w:val="single" w:sz="4" w:space="0" w:color="auto"/>
              <w:bottom w:val="single" w:sz="4" w:space="0" w:color="auto"/>
              <w:right w:val="single" w:sz="4" w:space="0" w:color="auto"/>
            </w:tcBorders>
            <w:hideMark/>
          </w:tcPr>
          <w:p w14:paraId="55BF113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0.0240</w:t>
            </w:r>
          </w:p>
        </w:tc>
        <w:tc>
          <w:tcPr>
            <w:tcW w:w="1013" w:type="dxa"/>
            <w:tcBorders>
              <w:top w:val="single" w:sz="4" w:space="0" w:color="auto"/>
              <w:left w:val="single" w:sz="4" w:space="0" w:color="auto"/>
              <w:bottom w:val="single" w:sz="4" w:space="0" w:color="auto"/>
              <w:right w:val="single" w:sz="4" w:space="0" w:color="auto"/>
            </w:tcBorders>
            <w:hideMark/>
          </w:tcPr>
          <w:p w14:paraId="1E04726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BA4AF5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7E71D47" w14:textId="77777777" w:rsidR="00CE2799" w:rsidRDefault="00CE2799" w:rsidP="00D0108F">
            <w:pPr>
              <w:rPr>
                <w:rFonts w:ascii="Times New Roman" w:hAnsi="Times New Roman" w:cs="Times New Roman"/>
                <w:color w:val="000000" w:themeColor="text1"/>
                <w:sz w:val="20"/>
                <w:szCs w:val="20"/>
              </w:rPr>
            </w:pPr>
          </w:p>
        </w:tc>
      </w:tr>
      <w:tr w:rsidR="00CE2799" w14:paraId="3C0A6DC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AC07C7E"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Gogoi I. et al., 2016</w:t>
            </w:r>
          </w:p>
        </w:tc>
        <w:tc>
          <w:tcPr>
            <w:tcW w:w="1237" w:type="dxa"/>
            <w:tcBorders>
              <w:top w:val="single" w:sz="4" w:space="0" w:color="auto"/>
              <w:left w:val="single" w:sz="4" w:space="0" w:color="auto"/>
              <w:bottom w:val="single" w:sz="4" w:space="0" w:color="auto"/>
              <w:right w:val="single" w:sz="4" w:space="0" w:color="auto"/>
            </w:tcBorders>
            <w:hideMark/>
          </w:tcPr>
          <w:p w14:paraId="5574CA8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7C8ABEA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71C151E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206F019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290</w:t>
            </w:r>
          </w:p>
        </w:tc>
        <w:tc>
          <w:tcPr>
            <w:tcW w:w="630" w:type="dxa"/>
            <w:tcBorders>
              <w:top w:val="single" w:sz="4" w:space="0" w:color="auto"/>
              <w:left w:val="single" w:sz="4" w:space="0" w:color="auto"/>
              <w:bottom w:val="single" w:sz="4" w:space="0" w:color="auto"/>
              <w:right w:val="single" w:sz="4" w:space="0" w:color="auto"/>
            </w:tcBorders>
            <w:hideMark/>
          </w:tcPr>
          <w:p w14:paraId="5D9C405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0.73</w:t>
            </w:r>
          </w:p>
        </w:tc>
        <w:tc>
          <w:tcPr>
            <w:tcW w:w="810" w:type="dxa"/>
            <w:tcBorders>
              <w:top w:val="single" w:sz="4" w:space="0" w:color="auto"/>
              <w:left w:val="single" w:sz="4" w:space="0" w:color="auto"/>
              <w:bottom w:val="single" w:sz="4" w:space="0" w:color="auto"/>
              <w:right w:val="single" w:sz="4" w:space="0" w:color="auto"/>
            </w:tcBorders>
            <w:hideMark/>
          </w:tcPr>
          <w:p w14:paraId="4E5D1E9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0.0260</w:t>
            </w:r>
          </w:p>
        </w:tc>
        <w:tc>
          <w:tcPr>
            <w:tcW w:w="1013" w:type="dxa"/>
            <w:tcBorders>
              <w:top w:val="single" w:sz="4" w:space="0" w:color="auto"/>
              <w:left w:val="single" w:sz="4" w:space="0" w:color="auto"/>
              <w:bottom w:val="single" w:sz="4" w:space="0" w:color="auto"/>
              <w:right w:val="single" w:sz="4" w:space="0" w:color="auto"/>
            </w:tcBorders>
            <w:hideMark/>
          </w:tcPr>
          <w:p w14:paraId="656AC67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C4DA87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5A459FA5" w14:textId="77777777" w:rsidR="00CE2799" w:rsidRDefault="00CE2799" w:rsidP="00D0108F">
            <w:pPr>
              <w:rPr>
                <w:rFonts w:ascii="Times New Roman" w:hAnsi="Times New Roman" w:cs="Times New Roman"/>
                <w:color w:val="000000" w:themeColor="text1"/>
                <w:sz w:val="20"/>
                <w:szCs w:val="20"/>
              </w:rPr>
            </w:pPr>
          </w:p>
        </w:tc>
      </w:tr>
      <w:tr w:rsidR="00CE2799" w14:paraId="042B26BE"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722809F"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Grover K et al., 2020</w:t>
            </w:r>
          </w:p>
        </w:tc>
        <w:tc>
          <w:tcPr>
            <w:tcW w:w="1237" w:type="dxa"/>
            <w:tcBorders>
              <w:top w:val="single" w:sz="4" w:space="0" w:color="auto"/>
              <w:left w:val="single" w:sz="4" w:space="0" w:color="auto"/>
              <w:bottom w:val="single" w:sz="4" w:space="0" w:color="auto"/>
              <w:right w:val="single" w:sz="4" w:space="0" w:color="auto"/>
            </w:tcBorders>
            <w:hideMark/>
          </w:tcPr>
          <w:p w14:paraId="01AD545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71895BC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3D91E64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213B7F8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408</w:t>
            </w:r>
          </w:p>
        </w:tc>
        <w:tc>
          <w:tcPr>
            <w:tcW w:w="630" w:type="dxa"/>
            <w:tcBorders>
              <w:top w:val="single" w:sz="4" w:space="0" w:color="auto"/>
              <w:left w:val="single" w:sz="4" w:space="0" w:color="auto"/>
              <w:bottom w:val="single" w:sz="4" w:space="0" w:color="auto"/>
              <w:right w:val="single" w:sz="4" w:space="0" w:color="auto"/>
            </w:tcBorders>
            <w:hideMark/>
          </w:tcPr>
          <w:p w14:paraId="0297C95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1414C98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0.0175</w:t>
            </w:r>
          </w:p>
        </w:tc>
        <w:tc>
          <w:tcPr>
            <w:tcW w:w="1013" w:type="dxa"/>
            <w:tcBorders>
              <w:top w:val="single" w:sz="4" w:space="0" w:color="auto"/>
              <w:left w:val="single" w:sz="4" w:space="0" w:color="auto"/>
              <w:bottom w:val="single" w:sz="4" w:space="0" w:color="auto"/>
              <w:right w:val="single" w:sz="4" w:space="0" w:color="auto"/>
            </w:tcBorders>
            <w:hideMark/>
          </w:tcPr>
          <w:p w14:paraId="7C842A9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562DEE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D0F6F3B" w14:textId="77777777" w:rsidR="00CE2799" w:rsidRDefault="00CE2799" w:rsidP="00D0108F">
            <w:pPr>
              <w:rPr>
                <w:rFonts w:ascii="Times New Roman" w:hAnsi="Times New Roman" w:cs="Times New Roman"/>
                <w:color w:val="000000" w:themeColor="text1"/>
                <w:sz w:val="20"/>
                <w:szCs w:val="20"/>
              </w:rPr>
            </w:pPr>
          </w:p>
        </w:tc>
      </w:tr>
      <w:tr w:rsidR="00CE2799" w14:paraId="4BBE9DB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67A07B1"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Kishore S et al., 2020</w:t>
            </w:r>
          </w:p>
        </w:tc>
        <w:tc>
          <w:tcPr>
            <w:tcW w:w="1237" w:type="dxa"/>
            <w:tcBorders>
              <w:top w:val="single" w:sz="4" w:space="0" w:color="auto"/>
              <w:left w:val="single" w:sz="4" w:space="0" w:color="auto"/>
              <w:bottom w:val="single" w:sz="4" w:space="0" w:color="auto"/>
              <w:right w:val="single" w:sz="4" w:space="0" w:color="auto"/>
            </w:tcBorders>
            <w:hideMark/>
          </w:tcPr>
          <w:p w14:paraId="1285BB6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2F73882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E3A43C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1C47622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164</w:t>
            </w:r>
          </w:p>
        </w:tc>
        <w:tc>
          <w:tcPr>
            <w:tcW w:w="630" w:type="dxa"/>
            <w:tcBorders>
              <w:top w:val="single" w:sz="4" w:space="0" w:color="auto"/>
              <w:left w:val="single" w:sz="4" w:space="0" w:color="auto"/>
              <w:bottom w:val="single" w:sz="4" w:space="0" w:color="auto"/>
              <w:right w:val="single" w:sz="4" w:space="0" w:color="auto"/>
            </w:tcBorders>
            <w:hideMark/>
          </w:tcPr>
          <w:p w14:paraId="798CDD1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0.34</w:t>
            </w:r>
          </w:p>
        </w:tc>
        <w:tc>
          <w:tcPr>
            <w:tcW w:w="810" w:type="dxa"/>
            <w:tcBorders>
              <w:top w:val="single" w:sz="4" w:space="0" w:color="auto"/>
              <w:left w:val="single" w:sz="4" w:space="0" w:color="auto"/>
              <w:bottom w:val="single" w:sz="4" w:space="0" w:color="auto"/>
              <w:right w:val="single" w:sz="4" w:space="0" w:color="auto"/>
            </w:tcBorders>
            <w:hideMark/>
          </w:tcPr>
          <w:p w14:paraId="2C0B79C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0.0369</w:t>
            </w:r>
          </w:p>
        </w:tc>
        <w:tc>
          <w:tcPr>
            <w:tcW w:w="1013" w:type="dxa"/>
            <w:tcBorders>
              <w:top w:val="single" w:sz="4" w:space="0" w:color="auto"/>
              <w:left w:val="single" w:sz="4" w:space="0" w:color="auto"/>
              <w:bottom w:val="single" w:sz="4" w:space="0" w:color="auto"/>
              <w:right w:val="single" w:sz="4" w:space="0" w:color="auto"/>
            </w:tcBorders>
            <w:hideMark/>
          </w:tcPr>
          <w:p w14:paraId="4F4C866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5CD5B4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7233E3FF" w14:textId="77777777" w:rsidR="00CE2799" w:rsidRDefault="00CE2799" w:rsidP="00D0108F">
            <w:pPr>
              <w:rPr>
                <w:rFonts w:ascii="Times New Roman" w:hAnsi="Times New Roman" w:cs="Times New Roman"/>
                <w:color w:val="000000" w:themeColor="text1"/>
                <w:sz w:val="20"/>
                <w:szCs w:val="20"/>
              </w:rPr>
            </w:pPr>
          </w:p>
        </w:tc>
      </w:tr>
      <w:tr w:rsidR="00CE2799" w14:paraId="0883877E"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AB5DE95"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Krupp K et al., 2018</w:t>
            </w:r>
          </w:p>
        </w:tc>
        <w:tc>
          <w:tcPr>
            <w:tcW w:w="1237" w:type="dxa"/>
            <w:tcBorders>
              <w:top w:val="single" w:sz="4" w:space="0" w:color="auto"/>
              <w:left w:val="single" w:sz="4" w:space="0" w:color="auto"/>
              <w:bottom w:val="single" w:sz="4" w:space="0" w:color="auto"/>
              <w:right w:val="single" w:sz="4" w:space="0" w:color="auto"/>
            </w:tcBorders>
            <w:hideMark/>
          </w:tcPr>
          <w:p w14:paraId="5E28D73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5FD43D3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6C3CDBE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5CC982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1654</w:t>
            </w:r>
          </w:p>
        </w:tc>
        <w:tc>
          <w:tcPr>
            <w:tcW w:w="630" w:type="dxa"/>
            <w:tcBorders>
              <w:top w:val="single" w:sz="4" w:space="0" w:color="auto"/>
              <w:left w:val="single" w:sz="4" w:space="0" w:color="auto"/>
              <w:bottom w:val="single" w:sz="4" w:space="0" w:color="auto"/>
              <w:right w:val="single" w:sz="4" w:space="0" w:color="auto"/>
            </w:tcBorders>
            <w:hideMark/>
          </w:tcPr>
          <w:p w14:paraId="44F6511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0.67</w:t>
            </w:r>
          </w:p>
        </w:tc>
        <w:tc>
          <w:tcPr>
            <w:tcW w:w="810" w:type="dxa"/>
            <w:tcBorders>
              <w:top w:val="single" w:sz="4" w:space="0" w:color="auto"/>
              <w:left w:val="single" w:sz="4" w:space="0" w:color="auto"/>
              <w:bottom w:val="single" w:sz="4" w:space="0" w:color="auto"/>
              <w:right w:val="single" w:sz="4" w:space="0" w:color="auto"/>
            </w:tcBorders>
            <w:hideMark/>
          </w:tcPr>
          <w:p w14:paraId="38926E8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0.0116</w:t>
            </w:r>
          </w:p>
        </w:tc>
        <w:tc>
          <w:tcPr>
            <w:tcW w:w="1013" w:type="dxa"/>
            <w:tcBorders>
              <w:top w:val="single" w:sz="4" w:space="0" w:color="auto"/>
              <w:left w:val="single" w:sz="4" w:space="0" w:color="auto"/>
              <w:bottom w:val="single" w:sz="4" w:space="0" w:color="auto"/>
              <w:right w:val="single" w:sz="4" w:space="0" w:color="auto"/>
            </w:tcBorders>
            <w:hideMark/>
          </w:tcPr>
          <w:p w14:paraId="64A6CBDE"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DE7DE8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3511445" w14:textId="77777777" w:rsidR="00CE2799" w:rsidRDefault="00CE2799" w:rsidP="00D0108F">
            <w:pPr>
              <w:rPr>
                <w:rFonts w:ascii="Times New Roman" w:hAnsi="Times New Roman" w:cs="Times New Roman"/>
                <w:color w:val="000000" w:themeColor="text1"/>
                <w:sz w:val="20"/>
                <w:szCs w:val="20"/>
              </w:rPr>
            </w:pPr>
          </w:p>
        </w:tc>
      </w:tr>
      <w:tr w:rsidR="00CE2799" w14:paraId="0D944AAB"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8F199F5" w14:textId="64D0065F"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Kumar V</w:t>
            </w:r>
            <w:r w:rsidR="00D010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et al., 2014</w:t>
            </w:r>
          </w:p>
        </w:tc>
        <w:tc>
          <w:tcPr>
            <w:tcW w:w="1237" w:type="dxa"/>
            <w:tcBorders>
              <w:top w:val="single" w:sz="4" w:space="0" w:color="auto"/>
              <w:left w:val="single" w:sz="4" w:space="0" w:color="auto"/>
              <w:bottom w:val="single" w:sz="4" w:space="0" w:color="auto"/>
              <w:right w:val="single" w:sz="4" w:space="0" w:color="auto"/>
            </w:tcBorders>
            <w:hideMark/>
          </w:tcPr>
          <w:p w14:paraId="27AC13C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0F7FE05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37CD0BD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Jharkhand</w:t>
            </w:r>
          </w:p>
        </w:tc>
        <w:tc>
          <w:tcPr>
            <w:tcW w:w="916" w:type="dxa"/>
            <w:tcBorders>
              <w:top w:val="single" w:sz="4" w:space="0" w:color="auto"/>
              <w:left w:val="single" w:sz="4" w:space="0" w:color="auto"/>
              <w:bottom w:val="single" w:sz="4" w:space="0" w:color="auto"/>
              <w:right w:val="single" w:sz="4" w:space="0" w:color="auto"/>
            </w:tcBorders>
            <w:hideMark/>
          </w:tcPr>
          <w:p w14:paraId="504B37F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149</w:t>
            </w:r>
          </w:p>
        </w:tc>
        <w:tc>
          <w:tcPr>
            <w:tcW w:w="630" w:type="dxa"/>
            <w:tcBorders>
              <w:top w:val="single" w:sz="4" w:space="0" w:color="auto"/>
              <w:left w:val="single" w:sz="4" w:space="0" w:color="auto"/>
              <w:bottom w:val="single" w:sz="4" w:space="0" w:color="auto"/>
              <w:right w:val="single" w:sz="4" w:space="0" w:color="auto"/>
            </w:tcBorders>
            <w:hideMark/>
          </w:tcPr>
          <w:p w14:paraId="70AE5C1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0.66</w:t>
            </w:r>
          </w:p>
        </w:tc>
        <w:tc>
          <w:tcPr>
            <w:tcW w:w="810" w:type="dxa"/>
            <w:tcBorders>
              <w:top w:val="single" w:sz="4" w:space="0" w:color="auto"/>
              <w:left w:val="single" w:sz="4" w:space="0" w:color="auto"/>
              <w:bottom w:val="single" w:sz="4" w:space="0" w:color="auto"/>
              <w:right w:val="single" w:sz="4" w:space="0" w:color="auto"/>
            </w:tcBorders>
            <w:hideMark/>
          </w:tcPr>
          <w:p w14:paraId="6C10A18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0.0387</w:t>
            </w:r>
          </w:p>
        </w:tc>
        <w:tc>
          <w:tcPr>
            <w:tcW w:w="1013" w:type="dxa"/>
            <w:tcBorders>
              <w:top w:val="single" w:sz="4" w:space="0" w:color="auto"/>
              <w:left w:val="single" w:sz="4" w:space="0" w:color="auto"/>
              <w:bottom w:val="single" w:sz="4" w:space="0" w:color="auto"/>
              <w:right w:val="single" w:sz="4" w:space="0" w:color="auto"/>
            </w:tcBorders>
            <w:hideMark/>
          </w:tcPr>
          <w:p w14:paraId="55115530"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4FE059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7029C5C0" w14:textId="77777777" w:rsidR="00CE2799" w:rsidRDefault="00CE2799" w:rsidP="00D0108F">
            <w:pPr>
              <w:rPr>
                <w:rFonts w:ascii="Times New Roman" w:hAnsi="Times New Roman" w:cs="Times New Roman"/>
                <w:color w:val="000000" w:themeColor="text1"/>
                <w:sz w:val="20"/>
                <w:szCs w:val="20"/>
              </w:rPr>
            </w:pPr>
          </w:p>
        </w:tc>
      </w:tr>
      <w:tr w:rsidR="00CE2799" w14:paraId="12035AE7"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D01359A"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Mahashabde P et al., 2014</w:t>
            </w:r>
          </w:p>
        </w:tc>
        <w:tc>
          <w:tcPr>
            <w:tcW w:w="1237" w:type="dxa"/>
            <w:tcBorders>
              <w:top w:val="single" w:sz="4" w:space="0" w:color="auto"/>
              <w:left w:val="single" w:sz="4" w:space="0" w:color="auto"/>
              <w:bottom w:val="single" w:sz="4" w:space="0" w:color="auto"/>
              <w:right w:val="single" w:sz="4" w:space="0" w:color="auto"/>
            </w:tcBorders>
            <w:hideMark/>
          </w:tcPr>
          <w:p w14:paraId="0272004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6A80970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2013</w:t>
            </w:r>
          </w:p>
        </w:tc>
        <w:tc>
          <w:tcPr>
            <w:tcW w:w="1283" w:type="dxa"/>
            <w:tcBorders>
              <w:top w:val="single" w:sz="4" w:space="0" w:color="auto"/>
              <w:left w:val="single" w:sz="4" w:space="0" w:color="auto"/>
              <w:bottom w:val="single" w:sz="4" w:space="0" w:color="auto"/>
              <w:right w:val="single" w:sz="4" w:space="0" w:color="auto"/>
            </w:tcBorders>
            <w:hideMark/>
          </w:tcPr>
          <w:p w14:paraId="622DCF9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Madhya Pradesh</w:t>
            </w:r>
          </w:p>
        </w:tc>
        <w:tc>
          <w:tcPr>
            <w:tcW w:w="916" w:type="dxa"/>
            <w:tcBorders>
              <w:top w:val="single" w:sz="4" w:space="0" w:color="auto"/>
              <w:left w:val="single" w:sz="4" w:space="0" w:color="auto"/>
              <w:bottom w:val="single" w:sz="4" w:space="0" w:color="auto"/>
              <w:right w:val="single" w:sz="4" w:space="0" w:color="auto"/>
            </w:tcBorders>
            <w:hideMark/>
          </w:tcPr>
          <w:p w14:paraId="1281B69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300</w:t>
            </w:r>
          </w:p>
        </w:tc>
        <w:tc>
          <w:tcPr>
            <w:tcW w:w="630" w:type="dxa"/>
            <w:tcBorders>
              <w:top w:val="single" w:sz="4" w:space="0" w:color="auto"/>
              <w:left w:val="single" w:sz="4" w:space="0" w:color="auto"/>
              <w:bottom w:val="single" w:sz="4" w:space="0" w:color="auto"/>
              <w:right w:val="single" w:sz="4" w:space="0" w:color="auto"/>
            </w:tcBorders>
            <w:hideMark/>
          </w:tcPr>
          <w:p w14:paraId="154767F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6F6B909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0.0279</w:t>
            </w:r>
          </w:p>
        </w:tc>
        <w:tc>
          <w:tcPr>
            <w:tcW w:w="1013" w:type="dxa"/>
            <w:tcBorders>
              <w:top w:val="single" w:sz="4" w:space="0" w:color="auto"/>
              <w:left w:val="single" w:sz="4" w:space="0" w:color="auto"/>
              <w:bottom w:val="single" w:sz="4" w:space="0" w:color="auto"/>
              <w:right w:val="single" w:sz="4" w:space="0" w:color="auto"/>
            </w:tcBorders>
            <w:hideMark/>
          </w:tcPr>
          <w:p w14:paraId="0C97F83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D19D80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23807488" w14:textId="77777777" w:rsidR="00CE2799" w:rsidRDefault="00CE2799" w:rsidP="00D0108F">
            <w:pPr>
              <w:rPr>
                <w:rFonts w:ascii="Times New Roman" w:hAnsi="Times New Roman" w:cs="Times New Roman"/>
                <w:color w:val="000000" w:themeColor="text1"/>
                <w:sz w:val="20"/>
                <w:szCs w:val="20"/>
              </w:rPr>
            </w:pPr>
          </w:p>
        </w:tc>
      </w:tr>
      <w:tr w:rsidR="00CE2799" w14:paraId="74490875"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5C30D10"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Mangla M et al., 2016</w:t>
            </w:r>
          </w:p>
        </w:tc>
        <w:tc>
          <w:tcPr>
            <w:tcW w:w="1237" w:type="dxa"/>
            <w:tcBorders>
              <w:top w:val="single" w:sz="4" w:space="0" w:color="auto"/>
              <w:left w:val="single" w:sz="4" w:space="0" w:color="auto"/>
              <w:bottom w:val="single" w:sz="4" w:space="0" w:color="auto"/>
              <w:right w:val="single" w:sz="4" w:space="0" w:color="auto"/>
            </w:tcBorders>
            <w:hideMark/>
          </w:tcPr>
          <w:p w14:paraId="46D8DAA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084A241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1F569EB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59143DC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850</w:t>
            </w:r>
          </w:p>
        </w:tc>
        <w:tc>
          <w:tcPr>
            <w:tcW w:w="630" w:type="dxa"/>
            <w:tcBorders>
              <w:top w:val="single" w:sz="4" w:space="0" w:color="auto"/>
              <w:left w:val="single" w:sz="4" w:space="0" w:color="auto"/>
              <w:bottom w:val="single" w:sz="4" w:space="0" w:color="auto"/>
              <w:right w:val="single" w:sz="4" w:space="0" w:color="auto"/>
            </w:tcBorders>
            <w:hideMark/>
          </w:tcPr>
          <w:p w14:paraId="7891FC7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0.98</w:t>
            </w:r>
          </w:p>
        </w:tc>
        <w:tc>
          <w:tcPr>
            <w:tcW w:w="810" w:type="dxa"/>
            <w:tcBorders>
              <w:top w:val="single" w:sz="4" w:space="0" w:color="auto"/>
              <w:left w:val="single" w:sz="4" w:space="0" w:color="auto"/>
              <w:bottom w:val="single" w:sz="4" w:space="0" w:color="auto"/>
              <w:right w:val="single" w:sz="4" w:space="0" w:color="auto"/>
            </w:tcBorders>
            <w:hideMark/>
          </w:tcPr>
          <w:p w14:paraId="138E410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0.0048</w:t>
            </w:r>
          </w:p>
        </w:tc>
        <w:tc>
          <w:tcPr>
            <w:tcW w:w="1013" w:type="dxa"/>
            <w:tcBorders>
              <w:top w:val="single" w:sz="4" w:space="0" w:color="auto"/>
              <w:left w:val="single" w:sz="4" w:space="0" w:color="auto"/>
              <w:bottom w:val="single" w:sz="4" w:space="0" w:color="auto"/>
              <w:right w:val="single" w:sz="4" w:space="0" w:color="auto"/>
            </w:tcBorders>
            <w:hideMark/>
          </w:tcPr>
          <w:p w14:paraId="5361C2E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87FAA9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04C0D21B" w14:textId="77777777" w:rsidR="00CE2799" w:rsidRDefault="00CE2799" w:rsidP="00D0108F">
            <w:pPr>
              <w:rPr>
                <w:rFonts w:ascii="Times New Roman" w:hAnsi="Times New Roman" w:cs="Times New Roman"/>
                <w:color w:val="000000" w:themeColor="text1"/>
                <w:sz w:val="20"/>
                <w:szCs w:val="20"/>
              </w:rPr>
            </w:pPr>
          </w:p>
        </w:tc>
      </w:tr>
      <w:tr w:rsidR="00CE2799" w14:paraId="5A3D93E3"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0D6689D"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Mehrotra M et al., 2018</w:t>
            </w:r>
          </w:p>
        </w:tc>
        <w:tc>
          <w:tcPr>
            <w:tcW w:w="1237" w:type="dxa"/>
            <w:tcBorders>
              <w:top w:val="single" w:sz="4" w:space="0" w:color="auto"/>
              <w:left w:val="single" w:sz="4" w:space="0" w:color="auto"/>
              <w:bottom w:val="single" w:sz="4" w:space="0" w:color="auto"/>
              <w:right w:val="single" w:sz="4" w:space="0" w:color="auto"/>
            </w:tcBorders>
            <w:hideMark/>
          </w:tcPr>
          <w:p w14:paraId="2C782F7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19C1DFA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1283" w:type="dxa"/>
            <w:tcBorders>
              <w:top w:val="single" w:sz="4" w:space="0" w:color="auto"/>
              <w:left w:val="single" w:sz="4" w:space="0" w:color="auto"/>
              <w:bottom w:val="single" w:sz="4" w:space="0" w:color="auto"/>
              <w:right w:val="single" w:sz="4" w:space="0" w:color="auto"/>
            </w:tcBorders>
            <w:hideMark/>
          </w:tcPr>
          <w:p w14:paraId="3DAE6B2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Andaman &amp;Nicobar</w:t>
            </w:r>
          </w:p>
        </w:tc>
        <w:tc>
          <w:tcPr>
            <w:tcW w:w="916" w:type="dxa"/>
            <w:tcBorders>
              <w:top w:val="single" w:sz="4" w:space="0" w:color="auto"/>
              <w:left w:val="single" w:sz="4" w:space="0" w:color="auto"/>
              <w:bottom w:val="single" w:sz="4" w:space="0" w:color="auto"/>
              <w:right w:val="single" w:sz="4" w:space="0" w:color="auto"/>
            </w:tcBorders>
            <w:hideMark/>
          </w:tcPr>
          <w:p w14:paraId="675099D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786</w:t>
            </w:r>
          </w:p>
        </w:tc>
        <w:tc>
          <w:tcPr>
            <w:tcW w:w="630" w:type="dxa"/>
            <w:tcBorders>
              <w:top w:val="single" w:sz="4" w:space="0" w:color="auto"/>
              <w:left w:val="single" w:sz="4" w:space="0" w:color="auto"/>
              <w:bottom w:val="single" w:sz="4" w:space="0" w:color="auto"/>
              <w:right w:val="single" w:sz="4" w:space="0" w:color="auto"/>
            </w:tcBorders>
            <w:hideMark/>
          </w:tcPr>
          <w:p w14:paraId="1A29D60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0.51</w:t>
            </w:r>
          </w:p>
        </w:tc>
        <w:tc>
          <w:tcPr>
            <w:tcW w:w="810" w:type="dxa"/>
            <w:tcBorders>
              <w:top w:val="single" w:sz="4" w:space="0" w:color="auto"/>
              <w:left w:val="single" w:sz="4" w:space="0" w:color="auto"/>
              <w:bottom w:val="single" w:sz="4" w:space="0" w:color="auto"/>
              <w:right w:val="single" w:sz="4" w:space="0" w:color="auto"/>
            </w:tcBorders>
            <w:hideMark/>
          </w:tcPr>
          <w:p w14:paraId="52054C2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0.0178</w:t>
            </w:r>
          </w:p>
        </w:tc>
        <w:tc>
          <w:tcPr>
            <w:tcW w:w="1013" w:type="dxa"/>
            <w:tcBorders>
              <w:top w:val="single" w:sz="4" w:space="0" w:color="auto"/>
              <w:left w:val="single" w:sz="4" w:space="0" w:color="auto"/>
              <w:bottom w:val="single" w:sz="4" w:space="0" w:color="auto"/>
              <w:right w:val="single" w:sz="4" w:space="0" w:color="auto"/>
            </w:tcBorders>
            <w:hideMark/>
          </w:tcPr>
          <w:p w14:paraId="304713B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1CC1904"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7DE87781" w14:textId="77777777" w:rsidR="00CE2799" w:rsidRDefault="00CE2799" w:rsidP="00D0108F">
            <w:pPr>
              <w:rPr>
                <w:rFonts w:ascii="Times New Roman" w:hAnsi="Times New Roman" w:cs="Times New Roman"/>
                <w:color w:val="000000" w:themeColor="text1"/>
                <w:sz w:val="20"/>
                <w:szCs w:val="20"/>
              </w:rPr>
            </w:pPr>
          </w:p>
        </w:tc>
      </w:tr>
      <w:tr w:rsidR="00CE2799" w14:paraId="3CC394D1"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75F4768"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Meshram II et al., 2020(a)</w:t>
            </w:r>
          </w:p>
        </w:tc>
        <w:tc>
          <w:tcPr>
            <w:tcW w:w="1237" w:type="dxa"/>
            <w:tcBorders>
              <w:top w:val="single" w:sz="4" w:space="0" w:color="auto"/>
              <w:left w:val="single" w:sz="4" w:space="0" w:color="auto"/>
              <w:bottom w:val="single" w:sz="4" w:space="0" w:color="auto"/>
              <w:right w:val="single" w:sz="4" w:space="0" w:color="auto"/>
            </w:tcBorders>
            <w:hideMark/>
          </w:tcPr>
          <w:p w14:paraId="6D430F6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40B2220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CD14BE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5458B39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53</w:t>
            </w:r>
          </w:p>
        </w:tc>
        <w:tc>
          <w:tcPr>
            <w:tcW w:w="630" w:type="dxa"/>
            <w:tcBorders>
              <w:top w:val="single" w:sz="4" w:space="0" w:color="auto"/>
              <w:left w:val="single" w:sz="4" w:space="0" w:color="auto"/>
              <w:bottom w:val="single" w:sz="4" w:space="0" w:color="auto"/>
              <w:right w:val="single" w:sz="4" w:space="0" w:color="auto"/>
            </w:tcBorders>
            <w:hideMark/>
          </w:tcPr>
          <w:p w14:paraId="69EE217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0.52</w:t>
            </w:r>
          </w:p>
        </w:tc>
        <w:tc>
          <w:tcPr>
            <w:tcW w:w="810" w:type="dxa"/>
            <w:tcBorders>
              <w:top w:val="single" w:sz="4" w:space="0" w:color="auto"/>
              <w:left w:val="single" w:sz="4" w:space="0" w:color="auto"/>
              <w:bottom w:val="single" w:sz="4" w:space="0" w:color="auto"/>
              <w:right w:val="single" w:sz="4" w:space="0" w:color="auto"/>
            </w:tcBorders>
            <w:hideMark/>
          </w:tcPr>
          <w:p w14:paraId="6F87816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0.0686</w:t>
            </w:r>
          </w:p>
        </w:tc>
        <w:tc>
          <w:tcPr>
            <w:tcW w:w="1013" w:type="dxa"/>
            <w:tcBorders>
              <w:top w:val="single" w:sz="4" w:space="0" w:color="auto"/>
              <w:left w:val="single" w:sz="4" w:space="0" w:color="auto"/>
              <w:bottom w:val="single" w:sz="4" w:space="0" w:color="auto"/>
              <w:right w:val="single" w:sz="4" w:space="0" w:color="auto"/>
            </w:tcBorders>
            <w:hideMark/>
          </w:tcPr>
          <w:p w14:paraId="3C7BB00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01C8FC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2C5791A" w14:textId="77777777" w:rsidR="00CE2799" w:rsidRDefault="00CE2799" w:rsidP="00D0108F">
            <w:pPr>
              <w:rPr>
                <w:rFonts w:ascii="Times New Roman" w:hAnsi="Times New Roman" w:cs="Times New Roman"/>
                <w:color w:val="000000" w:themeColor="text1"/>
                <w:sz w:val="20"/>
                <w:szCs w:val="20"/>
              </w:rPr>
            </w:pPr>
          </w:p>
        </w:tc>
      </w:tr>
      <w:tr w:rsidR="00CE2799" w14:paraId="282053B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630DC82"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Nair M et al., 2016</w:t>
            </w:r>
          </w:p>
        </w:tc>
        <w:tc>
          <w:tcPr>
            <w:tcW w:w="1237" w:type="dxa"/>
            <w:tcBorders>
              <w:top w:val="single" w:sz="4" w:space="0" w:color="auto"/>
              <w:left w:val="single" w:sz="4" w:space="0" w:color="auto"/>
              <w:bottom w:val="single" w:sz="4" w:space="0" w:color="auto"/>
              <w:right w:val="single" w:sz="4" w:space="0" w:color="auto"/>
            </w:tcBorders>
            <w:hideMark/>
          </w:tcPr>
          <w:p w14:paraId="0B88451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hideMark/>
          </w:tcPr>
          <w:p w14:paraId="05D033D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1F62865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21C7B3E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1007</w:t>
            </w:r>
          </w:p>
        </w:tc>
        <w:tc>
          <w:tcPr>
            <w:tcW w:w="630" w:type="dxa"/>
            <w:tcBorders>
              <w:top w:val="single" w:sz="4" w:space="0" w:color="auto"/>
              <w:left w:val="single" w:sz="4" w:space="0" w:color="auto"/>
              <w:bottom w:val="single" w:sz="4" w:space="0" w:color="auto"/>
              <w:right w:val="single" w:sz="4" w:space="0" w:color="auto"/>
            </w:tcBorders>
            <w:hideMark/>
          </w:tcPr>
          <w:p w14:paraId="054CB28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0.35</w:t>
            </w:r>
          </w:p>
        </w:tc>
        <w:tc>
          <w:tcPr>
            <w:tcW w:w="810" w:type="dxa"/>
            <w:tcBorders>
              <w:top w:val="single" w:sz="4" w:space="0" w:color="auto"/>
              <w:left w:val="single" w:sz="4" w:space="0" w:color="auto"/>
              <w:bottom w:val="single" w:sz="4" w:space="0" w:color="auto"/>
              <w:right w:val="single" w:sz="4" w:space="0" w:color="auto"/>
            </w:tcBorders>
            <w:hideMark/>
          </w:tcPr>
          <w:p w14:paraId="6A68CAB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0.0150</w:t>
            </w:r>
          </w:p>
        </w:tc>
        <w:tc>
          <w:tcPr>
            <w:tcW w:w="1013" w:type="dxa"/>
            <w:tcBorders>
              <w:top w:val="single" w:sz="4" w:space="0" w:color="auto"/>
              <w:left w:val="single" w:sz="4" w:space="0" w:color="auto"/>
              <w:bottom w:val="single" w:sz="4" w:space="0" w:color="auto"/>
              <w:right w:val="single" w:sz="4" w:space="0" w:color="auto"/>
            </w:tcBorders>
            <w:hideMark/>
          </w:tcPr>
          <w:p w14:paraId="5134BB3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F003CA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77238132" w14:textId="77777777" w:rsidR="00CE2799" w:rsidRDefault="00CE2799" w:rsidP="00D0108F">
            <w:pPr>
              <w:rPr>
                <w:rFonts w:ascii="Times New Roman" w:hAnsi="Times New Roman" w:cs="Times New Roman"/>
                <w:color w:val="000000" w:themeColor="text1"/>
                <w:sz w:val="20"/>
                <w:szCs w:val="20"/>
              </w:rPr>
            </w:pPr>
          </w:p>
        </w:tc>
      </w:tr>
      <w:tr w:rsidR="00CE2799" w14:paraId="41144EAD"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7B38C415"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Patel A et al., 2018</w:t>
            </w:r>
          </w:p>
        </w:tc>
        <w:tc>
          <w:tcPr>
            <w:tcW w:w="1237" w:type="dxa"/>
            <w:tcBorders>
              <w:top w:val="single" w:sz="4" w:space="0" w:color="auto"/>
              <w:left w:val="single" w:sz="4" w:space="0" w:color="auto"/>
              <w:bottom w:val="single" w:sz="4" w:space="0" w:color="auto"/>
              <w:right w:val="single" w:sz="4" w:space="0" w:color="auto"/>
            </w:tcBorders>
            <w:hideMark/>
          </w:tcPr>
          <w:p w14:paraId="4BC75EB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3A88E9A5"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3178390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6C2FC1F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72750</w:t>
            </w:r>
          </w:p>
        </w:tc>
        <w:tc>
          <w:tcPr>
            <w:tcW w:w="630" w:type="dxa"/>
            <w:tcBorders>
              <w:top w:val="single" w:sz="4" w:space="0" w:color="auto"/>
              <w:left w:val="single" w:sz="4" w:space="0" w:color="auto"/>
              <w:bottom w:val="single" w:sz="4" w:space="0" w:color="auto"/>
              <w:right w:val="single" w:sz="4" w:space="0" w:color="auto"/>
            </w:tcBorders>
            <w:hideMark/>
          </w:tcPr>
          <w:p w14:paraId="7F30079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709F881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0.0011</w:t>
            </w:r>
          </w:p>
        </w:tc>
        <w:tc>
          <w:tcPr>
            <w:tcW w:w="1013" w:type="dxa"/>
            <w:tcBorders>
              <w:top w:val="single" w:sz="4" w:space="0" w:color="auto"/>
              <w:left w:val="single" w:sz="4" w:space="0" w:color="auto"/>
              <w:bottom w:val="single" w:sz="4" w:space="0" w:color="auto"/>
              <w:right w:val="single" w:sz="4" w:space="0" w:color="auto"/>
            </w:tcBorders>
            <w:hideMark/>
          </w:tcPr>
          <w:p w14:paraId="3335A82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C810ED4"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E229E00" w14:textId="77777777" w:rsidR="00CE2799" w:rsidRDefault="00CE2799" w:rsidP="00D0108F">
            <w:pPr>
              <w:rPr>
                <w:rFonts w:ascii="Times New Roman" w:hAnsi="Times New Roman" w:cs="Times New Roman"/>
                <w:color w:val="000000" w:themeColor="text1"/>
                <w:sz w:val="20"/>
                <w:szCs w:val="20"/>
              </w:rPr>
            </w:pPr>
          </w:p>
        </w:tc>
      </w:tr>
      <w:tr w:rsidR="00CE2799" w14:paraId="6E0BADB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31B133F" w14:textId="2F3FDF23" w:rsidR="00CE2799" w:rsidRDefault="00D0108F" w:rsidP="00D0108F">
            <w:pPr>
              <w:rPr>
                <w:rFonts w:ascii="Times New Roman" w:hAnsi="Times New Roman" w:cs="Times New Roman"/>
                <w:sz w:val="20"/>
                <w:szCs w:val="20"/>
              </w:rPr>
            </w:pPr>
            <w:r>
              <w:rPr>
                <w:rFonts w:ascii="Times New Roman" w:hAnsi="Times New Roman" w:cs="Times New Roman"/>
                <w:color w:val="000000"/>
                <w:sz w:val="20"/>
                <w:szCs w:val="20"/>
              </w:rPr>
              <w:t>Rajaratnam J</w:t>
            </w:r>
            <w:r w:rsidR="00CE2799">
              <w:rPr>
                <w:rFonts w:ascii="Times New Roman" w:hAnsi="Times New Roman" w:cs="Times New Roman"/>
                <w:color w:val="000000"/>
                <w:sz w:val="20"/>
                <w:szCs w:val="20"/>
              </w:rPr>
              <w:t xml:space="preserve"> et al., 2000</w:t>
            </w:r>
          </w:p>
        </w:tc>
        <w:tc>
          <w:tcPr>
            <w:tcW w:w="1237" w:type="dxa"/>
            <w:tcBorders>
              <w:top w:val="single" w:sz="4" w:space="0" w:color="auto"/>
              <w:left w:val="single" w:sz="4" w:space="0" w:color="auto"/>
              <w:bottom w:val="single" w:sz="4" w:space="0" w:color="auto"/>
              <w:right w:val="single" w:sz="4" w:space="0" w:color="auto"/>
            </w:tcBorders>
            <w:hideMark/>
          </w:tcPr>
          <w:p w14:paraId="00BE2DE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2000</w:t>
            </w:r>
          </w:p>
        </w:tc>
        <w:tc>
          <w:tcPr>
            <w:tcW w:w="900" w:type="dxa"/>
            <w:tcBorders>
              <w:top w:val="single" w:sz="4" w:space="0" w:color="auto"/>
              <w:left w:val="single" w:sz="4" w:space="0" w:color="auto"/>
              <w:bottom w:val="single" w:sz="4" w:space="0" w:color="auto"/>
              <w:right w:val="single" w:sz="4" w:space="0" w:color="auto"/>
            </w:tcBorders>
            <w:hideMark/>
          </w:tcPr>
          <w:p w14:paraId="1AF3E4D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1996</w:t>
            </w:r>
          </w:p>
        </w:tc>
        <w:tc>
          <w:tcPr>
            <w:tcW w:w="1283" w:type="dxa"/>
            <w:tcBorders>
              <w:top w:val="single" w:sz="4" w:space="0" w:color="auto"/>
              <w:left w:val="single" w:sz="4" w:space="0" w:color="auto"/>
              <w:bottom w:val="single" w:sz="4" w:space="0" w:color="auto"/>
              <w:right w:val="single" w:sz="4" w:space="0" w:color="auto"/>
            </w:tcBorders>
            <w:hideMark/>
          </w:tcPr>
          <w:p w14:paraId="199ED17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7CD7956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895</w:t>
            </w:r>
          </w:p>
        </w:tc>
        <w:tc>
          <w:tcPr>
            <w:tcW w:w="630" w:type="dxa"/>
            <w:tcBorders>
              <w:top w:val="single" w:sz="4" w:space="0" w:color="auto"/>
              <w:left w:val="single" w:sz="4" w:space="0" w:color="auto"/>
              <w:bottom w:val="single" w:sz="4" w:space="0" w:color="auto"/>
              <w:right w:val="single" w:sz="4" w:space="0" w:color="auto"/>
            </w:tcBorders>
            <w:hideMark/>
          </w:tcPr>
          <w:p w14:paraId="758B11E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0.36</w:t>
            </w:r>
          </w:p>
        </w:tc>
        <w:tc>
          <w:tcPr>
            <w:tcW w:w="810" w:type="dxa"/>
            <w:tcBorders>
              <w:top w:val="single" w:sz="4" w:space="0" w:color="auto"/>
              <w:left w:val="single" w:sz="4" w:space="0" w:color="auto"/>
              <w:bottom w:val="single" w:sz="4" w:space="0" w:color="auto"/>
              <w:right w:val="single" w:sz="4" w:space="0" w:color="auto"/>
            </w:tcBorders>
            <w:hideMark/>
          </w:tcPr>
          <w:p w14:paraId="7339C03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0.0161</w:t>
            </w:r>
          </w:p>
        </w:tc>
        <w:tc>
          <w:tcPr>
            <w:tcW w:w="1013" w:type="dxa"/>
            <w:tcBorders>
              <w:top w:val="single" w:sz="4" w:space="0" w:color="auto"/>
              <w:left w:val="single" w:sz="4" w:space="0" w:color="auto"/>
              <w:bottom w:val="single" w:sz="4" w:space="0" w:color="auto"/>
              <w:right w:val="single" w:sz="4" w:space="0" w:color="auto"/>
            </w:tcBorders>
            <w:hideMark/>
          </w:tcPr>
          <w:p w14:paraId="099042A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E5A6C9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1080" w:type="dxa"/>
            <w:vMerge/>
            <w:tcBorders>
              <w:top w:val="single" w:sz="4" w:space="0" w:color="auto"/>
              <w:left w:val="single" w:sz="4" w:space="0" w:color="auto"/>
              <w:bottom w:val="single" w:sz="4" w:space="0" w:color="auto"/>
              <w:right w:val="single" w:sz="4" w:space="0" w:color="auto"/>
            </w:tcBorders>
            <w:hideMark/>
          </w:tcPr>
          <w:p w14:paraId="6E05C2B6" w14:textId="77777777" w:rsidR="00CE2799" w:rsidRDefault="00CE2799" w:rsidP="00D0108F">
            <w:pPr>
              <w:rPr>
                <w:rFonts w:ascii="Times New Roman" w:hAnsi="Times New Roman" w:cs="Times New Roman"/>
                <w:color w:val="000000" w:themeColor="text1"/>
                <w:sz w:val="20"/>
                <w:szCs w:val="20"/>
              </w:rPr>
            </w:pPr>
          </w:p>
        </w:tc>
      </w:tr>
      <w:tr w:rsidR="00CE2799" w14:paraId="43DCF400"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114FB9C"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Samuel TM et al., 2013</w:t>
            </w:r>
          </w:p>
        </w:tc>
        <w:tc>
          <w:tcPr>
            <w:tcW w:w="1237" w:type="dxa"/>
            <w:tcBorders>
              <w:top w:val="single" w:sz="4" w:space="0" w:color="auto"/>
              <w:left w:val="single" w:sz="4" w:space="0" w:color="auto"/>
              <w:bottom w:val="single" w:sz="4" w:space="0" w:color="auto"/>
              <w:right w:val="single" w:sz="4" w:space="0" w:color="auto"/>
            </w:tcBorders>
            <w:hideMark/>
          </w:tcPr>
          <w:p w14:paraId="2D05625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4299A4A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B4F663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50118FB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366</w:t>
            </w:r>
          </w:p>
        </w:tc>
        <w:tc>
          <w:tcPr>
            <w:tcW w:w="630" w:type="dxa"/>
            <w:tcBorders>
              <w:top w:val="single" w:sz="4" w:space="0" w:color="auto"/>
              <w:left w:val="single" w:sz="4" w:space="0" w:color="auto"/>
              <w:bottom w:val="single" w:sz="4" w:space="0" w:color="auto"/>
              <w:right w:val="single" w:sz="4" w:space="0" w:color="auto"/>
            </w:tcBorders>
            <w:hideMark/>
          </w:tcPr>
          <w:p w14:paraId="4CC2643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0.30</w:t>
            </w:r>
          </w:p>
        </w:tc>
        <w:tc>
          <w:tcPr>
            <w:tcW w:w="810" w:type="dxa"/>
            <w:tcBorders>
              <w:top w:val="single" w:sz="4" w:space="0" w:color="auto"/>
              <w:left w:val="single" w:sz="4" w:space="0" w:color="auto"/>
              <w:bottom w:val="single" w:sz="4" w:space="0" w:color="auto"/>
              <w:right w:val="single" w:sz="4" w:space="0" w:color="auto"/>
            </w:tcBorders>
            <w:hideMark/>
          </w:tcPr>
          <w:p w14:paraId="588BC04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0.0240</w:t>
            </w:r>
          </w:p>
        </w:tc>
        <w:tc>
          <w:tcPr>
            <w:tcW w:w="1013" w:type="dxa"/>
            <w:tcBorders>
              <w:top w:val="single" w:sz="4" w:space="0" w:color="auto"/>
              <w:left w:val="single" w:sz="4" w:space="0" w:color="auto"/>
              <w:bottom w:val="single" w:sz="4" w:space="0" w:color="auto"/>
              <w:right w:val="single" w:sz="4" w:space="0" w:color="auto"/>
            </w:tcBorders>
            <w:hideMark/>
          </w:tcPr>
          <w:p w14:paraId="045BB73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D906989"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382D7B38" w14:textId="77777777" w:rsidR="00CE2799" w:rsidRDefault="00CE2799" w:rsidP="00D0108F">
            <w:pPr>
              <w:rPr>
                <w:rFonts w:ascii="Times New Roman" w:hAnsi="Times New Roman" w:cs="Times New Roman"/>
                <w:color w:val="000000" w:themeColor="text1"/>
                <w:sz w:val="20"/>
                <w:szCs w:val="20"/>
              </w:rPr>
            </w:pPr>
          </w:p>
        </w:tc>
      </w:tr>
      <w:tr w:rsidR="00CE2799" w14:paraId="550792E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E8989FB"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Sharma JB et al., 2003</w:t>
            </w:r>
          </w:p>
        </w:tc>
        <w:tc>
          <w:tcPr>
            <w:tcW w:w="1237" w:type="dxa"/>
            <w:tcBorders>
              <w:top w:val="single" w:sz="4" w:space="0" w:color="auto"/>
              <w:left w:val="single" w:sz="4" w:space="0" w:color="auto"/>
              <w:bottom w:val="single" w:sz="4" w:space="0" w:color="auto"/>
              <w:right w:val="single" w:sz="4" w:space="0" w:color="auto"/>
            </w:tcBorders>
            <w:hideMark/>
          </w:tcPr>
          <w:p w14:paraId="4D7F1DD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2003</w:t>
            </w:r>
          </w:p>
        </w:tc>
        <w:tc>
          <w:tcPr>
            <w:tcW w:w="900" w:type="dxa"/>
            <w:tcBorders>
              <w:top w:val="single" w:sz="4" w:space="0" w:color="auto"/>
              <w:left w:val="single" w:sz="4" w:space="0" w:color="auto"/>
              <w:bottom w:val="single" w:sz="4" w:space="0" w:color="auto"/>
              <w:right w:val="single" w:sz="4" w:space="0" w:color="auto"/>
            </w:tcBorders>
            <w:hideMark/>
          </w:tcPr>
          <w:p w14:paraId="20A817F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2000</w:t>
            </w:r>
          </w:p>
        </w:tc>
        <w:tc>
          <w:tcPr>
            <w:tcW w:w="1283" w:type="dxa"/>
            <w:tcBorders>
              <w:top w:val="single" w:sz="4" w:space="0" w:color="auto"/>
              <w:left w:val="single" w:sz="4" w:space="0" w:color="auto"/>
              <w:bottom w:val="single" w:sz="4" w:space="0" w:color="auto"/>
              <w:right w:val="single" w:sz="4" w:space="0" w:color="auto"/>
            </w:tcBorders>
            <w:hideMark/>
          </w:tcPr>
          <w:p w14:paraId="6BAC69A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Delhi</w:t>
            </w:r>
          </w:p>
        </w:tc>
        <w:tc>
          <w:tcPr>
            <w:tcW w:w="916" w:type="dxa"/>
            <w:tcBorders>
              <w:top w:val="single" w:sz="4" w:space="0" w:color="auto"/>
              <w:left w:val="single" w:sz="4" w:space="0" w:color="auto"/>
              <w:bottom w:val="single" w:sz="4" w:space="0" w:color="auto"/>
              <w:right w:val="single" w:sz="4" w:space="0" w:color="auto"/>
            </w:tcBorders>
            <w:hideMark/>
          </w:tcPr>
          <w:p w14:paraId="505DD60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1150</w:t>
            </w:r>
          </w:p>
        </w:tc>
        <w:tc>
          <w:tcPr>
            <w:tcW w:w="630" w:type="dxa"/>
            <w:tcBorders>
              <w:top w:val="single" w:sz="4" w:space="0" w:color="auto"/>
              <w:left w:val="single" w:sz="4" w:space="0" w:color="auto"/>
              <w:bottom w:val="single" w:sz="4" w:space="0" w:color="auto"/>
              <w:right w:val="single" w:sz="4" w:space="0" w:color="auto"/>
            </w:tcBorders>
            <w:hideMark/>
          </w:tcPr>
          <w:p w14:paraId="3AE7AFF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65567B2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0.0058</w:t>
            </w:r>
          </w:p>
        </w:tc>
        <w:tc>
          <w:tcPr>
            <w:tcW w:w="1013" w:type="dxa"/>
            <w:tcBorders>
              <w:top w:val="single" w:sz="4" w:space="0" w:color="auto"/>
              <w:left w:val="single" w:sz="4" w:space="0" w:color="auto"/>
              <w:bottom w:val="single" w:sz="4" w:space="0" w:color="auto"/>
              <w:right w:val="single" w:sz="4" w:space="0" w:color="auto"/>
            </w:tcBorders>
            <w:hideMark/>
          </w:tcPr>
          <w:p w14:paraId="41BEB07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B850C1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4A2DAB0B" w14:textId="77777777" w:rsidR="00CE2799" w:rsidRDefault="00CE2799" w:rsidP="00D0108F">
            <w:pPr>
              <w:rPr>
                <w:rFonts w:ascii="Times New Roman" w:hAnsi="Times New Roman" w:cs="Times New Roman"/>
                <w:color w:val="000000" w:themeColor="text1"/>
                <w:sz w:val="20"/>
                <w:szCs w:val="20"/>
              </w:rPr>
            </w:pPr>
          </w:p>
        </w:tc>
      </w:tr>
      <w:tr w:rsidR="00CE2799" w14:paraId="2733E40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E9C3DFB"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Siddiqui M.Z et al., 2017</w:t>
            </w:r>
          </w:p>
        </w:tc>
        <w:tc>
          <w:tcPr>
            <w:tcW w:w="1237" w:type="dxa"/>
            <w:tcBorders>
              <w:top w:val="single" w:sz="4" w:space="0" w:color="auto"/>
              <w:left w:val="single" w:sz="4" w:space="0" w:color="auto"/>
              <w:bottom w:val="single" w:sz="4" w:space="0" w:color="auto"/>
              <w:right w:val="single" w:sz="4" w:space="0" w:color="auto"/>
            </w:tcBorders>
            <w:hideMark/>
          </w:tcPr>
          <w:p w14:paraId="6B027C4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5966B58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44F51D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02027AD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5911</w:t>
            </w:r>
          </w:p>
        </w:tc>
        <w:tc>
          <w:tcPr>
            <w:tcW w:w="630" w:type="dxa"/>
            <w:tcBorders>
              <w:top w:val="single" w:sz="4" w:space="0" w:color="auto"/>
              <w:left w:val="single" w:sz="4" w:space="0" w:color="auto"/>
              <w:bottom w:val="single" w:sz="4" w:space="0" w:color="auto"/>
              <w:right w:val="single" w:sz="4" w:space="0" w:color="auto"/>
            </w:tcBorders>
            <w:hideMark/>
          </w:tcPr>
          <w:p w14:paraId="34307C7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0.59</w:t>
            </w:r>
          </w:p>
        </w:tc>
        <w:tc>
          <w:tcPr>
            <w:tcW w:w="810" w:type="dxa"/>
            <w:tcBorders>
              <w:top w:val="single" w:sz="4" w:space="0" w:color="auto"/>
              <w:left w:val="single" w:sz="4" w:space="0" w:color="auto"/>
              <w:bottom w:val="single" w:sz="4" w:space="0" w:color="auto"/>
              <w:right w:val="single" w:sz="4" w:space="0" w:color="auto"/>
            </w:tcBorders>
            <w:hideMark/>
          </w:tcPr>
          <w:p w14:paraId="4324286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0.0064</w:t>
            </w:r>
          </w:p>
        </w:tc>
        <w:tc>
          <w:tcPr>
            <w:tcW w:w="1013" w:type="dxa"/>
            <w:tcBorders>
              <w:top w:val="single" w:sz="4" w:space="0" w:color="auto"/>
              <w:left w:val="single" w:sz="4" w:space="0" w:color="auto"/>
              <w:bottom w:val="single" w:sz="4" w:space="0" w:color="auto"/>
              <w:right w:val="single" w:sz="4" w:space="0" w:color="auto"/>
            </w:tcBorders>
            <w:hideMark/>
          </w:tcPr>
          <w:p w14:paraId="5D2E6D8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92CAEC8"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223A0739" w14:textId="77777777" w:rsidR="00CE2799" w:rsidRDefault="00CE2799" w:rsidP="00D0108F">
            <w:pPr>
              <w:rPr>
                <w:rFonts w:ascii="Times New Roman" w:hAnsi="Times New Roman" w:cs="Times New Roman"/>
                <w:color w:val="000000" w:themeColor="text1"/>
                <w:sz w:val="20"/>
                <w:szCs w:val="20"/>
              </w:rPr>
            </w:pPr>
          </w:p>
        </w:tc>
      </w:tr>
      <w:tr w:rsidR="00CE2799" w14:paraId="3FD9ABB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CBEF373" w14:textId="406000CE"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Siddiqui R et al., 2014</w:t>
            </w:r>
          </w:p>
        </w:tc>
        <w:tc>
          <w:tcPr>
            <w:tcW w:w="1237" w:type="dxa"/>
            <w:tcBorders>
              <w:top w:val="single" w:sz="4" w:space="0" w:color="auto"/>
              <w:left w:val="single" w:sz="4" w:space="0" w:color="auto"/>
              <w:bottom w:val="single" w:sz="4" w:space="0" w:color="auto"/>
              <w:right w:val="single" w:sz="4" w:space="0" w:color="auto"/>
            </w:tcBorders>
            <w:hideMark/>
          </w:tcPr>
          <w:p w14:paraId="148E4AA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31D20A1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2011</w:t>
            </w:r>
          </w:p>
        </w:tc>
        <w:tc>
          <w:tcPr>
            <w:tcW w:w="1283" w:type="dxa"/>
            <w:tcBorders>
              <w:top w:val="single" w:sz="4" w:space="0" w:color="auto"/>
              <w:left w:val="single" w:sz="4" w:space="0" w:color="auto"/>
              <w:bottom w:val="single" w:sz="4" w:space="0" w:color="auto"/>
              <w:right w:val="single" w:sz="4" w:space="0" w:color="auto"/>
            </w:tcBorders>
            <w:hideMark/>
          </w:tcPr>
          <w:p w14:paraId="61DAA52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Telangana</w:t>
            </w:r>
          </w:p>
        </w:tc>
        <w:tc>
          <w:tcPr>
            <w:tcW w:w="916" w:type="dxa"/>
            <w:tcBorders>
              <w:top w:val="single" w:sz="4" w:space="0" w:color="auto"/>
              <w:left w:val="single" w:sz="4" w:space="0" w:color="auto"/>
              <w:bottom w:val="single" w:sz="4" w:space="0" w:color="auto"/>
              <w:right w:val="single" w:sz="4" w:space="0" w:color="auto"/>
            </w:tcBorders>
            <w:hideMark/>
          </w:tcPr>
          <w:p w14:paraId="1BFF4A0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250</w:t>
            </w:r>
          </w:p>
        </w:tc>
        <w:tc>
          <w:tcPr>
            <w:tcW w:w="630" w:type="dxa"/>
            <w:tcBorders>
              <w:top w:val="single" w:sz="4" w:space="0" w:color="auto"/>
              <w:left w:val="single" w:sz="4" w:space="0" w:color="auto"/>
              <w:bottom w:val="single" w:sz="4" w:space="0" w:color="auto"/>
              <w:right w:val="single" w:sz="4" w:space="0" w:color="auto"/>
            </w:tcBorders>
            <w:hideMark/>
          </w:tcPr>
          <w:p w14:paraId="2BC7952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0.93</w:t>
            </w:r>
          </w:p>
        </w:tc>
        <w:tc>
          <w:tcPr>
            <w:tcW w:w="810" w:type="dxa"/>
            <w:tcBorders>
              <w:top w:val="single" w:sz="4" w:space="0" w:color="auto"/>
              <w:left w:val="single" w:sz="4" w:space="0" w:color="auto"/>
              <w:bottom w:val="single" w:sz="4" w:space="0" w:color="auto"/>
              <w:right w:val="single" w:sz="4" w:space="0" w:color="auto"/>
            </w:tcBorders>
            <w:hideMark/>
          </w:tcPr>
          <w:p w14:paraId="22B101BC"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0.0159</w:t>
            </w:r>
          </w:p>
        </w:tc>
        <w:tc>
          <w:tcPr>
            <w:tcW w:w="1013" w:type="dxa"/>
            <w:tcBorders>
              <w:top w:val="single" w:sz="4" w:space="0" w:color="auto"/>
              <w:left w:val="single" w:sz="4" w:space="0" w:color="auto"/>
              <w:bottom w:val="single" w:sz="4" w:space="0" w:color="auto"/>
              <w:right w:val="single" w:sz="4" w:space="0" w:color="auto"/>
            </w:tcBorders>
            <w:hideMark/>
          </w:tcPr>
          <w:p w14:paraId="7B9C4E9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6806AD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778EE44F" w14:textId="77777777" w:rsidR="00CE2799" w:rsidRDefault="00CE2799" w:rsidP="00D0108F">
            <w:pPr>
              <w:rPr>
                <w:rFonts w:ascii="Times New Roman" w:hAnsi="Times New Roman" w:cs="Times New Roman"/>
                <w:color w:val="000000" w:themeColor="text1"/>
                <w:sz w:val="20"/>
                <w:szCs w:val="20"/>
              </w:rPr>
            </w:pPr>
          </w:p>
        </w:tc>
      </w:tr>
      <w:tr w:rsidR="00CE2799" w14:paraId="3C8AD92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C9DD052" w14:textId="62625A66"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 xml:space="preserve">Singh </w:t>
            </w:r>
            <w:r w:rsidR="00D0108F">
              <w:rPr>
                <w:rFonts w:ascii="Times New Roman" w:hAnsi="Times New Roman" w:cs="Times New Roman"/>
                <w:color w:val="000000"/>
                <w:sz w:val="20"/>
                <w:szCs w:val="20"/>
              </w:rPr>
              <w:t>P et al.</w:t>
            </w:r>
            <w:r>
              <w:rPr>
                <w:rFonts w:ascii="Times New Roman" w:hAnsi="Times New Roman" w:cs="Times New Roman"/>
                <w:color w:val="000000"/>
                <w:sz w:val="20"/>
                <w:szCs w:val="20"/>
              </w:rPr>
              <w:t>, 2015</w:t>
            </w:r>
          </w:p>
        </w:tc>
        <w:tc>
          <w:tcPr>
            <w:tcW w:w="1237" w:type="dxa"/>
            <w:tcBorders>
              <w:top w:val="single" w:sz="4" w:space="0" w:color="auto"/>
              <w:left w:val="single" w:sz="4" w:space="0" w:color="auto"/>
              <w:bottom w:val="single" w:sz="4" w:space="0" w:color="auto"/>
              <w:right w:val="single" w:sz="4" w:space="0" w:color="auto"/>
            </w:tcBorders>
            <w:hideMark/>
          </w:tcPr>
          <w:p w14:paraId="6D4D93C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900" w:type="dxa"/>
            <w:tcBorders>
              <w:top w:val="single" w:sz="4" w:space="0" w:color="auto"/>
              <w:left w:val="single" w:sz="4" w:space="0" w:color="auto"/>
              <w:bottom w:val="single" w:sz="4" w:space="0" w:color="auto"/>
              <w:right w:val="single" w:sz="4" w:space="0" w:color="auto"/>
            </w:tcBorders>
            <w:hideMark/>
          </w:tcPr>
          <w:p w14:paraId="542B501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1283" w:type="dxa"/>
            <w:tcBorders>
              <w:top w:val="single" w:sz="4" w:space="0" w:color="auto"/>
              <w:left w:val="single" w:sz="4" w:space="0" w:color="auto"/>
              <w:bottom w:val="single" w:sz="4" w:space="0" w:color="auto"/>
              <w:right w:val="single" w:sz="4" w:space="0" w:color="auto"/>
            </w:tcBorders>
            <w:hideMark/>
          </w:tcPr>
          <w:p w14:paraId="1CADA7D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Uttar Pradesh</w:t>
            </w:r>
          </w:p>
        </w:tc>
        <w:tc>
          <w:tcPr>
            <w:tcW w:w="916" w:type="dxa"/>
            <w:tcBorders>
              <w:top w:val="single" w:sz="4" w:space="0" w:color="auto"/>
              <w:left w:val="single" w:sz="4" w:space="0" w:color="auto"/>
              <w:bottom w:val="single" w:sz="4" w:space="0" w:color="auto"/>
              <w:right w:val="single" w:sz="4" w:space="0" w:color="auto"/>
            </w:tcBorders>
            <w:hideMark/>
          </w:tcPr>
          <w:p w14:paraId="4D0C3F7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300</w:t>
            </w:r>
          </w:p>
        </w:tc>
        <w:tc>
          <w:tcPr>
            <w:tcW w:w="630" w:type="dxa"/>
            <w:tcBorders>
              <w:top w:val="single" w:sz="4" w:space="0" w:color="auto"/>
              <w:left w:val="single" w:sz="4" w:space="0" w:color="auto"/>
              <w:bottom w:val="single" w:sz="4" w:space="0" w:color="auto"/>
              <w:right w:val="single" w:sz="4" w:space="0" w:color="auto"/>
            </w:tcBorders>
            <w:hideMark/>
          </w:tcPr>
          <w:p w14:paraId="69EA9A3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0.58</w:t>
            </w:r>
          </w:p>
        </w:tc>
        <w:tc>
          <w:tcPr>
            <w:tcW w:w="810" w:type="dxa"/>
            <w:tcBorders>
              <w:top w:val="single" w:sz="4" w:space="0" w:color="auto"/>
              <w:left w:val="single" w:sz="4" w:space="0" w:color="auto"/>
              <w:bottom w:val="single" w:sz="4" w:space="0" w:color="auto"/>
              <w:right w:val="single" w:sz="4" w:space="0" w:color="auto"/>
            </w:tcBorders>
            <w:hideMark/>
          </w:tcPr>
          <w:p w14:paraId="682ABA0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0.0285</w:t>
            </w:r>
          </w:p>
        </w:tc>
        <w:tc>
          <w:tcPr>
            <w:tcW w:w="1013" w:type="dxa"/>
            <w:tcBorders>
              <w:top w:val="single" w:sz="4" w:space="0" w:color="auto"/>
              <w:left w:val="single" w:sz="4" w:space="0" w:color="auto"/>
              <w:bottom w:val="single" w:sz="4" w:space="0" w:color="auto"/>
              <w:right w:val="single" w:sz="4" w:space="0" w:color="auto"/>
            </w:tcBorders>
            <w:hideMark/>
          </w:tcPr>
          <w:p w14:paraId="4A2F38B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09EC734"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64CD4C2" w14:textId="77777777" w:rsidR="00CE2799" w:rsidRDefault="00CE2799" w:rsidP="00D0108F">
            <w:pPr>
              <w:rPr>
                <w:rFonts w:ascii="Times New Roman" w:hAnsi="Times New Roman" w:cs="Times New Roman"/>
                <w:color w:val="000000" w:themeColor="text1"/>
                <w:sz w:val="20"/>
                <w:szCs w:val="20"/>
              </w:rPr>
            </w:pPr>
          </w:p>
        </w:tc>
      </w:tr>
      <w:tr w:rsidR="00CE2799" w14:paraId="2AAD4A1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5B9ED0F"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Sinha A et al., 2021</w:t>
            </w:r>
          </w:p>
        </w:tc>
        <w:tc>
          <w:tcPr>
            <w:tcW w:w="1237" w:type="dxa"/>
            <w:tcBorders>
              <w:top w:val="single" w:sz="4" w:space="0" w:color="auto"/>
              <w:left w:val="single" w:sz="4" w:space="0" w:color="auto"/>
              <w:bottom w:val="single" w:sz="4" w:space="0" w:color="auto"/>
              <w:right w:val="single" w:sz="4" w:space="0" w:color="auto"/>
            </w:tcBorders>
            <w:hideMark/>
          </w:tcPr>
          <w:p w14:paraId="38C8394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2021</w:t>
            </w:r>
          </w:p>
        </w:tc>
        <w:tc>
          <w:tcPr>
            <w:tcW w:w="900" w:type="dxa"/>
            <w:tcBorders>
              <w:top w:val="single" w:sz="4" w:space="0" w:color="auto"/>
              <w:left w:val="single" w:sz="4" w:space="0" w:color="auto"/>
              <w:bottom w:val="single" w:sz="4" w:space="0" w:color="auto"/>
              <w:right w:val="single" w:sz="4" w:space="0" w:color="auto"/>
            </w:tcBorders>
            <w:hideMark/>
          </w:tcPr>
          <w:p w14:paraId="74496686"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EEF22CF" w14:textId="03F54BD1" w:rsidR="00CE2799" w:rsidRDefault="00D0108F" w:rsidP="00D0108F">
            <w:pPr>
              <w:jc w:val="center"/>
              <w:rPr>
                <w:rFonts w:ascii="Times New Roman" w:hAnsi="Times New Roman" w:cs="Times New Roman"/>
                <w:sz w:val="20"/>
                <w:szCs w:val="20"/>
              </w:rPr>
            </w:pPr>
            <w:r>
              <w:rPr>
                <w:rFonts w:ascii="Times New Roman" w:hAnsi="Times New Roman" w:cs="Times New Roman"/>
                <w:color w:val="000000"/>
                <w:sz w:val="20"/>
                <w:szCs w:val="20"/>
              </w:rPr>
              <w:t>W</w:t>
            </w:r>
            <w:r w:rsidR="00CE2799">
              <w:rPr>
                <w:rFonts w:ascii="Times New Roman" w:hAnsi="Times New Roman" w:cs="Times New Roman"/>
                <w:color w:val="000000"/>
                <w:sz w:val="20"/>
                <w:szCs w:val="20"/>
              </w:rPr>
              <w:t xml:space="preserve">est </w:t>
            </w:r>
            <w:r>
              <w:rPr>
                <w:rFonts w:ascii="Times New Roman" w:hAnsi="Times New Roman" w:cs="Times New Roman"/>
                <w:color w:val="000000"/>
                <w:sz w:val="20"/>
                <w:szCs w:val="20"/>
              </w:rPr>
              <w:t>B</w:t>
            </w:r>
            <w:r w:rsidR="00CE2799">
              <w:rPr>
                <w:rFonts w:ascii="Times New Roman" w:hAnsi="Times New Roman" w:cs="Times New Roman"/>
                <w:color w:val="000000"/>
                <w:sz w:val="20"/>
                <w:szCs w:val="20"/>
              </w:rPr>
              <w:t>engal</w:t>
            </w:r>
          </w:p>
        </w:tc>
        <w:tc>
          <w:tcPr>
            <w:tcW w:w="916" w:type="dxa"/>
            <w:tcBorders>
              <w:top w:val="single" w:sz="4" w:space="0" w:color="auto"/>
              <w:left w:val="single" w:sz="4" w:space="0" w:color="auto"/>
              <w:bottom w:val="single" w:sz="4" w:space="0" w:color="auto"/>
              <w:right w:val="single" w:sz="4" w:space="0" w:color="auto"/>
            </w:tcBorders>
            <w:hideMark/>
          </w:tcPr>
          <w:p w14:paraId="77172A0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w:t>
            </w:r>
          </w:p>
        </w:tc>
        <w:tc>
          <w:tcPr>
            <w:tcW w:w="630" w:type="dxa"/>
            <w:tcBorders>
              <w:top w:val="single" w:sz="4" w:space="0" w:color="auto"/>
              <w:left w:val="single" w:sz="4" w:space="0" w:color="auto"/>
              <w:bottom w:val="single" w:sz="4" w:space="0" w:color="auto"/>
              <w:right w:val="single" w:sz="4" w:space="0" w:color="auto"/>
            </w:tcBorders>
            <w:hideMark/>
          </w:tcPr>
          <w:p w14:paraId="4EB5202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0.90</w:t>
            </w:r>
          </w:p>
        </w:tc>
        <w:tc>
          <w:tcPr>
            <w:tcW w:w="810" w:type="dxa"/>
            <w:tcBorders>
              <w:top w:val="single" w:sz="4" w:space="0" w:color="auto"/>
              <w:left w:val="single" w:sz="4" w:space="0" w:color="auto"/>
              <w:bottom w:val="single" w:sz="4" w:space="0" w:color="auto"/>
              <w:right w:val="single" w:sz="4" w:space="0" w:color="auto"/>
            </w:tcBorders>
            <w:hideMark/>
          </w:tcPr>
          <w:p w14:paraId="159FFDB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0.0212</w:t>
            </w:r>
          </w:p>
        </w:tc>
        <w:tc>
          <w:tcPr>
            <w:tcW w:w="1013" w:type="dxa"/>
            <w:tcBorders>
              <w:top w:val="single" w:sz="4" w:space="0" w:color="auto"/>
              <w:left w:val="single" w:sz="4" w:space="0" w:color="auto"/>
              <w:bottom w:val="single" w:sz="4" w:space="0" w:color="auto"/>
              <w:right w:val="single" w:sz="4" w:space="0" w:color="auto"/>
            </w:tcBorders>
            <w:hideMark/>
          </w:tcPr>
          <w:p w14:paraId="35D63FF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76177D7"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713F7661" w14:textId="77777777" w:rsidR="00CE2799" w:rsidRDefault="00CE2799" w:rsidP="00D0108F">
            <w:pPr>
              <w:rPr>
                <w:rFonts w:ascii="Times New Roman" w:hAnsi="Times New Roman" w:cs="Times New Roman"/>
                <w:color w:val="000000" w:themeColor="text1"/>
                <w:sz w:val="20"/>
                <w:szCs w:val="20"/>
              </w:rPr>
            </w:pPr>
          </w:p>
        </w:tc>
      </w:tr>
      <w:tr w:rsidR="00CE2799" w14:paraId="193FEE53"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4FF5E7E"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Suryanarayana R et al., 2017</w:t>
            </w:r>
          </w:p>
        </w:tc>
        <w:tc>
          <w:tcPr>
            <w:tcW w:w="1237" w:type="dxa"/>
            <w:tcBorders>
              <w:top w:val="single" w:sz="4" w:space="0" w:color="auto"/>
              <w:left w:val="single" w:sz="4" w:space="0" w:color="auto"/>
              <w:bottom w:val="single" w:sz="4" w:space="0" w:color="auto"/>
              <w:right w:val="single" w:sz="4" w:space="0" w:color="auto"/>
            </w:tcBorders>
            <w:hideMark/>
          </w:tcPr>
          <w:p w14:paraId="63D8EC5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13EF233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5826C08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61B418A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446</w:t>
            </w:r>
          </w:p>
        </w:tc>
        <w:tc>
          <w:tcPr>
            <w:tcW w:w="630" w:type="dxa"/>
            <w:tcBorders>
              <w:top w:val="single" w:sz="4" w:space="0" w:color="auto"/>
              <w:left w:val="single" w:sz="4" w:space="0" w:color="auto"/>
              <w:bottom w:val="single" w:sz="4" w:space="0" w:color="auto"/>
              <w:right w:val="single" w:sz="4" w:space="0" w:color="auto"/>
            </w:tcBorders>
            <w:hideMark/>
          </w:tcPr>
          <w:p w14:paraId="5522F8A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0.62</w:t>
            </w:r>
          </w:p>
        </w:tc>
        <w:tc>
          <w:tcPr>
            <w:tcW w:w="810" w:type="dxa"/>
            <w:tcBorders>
              <w:top w:val="single" w:sz="4" w:space="0" w:color="auto"/>
              <w:left w:val="single" w:sz="4" w:space="0" w:color="auto"/>
              <w:bottom w:val="single" w:sz="4" w:space="0" w:color="auto"/>
              <w:right w:val="single" w:sz="4" w:space="0" w:color="auto"/>
            </w:tcBorders>
            <w:hideMark/>
          </w:tcPr>
          <w:p w14:paraId="39A97EF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0.0229</w:t>
            </w:r>
          </w:p>
        </w:tc>
        <w:tc>
          <w:tcPr>
            <w:tcW w:w="1013" w:type="dxa"/>
            <w:tcBorders>
              <w:top w:val="single" w:sz="4" w:space="0" w:color="auto"/>
              <w:left w:val="single" w:sz="4" w:space="0" w:color="auto"/>
              <w:bottom w:val="single" w:sz="4" w:space="0" w:color="auto"/>
              <w:right w:val="single" w:sz="4" w:space="0" w:color="auto"/>
            </w:tcBorders>
            <w:hideMark/>
          </w:tcPr>
          <w:p w14:paraId="3678F6A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99BBA4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6467D41" w14:textId="77777777" w:rsidR="00CE2799" w:rsidRDefault="00CE2799" w:rsidP="00D0108F">
            <w:pPr>
              <w:rPr>
                <w:rFonts w:ascii="Times New Roman" w:hAnsi="Times New Roman" w:cs="Times New Roman"/>
                <w:color w:val="000000" w:themeColor="text1"/>
                <w:sz w:val="20"/>
                <w:szCs w:val="20"/>
              </w:rPr>
            </w:pPr>
          </w:p>
        </w:tc>
      </w:tr>
      <w:tr w:rsidR="00CE2799" w14:paraId="2B8F417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4A6931C"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Toteja GS et al., 2006</w:t>
            </w:r>
          </w:p>
        </w:tc>
        <w:tc>
          <w:tcPr>
            <w:tcW w:w="1237" w:type="dxa"/>
            <w:tcBorders>
              <w:top w:val="single" w:sz="4" w:space="0" w:color="auto"/>
              <w:left w:val="single" w:sz="4" w:space="0" w:color="auto"/>
              <w:bottom w:val="single" w:sz="4" w:space="0" w:color="auto"/>
              <w:right w:val="single" w:sz="4" w:space="0" w:color="auto"/>
            </w:tcBorders>
            <w:hideMark/>
          </w:tcPr>
          <w:p w14:paraId="4566726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hideMark/>
          </w:tcPr>
          <w:p w14:paraId="06400CC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6237C21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101E510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6923</w:t>
            </w:r>
          </w:p>
        </w:tc>
        <w:tc>
          <w:tcPr>
            <w:tcW w:w="630" w:type="dxa"/>
            <w:tcBorders>
              <w:top w:val="single" w:sz="4" w:space="0" w:color="auto"/>
              <w:left w:val="single" w:sz="4" w:space="0" w:color="auto"/>
              <w:bottom w:val="single" w:sz="4" w:space="0" w:color="auto"/>
              <w:right w:val="single" w:sz="4" w:space="0" w:color="auto"/>
            </w:tcBorders>
            <w:hideMark/>
          </w:tcPr>
          <w:p w14:paraId="7617AE3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0.85</w:t>
            </w:r>
          </w:p>
        </w:tc>
        <w:tc>
          <w:tcPr>
            <w:tcW w:w="810" w:type="dxa"/>
            <w:tcBorders>
              <w:top w:val="single" w:sz="4" w:space="0" w:color="auto"/>
              <w:left w:val="single" w:sz="4" w:space="0" w:color="auto"/>
              <w:bottom w:val="single" w:sz="4" w:space="0" w:color="auto"/>
              <w:right w:val="single" w:sz="4" w:space="0" w:color="auto"/>
            </w:tcBorders>
            <w:hideMark/>
          </w:tcPr>
          <w:p w14:paraId="05828B8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0.0043</w:t>
            </w:r>
          </w:p>
        </w:tc>
        <w:tc>
          <w:tcPr>
            <w:tcW w:w="1013" w:type="dxa"/>
            <w:tcBorders>
              <w:top w:val="single" w:sz="4" w:space="0" w:color="auto"/>
              <w:left w:val="single" w:sz="4" w:space="0" w:color="auto"/>
              <w:bottom w:val="single" w:sz="4" w:space="0" w:color="auto"/>
              <w:right w:val="single" w:sz="4" w:space="0" w:color="auto"/>
            </w:tcBorders>
            <w:hideMark/>
          </w:tcPr>
          <w:p w14:paraId="7C2FB27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CDDE20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773446DB" w14:textId="77777777" w:rsidR="00CE2799" w:rsidRDefault="00CE2799" w:rsidP="00D0108F">
            <w:pPr>
              <w:rPr>
                <w:rFonts w:ascii="Times New Roman" w:hAnsi="Times New Roman" w:cs="Times New Roman"/>
                <w:color w:val="000000" w:themeColor="text1"/>
                <w:sz w:val="20"/>
                <w:szCs w:val="20"/>
              </w:rPr>
            </w:pPr>
          </w:p>
        </w:tc>
      </w:tr>
      <w:tr w:rsidR="00CE2799" w14:paraId="1865CDF1"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1D00AB0"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Vemulapalli B et al., 2014</w:t>
            </w:r>
          </w:p>
        </w:tc>
        <w:tc>
          <w:tcPr>
            <w:tcW w:w="1237" w:type="dxa"/>
            <w:tcBorders>
              <w:top w:val="single" w:sz="4" w:space="0" w:color="auto"/>
              <w:left w:val="single" w:sz="4" w:space="0" w:color="auto"/>
              <w:bottom w:val="single" w:sz="4" w:space="0" w:color="auto"/>
              <w:right w:val="single" w:sz="4" w:space="0" w:color="auto"/>
            </w:tcBorders>
            <w:hideMark/>
          </w:tcPr>
          <w:p w14:paraId="1536D73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73EADAD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2011</w:t>
            </w:r>
          </w:p>
        </w:tc>
        <w:tc>
          <w:tcPr>
            <w:tcW w:w="1283" w:type="dxa"/>
            <w:tcBorders>
              <w:top w:val="single" w:sz="4" w:space="0" w:color="auto"/>
              <w:left w:val="single" w:sz="4" w:space="0" w:color="auto"/>
              <w:bottom w:val="single" w:sz="4" w:space="0" w:color="auto"/>
              <w:right w:val="single" w:sz="4" w:space="0" w:color="auto"/>
            </w:tcBorders>
            <w:hideMark/>
          </w:tcPr>
          <w:p w14:paraId="13DACBC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Andhra Pradesh</w:t>
            </w:r>
          </w:p>
        </w:tc>
        <w:tc>
          <w:tcPr>
            <w:tcW w:w="916" w:type="dxa"/>
            <w:tcBorders>
              <w:top w:val="single" w:sz="4" w:space="0" w:color="auto"/>
              <w:left w:val="single" w:sz="4" w:space="0" w:color="auto"/>
              <w:bottom w:val="single" w:sz="4" w:space="0" w:color="auto"/>
              <w:right w:val="single" w:sz="4" w:space="0" w:color="auto"/>
            </w:tcBorders>
            <w:hideMark/>
          </w:tcPr>
          <w:p w14:paraId="4BC8E21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986</w:t>
            </w:r>
          </w:p>
        </w:tc>
        <w:tc>
          <w:tcPr>
            <w:tcW w:w="630" w:type="dxa"/>
            <w:tcBorders>
              <w:top w:val="single" w:sz="4" w:space="0" w:color="auto"/>
              <w:left w:val="single" w:sz="4" w:space="0" w:color="auto"/>
              <w:bottom w:val="single" w:sz="4" w:space="0" w:color="auto"/>
              <w:right w:val="single" w:sz="4" w:space="0" w:color="auto"/>
            </w:tcBorders>
            <w:hideMark/>
          </w:tcPr>
          <w:p w14:paraId="74977BA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1.00</w:t>
            </w:r>
          </w:p>
        </w:tc>
        <w:tc>
          <w:tcPr>
            <w:tcW w:w="810" w:type="dxa"/>
            <w:tcBorders>
              <w:top w:val="single" w:sz="4" w:space="0" w:color="auto"/>
              <w:left w:val="single" w:sz="4" w:space="0" w:color="auto"/>
              <w:bottom w:val="single" w:sz="4" w:space="0" w:color="auto"/>
              <w:right w:val="single" w:sz="4" w:space="0" w:color="auto"/>
            </w:tcBorders>
            <w:hideMark/>
          </w:tcPr>
          <w:p w14:paraId="726F9EF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0.0005</w:t>
            </w:r>
          </w:p>
        </w:tc>
        <w:tc>
          <w:tcPr>
            <w:tcW w:w="1013" w:type="dxa"/>
            <w:tcBorders>
              <w:top w:val="single" w:sz="4" w:space="0" w:color="auto"/>
              <w:left w:val="single" w:sz="4" w:space="0" w:color="auto"/>
              <w:bottom w:val="single" w:sz="4" w:space="0" w:color="auto"/>
              <w:right w:val="single" w:sz="4" w:space="0" w:color="auto"/>
            </w:tcBorders>
            <w:hideMark/>
          </w:tcPr>
          <w:p w14:paraId="3F31655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509495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30506CAC" w14:textId="77777777" w:rsidR="00CE2799" w:rsidRDefault="00CE2799" w:rsidP="00D0108F">
            <w:pPr>
              <w:rPr>
                <w:rFonts w:ascii="Times New Roman" w:hAnsi="Times New Roman" w:cs="Times New Roman"/>
                <w:color w:val="000000" w:themeColor="text1"/>
                <w:sz w:val="20"/>
                <w:szCs w:val="20"/>
              </w:rPr>
            </w:pPr>
          </w:p>
        </w:tc>
      </w:tr>
      <w:tr w:rsidR="00CE2799" w14:paraId="43981152"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49A46A8"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Vindhya J et al., 2019</w:t>
            </w:r>
          </w:p>
        </w:tc>
        <w:tc>
          <w:tcPr>
            <w:tcW w:w="1237" w:type="dxa"/>
            <w:tcBorders>
              <w:top w:val="single" w:sz="4" w:space="0" w:color="auto"/>
              <w:left w:val="single" w:sz="4" w:space="0" w:color="auto"/>
              <w:bottom w:val="single" w:sz="4" w:space="0" w:color="auto"/>
              <w:right w:val="single" w:sz="4" w:space="0" w:color="auto"/>
            </w:tcBorders>
            <w:hideMark/>
          </w:tcPr>
          <w:p w14:paraId="7D95660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67783A4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0A610C9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482DB3C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280</w:t>
            </w:r>
          </w:p>
        </w:tc>
        <w:tc>
          <w:tcPr>
            <w:tcW w:w="630" w:type="dxa"/>
            <w:tcBorders>
              <w:top w:val="single" w:sz="4" w:space="0" w:color="auto"/>
              <w:left w:val="single" w:sz="4" w:space="0" w:color="auto"/>
              <w:bottom w:val="single" w:sz="4" w:space="0" w:color="auto"/>
              <w:right w:val="single" w:sz="4" w:space="0" w:color="auto"/>
            </w:tcBorders>
            <w:hideMark/>
          </w:tcPr>
          <w:p w14:paraId="1C57DEB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0.34</w:t>
            </w:r>
          </w:p>
        </w:tc>
        <w:tc>
          <w:tcPr>
            <w:tcW w:w="810" w:type="dxa"/>
            <w:tcBorders>
              <w:top w:val="single" w:sz="4" w:space="0" w:color="auto"/>
              <w:left w:val="single" w:sz="4" w:space="0" w:color="auto"/>
              <w:bottom w:val="single" w:sz="4" w:space="0" w:color="auto"/>
              <w:right w:val="single" w:sz="4" w:space="0" w:color="auto"/>
            </w:tcBorders>
            <w:hideMark/>
          </w:tcPr>
          <w:p w14:paraId="72072BF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0.0283</w:t>
            </w:r>
          </w:p>
        </w:tc>
        <w:tc>
          <w:tcPr>
            <w:tcW w:w="1013" w:type="dxa"/>
            <w:tcBorders>
              <w:top w:val="single" w:sz="4" w:space="0" w:color="auto"/>
              <w:left w:val="single" w:sz="4" w:space="0" w:color="auto"/>
              <w:bottom w:val="single" w:sz="4" w:space="0" w:color="auto"/>
              <w:right w:val="single" w:sz="4" w:space="0" w:color="auto"/>
            </w:tcBorders>
            <w:hideMark/>
          </w:tcPr>
          <w:p w14:paraId="182F037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EA3D5F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4E559092" w14:textId="77777777" w:rsidR="00CE2799" w:rsidRDefault="00CE2799" w:rsidP="00D0108F">
            <w:pPr>
              <w:rPr>
                <w:rFonts w:ascii="Times New Roman" w:hAnsi="Times New Roman" w:cs="Times New Roman"/>
                <w:color w:val="000000" w:themeColor="text1"/>
                <w:sz w:val="20"/>
                <w:szCs w:val="20"/>
              </w:rPr>
            </w:pPr>
          </w:p>
        </w:tc>
      </w:tr>
      <w:tr w:rsidR="00CE2799" w14:paraId="52E67362" w14:textId="77777777" w:rsidTr="00D0108F">
        <w:tc>
          <w:tcPr>
            <w:tcW w:w="1980" w:type="dxa"/>
            <w:tcBorders>
              <w:top w:val="single" w:sz="4" w:space="0" w:color="auto"/>
              <w:left w:val="single" w:sz="4" w:space="0" w:color="auto"/>
              <w:bottom w:val="single" w:sz="4" w:space="0" w:color="auto"/>
              <w:right w:val="single" w:sz="4" w:space="0" w:color="auto"/>
            </w:tcBorders>
          </w:tcPr>
          <w:p w14:paraId="36C3C722"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Arora K et al., 2022</w:t>
            </w:r>
          </w:p>
        </w:tc>
        <w:tc>
          <w:tcPr>
            <w:tcW w:w="1237" w:type="dxa"/>
            <w:tcBorders>
              <w:top w:val="single" w:sz="4" w:space="0" w:color="auto"/>
              <w:left w:val="single" w:sz="4" w:space="0" w:color="auto"/>
              <w:bottom w:val="single" w:sz="4" w:space="0" w:color="auto"/>
              <w:right w:val="single" w:sz="4" w:space="0" w:color="auto"/>
            </w:tcBorders>
            <w:hideMark/>
          </w:tcPr>
          <w:p w14:paraId="0FBB2B7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1A7E112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1283" w:type="dxa"/>
            <w:tcBorders>
              <w:top w:val="single" w:sz="4" w:space="0" w:color="auto"/>
              <w:left w:val="single" w:sz="4" w:space="0" w:color="auto"/>
              <w:bottom w:val="single" w:sz="4" w:space="0" w:color="auto"/>
              <w:right w:val="single" w:sz="4" w:space="0" w:color="auto"/>
            </w:tcBorders>
            <w:hideMark/>
          </w:tcPr>
          <w:p w14:paraId="7163BD42"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Uttarakhand</w:t>
            </w:r>
          </w:p>
        </w:tc>
        <w:tc>
          <w:tcPr>
            <w:tcW w:w="916" w:type="dxa"/>
            <w:tcBorders>
              <w:top w:val="single" w:sz="4" w:space="0" w:color="auto"/>
              <w:left w:val="single" w:sz="4" w:space="0" w:color="auto"/>
              <w:bottom w:val="single" w:sz="4" w:space="0" w:color="auto"/>
              <w:right w:val="single" w:sz="4" w:space="0" w:color="auto"/>
            </w:tcBorders>
            <w:hideMark/>
          </w:tcPr>
          <w:p w14:paraId="1A60758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151</w:t>
            </w:r>
          </w:p>
        </w:tc>
        <w:tc>
          <w:tcPr>
            <w:tcW w:w="630" w:type="dxa"/>
            <w:tcBorders>
              <w:top w:val="single" w:sz="4" w:space="0" w:color="auto"/>
              <w:left w:val="single" w:sz="4" w:space="0" w:color="auto"/>
              <w:bottom w:val="single" w:sz="4" w:space="0" w:color="auto"/>
              <w:right w:val="single" w:sz="4" w:space="0" w:color="auto"/>
            </w:tcBorders>
            <w:hideMark/>
          </w:tcPr>
          <w:p w14:paraId="01889854"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0.37</w:t>
            </w:r>
          </w:p>
        </w:tc>
        <w:tc>
          <w:tcPr>
            <w:tcW w:w="810" w:type="dxa"/>
            <w:tcBorders>
              <w:top w:val="single" w:sz="4" w:space="0" w:color="auto"/>
              <w:left w:val="single" w:sz="4" w:space="0" w:color="auto"/>
              <w:bottom w:val="single" w:sz="4" w:space="0" w:color="auto"/>
              <w:right w:val="single" w:sz="4" w:space="0" w:color="auto"/>
            </w:tcBorders>
            <w:hideMark/>
          </w:tcPr>
          <w:p w14:paraId="7048866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0.0393</w:t>
            </w:r>
          </w:p>
        </w:tc>
        <w:tc>
          <w:tcPr>
            <w:tcW w:w="1013" w:type="dxa"/>
            <w:tcBorders>
              <w:top w:val="single" w:sz="4" w:space="0" w:color="auto"/>
              <w:left w:val="single" w:sz="4" w:space="0" w:color="auto"/>
              <w:bottom w:val="single" w:sz="4" w:space="0" w:color="auto"/>
              <w:right w:val="single" w:sz="4" w:space="0" w:color="auto"/>
            </w:tcBorders>
            <w:hideMark/>
          </w:tcPr>
          <w:p w14:paraId="2959575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377967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val="restart"/>
            <w:tcBorders>
              <w:top w:val="single" w:sz="4" w:space="0" w:color="auto"/>
              <w:left w:val="single" w:sz="4" w:space="0" w:color="auto"/>
              <w:bottom w:val="single" w:sz="4" w:space="0" w:color="auto"/>
              <w:right w:val="single" w:sz="4" w:space="0" w:color="auto"/>
            </w:tcBorders>
          </w:tcPr>
          <w:p w14:paraId="7DD43D7A" w14:textId="77777777" w:rsidR="00CE2799" w:rsidRDefault="00CE2799" w:rsidP="00D0108F">
            <w:pPr>
              <w:jc w:val="center"/>
              <w:rPr>
                <w:rFonts w:ascii="Times New Roman" w:hAnsi="Times New Roman" w:cs="Times New Roman"/>
                <w:color w:val="000000"/>
                <w:sz w:val="20"/>
                <w:szCs w:val="20"/>
              </w:rPr>
            </w:pPr>
          </w:p>
          <w:p w14:paraId="524760E3" w14:textId="77777777" w:rsidR="00CE2799" w:rsidRDefault="00CE2799" w:rsidP="00D0108F">
            <w:pPr>
              <w:jc w:val="center"/>
              <w:rPr>
                <w:rFonts w:ascii="Times New Roman" w:hAnsi="Times New Roman" w:cs="Times New Roman"/>
                <w:color w:val="000000"/>
                <w:sz w:val="20"/>
                <w:szCs w:val="20"/>
              </w:rPr>
            </w:pPr>
          </w:p>
          <w:p w14:paraId="5EA9A93A" w14:textId="77777777" w:rsidR="00CE2799" w:rsidRDefault="00CE2799" w:rsidP="00D0108F">
            <w:pPr>
              <w:jc w:val="center"/>
              <w:rPr>
                <w:rFonts w:ascii="Times New Roman" w:hAnsi="Times New Roman" w:cs="Times New Roman"/>
                <w:color w:val="000000"/>
                <w:sz w:val="20"/>
                <w:szCs w:val="20"/>
              </w:rPr>
            </w:pPr>
          </w:p>
          <w:p w14:paraId="2DCE001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Antenatal women</w:t>
            </w:r>
          </w:p>
        </w:tc>
      </w:tr>
      <w:tr w:rsidR="00CE2799" w14:paraId="1EEE55C9" w14:textId="77777777" w:rsidTr="00D0108F">
        <w:trPr>
          <w:trHeight w:val="186"/>
        </w:trPr>
        <w:tc>
          <w:tcPr>
            <w:tcW w:w="1980" w:type="dxa"/>
            <w:tcBorders>
              <w:top w:val="single" w:sz="4" w:space="0" w:color="auto"/>
              <w:left w:val="single" w:sz="4" w:space="0" w:color="auto"/>
              <w:bottom w:val="single" w:sz="4" w:space="0" w:color="auto"/>
              <w:right w:val="single" w:sz="4" w:space="0" w:color="auto"/>
            </w:tcBorders>
          </w:tcPr>
          <w:p w14:paraId="100F9EF4"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Nair MS et al., 2022</w:t>
            </w:r>
          </w:p>
        </w:tc>
        <w:tc>
          <w:tcPr>
            <w:tcW w:w="1237" w:type="dxa"/>
            <w:tcBorders>
              <w:top w:val="single" w:sz="4" w:space="0" w:color="auto"/>
              <w:left w:val="single" w:sz="4" w:space="0" w:color="auto"/>
              <w:bottom w:val="single" w:sz="4" w:space="0" w:color="auto"/>
              <w:right w:val="single" w:sz="4" w:space="0" w:color="auto"/>
            </w:tcBorders>
            <w:hideMark/>
          </w:tcPr>
          <w:p w14:paraId="4251A2A0"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0D89F8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283" w:type="dxa"/>
            <w:tcBorders>
              <w:top w:val="single" w:sz="4" w:space="0" w:color="auto"/>
              <w:left w:val="single" w:sz="4" w:space="0" w:color="auto"/>
              <w:bottom w:val="single" w:sz="4" w:space="0" w:color="auto"/>
              <w:right w:val="single" w:sz="4" w:space="0" w:color="auto"/>
            </w:tcBorders>
            <w:hideMark/>
          </w:tcPr>
          <w:p w14:paraId="216BE75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4397A9E9"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295</w:t>
            </w:r>
          </w:p>
        </w:tc>
        <w:tc>
          <w:tcPr>
            <w:tcW w:w="630" w:type="dxa"/>
            <w:tcBorders>
              <w:top w:val="single" w:sz="4" w:space="0" w:color="auto"/>
              <w:left w:val="single" w:sz="4" w:space="0" w:color="auto"/>
              <w:bottom w:val="single" w:sz="4" w:space="0" w:color="auto"/>
              <w:right w:val="single" w:sz="4" w:space="0" w:color="auto"/>
            </w:tcBorders>
            <w:hideMark/>
          </w:tcPr>
          <w:p w14:paraId="2C5E224B"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0.40</w:t>
            </w:r>
          </w:p>
        </w:tc>
        <w:tc>
          <w:tcPr>
            <w:tcW w:w="810" w:type="dxa"/>
            <w:tcBorders>
              <w:top w:val="single" w:sz="4" w:space="0" w:color="auto"/>
              <w:left w:val="single" w:sz="4" w:space="0" w:color="auto"/>
              <w:bottom w:val="single" w:sz="4" w:space="0" w:color="auto"/>
              <w:right w:val="single" w:sz="4" w:space="0" w:color="auto"/>
            </w:tcBorders>
            <w:hideMark/>
          </w:tcPr>
          <w:p w14:paraId="3256582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0.0285</w:t>
            </w:r>
          </w:p>
        </w:tc>
        <w:tc>
          <w:tcPr>
            <w:tcW w:w="1013" w:type="dxa"/>
            <w:tcBorders>
              <w:top w:val="single" w:sz="4" w:space="0" w:color="auto"/>
              <w:left w:val="single" w:sz="4" w:space="0" w:color="auto"/>
              <w:bottom w:val="single" w:sz="4" w:space="0" w:color="auto"/>
              <w:right w:val="single" w:sz="4" w:space="0" w:color="auto"/>
            </w:tcBorders>
          </w:tcPr>
          <w:p w14:paraId="357FF5BB" w14:textId="77777777" w:rsidR="00CE2799" w:rsidRDefault="00CE2799" w:rsidP="00D0108F">
            <w:pPr>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0902D78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4D144D82" w14:textId="77777777" w:rsidR="00CE2799" w:rsidRDefault="00CE2799" w:rsidP="00D0108F">
            <w:pPr>
              <w:rPr>
                <w:rFonts w:ascii="Times New Roman" w:hAnsi="Times New Roman" w:cs="Times New Roman"/>
                <w:color w:val="000000"/>
                <w:sz w:val="20"/>
                <w:szCs w:val="20"/>
              </w:rPr>
            </w:pPr>
          </w:p>
        </w:tc>
      </w:tr>
      <w:tr w:rsidR="00CE2799" w14:paraId="24AC8F9F" w14:textId="77777777" w:rsidTr="00D0108F">
        <w:trPr>
          <w:trHeight w:val="224"/>
        </w:trPr>
        <w:tc>
          <w:tcPr>
            <w:tcW w:w="1980" w:type="dxa"/>
            <w:tcBorders>
              <w:top w:val="single" w:sz="4" w:space="0" w:color="auto"/>
              <w:left w:val="single" w:sz="4" w:space="0" w:color="auto"/>
              <w:bottom w:val="single" w:sz="4" w:space="0" w:color="auto"/>
              <w:right w:val="single" w:sz="4" w:space="0" w:color="auto"/>
            </w:tcBorders>
            <w:hideMark/>
          </w:tcPr>
          <w:p w14:paraId="385DC687"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Noronha JA et al., 2010</w:t>
            </w:r>
          </w:p>
        </w:tc>
        <w:tc>
          <w:tcPr>
            <w:tcW w:w="1237" w:type="dxa"/>
            <w:tcBorders>
              <w:top w:val="single" w:sz="4" w:space="0" w:color="auto"/>
              <w:left w:val="single" w:sz="4" w:space="0" w:color="auto"/>
              <w:bottom w:val="single" w:sz="4" w:space="0" w:color="auto"/>
              <w:right w:val="single" w:sz="4" w:space="0" w:color="auto"/>
            </w:tcBorders>
            <w:hideMark/>
          </w:tcPr>
          <w:p w14:paraId="0095FFF7"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hideMark/>
          </w:tcPr>
          <w:p w14:paraId="15894ED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FA1889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0301AD9D"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1077</w:t>
            </w:r>
          </w:p>
        </w:tc>
        <w:tc>
          <w:tcPr>
            <w:tcW w:w="630" w:type="dxa"/>
            <w:tcBorders>
              <w:top w:val="single" w:sz="4" w:space="0" w:color="auto"/>
              <w:left w:val="single" w:sz="4" w:space="0" w:color="auto"/>
              <w:bottom w:val="single" w:sz="4" w:space="0" w:color="auto"/>
              <w:right w:val="single" w:sz="4" w:space="0" w:color="auto"/>
            </w:tcBorders>
            <w:hideMark/>
          </w:tcPr>
          <w:p w14:paraId="726E03FF"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hideMark/>
          </w:tcPr>
          <w:p w14:paraId="019C550A"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0.0152</w:t>
            </w:r>
          </w:p>
        </w:tc>
        <w:tc>
          <w:tcPr>
            <w:tcW w:w="1013" w:type="dxa"/>
            <w:tcBorders>
              <w:top w:val="single" w:sz="4" w:space="0" w:color="auto"/>
              <w:left w:val="single" w:sz="4" w:space="0" w:color="auto"/>
              <w:bottom w:val="single" w:sz="4" w:space="0" w:color="auto"/>
              <w:right w:val="single" w:sz="4" w:space="0" w:color="auto"/>
            </w:tcBorders>
            <w:hideMark/>
          </w:tcPr>
          <w:p w14:paraId="65770D5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tcPr>
          <w:p w14:paraId="2348937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p w14:paraId="324ED42A" w14:textId="77777777" w:rsidR="00CE2799" w:rsidRDefault="00CE2799" w:rsidP="00D0108F">
            <w:pPr>
              <w:jc w:val="center"/>
              <w:rPr>
                <w:rFonts w:ascii="Times New Roman" w:hAnsi="Times New Roman" w:cs="Times New Roman"/>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hideMark/>
          </w:tcPr>
          <w:p w14:paraId="152E1A1D" w14:textId="77777777" w:rsidR="00CE2799" w:rsidRDefault="00CE2799" w:rsidP="00D0108F">
            <w:pPr>
              <w:rPr>
                <w:rFonts w:ascii="Times New Roman" w:hAnsi="Times New Roman" w:cs="Times New Roman"/>
                <w:color w:val="000000"/>
                <w:sz w:val="20"/>
                <w:szCs w:val="20"/>
              </w:rPr>
            </w:pPr>
          </w:p>
        </w:tc>
      </w:tr>
      <w:tr w:rsidR="00CE2799" w14:paraId="5B92B2D4" w14:textId="77777777" w:rsidTr="00D0108F">
        <w:tc>
          <w:tcPr>
            <w:tcW w:w="1980" w:type="dxa"/>
            <w:tcBorders>
              <w:top w:val="single" w:sz="4" w:space="0" w:color="auto"/>
              <w:left w:val="single" w:sz="4" w:space="0" w:color="auto"/>
              <w:bottom w:val="single" w:sz="4" w:space="0" w:color="auto"/>
              <w:right w:val="single" w:sz="4" w:space="0" w:color="auto"/>
            </w:tcBorders>
          </w:tcPr>
          <w:p w14:paraId="482BE889" w14:textId="7232DCFC"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Saraswathi K.S et al.,</w:t>
            </w:r>
            <w:r w:rsidR="00D010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2013</w:t>
            </w:r>
          </w:p>
        </w:tc>
        <w:tc>
          <w:tcPr>
            <w:tcW w:w="1237" w:type="dxa"/>
            <w:tcBorders>
              <w:top w:val="single" w:sz="4" w:space="0" w:color="auto"/>
              <w:left w:val="single" w:sz="4" w:space="0" w:color="auto"/>
              <w:bottom w:val="single" w:sz="4" w:space="0" w:color="auto"/>
              <w:right w:val="single" w:sz="4" w:space="0" w:color="auto"/>
            </w:tcBorders>
            <w:hideMark/>
          </w:tcPr>
          <w:p w14:paraId="5784A94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2013</w:t>
            </w:r>
          </w:p>
        </w:tc>
        <w:tc>
          <w:tcPr>
            <w:tcW w:w="900" w:type="dxa"/>
            <w:tcBorders>
              <w:top w:val="single" w:sz="4" w:space="0" w:color="auto"/>
              <w:left w:val="single" w:sz="4" w:space="0" w:color="auto"/>
              <w:bottom w:val="single" w:sz="4" w:space="0" w:color="auto"/>
              <w:right w:val="single" w:sz="4" w:space="0" w:color="auto"/>
            </w:tcBorders>
            <w:hideMark/>
          </w:tcPr>
          <w:p w14:paraId="176017D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5C803C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3EA92AD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9642</w:t>
            </w:r>
          </w:p>
        </w:tc>
        <w:tc>
          <w:tcPr>
            <w:tcW w:w="630" w:type="dxa"/>
            <w:tcBorders>
              <w:top w:val="single" w:sz="4" w:space="0" w:color="auto"/>
              <w:left w:val="single" w:sz="4" w:space="0" w:color="auto"/>
              <w:bottom w:val="single" w:sz="4" w:space="0" w:color="auto"/>
              <w:right w:val="single" w:sz="4" w:space="0" w:color="auto"/>
            </w:tcBorders>
            <w:hideMark/>
          </w:tcPr>
          <w:p w14:paraId="7ADD2D9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w:t>
            </w:r>
          </w:p>
        </w:tc>
        <w:tc>
          <w:tcPr>
            <w:tcW w:w="810" w:type="dxa"/>
            <w:tcBorders>
              <w:top w:val="single" w:sz="4" w:space="0" w:color="auto"/>
              <w:left w:val="single" w:sz="4" w:space="0" w:color="auto"/>
              <w:bottom w:val="single" w:sz="4" w:space="0" w:color="auto"/>
              <w:right w:val="single" w:sz="4" w:space="0" w:color="auto"/>
            </w:tcBorders>
            <w:hideMark/>
          </w:tcPr>
          <w:p w14:paraId="122A7EC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0.0051</w:t>
            </w:r>
          </w:p>
        </w:tc>
        <w:tc>
          <w:tcPr>
            <w:tcW w:w="1013" w:type="dxa"/>
            <w:tcBorders>
              <w:top w:val="single" w:sz="4" w:space="0" w:color="auto"/>
              <w:left w:val="single" w:sz="4" w:space="0" w:color="auto"/>
              <w:bottom w:val="single" w:sz="4" w:space="0" w:color="auto"/>
              <w:right w:val="single" w:sz="4" w:space="0" w:color="auto"/>
            </w:tcBorders>
          </w:tcPr>
          <w:p w14:paraId="034F5804" w14:textId="77777777" w:rsidR="00CE2799" w:rsidRDefault="00CE2799" w:rsidP="00D0108F">
            <w:pPr>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14:paraId="15F0474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p w14:paraId="3DEA4C20" w14:textId="77777777" w:rsidR="00CE2799" w:rsidRDefault="00CE2799" w:rsidP="00D0108F">
            <w:pPr>
              <w:jc w:val="center"/>
              <w:rPr>
                <w:rFonts w:ascii="Times New Roman" w:hAnsi="Times New Roman" w:cs="Times New Roman"/>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hideMark/>
          </w:tcPr>
          <w:p w14:paraId="60774B5A" w14:textId="77777777" w:rsidR="00CE2799" w:rsidRDefault="00CE2799" w:rsidP="00D0108F">
            <w:pPr>
              <w:rPr>
                <w:rFonts w:ascii="Times New Roman" w:hAnsi="Times New Roman" w:cs="Times New Roman"/>
                <w:color w:val="000000"/>
                <w:sz w:val="20"/>
                <w:szCs w:val="20"/>
              </w:rPr>
            </w:pPr>
          </w:p>
        </w:tc>
      </w:tr>
      <w:tr w:rsidR="00CE2799" w14:paraId="30A4F7A6" w14:textId="77777777" w:rsidTr="00D0108F">
        <w:tc>
          <w:tcPr>
            <w:tcW w:w="1980" w:type="dxa"/>
            <w:tcBorders>
              <w:top w:val="single" w:sz="4" w:space="0" w:color="auto"/>
              <w:left w:val="single" w:sz="4" w:space="0" w:color="auto"/>
              <w:bottom w:val="single" w:sz="4" w:space="0" w:color="auto"/>
              <w:right w:val="single" w:sz="4" w:space="0" w:color="auto"/>
            </w:tcBorders>
          </w:tcPr>
          <w:p w14:paraId="2014D5B1"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Yadav U et al., 2020</w:t>
            </w:r>
          </w:p>
        </w:tc>
        <w:tc>
          <w:tcPr>
            <w:tcW w:w="1237" w:type="dxa"/>
            <w:tcBorders>
              <w:top w:val="single" w:sz="4" w:space="0" w:color="auto"/>
              <w:left w:val="single" w:sz="4" w:space="0" w:color="auto"/>
              <w:bottom w:val="single" w:sz="4" w:space="0" w:color="auto"/>
              <w:right w:val="single" w:sz="4" w:space="0" w:color="auto"/>
            </w:tcBorders>
            <w:hideMark/>
          </w:tcPr>
          <w:p w14:paraId="5A56AE8E"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4A7373D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4A2F3141"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Bihar</w:t>
            </w:r>
          </w:p>
        </w:tc>
        <w:tc>
          <w:tcPr>
            <w:tcW w:w="916" w:type="dxa"/>
            <w:tcBorders>
              <w:top w:val="single" w:sz="4" w:space="0" w:color="auto"/>
              <w:left w:val="single" w:sz="4" w:space="0" w:color="auto"/>
              <w:bottom w:val="single" w:sz="4" w:space="0" w:color="auto"/>
              <w:right w:val="single" w:sz="4" w:space="0" w:color="auto"/>
            </w:tcBorders>
            <w:hideMark/>
          </w:tcPr>
          <w:p w14:paraId="0F816F05"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631</w:t>
            </w:r>
          </w:p>
        </w:tc>
        <w:tc>
          <w:tcPr>
            <w:tcW w:w="630" w:type="dxa"/>
            <w:tcBorders>
              <w:top w:val="single" w:sz="4" w:space="0" w:color="auto"/>
              <w:left w:val="single" w:sz="4" w:space="0" w:color="auto"/>
              <w:bottom w:val="single" w:sz="4" w:space="0" w:color="auto"/>
              <w:right w:val="single" w:sz="4" w:space="0" w:color="auto"/>
            </w:tcBorders>
            <w:hideMark/>
          </w:tcPr>
          <w:p w14:paraId="738CD593"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0.92</w:t>
            </w:r>
          </w:p>
        </w:tc>
        <w:tc>
          <w:tcPr>
            <w:tcW w:w="810" w:type="dxa"/>
            <w:tcBorders>
              <w:top w:val="single" w:sz="4" w:space="0" w:color="auto"/>
              <w:left w:val="single" w:sz="4" w:space="0" w:color="auto"/>
              <w:bottom w:val="single" w:sz="4" w:space="0" w:color="auto"/>
              <w:right w:val="single" w:sz="4" w:space="0" w:color="auto"/>
            </w:tcBorders>
            <w:hideMark/>
          </w:tcPr>
          <w:p w14:paraId="7CEA6288" w14:textId="77777777" w:rsidR="00CE2799" w:rsidRDefault="00CE2799" w:rsidP="00D0108F">
            <w:pPr>
              <w:jc w:val="center"/>
              <w:rPr>
                <w:rFonts w:ascii="Times New Roman" w:hAnsi="Times New Roman" w:cs="Times New Roman"/>
                <w:sz w:val="20"/>
                <w:szCs w:val="20"/>
              </w:rPr>
            </w:pPr>
            <w:r>
              <w:rPr>
                <w:rFonts w:ascii="Times New Roman" w:hAnsi="Times New Roman" w:cs="Times New Roman"/>
                <w:color w:val="000000"/>
                <w:sz w:val="20"/>
                <w:szCs w:val="20"/>
              </w:rPr>
              <w:t>0.0108</w:t>
            </w:r>
          </w:p>
        </w:tc>
        <w:tc>
          <w:tcPr>
            <w:tcW w:w="1013" w:type="dxa"/>
            <w:tcBorders>
              <w:top w:val="single" w:sz="4" w:space="0" w:color="auto"/>
              <w:left w:val="single" w:sz="4" w:space="0" w:color="auto"/>
              <w:bottom w:val="single" w:sz="4" w:space="0" w:color="auto"/>
              <w:right w:val="single" w:sz="4" w:space="0" w:color="auto"/>
            </w:tcBorders>
            <w:hideMark/>
          </w:tcPr>
          <w:p w14:paraId="46D2FE9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77E5C3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35A5B1DB" w14:textId="77777777" w:rsidR="00CE2799" w:rsidRDefault="00CE2799" w:rsidP="00D0108F">
            <w:pPr>
              <w:rPr>
                <w:rFonts w:ascii="Times New Roman" w:hAnsi="Times New Roman" w:cs="Times New Roman"/>
                <w:color w:val="000000"/>
                <w:sz w:val="20"/>
                <w:szCs w:val="20"/>
              </w:rPr>
            </w:pPr>
          </w:p>
        </w:tc>
      </w:tr>
      <w:tr w:rsidR="00CE2799" w14:paraId="0F89BD1B" w14:textId="77777777" w:rsidTr="00D0108F">
        <w:trPr>
          <w:trHeight w:val="178"/>
        </w:trPr>
        <w:tc>
          <w:tcPr>
            <w:tcW w:w="1980" w:type="dxa"/>
            <w:vMerge w:val="restart"/>
            <w:tcBorders>
              <w:top w:val="single" w:sz="4" w:space="0" w:color="auto"/>
              <w:left w:val="single" w:sz="4" w:space="0" w:color="auto"/>
              <w:bottom w:val="single" w:sz="4" w:space="0" w:color="auto"/>
              <w:right w:val="single" w:sz="4" w:space="0" w:color="auto"/>
            </w:tcBorders>
          </w:tcPr>
          <w:p w14:paraId="43BD7405" w14:textId="77777777" w:rsidR="00CE2799" w:rsidRDefault="00CE2799" w:rsidP="00D0108F">
            <w:pPr>
              <w:spacing w:after="255"/>
              <w:contextualSpacing/>
              <w:rPr>
                <w:rFonts w:ascii="Times New Roman" w:hAnsi="Times New Roman" w:cs="Times New Roman"/>
                <w:color w:val="000000"/>
                <w:sz w:val="20"/>
                <w:szCs w:val="20"/>
              </w:rPr>
            </w:pPr>
          </w:p>
          <w:p w14:paraId="446BBA48" w14:textId="77777777" w:rsidR="00CE2799" w:rsidRDefault="00CE2799" w:rsidP="00D0108F">
            <w:pPr>
              <w:spacing w:after="255"/>
              <w:contextualSpacing/>
              <w:rPr>
                <w:rFonts w:ascii="Times New Roman" w:hAnsi="Times New Roman" w:cs="Times New Roman"/>
                <w:color w:val="000000"/>
                <w:sz w:val="20"/>
                <w:szCs w:val="20"/>
              </w:rPr>
            </w:pPr>
          </w:p>
          <w:p w14:paraId="73D6365E" w14:textId="77777777" w:rsidR="00CE2799" w:rsidRDefault="00CE2799" w:rsidP="00D0108F">
            <w:pPr>
              <w:spacing w:after="255"/>
              <w:contextualSpacing/>
              <w:rPr>
                <w:rFonts w:ascii="Times New Roman" w:hAnsi="Times New Roman" w:cs="Times New Roman"/>
                <w:color w:val="000000"/>
                <w:sz w:val="20"/>
                <w:szCs w:val="20"/>
              </w:rPr>
            </w:pPr>
          </w:p>
          <w:p w14:paraId="7BF0A8A9" w14:textId="77777777" w:rsidR="00CE2799" w:rsidRDefault="00CE2799" w:rsidP="00D0108F">
            <w:pPr>
              <w:spacing w:after="255"/>
              <w:contextualSpacing/>
              <w:rPr>
                <w:rFonts w:ascii="Times New Roman" w:hAnsi="Times New Roman" w:cs="Times New Roman"/>
                <w:color w:val="000000"/>
                <w:sz w:val="20"/>
                <w:szCs w:val="20"/>
              </w:rPr>
            </w:pPr>
          </w:p>
          <w:p w14:paraId="5A83469E"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Agarwal KN et al., 2006</w:t>
            </w:r>
          </w:p>
          <w:p w14:paraId="7938F289" w14:textId="77777777" w:rsidR="00CE2799" w:rsidRDefault="00CE2799" w:rsidP="00D0108F">
            <w:pPr>
              <w:spacing w:after="255"/>
              <w:contextualSpacing/>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8BD7B7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3A73263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6E8E9AF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Assam</w:t>
            </w:r>
          </w:p>
        </w:tc>
        <w:tc>
          <w:tcPr>
            <w:tcW w:w="916" w:type="dxa"/>
            <w:tcBorders>
              <w:top w:val="single" w:sz="4" w:space="0" w:color="auto"/>
              <w:left w:val="single" w:sz="4" w:space="0" w:color="auto"/>
              <w:bottom w:val="single" w:sz="4" w:space="0" w:color="auto"/>
              <w:right w:val="single" w:sz="4" w:space="0" w:color="auto"/>
            </w:tcBorders>
            <w:hideMark/>
          </w:tcPr>
          <w:p w14:paraId="6FDD024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w:t>
            </w:r>
          </w:p>
        </w:tc>
        <w:tc>
          <w:tcPr>
            <w:tcW w:w="630" w:type="dxa"/>
            <w:tcBorders>
              <w:top w:val="single" w:sz="4" w:space="0" w:color="auto"/>
              <w:left w:val="single" w:sz="4" w:space="0" w:color="auto"/>
              <w:bottom w:val="single" w:sz="4" w:space="0" w:color="auto"/>
              <w:right w:val="single" w:sz="4" w:space="0" w:color="auto"/>
            </w:tcBorders>
            <w:hideMark/>
          </w:tcPr>
          <w:p w14:paraId="0CAC346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4562531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0.0210</w:t>
            </w:r>
          </w:p>
        </w:tc>
        <w:tc>
          <w:tcPr>
            <w:tcW w:w="1013" w:type="dxa"/>
            <w:tcBorders>
              <w:top w:val="single" w:sz="4" w:space="0" w:color="auto"/>
              <w:left w:val="single" w:sz="4" w:space="0" w:color="auto"/>
              <w:bottom w:val="single" w:sz="4" w:space="0" w:color="auto"/>
              <w:right w:val="single" w:sz="4" w:space="0" w:color="auto"/>
            </w:tcBorders>
          </w:tcPr>
          <w:p w14:paraId="6819873E"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36664E1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val="restart"/>
            <w:tcBorders>
              <w:top w:val="single" w:sz="4" w:space="0" w:color="auto"/>
              <w:left w:val="single" w:sz="4" w:space="0" w:color="auto"/>
              <w:bottom w:val="single" w:sz="4" w:space="0" w:color="auto"/>
              <w:right w:val="single" w:sz="4" w:space="0" w:color="auto"/>
            </w:tcBorders>
          </w:tcPr>
          <w:p w14:paraId="0DCE5F70" w14:textId="77777777" w:rsidR="00CE2799" w:rsidRDefault="00CE2799" w:rsidP="00D0108F">
            <w:pPr>
              <w:spacing w:after="255"/>
              <w:contextualSpacing/>
              <w:jc w:val="center"/>
              <w:rPr>
                <w:rFonts w:ascii="Times New Roman" w:hAnsi="Times New Roman" w:cs="Times New Roman"/>
                <w:color w:val="000000"/>
                <w:sz w:val="20"/>
                <w:szCs w:val="20"/>
              </w:rPr>
            </w:pPr>
          </w:p>
          <w:p w14:paraId="412FFD11" w14:textId="77777777" w:rsidR="00CE2799" w:rsidRDefault="00CE2799" w:rsidP="00D0108F">
            <w:pPr>
              <w:spacing w:after="255"/>
              <w:contextualSpacing/>
              <w:jc w:val="center"/>
              <w:rPr>
                <w:rFonts w:ascii="Times New Roman" w:hAnsi="Times New Roman" w:cs="Times New Roman"/>
                <w:color w:val="000000"/>
                <w:sz w:val="20"/>
                <w:szCs w:val="20"/>
              </w:rPr>
            </w:pPr>
          </w:p>
          <w:p w14:paraId="690C438C" w14:textId="77777777" w:rsidR="00CE2799" w:rsidRDefault="00CE2799" w:rsidP="00D0108F">
            <w:pPr>
              <w:spacing w:after="255"/>
              <w:contextualSpacing/>
              <w:jc w:val="center"/>
              <w:rPr>
                <w:rFonts w:ascii="Times New Roman" w:hAnsi="Times New Roman" w:cs="Times New Roman"/>
                <w:color w:val="000000"/>
                <w:sz w:val="20"/>
                <w:szCs w:val="20"/>
              </w:rPr>
            </w:pPr>
          </w:p>
          <w:p w14:paraId="168851EA" w14:textId="77777777" w:rsidR="00CE2799" w:rsidRDefault="00CE2799" w:rsidP="00D0108F">
            <w:pPr>
              <w:spacing w:after="255"/>
              <w:contextualSpacing/>
              <w:jc w:val="center"/>
              <w:rPr>
                <w:rFonts w:ascii="Times New Roman" w:hAnsi="Times New Roman" w:cs="Times New Roman"/>
                <w:color w:val="000000"/>
                <w:sz w:val="20"/>
                <w:szCs w:val="20"/>
              </w:rPr>
            </w:pPr>
          </w:p>
          <w:p w14:paraId="06BB41BF" w14:textId="77777777" w:rsidR="00CE2799" w:rsidRDefault="00CE2799" w:rsidP="00D0108F">
            <w:pPr>
              <w:spacing w:after="255"/>
              <w:contextualSpacing/>
              <w:jc w:val="center"/>
              <w:rPr>
                <w:rFonts w:ascii="Times New Roman" w:hAnsi="Times New Roman" w:cs="Times New Roman"/>
                <w:color w:val="000000"/>
                <w:sz w:val="20"/>
                <w:szCs w:val="20"/>
              </w:rPr>
            </w:pPr>
          </w:p>
          <w:p w14:paraId="58D5F7A7" w14:textId="77777777" w:rsidR="00CE2799" w:rsidRDefault="00CE2799" w:rsidP="00D0108F">
            <w:pPr>
              <w:spacing w:after="255"/>
              <w:contextualSpacing/>
              <w:jc w:val="center"/>
              <w:rPr>
                <w:rFonts w:ascii="Times New Roman" w:hAnsi="Times New Roman" w:cs="Times New Roman"/>
                <w:color w:val="000000"/>
                <w:sz w:val="20"/>
                <w:szCs w:val="20"/>
              </w:rPr>
            </w:pPr>
          </w:p>
          <w:p w14:paraId="238AB582" w14:textId="77777777" w:rsidR="00CE2799" w:rsidRDefault="00CE2799" w:rsidP="00D0108F">
            <w:pPr>
              <w:spacing w:after="255"/>
              <w:contextualSpacing/>
              <w:jc w:val="center"/>
              <w:rPr>
                <w:rFonts w:ascii="Times New Roman" w:hAnsi="Times New Roman" w:cs="Times New Roman"/>
                <w:color w:val="000000"/>
                <w:sz w:val="20"/>
                <w:szCs w:val="20"/>
              </w:rPr>
            </w:pPr>
          </w:p>
          <w:p w14:paraId="1B620F06" w14:textId="77777777" w:rsidR="00CE2799" w:rsidRDefault="00CE2799" w:rsidP="00D0108F">
            <w:pPr>
              <w:spacing w:after="255"/>
              <w:contextualSpacing/>
              <w:jc w:val="center"/>
              <w:rPr>
                <w:rFonts w:ascii="Times New Roman" w:hAnsi="Times New Roman" w:cs="Times New Roman"/>
                <w:color w:val="000000"/>
                <w:sz w:val="20"/>
                <w:szCs w:val="20"/>
              </w:rPr>
            </w:pPr>
          </w:p>
          <w:p w14:paraId="1BE72802" w14:textId="77777777" w:rsidR="00CE2799" w:rsidRDefault="00CE2799" w:rsidP="00D0108F">
            <w:pPr>
              <w:spacing w:after="255"/>
              <w:contextualSpacing/>
              <w:jc w:val="center"/>
              <w:rPr>
                <w:rFonts w:ascii="Times New Roman" w:hAnsi="Times New Roman" w:cs="Times New Roman"/>
                <w:color w:val="000000"/>
                <w:sz w:val="20"/>
                <w:szCs w:val="20"/>
              </w:rPr>
            </w:pPr>
          </w:p>
          <w:p w14:paraId="0DF68B81" w14:textId="77777777" w:rsidR="00CE2799" w:rsidRDefault="00CE2799" w:rsidP="00D0108F">
            <w:pPr>
              <w:spacing w:after="255"/>
              <w:contextualSpacing/>
              <w:jc w:val="center"/>
              <w:rPr>
                <w:rFonts w:ascii="Times New Roman" w:hAnsi="Times New Roman" w:cs="Times New Roman"/>
                <w:color w:val="000000"/>
                <w:sz w:val="20"/>
                <w:szCs w:val="20"/>
              </w:rPr>
            </w:pPr>
          </w:p>
          <w:p w14:paraId="46527EDF" w14:textId="77777777" w:rsidR="00CE2799" w:rsidRDefault="00CE2799" w:rsidP="00D0108F">
            <w:pPr>
              <w:spacing w:after="255"/>
              <w:contextualSpacing/>
              <w:jc w:val="center"/>
              <w:rPr>
                <w:rFonts w:ascii="Times New Roman" w:hAnsi="Times New Roman" w:cs="Times New Roman"/>
                <w:color w:val="000000"/>
                <w:sz w:val="20"/>
                <w:szCs w:val="20"/>
              </w:rPr>
            </w:pPr>
          </w:p>
          <w:p w14:paraId="65DA14E4" w14:textId="77777777" w:rsidR="00CE2799" w:rsidRDefault="00CE2799" w:rsidP="00D0108F">
            <w:pPr>
              <w:spacing w:after="255"/>
              <w:contextualSpacing/>
              <w:jc w:val="center"/>
              <w:rPr>
                <w:rFonts w:ascii="Times New Roman" w:hAnsi="Times New Roman" w:cs="Times New Roman"/>
                <w:color w:val="000000"/>
                <w:sz w:val="20"/>
                <w:szCs w:val="20"/>
              </w:rPr>
            </w:pPr>
          </w:p>
          <w:p w14:paraId="7A604D89" w14:textId="77777777" w:rsidR="00CE2799" w:rsidRDefault="00CE2799" w:rsidP="00D0108F">
            <w:pPr>
              <w:spacing w:after="255"/>
              <w:contextualSpacing/>
              <w:jc w:val="center"/>
              <w:rPr>
                <w:rFonts w:ascii="Times New Roman" w:hAnsi="Times New Roman" w:cs="Times New Roman"/>
                <w:color w:val="000000"/>
                <w:sz w:val="20"/>
                <w:szCs w:val="20"/>
              </w:rPr>
            </w:pPr>
          </w:p>
          <w:p w14:paraId="5B8B716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Lactating women</w:t>
            </w:r>
          </w:p>
        </w:tc>
      </w:tr>
      <w:tr w:rsidR="00CE2799" w14:paraId="38ED0B58"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2287BFE"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5629882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2601B25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2A241358"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4506D8F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630" w:type="dxa"/>
            <w:tcBorders>
              <w:top w:val="single" w:sz="4" w:space="0" w:color="auto"/>
              <w:left w:val="single" w:sz="4" w:space="0" w:color="auto"/>
              <w:bottom w:val="single" w:sz="4" w:space="0" w:color="auto"/>
              <w:right w:val="single" w:sz="4" w:space="0" w:color="auto"/>
            </w:tcBorders>
            <w:hideMark/>
          </w:tcPr>
          <w:p w14:paraId="32BEEFFF"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0.96</w:t>
            </w:r>
          </w:p>
        </w:tc>
        <w:tc>
          <w:tcPr>
            <w:tcW w:w="810" w:type="dxa"/>
            <w:tcBorders>
              <w:top w:val="single" w:sz="4" w:space="0" w:color="auto"/>
              <w:left w:val="single" w:sz="4" w:space="0" w:color="auto"/>
              <w:bottom w:val="single" w:sz="4" w:space="0" w:color="auto"/>
              <w:right w:val="single" w:sz="4" w:space="0" w:color="auto"/>
            </w:tcBorders>
            <w:hideMark/>
          </w:tcPr>
          <w:p w14:paraId="6209E92B"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0.0196</w:t>
            </w:r>
          </w:p>
        </w:tc>
        <w:tc>
          <w:tcPr>
            <w:tcW w:w="1013" w:type="dxa"/>
            <w:tcBorders>
              <w:top w:val="single" w:sz="4" w:space="0" w:color="auto"/>
              <w:left w:val="single" w:sz="4" w:space="0" w:color="auto"/>
              <w:bottom w:val="single" w:sz="4" w:space="0" w:color="auto"/>
              <w:right w:val="single" w:sz="4" w:space="0" w:color="auto"/>
            </w:tcBorders>
            <w:hideMark/>
          </w:tcPr>
          <w:p w14:paraId="3143072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376A95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2A4BCC65" w14:textId="77777777" w:rsidR="00CE2799" w:rsidRDefault="00CE2799" w:rsidP="00D0108F">
            <w:pPr>
              <w:rPr>
                <w:rFonts w:ascii="Times New Roman" w:hAnsi="Times New Roman" w:cs="Times New Roman"/>
                <w:color w:val="000000"/>
                <w:sz w:val="20"/>
                <w:szCs w:val="20"/>
              </w:rPr>
            </w:pPr>
          </w:p>
        </w:tc>
      </w:tr>
      <w:tr w:rsidR="00CE2799" w14:paraId="3EAE0DF6"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8D901D6"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8286AE6"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0532DCA9"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B47F546"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Himachal Pradesh</w:t>
            </w:r>
          </w:p>
        </w:tc>
        <w:tc>
          <w:tcPr>
            <w:tcW w:w="916" w:type="dxa"/>
            <w:tcBorders>
              <w:top w:val="single" w:sz="4" w:space="0" w:color="auto"/>
              <w:left w:val="single" w:sz="4" w:space="0" w:color="auto"/>
              <w:bottom w:val="single" w:sz="4" w:space="0" w:color="auto"/>
              <w:right w:val="single" w:sz="4" w:space="0" w:color="auto"/>
            </w:tcBorders>
            <w:hideMark/>
          </w:tcPr>
          <w:p w14:paraId="62992E0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76</w:t>
            </w:r>
          </w:p>
        </w:tc>
        <w:tc>
          <w:tcPr>
            <w:tcW w:w="630" w:type="dxa"/>
            <w:tcBorders>
              <w:top w:val="single" w:sz="4" w:space="0" w:color="auto"/>
              <w:left w:val="single" w:sz="4" w:space="0" w:color="auto"/>
              <w:bottom w:val="single" w:sz="4" w:space="0" w:color="auto"/>
              <w:right w:val="single" w:sz="4" w:space="0" w:color="auto"/>
            </w:tcBorders>
            <w:hideMark/>
          </w:tcPr>
          <w:p w14:paraId="29882BA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0.91</w:t>
            </w:r>
          </w:p>
        </w:tc>
        <w:tc>
          <w:tcPr>
            <w:tcW w:w="810" w:type="dxa"/>
            <w:tcBorders>
              <w:top w:val="single" w:sz="4" w:space="0" w:color="auto"/>
              <w:left w:val="single" w:sz="4" w:space="0" w:color="auto"/>
              <w:bottom w:val="single" w:sz="4" w:space="0" w:color="auto"/>
              <w:right w:val="single" w:sz="4" w:space="0" w:color="auto"/>
            </w:tcBorders>
            <w:hideMark/>
          </w:tcPr>
          <w:p w14:paraId="67FE7E0D"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0.0332</w:t>
            </w:r>
          </w:p>
        </w:tc>
        <w:tc>
          <w:tcPr>
            <w:tcW w:w="1013" w:type="dxa"/>
            <w:tcBorders>
              <w:top w:val="single" w:sz="4" w:space="0" w:color="auto"/>
              <w:left w:val="single" w:sz="4" w:space="0" w:color="auto"/>
              <w:bottom w:val="single" w:sz="4" w:space="0" w:color="auto"/>
              <w:right w:val="single" w:sz="4" w:space="0" w:color="auto"/>
            </w:tcBorders>
          </w:tcPr>
          <w:p w14:paraId="2936AC44"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317B63A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65A9D06F" w14:textId="77777777" w:rsidR="00CE2799" w:rsidRDefault="00CE2799" w:rsidP="00D0108F">
            <w:pPr>
              <w:rPr>
                <w:rFonts w:ascii="Times New Roman" w:hAnsi="Times New Roman" w:cs="Times New Roman"/>
                <w:color w:val="000000"/>
                <w:sz w:val="20"/>
                <w:szCs w:val="20"/>
              </w:rPr>
            </w:pPr>
          </w:p>
        </w:tc>
      </w:tr>
      <w:tr w:rsidR="00CE2799" w14:paraId="0031000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65A75D4"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767093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7CA553D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6D8E55A4"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08785C35" w14:textId="6D8E54BC" w:rsidR="00CE2799" w:rsidRDefault="00CE2799" w:rsidP="00027272">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56</w:t>
            </w:r>
          </w:p>
        </w:tc>
        <w:tc>
          <w:tcPr>
            <w:tcW w:w="630" w:type="dxa"/>
            <w:tcBorders>
              <w:top w:val="single" w:sz="4" w:space="0" w:color="auto"/>
              <w:left w:val="single" w:sz="4" w:space="0" w:color="auto"/>
              <w:bottom w:val="single" w:sz="4" w:space="0" w:color="auto"/>
              <w:right w:val="single" w:sz="4" w:space="0" w:color="auto"/>
            </w:tcBorders>
            <w:hideMark/>
          </w:tcPr>
          <w:p w14:paraId="0C7618D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0.61</w:t>
            </w:r>
          </w:p>
        </w:tc>
        <w:tc>
          <w:tcPr>
            <w:tcW w:w="810" w:type="dxa"/>
            <w:tcBorders>
              <w:top w:val="single" w:sz="4" w:space="0" w:color="auto"/>
              <w:left w:val="single" w:sz="4" w:space="0" w:color="auto"/>
              <w:bottom w:val="single" w:sz="4" w:space="0" w:color="auto"/>
              <w:right w:val="single" w:sz="4" w:space="0" w:color="auto"/>
            </w:tcBorders>
            <w:hideMark/>
          </w:tcPr>
          <w:p w14:paraId="29A319A4"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0.0653</w:t>
            </w:r>
          </w:p>
        </w:tc>
        <w:tc>
          <w:tcPr>
            <w:tcW w:w="1013" w:type="dxa"/>
            <w:tcBorders>
              <w:top w:val="single" w:sz="4" w:space="0" w:color="auto"/>
              <w:left w:val="single" w:sz="4" w:space="0" w:color="auto"/>
              <w:bottom w:val="single" w:sz="4" w:space="0" w:color="auto"/>
              <w:right w:val="single" w:sz="4" w:space="0" w:color="auto"/>
            </w:tcBorders>
            <w:hideMark/>
          </w:tcPr>
          <w:p w14:paraId="711B6AE3"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43E07D2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62E1038" w14:textId="77777777" w:rsidR="00CE2799" w:rsidRDefault="00CE2799" w:rsidP="00D0108F">
            <w:pPr>
              <w:rPr>
                <w:rFonts w:ascii="Times New Roman" w:hAnsi="Times New Roman" w:cs="Times New Roman"/>
                <w:color w:val="000000"/>
                <w:sz w:val="20"/>
                <w:szCs w:val="20"/>
              </w:rPr>
            </w:pPr>
          </w:p>
        </w:tc>
      </w:tr>
      <w:tr w:rsidR="00CE2799" w14:paraId="3DB3E764"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72DAAB30"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49E6357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67DEB27F"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6572A034"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Madhya Pradesh</w:t>
            </w:r>
          </w:p>
        </w:tc>
        <w:tc>
          <w:tcPr>
            <w:tcW w:w="916" w:type="dxa"/>
            <w:tcBorders>
              <w:top w:val="single" w:sz="4" w:space="0" w:color="auto"/>
              <w:left w:val="single" w:sz="4" w:space="0" w:color="auto"/>
              <w:bottom w:val="single" w:sz="4" w:space="0" w:color="auto"/>
              <w:right w:val="single" w:sz="4" w:space="0" w:color="auto"/>
            </w:tcBorders>
            <w:hideMark/>
          </w:tcPr>
          <w:p w14:paraId="7978E49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630" w:type="dxa"/>
            <w:tcBorders>
              <w:top w:val="single" w:sz="4" w:space="0" w:color="auto"/>
              <w:left w:val="single" w:sz="4" w:space="0" w:color="auto"/>
              <w:bottom w:val="single" w:sz="4" w:space="0" w:color="auto"/>
              <w:right w:val="single" w:sz="4" w:space="0" w:color="auto"/>
            </w:tcBorders>
            <w:hideMark/>
          </w:tcPr>
          <w:p w14:paraId="2DE5B4A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810" w:type="dxa"/>
            <w:tcBorders>
              <w:top w:val="single" w:sz="4" w:space="0" w:color="auto"/>
              <w:left w:val="single" w:sz="4" w:space="0" w:color="auto"/>
              <w:bottom w:val="single" w:sz="4" w:space="0" w:color="auto"/>
              <w:right w:val="single" w:sz="4" w:space="0" w:color="auto"/>
            </w:tcBorders>
            <w:hideMark/>
          </w:tcPr>
          <w:p w14:paraId="604FDE4E" w14:textId="77777777" w:rsidR="00CE2799" w:rsidRDefault="00CE2799" w:rsidP="00D0108F">
            <w:pPr>
              <w:spacing w:after="255"/>
              <w:contextualSpacing/>
              <w:jc w:val="center"/>
              <w:rPr>
                <w:rFonts w:ascii="Times New Roman" w:hAnsi="Times New Roman" w:cs="Times New Roman"/>
                <w:sz w:val="20"/>
                <w:szCs w:val="20"/>
              </w:rPr>
            </w:pPr>
            <w:r>
              <w:rPr>
                <w:rFonts w:ascii="Times New Roman" w:hAnsi="Times New Roman" w:cs="Times New Roman"/>
                <w:color w:val="000000"/>
                <w:sz w:val="20"/>
                <w:szCs w:val="20"/>
              </w:rPr>
              <w:t>0.0048</w:t>
            </w:r>
          </w:p>
        </w:tc>
        <w:tc>
          <w:tcPr>
            <w:tcW w:w="1013" w:type="dxa"/>
            <w:tcBorders>
              <w:top w:val="single" w:sz="4" w:space="0" w:color="auto"/>
              <w:left w:val="single" w:sz="4" w:space="0" w:color="auto"/>
              <w:bottom w:val="single" w:sz="4" w:space="0" w:color="auto"/>
              <w:right w:val="single" w:sz="4" w:space="0" w:color="auto"/>
            </w:tcBorders>
          </w:tcPr>
          <w:p w14:paraId="7310314C"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4F401E14"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69CECDA3" w14:textId="77777777" w:rsidR="00CE2799" w:rsidRDefault="00CE2799" w:rsidP="00D0108F">
            <w:pPr>
              <w:rPr>
                <w:rFonts w:ascii="Times New Roman" w:hAnsi="Times New Roman" w:cs="Times New Roman"/>
                <w:color w:val="000000"/>
                <w:sz w:val="20"/>
                <w:szCs w:val="20"/>
              </w:rPr>
            </w:pPr>
          </w:p>
        </w:tc>
      </w:tr>
      <w:tr w:rsidR="00CE2799" w14:paraId="1E4D236C"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39C0C6DD"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3399D67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42F368D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F0A3FD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17403AB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134</w:t>
            </w:r>
          </w:p>
        </w:tc>
        <w:tc>
          <w:tcPr>
            <w:tcW w:w="630" w:type="dxa"/>
            <w:tcBorders>
              <w:top w:val="single" w:sz="4" w:space="0" w:color="auto"/>
              <w:left w:val="single" w:sz="4" w:space="0" w:color="auto"/>
              <w:bottom w:val="single" w:sz="4" w:space="0" w:color="auto"/>
              <w:right w:val="single" w:sz="4" w:space="0" w:color="auto"/>
            </w:tcBorders>
            <w:hideMark/>
          </w:tcPr>
          <w:p w14:paraId="1618E13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0.99</w:t>
            </w:r>
          </w:p>
        </w:tc>
        <w:tc>
          <w:tcPr>
            <w:tcW w:w="810" w:type="dxa"/>
            <w:tcBorders>
              <w:top w:val="single" w:sz="4" w:space="0" w:color="auto"/>
              <w:left w:val="single" w:sz="4" w:space="0" w:color="auto"/>
              <w:bottom w:val="single" w:sz="4" w:space="0" w:color="auto"/>
              <w:right w:val="single" w:sz="4" w:space="0" w:color="auto"/>
            </w:tcBorders>
            <w:hideMark/>
          </w:tcPr>
          <w:p w14:paraId="5383A11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0.0072</w:t>
            </w:r>
          </w:p>
        </w:tc>
        <w:tc>
          <w:tcPr>
            <w:tcW w:w="1013" w:type="dxa"/>
            <w:tcBorders>
              <w:top w:val="single" w:sz="4" w:space="0" w:color="auto"/>
              <w:left w:val="single" w:sz="4" w:space="0" w:color="auto"/>
              <w:bottom w:val="single" w:sz="4" w:space="0" w:color="auto"/>
              <w:right w:val="single" w:sz="4" w:space="0" w:color="auto"/>
            </w:tcBorders>
            <w:hideMark/>
          </w:tcPr>
          <w:p w14:paraId="7BC7C119"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3947E2C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5D4C318" w14:textId="77777777" w:rsidR="00CE2799" w:rsidRDefault="00CE2799" w:rsidP="00D0108F">
            <w:pPr>
              <w:rPr>
                <w:rFonts w:ascii="Times New Roman" w:hAnsi="Times New Roman" w:cs="Times New Roman"/>
                <w:color w:val="000000"/>
                <w:sz w:val="20"/>
                <w:szCs w:val="20"/>
              </w:rPr>
            </w:pPr>
          </w:p>
        </w:tc>
      </w:tr>
      <w:tr w:rsidR="00CE2799" w14:paraId="6930AC97" w14:textId="77777777" w:rsidTr="00D0108F">
        <w:tc>
          <w:tcPr>
            <w:tcW w:w="1980" w:type="dxa"/>
            <w:vMerge/>
            <w:tcBorders>
              <w:top w:val="single" w:sz="4" w:space="0" w:color="auto"/>
              <w:left w:val="single" w:sz="4" w:space="0" w:color="auto"/>
              <w:bottom w:val="single" w:sz="4" w:space="0" w:color="auto"/>
              <w:right w:val="single" w:sz="4" w:space="0" w:color="auto"/>
            </w:tcBorders>
            <w:hideMark/>
          </w:tcPr>
          <w:p w14:paraId="1054A673" w14:textId="77777777" w:rsidR="00CE2799" w:rsidRDefault="00CE2799" w:rsidP="00D0108F">
            <w:pPr>
              <w:rPr>
                <w:rFonts w:ascii="Times New Roman" w:hAnsi="Times New Roman" w:cs="Times New Roman"/>
                <w:color w:val="000000"/>
                <w:sz w:val="20"/>
                <w:szCs w:val="20"/>
              </w:rPr>
            </w:pPr>
          </w:p>
        </w:tc>
        <w:tc>
          <w:tcPr>
            <w:tcW w:w="1237" w:type="dxa"/>
            <w:tcBorders>
              <w:top w:val="single" w:sz="4" w:space="0" w:color="auto"/>
              <w:left w:val="single" w:sz="4" w:space="0" w:color="auto"/>
              <w:bottom w:val="single" w:sz="4" w:space="0" w:color="auto"/>
              <w:right w:val="single" w:sz="4" w:space="0" w:color="auto"/>
            </w:tcBorders>
            <w:hideMark/>
          </w:tcPr>
          <w:p w14:paraId="1A8256C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2006</w:t>
            </w:r>
          </w:p>
        </w:tc>
        <w:tc>
          <w:tcPr>
            <w:tcW w:w="900" w:type="dxa"/>
            <w:tcBorders>
              <w:top w:val="single" w:sz="4" w:space="0" w:color="auto"/>
              <w:left w:val="single" w:sz="4" w:space="0" w:color="auto"/>
              <w:bottom w:val="single" w:sz="4" w:space="0" w:color="auto"/>
              <w:right w:val="single" w:sz="4" w:space="0" w:color="auto"/>
            </w:tcBorders>
          </w:tcPr>
          <w:p w14:paraId="2999AEA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2003</w:t>
            </w:r>
          </w:p>
        </w:tc>
        <w:tc>
          <w:tcPr>
            <w:tcW w:w="1283" w:type="dxa"/>
            <w:tcBorders>
              <w:top w:val="single" w:sz="4" w:space="0" w:color="auto"/>
              <w:left w:val="single" w:sz="4" w:space="0" w:color="auto"/>
              <w:bottom w:val="single" w:sz="4" w:space="0" w:color="auto"/>
              <w:right w:val="single" w:sz="4" w:space="0" w:color="auto"/>
            </w:tcBorders>
            <w:hideMark/>
          </w:tcPr>
          <w:p w14:paraId="07CD0B04"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602C589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88</w:t>
            </w:r>
          </w:p>
        </w:tc>
        <w:tc>
          <w:tcPr>
            <w:tcW w:w="630" w:type="dxa"/>
            <w:tcBorders>
              <w:top w:val="single" w:sz="4" w:space="0" w:color="auto"/>
              <w:left w:val="single" w:sz="4" w:space="0" w:color="auto"/>
              <w:bottom w:val="single" w:sz="4" w:space="0" w:color="auto"/>
              <w:right w:val="single" w:sz="4" w:space="0" w:color="auto"/>
            </w:tcBorders>
            <w:hideMark/>
          </w:tcPr>
          <w:p w14:paraId="204F854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0.91</w:t>
            </w:r>
          </w:p>
        </w:tc>
        <w:tc>
          <w:tcPr>
            <w:tcW w:w="810" w:type="dxa"/>
            <w:tcBorders>
              <w:top w:val="single" w:sz="4" w:space="0" w:color="auto"/>
              <w:left w:val="single" w:sz="4" w:space="0" w:color="auto"/>
              <w:bottom w:val="single" w:sz="4" w:space="0" w:color="auto"/>
              <w:right w:val="single" w:sz="4" w:space="0" w:color="auto"/>
            </w:tcBorders>
            <w:hideMark/>
          </w:tcPr>
          <w:p w14:paraId="25B8C844"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0.0307</w:t>
            </w:r>
          </w:p>
        </w:tc>
        <w:tc>
          <w:tcPr>
            <w:tcW w:w="1013" w:type="dxa"/>
            <w:tcBorders>
              <w:top w:val="single" w:sz="4" w:space="0" w:color="auto"/>
              <w:left w:val="single" w:sz="4" w:space="0" w:color="auto"/>
              <w:bottom w:val="single" w:sz="4" w:space="0" w:color="auto"/>
              <w:right w:val="single" w:sz="4" w:space="0" w:color="auto"/>
            </w:tcBorders>
          </w:tcPr>
          <w:p w14:paraId="3CE79984"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1BF93B5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43673387" w14:textId="77777777" w:rsidR="00CE2799" w:rsidRDefault="00CE2799" w:rsidP="00D0108F">
            <w:pPr>
              <w:rPr>
                <w:rFonts w:ascii="Times New Roman" w:hAnsi="Times New Roman" w:cs="Times New Roman"/>
                <w:color w:val="000000"/>
                <w:sz w:val="20"/>
                <w:szCs w:val="20"/>
              </w:rPr>
            </w:pPr>
          </w:p>
        </w:tc>
      </w:tr>
      <w:tr w:rsidR="00CE2799" w14:paraId="7220C02A" w14:textId="77777777" w:rsidTr="00D0108F">
        <w:tc>
          <w:tcPr>
            <w:tcW w:w="1980" w:type="dxa"/>
            <w:tcBorders>
              <w:top w:val="single" w:sz="4" w:space="0" w:color="auto"/>
              <w:left w:val="single" w:sz="4" w:space="0" w:color="auto"/>
              <w:bottom w:val="single" w:sz="4" w:space="0" w:color="auto"/>
              <w:right w:val="single" w:sz="4" w:space="0" w:color="auto"/>
            </w:tcBorders>
          </w:tcPr>
          <w:p w14:paraId="170908F1"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Arlappa N. et al., 2014(c)</w:t>
            </w:r>
          </w:p>
        </w:tc>
        <w:tc>
          <w:tcPr>
            <w:tcW w:w="1237" w:type="dxa"/>
            <w:tcBorders>
              <w:top w:val="single" w:sz="4" w:space="0" w:color="auto"/>
              <w:left w:val="single" w:sz="4" w:space="0" w:color="auto"/>
              <w:bottom w:val="single" w:sz="4" w:space="0" w:color="auto"/>
              <w:right w:val="single" w:sz="4" w:space="0" w:color="auto"/>
            </w:tcBorders>
            <w:hideMark/>
          </w:tcPr>
          <w:p w14:paraId="50A8B43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73171B7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5886855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3BB743D6"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410</w:t>
            </w:r>
          </w:p>
        </w:tc>
        <w:tc>
          <w:tcPr>
            <w:tcW w:w="630" w:type="dxa"/>
            <w:tcBorders>
              <w:top w:val="single" w:sz="4" w:space="0" w:color="auto"/>
              <w:left w:val="single" w:sz="4" w:space="0" w:color="auto"/>
              <w:bottom w:val="single" w:sz="4" w:space="0" w:color="auto"/>
              <w:right w:val="single" w:sz="4" w:space="0" w:color="auto"/>
            </w:tcBorders>
            <w:hideMark/>
          </w:tcPr>
          <w:p w14:paraId="00B236A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0.73</w:t>
            </w:r>
          </w:p>
        </w:tc>
        <w:tc>
          <w:tcPr>
            <w:tcW w:w="810" w:type="dxa"/>
            <w:tcBorders>
              <w:top w:val="single" w:sz="4" w:space="0" w:color="auto"/>
              <w:left w:val="single" w:sz="4" w:space="0" w:color="auto"/>
              <w:bottom w:val="single" w:sz="4" w:space="0" w:color="auto"/>
              <w:right w:val="single" w:sz="4" w:space="0" w:color="auto"/>
            </w:tcBorders>
            <w:hideMark/>
          </w:tcPr>
          <w:p w14:paraId="4FE8145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0.0220</w:t>
            </w:r>
          </w:p>
        </w:tc>
        <w:tc>
          <w:tcPr>
            <w:tcW w:w="1013" w:type="dxa"/>
            <w:tcBorders>
              <w:top w:val="single" w:sz="4" w:space="0" w:color="auto"/>
              <w:left w:val="single" w:sz="4" w:space="0" w:color="auto"/>
              <w:bottom w:val="single" w:sz="4" w:space="0" w:color="auto"/>
              <w:right w:val="single" w:sz="4" w:space="0" w:color="auto"/>
            </w:tcBorders>
            <w:hideMark/>
          </w:tcPr>
          <w:p w14:paraId="1562104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6E162BB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tcBorders>
              <w:top w:val="single" w:sz="4" w:space="0" w:color="auto"/>
              <w:left w:val="single" w:sz="4" w:space="0" w:color="auto"/>
              <w:bottom w:val="single" w:sz="4" w:space="0" w:color="auto"/>
              <w:right w:val="single" w:sz="4" w:space="0" w:color="auto"/>
            </w:tcBorders>
            <w:hideMark/>
          </w:tcPr>
          <w:p w14:paraId="6398A5E2" w14:textId="77777777" w:rsidR="00CE2799" w:rsidRDefault="00CE2799" w:rsidP="00D0108F">
            <w:pPr>
              <w:rPr>
                <w:rFonts w:ascii="Times New Roman" w:hAnsi="Times New Roman" w:cs="Times New Roman"/>
                <w:color w:val="000000"/>
                <w:sz w:val="20"/>
                <w:szCs w:val="20"/>
              </w:rPr>
            </w:pPr>
          </w:p>
        </w:tc>
      </w:tr>
      <w:tr w:rsidR="00CE2799" w14:paraId="11B2E452" w14:textId="77777777" w:rsidTr="00D0108F">
        <w:tc>
          <w:tcPr>
            <w:tcW w:w="1980" w:type="dxa"/>
            <w:tcBorders>
              <w:top w:val="single" w:sz="4" w:space="0" w:color="auto"/>
              <w:left w:val="single" w:sz="4" w:space="0" w:color="auto"/>
              <w:bottom w:val="single" w:sz="4" w:space="0" w:color="auto"/>
              <w:right w:val="single" w:sz="4" w:space="0" w:color="auto"/>
            </w:tcBorders>
          </w:tcPr>
          <w:p w14:paraId="58465933"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Bhatia V. et al., 2020</w:t>
            </w:r>
          </w:p>
        </w:tc>
        <w:tc>
          <w:tcPr>
            <w:tcW w:w="1237" w:type="dxa"/>
            <w:tcBorders>
              <w:top w:val="single" w:sz="4" w:space="0" w:color="auto"/>
              <w:left w:val="single" w:sz="4" w:space="0" w:color="auto"/>
              <w:bottom w:val="single" w:sz="4" w:space="0" w:color="auto"/>
              <w:right w:val="single" w:sz="4" w:space="0" w:color="auto"/>
            </w:tcBorders>
            <w:hideMark/>
          </w:tcPr>
          <w:p w14:paraId="1DD8EF3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265EDEB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2092C70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Orissa</w:t>
            </w:r>
          </w:p>
        </w:tc>
        <w:tc>
          <w:tcPr>
            <w:tcW w:w="916" w:type="dxa"/>
            <w:tcBorders>
              <w:top w:val="single" w:sz="4" w:space="0" w:color="auto"/>
              <w:left w:val="single" w:sz="4" w:space="0" w:color="auto"/>
              <w:bottom w:val="single" w:sz="4" w:space="0" w:color="auto"/>
              <w:right w:val="single" w:sz="4" w:space="0" w:color="auto"/>
            </w:tcBorders>
            <w:hideMark/>
          </w:tcPr>
          <w:p w14:paraId="39E957D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788</w:t>
            </w:r>
          </w:p>
        </w:tc>
        <w:tc>
          <w:tcPr>
            <w:tcW w:w="630" w:type="dxa"/>
            <w:tcBorders>
              <w:top w:val="single" w:sz="4" w:space="0" w:color="auto"/>
              <w:left w:val="single" w:sz="4" w:space="0" w:color="auto"/>
              <w:bottom w:val="single" w:sz="4" w:space="0" w:color="auto"/>
              <w:right w:val="single" w:sz="4" w:space="0" w:color="auto"/>
            </w:tcBorders>
            <w:hideMark/>
          </w:tcPr>
          <w:p w14:paraId="47DCA5B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0.77</w:t>
            </w:r>
          </w:p>
        </w:tc>
        <w:tc>
          <w:tcPr>
            <w:tcW w:w="810" w:type="dxa"/>
            <w:tcBorders>
              <w:top w:val="single" w:sz="4" w:space="0" w:color="auto"/>
              <w:left w:val="single" w:sz="4" w:space="0" w:color="auto"/>
              <w:bottom w:val="single" w:sz="4" w:space="0" w:color="auto"/>
              <w:right w:val="single" w:sz="4" w:space="0" w:color="auto"/>
            </w:tcBorders>
            <w:hideMark/>
          </w:tcPr>
          <w:p w14:paraId="76CDE439"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0.0150</w:t>
            </w:r>
          </w:p>
        </w:tc>
        <w:tc>
          <w:tcPr>
            <w:tcW w:w="1013" w:type="dxa"/>
            <w:tcBorders>
              <w:top w:val="single" w:sz="4" w:space="0" w:color="auto"/>
              <w:left w:val="single" w:sz="4" w:space="0" w:color="auto"/>
              <w:bottom w:val="single" w:sz="4" w:space="0" w:color="auto"/>
              <w:right w:val="single" w:sz="4" w:space="0" w:color="auto"/>
            </w:tcBorders>
          </w:tcPr>
          <w:p w14:paraId="53B945E2"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05BACD9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A6DCF34" w14:textId="77777777" w:rsidR="00CE2799" w:rsidRDefault="00CE2799" w:rsidP="00D0108F">
            <w:pPr>
              <w:rPr>
                <w:rFonts w:ascii="Times New Roman" w:hAnsi="Times New Roman" w:cs="Times New Roman"/>
                <w:color w:val="000000"/>
                <w:sz w:val="20"/>
                <w:szCs w:val="20"/>
              </w:rPr>
            </w:pPr>
          </w:p>
        </w:tc>
      </w:tr>
      <w:tr w:rsidR="00CE2799" w14:paraId="6CBCDA5A" w14:textId="77777777" w:rsidTr="00D0108F">
        <w:tc>
          <w:tcPr>
            <w:tcW w:w="1980" w:type="dxa"/>
            <w:tcBorders>
              <w:top w:val="single" w:sz="4" w:space="0" w:color="auto"/>
              <w:left w:val="single" w:sz="4" w:space="0" w:color="auto"/>
              <w:bottom w:val="single" w:sz="4" w:space="0" w:color="auto"/>
              <w:right w:val="single" w:sz="4" w:space="0" w:color="auto"/>
            </w:tcBorders>
          </w:tcPr>
          <w:p w14:paraId="3E3F7B54"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Meshram II et al., 2020(a)</w:t>
            </w:r>
          </w:p>
        </w:tc>
        <w:tc>
          <w:tcPr>
            <w:tcW w:w="1237" w:type="dxa"/>
            <w:tcBorders>
              <w:top w:val="single" w:sz="4" w:space="0" w:color="auto"/>
              <w:left w:val="single" w:sz="4" w:space="0" w:color="auto"/>
              <w:bottom w:val="single" w:sz="4" w:space="0" w:color="auto"/>
              <w:right w:val="single" w:sz="4" w:space="0" w:color="auto"/>
            </w:tcBorders>
            <w:hideMark/>
          </w:tcPr>
          <w:p w14:paraId="246B2C52"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2020</w:t>
            </w:r>
          </w:p>
        </w:tc>
        <w:tc>
          <w:tcPr>
            <w:tcW w:w="900" w:type="dxa"/>
            <w:tcBorders>
              <w:top w:val="single" w:sz="4" w:space="0" w:color="auto"/>
              <w:left w:val="single" w:sz="4" w:space="0" w:color="auto"/>
              <w:bottom w:val="single" w:sz="4" w:space="0" w:color="auto"/>
              <w:right w:val="single" w:sz="4" w:space="0" w:color="auto"/>
            </w:tcBorders>
            <w:hideMark/>
          </w:tcPr>
          <w:p w14:paraId="3E90015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590E969"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Nagaland</w:t>
            </w:r>
          </w:p>
        </w:tc>
        <w:tc>
          <w:tcPr>
            <w:tcW w:w="916" w:type="dxa"/>
            <w:tcBorders>
              <w:top w:val="single" w:sz="4" w:space="0" w:color="auto"/>
              <w:left w:val="single" w:sz="4" w:space="0" w:color="auto"/>
              <w:bottom w:val="single" w:sz="4" w:space="0" w:color="auto"/>
              <w:right w:val="single" w:sz="4" w:space="0" w:color="auto"/>
            </w:tcBorders>
            <w:hideMark/>
          </w:tcPr>
          <w:p w14:paraId="13572376"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198</w:t>
            </w:r>
          </w:p>
        </w:tc>
        <w:tc>
          <w:tcPr>
            <w:tcW w:w="630" w:type="dxa"/>
            <w:tcBorders>
              <w:top w:val="single" w:sz="4" w:space="0" w:color="auto"/>
              <w:left w:val="single" w:sz="4" w:space="0" w:color="auto"/>
              <w:bottom w:val="single" w:sz="4" w:space="0" w:color="auto"/>
              <w:right w:val="single" w:sz="4" w:space="0" w:color="auto"/>
            </w:tcBorders>
            <w:hideMark/>
          </w:tcPr>
          <w:p w14:paraId="10F80FD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0.44</w:t>
            </w:r>
          </w:p>
        </w:tc>
        <w:tc>
          <w:tcPr>
            <w:tcW w:w="810" w:type="dxa"/>
            <w:tcBorders>
              <w:top w:val="single" w:sz="4" w:space="0" w:color="auto"/>
              <w:left w:val="single" w:sz="4" w:space="0" w:color="auto"/>
              <w:bottom w:val="single" w:sz="4" w:space="0" w:color="auto"/>
              <w:right w:val="single" w:sz="4" w:space="0" w:color="auto"/>
            </w:tcBorders>
            <w:hideMark/>
          </w:tcPr>
          <w:p w14:paraId="1784071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0.0353</w:t>
            </w:r>
          </w:p>
        </w:tc>
        <w:tc>
          <w:tcPr>
            <w:tcW w:w="1013" w:type="dxa"/>
            <w:tcBorders>
              <w:top w:val="single" w:sz="4" w:space="0" w:color="auto"/>
              <w:left w:val="single" w:sz="4" w:space="0" w:color="auto"/>
              <w:bottom w:val="single" w:sz="4" w:space="0" w:color="auto"/>
              <w:right w:val="single" w:sz="4" w:space="0" w:color="auto"/>
            </w:tcBorders>
            <w:hideMark/>
          </w:tcPr>
          <w:p w14:paraId="3F0FE2D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5F7EB09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1A488FAF" w14:textId="77777777" w:rsidR="00CE2799" w:rsidRDefault="00CE2799" w:rsidP="00D0108F">
            <w:pPr>
              <w:rPr>
                <w:rFonts w:ascii="Times New Roman" w:hAnsi="Times New Roman" w:cs="Times New Roman"/>
                <w:color w:val="000000"/>
                <w:sz w:val="20"/>
                <w:szCs w:val="20"/>
              </w:rPr>
            </w:pPr>
          </w:p>
        </w:tc>
      </w:tr>
      <w:tr w:rsidR="00CE2799" w14:paraId="08A83AF6"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2411AE3A"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Shimrah C et al., 2022</w:t>
            </w:r>
          </w:p>
        </w:tc>
        <w:tc>
          <w:tcPr>
            <w:tcW w:w="1237" w:type="dxa"/>
            <w:tcBorders>
              <w:top w:val="single" w:sz="4" w:space="0" w:color="auto"/>
              <w:left w:val="single" w:sz="4" w:space="0" w:color="auto"/>
              <w:bottom w:val="single" w:sz="4" w:space="0" w:color="auto"/>
              <w:right w:val="single" w:sz="4" w:space="0" w:color="auto"/>
            </w:tcBorders>
            <w:hideMark/>
          </w:tcPr>
          <w:p w14:paraId="5555A08A"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p>
        </w:tc>
        <w:tc>
          <w:tcPr>
            <w:tcW w:w="900" w:type="dxa"/>
            <w:tcBorders>
              <w:top w:val="single" w:sz="4" w:space="0" w:color="auto"/>
              <w:left w:val="single" w:sz="4" w:space="0" w:color="auto"/>
              <w:bottom w:val="single" w:sz="4" w:space="0" w:color="auto"/>
              <w:right w:val="single" w:sz="4" w:space="0" w:color="auto"/>
            </w:tcBorders>
            <w:hideMark/>
          </w:tcPr>
          <w:p w14:paraId="50FCB42F"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0999580D"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Manipur</w:t>
            </w:r>
          </w:p>
        </w:tc>
        <w:tc>
          <w:tcPr>
            <w:tcW w:w="916" w:type="dxa"/>
            <w:tcBorders>
              <w:top w:val="single" w:sz="4" w:space="0" w:color="auto"/>
              <w:left w:val="single" w:sz="4" w:space="0" w:color="auto"/>
              <w:bottom w:val="single" w:sz="4" w:space="0" w:color="auto"/>
              <w:right w:val="single" w:sz="4" w:space="0" w:color="auto"/>
            </w:tcBorders>
            <w:hideMark/>
          </w:tcPr>
          <w:p w14:paraId="5AD3B08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630" w:type="dxa"/>
            <w:tcBorders>
              <w:top w:val="single" w:sz="4" w:space="0" w:color="auto"/>
              <w:left w:val="single" w:sz="4" w:space="0" w:color="auto"/>
              <w:bottom w:val="single" w:sz="4" w:space="0" w:color="auto"/>
              <w:right w:val="single" w:sz="4" w:space="0" w:color="auto"/>
            </w:tcBorders>
            <w:hideMark/>
          </w:tcPr>
          <w:p w14:paraId="06291C85"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0.62</w:t>
            </w:r>
          </w:p>
        </w:tc>
        <w:tc>
          <w:tcPr>
            <w:tcW w:w="810" w:type="dxa"/>
            <w:tcBorders>
              <w:top w:val="single" w:sz="4" w:space="0" w:color="auto"/>
              <w:left w:val="single" w:sz="4" w:space="0" w:color="auto"/>
              <w:bottom w:val="single" w:sz="4" w:space="0" w:color="auto"/>
              <w:right w:val="single" w:sz="4" w:space="0" w:color="auto"/>
            </w:tcBorders>
            <w:hideMark/>
          </w:tcPr>
          <w:p w14:paraId="7237C12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0.0396</w:t>
            </w:r>
          </w:p>
        </w:tc>
        <w:tc>
          <w:tcPr>
            <w:tcW w:w="1013" w:type="dxa"/>
            <w:tcBorders>
              <w:top w:val="single" w:sz="4" w:space="0" w:color="auto"/>
              <w:left w:val="single" w:sz="4" w:space="0" w:color="auto"/>
              <w:bottom w:val="single" w:sz="4" w:space="0" w:color="auto"/>
              <w:right w:val="single" w:sz="4" w:space="0" w:color="auto"/>
            </w:tcBorders>
          </w:tcPr>
          <w:p w14:paraId="5FF8EC46"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6B8D18D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1EFDC62C" w14:textId="77777777" w:rsidR="00CE2799" w:rsidRDefault="00CE2799" w:rsidP="00D0108F">
            <w:pPr>
              <w:rPr>
                <w:rFonts w:ascii="Times New Roman" w:hAnsi="Times New Roman" w:cs="Times New Roman"/>
                <w:color w:val="000000"/>
                <w:sz w:val="20"/>
                <w:szCs w:val="20"/>
              </w:rPr>
            </w:pPr>
          </w:p>
        </w:tc>
      </w:tr>
      <w:tr w:rsidR="00CE2799" w14:paraId="332789BF"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38EAB2F4" w14:textId="77777777" w:rsidR="00CE2799" w:rsidRDefault="00CE2799" w:rsidP="00D0108F">
            <w:pPr>
              <w:spacing w:after="255"/>
              <w:contextualSpacing/>
              <w:rPr>
                <w:rFonts w:ascii="Times New Roman" w:hAnsi="Times New Roman" w:cs="Times New Roman"/>
                <w:color w:val="000000"/>
                <w:sz w:val="20"/>
                <w:szCs w:val="20"/>
              </w:rPr>
            </w:pPr>
            <w:r>
              <w:rPr>
                <w:rFonts w:ascii="Times New Roman" w:hAnsi="Times New Roman" w:cs="Times New Roman"/>
                <w:color w:val="000000"/>
                <w:sz w:val="20"/>
                <w:szCs w:val="20"/>
              </w:rPr>
              <w:t>Siddiqui M.Z et al., 2017</w:t>
            </w:r>
          </w:p>
        </w:tc>
        <w:tc>
          <w:tcPr>
            <w:tcW w:w="1237" w:type="dxa"/>
            <w:tcBorders>
              <w:top w:val="single" w:sz="4" w:space="0" w:color="auto"/>
              <w:left w:val="single" w:sz="4" w:space="0" w:color="auto"/>
              <w:bottom w:val="single" w:sz="4" w:space="0" w:color="auto"/>
              <w:right w:val="single" w:sz="4" w:space="0" w:color="auto"/>
            </w:tcBorders>
            <w:hideMark/>
          </w:tcPr>
          <w:p w14:paraId="1EE00E56"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tcPr>
          <w:p w14:paraId="1492CEF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14:paraId="5F1A8569" w14:textId="77777777" w:rsidR="00CE2799" w:rsidRDefault="00CE2799" w:rsidP="00D0108F">
            <w:pPr>
              <w:spacing w:after="255"/>
              <w:contextualSpacing/>
              <w:jc w:val="center"/>
              <w:rPr>
                <w:rFonts w:ascii="Times New Roman" w:hAnsi="Times New Roman" w:cs="Times New Roman"/>
                <w:color w:val="000000"/>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177D0961"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India</w:t>
            </w:r>
          </w:p>
        </w:tc>
        <w:tc>
          <w:tcPr>
            <w:tcW w:w="916" w:type="dxa"/>
            <w:tcBorders>
              <w:top w:val="single" w:sz="4" w:space="0" w:color="auto"/>
              <w:left w:val="single" w:sz="4" w:space="0" w:color="auto"/>
              <w:bottom w:val="single" w:sz="4" w:space="0" w:color="auto"/>
              <w:right w:val="single" w:sz="4" w:space="0" w:color="auto"/>
            </w:tcBorders>
            <w:hideMark/>
          </w:tcPr>
          <w:p w14:paraId="32DD87DC"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21973</w:t>
            </w:r>
          </w:p>
        </w:tc>
        <w:tc>
          <w:tcPr>
            <w:tcW w:w="630" w:type="dxa"/>
            <w:tcBorders>
              <w:top w:val="single" w:sz="4" w:space="0" w:color="auto"/>
              <w:left w:val="single" w:sz="4" w:space="0" w:color="auto"/>
              <w:bottom w:val="single" w:sz="4" w:space="0" w:color="auto"/>
              <w:right w:val="single" w:sz="4" w:space="0" w:color="auto"/>
            </w:tcBorders>
            <w:hideMark/>
          </w:tcPr>
          <w:p w14:paraId="77B1D08B"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0.63</w:t>
            </w:r>
          </w:p>
        </w:tc>
        <w:tc>
          <w:tcPr>
            <w:tcW w:w="810" w:type="dxa"/>
            <w:tcBorders>
              <w:top w:val="single" w:sz="4" w:space="0" w:color="auto"/>
              <w:left w:val="single" w:sz="4" w:space="0" w:color="auto"/>
              <w:bottom w:val="single" w:sz="4" w:space="0" w:color="auto"/>
              <w:right w:val="single" w:sz="4" w:space="0" w:color="auto"/>
            </w:tcBorders>
            <w:hideMark/>
          </w:tcPr>
          <w:p w14:paraId="7B9A6B97"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0.0033</w:t>
            </w:r>
          </w:p>
        </w:tc>
        <w:tc>
          <w:tcPr>
            <w:tcW w:w="1013" w:type="dxa"/>
            <w:tcBorders>
              <w:top w:val="single" w:sz="4" w:space="0" w:color="auto"/>
              <w:left w:val="single" w:sz="4" w:space="0" w:color="auto"/>
              <w:bottom w:val="single" w:sz="4" w:space="0" w:color="auto"/>
              <w:right w:val="single" w:sz="4" w:space="0" w:color="auto"/>
            </w:tcBorders>
            <w:hideMark/>
          </w:tcPr>
          <w:p w14:paraId="6E1E6CE0"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2043B24E" w14:textId="77777777" w:rsidR="00CE2799" w:rsidRDefault="00CE2799" w:rsidP="00D0108F">
            <w:pPr>
              <w:spacing w:after="255"/>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080" w:type="dxa"/>
            <w:vMerge/>
            <w:tcBorders>
              <w:top w:val="single" w:sz="4" w:space="0" w:color="auto"/>
              <w:left w:val="single" w:sz="4" w:space="0" w:color="auto"/>
              <w:bottom w:val="single" w:sz="4" w:space="0" w:color="auto"/>
              <w:right w:val="single" w:sz="4" w:space="0" w:color="auto"/>
            </w:tcBorders>
            <w:hideMark/>
          </w:tcPr>
          <w:p w14:paraId="601C2796" w14:textId="77777777" w:rsidR="00CE2799" w:rsidRDefault="00CE2799" w:rsidP="00D0108F">
            <w:pPr>
              <w:rPr>
                <w:rFonts w:ascii="Times New Roman" w:hAnsi="Times New Roman" w:cs="Times New Roman"/>
                <w:color w:val="000000"/>
                <w:sz w:val="20"/>
                <w:szCs w:val="20"/>
              </w:rPr>
            </w:pPr>
          </w:p>
        </w:tc>
      </w:tr>
      <w:tr w:rsidR="00CE2799" w14:paraId="1CE84107"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0EDC3F94"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Bhagwan D et al., 2016</w:t>
            </w:r>
          </w:p>
        </w:tc>
        <w:tc>
          <w:tcPr>
            <w:tcW w:w="1237" w:type="dxa"/>
            <w:tcBorders>
              <w:top w:val="single" w:sz="4" w:space="0" w:color="auto"/>
              <w:left w:val="single" w:sz="4" w:space="0" w:color="auto"/>
              <w:bottom w:val="single" w:sz="4" w:space="0" w:color="auto"/>
              <w:right w:val="single" w:sz="4" w:space="0" w:color="auto"/>
            </w:tcBorders>
            <w:hideMark/>
          </w:tcPr>
          <w:p w14:paraId="327FC66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0" w:type="dxa"/>
            <w:tcBorders>
              <w:top w:val="single" w:sz="4" w:space="0" w:color="auto"/>
              <w:left w:val="single" w:sz="4" w:space="0" w:color="auto"/>
              <w:bottom w:val="single" w:sz="4" w:space="0" w:color="auto"/>
              <w:right w:val="single" w:sz="4" w:space="0" w:color="auto"/>
            </w:tcBorders>
          </w:tcPr>
          <w:p w14:paraId="6AEBAC7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14:paraId="6E436661" w14:textId="77777777" w:rsidR="00CE2799" w:rsidRDefault="00CE2799" w:rsidP="00D0108F">
            <w:pPr>
              <w:jc w:val="center"/>
              <w:rPr>
                <w:rFonts w:ascii="Times New Roman" w:hAnsi="Times New Roman" w:cs="Times New Roman"/>
                <w:color w:val="000000"/>
                <w:sz w:val="20"/>
                <w:szCs w:val="20"/>
              </w:rPr>
            </w:pPr>
          </w:p>
        </w:tc>
        <w:tc>
          <w:tcPr>
            <w:tcW w:w="1283" w:type="dxa"/>
            <w:tcBorders>
              <w:top w:val="single" w:sz="4" w:space="0" w:color="auto"/>
              <w:left w:val="single" w:sz="4" w:space="0" w:color="auto"/>
              <w:bottom w:val="single" w:sz="4" w:space="0" w:color="auto"/>
              <w:right w:val="single" w:sz="4" w:space="0" w:color="auto"/>
            </w:tcBorders>
            <w:hideMark/>
          </w:tcPr>
          <w:p w14:paraId="2ABB96D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9969CD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343</w:t>
            </w:r>
          </w:p>
        </w:tc>
        <w:tc>
          <w:tcPr>
            <w:tcW w:w="630" w:type="dxa"/>
            <w:tcBorders>
              <w:top w:val="single" w:sz="4" w:space="0" w:color="auto"/>
              <w:left w:val="single" w:sz="4" w:space="0" w:color="auto"/>
              <w:bottom w:val="single" w:sz="4" w:space="0" w:color="auto"/>
              <w:right w:val="single" w:sz="4" w:space="0" w:color="auto"/>
            </w:tcBorders>
            <w:hideMark/>
          </w:tcPr>
          <w:p w14:paraId="220B725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0.27</w:t>
            </w:r>
          </w:p>
        </w:tc>
        <w:tc>
          <w:tcPr>
            <w:tcW w:w="810" w:type="dxa"/>
            <w:tcBorders>
              <w:top w:val="single" w:sz="4" w:space="0" w:color="auto"/>
              <w:left w:val="single" w:sz="4" w:space="0" w:color="auto"/>
              <w:bottom w:val="single" w:sz="4" w:space="0" w:color="auto"/>
              <w:right w:val="single" w:sz="4" w:space="0" w:color="auto"/>
            </w:tcBorders>
            <w:hideMark/>
          </w:tcPr>
          <w:p w14:paraId="2C2E613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0.0238</w:t>
            </w:r>
          </w:p>
        </w:tc>
        <w:tc>
          <w:tcPr>
            <w:tcW w:w="1013" w:type="dxa"/>
            <w:tcBorders>
              <w:top w:val="single" w:sz="4" w:space="0" w:color="auto"/>
              <w:left w:val="single" w:sz="4" w:space="0" w:color="auto"/>
              <w:bottom w:val="single" w:sz="4" w:space="0" w:color="auto"/>
              <w:right w:val="single" w:sz="4" w:space="0" w:color="auto"/>
            </w:tcBorders>
          </w:tcPr>
          <w:p w14:paraId="0A54BDF3" w14:textId="77777777" w:rsidR="00CE2799" w:rsidRDefault="00CE2799" w:rsidP="00D0108F">
            <w:pPr>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7007B88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val="restart"/>
            <w:tcBorders>
              <w:top w:val="single" w:sz="4" w:space="0" w:color="auto"/>
              <w:left w:val="single" w:sz="4" w:space="0" w:color="auto"/>
              <w:bottom w:val="single" w:sz="4" w:space="0" w:color="auto"/>
              <w:right w:val="single" w:sz="4" w:space="0" w:color="auto"/>
            </w:tcBorders>
          </w:tcPr>
          <w:p w14:paraId="733E845B" w14:textId="77777777" w:rsidR="00CE2799" w:rsidRDefault="00CE2799" w:rsidP="00D0108F">
            <w:pPr>
              <w:jc w:val="center"/>
              <w:rPr>
                <w:rFonts w:ascii="Times New Roman" w:hAnsi="Times New Roman" w:cs="Times New Roman"/>
                <w:color w:val="000000"/>
                <w:sz w:val="20"/>
                <w:szCs w:val="20"/>
              </w:rPr>
            </w:pPr>
          </w:p>
          <w:p w14:paraId="4068802F" w14:textId="77777777" w:rsidR="00CE2799" w:rsidRDefault="00CE2799" w:rsidP="00D0108F">
            <w:pPr>
              <w:jc w:val="center"/>
              <w:rPr>
                <w:rFonts w:ascii="Times New Roman" w:hAnsi="Times New Roman" w:cs="Times New Roman"/>
                <w:color w:val="000000"/>
                <w:sz w:val="20"/>
                <w:szCs w:val="20"/>
              </w:rPr>
            </w:pPr>
          </w:p>
          <w:p w14:paraId="040A5EE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Postnatal women</w:t>
            </w:r>
          </w:p>
        </w:tc>
      </w:tr>
      <w:tr w:rsidR="00CE2799" w14:paraId="0AC37C9F"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513735A"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Noronha JA et al., 2010</w:t>
            </w:r>
          </w:p>
        </w:tc>
        <w:tc>
          <w:tcPr>
            <w:tcW w:w="1237" w:type="dxa"/>
            <w:tcBorders>
              <w:top w:val="single" w:sz="4" w:space="0" w:color="auto"/>
              <w:left w:val="single" w:sz="4" w:space="0" w:color="auto"/>
              <w:bottom w:val="single" w:sz="4" w:space="0" w:color="auto"/>
              <w:right w:val="single" w:sz="4" w:space="0" w:color="auto"/>
            </w:tcBorders>
            <w:hideMark/>
          </w:tcPr>
          <w:p w14:paraId="263CF3F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900" w:type="dxa"/>
            <w:tcBorders>
              <w:top w:val="single" w:sz="4" w:space="0" w:color="auto"/>
              <w:left w:val="single" w:sz="4" w:space="0" w:color="auto"/>
              <w:bottom w:val="single" w:sz="4" w:space="0" w:color="auto"/>
              <w:right w:val="single" w:sz="4" w:space="0" w:color="auto"/>
            </w:tcBorders>
          </w:tcPr>
          <w:p w14:paraId="0B678A39" w14:textId="77777777" w:rsidR="00CE2799" w:rsidRDefault="00CE2799" w:rsidP="00D0108F">
            <w:pPr>
              <w:jc w:val="center"/>
              <w:rPr>
                <w:rFonts w:ascii="Times New Roman" w:hAnsi="Times New Roman" w:cs="Times New Roman"/>
                <w:color w:val="000000"/>
                <w:sz w:val="20"/>
                <w:szCs w:val="20"/>
              </w:rPr>
            </w:pPr>
          </w:p>
          <w:p w14:paraId="1E2E512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71EAF6B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5E08A0C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630" w:type="dxa"/>
            <w:tcBorders>
              <w:top w:val="single" w:sz="4" w:space="0" w:color="auto"/>
              <w:left w:val="single" w:sz="4" w:space="0" w:color="auto"/>
              <w:bottom w:val="single" w:sz="4" w:space="0" w:color="auto"/>
              <w:right w:val="single" w:sz="4" w:space="0" w:color="auto"/>
            </w:tcBorders>
            <w:hideMark/>
          </w:tcPr>
          <w:p w14:paraId="0C0BDBC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0.54</w:t>
            </w:r>
          </w:p>
        </w:tc>
        <w:tc>
          <w:tcPr>
            <w:tcW w:w="810" w:type="dxa"/>
            <w:tcBorders>
              <w:top w:val="single" w:sz="4" w:space="0" w:color="auto"/>
              <w:left w:val="single" w:sz="4" w:space="0" w:color="auto"/>
              <w:bottom w:val="single" w:sz="4" w:space="0" w:color="auto"/>
              <w:right w:val="single" w:sz="4" w:space="0" w:color="auto"/>
            </w:tcBorders>
            <w:hideMark/>
          </w:tcPr>
          <w:p w14:paraId="3DFAA4E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0.0158</w:t>
            </w:r>
          </w:p>
        </w:tc>
        <w:tc>
          <w:tcPr>
            <w:tcW w:w="1013" w:type="dxa"/>
            <w:tcBorders>
              <w:top w:val="single" w:sz="4" w:space="0" w:color="auto"/>
              <w:left w:val="single" w:sz="4" w:space="0" w:color="auto"/>
              <w:bottom w:val="single" w:sz="4" w:space="0" w:color="auto"/>
              <w:right w:val="single" w:sz="4" w:space="0" w:color="auto"/>
            </w:tcBorders>
            <w:hideMark/>
          </w:tcPr>
          <w:p w14:paraId="5394FC5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5A0BDC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529DCCB7" w14:textId="77777777" w:rsidR="00CE2799" w:rsidRDefault="00CE2799" w:rsidP="00D0108F">
            <w:pPr>
              <w:rPr>
                <w:rFonts w:ascii="Times New Roman" w:hAnsi="Times New Roman" w:cs="Times New Roman"/>
                <w:color w:val="000000"/>
                <w:sz w:val="20"/>
                <w:szCs w:val="20"/>
              </w:rPr>
            </w:pPr>
          </w:p>
        </w:tc>
      </w:tr>
      <w:tr w:rsidR="00CE2799" w14:paraId="751FA071" w14:textId="77777777" w:rsidTr="00D0108F">
        <w:trPr>
          <w:trHeight w:val="251"/>
        </w:trPr>
        <w:tc>
          <w:tcPr>
            <w:tcW w:w="1980" w:type="dxa"/>
            <w:tcBorders>
              <w:top w:val="single" w:sz="4" w:space="0" w:color="auto"/>
              <w:left w:val="single" w:sz="4" w:space="0" w:color="auto"/>
              <w:bottom w:val="single" w:sz="4" w:space="0" w:color="auto"/>
              <w:right w:val="single" w:sz="4" w:space="0" w:color="auto"/>
            </w:tcBorders>
            <w:hideMark/>
          </w:tcPr>
          <w:p w14:paraId="0890A812" w14:textId="5C7A7204"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 xml:space="preserve">Rakesh P </w:t>
            </w:r>
            <w:r w:rsidR="00D0108F">
              <w:rPr>
                <w:rFonts w:ascii="Times New Roman" w:hAnsi="Times New Roman" w:cs="Times New Roman"/>
                <w:color w:val="000000"/>
                <w:sz w:val="20"/>
                <w:szCs w:val="20"/>
              </w:rPr>
              <w:t>et al.</w:t>
            </w:r>
            <w:r>
              <w:rPr>
                <w:rFonts w:ascii="Times New Roman" w:hAnsi="Times New Roman" w:cs="Times New Roman"/>
                <w:color w:val="000000"/>
                <w:sz w:val="20"/>
                <w:szCs w:val="20"/>
              </w:rPr>
              <w:t>, 2014</w:t>
            </w:r>
          </w:p>
        </w:tc>
        <w:tc>
          <w:tcPr>
            <w:tcW w:w="1237" w:type="dxa"/>
            <w:tcBorders>
              <w:top w:val="single" w:sz="4" w:space="0" w:color="auto"/>
              <w:left w:val="single" w:sz="4" w:space="0" w:color="auto"/>
              <w:bottom w:val="single" w:sz="4" w:space="0" w:color="auto"/>
              <w:right w:val="single" w:sz="4" w:space="0" w:color="auto"/>
            </w:tcBorders>
            <w:hideMark/>
          </w:tcPr>
          <w:p w14:paraId="308C78E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tcPr>
          <w:p w14:paraId="402DDC2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3A63EF1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Tamil Nadu</w:t>
            </w:r>
          </w:p>
        </w:tc>
        <w:tc>
          <w:tcPr>
            <w:tcW w:w="916" w:type="dxa"/>
            <w:tcBorders>
              <w:top w:val="single" w:sz="4" w:space="0" w:color="auto"/>
              <w:left w:val="single" w:sz="4" w:space="0" w:color="auto"/>
              <w:bottom w:val="single" w:sz="4" w:space="0" w:color="auto"/>
              <w:right w:val="single" w:sz="4" w:space="0" w:color="auto"/>
            </w:tcBorders>
            <w:hideMark/>
          </w:tcPr>
          <w:p w14:paraId="26D7B87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93</w:t>
            </w:r>
          </w:p>
        </w:tc>
        <w:tc>
          <w:tcPr>
            <w:tcW w:w="630" w:type="dxa"/>
            <w:tcBorders>
              <w:top w:val="single" w:sz="4" w:space="0" w:color="auto"/>
              <w:left w:val="single" w:sz="4" w:space="0" w:color="auto"/>
              <w:bottom w:val="single" w:sz="4" w:space="0" w:color="auto"/>
              <w:right w:val="single" w:sz="4" w:space="0" w:color="auto"/>
            </w:tcBorders>
            <w:hideMark/>
          </w:tcPr>
          <w:p w14:paraId="3CCCA42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0.47</w:t>
            </w:r>
          </w:p>
        </w:tc>
        <w:tc>
          <w:tcPr>
            <w:tcW w:w="810" w:type="dxa"/>
            <w:tcBorders>
              <w:top w:val="single" w:sz="4" w:space="0" w:color="auto"/>
              <w:left w:val="single" w:sz="4" w:space="0" w:color="auto"/>
              <w:bottom w:val="single" w:sz="4" w:space="0" w:color="auto"/>
              <w:right w:val="single" w:sz="4" w:space="0" w:color="auto"/>
            </w:tcBorders>
            <w:hideMark/>
          </w:tcPr>
          <w:p w14:paraId="11C1DD0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0.0518</w:t>
            </w:r>
          </w:p>
        </w:tc>
        <w:tc>
          <w:tcPr>
            <w:tcW w:w="1013" w:type="dxa"/>
            <w:tcBorders>
              <w:top w:val="single" w:sz="4" w:space="0" w:color="auto"/>
              <w:left w:val="single" w:sz="4" w:space="0" w:color="auto"/>
              <w:bottom w:val="single" w:sz="4" w:space="0" w:color="auto"/>
              <w:right w:val="single" w:sz="4" w:space="0" w:color="auto"/>
            </w:tcBorders>
          </w:tcPr>
          <w:p w14:paraId="55496195" w14:textId="77777777" w:rsidR="00CE2799" w:rsidRDefault="00CE2799" w:rsidP="00D0108F">
            <w:pPr>
              <w:jc w:val="center"/>
              <w:rPr>
                <w:rFonts w:ascii="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7B317D9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4AD3D91" w14:textId="77777777" w:rsidR="00CE2799" w:rsidRDefault="00CE2799" w:rsidP="00D0108F">
            <w:pPr>
              <w:rPr>
                <w:rFonts w:ascii="Times New Roman" w:hAnsi="Times New Roman" w:cs="Times New Roman"/>
                <w:color w:val="000000"/>
                <w:sz w:val="20"/>
                <w:szCs w:val="20"/>
              </w:rPr>
            </w:pPr>
          </w:p>
        </w:tc>
      </w:tr>
      <w:tr w:rsidR="00CE2799" w14:paraId="203F872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595AF4CD" w14:textId="77777777"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Selvaraj R et al., 2019</w:t>
            </w:r>
          </w:p>
        </w:tc>
        <w:tc>
          <w:tcPr>
            <w:tcW w:w="1237" w:type="dxa"/>
            <w:tcBorders>
              <w:top w:val="single" w:sz="4" w:space="0" w:color="auto"/>
              <w:left w:val="single" w:sz="4" w:space="0" w:color="auto"/>
              <w:bottom w:val="single" w:sz="4" w:space="0" w:color="auto"/>
              <w:right w:val="single" w:sz="4" w:space="0" w:color="auto"/>
            </w:tcBorders>
            <w:hideMark/>
          </w:tcPr>
          <w:p w14:paraId="116E5017"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5003403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7C48C14"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Pondicherry</w:t>
            </w:r>
          </w:p>
        </w:tc>
        <w:tc>
          <w:tcPr>
            <w:tcW w:w="916" w:type="dxa"/>
            <w:tcBorders>
              <w:top w:val="single" w:sz="4" w:space="0" w:color="auto"/>
              <w:left w:val="single" w:sz="4" w:space="0" w:color="auto"/>
              <w:bottom w:val="single" w:sz="4" w:space="0" w:color="auto"/>
              <w:right w:val="single" w:sz="4" w:space="0" w:color="auto"/>
            </w:tcBorders>
            <w:hideMark/>
          </w:tcPr>
          <w:p w14:paraId="3A3E90E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227</w:t>
            </w:r>
          </w:p>
        </w:tc>
        <w:tc>
          <w:tcPr>
            <w:tcW w:w="630" w:type="dxa"/>
            <w:tcBorders>
              <w:top w:val="single" w:sz="4" w:space="0" w:color="auto"/>
              <w:left w:val="single" w:sz="4" w:space="0" w:color="auto"/>
              <w:bottom w:val="single" w:sz="4" w:space="0" w:color="auto"/>
              <w:right w:val="single" w:sz="4" w:space="0" w:color="auto"/>
            </w:tcBorders>
            <w:hideMark/>
          </w:tcPr>
          <w:p w14:paraId="0D4A3CF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0.76</w:t>
            </w:r>
          </w:p>
        </w:tc>
        <w:tc>
          <w:tcPr>
            <w:tcW w:w="810" w:type="dxa"/>
            <w:tcBorders>
              <w:top w:val="single" w:sz="4" w:space="0" w:color="auto"/>
              <w:left w:val="single" w:sz="4" w:space="0" w:color="auto"/>
              <w:bottom w:val="single" w:sz="4" w:space="0" w:color="auto"/>
              <w:right w:val="single" w:sz="4" w:space="0" w:color="auto"/>
            </w:tcBorders>
            <w:hideMark/>
          </w:tcPr>
          <w:p w14:paraId="7410E4E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0.0283</w:t>
            </w:r>
          </w:p>
        </w:tc>
        <w:tc>
          <w:tcPr>
            <w:tcW w:w="1013" w:type="dxa"/>
            <w:tcBorders>
              <w:top w:val="single" w:sz="4" w:space="0" w:color="auto"/>
              <w:left w:val="single" w:sz="4" w:space="0" w:color="auto"/>
              <w:bottom w:val="single" w:sz="4" w:space="0" w:color="auto"/>
              <w:right w:val="single" w:sz="4" w:space="0" w:color="auto"/>
            </w:tcBorders>
            <w:hideMark/>
          </w:tcPr>
          <w:p w14:paraId="47298B3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FCDAF9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30D61710" w14:textId="77777777" w:rsidR="00CE2799" w:rsidRDefault="00CE2799" w:rsidP="00D0108F">
            <w:pPr>
              <w:rPr>
                <w:rFonts w:ascii="Times New Roman" w:hAnsi="Times New Roman" w:cs="Times New Roman"/>
                <w:color w:val="000000"/>
                <w:sz w:val="20"/>
                <w:szCs w:val="20"/>
              </w:rPr>
            </w:pPr>
          </w:p>
        </w:tc>
      </w:tr>
      <w:tr w:rsidR="00CE2799" w14:paraId="16D8F5E4"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40316BF7" w14:textId="77777777" w:rsidR="00CE2799" w:rsidRDefault="00CE2799" w:rsidP="00D0108F">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Kant S. et al., 2018</w:t>
            </w:r>
          </w:p>
        </w:tc>
        <w:tc>
          <w:tcPr>
            <w:tcW w:w="1237" w:type="dxa"/>
            <w:tcBorders>
              <w:top w:val="single" w:sz="4" w:space="0" w:color="auto"/>
              <w:left w:val="single" w:sz="4" w:space="0" w:color="auto"/>
              <w:bottom w:val="single" w:sz="4" w:space="0" w:color="auto"/>
              <w:right w:val="single" w:sz="4" w:space="0" w:color="auto"/>
            </w:tcBorders>
            <w:hideMark/>
          </w:tcPr>
          <w:p w14:paraId="4307B96C"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2018</w:t>
            </w:r>
          </w:p>
        </w:tc>
        <w:tc>
          <w:tcPr>
            <w:tcW w:w="900" w:type="dxa"/>
            <w:tcBorders>
              <w:top w:val="single" w:sz="4" w:space="0" w:color="auto"/>
              <w:left w:val="single" w:sz="4" w:space="0" w:color="auto"/>
              <w:bottom w:val="single" w:sz="4" w:space="0" w:color="auto"/>
              <w:right w:val="single" w:sz="4" w:space="0" w:color="auto"/>
            </w:tcBorders>
            <w:hideMark/>
          </w:tcPr>
          <w:p w14:paraId="1A61442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2016</w:t>
            </w:r>
          </w:p>
        </w:tc>
        <w:tc>
          <w:tcPr>
            <w:tcW w:w="1283" w:type="dxa"/>
            <w:tcBorders>
              <w:top w:val="single" w:sz="4" w:space="0" w:color="auto"/>
              <w:left w:val="single" w:sz="4" w:space="0" w:color="auto"/>
              <w:bottom w:val="single" w:sz="4" w:space="0" w:color="auto"/>
              <w:right w:val="single" w:sz="4" w:space="0" w:color="auto"/>
            </w:tcBorders>
            <w:hideMark/>
          </w:tcPr>
          <w:p w14:paraId="2080061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Haryana</w:t>
            </w:r>
          </w:p>
        </w:tc>
        <w:tc>
          <w:tcPr>
            <w:tcW w:w="916" w:type="dxa"/>
            <w:tcBorders>
              <w:top w:val="single" w:sz="4" w:space="0" w:color="auto"/>
              <w:left w:val="single" w:sz="4" w:space="0" w:color="auto"/>
              <w:bottom w:val="single" w:sz="4" w:space="0" w:color="auto"/>
              <w:right w:val="single" w:sz="4" w:space="0" w:color="auto"/>
            </w:tcBorders>
            <w:hideMark/>
          </w:tcPr>
          <w:p w14:paraId="6A76D1E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8748</w:t>
            </w:r>
          </w:p>
        </w:tc>
        <w:tc>
          <w:tcPr>
            <w:tcW w:w="630" w:type="dxa"/>
            <w:tcBorders>
              <w:top w:val="single" w:sz="4" w:space="0" w:color="auto"/>
              <w:left w:val="single" w:sz="4" w:space="0" w:color="auto"/>
              <w:bottom w:val="single" w:sz="4" w:space="0" w:color="auto"/>
              <w:right w:val="single" w:sz="4" w:space="0" w:color="auto"/>
            </w:tcBorders>
            <w:hideMark/>
          </w:tcPr>
          <w:p w14:paraId="6B60AA65"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0.78</w:t>
            </w:r>
          </w:p>
        </w:tc>
        <w:tc>
          <w:tcPr>
            <w:tcW w:w="810" w:type="dxa"/>
            <w:tcBorders>
              <w:top w:val="single" w:sz="4" w:space="0" w:color="auto"/>
              <w:left w:val="single" w:sz="4" w:space="0" w:color="auto"/>
              <w:bottom w:val="single" w:sz="4" w:space="0" w:color="auto"/>
              <w:right w:val="single" w:sz="4" w:space="0" w:color="auto"/>
            </w:tcBorders>
            <w:hideMark/>
          </w:tcPr>
          <w:p w14:paraId="7675C618"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0.0044</w:t>
            </w:r>
          </w:p>
        </w:tc>
        <w:tc>
          <w:tcPr>
            <w:tcW w:w="1013" w:type="dxa"/>
            <w:tcBorders>
              <w:top w:val="single" w:sz="4" w:space="0" w:color="auto"/>
              <w:left w:val="single" w:sz="4" w:space="0" w:color="auto"/>
              <w:bottom w:val="single" w:sz="4" w:space="0" w:color="auto"/>
              <w:right w:val="single" w:sz="4" w:space="0" w:color="auto"/>
            </w:tcBorders>
          </w:tcPr>
          <w:p w14:paraId="1F3D8C05" w14:textId="77777777" w:rsidR="00CE2799" w:rsidRDefault="00CE2799" w:rsidP="00D0108F">
            <w:pPr>
              <w:jc w:val="center"/>
              <w:rPr>
                <w:rFonts w:ascii="Times New Roman" w:hAnsi="Times New Roman" w:cs="Times New Roman"/>
                <w:color w:val="000000" w:themeColor="text1"/>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14:paraId="173154B1"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5A8AB89B"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Delivering women</w:t>
            </w:r>
          </w:p>
        </w:tc>
      </w:tr>
      <w:tr w:rsidR="00CE2799" w14:paraId="44CF9BFA"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1C5DEEAB" w14:textId="77777777" w:rsidR="00CE2799" w:rsidRDefault="00CE2799" w:rsidP="00D0108F">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Kumari S et al., 2019</w:t>
            </w:r>
          </w:p>
        </w:tc>
        <w:tc>
          <w:tcPr>
            <w:tcW w:w="1237" w:type="dxa"/>
            <w:tcBorders>
              <w:top w:val="single" w:sz="4" w:space="0" w:color="auto"/>
              <w:left w:val="single" w:sz="4" w:space="0" w:color="auto"/>
              <w:bottom w:val="single" w:sz="4" w:space="0" w:color="auto"/>
              <w:right w:val="single" w:sz="4" w:space="0" w:color="auto"/>
            </w:tcBorders>
            <w:hideMark/>
          </w:tcPr>
          <w:p w14:paraId="5A99CA7F"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2019</w:t>
            </w:r>
          </w:p>
        </w:tc>
        <w:tc>
          <w:tcPr>
            <w:tcW w:w="900" w:type="dxa"/>
            <w:tcBorders>
              <w:top w:val="single" w:sz="4" w:space="0" w:color="auto"/>
              <w:left w:val="single" w:sz="4" w:space="0" w:color="auto"/>
              <w:bottom w:val="single" w:sz="4" w:space="0" w:color="auto"/>
              <w:right w:val="single" w:sz="4" w:space="0" w:color="auto"/>
            </w:tcBorders>
            <w:hideMark/>
          </w:tcPr>
          <w:p w14:paraId="58FA42B3"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2017</w:t>
            </w:r>
          </w:p>
        </w:tc>
        <w:tc>
          <w:tcPr>
            <w:tcW w:w="1283" w:type="dxa"/>
            <w:tcBorders>
              <w:top w:val="single" w:sz="4" w:space="0" w:color="auto"/>
              <w:left w:val="single" w:sz="4" w:space="0" w:color="auto"/>
              <w:bottom w:val="single" w:sz="4" w:space="0" w:color="auto"/>
              <w:right w:val="single" w:sz="4" w:space="0" w:color="auto"/>
            </w:tcBorders>
            <w:hideMark/>
          </w:tcPr>
          <w:p w14:paraId="13DDC1B2"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Jharkhand</w:t>
            </w:r>
          </w:p>
        </w:tc>
        <w:tc>
          <w:tcPr>
            <w:tcW w:w="916" w:type="dxa"/>
            <w:tcBorders>
              <w:top w:val="single" w:sz="4" w:space="0" w:color="auto"/>
              <w:left w:val="single" w:sz="4" w:space="0" w:color="auto"/>
              <w:bottom w:val="single" w:sz="4" w:space="0" w:color="auto"/>
              <w:right w:val="single" w:sz="4" w:space="0" w:color="auto"/>
            </w:tcBorders>
            <w:hideMark/>
          </w:tcPr>
          <w:p w14:paraId="3D5C760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515</w:t>
            </w:r>
          </w:p>
        </w:tc>
        <w:tc>
          <w:tcPr>
            <w:tcW w:w="630" w:type="dxa"/>
            <w:tcBorders>
              <w:top w:val="single" w:sz="4" w:space="0" w:color="auto"/>
              <w:left w:val="single" w:sz="4" w:space="0" w:color="auto"/>
              <w:bottom w:val="single" w:sz="4" w:space="0" w:color="auto"/>
              <w:right w:val="single" w:sz="4" w:space="0" w:color="auto"/>
            </w:tcBorders>
            <w:hideMark/>
          </w:tcPr>
          <w:p w14:paraId="1F288C0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0.78</w:t>
            </w:r>
          </w:p>
        </w:tc>
        <w:tc>
          <w:tcPr>
            <w:tcW w:w="810" w:type="dxa"/>
            <w:tcBorders>
              <w:top w:val="single" w:sz="4" w:space="0" w:color="auto"/>
              <w:left w:val="single" w:sz="4" w:space="0" w:color="auto"/>
              <w:bottom w:val="single" w:sz="4" w:space="0" w:color="auto"/>
              <w:right w:val="single" w:sz="4" w:space="0" w:color="auto"/>
            </w:tcBorders>
            <w:hideMark/>
          </w:tcPr>
          <w:p w14:paraId="71911686"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0.0181</w:t>
            </w:r>
          </w:p>
        </w:tc>
        <w:tc>
          <w:tcPr>
            <w:tcW w:w="1013" w:type="dxa"/>
            <w:tcBorders>
              <w:top w:val="single" w:sz="4" w:space="0" w:color="auto"/>
              <w:left w:val="single" w:sz="4" w:space="0" w:color="auto"/>
              <w:bottom w:val="single" w:sz="4" w:space="0" w:color="auto"/>
              <w:right w:val="single" w:sz="4" w:space="0" w:color="auto"/>
            </w:tcBorders>
            <w:hideMark/>
          </w:tcPr>
          <w:p w14:paraId="661A0A0A"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1000091D" w14:textId="77777777" w:rsidR="00CE2799" w:rsidRDefault="00CE2799" w:rsidP="00D0108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1080" w:type="dxa"/>
            <w:vMerge/>
            <w:tcBorders>
              <w:top w:val="single" w:sz="4" w:space="0" w:color="auto"/>
              <w:left w:val="single" w:sz="4" w:space="0" w:color="auto"/>
              <w:bottom w:val="single" w:sz="4" w:space="0" w:color="auto"/>
              <w:right w:val="single" w:sz="4" w:space="0" w:color="auto"/>
            </w:tcBorders>
            <w:hideMark/>
          </w:tcPr>
          <w:p w14:paraId="6C6A4B17" w14:textId="77777777" w:rsidR="00CE2799" w:rsidRDefault="00CE2799" w:rsidP="00D0108F">
            <w:pPr>
              <w:rPr>
                <w:rFonts w:ascii="Times New Roman" w:hAnsi="Times New Roman" w:cs="Times New Roman"/>
                <w:color w:val="000000" w:themeColor="text1"/>
                <w:sz w:val="20"/>
                <w:szCs w:val="20"/>
              </w:rPr>
            </w:pPr>
          </w:p>
        </w:tc>
      </w:tr>
      <w:tr w:rsidR="00CE2799" w14:paraId="6D5B8C8C"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B9FB1F1"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Manjula VD et al., 2014</w:t>
            </w:r>
          </w:p>
        </w:tc>
        <w:tc>
          <w:tcPr>
            <w:tcW w:w="1237" w:type="dxa"/>
            <w:tcBorders>
              <w:top w:val="single" w:sz="4" w:space="0" w:color="auto"/>
              <w:left w:val="single" w:sz="4" w:space="0" w:color="auto"/>
              <w:bottom w:val="single" w:sz="4" w:space="0" w:color="auto"/>
              <w:right w:val="single" w:sz="4" w:space="0" w:color="auto"/>
            </w:tcBorders>
            <w:hideMark/>
          </w:tcPr>
          <w:p w14:paraId="687A488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2014</w:t>
            </w:r>
          </w:p>
        </w:tc>
        <w:tc>
          <w:tcPr>
            <w:tcW w:w="900" w:type="dxa"/>
            <w:tcBorders>
              <w:top w:val="single" w:sz="4" w:space="0" w:color="auto"/>
              <w:left w:val="single" w:sz="4" w:space="0" w:color="auto"/>
              <w:bottom w:val="single" w:sz="4" w:space="0" w:color="auto"/>
              <w:right w:val="single" w:sz="4" w:space="0" w:color="auto"/>
            </w:tcBorders>
            <w:hideMark/>
          </w:tcPr>
          <w:p w14:paraId="363C9B0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2012</w:t>
            </w:r>
          </w:p>
        </w:tc>
        <w:tc>
          <w:tcPr>
            <w:tcW w:w="1283" w:type="dxa"/>
            <w:tcBorders>
              <w:top w:val="single" w:sz="4" w:space="0" w:color="auto"/>
              <w:left w:val="single" w:sz="4" w:space="0" w:color="auto"/>
              <w:bottom w:val="single" w:sz="4" w:space="0" w:color="auto"/>
              <w:right w:val="single" w:sz="4" w:space="0" w:color="auto"/>
            </w:tcBorders>
            <w:hideMark/>
          </w:tcPr>
          <w:p w14:paraId="4E14931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Kerala</w:t>
            </w:r>
          </w:p>
        </w:tc>
        <w:tc>
          <w:tcPr>
            <w:tcW w:w="916" w:type="dxa"/>
            <w:tcBorders>
              <w:top w:val="single" w:sz="4" w:space="0" w:color="auto"/>
              <w:left w:val="single" w:sz="4" w:space="0" w:color="auto"/>
              <w:bottom w:val="single" w:sz="4" w:space="0" w:color="auto"/>
              <w:right w:val="single" w:sz="4" w:space="0" w:color="auto"/>
            </w:tcBorders>
            <w:hideMark/>
          </w:tcPr>
          <w:p w14:paraId="065CC07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183</w:t>
            </w:r>
          </w:p>
        </w:tc>
        <w:tc>
          <w:tcPr>
            <w:tcW w:w="630" w:type="dxa"/>
            <w:tcBorders>
              <w:top w:val="single" w:sz="4" w:space="0" w:color="auto"/>
              <w:left w:val="single" w:sz="4" w:space="0" w:color="auto"/>
              <w:bottom w:val="single" w:sz="4" w:space="0" w:color="auto"/>
              <w:right w:val="single" w:sz="4" w:space="0" w:color="auto"/>
            </w:tcBorders>
            <w:hideMark/>
          </w:tcPr>
          <w:p w14:paraId="2F51460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w:t>
            </w:r>
          </w:p>
        </w:tc>
        <w:tc>
          <w:tcPr>
            <w:tcW w:w="810" w:type="dxa"/>
            <w:tcBorders>
              <w:top w:val="single" w:sz="4" w:space="0" w:color="auto"/>
              <w:left w:val="single" w:sz="4" w:space="0" w:color="auto"/>
              <w:bottom w:val="single" w:sz="4" w:space="0" w:color="auto"/>
              <w:right w:val="single" w:sz="4" w:space="0" w:color="auto"/>
            </w:tcBorders>
            <w:hideMark/>
          </w:tcPr>
          <w:p w14:paraId="5BF8C42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0.0291</w:t>
            </w:r>
          </w:p>
        </w:tc>
        <w:tc>
          <w:tcPr>
            <w:tcW w:w="1013" w:type="dxa"/>
            <w:tcBorders>
              <w:top w:val="single" w:sz="4" w:space="0" w:color="auto"/>
              <w:left w:val="single" w:sz="4" w:space="0" w:color="auto"/>
              <w:bottom w:val="single" w:sz="4" w:space="0" w:color="auto"/>
              <w:right w:val="single" w:sz="4" w:space="0" w:color="auto"/>
            </w:tcBorders>
            <w:hideMark/>
          </w:tcPr>
          <w:p w14:paraId="718AC45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900" w:type="dxa"/>
            <w:tcBorders>
              <w:top w:val="single" w:sz="4" w:space="0" w:color="auto"/>
              <w:left w:val="single" w:sz="4" w:space="0" w:color="auto"/>
              <w:bottom w:val="single" w:sz="4" w:space="0" w:color="auto"/>
              <w:right w:val="single" w:sz="4" w:space="0" w:color="auto"/>
            </w:tcBorders>
            <w:hideMark/>
          </w:tcPr>
          <w:p w14:paraId="739A4CB0"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080" w:type="dxa"/>
            <w:vMerge w:val="restart"/>
            <w:tcBorders>
              <w:top w:val="single" w:sz="4" w:space="0" w:color="auto"/>
              <w:left w:val="single" w:sz="4" w:space="0" w:color="auto"/>
              <w:bottom w:val="single" w:sz="4" w:space="0" w:color="auto"/>
              <w:right w:val="single" w:sz="4" w:space="0" w:color="auto"/>
            </w:tcBorders>
          </w:tcPr>
          <w:p w14:paraId="017CE01F" w14:textId="77777777" w:rsidR="00CE2799" w:rsidRDefault="00CE2799" w:rsidP="00D0108F">
            <w:pPr>
              <w:jc w:val="center"/>
              <w:rPr>
                <w:rFonts w:ascii="Times New Roman" w:hAnsi="Times New Roman" w:cs="Times New Roman"/>
                <w:color w:val="000000"/>
                <w:sz w:val="20"/>
                <w:szCs w:val="20"/>
              </w:rPr>
            </w:pPr>
          </w:p>
          <w:p w14:paraId="2EAEB332" w14:textId="77777777" w:rsidR="00CE2799" w:rsidRDefault="00CE2799" w:rsidP="00D0108F">
            <w:pPr>
              <w:jc w:val="center"/>
              <w:rPr>
                <w:rFonts w:ascii="Times New Roman" w:hAnsi="Times New Roman" w:cs="Times New Roman"/>
                <w:color w:val="000000"/>
                <w:sz w:val="20"/>
                <w:szCs w:val="20"/>
              </w:rPr>
            </w:pPr>
          </w:p>
          <w:p w14:paraId="7F1D45E6"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Medical </w:t>
            </w:r>
          </w:p>
          <w:p w14:paraId="210F91DD"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students</w:t>
            </w:r>
          </w:p>
        </w:tc>
      </w:tr>
      <w:tr w:rsidR="00CE2799" w14:paraId="5BD2DEE9" w14:textId="77777777" w:rsidTr="00D0108F">
        <w:tc>
          <w:tcPr>
            <w:tcW w:w="1980" w:type="dxa"/>
            <w:tcBorders>
              <w:top w:val="single" w:sz="4" w:space="0" w:color="auto"/>
              <w:left w:val="single" w:sz="4" w:space="0" w:color="auto"/>
              <w:bottom w:val="single" w:sz="4" w:space="0" w:color="auto"/>
              <w:right w:val="single" w:sz="4" w:space="0" w:color="auto"/>
            </w:tcBorders>
            <w:hideMark/>
          </w:tcPr>
          <w:p w14:paraId="6C2BB8B7" w14:textId="77777777" w:rsidR="00CE2799" w:rsidRDefault="00CE2799" w:rsidP="00D0108F">
            <w:pPr>
              <w:rPr>
                <w:rFonts w:ascii="Times New Roman" w:hAnsi="Times New Roman" w:cs="Times New Roman"/>
                <w:sz w:val="20"/>
                <w:szCs w:val="20"/>
              </w:rPr>
            </w:pPr>
            <w:r>
              <w:rPr>
                <w:rFonts w:ascii="Times New Roman" w:hAnsi="Times New Roman" w:cs="Times New Roman"/>
                <w:color w:val="000000"/>
                <w:sz w:val="20"/>
                <w:szCs w:val="20"/>
              </w:rPr>
              <w:t>Rani NA et al., 2017</w:t>
            </w:r>
          </w:p>
        </w:tc>
        <w:tc>
          <w:tcPr>
            <w:tcW w:w="1237" w:type="dxa"/>
            <w:tcBorders>
              <w:top w:val="single" w:sz="4" w:space="0" w:color="auto"/>
              <w:left w:val="single" w:sz="4" w:space="0" w:color="auto"/>
              <w:bottom w:val="single" w:sz="4" w:space="0" w:color="auto"/>
              <w:right w:val="single" w:sz="4" w:space="0" w:color="auto"/>
            </w:tcBorders>
            <w:hideMark/>
          </w:tcPr>
          <w:p w14:paraId="645A270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0" w:type="dxa"/>
            <w:tcBorders>
              <w:top w:val="single" w:sz="4" w:space="0" w:color="auto"/>
              <w:left w:val="single" w:sz="4" w:space="0" w:color="auto"/>
              <w:bottom w:val="single" w:sz="4" w:space="0" w:color="auto"/>
              <w:right w:val="single" w:sz="4" w:space="0" w:color="auto"/>
            </w:tcBorders>
            <w:hideMark/>
          </w:tcPr>
          <w:p w14:paraId="71977288"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283" w:type="dxa"/>
            <w:tcBorders>
              <w:top w:val="single" w:sz="4" w:space="0" w:color="auto"/>
              <w:left w:val="single" w:sz="4" w:space="0" w:color="auto"/>
              <w:bottom w:val="single" w:sz="4" w:space="0" w:color="auto"/>
              <w:right w:val="single" w:sz="4" w:space="0" w:color="auto"/>
            </w:tcBorders>
            <w:hideMark/>
          </w:tcPr>
          <w:p w14:paraId="5A11C07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Karnataka</w:t>
            </w:r>
          </w:p>
        </w:tc>
        <w:tc>
          <w:tcPr>
            <w:tcW w:w="916" w:type="dxa"/>
            <w:tcBorders>
              <w:top w:val="single" w:sz="4" w:space="0" w:color="auto"/>
              <w:left w:val="single" w:sz="4" w:space="0" w:color="auto"/>
              <w:bottom w:val="single" w:sz="4" w:space="0" w:color="auto"/>
              <w:right w:val="single" w:sz="4" w:space="0" w:color="auto"/>
            </w:tcBorders>
            <w:hideMark/>
          </w:tcPr>
          <w:p w14:paraId="7610A4C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289</w:t>
            </w:r>
          </w:p>
        </w:tc>
        <w:tc>
          <w:tcPr>
            <w:tcW w:w="630" w:type="dxa"/>
            <w:tcBorders>
              <w:top w:val="single" w:sz="4" w:space="0" w:color="auto"/>
              <w:left w:val="single" w:sz="4" w:space="0" w:color="auto"/>
              <w:bottom w:val="single" w:sz="4" w:space="0" w:color="auto"/>
              <w:right w:val="single" w:sz="4" w:space="0" w:color="auto"/>
            </w:tcBorders>
            <w:hideMark/>
          </w:tcPr>
          <w:p w14:paraId="778DB46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0.16</w:t>
            </w:r>
          </w:p>
        </w:tc>
        <w:tc>
          <w:tcPr>
            <w:tcW w:w="810" w:type="dxa"/>
            <w:tcBorders>
              <w:top w:val="single" w:sz="4" w:space="0" w:color="auto"/>
              <w:left w:val="single" w:sz="4" w:space="0" w:color="auto"/>
              <w:bottom w:val="single" w:sz="4" w:space="0" w:color="auto"/>
              <w:right w:val="single" w:sz="4" w:space="0" w:color="auto"/>
            </w:tcBorders>
            <w:hideMark/>
          </w:tcPr>
          <w:p w14:paraId="124E3B5E"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0.0213</w:t>
            </w:r>
          </w:p>
        </w:tc>
        <w:tc>
          <w:tcPr>
            <w:tcW w:w="1013" w:type="dxa"/>
            <w:tcBorders>
              <w:top w:val="single" w:sz="4" w:space="0" w:color="auto"/>
              <w:left w:val="single" w:sz="4" w:space="0" w:color="auto"/>
              <w:bottom w:val="single" w:sz="4" w:space="0" w:color="auto"/>
              <w:right w:val="single" w:sz="4" w:space="0" w:color="auto"/>
            </w:tcBorders>
            <w:hideMark/>
          </w:tcPr>
          <w:p w14:paraId="5E48534C"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17B075C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080" w:type="dxa"/>
            <w:vMerge/>
            <w:tcBorders>
              <w:top w:val="single" w:sz="4" w:space="0" w:color="auto"/>
              <w:left w:val="single" w:sz="4" w:space="0" w:color="auto"/>
              <w:bottom w:val="single" w:sz="4" w:space="0" w:color="auto"/>
              <w:right w:val="single" w:sz="4" w:space="0" w:color="auto"/>
            </w:tcBorders>
            <w:hideMark/>
          </w:tcPr>
          <w:p w14:paraId="67A26393" w14:textId="77777777" w:rsidR="00CE2799" w:rsidRDefault="00CE2799" w:rsidP="00D0108F">
            <w:pPr>
              <w:rPr>
                <w:rFonts w:ascii="Times New Roman" w:hAnsi="Times New Roman" w:cs="Times New Roman"/>
                <w:color w:val="000000"/>
                <w:sz w:val="20"/>
                <w:szCs w:val="20"/>
              </w:rPr>
            </w:pPr>
          </w:p>
        </w:tc>
      </w:tr>
      <w:tr w:rsidR="00CE2799" w14:paraId="6850A031" w14:textId="77777777" w:rsidTr="00D0108F">
        <w:trPr>
          <w:trHeight w:val="197"/>
        </w:trPr>
        <w:tc>
          <w:tcPr>
            <w:tcW w:w="1980" w:type="dxa"/>
            <w:tcBorders>
              <w:top w:val="single" w:sz="4" w:space="0" w:color="auto"/>
              <w:left w:val="single" w:sz="4" w:space="0" w:color="auto"/>
              <w:bottom w:val="single" w:sz="4" w:space="0" w:color="auto"/>
              <w:right w:val="single" w:sz="4" w:space="0" w:color="auto"/>
            </w:tcBorders>
            <w:hideMark/>
          </w:tcPr>
          <w:p w14:paraId="43BE68AF" w14:textId="30BFA208" w:rsidR="00CE2799" w:rsidRDefault="00CE2799" w:rsidP="00D0108F">
            <w:pPr>
              <w:rPr>
                <w:rFonts w:ascii="Times New Roman" w:hAnsi="Times New Roman" w:cs="Times New Roman"/>
                <w:color w:val="000000"/>
                <w:sz w:val="20"/>
                <w:szCs w:val="20"/>
              </w:rPr>
            </w:pPr>
            <w:r>
              <w:rPr>
                <w:rFonts w:ascii="Times New Roman" w:hAnsi="Times New Roman" w:cs="Times New Roman"/>
                <w:color w:val="000000"/>
                <w:sz w:val="20"/>
                <w:szCs w:val="20"/>
              </w:rPr>
              <w:t>Vibhute NA et al</w:t>
            </w:r>
            <w:r w:rsidR="00D010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2019</w:t>
            </w:r>
          </w:p>
        </w:tc>
        <w:tc>
          <w:tcPr>
            <w:tcW w:w="1237" w:type="dxa"/>
            <w:tcBorders>
              <w:top w:val="single" w:sz="4" w:space="0" w:color="auto"/>
              <w:left w:val="single" w:sz="4" w:space="0" w:color="auto"/>
              <w:bottom w:val="single" w:sz="4" w:space="0" w:color="auto"/>
              <w:right w:val="single" w:sz="4" w:space="0" w:color="auto"/>
            </w:tcBorders>
            <w:hideMark/>
          </w:tcPr>
          <w:p w14:paraId="7AC2EBD2"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2019</w:t>
            </w:r>
          </w:p>
        </w:tc>
        <w:tc>
          <w:tcPr>
            <w:tcW w:w="900" w:type="dxa"/>
            <w:tcBorders>
              <w:top w:val="single" w:sz="4" w:space="0" w:color="auto"/>
              <w:left w:val="single" w:sz="4" w:space="0" w:color="auto"/>
              <w:bottom w:val="single" w:sz="4" w:space="0" w:color="auto"/>
              <w:right w:val="single" w:sz="4" w:space="0" w:color="auto"/>
            </w:tcBorders>
          </w:tcPr>
          <w:p w14:paraId="3122AB3B"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83" w:type="dxa"/>
            <w:tcBorders>
              <w:top w:val="single" w:sz="4" w:space="0" w:color="auto"/>
              <w:left w:val="single" w:sz="4" w:space="0" w:color="auto"/>
              <w:bottom w:val="single" w:sz="4" w:space="0" w:color="auto"/>
              <w:right w:val="single" w:sz="4" w:space="0" w:color="auto"/>
            </w:tcBorders>
            <w:hideMark/>
          </w:tcPr>
          <w:p w14:paraId="1A0FD0F3"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Maharashtra</w:t>
            </w:r>
          </w:p>
        </w:tc>
        <w:tc>
          <w:tcPr>
            <w:tcW w:w="916" w:type="dxa"/>
            <w:tcBorders>
              <w:top w:val="single" w:sz="4" w:space="0" w:color="auto"/>
              <w:left w:val="single" w:sz="4" w:space="0" w:color="auto"/>
              <w:bottom w:val="single" w:sz="4" w:space="0" w:color="auto"/>
              <w:right w:val="single" w:sz="4" w:space="0" w:color="auto"/>
            </w:tcBorders>
            <w:hideMark/>
          </w:tcPr>
          <w:p w14:paraId="6BCFBDE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300</w:t>
            </w:r>
          </w:p>
        </w:tc>
        <w:tc>
          <w:tcPr>
            <w:tcW w:w="630" w:type="dxa"/>
            <w:tcBorders>
              <w:top w:val="single" w:sz="4" w:space="0" w:color="auto"/>
              <w:left w:val="single" w:sz="4" w:space="0" w:color="auto"/>
              <w:bottom w:val="single" w:sz="4" w:space="0" w:color="auto"/>
              <w:right w:val="single" w:sz="4" w:space="0" w:color="auto"/>
            </w:tcBorders>
            <w:hideMark/>
          </w:tcPr>
          <w:p w14:paraId="1BB67ADA"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0.29</w:t>
            </w:r>
          </w:p>
        </w:tc>
        <w:tc>
          <w:tcPr>
            <w:tcW w:w="810" w:type="dxa"/>
            <w:tcBorders>
              <w:top w:val="single" w:sz="4" w:space="0" w:color="auto"/>
              <w:left w:val="single" w:sz="4" w:space="0" w:color="auto"/>
              <w:bottom w:val="single" w:sz="4" w:space="0" w:color="auto"/>
              <w:right w:val="single" w:sz="4" w:space="0" w:color="auto"/>
            </w:tcBorders>
            <w:hideMark/>
          </w:tcPr>
          <w:p w14:paraId="4293CEF1"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0.0261</w:t>
            </w:r>
          </w:p>
        </w:tc>
        <w:tc>
          <w:tcPr>
            <w:tcW w:w="1013" w:type="dxa"/>
            <w:tcBorders>
              <w:top w:val="single" w:sz="4" w:space="0" w:color="auto"/>
              <w:left w:val="single" w:sz="4" w:space="0" w:color="auto"/>
              <w:bottom w:val="single" w:sz="4" w:space="0" w:color="auto"/>
              <w:right w:val="single" w:sz="4" w:space="0" w:color="auto"/>
            </w:tcBorders>
            <w:hideMark/>
          </w:tcPr>
          <w:p w14:paraId="3B76D3E9"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both</w:t>
            </w:r>
          </w:p>
        </w:tc>
        <w:tc>
          <w:tcPr>
            <w:tcW w:w="900" w:type="dxa"/>
            <w:tcBorders>
              <w:top w:val="single" w:sz="4" w:space="0" w:color="auto"/>
              <w:left w:val="single" w:sz="4" w:space="0" w:color="auto"/>
              <w:bottom w:val="single" w:sz="4" w:space="0" w:color="auto"/>
              <w:right w:val="single" w:sz="4" w:space="0" w:color="auto"/>
            </w:tcBorders>
            <w:hideMark/>
          </w:tcPr>
          <w:p w14:paraId="58AC5BBF" w14:textId="77777777" w:rsidR="00CE2799" w:rsidRDefault="00CE2799" w:rsidP="00D0108F">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80" w:type="dxa"/>
            <w:vMerge/>
            <w:tcBorders>
              <w:top w:val="single" w:sz="4" w:space="0" w:color="auto"/>
              <w:left w:val="single" w:sz="4" w:space="0" w:color="auto"/>
              <w:bottom w:val="single" w:sz="4" w:space="0" w:color="auto"/>
              <w:right w:val="single" w:sz="4" w:space="0" w:color="auto"/>
            </w:tcBorders>
            <w:hideMark/>
          </w:tcPr>
          <w:p w14:paraId="6748A0E0" w14:textId="77777777" w:rsidR="00CE2799" w:rsidRDefault="00CE2799" w:rsidP="00D0108F">
            <w:pPr>
              <w:rPr>
                <w:rFonts w:ascii="Times New Roman" w:hAnsi="Times New Roman" w:cs="Times New Roman"/>
                <w:color w:val="000000"/>
                <w:sz w:val="20"/>
                <w:szCs w:val="20"/>
              </w:rPr>
            </w:pPr>
          </w:p>
        </w:tc>
      </w:tr>
    </w:tbl>
    <w:p w14:paraId="55D29D99" w14:textId="0AB8DBD7" w:rsidR="00E9669F" w:rsidRDefault="00B67B7A" w:rsidP="00027272">
      <w:pPr>
        <w:spacing w:before="240"/>
        <w:rPr>
          <w:rFonts w:ascii="Times New Roman" w:hAnsi="Times New Roman" w:cs="Times New Roman"/>
          <w:b/>
          <w:bCs/>
          <w:sz w:val="24"/>
          <w:szCs w:val="24"/>
          <w:lang w:val="en-US"/>
        </w:rPr>
      </w:pPr>
      <w:r>
        <w:rPr>
          <w:rFonts w:ascii="Times New Roman" w:hAnsi="Times New Roman" w:cs="Times New Roman"/>
          <w:b/>
          <w:sz w:val="24"/>
          <w:szCs w:val="24"/>
          <w:lang w:val="en-GB"/>
        </w:rPr>
        <w:t xml:space="preserve">Supplementary Table </w:t>
      </w:r>
      <w:r w:rsidR="00CE2799">
        <w:rPr>
          <w:rFonts w:ascii="Times New Roman" w:hAnsi="Times New Roman" w:cs="Times New Roman"/>
          <w:b/>
          <w:sz w:val="24"/>
          <w:szCs w:val="24"/>
          <w:lang w:val="en-GB"/>
        </w:rPr>
        <w:t>2</w:t>
      </w:r>
      <w:r w:rsidR="0057248E">
        <w:rPr>
          <w:rFonts w:ascii="Times New Roman" w:hAnsi="Times New Roman" w:cs="Times New Roman"/>
          <w:b/>
          <w:bCs/>
          <w:sz w:val="24"/>
          <w:szCs w:val="24"/>
          <w:lang w:val="en-US"/>
        </w:rPr>
        <w:t>:</w:t>
      </w:r>
      <w:r w:rsidR="006B4378">
        <w:rPr>
          <w:rFonts w:ascii="Times New Roman" w:hAnsi="Times New Roman" w:cs="Times New Roman"/>
          <w:b/>
          <w:bCs/>
          <w:sz w:val="24"/>
          <w:szCs w:val="24"/>
          <w:lang w:val="en-US"/>
        </w:rPr>
        <w:t xml:space="preserve"> Quality assessment of included studies using Newcastle-Ottawa scale</w:t>
      </w:r>
    </w:p>
    <w:tbl>
      <w:tblPr>
        <w:tblStyle w:val="TableGrid"/>
        <w:tblW w:w="9535" w:type="dxa"/>
        <w:tblLook w:val="04A0" w:firstRow="1" w:lastRow="0" w:firstColumn="1" w:lastColumn="0" w:noHBand="0" w:noVBand="1"/>
      </w:tblPr>
      <w:tblGrid>
        <w:gridCol w:w="1323"/>
        <w:gridCol w:w="1026"/>
        <w:gridCol w:w="846"/>
        <w:gridCol w:w="1073"/>
        <w:gridCol w:w="1346"/>
        <w:gridCol w:w="1347"/>
        <w:gridCol w:w="1056"/>
        <w:gridCol w:w="976"/>
        <w:gridCol w:w="725"/>
      </w:tblGrid>
      <w:tr w:rsidR="006B4378" w:rsidRPr="00F13034" w14:paraId="01E7E911" w14:textId="77777777" w:rsidTr="006E7CC1">
        <w:trPr>
          <w:trHeight w:val="300"/>
        </w:trPr>
        <w:tc>
          <w:tcPr>
            <w:tcW w:w="1323" w:type="dxa"/>
            <w:vMerge w:val="restart"/>
            <w:noWrap/>
            <w:hideMark/>
          </w:tcPr>
          <w:p w14:paraId="6D8D3164" w14:textId="2815541B" w:rsidR="006B4378" w:rsidRPr="00246851" w:rsidRDefault="006B4378" w:rsidP="00027272">
            <w:pPr>
              <w:spacing w:after="160" w:line="259" w:lineRule="auto"/>
              <w:jc w:val="center"/>
              <w:rPr>
                <w:rFonts w:ascii="Times New Roman" w:hAnsi="Times New Roman" w:cs="Times New Roman"/>
                <w:b/>
                <w:bCs/>
                <w:sz w:val="18"/>
                <w:szCs w:val="18"/>
              </w:rPr>
            </w:pPr>
            <w:r w:rsidRPr="00246851">
              <w:rPr>
                <w:rFonts w:ascii="Times New Roman" w:hAnsi="Times New Roman" w:cs="Times New Roman"/>
                <w:b/>
                <w:bCs/>
                <w:sz w:val="18"/>
                <w:szCs w:val="18"/>
              </w:rPr>
              <w:t>Study ID</w:t>
            </w:r>
          </w:p>
        </w:tc>
        <w:tc>
          <w:tcPr>
            <w:tcW w:w="4190" w:type="dxa"/>
            <w:gridSpan w:val="4"/>
            <w:noWrap/>
            <w:hideMark/>
          </w:tcPr>
          <w:p w14:paraId="6A8B85DC" w14:textId="4C173217" w:rsidR="006B4378" w:rsidRPr="00246851" w:rsidRDefault="00027272" w:rsidP="00027272">
            <w:pPr>
              <w:spacing w:after="160" w:line="259" w:lineRule="auto"/>
              <w:jc w:val="center"/>
              <w:rPr>
                <w:rFonts w:ascii="Times New Roman" w:hAnsi="Times New Roman" w:cs="Times New Roman"/>
                <w:b/>
                <w:bCs/>
                <w:sz w:val="18"/>
                <w:szCs w:val="18"/>
              </w:rPr>
            </w:pPr>
            <w:r w:rsidRPr="00246851">
              <w:rPr>
                <w:rFonts w:ascii="Times New Roman" w:hAnsi="Times New Roman" w:cs="Times New Roman"/>
                <w:b/>
                <w:bCs/>
                <w:sz w:val="18"/>
                <w:szCs w:val="18"/>
              </w:rPr>
              <w:t>Selection</w:t>
            </w:r>
          </w:p>
        </w:tc>
        <w:tc>
          <w:tcPr>
            <w:tcW w:w="1313" w:type="dxa"/>
            <w:noWrap/>
            <w:hideMark/>
          </w:tcPr>
          <w:p w14:paraId="059B381F"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Comparability</w:t>
            </w:r>
          </w:p>
        </w:tc>
        <w:tc>
          <w:tcPr>
            <w:tcW w:w="1031" w:type="dxa"/>
            <w:noWrap/>
            <w:hideMark/>
          </w:tcPr>
          <w:p w14:paraId="2EC49FA8"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 xml:space="preserve">Outcome </w:t>
            </w:r>
          </w:p>
        </w:tc>
        <w:tc>
          <w:tcPr>
            <w:tcW w:w="953" w:type="dxa"/>
            <w:noWrap/>
            <w:hideMark/>
          </w:tcPr>
          <w:p w14:paraId="482DB1D1"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Statistics</w:t>
            </w:r>
          </w:p>
        </w:tc>
        <w:tc>
          <w:tcPr>
            <w:tcW w:w="725" w:type="dxa"/>
            <w:noWrap/>
            <w:hideMark/>
          </w:tcPr>
          <w:p w14:paraId="1C0B8B33"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 xml:space="preserve">Score </w:t>
            </w:r>
          </w:p>
        </w:tc>
      </w:tr>
      <w:tr w:rsidR="006B4378" w:rsidRPr="00F13034" w14:paraId="008B9720" w14:textId="77777777" w:rsidTr="006E7CC1">
        <w:trPr>
          <w:trHeight w:val="1160"/>
        </w:trPr>
        <w:tc>
          <w:tcPr>
            <w:tcW w:w="1323" w:type="dxa"/>
            <w:vMerge/>
            <w:noWrap/>
            <w:hideMark/>
          </w:tcPr>
          <w:p w14:paraId="38E4D3DE" w14:textId="77777777" w:rsidR="006B4378" w:rsidRPr="00246851" w:rsidRDefault="006B4378" w:rsidP="006E7CC1">
            <w:pPr>
              <w:rPr>
                <w:rFonts w:ascii="Times New Roman" w:hAnsi="Times New Roman" w:cs="Times New Roman"/>
                <w:b/>
                <w:bCs/>
                <w:sz w:val="18"/>
                <w:szCs w:val="18"/>
              </w:rPr>
            </w:pPr>
          </w:p>
        </w:tc>
        <w:tc>
          <w:tcPr>
            <w:tcW w:w="1002" w:type="dxa"/>
            <w:noWrap/>
            <w:hideMark/>
          </w:tcPr>
          <w:p w14:paraId="3DA0C950"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Sampling mentioned</w:t>
            </w:r>
          </w:p>
        </w:tc>
        <w:tc>
          <w:tcPr>
            <w:tcW w:w="827" w:type="dxa"/>
            <w:noWrap/>
            <w:hideMark/>
          </w:tcPr>
          <w:p w14:paraId="5C57CE7D" w14:textId="7571F54E"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 xml:space="preserve">Sample </w:t>
            </w:r>
            <w:r w:rsidR="00D14B38" w:rsidRPr="00246851">
              <w:rPr>
                <w:rFonts w:ascii="Times New Roman" w:hAnsi="Times New Roman" w:cs="Times New Roman"/>
                <w:b/>
                <w:bCs/>
                <w:sz w:val="18"/>
                <w:szCs w:val="18"/>
              </w:rPr>
              <w:t>size justified</w:t>
            </w:r>
            <w:r w:rsidRPr="00246851">
              <w:rPr>
                <w:rFonts w:ascii="Times New Roman" w:hAnsi="Times New Roman" w:cs="Times New Roman"/>
                <w:b/>
                <w:bCs/>
                <w:sz w:val="18"/>
                <w:szCs w:val="18"/>
              </w:rPr>
              <w:t xml:space="preserve"> </w:t>
            </w:r>
          </w:p>
        </w:tc>
        <w:tc>
          <w:tcPr>
            <w:tcW w:w="1048" w:type="dxa"/>
            <w:noWrap/>
            <w:hideMark/>
          </w:tcPr>
          <w:p w14:paraId="2F9975BE"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 xml:space="preserve">Non respondent </w:t>
            </w:r>
          </w:p>
        </w:tc>
        <w:tc>
          <w:tcPr>
            <w:tcW w:w="1313" w:type="dxa"/>
            <w:noWrap/>
            <w:hideMark/>
          </w:tcPr>
          <w:p w14:paraId="2D46B5D1"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Ascertainment of exposure (max**)-genuine source</w:t>
            </w:r>
          </w:p>
        </w:tc>
        <w:tc>
          <w:tcPr>
            <w:tcW w:w="1313" w:type="dxa"/>
            <w:noWrap/>
            <w:hideMark/>
          </w:tcPr>
          <w:p w14:paraId="0CB9EAD2"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Confounding controlled (max**)</w:t>
            </w:r>
          </w:p>
        </w:tc>
        <w:tc>
          <w:tcPr>
            <w:tcW w:w="1031" w:type="dxa"/>
            <w:noWrap/>
            <w:hideMark/>
          </w:tcPr>
          <w:p w14:paraId="5372303D"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Outcome assessment (max**)- genuine tool</w:t>
            </w:r>
          </w:p>
        </w:tc>
        <w:tc>
          <w:tcPr>
            <w:tcW w:w="953" w:type="dxa"/>
            <w:noWrap/>
            <w:hideMark/>
          </w:tcPr>
          <w:p w14:paraId="5EB1659B"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 xml:space="preserve">Statistical test justified </w:t>
            </w:r>
          </w:p>
        </w:tc>
        <w:tc>
          <w:tcPr>
            <w:tcW w:w="725" w:type="dxa"/>
            <w:noWrap/>
            <w:hideMark/>
          </w:tcPr>
          <w:p w14:paraId="5693D628" w14:textId="77777777" w:rsidR="006B4378" w:rsidRPr="00246851" w:rsidRDefault="006B4378" w:rsidP="006E7CC1">
            <w:pPr>
              <w:rPr>
                <w:rFonts w:ascii="Times New Roman" w:hAnsi="Times New Roman" w:cs="Times New Roman"/>
                <w:b/>
                <w:bCs/>
                <w:sz w:val="18"/>
                <w:szCs w:val="18"/>
              </w:rPr>
            </w:pPr>
            <w:r w:rsidRPr="00246851">
              <w:rPr>
                <w:rFonts w:ascii="Times New Roman" w:hAnsi="Times New Roman" w:cs="Times New Roman"/>
                <w:b/>
                <w:bCs/>
                <w:sz w:val="18"/>
                <w:szCs w:val="18"/>
              </w:rPr>
              <w:t>Total</w:t>
            </w:r>
          </w:p>
        </w:tc>
      </w:tr>
      <w:tr w:rsidR="006B4378" w:rsidRPr="00F13034" w14:paraId="4D367067" w14:textId="77777777" w:rsidTr="006E7CC1">
        <w:trPr>
          <w:trHeight w:val="300"/>
        </w:trPr>
        <w:tc>
          <w:tcPr>
            <w:tcW w:w="1323" w:type="dxa"/>
            <w:noWrap/>
            <w:hideMark/>
          </w:tcPr>
          <w:p w14:paraId="06314AE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Agarwal KN et al., 2006</w:t>
            </w:r>
          </w:p>
        </w:tc>
        <w:tc>
          <w:tcPr>
            <w:tcW w:w="1002" w:type="dxa"/>
            <w:noWrap/>
            <w:hideMark/>
          </w:tcPr>
          <w:p w14:paraId="2C12E35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BA990F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32BC3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0E819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330D7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03B9FA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0DB82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0183F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493CE7E8" w14:textId="77777777" w:rsidTr="006E7CC1">
        <w:trPr>
          <w:trHeight w:val="300"/>
        </w:trPr>
        <w:tc>
          <w:tcPr>
            <w:tcW w:w="1323" w:type="dxa"/>
            <w:noWrap/>
            <w:hideMark/>
          </w:tcPr>
          <w:p w14:paraId="3C830F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Agarwalla R. et al., 2016</w:t>
            </w:r>
          </w:p>
        </w:tc>
        <w:tc>
          <w:tcPr>
            <w:tcW w:w="1002" w:type="dxa"/>
            <w:noWrap/>
            <w:hideMark/>
          </w:tcPr>
          <w:p w14:paraId="0B0263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5B87C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197F6E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DE895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EC4B9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C19581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3549FE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0863F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375155AE" w14:textId="77777777" w:rsidTr="006E7CC1">
        <w:trPr>
          <w:trHeight w:val="300"/>
        </w:trPr>
        <w:tc>
          <w:tcPr>
            <w:tcW w:w="1323" w:type="dxa"/>
            <w:noWrap/>
            <w:hideMark/>
          </w:tcPr>
          <w:p w14:paraId="409993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Ahankari AS et.al 2017</w:t>
            </w:r>
          </w:p>
        </w:tc>
        <w:tc>
          <w:tcPr>
            <w:tcW w:w="1002" w:type="dxa"/>
            <w:noWrap/>
            <w:hideMark/>
          </w:tcPr>
          <w:p w14:paraId="5ECC29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959A97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FC73E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79B1DF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7CA4D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701B2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73002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7E13F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421A7A28" w14:textId="77777777" w:rsidTr="006E7CC1">
        <w:trPr>
          <w:trHeight w:val="300"/>
        </w:trPr>
        <w:tc>
          <w:tcPr>
            <w:tcW w:w="1323" w:type="dxa"/>
            <w:noWrap/>
            <w:hideMark/>
          </w:tcPr>
          <w:p w14:paraId="4650B5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Ahmad N. et al., 2010</w:t>
            </w:r>
          </w:p>
        </w:tc>
        <w:tc>
          <w:tcPr>
            <w:tcW w:w="1002" w:type="dxa"/>
            <w:noWrap/>
            <w:hideMark/>
          </w:tcPr>
          <w:p w14:paraId="214345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CC79A6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07A668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2BC73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2B37E1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AF98F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30D81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81E01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672E1B85" w14:textId="77777777" w:rsidTr="006E7CC1">
        <w:trPr>
          <w:trHeight w:val="300"/>
        </w:trPr>
        <w:tc>
          <w:tcPr>
            <w:tcW w:w="1323" w:type="dxa"/>
            <w:noWrap/>
            <w:hideMark/>
          </w:tcPr>
          <w:p w14:paraId="0CCD19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Arlappa N. et al., 2010(a)</w:t>
            </w:r>
          </w:p>
        </w:tc>
        <w:tc>
          <w:tcPr>
            <w:tcW w:w="1002" w:type="dxa"/>
            <w:noWrap/>
            <w:hideMark/>
          </w:tcPr>
          <w:p w14:paraId="33612CE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20420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368BA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3C55B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54DED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9A5B9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5C003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24A4B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64D82120" w14:textId="77777777" w:rsidTr="006E7CC1">
        <w:trPr>
          <w:trHeight w:val="300"/>
        </w:trPr>
        <w:tc>
          <w:tcPr>
            <w:tcW w:w="1323" w:type="dxa"/>
            <w:noWrap/>
            <w:hideMark/>
          </w:tcPr>
          <w:p w14:paraId="6EE2A9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Arlappa N. et al., 2012(b)</w:t>
            </w:r>
          </w:p>
        </w:tc>
        <w:tc>
          <w:tcPr>
            <w:tcW w:w="1002" w:type="dxa"/>
            <w:noWrap/>
            <w:hideMark/>
          </w:tcPr>
          <w:p w14:paraId="088B0BA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94AB0C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16BA0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8FCE8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963AA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F951F9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6E942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DB21B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0575002B" w14:textId="77777777" w:rsidTr="006E7CC1">
        <w:trPr>
          <w:trHeight w:val="300"/>
        </w:trPr>
        <w:tc>
          <w:tcPr>
            <w:tcW w:w="1323" w:type="dxa"/>
            <w:noWrap/>
            <w:hideMark/>
          </w:tcPr>
          <w:p w14:paraId="527BC3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Arlappa N. et al., 2014(c)</w:t>
            </w:r>
          </w:p>
        </w:tc>
        <w:tc>
          <w:tcPr>
            <w:tcW w:w="1002" w:type="dxa"/>
            <w:noWrap/>
            <w:hideMark/>
          </w:tcPr>
          <w:p w14:paraId="70FF88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61B236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A2A98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F352E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63FA41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286A9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329ED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A96C7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255524E0" w14:textId="77777777" w:rsidTr="006E7CC1">
        <w:trPr>
          <w:trHeight w:val="300"/>
        </w:trPr>
        <w:tc>
          <w:tcPr>
            <w:tcW w:w="1323" w:type="dxa"/>
            <w:noWrap/>
            <w:hideMark/>
          </w:tcPr>
          <w:p w14:paraId="749422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Arora K et al., 2022</w:t>
            </w:r>
          </w:p>
        </w:tc>
        <w:tc>
          <w:tcPr>
            <w:tcW w:w="1002" w:type="dxa"/>
            <w:noWrap/>
            <w:hideMark/>
          </w:tcPr>
          <w:p w14:paraId="720405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F62E6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3024366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8486E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DD556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4C61F1C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4848E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4C6DA4B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63BC2364" w14:textId="77777777" w:rsidTr="006E7CC1">
        <w:trPr>
          <w:trHeight w:val="300"/>
        </w:trPr>
        <w:tc>
          <w:tcPr>
            <w:tcW w:w="1323" w:type="dxa"/>
            <w:noWrap/>
            <w:hideMark/>
          </w:tcPr>
          <w:p w14:paraId="4E746C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Awasthi S et al., 2003</w:t>
            </w:r>
          </w:p>
        </w:tc>
        <w:tc>
          <w:tcPr>
            <w:tcW w:w="1002" w:type="dxa"/>
            <w:noWrap/>
            <w:hideMark/>
          </w:tcPr>
          <w:p w14:paraId="637E127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69748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4D69DC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87056F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8C593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EBF52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CC90B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7C10A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13C6BE4" w14:textId="77777777" w:rsidTr="006E7CC1">
        <w:trPr>
          <w:trHeight w:val="300"/>
        </w:trPr>
        <w:tc>
          <w:tcPr>
            <w:tcW w:w="1323" w:type="dxa"/>
            <w:noWrap/>
            <w:hideMark/>
          </w:tcPr>
          <w:p w14:paraId="43A6A6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Bala DV et al., 2012</w:t>
            </w:r>
          </w:p>
        </w:tc>
        <w:tc>
          <w:tcPr>
            <w:tcW w:w="1002" w:type="dxa"/>
            <w:noWrap/>
            <w:hideMark/>
          </w:tcPr>
          <w:p w14:paraId="6B4291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3C54A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2B939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6D5B8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26CE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BC90F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B5134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5600F6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703CCB39" w14:textId="77777777" w:rsidTr="006E7CC1">
        <w:trPr>
          <w:trHeight w:val="300"/>
        </w:trPr>
        <w:tc>
          <w:tcPr>
            <w:tcW w:w="1323" w:type="dxa"/>
            <w:noWrap/>
            <w:hideMark/>
          </w:tcPr>
          <w:p w14:paraId="7603D28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Banerjee M et al., 2022</w:t>
            </w:r>
          </w:p>
        </w:tc>
        <w:tc>
          <w:tcPr>
            <w:tcW w:w="1002" w:type="dxa"/>
            <w:noWrap/>
            <w:hideMark/>
          </w:tcPr>
          <w:p w14:paraId="0BAFA6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6C8FD43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4CE676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D60BCB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333C4F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41727F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76432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A036B6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20C2705" w14:textId="77777777" w:rsidTr="006E7CC1">
        <w:trPr>
          <w:trHeight w:val="300"/>
        </w:trPr>
        <w:tc>
          <w:tcPr>
            <w:tcW w:w="1323" w:type="dxa"/>
            <w:noWrap/>
            <w:hideMark/>
          </w:tcPr>
          <w:p w14:paraId="674D44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Basu S et al., 2005</w:t>
            </w:r>
          </w:p>
        </w:tc>
        <w:tc>
          <w:tcPr>
            <w:tcW w:w="1002" w:type="dxa"/>
            <w:noWrap/>
            <w:hideMark/>
          </w:tcPr>
          <w:p w14:paraId="1A4A4AB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F20B1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44890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3EDA22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16C83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4B09C7C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14242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5F2E37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631313A8" w14:textId="77777777" w:rsidTr="006E7CC1">
        <w:trPr>
          <w:trHeight w:val="300"/>
        </w:trPr>
        <w:tc>
          <w:tcPr>
            <w:tcW w:w="1323" w:type="dxa"/>
            <w:noWrap/>
            <w:hideMark/>
          </w:tcPr>
          <w:p w14:paraId="27418A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Behera S et al., 2016</w:t>
            </w:r>
          </w:p>
        </w:tc>
        <w:tc>
          <w:tcPr>
            <w:tcW w:w="1002" w:type="dxa"/>
            <w:noWrap/>
            <w:hideMark/>
          </w:tcPr>
          <w:p w14:paraId="186B971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28F18A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6B0ADD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3099A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266A3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4694D4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6B8D1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B3A9FD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E3573D3" w14:textId="77777777" w:rsidTr="006E7CC1">
        <w:trPr>
          <w:trHeight w:val="300"/>
        </w:trPr>
        <w:tc>
          <w:tcPr>
            <w:tcW w:w="1323" w:type="dxa"/>
            <w:noWrap/>
            <w:hideMark/>
          </w:tcPr>
          <w:p w14:paraId="6DE60D5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Bentley M.E. et al., 2003</w:t>
            </w:r>
          </w:p>
        </w:tc>
        <w:tc>
          <w:tcPr>
            <w:tcW w:w="1002" w:type="dxa"/>
            <w:noWrap/>
            <w:hideMark/>
          </w:tcPr>
          <w:p w14:paraId="2D9A9F5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FE0AE3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9876DD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B8E65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D9559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7CB462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F38BB3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E73093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3468037" w14:textId="77777777" w:rsidTr="006E7CC1">
        <w:trPr>
          <w:trHeight w:val="300"/>
        </w:trPr>
        <w:tc>
          <w:tcPr>
            <w:tcW w:w="1323" w:type="dxa"/>
            <w:noWrap/>
            <w:hideMark/>
          </w:tcPr>
          <w:p w14:paraId="33A92E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lastRenderedPageBreak/>
              <w:t>Bhagwan D et al., 2016</w:t>
            </w:r>
          </w:p>
        </w:tc>
        <w:tc>
          <w:tcPr>
            <w:tcW w:w="1002" w:type="dxa"/>
            <w:noWrap/>
            <w:hideMark/>
          </w:tcPr>
          <w:p w14:paraId="7C6074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B5649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85FDA8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04E37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3B6921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E0E48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4F89FA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11239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2241D04B" w14:textId="77777777" w:rsidTr="006E7CC1">
        <w:trPr>
          <w:trHeight w:val="300"/>
        </w:trPr>
        <w:tc>
          <w:tcPr>
            <w:tcW w:w="1323" w:type="dxa"/>
            <w:noWrap/>
            <w:hideMark/>
          </w:tcPr>
          <w:p w14:paraId="12B17C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Bharati P. et al., 2008(a)</w:t>
            </w:r>
          </w:p>
        </w:tc>
        <w:tc>
          <w:tcPr>
            <w:tcW w:w="1002" w:type="dxa"/>
            <w:noWrap/>
            <w:hideMark/>
          </w:tcPr>
          <w:p w14:paraId="3DFE144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75D66C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53C98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0B2D61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7CC12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AF4C33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AF235C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905E5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3ACF1E9" w14:textId="77777777" w:rsidTr="006E7CC1">
        <w:trPr>
          <w:trHeight w:val="300"/>
        </w:trPr>
        <w:tc>
          <w:tcPr>
            <w:tcW w:w="1323" w:type="dxa"/>
            <w:noWrap/>
            <w:hideMark/>
          </w:tcPr>
          <w:p w14:paraId="51E0859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Bharati P. et al.,2009(b)</w:t>
            </w:r>
          </w:p>
        </w:tc>
        <w:tc>
          <w:tcPr>
            <w:tcW w:w="1002" w:type="dxa"/>
            <w:noWrap/>
            <w:hideMark/>
          </w:tcPr>
          <w:p w14:paraId="2D71E27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50A160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EFBA46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6DE83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16FF9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FB7B4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58EBB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FBF29A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6625D9D0" w14:textId="77777777" w:rsidTr="006E7CC1">
        <w:trPr>
          <w:trHeight w:val="300"/>
        </w:trPr>
        <w:tc>
          <w:tcPr>
            <w:tcW w:w="1323" w:type="dxa"/>
            <w:noWrap/>
            <w:hideMark/>
          </w:tcPr>
          <w:p w14:paraId="2CC94B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Bhardwaj A et al., 2013</w:t>
            </w:r>
          </w:p>
        </w:tc>
        <w:tc>
          <w:tcPr>
            <w:tcW w:w="1002" w:type="dxa"/>
            <w:noWrap/>
            <w:hideMark/>
          </w:tcPr>
          <w:p w14:paraId="41537E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B30EA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EA211C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A91369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FE73DC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538F0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464B6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6AB56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26C4AE90" w14:textId="77777777" w:rsidTr="006E7CC1">
        <w:trPr>
          <w:trHeight w:val="300"/>
        </w:trPr>
        <w:tc>
          <w:tcPr>
            <w:tcW w:w="1323" w:type="dxa"/>
            <w:noWrap/>
            <w:hideMark/>
          </w:tcPr>
          <w:p w14:paraId="5521DD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Bhatia V. et al., 2020</w:t>
            </w:r>
          </w:p>
        </w:tc>
        <w:tc>
          <w:tcPr>
            <w:tcW w:w="1002" w:type="dxa"/>
            <w:noWrap/>
            <w:hideMark/>
          </w:tcPr>
          <w:p w14:paraId="0F2ECE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1AD60B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3638F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5D762E7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9E075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317D2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3E0DF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4D83D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755DE7F" w14:textId="77777777" w:rsidTr="006E7CC1">
        <w:trPr>
          <w:trHeight w:val="300"/>
        </w:trPr>
        <w:tc>
          <w:tcPr>
            <w:tcW w:w="1323" w:type="dxa"/>
            <w:noWrap/>
            <w:hideMark/>
          </w:tcPr>
          <w:p w14:paraId="6269816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Bhattacharyya K et al., 2010</w:t>
            </w:r>
          </w:p>
        </w:tc>
        <w:tc>
          <w:tcPr>
            <w:tcW w:w="1002" w:type="dxa"/>
            <w:noWrap/>
            <w:hideMark/>
          </w:tcPr>
          <w:p w14:paraId="049579D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5704D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04F8A4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678A85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DDE4C9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42D58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A9FAB2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1A76B6F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1F930936" w14:textId="77777777" w:rsidTr="006E7CC1">
        <w:trPr>
          <w:trHeight w:val="300"/>
        </w:trPr>
        <w:tc>
          <w:tcPr>
            <w:tcW w:w="1323" w:type="dxa"/>
            <w:noWrap/>
            <w:hideMark/>
          </w:tcPr>
          <w:p w14:paraId="144593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Biradar S.S. et al., 2012</w:t>
            </w:r>
          </w:p>
        </w:tc>
        <w:tc>
          <w:tcPr>
            <w:tcW w:w="1002" w:type="dxa"/>
            <w:noWrap/>
            <w:hideMark/>
          </w:tcPr>
          <w:p w14:paraId="4C475E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911A6C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53803B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0F3AB7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F05FD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3DDC83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E56E1B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61CF2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48750958" w14:textId="77777777" w:rsidTr="006E7CC1">
        <w:trPr>
          <w:trHeight w:val="300"/>
        </w:trPr>
        <w:tc>
          <w:tcPr>
            <w:tcW w:w="1323" w:type="dxa"/>
            <w:noWrap/>
            <w:hideMark/>
          </w:tcPr>
          <w:p w14:paraId="66D510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Bone JN et al., 2022</w:t>
            </w:r>
          </w:p>
        </w:tc>
        <w:tc>
          <w:tcPr>
            <w:tcW w:w="1002" w:type="dxa"/>
            <w:noWrap/>
            <w:hideMark/>
          </w:tcPr>
          <w:p w14:paraId="16DCFA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674BB8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749EC7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A01C9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18A01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6569A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381413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0AFEF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175E238B" w14:textId="77777777" w:rsidTr="006E7CC1">
        <w:trPr>
          <w:trHeight w:val="300"/>
        </w:trPr>
        <w:tc>
          <w:tcPr>
            <w:tcW w:w="1323" w:type="dxa"/>
            <w:noWrap/>
            <w:hideMark/>
          </w:tcPr>
          <w:p w14:paraId="4CF45EB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Bora R et al., 2014</w:t>
            </w:r>
          </w:p>
        </w:tc>
        <w:tc>
          <w:tcPr>
            <w:tcW w:w="1002" w:type="dxa"/>
            <w:noWrap/>
            <w:hideMark/>
          </w:tcPr>
          <w:p w14:paraId="55E1917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995F1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853E8A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61048E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9CA56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02710B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5C7B9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A1449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54D4C3AF" w14:textId="77777777" w:rsidTr="006E7CC1">
        <w:trPr>
          <w:trHeight w:val="300"/>
        </w:trPr>
        <w:tc>
          <w:tcPr>
            <w:tcW w:w="1323" w:type="dxa"/>
            <w:noWrap/>
            <w:hideMark/>
          </w:tcPr>
          <w:p w14:paraId="118648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Bulliyy G et al., 2007</w:t>
            </w:r>
          </w:p>
        </w:tc>
        <w:tc>
          <w:tcPr>
            <w:tcW w:w="1002" w:type="dxa"/>
            <w:noWrap/>
            <w:hideMark/>
          </w:tcPr>
          <w:p w14:paraId="6791F7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5E287B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3E7D27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26D10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D0FC8D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19851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B899E3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987AB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279607FA" w14:textId="77777777" w:rsidTr="006E7CC1">
        <w:trPr>
          <w:trHeight w:val="300"/>
        </w:trPr>
        <w:tc>
          <w:tcPr>
            <w:tcW w:w="1323" w:type="dxa"/>
            <w:noWrap/>
            <w:hideMark/>
          </w:tcPr>
          <w:p w14:paraId="0163EF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Chandrakumari AS et al., 2019</w:t>
            </w:r>
          </w:p>
        </w:tc>
        <w:tc>
          <w:tcPr>
            <w:tcW w:w="1002" w:type="dxa"/>
            <w:noWrap/>
            <w:hideMark/>
          </w:tcPr>
          <w:p w14:paraId="71F0CCF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DF53A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3CBE9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0CDBC8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FC612A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CC696C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993A27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FCC9C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29248D36" w14:textId="77777777" w:rsidTr="006E7CC1">
        <w:trPr>
          <w:trHeight w:val="300"/>
        </w:trPr>
        <w:tc>
          <w:tcPr>
            <w:tcW w:w="1323" w:type="dxa"/>
            <w:noWrap/>
            <w:hideMark/>
          </w:tcPr>
          <w:p w14:paraId="41BCC3E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Chaudhary SM et al., 2008</w:t>
            </w:r>
          </w:p>
        </w:tc>
        <w:tc>
          <w:tcPr>
            <w:tcW w:w="1002" w:type="dxa"/>
            <w:noWrap/>
            <w:hideMark/>
          </w:tcPr>
          <w:p w14:paraId="01B47D1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42EAA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D453D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45A09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D32AF6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C8109F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D69390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8BCAC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55E9D79" w14:textId="77777777" w:rsidTr="006E7CC1">
        <w:trPr>
          <w:trHeight w:val="300"/>
        </w:trPr>
        <w:tc>
          <w:tcPr>
            <w:tcW w:w="1323" w:type="dxa"/>
            <w:noWrap/>
            <w:hideMark/>
          </w:tcPr>
          <w:p w14:paraId="7A4A29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Chauhan S et al., 2022</w:t>
            </w:r>
          </w:p>
        </w:tc>
        <w:tc>
          <w:tcPr>
            <w:tcW w:w="1002" w:type="dxa"/>
            <w:noWrap/>
            <w:hideMark/>
          </w:tcPr>
          <w:p w14:paraId="0A377D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DC65E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E2726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0EF691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439AB2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368D3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7984C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8B9A7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56E1E496" w14:textId="77777777" w:rsidTr="006E7CC1">
        <w:trPr>
          <w:trHeight w:val="300"/>
        </w:trPr>
        <w:tc>
          <w:tcPr>
            <w:tcW w:w="1323" w:type="dxa"/>
            <w:noWrap/>
            <w:hideMark/>
          </w:tcPr>
          <w:p w14:paraId="49CC1A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Chowdhury T.K. et al., 2019</w:t>
            </w:r>
          </w:p>
        </w:tc>
        <w:tc>
          <w:tcPr>
            <w:tcW w:w="1002" w:type="dxa"/>
            <w:noWrap/>
            <w:hideMark/>
          </w:tcPr>
          <w:p w14:paraId="361F92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44077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8333E2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0E56E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CDE9D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35496B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F260D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1D22B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3FED0271" w14:textId="77777777" w:rsidTr="006E7CC1">
        <w:trPr>
          <w:trHeight w:val="300"/>
        </w:trPr>
        <w:tc>
          <w:tcPr>
            <w:tcW w:w="1323" w:type="dxa"/>
            <w:noWrap/>
            <w:hideMark/>
          </w:tcPr>
          <w:p w14:paraId="330B217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Corrêa G et al., 2017</w:t>
            </w:r>
          </w:p>
        </w:tc>
        <w:tc>
          <w:tcPr>
            <w:tcW w:w="1002" w:type="dxa"/>
            <w:noWrap/>
            <w:hideMark/>
          </w:tcPr>
          <w:p w14:paraId="4D0EA2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57AEA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7899A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4FD09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A54AC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D62FA5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92A927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14144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5288AC5C" w14:textId="77777777" w:rsidTr="006E7CC1">
        <w:trPr>
          <w:trHeight w:val="300"/>
        </w:trPr>
        <w:tc>
          <w:tcPr>
            <w:tcW w:w="1323" w:type="dxa"/>
            <w:noWrap/>
            <w:hideMark/>
          </w:tcPr>
          <w:p w14:paraId="028388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Debnath A et al., 2021(a)</w:t>
            </w:r>
          </w:p>
        </w:tc>
        <w:tc>
          <w:tcPr>
            <w:tcW w:w="1002" w:type="dxa"/>
            <w:noWrap/>
            <w:hideMark/>
          </w:tcPr>
          <w:p w14:paraId="0B0A78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BCD667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1E038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1E4D60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2F3202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426207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5B894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51430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7BE0BB42" w14:textId="77777777" w:rsidTr="006E7CC1">
        <w:trPr>
          <w:trHeight w:val="300"/>
        </w:trPr>
        <w:tc>
          <w:tcPr>
            <w:tcW w:w="1323" w:type="dxa"/>
            <w:noWrap/>
            <w:hideMark/>
          </w:tcPr>
          <w:p w14:paraId="604939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Debnath A et al., 2022(b)</w:t>
            </w:r>
          </w:p>
        </w:tc>
        <w:tc>
          <w:tcPr>
            <w:tcW w:w="1002" w:type="dxa"/>
            <w:noWrap/>
            <w:hideMark/>
          </w:tcPr>
          <w:p w14:paraId="743211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FDABF1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5E227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100213E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AC2D6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F9FFC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79382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11208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10</w:t>
            </w:r>
          </w:p>
        </w:tc>
      </w:tr>
      <w:tr w:rsidR="006B4378" w:rsidRPr="00F13034" w14:paraId="5DB52006" w14:textId="77777777" w:rsidTr="006E7CC1">
        <w:trPr>
          <w:trHeight w:val="300"/>
        </w:trPr>
        <w:tc>
          <w:tcPr>
            <w:tcW w:w="1323" w:type="dxa"/>
            <w:noWrap/>
            <w:hideMark/>
          </w:tcPr>
          <w:p w14:paraId="777CBF7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Dey S. et al., 2010</w:t>
            </w:r>
          </w:p>
        </w:tc>
        <w:tc>
          <w:tcPr>
            <w:tcW w:w="1002" w:type="dxa"/>
            <w:noWrap/>
            <w:hideMark/>
          </w:tcPr>
          <w:p w14:paraId="07CA5F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9BA88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41FC60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1FD613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088922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25B4A4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33CEE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39EC9E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CC7AD17" w14:textId="77777777" w:rsidTr="006E7CC1">
        <w:trPr>
          <w:trHeight w:val="300"/>
        </w:trPr>
        <w:tc>
          <w:tcPr>
            <w:tcW w:w="1323" w:type="dxa"/>
            <w:noWrap/>
            <w:hideMark/>
          </w:tcPr>
          <w:p w14:paraId="089A765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Didzun O et al., 2019</w:t>
            </w:r>
          </w:p>
        </w:tc>
        <w:tc>
          <w:tcPr>
            <w:tcW w:w="1002" w:type="dxa"/>
            <w:noWrap/>
            <w:hideMark/>
          </w:tcPr>
          <w:p w14:paraId="28BB0A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A9FE53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32960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755969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23A67C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5AB26C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1FAE3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105F6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03ED9448" w14:textId="77777777" w:rsidTr="006E7CC1">
        <w:trPr>
          <w:trHeight w:val="300"/>
        </w:trPr>
        <w:tc>
          <w:tcPr>
            <w:tcW w:w="1323" w:type="dxa"/>
            <w:noWrap/>
            <w:hideMark/>
          </w:tcPr>
          <w:p w14:paraId="634804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Dudeja P et al., 2016</w:t>
            </w:r>
          </w:p>
        </w:tc>
        <w:tc>
          <w:tcPr>
            <w:tcW w:w="1002" w:type="dxa"/>
            <w:noWrap/>
            <w:hideMark/>
          </w:tcPr>
          <w:p w14:paraId="5CD6F9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E37AB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8B12C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FFFA02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CB01D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B69E6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8AADC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DCFB20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7BE9D5A" w14:textId="77777777" w:rsidTr="006E7CC1">
        <w:trPr>
          <w:trHeight w:val="300"/>
        </w:trPr>
        <w:tc>
          <w:tcPr>
            <w:tcW w:w="1323" w:type="dxa"/>
            <w:noWrap/>
            <w:hideMark/>
          </w:tcPr>
          <w:p w14:paraId="4C5E4A8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Finkelstein JL et al., 2020(a)</w:t>
            </w:r>
          </w:p>
        </w:tc>
        <w:tc>
          <w:tcPr>
            <w:tcW w:w="1002" w:type="dxa"/>
            <w:noWrap/>
            <w:hideMark/>
          </w:tcPr>
          <w:p w14:paraId="585EC6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46E3E80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04A5BE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FB42E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E76C9D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E2A63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B35EF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F338D4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A698B71" w14:textId="77777777" w:rsidTr="006E7CC1">
        <w:trPr>
          <w:trHeight w:val="300"/>
        </w:trPr>
        <w:tc>
          <w:tcPr>
            <w:tcW w:w="1323" w:type="dxa"/>
            <w:noWrap/>
            <w:hideMark/>
          </w:tcPr>
          <w:p w14:paraId="26A75C0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Finkelstein JL et al., 2021(b)</w:t>
            </w:r>
          </w:p>
        </w:tc>
        <w:tc>
          <w:tcPr>
            <w:tcW w:w="1002" w:type="dxa"/>
            <w:noWrap/>
            <w:hideMark/>
          </w:tcPr>
          <w:p w14:paraId="7D81C2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610439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8FD67E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C87A20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A5F6DE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A076F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A538A3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1E99E4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2B54F636" w14:textId="77777777" w:rsidTr="006E7CC1">
        <w:trPr>
          <w:trHeight w:val="300"/>
        </w:trPr>
        <w:tc>
          <w:tcPr>
            <w:tcW w:w="1323" w:type="dxa"/>
            <w:noWrap/>
            <w:hideMark/>
          </w:tcPr>
          <w:p w14:paraId="1E1747BE" w14:textId="3F26BD3B"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George KA et al.</w:t>
            </w:r>
            <w:r w:rsidR="00D14B38" w:rsidRPr="00616114">
              <w:rPr>
                <w:rFonts w:ascii="Times New Roman" w:hAnsi="Times New Roman" w:cs="Times New Roman"/>
                <w:sz w:val="16"/>
                <w:szCs w:val="16"/>
              </w:rPr>
              <w:t>, 2000</w:t>
            </w:r>
          </w:p>
        </w:tc>
        <w:tc>
          <w:tcPr>
            <w:tcW w:w="1002" w:type="dxa"/>
            <w:noWrap/>
            <w:hideMark/>
          </w:tcPr>
          <w:p w14:paraId="7E2807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60BE7F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71F22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083EC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026D72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D191D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789EC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147D22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2D2D904" w14:textId="77777777" w:rsidTr="006E7CC1">
        <w:trPr>
          <w:trHeight w:val="300"/>
        </w:trPr>
        <w:tc>
          <w:tcPr>
            <w:tcW w:w="1323" w:type="dxa"/>
            <w:noWrap/>
            <w:hideMark/>
          </w:tcPr>
          <w:p w14:paraId="75762E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Ghosh P et al., 2020</w:t>
            </w:r>
          </w:p>
        </w:tc>
        <w:tc>
          <w:tcPr>
            <w:tcW w:w="1002" w:type="dxa"/>
            <w:noWrap/>
            <w:hideMark/>
          </w:tcPr>
          <w:p w14:paraId="51D9A67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5D4134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3F346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6F4F9A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F19F8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2712D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AEFD30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D806C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6C75A36B" w14:textId="77777777" w:rsidTr="006E7CC1">
        <w:trPr>
          <w:trHeight w:val="300"/>
        </w:trPr>
        <w:tc>
          <w:tcPr>
            <w:tcW w:w="1323" w:type="dxa"/>
            <w:noWrap/>
            <w:hideMark/>
          </w:tcPr>
          <w:p w14:paraId="6DDC211A" w14:textId="040D8A7F"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Gogoi I</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et al., 2016</w:t>
            </w:r>
          </w:p>
        </w:tc>
        <w:tc>
          <w:tcPr>
            <w:tcW w:w="1002" w:type="dxa"/>
            <w:noWrap/>
            <w:hideMark/>
          </w:tcPr>
          <w:p w14:paraId="30EEDA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64370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450DB5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CFA7F6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F574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38A9CF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7B39FF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10BCA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1D72C232" w14:textId="77777777" w:rsidTr="006E7CC1">
        <w:trPr>
          <w:trHeight w:val="300"/>
        </w:trPr>
        <w:tc>
          <w:tcPr>
            <w:tcW w:w="1323" w:type="dxa"/>
            <w:noWrap/>
            <w:hideMark/>
          </w:tcPr>
          <w:p w14:paraId="780B234C" w14:textId="1B64EE81" w:rsidR="006B4378" w:rsidRPr="00616114" w:rsidRDefault="00D14B38" w:rsidP="006E7CC1">
            <w:pPr>
              <w:rPr>
                <w:rFonts w:ascii="Times New Roman" w:hAnsi="Times New Roman" w:cs="Times New Roman"/>
                <w:sz w:val="16"/>
                <w:szCs w:val="16"/>
              </w:rPr>
            </w:pPr>
            <w:r w:rsidRPr="00616114">
              <w:rPr>
                <w:rFonts w:ascii="Times New Roman" w:hAnsi="Times New Roman" w:cs="Times New Roman"/>
                <w:sz w:val="16"/>
                <w:szCs w:val="16"/>
              </w:rPr>
              <w:t>Gonmei Z</w:t>
            </w:r>
            <w:r w:rsidR="006B4378" w:rsidRPr="00616114">
              <w:rPr>
                <w:rFonts w:ascii="Times New Roman" w:hAnsi="Times New Roman" w:cs="Times New Roman"/>
                <w:sz w:val="16"/>
                <w:szCs w:val="16"/>
              </w:rPr>
              <w:t xml:space="preserve"> et al., 2018</w:t>
            </w:r>
          </w:p>
        </w:tc>
        <w:tc>
          <w:tcPr>
            <w:tcW w:w="1002" w:type="dxa"/>
            <w:noWrap/>
            <w:hideMark/>
          </w:tcPr>
          <w:p w14:paraId="5E561C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888ECB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7EE4F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C7AEF9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34706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26C1991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C19EC8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994D3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0C241E55" w14:textId="77777777" w:rsidTr="006E7CC1">
        <w:trPr>
          <w:trHeight w:val="300"/>
        </w:trPr>
        <w:tc>
          <w:tcPr>
            <w:tcW w:w="1323" w:type="dxa"/>
            <w:noWrap/>
            <w:hideMark/>
          </w:tcPr>
          <w:p w14:paraId="5690AB6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Gopalakrishnan S et al., 2018</w:t>
            </w:r>
          </w:p>
        </w:tc>
        <w:tc>
          <w:tcPr>
            <w:tcW w:w="1002" w:type="dxa"/>
            <w:noWrap/>
            <w:hideMark/>
          </w:tcPr>
          <w:p w14:paraId="070CE4A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4AC26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B5FC53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41CE5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39C83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65ECA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D96D71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EC665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7A0F5036" w14:textId="77777777" w:rsidTr="006E7CC1">
        <w:trPr>
          <w:trHeight w:val="300"/>
        </w:trPr>
        <w:tc>
          <w:tcPr>
            <w:tcW w:w="1323" w:type="dxa"/>
            <w:noWrap/>
            <w:hideMark/>
          </w:tcPr>
          <w:p w14:paraId="60AC521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Gosdin L et al., 2018</w:t>
            </w:r>
          </w:p>
        </w:tc>
        <w:tc>
          <w:tcPr>
            <w:tcW w:w="1002" w:type="dxa"/>
            <w:noWrap/>
            <w:hideMark/>
          </w:tcPr>
          <w:p w14:paraId="4DD5DA1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01CF5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20527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AD577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A67D5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C799E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0BEB72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F841B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3084CEA8" w14:textId="77777777" w:rsidTr="006E7CC1">
        <w:trPr>
          <w:trHeight w:val="300"/>
        </w:trPr>
        <w:tc>
          <w:tcPr>
            <w:tcW w:w="1323" w:type="dxa"/>
            <w:noWrap/>
            <w:hideMark/>
          </w:tcPr>
          <w:p w14:paraId="388528A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Goswmai S et al 2015</w:t>
            </w:r>
          </w:p>
        </w:tc>
        <w:tc>
          <w:tcPr>
            <w:tcW w:w="1002" w:type="dxa"/>
            <w:noWrap/>
            <w:hideMark/>
          </w:tcPr>
          <w:p w14:paraId="677683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48A2EC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D504B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C7B74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7254E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D5091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6FC84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06E3F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0CCF748" w14:textId="77777777" w:rsidTr="006E7CC1">
        <w:trPr>
          <w:trHeight w:val="300"/>
        </w:trPr>
        <w:tc>
          <w:tcPr>
            <w:tcW w:w="1323" w:type="dxa"/>
            <w:noWrap/>
            <w:hideMark/>
          </w:tcPr>
          <w:p w14:paraId="71F8DF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Goyle A Jr et al., 2009</w:t>
            </w:r>
          </w:p>
        </w:tc>
        <w:tc>
          <w:tcPr>
            <w:tcW w:w="1002" w:type="dxa"/>
            <w:noWrap/>
            <w:hideMark/>
          </w:tcPr>
          <w:p w14:paraId="73A2C42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64C15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FD69AF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70515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91413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23437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82EDB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789F42A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153572CC" w14:textId="77777777" w:rsidTr="006E7CC1">
        <w:trPr>
          <w:trHeight w:val="300"/>
        </w:trPr>
        <w:tc>
          <w:tcPr>
            <w:tcW w:w="1323" w:type="dxa"/>
            <w:noWrap/>
            <w:hideMark/>
          </w:tcPr>
          <w:p w14:paraId="22374D5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Grover K et al., 2020</w:t>
            </w:r>
          </w:p>
        </w:tc>
        <w:tc>
          <w:tcPr>
            <w:tcW w:w="1002" w:type="dxa"/>
            <w:noWrap/>
            <w:hideMark/>
          </w:tcPr>
          <w:p w14:paraId="3E9DCCD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46C7C7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94C5EB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1DAEA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66E7D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7C73A9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11EC0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23C69B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8D54916" w14:textId="77777777" w:rsidTr="006E7CC1">
        <w:trPr>
          <w:trHeight w:val="300"/>
        </w:trPr>
        <w:tc>
          <w:tcPr>
            <w:tcW w:w="1323" w:type="dxa"/>
            <w:noWrap/>
            <w:hideMark/>
          </w:tcPr>
          <w:p w14:paraId="3E81B222" w14:textId="4EAE84AE"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Gunjal Sandeep, S. </w:t>
            </w:r>
            <w:r w:rsidR="00D14B38" w:rsidRPr="00616114">
              <w:rPr>
                <w:rFonts w:ascii="Times New Roman" w:hAnsi="Times New Roman" w:cs="Times New Roman"/>
                <w:sz w:val="16"/>
                <w:szCs w:val="16"/>
              </w:rPr>
              <w:t>et al.</w:t>
            </w:r>
            <w:r w:rsidRPr="00616114">
              <w:rPr>
                <w:rFonts w:ascii="Times New Roman" w:hAnsi="Times New Roman" w:cs="Times New Roman"/>
                <w:sz w:val="16"/>
                <w:szCs w:val="16"/>
              </w:rPr>
              <w:t>, 2012</w:t>
            </w:r>
          </w:p>
        </w:tc>
        <w:tc>
          <w:tcPr>
            <w:tcW w:w="1002" w:type="dxa"/>
            <w:noWrap/>
            <w:hideMark/>
          </w:tcPr>
          <w:p w14:paraId="109B9A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C8D37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0A780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04F69CB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3E68D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ED6932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8D7D6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B3D46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D74BBD9" w14:textId="77777777" w:rsidTr="006E7CC1">
        <w:trPr>
          <w:trHeight w:val="300"/>
        </w:trPr>
        <w:tc>
          <w:tcPr>
            <w:tcW w:w="1323" w:type="dxa"/>
            <w:noWrap/>
            <w:hideMark/>
          </w:tcPr>
          <w:p w14:paraId="4961839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Gupta S et al., 2012(a)</w:t>
            </w:r>
          </w:p>
        </w:tc>
        <w:tc>
          <w:tcPr>
            <w:tcW w:w="1002" w:type="dxa"/>
            <w:noWrap/>
            <w:hideMark/>
          </w:tcPr>
          <w:p w14:paraId="3D0142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46D30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BE6CF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0B3A4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6B0953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F5976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61503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4F3ACA6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2D870B40" w14:textId="77777777" w:rsidTr="006E7CC1">
        <w:trPr>
          <w:trHeight w:val="300"/>
        </w:trPr>
        <w:tc>
          <w:tcPr>
            <w:tcW w:w="1323" w:type="dxa"/>
            <w:noWrap/>
            <w:hideMark/>
          </w:tcPr>
          <w:p w14:paraId="22573E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Gupta S et al., 2017(b)</w:t>
            </w:r>
          </w:p>
        </w:tc>
        <w:tc>
          <w:tcPr>
            <w:tcW w:w="1002" w:type="dxa"/>
            <w:noWrap/>
            <w:hideMark/>
          </w:tcPr>
          <w:p w14:paraId="07F88B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651CE58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09F45F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94CC6B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171139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A09FE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C64CD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229ED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337948BE" w14:textId="77777777" w:rsidTr="006E7CC1">
        <w:trPr>
          <w:trHeight w:val="300"/>
        </w:trPr>
        <w:tc>
          <w:tcPr>
            <w:tcW w:w="1323" w:type="dxa"/>
            <w:noWrap/>
            <w:hideMark/>
          </w:tcPr>
          <w:p w14:paraId="30C772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Gupta S et al., 2021(c)</w:t>
            </w:r>
          </w:p>
        </w:tc>
        <w:tc>
          <w:tcPr>
            <w:tcW w:w="1002" w:type="dxa"/>
            <w:noWrap/>
            <w:hideMark/>
          </w:tcPr>
          <w:p w14:paraId="6E7190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5C2B4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9A5D98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A96C9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5BAACC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582EE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B0AB53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4D6E76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1A42937B" w14:textId="77777777" w:rsidTr="006E7CC1">
        <w:trPr>
          <w:trHeight w:val="300"/>
        </w:trPr>
        <w:tc>
          <w:tcPr>
            <w:tcW w:w="1323" w:type="dxa"/>
            <w:noWrap/>
            <w:hideMark/>
          </w:tcPr>
          <w:p w14:paraId="4EE87C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lastRenderedPageBreak/>
              <w:t>Gupta V.K. et al., 2011</w:t>
            </w:r>
          </w:p>
        </w:tc>
        <w:tc>
          <w:tcPr>
            <w:tcW w:w="1002" w:type="dxa"/>
            <w:noWrap/>
            <w:hideMark/>
          </w:tcPr>
          <w:p w14:paraId="47FA9F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4BBDD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61DDE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2E132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46C5C8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C25C4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001F42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5FF32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4FC3FAD6" w14:textId="77777777" w:rsidTr="006E7CC1">
        <w:trPr>
          <w:trHeight w:val="300"/>
        </w:trPr>
        <w:tc>
          <w:tcPr>
            <w:tcW w:w="1323" w:type="dxa"/>
            <w:noWrap/>
            <w:hideMark/>
          </w:tcPr>
          <w:p w14:paraId="072083C5" w14:textId="5C7E0300" w:rsidR="006B4378" w:rsidRPr="00616114" w:rsidRDefault="00D14B38" w:rsidP="006E7CC1">
            <w:pPr>
              <w:rPr>
                <w:rFonts w:ascii="Times New Roman" w:hAnsi="Times New Roman" w:cs="Times New Roman"/>
                <w:sz w:val="16"/>
                <w:szCs w:val="16"/>
              </w:rPr>
            </w:pPr>
            <w:r w:rsidRPr="00616114">
              <w:rPr>
                <w:rFonts w:ascii="Times New Roman" w:hAnsi="Times New Roman" w:cs="Times New Roman"/>
                <w:sz w:val="16"/>
                <w:szCs w:val="16"/>
              </w:rPr>
              <w:t>Haralkar S.J</w:t>
            </w:r>
            <w:r w:rsidR="006B4378" w:rsidRPr="00616114">
              <w:rPr>
                <w:rFonts w:ascii="Times New Roman" w:hAnsi="Times New Roman" w:cs="Times New Roman"/>
                <w:sz w:val="16"/>
                <w:szCs w:val="16"/>
              </w:rPr>
              <w:t xml:space="preserve"> et al., 2013</w:t>
            </w:r>
          </w:p>
        </w:tc>
        <w:tc>
          <w:tcPr>
            <w:tcW w:w="1002" w:type="dxa"/>
            <w:noWrap/>
            <w:hideMark/>
          </w:tcPr>
          <w:p w14:paraId="056BC4E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126CBAF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04C62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3D7735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1503AC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DEB92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14CDC3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2CA84D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5A6729B1" w14:textId="77777777" w:rsidTr="006E7CC1">
        <w:trPr>
          <w:trHeight w:val="300"/>
        </w:trPr>
        <w:tc>
          <w:tcPr>
            <w:tcW w:w="1323" w:type="dxa"/>
            <w:noWrap/>
            <w:hideMark/>
          </w:tcPr>
          <w:p w14:paraId="2C7AB21E" w14:textId="4214F6D0"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Jagadish </w:t>
            </w:r>
            <w:r w:rsidR="00D14B38" w:rsidRPr="00616114">
              <w:rPr>
                <w:rFonts w:ascii="Times New Roman" w:hAnsi="Times New Roman" w:cs="Times New Roman"/>
                <w:sz w:val="16"/>
                <w:szCs w:val="16"/>
              </w:rPr>
              <w:t>Kumar K</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et al 2017</w:t>
            </w:r>
          </w:p>
        </w:tc>
        <w:tc>
          <w:tcPr>
            <w:tcW w:w="1002" w:type="dxa"/>
            <w:noWrap/>
            <w:hideMark/>
          </w:tcPr>
          <w:p w14:paraId="7A1002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3401E9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DE268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1CF50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95EE7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8DAC4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BA45C6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B79601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05064208" w14:textId="77777777" w:rsidTr="006E7CC1">
        <w:trPr>
          <w:trHeight w:val="300"/>
        </w:trPr>
        <w:tc>
          <w:tcPr>
            <w:tcW w:w="1323" w:type="dxa"/>
            <w:noWrap/>
            <w:hideMark/>
          </w:tcPr>
          <w:p w14:paraId="42B74A03" w14:textId="394D636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Jain T et al., 2011</w:t>
            </w:r>
          </w:p>
        </w:tc>
        <w:tc>
          <w:tcPr>
            <w:tcW w:w="1002" w:type="dxa"/>
            <w:noWrap/>
            <w:hideMark/>
          </w:tcPr>
          <w:p w14:paraId="0C9F1F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F824D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4D2127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A1BEC1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C3C64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73DED2C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649DD5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ABDF9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4109A21E" w14:textId="77777777" w:rsidTr="006E7CC1">
        <w:trPr>
          <w:trHeight w:val="300"/>
        </w:trPr>
        <w:tc>
          <w:tcPr>
            <w:tcW w:w="1323" w:type="dxa"/>
            <w:noWrap/>
            <w:hideMark/>
          </w:tcPr>
          <w:p w14:paraId="5C1FD5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Jana A et al., 2022</w:t>
            </w:r>
          </w:p>
        </w:tc>
        <w:tc>
          <w:tcPr>
            <w:tcW w:w="1002" w:type="dxa"/>
            <w:noWrap/>
            <w:hideMark/>
          </w:tcPr>
          <w:p w14:paraId="4C5D73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8202B2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523512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6EC25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C5610D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CD07C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53F01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D3ABA4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D25E889" w14:textId="77777777" w:rsidTr="006E7CC1">
        <w:trPr>
          <w:trHeight w:val="300"/>
        </w:trPr>
        <w:tc>
          <w:tcPr>
            <w:tcW w:w="1323" w:type="dxa"/>
            <w:noWrap/>
            <w:hideMark/>
          </w:tcPr>
          <w:p w14:paraId="299D2EB1" w14:textId="53E0E6C9"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Jones AD et. </w:t>
            </w:r>
            <w:r w:rsidR="00D14B38">
              <w:rPr>
                <w:rFonts w:ascii="Times New Roman" w:hAnsi="Times New Roman" w:cs="Times New Roman"/>
                <w:sz w:val="16"/>
                <w:szCs w:val="16"/>
              </w:rPr>
              <w:t>al</w:t>
            </w:r>
            <w:r w:rsidRPr="00616114">
              <w:rPr>
                <w:rFonts w:ascii="Times New Roman" w:hAnsi="Times New Roman" w:cs="Times New Roman"/>
                <w:sz w:val="16"/>
                <w:szCs w:val="16"/>
              </w:rPr>
              <w:t>., 2016</w:t>
            </w:r>
          </w:p>
        </w:tc>
        <w:tc>
          <w:tcPr>
            <w:tcW w:w="1002" w:type="dxa"/>
            <w:noWrap/>
            <w:hideMark/>
          </w:tcPr>
          <w:p w14:paraId="0E1515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9DF96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190F6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14758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90A9D1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739E4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2F599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31FFC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1696B264" w14:textId="77777777" w:rsidTr="006E7CC1">
        <w:trPr>
          <w:trHeight w:val="300"/>
        </w:trPr>
        <w:tc>
          <w:tcPr>
            <w:tcW w:w="1323" w:type="dxa"/>
            <w:noWrap/>
            <w:hideMark/>
          </w:tcPr>
          <w:p w14:paraId="52567E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Kalhan M et al., 2022</w:t>
            </w:r>
          </w:p>
        </w:tc>
        <w:tc>
          <w:tcPr>
            <w:tcW w:w="1002" w:type="dxa"/>
            <w:noWrap/>
            <w:hideMark/>
          </w:tcPr>
          <w:p w14:paraId="5B4C41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76DB4C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6BD87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0122B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4164ED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6DBC04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76C88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9AE80F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D4FD12E" w14:textId="77777777" w:rsidTr="006E7CC1">
        <w:trPr>
          <w:trHeight w:val="300"/>
        </w:trPr>
        <w:tc>
          <w:tcPr>
            <w:tcW w:w="1323" w:type="dxa"/>
            <w:noWrap/>
            <w:hideMark/>
          </w:tcPr>
          <w:p w14:paraId="2E46695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Kamath R et al., 2013</w:t>
            </w:r>
          </w:p>
        </w:tc>
        <w:tc>
          <w:tcPr>
            <w:tcW w:w="1002" w:type="dxa"/>
            <w:noWrap/>
            <w:hideMark/>
          </w:tcPr>
          <w:p w14:paraId="5E430A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CFFC4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B34C6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2B3A74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1247A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2F768D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219076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453D57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36C51B5D" w14:textId="77777777" w:rsidTr="006E7CC1">
        <w:trPr>
          <w:trHeight w:val="300"/>
        </w:trPr>
        <w:tc>
          <w:tcPr>
            <w:tcW w:w="1323" w:type="dxa"/>
            <w:noWrap/>
            <w:hideMark/>
          </w:tcPr>
          <w:p w14:paraId="5A18B0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Kamble BD et al., 2021</w:t>
            </w:r>
          </w:p>
        </w:tc>
        <w:tc>
          <w:tcPr>
            <w:tcW w:w="1002" w:type="dxa"/>
            <w:noWrap/>
            <w:hideMark/>
          </w:tcPr>
          <w:p w14:paraId="004068F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207E2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3775B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4F832A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0BC42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1468EA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ADC85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8FE17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523D5F0" w14:textId="77777777" w:rsidTr="006E7CC1">
        <w:trPr>
          <w:trHeight w:val="300"/>
        </w:trPr>
        <w:tc>
          <w:tcPr>
            <w:tcW w:w="1323" w:type="dxa"/>
            <w:noWrap/>
            <w:hideMark/>
          </w:tcPr>
          <w:p w14:paraId="42B799C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Kandasamy K. et al., 2017</w:t>
            </w:r>
          </w:p>
        </w:tc>
        <w:tc>
          <w:tcPr>
            <w:tcW w:w="1002" w:type="dxa"/>
            <w:noWrap/>
            <w:hideMark/>
          </w:tcPr>
          <w:p w14:paraId="189221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929B6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058E9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E0CE7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27ACB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D1A32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104346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295A38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24D3C79" w14:textId="77777777" w:rsidTr="006E7CC1">
        <w:trPr>
          <w:trHeight w:val="300"/>
        </w:trPr>
        <w:tc>
          <w:tcPr>
            <w:tcW w:w="1323" w:type="dxa"/>
            <w:noWrap/>
            <w:hideMark/>
          </w:tcPr>
          <w:p w14:paraId="4AD2FB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Kant S et al., 2018(a)</w:t>
            </w:r>
          </w:p>
        </w:tc>
        <w:tc>
          <w:tcPr>
            <w:tcW w:w="1002" w:type="dxa"/>
            <w:noWrap/>
            <w:hideMark/>
          </w:tcPr>
          <w:p w14:paraId="1B09463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DD848D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D6FEA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97D5A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8F8688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CCDEAA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2AF5D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CB18BC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2482F795" w14:textId="77777777" w:rsidTr="006E7CC1">
        <w:trPr>
          <w:trHeight w:val="300"/>
        </w:trPr>
        <w:tc>
          <w:tcPr>
            <w:tcW w:w="1323" w:type="dxa"/>
            <w:noWrap/>
            <w:hideMark/>
          </w:tcPr>
          <w:p w14:paraId="6815B1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Kant S et al., 2019(b)</w:t>
            </w:r>
          </w:p>
        </w:tc>
        <w:tc>
          <w:tcPr>
            <w:tcW w:w="1002" w:type="dxa"/>
            <w:noWrap/>
            <w:hideMark/>
          </w:tcPr>
          <w:p w14:paraId="233D75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7D99D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28DADD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505342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52F404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0C1A2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F956F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2E5C9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10</w:t>
            </w:r>
          </w:p>
        </w:tc>
      </w:tr>
      <w:tr w:rsidR="006B4378" w:rsidRPr="00F13034" w14:paraId="21322E6D" w14:textId="77777777" w:rsidTr="006E7CC1">
        <w:trPr>
          <w:trHeight w:val="300"/>
        </w:trPr>
        <w:tc>
          <w:tcPr>
            <w:tcW w:w="1323" w:type="dxa"/>
            <w:noWrap/>
            <w:hideMark/>
          </w:tcPr>
          <w:p w14:paraId="4F60CE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Kapoor D et al., 2002</w:t>
            </w:r>
          </w:p>
        </w:tc>
        <w:tc>
          <w:tcPr>
            <w:tcW w:w="1002" w:type="dxa"/>
            <w:noWrap/>
            <w:hideMark/>
          </w:tcPr>
          <w:p w14:paraId="4FE2714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D20F6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348D41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A0627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91DC3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5E312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33A0C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50A8F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1E8876B" w14:textId="77777777" w:rsidTr="006E7CC1">
        <w:trPr>
          <w:trHeight w:val="300"/>
        </w:trPr>
        <w:tc>
          <w:tcPr>
            <w:tcW w:w="1323" w:type="dxa"/>
            <w:noWrap/>
            <w:hideMark/>
          </w:tcPr>
          <w:p w14:paraId="1D2BDE6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Kaur M 2018</w:t>
            </w:r>
          </w:p>
        </w:tc>
        <w:tc>
          <w:tcPr>
            <w:tcW w:w="1002" w:type="dxa"/>
            <w:noWrap/>
            <w:hideMark/>
          </w:tcPr>
          <w:p w14:paraId="36FF97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66480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892C3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16B9A7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8110C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118E1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29610D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2102F0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205C7B1" w14:textId="77777777" w:rsidTr="006E7CC1">
        <w:trPr>
          <w:trHeight w:val="300"/>
        </w:trPr>
        <w:tc>
          <w:tcPr>
            <w:tcW w:w="1323" w:type="dxa"/>
            <w:noWrap/>
            <w:hideMark/>
          </w:tcPr>
          <w:p w14:paraId="409FDAF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Kishore S et al., 2020</w:t>
            </w:r>
          </w:p>
        </w:tc>
        <w:tc>
          <w:tcPr>
            <w:tcW w:w="1002" w:type="dxa"/>
            <w:noWrap/>
            <w:hideMark/>
          </w:tcPr>
          <w:p w14:paraId="4FA091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DEC26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77EBD7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43748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7D357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41DF78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51AF8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6BE6A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2D78A499" w14:textId="77777777" w:rsidTr="006E7CC1">
        <w:trPr>
          <w:trHeight w:val="300"/>
        </w:trPr>
        <w:tc>
          <w:tcPr>
            <w:tcW w:w="1323" w:type="dxa"/>
            <w:noWrap/>
            <w:hideMark/>
          </w:tcPr>
          <w:p w14:paraId="22CAA0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Krishnaswamy S et al., 2017</w:t>
            </w:r>
          </w:p>
        </w:tc>
        <w:tc>
          <w:tcPr>
            <w:tcW w:w="1002" w:type="dxa"/>
            <w:noWrap/>
            <w:hideMark/>
          </w:tcPr>
          <w:p w14:paraId="528D675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15C23F0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7F817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3B318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8CF4A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358E9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50C75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A10B1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05966BFD" w14:textId="77777777" w:rsidTr="006E7CC1">
        <w:trPr>
          <w:trHeight w:val="300"/>
        </w:trPr>
        <w:tc>
          <w:tcPr>
            <w:tcW w:w="1323" w:type="dxa"/>
            <w:noWrap/>
            <w:hideMark/>
          </w:tcPr>
          <w:p w14:paraId="084F5F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Krupp K et al., 2018</w:t>
            </w:r>
          </w:p>
        </w:tc>
        <w:tc>
          <w:tcPr>
            <w:tcW w:w="1002" w:type="dxa"/>
            <w:noWrap/>
            <w:hideMark/>
          </w:tcPr>
          <w:p w14:paraId="6819C8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02A0E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874907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AD731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C8A10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7AA3EC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9362E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EAE73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31CC1408" w14:textId="77777777" w:rsidTr="006E7CC1">
        <w:trPr>
          <w:trHeight w:val="300"/>
        </w:trPr>
        <w:tc>
          <w:tcPr>
            <w:tcW w:w="1323" w:type="dxa"/>
            <w:noWrap/>
            <w:hideMark/>
          </w:tcPr>
          <w:p w14:paraId="76B978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 et al., 2023</w:t>
            </w:r>
          </w:p>
        </w:tc>
        <w:tc>
          <w:tcPr>
            <w:tcW w:w="1002" w:type="dxa"/>
            <w:noWrap/>
            <w:hideMark/>
          </w:tcPr>
          <w:p w14:paraId="44503A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4DBCB7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F1876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88FC5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E89D9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097A44A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2A7546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85E39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2C3C3534" w14:textId="77777777" w:rsidTr="006E7CC1">
        <w:trPr>
          <w:trHeight w:val="300"/>
        </w:trPr>
        <w:tc>
          <w:tcPr>
            <w:tcW w:w="1323" w:type="dxa"/>
            <w:noWrap/>
            <w:hideMark/>
          </w:tcPr>
          <w:p w14:paraId="7D294FE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 P et al., 2021(a)</w:t>
            </w:r>
          </w:p>
        </w:tc>
        <w:tc>
          <w:tcPr>
            <w:tcW w:w="1002" w:type="dxa"/>
            <w:noWrap/>
            <w:hideMark/>
          </w:tcPr>
          <w:p w14:paraId="34EBE27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85C69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C3974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3493C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BA16A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A7190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1C1DC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15384F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6C1A60D1" w14:textId="77777777" w:rsidTr="006E7CC1">
        <w:trPr>
          <w:trHeight w:val="300"/>
        </w:trPr>
        <w:tc>
          <w:tcPr>
            <w:tcW w:w="1323" w:type="dxa"/>
            <w:noWrap/>
            <w:hideMark/>
          </w:tcPr>
          <w:p w14:paraId="1CD1E32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 P et al., 2021(b)</w:t>
            </w:r>
          </w:p>
        </w:tc>
        <w:tc>
          <w:tcPr>
            <w:tcW w:w="1002" w:type="dxa"/>
            <w:noWrap/>
            <w:hideMark/>
          </w:tcPr>
          <w:p w14:paraId="3B054D0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567EB6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EBF29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6A27ED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2E814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C5FE2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577C35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E8E81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72BC1431" w14:textId="77777777" w:rsidTr="006E7CC1">
        <w:trPr>
          <w:trHeight w:val="300"/>
        </w:trPr>
        <w:tc>
          <w:tcPr>
            <w:tcW w:w="1323" w:type="dxa"/>
            <w:noWrap/>
            <w:hideMark/>
          </w:tcPr>
          <w:p w14:paraId="4B0133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 T et al., 2014</w:t>
            </w:r>
          </w:p>
        </w:tc>
        <w:tc>
          <w:tcPr>
            <w:tcW w:w="1002" w:type="dxa"/>
            <w:noWrap/>
            <w:hideMark/>
          </w:tcPr>
          <w:p w14:paraId="081AEBA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BCFC3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C9B6B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317348B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EBA9F6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88302D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51108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96E2C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62077D30" w14:textId="77777777" w:rsidTr="006E7CC1">
        <w:trPr>
          <w:trHeight w:val="300"/>
        </w:trPr>
        <w:tc>
          <w:tcPr>
            <w:tcW w:w="1323" w:type="dxa"/>
            <w:noWrap/>
            <w:hideMark/>
          </w:tcPr>
          <w:p w14:paraId="345F89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 V.et al., 2015</w:t>
            </w:r>
          </w:p>
        </w:tc>
        <w:tc>
          <w:tcPr>
            <w:tcW w:w="1002" w:type="dxa"/>
            <w:noWrap/>
            <w:hideMark/>
          </w:tcPr>
          <w:p w14:paraId="503BE35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48DD6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07462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3BF4F2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F1AD03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2B2B4F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CD3FE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BD0BD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5B1A3A69" w14:textId="77777777" w:rsidTr="006E7CC1">
        <w:trPr>
          <w:trHeight w:val="300"/>
        </w:trPr>
        <w:tc>
          <w:tcPr>
            <w:tcW w:w="1323" w:type="dxa"/>
            <w:noWrap/>
            <w:hideMark/>
          </w:tcPr>
          <w:p w14:paraId="545A810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Kumari R et al., 2017</w:t>
            </w:r>
          </w:p>
        </w:tc>
        <w:tc>
          <w:tcPr>
            <w:tcW w:w="1002" w:type="dxa"/>
            <w:noWrap/>
            <w:hideMark/>
          </w:tcPr>
          <w:p w14:paraId="2F14437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76D95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1FB3B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E24D26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5A82CD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FCCC4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D98ED7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EDA63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4C225597" w14:textId="77777777" w:rsidTr="006E7CC1">
        <w:trPr>
          <w:trHeight w:val="300"/>
        </w:trPr>
        <w:tc>
          <w:tcPr>
            <w:tcW w:w="1323" w:type="dxa"/>
            <w:noWrap/>
            <w:hideMark/>
          </w:tcPr>
          <w:p w14:paraId="183FC2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Kumari S et al., 2019</w:t>
            </w:r>
          </w:p>
        </w:tc>
        <w:tc>
          <w:tcPr>
            <w:tcW w:w="1002" w:type="dxa"/>
            <w:noWrap/>
            <w:hideMark/>
          </w:tcPr>
          <w:p w14:paraId="610D32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263AD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4FE5AB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CEA21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D25457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9E6A6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07DD1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5CB1C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E64EFDF" w14:textId="77777777" w:rsidTr="006E7CC1">
        <w:trPr>
          <w:trHeight w:val="300"/>
        </w:trPr>
        <w:tc>
          <w:tcPr>
            <w:tcW w:w="1323" w:type="dxa"/>
            <w:noWrap/>
            <w:hideMark/>
          </w:tcPr>
          <w:p w14:paraId="5C3A6E5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Little M et al., 2018</w:t>
            </w:r>
          </w:p>
        </w:tc>
        <w:tc>
          <w:tcPr>
            <w:tcW w:w="1002" w:type="dxa"/>
            <w:noWrap/>
            <w:hideMark/>
          </w:tcPr>
          <w:p w14:paraId="48A84D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BA3F4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BE418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88F43F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B2F845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8F5ECF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D91231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3FAFA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2F4F3A3E" w14:textId="77777777" w:rsidTr="006E7CC1">
        <w:trPr>
          <w:trHeight w:val="300"/>
        </w:trPr>
        <w:tc>
          <w:tcPr>
            <w:tcW w:w="1323" w:type="dxa"/>
            <w:noWrap/>
            <w:hideMark/>
          </w:tcPr>
          <w:p w14:paraId="61532F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Mahanta T.G. et al 2015</w:t>
            </w:r>
          </w:p>
        </w:tc>
        <w:tc>
          <w:tcPr>
            <w:tcW w:w="1002" w:type="dxa"/>
            <w:noWrap/>
            <w:hideMark/>
          </w:tcPr>
          <w:p w14:paraId="4F532F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453EEE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A5002E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A8D56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B33B8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A30AD5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876DC1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2E53C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652BE99E" w14:textId="77777777" w:rsidTr="006E7CC1">
        <w:trPr>
          <w:trHeight w:val="300"/>
        </w:trPr>
        <w:tc>
          <w:tcPr>
            <w:tcW w:w="1323" w:type="dxa"/>
            <w:noWrap/>
            <w:hideMark/>
          </w:tcPr>
          <w:p w14:paraId="0D7A2F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Mahashabde P et al., 2014</w:t>
            </w:r>
          </w:p>
        </w:tc>
        <w:tc>
          <w:tcPr>
            <w:tcW w:w="1002" w:type="dxa"/>
            <w:noWrap/>
            <w:hideMark/>
          </w:tcPr>
          <w:p w14:paraId="237922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92CE5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A67CC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B300C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D644C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BE4290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B06940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668FFD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7CD02939" w14:textId="77777777" w:rsidTr="006E7CC1">
        <w:trPr>
          <w:trHeight w:val="300"/>
        </w:trPr>
        <w:tc>
          <w:tcPr>
            <w:tcW w:w="1323" w:type="dxa"/>
            <w:noWrap/>
            <w:hideMark/>
          </w:tcPr>
          <w:p w14:paraId="60AE3EA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Malhotra P et al., 2004</w:t>
            </w:r>
          </w:p>
        </w:tc>
        <w:tc>
          <w:tcPr>
            <w:tcW w:w="1002" w:type="dxa"/>
            <w:noWrap/>
            <w:hideMark/>
          </w:tcPr>
          <w:p w14:paraId="17A712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F6B12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9BFD2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F01EC6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7D7C03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AF563F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3096C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6BA38FC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7459D4F1" w14:textId="77777777" w:rsidTr="006E7CC1">
        <w:trPr>
          <w:trHeight w:val="300"/>
        </w:trPr>
        <w:tc>
          <w:tcPr>
            <w:tcW w:w="1323" w:type="dxa"/>
            <w:noWrap/>
            <w:hideMark/>
          </w:tcPr>
          <w:p w14:paraId="58CA5E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Mandal et al., 2022</w:t>
            </w:r>
          </w:p>
        </w:tc>
        <w:tc>
          <w:tcPr>
            <w:tcW w:w="1002" w:type="dxa"/>
            <w:noWrap/>
            <w:hideMark/>
          </w:tcPr>
          <w:p w14:paraId="66A4ACE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68900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0E96E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64CEAF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FDFEC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C7D65C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1B5E02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9650A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113F3345" w14:textId="77777777" w:rsidTr="006E7CC1">
        <w:trPr>
          <w:trHeight w:val="300"/>
        </w:trPr>
        <w:tc>
          <w:tcPr>
            <w:tcW w:w="1323" w:type="dxa"/>
            <w:noWrap/>
            <w:hideMark/>
          </w:tcPr>
          <w:p w14:paraId="354B22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Mangla M et al., 2016</w:t>
            </w:r>
          </w:p>
        </w:tc>
        <w:tc>
          <w:tcPr>
            <w:tcW w:w="1002" w:type="dxa"/>
            <w:noWrap/>
            <w:hideMark/>
          </w:tcPr>
          <w:p w14:paraId="1E663A5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2D911D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C8E57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BAF31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B1BD3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59467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957F5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E67DA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5798F0CB" w14:textId="77777777" w:rsidTr="006E7CC1">
        <w:trPr>
          <w:trHeight w:val="300"/>
        </w:trPr>
        <w:tc>
          <w:tcPr>
            <w:tcW w:w="1323" w:type="dxa"/>
            <w:noWrap/>
            <w:hideMark/>
          </w:tcPr>
          <w:p w14:paraId="409E90CB" w14:textId="5DA86D4D"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Manjula </w:t>
            </w:r>
            <w:r w:rsidR="00D14B38" w:rsidRPr="00616114">
              <w:rPr>
                <w:rFonts w:ascii="Times New Roman" w:hAnsi="Times New Roman" w:cs="Times New Roman"/>
                <w:sz w:val="16"/>
                <w:szCs w:val="16"/>
              </w:rPr>
              <w:t>AA et al.</w:t>
            </w:r>
            <w:r w:rsidRPr="00616114">
              <w:rPr>
                <w:rFonts w:ascii="Times New Roman" w:hAnsi="Times New Roman" w:cs="Times New Roman"/>
                <w:sz w:val="16"/>
                <w:szCs w:val="16"/>
              </w:rPr>
              <w:t>, 2003</w:t>
            </w:r>
          </w:p>
        </w:tc>
        <w:tc>
          <w:tcPr>
            <w:tcW w:w="1002" w:type="dxa"/>
            <w:noWrap/>
            <w:hideMark/>
          </w:tcPr>
          <w:p w14:paraId="1E25947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2BD4F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39089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AEFA4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68629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3F7AD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FBF41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7439AD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7471BA82" w14:textId="77777777" w:rsidTr="006E7CC1">
        <w:trPr>
          <w:trHeight w:val="300"/>
        </w:trPr>
        <w:tc>
          <w:tcPr>
            <w:tcW w:w="1323" w:type="dxa"/>
            <w:noWrap/>
            <w:hideMark/>
          </w:tcPr>
          <w:p w14:paraId="215A73C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Manjula VD et al., 2014</w:t>
            </w:r>
          </w:p>
        </w:tc>
        <w:tc>
          <w:tcPr>
            <w:tcW w:w="1002" w:type="dxa"/>
            <w:noWrap/>
            <w:hideMark/>
          </w:tcPr>
          <w:p w14:paraId="2618D04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0FAB0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C4932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F2977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4D2B3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22E60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82CE6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D95BC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6618ABF9" w14:textId="77777777" w:rsidTr="006E7CC1">
        <w:trPr>
          <w:trHeight w:val="300"/>
        </w:trPr>
        <w:tc>
          <w:tcPr>
            <w:tcW w:w="1323" w:type="dxa"/>
            <w:noWrap/>
            <w:hideMark/>
          </w:tcPr>
          <w:p w14:paraId="4A0D07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Mehrotra M et al., 2018</w:t>
            </w:r>
          </w:p>
        </w:tc>
        <w:tc>
          <w:tcPr>
            <w:tcW w:w="1002" w:type="dxa"/>
            <w:noWrap/>
            <w:hideMark/>
          </w:tcPr>
          <w:p w14:paraId="70E8D0C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E9EEAA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19C68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086E38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78AA0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C3C6ED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57549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F94AF5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64F659F7" w14:textId="77777777" w:rsidTr="006E7CC1">
        <w:trPr>
          <w:trHeight w:val="300"/>
        </w:trPr>
        <w:tc>
          <w:tcPr>
            <w:tcW w:w="1323" w:type="dxa"/>
            <w:noWrap/>
            <w:hideMark/>
          </w:tcPr>
          <w:p w14:paraId="5B8A4ED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Meshram II et al., 2020(a)</w:t>
            </w:r>
          </w:p>
        </w:tc>
        <w:tc>
          <w:tcPr>
            <w:tcW w:w="1002" w:type="dxa"/>
            <w:noWrap/>
            <w:hideMark/>
          </w:tcPr>
          <w:p w14:paraId="63FF70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993D17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6D739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9B5FB0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56CF7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05D7C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D6EA0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8216A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3B63F1DC" w14:textId="77777777" w:rsidTr="006E7CC1">
        <w:trPr>
          <w:trHeight w:val="300"/>
        </w:trPr>
        <w:tc>
          <w:tcPr>
            <w:tcW w:w="1323" w:type="dxa"/>
            <w:noWrap/>
            <w:hideMark/>
          </w:tcPr>
          <w:p w14:paraId="59E639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Meshram II et.al 2021(b)</w:t>
            </w:r>
          </w:p>
        </w:tc>
        <w:tc>
          <w:tcPr>
            <w:tcW w:w="1002" w:type="dxa"/>
            <w:noWrap/>
            <w:hideMark/>
          </w:tcPr>
          <w:p w14:paraId="703750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52419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4F11B2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0AC9B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8DE737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8FFF6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EB05D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F069A8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7852C653" w14:textId="77777777" w:rsidTr="006E7CC1">
        <w:trPr>
          <w:trHeight w:val="300"/>
        </w:trPr>
        <w:tc>
          <w:tcPr>
            <w:tcW w:w="1323" w:type="dxa"/>
            <w:noWrap/>
            <w:hideMark/>
          </w:tcPr>
          <w:p w14:paraId="04424849" w14:textId="4BE06FDC"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Mishra N. et</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al</w:t>
            </w:r>
            <w:r w:rsidR="00D14B38">
              <w:rPr>
                <w:rFonts w:ascii="Times New Roman" w:hAnsi="Times New Roman" w:cs="Times New Roman"/>
                <w:sz w:val="16"/>
                <w:szCs w:val="16"/>
              </w:rPr>
              <w:t>.,</w:t>
            </w:r>
            <w:r w:rsidRPr="00616114">
              <w:rPr>
                <w:rFonts w:ascii="Times New Roman" w:hAnsi="Times New Roman" w:cs="Times New Roman"/>
                <w:sz w:val="16"/>
                <w:szCs w:val="16"/>
              </w:rPr>
              <w:t xml:space="preserve"> 2016</w:t>
            </w:r>
          </w:p>
        </w:tc>
        <w:tc>
          <w:tcPr>
            <w:tcW w:w="1002" w:type="dxa"/>
            <w:noWrap/>
            <w:hideMark/>
          </w:tcPr>
          <w:p w14:paraId="7DDBD7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5DFD3C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6CC70A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C0A9E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E61C5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7DD45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EAEA3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CB1B3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1E0663B" w14:textId="77777777" w:rsidTr="006E7CC1">
        <w:trPr>
          <w:trHeight w:val="300"/>
        </w:trPr>
        <w:tc>
          <w:tcPr>
            <w:tcW w:w="1323" w:type="dxa"/>
            <w:noWrap/>
            <w:hideMark/>
          </w:tcPr>
          <w:p w14:paraId="1A8F61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lastRenderedPageBreak/>
              <w:t>Muthayya S et al., 2007</w:t>
            </w:r>
          </w:p>
        </w:tc>
        <w:tc>
          <w:tcPr>
            <w:tcW w:w="1002" w:type="dxa"/>
            <w:noWrap/>
            <w:hideMark/>
          </w:tcPr>
          <w:p w14:paraId="098B16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7DD95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AB3DC9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1218D7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F3D63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11577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F9CF12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2DB4B3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4D4E788C" w14:textId="77777777" w:rsidTr="006E7CC1">
        <w:trPr>
          <w:trHeight w:val="300"/>
        </w:trPr>
        <w:tc>
          <w:tcPr>
            <w:tcW w:w="1323" w:type="dxa"/>
            <w:noWrap/>
            <w:hideMark/>
          </w:tcPr>
          <w:p w14:paraId="18BE87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Nadar, S. et al., 2016</w:t>
            </w:r>
          </w:p>
        </w:tc>
        <w:tc>
          <w:tcPr>
            <w:tcW w:w="1002" w:type="dxa"/>
            <w:noWrap/>
            <w:hideMark/>
          </w:tcPr>
          <w:p w14:paraId="605692D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44C19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67FC89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F3F55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BBA00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9C1D2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BBDC2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9CDF57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3ABACE0A" w14:textId="77777777" w:rsidTr="006E7CC1">
        <w:trPr>
          <w:trHeight w:val="300"/>
        </w:trPr>
        <w:tc>
          <w:tcPr>
            <w:tcW w:w="1323" w:type="dxa"/>
            <w:noWrap/>
            <w:hideMark/>
          </w:tcPr>
          <w:p w14:paraId="567374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Nair et al., 2023</w:t>
            </w:r>
          </w:p>
        </w:tc>
        <w:tc>
          <w:tcPr>
            <w:tcW w:w="1002" w:type="dxa"/>
            <w:noWrap/>
            <w:hideMark/>
          </w:tcPr>
          <w:p w14:paraId="2637940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D3695B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219E6F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6BE83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5DAA7A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05D84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EB9F1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E70716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360E095" w14:textId="77777777" w:rsidTr="006E7CC1">
        <w:trPr>
          <w:trHeight w:val="300"/>
        </w:trPr>
        <w:tc>
          <w:tcPr>
            <w:tcW w:w="1323" w:type="dxa"/>
            <w:noWrap/>
            <w:hideMark/>
          </w:tcPr>
          <w:p w14:paraId="2B7F1ED7" w14:textId="232F464A"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Nair KM et</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al., 2016</w:t>
            </w:r>
          </w:p>
        </w:tc>
        <w:tc>
          <w:tcPr>
            <w:tcW w:w="1002" w:type="dxa"/>
            <w:noWrap/>
            <w:hideMark/>
          </w:tcPr>
          <w:p w14:paraId="46CEE3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9F454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D4D23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368FB9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D87BE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BB238A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F33DE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3E3C0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1ABF97C1" w14:textId="77777777" w:rsidTr="006E7CC1">
        <w:trPr>
          <w:trHeight w:val="300"/>
        </w:trPr>
        <w:tc>
          <w:tcPr>
            <w:tcW w:w="1323" w:type="dxa"/>
            <w:noWrap/>
            <w:hideMark/>
          </w:tcPr>
          <w:p w14:paraId="6694B2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Nair M et al., 2015</w:t>
            </w:r>
          </w:p>
        </w:tc>
        <w:tc>
          <w:tcPr>
            <w:tcW w:w="1002" w:type="dxa"/>
            <w:noWrap/>
            <w:hideMark/>
          </w:tcPr>
          <w:p w14:paraId="717DD6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39D120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3BC8732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3F566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8660D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E1C102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5A4F18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3D197F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CB48EEF" w14:textId="77777777" w:rsidTr="006E7CC1">
        <w:trPr>
          <w:trHeight w:val="300"/>
        </w:trPr>
        <w:tc>
          <w:tcPr>
            <w:tcW w:w="1323" w:type="dxa"/>
            <w:noWrap/>
            <w:hideMark/>
          </w:tcPr>
          <w:p w14:paraId="432D83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Nair MS et al., 2022</w:t>
            </w:r>
          </w:p>
        </w:tc>
        <w:tc>
          <w:tcPr>
            <w:tcW w:w="1002" w:type="dxa"/>
            <w:noWrap/>
            <w:hideMark/>
          </w:tcPr>
          <w:p w14:paraId="4415156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7E2ADA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E2C40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2AA933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4DECAB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213EC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1762D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DA923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32A16299" w14:textId="77777777" w:rsidTr="006E7CC1">
        <w:trPr>
          <w:trHeight w:val="300"/>
        </w:trPr>
        <w:tc>
          <w:tcPr>
            <w:tcW w:w="1323" w:type="dxa"/>
            <w:noWrap/>
            <w:hideMark/>
          </w:tcPr>
          <w:p w14:paraId="35DC55A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Noronha JA et al., 2010</w:t>
            </w:r>
          </w:p>
        </w:tc>
        <w:tc>
          <w:tcPr>
            <w:tcW w:w="1002" w:type="dxa"/>
            <w:noWrap/>
            <w:hideMark/>
          </w:tcPr>
          <w:p w14:paraId="60CE674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95D859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3DB71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4A15F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DC6AF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A49E7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02FD3F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5E3E3A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3AEC170" w14:textId="77777777" w:rsidTr="006E7CC1">
        <w:trPr>
          <w:trHeight w:val="300"/>
        </w:trPr>
        <w:tc>
          <w:tcPr>
            <w:tcW w:w="1323" w:type="dxa"/>
            <w:noWrap/>
            <w:hideMark/>
          </w:tcPr>
          <w:p w14:paraId="745054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Onyeneho NG et al., 2019</w:t>
            </w:r>
          </w:p>
        </w:tc>
        <w:tc>
          <w:tcPr>
            <w:tcW w:w="1002" w:type="dxa"/>
            <w:noWrap/>
            <w:hideMark/>
          </w:tcPr>
          <w:p w14:paraId="48D073C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FF5DF3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681705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EBE88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E839B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9DE493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FAB59F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BA7E9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1C7B415" w14:textId="77777777" w:rsidTr="006E7CC1">
        <w:trPr>
          <w:trHeight w:val="300"/>
        </w:trPr>
        <w:tc>
          <w:tcPr>
            <w:tcW w:w="1323" w:type="dxa"/>
            <w:noWrap/>
            <w:hideMark/>
          </w:tcPr>
          <w:p w14:paraId="323FA6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Osborn AJ et al., 2021</w:t>
            </w:r>
          </w:p>
        </w:tc>
        <w:tc>
          <w:tcPr>
            <w:tcW w:w="1002" w:type="dxa"/>
            <w:noWrap/>
            <w:hideMark/>
          </w:tcPr>
          <w:p w14:paraId="4EE63A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169DB4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50E1D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996D7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AC741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915E2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7ADED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677EC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2C4938F1" w14:textId="77777777" w:rsidTr="006E7CC1">
        <w:trPr>
          <w:trHeight w:val="300"/>
        </w:trPr>
        <w:tc>
          <w:tcPr>
            <w:tcW w:w="1323" w:type="dxa"/>
            <w:noWrap/>
            <w:hideMark/>
          </w:tcPr>
          <w:p w14:paraId="3554478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Panchal SS et al., 2022</w:t>
            </w:r>
          </w:p>
        </w:tc>
        <w:tc>
          <w:tcPr>
            <w:tcW w:w="1002" w:type="dxa"/>
            <w:noWrap/>
            <w:hideMark/>
          </w:tcPr>
          <w:p w14:paraId="7D48948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475F4E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C40115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0E4FF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C18AEF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9FE45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AB769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967C04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90386E7" w14:textId="77777777" w:rsidTr="006E7CC1">
        <w:trPr>
          <w:trHeight w:val="300"/>
        </w:trPr>
        <w:tc>
          <w:tcPr>
            <w:tcW w:w="1323" w:type="dxa"/>
            <w:noWrap/>
            <w:hideMark/>
          </w:tcPr>
          <w:p w14:paraId="101A4F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Panyang R et al., 2018</w:t>
            </w:r>
          </w:p>
        </w:tc>
        <w:tc>
          <w:tcPr>
            <w:tcW w:w="1002" w:type="dxa"/>
            <w:noWrap/>
            <w:hideMark/>
          </w:tcPr>
          <w:p w14:paraId="5C72E05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E15C7D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4A0799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B64902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BFC33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541C9D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7E9CD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F6DF95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E025767" w14:textId="77777777" w:rsidTr="006E7CC1">
        <w:trPr>
          <w:trHeight w:val="300"/>
        </w:trPr>
        <w:tc>
          <w:tcPr>
            <w:tcW w:w="1323" w:type="dxa"/>
            <w:noWrap/>
            <w:hideMark/>
          </w:tcPr>
          <w:p w14:paraId="375B0EE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Pasricha SR et al., 2010</w:t>
            </w:r>
          </w:p>
        </w:tc>
        <w:tc>
          <w:tcPr>
            <w:tcW w:w="1002" w:type="dxa"/>
            <w:noWrap/>
            <w:hideMark/>
          </w:tcPr>
          <w:p w14:paraId="3B579C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B1F43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96EFA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18E98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67EAB2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478691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A641EC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DFD6B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CB3070B" w14:textId="77777777" w:rsidTr="006E7CC1">
        <w:trPr>
          <w:trHeight w:val="300"/>
        </w:trPr>
        <w:tc>
          <w:tcPr>
            <w:tcW w:w="1323" w:type="dxa"/>
            <w:noWrap/>
            <w:hideMark/>
          </w:tcPr>
          <w:p w14:paraId="7ADFE2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Patel A et al., 2018</w:t>
            </w:r>
          </w:p>
        </w:tc>
        <w:tc>
          <w:tcPr>
            <w:tcW w:w="1002" w:type="dxa"/>
            <w:noWrap/>
            <w:hideMark/>
          </w:tcPr>
          <w:p w14:paraId="7A026C9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A0DFB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56DEC2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50A26D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181755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E7FD6B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95CD5D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9855FA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188127C1" w14:textId="77777777" w:rsidTr="006E7CC1">
        <w:trPr>
          <w:trHeight w:val="300"/>
        </w:trPr>
        <w:tc>
          <w:tcPr>
            <w:tcW w:w="1323" w:type="dxa"/>
            <w:noWrap/>
            <w:hideMark/>
          </w:tcPr>
          <w:p w14:paraId="5B2223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Pathania A et al., 2019</w:t>
            </w:r>
          </w:p>
        </w:tc>
        <w:tc>
          <w:tcPr>
            <w:tcW w:w="1002" w:type="dxa"/>
            <w:noWrap/>
            <w:hideMark/>
          </w:tcPr>
          <w:p w14:paraId="47B83A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1B722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9C3B4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3F009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AB538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53F62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BA953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9E886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438A217D" w14:textId="77777777" w:rsidTr="006E7CC1">
        <w:trPr>
          <w:trHeight w:val="300"/>
        </w:trPr>
        <w:tc>
          <w:tcPr>
            <w:tcW w:w="1323" w:type="dxa"/>
            <w:noWrap/>
            <w:hideMark/>
          </w:tcPr>
          <w:p w14:paraId="2DDECE1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Philip RR et al., 2015</w:t>
            </w:r>
          </w:p>
        </w:tc>
        <w:tc>
          <w:tcPr>
            <w:tcW w:w="1002" w:type="dxa"/>
            <w:noWrap/>
            <w:hideMark/>
          </w:tcPr>
          <w:p w14:paraId="5795EE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DE989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344E2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4A1FF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5CCAF8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87787F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CA8F7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93D664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3ACB7F0B" w14:textId="77777777" w:rsidTr="006E7CC1">
        <w:trPr>
          <w:trHeight w:val="300"/>
        </w:trPr>
        <w:tc>
          <w:tcPr>
            <w:tcW w:w="1323" w:type="dxa"/>
            <w:noWrap/>
            <w:hideMark/>
          </w:tcPr>
          <w:p w14:paraId="253394F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Prabhakar SCJ et al., 2009</w:t>
            </w:r>
          </w:p>
        </w:tc>
        <w:tc>
          <w:tcPr>
            <w:tcW w:w="1002" w:type="dxa"/>
            <w:noWrap/>
            <w:hideMark/>
          </w:tcPr>
          <w:p w14:paraId="46E5EE4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DF2852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BEC5E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5E4BE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362C2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EDB560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F813D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5C300F6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383719F7" w14:textId="77777777" w:rsidTr="006E7CC1">
        <w:trPr>
          <w:trHeight w:val="300"/>
        </w:trPr>
        <w:tc>
          <w:tcPr>
            <w:tcW w:w="1323" w:type="dxa"/>
            <w:noWrap/>
            <w:hideMark/>
          </w:tcPr>
          <w:p w14:paraId="2BD58B4F" w14:textId="40F9145F" w:rsidR="006B4378" w:rsidRPr="00616114" w:rsidRDefault="00D14B38" w:rsidP="006E7CC1">
            <w:pPr>
              <w:rPr>
                <w:rFonts w:ascii="Times New Roman" w:hAnsi="Times New Roman" w:cs="Times New Roman"/>
                <w:sz w:val="16"/>
                <w:szCs w:val="16"/>
              </w:rPr>
            </w:pPr>
            <w:r w:rsidRPr="00616114">
              <w:rPr>
                <w:rFonts w:ascii="Times New Roman" w:hAnsi="Times New Roman" w:cs="Times New Roman"/>
                <w:sz w:val="16"/>
                <w:szCs w:val="16"/>
              </w:rPr>
              <w:t>Rahman MHU</w:t>
            </w:r>
            <w:r w:rsidR="006B4378" w:rsidRPr="00616114">
              <w:rPr>
                <w:rFonts w:ascii="Times New Roman" w:hAnsi="Times New Roman" w:cs="Times New Roman"/>
                <w:sz w:val="16"/>
                <w:szCs w:val="16"/>
              </w:rPr>
              <w:t xml:space="preserve"> et al., 2020</w:t>
            </w:r>
          </w:p>
        </w:tc>
        <w:tc>
          <w:tcPr>
            <w:tcW w:w="1002" w:type="dxa"/>
            <w:noWrap/>
            <w:hideMark/>
          </w:tcPr>
          <w:p w14:paraId="3A4E260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315833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B583A1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12BA2F8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BBECC8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1B81EA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F7C791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53EE0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C44DEF7" w14:textId="77777777" w:rsidTr="006E7CC1">
        <w:trPr>
          <w:trHeight w:val="300"/>
        </w:trPr>
        <w:tc>
          <w:tcPr>
            <w:tcW w:w="1323" w:type="dxa"/>
            <w:noWrap/>
            <w:hideMark/>
          </w:tcPr>
          <w:p w14:paraId="34EBEA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Rai RK et al., 2023</w:t>
            </w:r>
          </w:p>
        </w:tc>
        <w:tc>
          <w:tcPr>
            <w:tcW w:w="1002" w:type="dxa"/>
            <w:noWrap/>
            <w:hideMark/>
          </w:tcPr>
          <w:p w14:paraId="59920A8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2AB893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9BB82C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499411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06CC72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82207F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C98DA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F0775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4A77E423" w14:textId="77777777" w:rsidTr="006E7CC1">
        <w:trPr>
          <w:trHeight w:val="300"/>
        </w:trPr>
        <w:tc>
          <w:tcPr>
            <w:tcW w:w="1323" w:type="dxa"/>
            <w:noWrap/>
            <w:hideMark/>
          </w:tcPr>
          <w:p w14:paraId="792A94F3" w14:textId="4BE627BD" w:rsidR="006B4378" w:rsidRPr="00616114" w:rsidRDefault="00D14B38" w:rsidP="006E7CC1">
            <w:pPr>
              <w:rPr>
                <w:rFonts w:ascii="Times New Roman" w:hAnsi="Times New Roman" w:cs="Times New Roman"/>
                <w:sz w:val="16"/>
                <w:szCs w:val="16"/>
              </w:rPr>
            </w:pPr>
            <w:r w:rsidRPr="00616114">
              <w:rPr>
                <w:rFonts w:ascii="Times New Roman" w:hAnsi="Times New Roman" w:cs="Times New Roman"/>
                <w:sz w:val="16"/>
                <w:szCs w:val="16"/>
              </w:rPr>
              <w:t>Rajaratnam J</w:t>
            </w:r>
            <w:r w:rsidR="006B4378" w:rsidRPr="00616114">
              <w:rPr>
                <w:rFonts w:ascii="Times New Roman" w:hAnsi="Times New Roman" w:cs="Times New Roman"/>
                <w:sz w:val="16"/>
                <w:szCs w:val="16"/>
              </w:rPr>
              <w:t xml:space="preserve"> et al., 2000</w:t>
            </w:r>
          </w:p>
        </w:tc>
        <w:tc>
          <w:tcPr>
            <w:tcW w:w="1002" w:type="dxa"/>
            <w:noWrap/>
            <w:hideMark/>
          </w:tcPr>
          <w:p w14:paraId="71A12B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F197B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F93D6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5923E7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6732E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BDC0F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45796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0F47A4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6D4A19BD" w14:textId="77777777" w:rsidTr="006E7CC1">
        <w:trPr>
          <w:trHeight w:val="300"/>
        </w:trPr>
        <w:tc>
          <w:tcPr>
            <w:tcW w:w="1323" w:type="dxa"/>
            <w:noWrap/>
            <w:hideMark/>
          </w:tcPr>
          <w:p w14:paraId="7477E056" w14:textId="31C073CD"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Rakesh P </w:t>
            </w:r>
            <w:r w:rsidR="00D14B38" w:rsidRPr="00616114">
              <w:rPr>
                <w:rFonts w:ascii="Times New Roman" w:hAnsi="Times New Roman" w:cs="Times New Roman"/>
                <w:sz w:val="16"/>
                <w:szCs w:val="16"/>
              </w:rPr>
              <w:t>et al.</w:t>
            </w:r>
            <w:r w:rsidRPr="00616114">
              <w:rPr>
                <w:rFonts w:ascii="Times New Roman" w:hAnsi="Times New Roman" w:cs="Times New Roman"/>
                <w:sz w:val="16"/>
                <w:szCs w:val="16"/>
              </w:rPr>
              <w:t>, 2014</w:t>
            </w:r>
          </w:p>
        </w:tc>
        <w:tc>
          <w:tcPr>
            <w:tcW w:w="1002" w:type="dxa"/>
            <w:noWrap/>
            <w:hideMark/>
          </w:tcPr>
          <w:p w14:paraId="35E64A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EBEB2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4C999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506D95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2CDF2E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1ED004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C318F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45ADFD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6D27A415" w14:textId="77777777" w:rsidTr="006E7CC1">
        <w:trPr>
          <w:trHeight w:val="300"/>
        </w:trPr>
        <w:tc>
          <w:tcPr>
            <w:tcW w:w="1323" w:type="dxa"/>
            <w:noWrap/>
            <w:hideMark/>
          </w:tcPr>
          <w:p w14:paraId="4ECA51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Rakesh PS et al., 2019</w:t>
            </w:r>
          </w:p>
        </w:tc>
        <w:tc>
          <w:tcPr>
            <w:tcW w:w="1002" w:type="dxa"/>
            <w:noWrap/>
            <w:hideMark/>
          </w:tcPr>
          <w:p w14:paraId="429E22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478C810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43F71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40F86B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53F6C8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3D3254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ED313F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2B2B7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10</w:t>
            </w:r>
          </w:p>
        </w:tc>
      </w:tr>
      <w:tr w:rsidR="006B4378" w:rsidRPr="00F13034" w14:paraId="1056360D" w14:textId="77777777" w:rsidTr="006E7CC1">
        <w:trPr>
          <w:trHeight w:val="300"/>
        </w:trPr>
        <w:tc>
          <w:tcPr>
            <w:tcW w:w="1323" w:type="dxa"/>
            <w:noWrap/>
            <w:hideMark/>
          </w:tcPr>
          <w:p w14:paraId="24CE9D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Rakesh SR et al., 2014</w:t>
            </w:r>
          </w:p>
        </w:tc>
        <w:tc>
          <w:tcPr>
            <w:tcW w:w="1002" w:type="dxa"/>
            <w:noWrap/>
            <w:hideMark/>
          </w:tcPr>
          <w:p w14:paraId="258042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495851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71EFC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ABA2E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3A5923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1E6C9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DD1FF2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1C374B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00BE620C" w14:textId="77777777" w:rsidTr="006E7CC1">
        <w:trPr>
          <w:trHeight w:val="300"/>
        </w:trPr>
        <w:tc>
          <w:tcPr>
            <w:tcW w:w="1323" w:type="dxa"/>
            <w:noWrap/>
            <w:hideMark/>
          </w:tcPr>
          <w:p w14:paraId="566437D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Ramesh Masthi NR et.al 2012</w:t>
            </w:r>
          </w:p>
        </w:tc>
        <w:tc>
          <w:tcPr>
            <w:tcW w:w="1002" w:type="dxa"/>
            <w:noWrap/>
            <w:hideMark/>
          </w:tcPr>
          <w:p w14:paraId="5DBEDF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E927F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543B7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1D5B1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E084C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F6CB1A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7E75E7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12206B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5D631AC0" w14:textId="77777777" w:rsidTr="006E7CC1">
        <w:trPr>
          <w:trHeight w:val="300"/>
        </w:trPr>
        <w:tc>
          <w:tcPr>
            <w:tcW w:w="1323" w:type="dxa"/>
            <w:noWrap/>
            <w:hideMark/>
          </w:tcPr>
          <w:p w14:paraId="22C40E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Rani NA et al., 2017</w:t>
            </w:r>
          </w:p>
        </w:tc>
        <w:tc>
          <w:tcPr>
            <w:tcW w:w="1002" w:type="dxa"/>
            <w:noWrap/>
            <w:hideMark/>
          </w:tcPr>
          <w:p w14:paraId="567C4B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9617B5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BC66B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6119AD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C6DEB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FF3F6C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D4EA12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C8961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48C5AE73" w14:textId="77777777" w:rsidTr="006E7CC1">
        <w:trPr>
          <w:trHeight w:val="300"/>
        </w:trPr>
        <w:tc>
          <w:tcPr>
            <w:tcW w:w="1323" w:type="dxa"/>
            <w:noWrap/>
            <w:hideMark/>
          </w:tcPr>
          <w:p w14:paraId="3E0612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Rao S et al., 2011</w:t>
            </w:r>
          </w:p>
        </w:tc>
        <w:tc>
          <w:tcPr>
            <w:tcW w:w="1002" w:type="dxa"/>
            <w:noWrap/>
            <w:hideMark/>
          </w:tcPr>
          <w:p w14:paraId="09F49E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87126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7E10D2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FC326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CB9392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8D1511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12109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3B65BB0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B42E5BA" w14:textId="77777777" w:rsidTr="006E7CC1">
        <w:trPr>
          <w:trHeight w:val="300"/>
        </w:trPr>
        <w:tc>
          <w:tcPr>
            <w:tcW w:w="1323" w:type="dxa"/>
            <w:noWrap/>
            <w:hideMark/>
          </w:tcPr>
          <w:p w14:paraId="62C24B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Retnakumar C et al., 2020</w:t>
            </w:r>
          </w:p>
        </w:tc>
        <w:tc>
          <w:tcPr>
            <w:tcW w:w="1002" w:type="dxa"/>
            <w:noWrap/>
            <w:hideMark/>
          </w:tcPr>
          <w:p w14:paraId="52DBBE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31791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A4625B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0209C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E27FE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F52CA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63631D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82269D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689FA796" w14:textId="77777777" w:rsidTr="006E7CC1">
        <w:trPr>
          <w:trHeight w:val="300"/>
        </w:trPr>
        <w:tc>
          <w:tcPr>
            <w:tcW w:w="1323" w:type="dxa"/>
            <w:noWrap/>
            <w:hideMark/>
          </w:tcPr>
          <w:p w14:paraId="2073BFC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Rohisha IK et al., 2019</w:t>
            </w:r>
          </w:p>
        </w:tc>
        <w:tc>
          <w:tcPr>
            <w:tcW w:w="1002" w:type="dxa"/>
            <w:noWrap/>
            <w:hideMark/>
          </w:tcPr>
          <w:p w14:paraId="1390F9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BBCC2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37F944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60683C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9E45E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90824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87175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3C005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59606B59" w14:textId="77777777" w:rsidTr="006E7CC1">
        <w:trPr>
          <w:trHeight w:val="300"/>
        </w:trPr>
        <w:tc>
          <w:tcPr>
            <w:tcW w:w="1323" w:type="dxa"/>
            <w:noWrap/>
            <w:hideMark/>
          </w:tcPr>
          <w:p w14:paraId="4FED062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 RP et al., 2015</w:t>
            </w:r>
          </w:p>
        </w:tc>
        <w:tc>
          <w:tcPr>
            <w:tcW w:w="1002" w:type="dxa"/>
            <w:noWrap/>
            <w:hideMark/>
          </w:tcPr>
          <w:p w14:paraId="5311C5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BDD6B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87822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3D884B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4696B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B3CBF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48B22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8BA97D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13F4B975" w14:textId="77777777" w:rsidTr="006E7CC1">
        <w:trPr>
          <w:trHeight w:val="300"/>
        </w:trPr>
        <w:tc>
          <w:tcPr>
            <w:tcW w:w="1323" w:type="dxa"/>
            <w:noWrap/>
            <w:hideMark/>
          </w:tcPr>
          <w:p w14:paraId="63031769" w14:textId="3F275424"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Saba F</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et al., 2014</w:t>
            </w:r>
          </w:p>
        </w:tc>
        <w:tc>
          <w:tcPr>
            <w:tcW w:w="1002" w:type="dxa"/>
            <w:noWrap/>
            <w:hideMark/>
          </w:tcPr>
          <w:p w14:paraId="08A60E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584726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5255DC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58AF0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E2E107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2839D4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D9B4D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9FB2CD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7CC89026" w14:textId="77777777" w:rsidTr="006E7CC1">
        <w:trPr>
          <w:trHeight w:val="300"/>
        </w:trPr>
        <w:tc>
          <w:tcPr>
            <w:tcW w:w="1323" w:type="dxa"/>
            <w:noWrap/>
            <w:hideMark/>
          </w:tcPr>
          <w:p w14:paraId="2E7B868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Sahoo J et al., 2021</w:t>
            </w:r>
          </w:p>
        </w:tc>
        <w:tc>
          <w:tcPr>
            <w:tcW w:w="1002" w:type="dxa"/>
            <w:noWrap/>
            <w:hideMark/>
          </w:tcPr>
          <w:p w14:paraId="53E5F9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8A5B1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795C2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5762D2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54126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2F6C2D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41070D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5C6200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4078D9E" w14:textId="77777777" w:rsidTr="006E7CC1">
        <w:trPr>
          <w:trHeight w:val="300"/>
        </w:trPr>
        <w:tc>
          <w:tcPr>
            <w:tcW w:w="1323" w:type="dxa"/>
            <w:noWrap/>
            <w:hideMark/>
          </w:tcPr>
          <w:p w14:paraId="354F04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Samuel TM et al., 2013</w:t>
            </w:r>
          </w:p>
        </w:tc>
        <w:tc>
          <w:tcPr>
            <w:tcW w:w="1002" w:type="dxa"/>
            <w:noWrap/>
            <w:hideMark/>
          </w:tcPr>
          <w:p w14:paraId="336E94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4338A9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858E6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58CAB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08C03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65DA29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133AD1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684E9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373436FD" w14:textId="77777777" w:rsidTr="006E7CC1">
        <w:trPr>
          <w:trHeight w:val="300"/>
        </w:trPr>
        <w:tc>
          <w:tcPr>
            <w:tcW w:w="1323" w:type="dxa"/>
            <w:noWrap/>
            <w:hideMark/>
          </w:tcPr>
          <w:p w14:paraId="30D0A25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Saraswathi K.S et al.,2013</w:t>
            </w:r>
          </w:p>
        </w:tc>
        <w:tc>
          <w:tcPr>
            <w:tcW w:w="1002" w:type="dxa"/>
            <w:noWrap/>
            <w:hideMark/>
          </w:tcPr>
          <w:p w14:paraId="4EF0C96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66C7B6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AC6A3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18A1F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ADE71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2C0E09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C744C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04AB359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381365A1" w14:textId="77777777" w:rsidTr="006E7CC1">
        <w:trPr>
          <w:trHeight w:val="300"/>
        </w:trPr>
        <w:tc>
          <w:tcPr>
            <w:tcW w:w="1323" w:type="dxa"/>
            <w:noWrap/>
            <w:hideMark/>
          </w:tcPr>
          <w:p w14:paraId="692E68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Sarna A et al., 2020</w:t>
            </w:r>
          </w:p>
        </w:tc>
        <w:tc>
          <w:tcPr>
            <w:tcW w:w="1002" w:type="dxa"/>
            <w:noWrap/>
            <w:hideMark/>
          </w:tcPr>
          <w:p w14:paraId="346CF8A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38D0BC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50A49C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6BC573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26BAF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4829608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668B39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9BFA46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05EEC84B" w14:textId="77777777" w:rsidTr="006E7CC1">
        <w:trPr>
          <w:trHeight w:val="300"/>
        </w:trPr>
        <w:tc>
          <w:tcPr>
            <w:tcW w:w="1323" w:type="dxa"/>
            <w:noWrap/>
            <w:hideMark/>
          </w:tcPr>
          <w:p w14:paraId="5B2E93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Toteja GS et al., 2006</w:t>
            </w:r>
          </w:p>
        </w:tc>
        <w:tc>
          <w:tcPr>
            <w:tcW w:w="1002" w:type="dxa"/>
            <w:noWrap/>
            <w:hideMark/>
          </w:tcPr>
          <w:p w14:paraId="24D4D0B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3574E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77BA32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D2EEC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C405CC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C3511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AFE32D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44F1A9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107AD159" w14:textId="77777777" w:rsidTr="006E7CC1">
        <w:trPr>
          <w:trHeight w:val="300"/>
        </w:trPr>
        <w:tc>
          <w:tcPr>
            <w:tcW w:w="1323" w:type="dxa"/>
            <w:noWrap/>
            <w:hideMark/>
          </w:tcPr>
          <w:p w14:paraId="348688B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Selvaraj R et al., 2019</w:t>
            </w:r>
          </w:p>
        </w:tc>
        <w:tc>
          <w:tcPr>
            <w:tcW w:w="1002" w:type="dxa"/>
            <w:noWrap/>
            <w:hideMark/>
          </w:tcPr>
          <w:p w14:paraId="28369E8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26D868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ECEB3D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6AD563C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76146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9D2A1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0813E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935D0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1AECF47E" w14:textId="77777777" w:rsidTr="006E7CC1">
        <w:trPr>
          <w:trHeight w:val="300"/>
        </w:trPr>
        <w:tc>
          <w:tcPr>
            <w:tcW w:w="1323" w:type="dxa"/>
            <w:noWrap/>
            <w:hideMark/>
          </w:tcPr>
          <w:p w14:paraId="52BE024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Sen A et al., 2006</w:t>
            </w:r>
          </w:p>
        </w:tc>
        <w:tc>
          <w:tcPr>
            <w:tcW w:w="1002" w:type="dxa"/>
            <w:noWrap/>
            <w:hideMark/>
          </w:tcPr>
          <w:p w14:paraId="5E6A011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23B871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5EDB4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B38CE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D4973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5DA2A1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D8DA69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2E3DFB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15A0E022" w14:textId="77777777" w:rsidTr="006E7CC1">
        <w:trPr>
          <w:trHeight w:val="300"/>
        </w:trPr>
        <w:tc>
          <w:tcPr>
            <w:tcW w:w="1323" w:type="dxa"/>
            <w:noWrap/>
            <w:hideMark/>
          </w:tcPr>
          <w:p w14:paraId="0F6C34AF" w14:textId="62D3CCA8"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lastRenderedPageBreak/>
              <w:t>Seth R.K et al., 2015</w:t>
            </w:r>
          </w:p>
        </w:tc>
        <w:tc>
          <w:tcPr>
            <w:tcW w:w="1002" w:type="dxa"/>
            <w:noWrap/>
            <w:hideMark/>
          </w:tcPr>
          <w:p w14:paraId="452DC5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80A84C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16953D7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6647A7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7BA03F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636D6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00C24B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38CC6D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4CFBE029" w14:textId="77777777" w:rsidTr="006E7CC1">
        <w:trPr>
          <w:trHeight w:val="300"/>
        </w:trPr>
        <w:tc>
          <w:tcPr>
            <w:tcW w:w="1323" w:type="dxa"/>
            <w:noWrap/>
            <w:hideMark/>
          </w:tcPr>
          <w:p w14:paraId="57C333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Shanmugam J et al., 2023</w:t>
            </w:r>
          </w:p>
        </w:tc>
        <w:tc>
          <w:tcPr>
            <w:tcW w:w="1002" w:type="dxa"/>
            <w:noWrap/>
            <w:hideMark/>
          </w:tcPr>
          <w:p w14:paraId="769D48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AEE15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AAAFBA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C8409C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07823A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0BFBDF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8C7C4E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2D8A9E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559DF2A1" w14:textId="77777777" w:rsidTr="006E7CC1">
        <w:trPr>
          <w:trHeight w:val="300"/>
        </w:trPr>
        <w:tc>
          <w:tcPr>
            <w:tcW w:w="1323" w:type="dxa"/>
            <w:noWrap/>
            <w:hideMark/>
          </w:tcPr>
          <w:p w14:paraId="75D3506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Sharma JB et al., 2003</w:t>
            </w:r>
          </w:p>
        </w:tc>
        <w:tc>
          <w:tcPr>
            <w:tcW w:w="1002" w:type="dxa"/>
            <w:noWrap/>
            <w:hideMark/>
          </w:tcPr>
          <w:p w14:paraId="46C133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CE831C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2CBDA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1929CE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09974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A1449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75EF2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07863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06795B2" w14:textId="77777777" w:rsidTr="006E7CC1">
        <w:trPr>
          <w:trHeight w:val="300"/>
        </w:trPr>
        <w:tc>
          <w:tcPr>
            <w:tcW w:w="1323" w:type="dxa"/>
            <w:noWrap/>
            <w:hideMark/>
          </w:tcPr>
          <w:p w14:paraId="2771F6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Sharma SK et al., 2012</w:t>
            </w:r>
          </w:p>
        </w:tc>
        <w:tc>
          <w:tcPr>
            <w:tcW w:w="1002" w:type="dxa"/>
            <w:noWrap/>
            <w:hideMark/>
          </w:tcPr>
          <w:p w14:paraId="5A0E9C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D9BC42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5BC0C2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CFAC95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C09CB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EE1BA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4AEA58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B1143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6E2DBE30" w14:textId="77777777" w:rsidTr="006E7CC1">
        <w:trPr>
          <w:trHeight w:val="300"/>
        </w:trPr>
        <w:tc>
          <w:tcPr>
            <w:tcW w:w="1323" w:type="dxa"/>
            <w:noWrap/>
            <w:hideMark/>
          </w:tcPr>
          <w:p w14:paraId="20E682C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Sharma U et al., 2019</w:t>
            </w:r>
          </w:p>
        </w:tc>
        <w:tc>
          <w:tcPr>
            <w:tcW w:w="1002" w:type="dxa"/>
            <w:noWrap/>
            <w:hideMark/>
          </w:tcPr>
          <w:p w14:paraId="463450E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6010AE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AF4AC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79B263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615DA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7F63CEE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30455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854898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471A261A" w14:textId="77777777" w:rsidTr="006E7CC1">
        <w:trPr>
          <w:trHeight w:val="300"/>
        </w:trPr>
        <w:tc>
          <w:tcPr>
            <w:tcW w:w="1323" w:type="dxa"/>
            <w:noWrap/>
            <w:hideMark/>
          </w:tcPr>
          <w:p w14:paraId="6BE61AB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Shimrah C et al., 2022</w:t>
            </w:r>
          </w:p>
        </w:tc>
        <w:tc>
          <w:tcPr>
            <w:tcW w:w="1002" w:type="dxa"/>
            <w:noWrap/>
            <w:hideMark/>
          </w:tcPr>
          <w:p w14:paraId="759BD2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5DD86C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4E88CD5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13B95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5D777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0607D00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4C3C82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5E32B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49F7BFA2" w14:textId="77777777" w:rsidTr="006E7CC1">
        <w:trPr>
          <w:trHeight w:val="300"/>
        </w:trPr>
        <w:tc>
          <w:tcPr>
            <w:tcW w:w="1323" w:type="dxa"/>
            <w:noWrap/>
            <w:hideMark/>
          </w:tcPr>
          <w:p w14:paraId="513493F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Shrinivasa BM et al., 2014</w:t>
            </w:r>
          </w:p>
        </w:tc>
        <w:tc>
          <w:tcPr>
            <w:tcW w:w="1002" w:type="dxa"/>
            <w:noWrap/>
            <w:hideMark/>
          </w:tcPr>
          <w:p w14:paraId="691CCFA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115830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F47E81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49EE6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EEFA0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9E3F2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8CC698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44FA1B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5A1FCF4" w14:textId="77777777" w:rsidTr="006E7CC1">
        <w:trPr>
          <w:trHeight w:val="300"/>
        </w:trPr>
        <w:tc>
          <w:tcPr>
            <w:tcW w:w="1323" w:type="dxa"/>
            <w:noWrap/>
            <w:hideMark/>
          </w:tcPr>
          <w:p w14:paraId="407F7A5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Siddiqui M.Z et al., 2017</w:t>
            </w:r>
          </w:p>
        </w:tc>
        <w:tc>
          <w:tcPr>
            <w:tcW w:w="1002" w:type="dxa"/>
            <w:noWrap/>
            <w:hideMark/>
          </w:tcPr>
          <w:p w14:paraId="75849F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BD9EB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22CECB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081E0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181108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F632A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A74E4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173E1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0D555095" w14:textId="77777777" w:rsidTr="006E7CC1">
        <w:trPr>
          <w:trHeight w:val="300"/>
        </w:trPr>
        <w:tc>
          <w:tcPr>
            <w:tcW w:w="1323" w:type="dxa"/>
            <w:noWrap/>
            <w:hideMark/>
          </w:tcPr>
          <w:p w14:paraId="3271DEC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Siddiqui R. et al., 2014</w:t>
            </w:r>
          </w:p>
        </w:tc>
        <w:tc>
          <w:tcPr>
            <w:tcW w:w="1002" w:type="dxa"/>
            <w:noWrap/>
            <w:hideMark/>
          </w:tcPr>
          <w:p w14:paraId="557D47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2222D0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42523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FE02D8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63EE2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581D9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17FE6C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2C5E7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164532AD" w14:textId="77777777" w:rsidTr="006E7CC1">
        <w:trPr>
          <w:trHeight w:val="300"/>
        </w:trPr>
        <w:tc>
          <w:tcPr>
            <w:tcW w:w="1323" w:type="dxa"/>
            <w:noWrap/>
            <w:hideMark/>
          </w:tcPr>
          <w:p w14:paraId="1D012638" w14:textId="3B333B65"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Simhachalam </w:t>
            </w:r>
            <w:r w:rsidR="00D14B38" w:rsidRPr="00616114">
              <w:rPr>
                <w:rFonts w:ascii="Times New Roman" w:hAnsi="Times New Roman" w:cs="Times New Roman"/>
                <w:sz w:val="16"/>
                <w:szCs w:val="16"/>
              </w:rPr>
              <w:t>Naidu C.H</w:t>
            </w:r>
            <w:r w:rsidRPr="00616114">
              <w:rPr>
                <w:rFonts w:ascii="Times New Roman" w:hAnsi="Times New Roman" w:cs="Times New Roman"/>
                <w:sz w:val="16"/>
                <w:szCs w:val="16"/>
              </w:rPr>
              <w:t xml:space="preserve"> et al., 2014</w:t>
            </w:r>
          </w:p>
        </w:tc>
        <w:tc>
          <w:tcPr>
            <w:tcW w:w="1002" w:type="dxa"/>
            <w:noWrap/>
            <w:hideMark/>
          </w:tcPr>
          <w:p w14:paraId="5023EDC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D652D4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D85E1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41BFE3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F39A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C7764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B4D7DE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26E40FF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7C538D1D" w14:textId="77777777" w:rsidTr="006E7CC1">
        <w:trPr>
          <w:trHeight w:val="300"/>
        </w:trPr>
        <w:tc>
          <w:tcPr>
            <w:tcW w:w="1323" w:type="dxa"/>
            <w:noWrap/>
            <w:hideMark/>
          </w:tcPr>
          <w:p w14:paraId="77B5D64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A et al., 2022</w:t>
            </w:r>
          </w:p>
        </w:tc>
        <w:tc>
          <w:tcPr>
            <w:tcW w:w="1002" w:type="dxa"/>
            <w:noWrap/>
            <w:hideMark/>
          </w:tcPr>
          <w:p w14:paraId="15EB8F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8DEDDB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8EBE76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3D19504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F29A9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4C5001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461FCB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E292A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5D49D83B" w14:textId="77777777" w:rsidTr="006E7CC1">
        <w:trPr>
          <w:trHeight w:val="300"/>
        </w:trPr>
        <w:tc>
          <w:tcPr>
            <w:tcW w:w="1323" w:type="dxa"/>
            <w:noWrap/>
            <w:hideMark/>
          </w:tcPr>
          <w:p w14:paraId="2C597C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B et al., 2022</w:t>
            </w:r>
          </w:p>
        </w:tc>
        <w:tc>
          <w:tcPr>
            <w:tcW w:w="1002" w:type="dxa"/>
            <w:noWrap/>
            <w:hideMark/>
          </w:tcPr>
          <w:p w14:paraId="000876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FA8EA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E2D2C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614C60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5FE73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DA2F2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F4137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74041F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4</w:t>
            </w:r>
          </w:p>
        </w:tc>
      </w:tr>
      <w:tr w:rsidR="006B4378" w:rsidRPr="00F13034" w14:paraId="48024006" w14:textId="77777777" w:rsidTr="006E7CC1">
        <w:trPr>
          <w:trHeight w:val="300"/>
        </w:trPr>
        <w:tc>
          <w:tcPr>
            <w:tcW w:w="1323" w:type="dxa"/>
            <w:noWrap/>
            <w:hideMark/>
          </w:tcPr>
          <w:p w14:paraId="74F949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G. et.al 2017</w:t>
            </w:r>
          </w:p>
        </w:tc>
        <w:tc>
          <w:tcPr>
            <w:tcW w:w="1002" w:type="dxa"/>
            <w:noWrap/>
            <w:hideMark/>
          </w:tcPr>
          <w:p w14:paraId="1A853C7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46E7F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E2A712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D43EB8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1AEF4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FE9B2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3719F1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8F0C6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43CF4D59" w14:textId="77777777" w:rsidTr="006E7CC1">
        <w:trPr>
          <w:trHeight w:val="300"/>
        </w:trPr>
        <w:tc>
          <w:tcPr>
            <w:tcW w:w="1323" w:type="dxa"/>
            <w:noWrap/>
            <w:hideMark/>
          </w:tcPr>
          <w:p w14:paraId="195EFF1F" w14:textId="6CCCE579"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 xml:space="preserve">Singh </w:t>
            </w:r>
            <w:r w:rsidR="00D14B38" w:rsidRPr="00616114">
              <w:rPr>
                <w:rFonts w:ascii="Times New Roman" w:hAnsi="Times New Roman" w:cs="Times New Roman"/>
                <w:sz w:val="16"/>
                <w:szCs w:val="16"/>
              </w:rPr>
              <w:t>P et al.</w:t>
            </w:r>
            <w:r w:rsidRPr="00616114">
              <w:rPr>
                <w:rFonts w:ascii="Times New Roman" w:hAnsi="Times New Roman" w:cs="Times New Roman"/>
                <w:sz w:val="16"/>
                <w:szCs w:val="16"/>
              </w:rPr>
              <w:t>, 2015</w:t>
            </w:r>
          </w:p>
        </w:tc>
        <w:tc>
          <w:tcPr>
            <w:tcW w:w="1002" w:type="dxa"/>
            <w:noWrap/>
            <w:hideMark/>
          </w:tcPr>
          <w:p w14:paraId="6C6E13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5DD4B1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597615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B7E1D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033ECA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30A671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121754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B9C3CA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49E753C6" w14:textId="77777777" w:rsidTr="006E7CC1">
        <w:trPr>
          <w:trHeight w:val="300"/>
        </w:trPr>
        <w:tc>
          <w:tcPr>
            <w:tcW w:w="1323" w:type="dxa"/>
            <w:noWrap/>
            <w:hideMark/>
          </w:tcPr>
          <w:p w14:paraId="02D72D2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R.K. 2013 (a)</w:t>
            </w:r>
          </w:p>
        </w:tc>
        <w:tc>
          <w:tcPr>
            <w:tcW w:w="1002" w:type="dxa"/>
            <w:noWrap/>
            <w:hideMark/>
          </w:tcPr>
          <w:p w14:paraId="13EBA7C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29148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A9C1B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1CCAE7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44E39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7F5C3F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A6C35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44298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2A289963" w14:textId="77777777" w:rsidTr="006E7CC1">
        <w:trPr>
          <w:trHeight w:val="300"/>
        </w:trPr>
        <w:tc>
          <w:tcPr>
            <w:tcW w:w="1323" w:type="dxa"/>
            <w:noWrap/>
            <w:hideMark/>
          </w:tcPr>
          <w:p w14:paraId="4A85BE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RK et al., 2014(b)</w:t>
            </w:r>
          </w:p>
        </w:tc>
        <w:tc>
          <w:tcPr>
            <w:tcW w:w="1002" w:type="dxa"/>
            <w:noWrap/>
            <w:hideMark/>
          </w:tcPr>
          <w:p w14:paraId="07EDF47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EC8168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D1513B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5CA1D8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7F5C7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AE77C1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D91522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B09986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20CD55A0" w14:textId="77777777" w:rsidTr="006E7CC1">
        <w:trPr>
          <w:trHeight w:val="300"/>
        </w:trPr>
        <w:tc>
          <w:tcPr>
            <w:tcW w:w="1323" w:type="dxa"/>
            <w:noWrap/>
            <w:hideMark/>
          </w:tcPr>
          <w:p w14:paraId="7291290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Singh T et al., 2018</w:t>
            </w:r>
          </w:p>
        </w:tc>
        <w:tc>
          <w:tcPr>
            <w:tcW w:w="1002" w:type="dxa"/>
            <w:noWrap/>
            <w:hideMark/>
          </w:tcPr>
          <w:p w14:paraId="45DEF47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155633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6F9284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F8AA8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57D49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727E7E6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79C50C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786934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FB9C4B7" w14:textId="77777777" w:rsidTr="006E7CC1">
        <w:trPr>
          <w:trHeight w:val="300"/>
        </w:trPr>
        <w:tc>
          <w:tcPr>
            <w:tcW w:w="1323" w:type="dxa"/>
            <w:noWrap/>
            <w:hideMark/>
          </w:tcPr>
          <w:p w14:paraId="005AA98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Sinha A et al., 2021</w:t>
            </w:r>
          </w:p>
        </w:tc>
        <w:tc>
          <w:tcPr>
            <w:tcW w:w="1002" w:type="dxa"/>
            <w:noWrap/>
            <w:hideMark/>
          </w:tcPr>
          <w:p w14:paraId="31256D3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3DAB4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784CDBC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7989D1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74CE50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9E573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289403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67132E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67372149" w14:textId="77777777" w:rsidTr="006E7CC1">
        <w:trPr>
          <w:trHeight w:val="300"/>
        </w:trPr>
        <w:tc>
          <w:tcPr>
            <w:tcW w:w="1323" w:type="dxa"/>
            <w:noWrap/>
            <w:hideMark/>
          </w:tcPr>
          <w:p w14:paraId="14BC9E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Sinha N.K. et al., 2013</w:t>
            </w:r>
          </w:p>
        </w:tc>
        <w:tc>
          <w:tcPr>
            <w:tcW w:w="1002" w:type="dxa"/>
            <w:noWrap/>
            <w:hideMark/>
          </w:tcPr>
          <w:p w14:paraId="231F8E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CB3BE3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695A1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5632F9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9262C8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887A5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6D81FD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C4A3DF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556915C3" w14:textId="77777777" w:rsidTr="006E7CC1">
        <w:trPr>
          <w:trHeight w:val="300"/>
        </w:trPr>
        <w:tc>
          <w:tcPr>
            <w:tcW w:w="1323" w:type="dxa"/>
            <w:noWrap/>
            <w:hideMark/>
          </w:tcPr>
          <w:p w14:paraId="4904EC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Siva PM et al., 2016</w:t>
            </w:r>
          </w:p>
        </w:tc>
        <w:tc>
          <w:tcPr>
            <w:tcW w:w="1002" w:type="dxa"/>
            <w:noWrap/>
            <w:hideMark/>
          </w:tcPr>
          <w:p w14:paraId="5CEFC61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58EBF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006814C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3F1848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37653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7D7744F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39D80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2C4E5D9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29A69E4" w14:textId="77777777" w:rsidTr="006E7CC1">
        <w:trPr>
          <w:trHeight w:val="300"/>
        </w:trPr>
        <w:tc>
          <w:tcPr>
            <w:tcW w:w="1323" w:type="dxa"/>
            <w:noWrap/>
            <w:hideMark/>
          </w:tcPr>
          <w:p w14:paraId="3B74C4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Srivastava S et al., 2022</w:t>
            </w:r>
          </w:p>
        </w:tc>
        <w:tc>
          <w:tcPr>
            <w:tcW w:w="1002" w:type="dxa"/>
            <w:noWrap/>
            <w:hideMark/>
          </w:tcPr>
          <w:p w14:paraId="09A78EA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C1891C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59D7BD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15A423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4EAE5B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527A6AE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D64E5B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2CD21E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0D0036A4" w14:textId="77777777" w:rsidTr="006E7CC1">
        <w:trPr>
          <w:trHeight w:val="300"/>
        </w:trPr>
        <w:tc>
          <w:tcPr>
            <w:tcW w:w="1323" w:type="dxa"/>
            <w:noWrap/>
            <w:hideMark/>
          </w:tcPr>
          <w:p w14:paraId="28DD3AE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Stiller CK et al., 2020</w:t>
            </w:r>
          </w:p>
        </w:tc>
        <w:tc>
          <w:tcPr>
            <w:tcW w:w="1002" w:type="dxa"/>
            <w:noWrap/>
            <w:hideMark/>
          </w:tcPr>
          <w:p w14:paraId="4A2979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341885D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2BD41C7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313" w:type="dxa"/>
            <w:noWrap/>
            <w:hideMark/>
          </w:tcPr>
          <w:p w14:paraId="0354EF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6C70102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2228F06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79A90F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FB8BB9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0544CFAE" w14:textId="77777777" w:rsidTr="006E7CC1">
        <w:trPr>
          <w:trHeight w:val="300"/>
        </w:trPr>
        <w:tc>
          <w:tcPr>
            <w:tcW w:w="1323" w:type="dxa"/>
            <w:noWrap/>
            <w:hideMark/>
          </w:tcPr>
          <w:p w14:paraId="5C3CF55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Subramanian M et al., 2022</w:t>
            </w:r>
          </w:p>
        </w:tc>
        <w:tc>
          <w:tcPr>
            <w:tcW w:w="1002" w:type="dxa"/>
            <w:noWrap/>
            <w:hideMark/>
          </w:tcPr>
          <w:p w14:paraId="299BDFB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BE17D2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48AA0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54A803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62501A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4BDA8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1AE7DD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C376C5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00DF250B" w14:textId="77777777" w:rsidTr="006E7CC1">
        <w:trPr>
          <w:trHeight w:val="300"/>
        </w:trPr>
        <w:tc>
          <w:tcPr>
            <w:tcW w:w="1323" w:type="dxa"/>
            <w:noWrap/>
            <w:hideMark/>
          </w:tcPr>
          <w:p w14:paraId="3BDFF9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Sudhagandhi B. et al., 2012</w:t>
            </w:r>
          </w:p>
        </w:tc>
        <w:tc>
          <w:tcPr>
            <w:tcW w:w="1002" w:type="dxa"/>
            <w:noWrap/>
            <w:hideMark/>
          </w:tcPr>
          <w:p w14:paraId="1A83463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929C5B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12938CA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1877D7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05E625A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693FAAE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A8BFF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7D9FD8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3DC69D7A" w14:textId="77777777" w:rsidTr="006E7CC1">
        <w:trPr>
          <w:trHeight w:val="300"/>
        </w:trPr>
        <w:tc>
          <w:tcPr>
            <w:tcW w:w="1323" w:type="dxa"/>
            <w:noWrap/>
            <w:hideMark/>
          </w:tcPr>
          <w:p w14:paraId="0B9CCF1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Sulakshana B. et al., 2014</w:t>
            </w:r>
          </w:p>
        </w:tc>
        <w:tc>
          <w:tcPr>
            <w:tcW w:w="1002" w:type="dxa"/>
            <w:noWrap/>
            <w:hideMark/>
          </w:tcPr>
          <w:p w14:paraId="19C28D9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7BF8B9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6A5B60A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E98F18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C771E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0D695D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33EF7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41ADA60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5B51ACF0" w14:textId="77777777" w:rsidTr="006E7CC1">
        <w:trPr>
          <w:trHeight w:val="300"/>
        </w:trPr>
        <w:tc>
          <w:tcPr>
            <w:tcW w:w="1323" w:type="dxa"/>
            <w:noWrap/>
            <w:hideMark/>
          </w:tcPr>
          <w:p w14:paraId="079429B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Suryanarayana R et al., 2017</w:t>
            </w:r>
          </w:p>
        </w:tc>
        <w:tc>
          <w:tcPr>
            <w:tcW w:w="1002" w:type="dxa"/>
            <w:noWrap/>
            <w:hideMark/>
          </w:tcPr>
          <w:p w14:paraId="5A11F80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7E64D92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7DEB278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1590E3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083EEB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3068961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752435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9ED9A9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2F271500" w14:textId="77777777" w:rsidTr="006E7CC1">
        <w:trPr>
          <w:trHeight w:val="300"/>
        </w:trPr>
        <w:tc>
          <w:tcPr>
            <w:tcW w:w="1323" w:type="dxa"/>
            <w:noWrap/>
            <w:hideMark/>
          </w:tcPr>
          <w:p w14:paraId="6764519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Thankachan P et al., 2007</w:t>
            </w:r>
          </w:p>
        </w:tc>
        <w:tc>
          <w:tcPr>
            <w:tcW w:w="1002" w:type="dxa"/>
            <w:noWrap/>
            <w:hideMark/>
          </w:tcPr>
          <w:p w14:paraId="0E9B2F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72736DB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5144511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4E853F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FEB39A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1E0F71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1782C7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A4FB6D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4A986E0" w14:textId="77777777" w:rsidTr="006E7CC1">
        <w:trPr>
          <w:trHeight w:val="300"/>
        </w:trPr>
        <w:tc>
          <w:tcPr>
            <w:tcW w:w="1323" w:type="dxa"/>
            <w:noWrap/>
            <w:hideMark/>
          </w:tcPr>
          <w:p w14:paraId="095D7D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Vemulapalli B et al., 2014</w:t>
            </w:r>
          </w:p>
        </w:tc>
        <w:tc>
          <w:tcPr>
            <w:tcW w:w="1002" w:type="dxa"/>
            <w:noWrap/>
            <w:hideMark/>
          </w:tcPr>
          <w:p w14:paraId="629A57A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5620F72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49B7A04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248D050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106EF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20DBC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3F9379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7AD6272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6</w:t>
            </w:r>
          </w:p>
        </w:tc>
      </w:tr>
      <w:tr w:rsidR="006B4378" w:rsidRPr="00F13034" w14:paraId="386AFA61" w14:textId="77777777" w:rsidTr="006E7CC1">
        <w:trPr>
          <w:trHeight w:val="300"/>
        </w:trPr>
        <w:tc>
          <w:tcPr>
            <w:tcW w:w="1323" w:type="dxa"/>
            <w:noWrap/>
            <w:hideMark/>
          </w:tcPr>
          <w:p w14:paraId="76A7E25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Verma K et al., 2022</w:t>
            </w:r>
          </w:p>
        </w:tc>
        <w:tc>
          <w:tcPr>
            <w:tcW w:w="1002" w:type="dxa"/>
            <w:noWrap/>
            <w:hideMark/>
          </w:tcPr>
          <w:p w14:paraId="21A4035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C202C3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94E1CF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4BB074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461301D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2396C4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FFC4A0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CB0745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2A932321" w14:textId="77777777" w:rsidTr="006E7CC1">
        <w:trPr>
          <w:trHeight w:val="300"/>
        </w:trPr>
        <w:tc>
          <w:tcPr>
            <w:tcW w:w="1323" w:type="dxa"/>
            <w:noWrap/>
            <w:hideMark/>
          </w:tcPr>
          <w:p w14:paraId="7B14227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Verma M et al., 1998</w:t>
            </w:r>
          </w:p>
        </w:tc>
        <w:tc>
          <w:tcPr>
            <w:tcW w:w="1002" w:type="dxa"/>
            <w:noWrap/>
            <w:hideMark/>
          </w:tcPr>
          <w:p w14:paraId="4E7C320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D9768D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049DF27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A6AE04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12B982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077FFA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696B4E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1EA7E89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0C7892C1" w14:textId="77777777" w:rsidTr="006E7CC1">
        <w:trPr>
          <w:trHeight w:val="300"/>
        </w:trPr>
        <w:tc>
          <w:tcPr>
            <w:tcW w:w="1323" w:type="dxa"/>
            <w:noWrap/>
            <w:hideMark/>
          </w:tcPr>
          <w:p w14:paraId="69B771E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Verma R. et al., 2015</w:t>
            </w:r>
          </w:p>
        </w:tc>
        <w:tc>
          <w:tcPr>
            <w:tcW w:w="1002" w:type="dxa"/>
            <w:noWrap/>
            <w:hideMark/>
          </w:tcPr>
          <w:p w14:paraId="3D992D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38834E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0559BEB"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0F4B4863"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5624B26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58DD6C0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186AC2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66880D7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6CDD37BB" w14:textId="77777777" w:rsidTr="006E7CC1">
        <w:trPr>
          <w:trHeight w:val="300"/>
        </w:trPr>
        <w:tc>
          <w:tcPr>
            <w:tcW w:w="1323" w:type="dxa"/>
            <w:noWrap/>
            <w:hideMark/>
          </w:tcPr>
          <w:p w14:paraId="08A29C68" w14:textId="417497D6"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Vibhute NA et al</w:t>
            </w:r>
            <w:r w:rsidR="00D14B38">
              <w:rPr>
                <w:rFonts w:ascii="Times New Roman" w:hAnsi="Times New Roman" w:cs="Times New Roman"/>
                <w:sz w:val="16"/>
                <w:szCs w:val="16"/>
              </w:rPr>
              <w:t xml:space="preserve">., </w:t>
            </w:r>
            <w:r w:rsidRPr="00616114">
              <w:rPr>
                <w:rFonts w:ascii="Times New Roman" w:hAnsi="Times New Roman" w:cs="Times New Roman"/>
                <w:sz w:val="16"/>
                <w:szCs w:val="16"/>
              </w:rPr>
              <w:t>2019</w:t>
            </w:r>
          </w:p>
        </w:tc>
        <w:tc>
          <w:tcPr>
            <w:tcW w:w="1002" w:type="dxa"/>
            <w:noWrap/>
            <w:hideMark/>
          </w:tcPr>
          <w:p w14:paraId="6156EE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5F0062A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2CD65FD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728730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5D1DA4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7EAF2CC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2156CD5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725" w:type="dxa"/>
            <w:noWrap/>
            <w:hideMark/>
          </w:tcPr>
          <w:p w14:paraId="1A0FD7F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r w:rsidR="006B4378" w:rsidRPr="00F13034" w14:paraId="316A7FB2" w14:textId="77777777" w:rsidTr="006E7CC1">
        <w:trPr>
          <w:trHeight w:val="300"/>
        </w:trPr>
        <w:tc>
          <w:tcPr>
            <w:tcW w:w="1323" w:type="dxa"/>
            <w:noWrap/>
            <w:hideMark/>
          </w:tcPr>
          <w:p w14:paraId="7DAFFDB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Vindhya J et al., 2019</w:t>
            </w:r>
          </w:p>
        </w:tc>
        <w:tc>
          <w:tcPr>
            <w:tcW w:w="1002" w:type="dxa"/>
            <w:noWrap/>
            <w:hideMark/>
          </w:tcPr>
          <w:p w14:paraId="63A4336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2D55215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5EC79B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4C065864"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2A79D84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1F6B27D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6CE402D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024F25D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7</w:t>
            </w:r>
          </w:p>
        </w:tc>
      </w:tr>
      <w:tr w:rsidR="006B4378" w:rsidRPr="00F13034" w14:paraId="49EE68CB" w14:textId="77777777" w:rsidTr="006E7CC1">
        <w:trPr>
          <w:trHeight w:val="300"/>
        </w:trPr>
        <w:tc>
          <w:tcPr>
            <w:tcW w:w="1323" w:type="dxa"/>
            <w:noWrap/>
            <w:hideMark/>
          </w:tcPr>
          <w:p w14:paraId="5DB18F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Wangaskar SA et al., 2021</w:t>
            </w:r>
          </w:p>
        </w:tc>
        <w:tc>
          <w:tcPr>
            <w:tcW w:w="1002" w:type="dxa"/>
            <w:noWrap/>
            <w:hideMark/>
          </w:tcPr>
          <w:p w14:paraId="7FC9F030"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827" w:type="dxa"/>
            <w:noWrap/>
            <w:hideMark/>
          </w:tcPr>
          <w:p w14:paraId="0110550E"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A9BB80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2F0ACE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625171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27F3C82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4E52C1E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7E6BD06"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9</w:t>
            </w:r>
          </w:p>
        </w:tc>
      </w:tr>
      <w:tr w:rsidR="006B4378" w:rsidRPr="00F13034" w14:paraId="7C1DC91B" w14:textId="77777777" w:rsidTr="006E7CC1">
        <w:trPr>
          <w:trHeight w:val="300"/>
        </w:trPr>
        <w:tc>
          <w:tcPr>
            <w:tcW w:w="1323" w:type="dxa"/>
            <w:noWrap/>
            <w:hideMark/>
          </w:tcPr>
          <w:p w14:paraId="5A3716E0" w14:textId="30F1C190"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William R.F et al., 2016</w:t>
            </w:r>
          </w:p>
        </w:tc>
        <w:tc>
          <w:tcPr>
            <w:tcW w:w="1002" w:type="dxa"/>
            <w:noWrap/>
            <w:hideMark/>
          </w:tcPr>
          <w:p w14:paraId="0E75752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4B1B401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1048" w:type="dxa"/>
            <w:noWrap/>
            <w:hideMark/>
          </w:tcPr>
          <w:p w14:paraId="6F7688A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316611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33CA195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031" w:type="dxa"/>
            <w:noWrap/>
            <w:hideMark/>
          </w:tcPr>
          <w:p w14:paraId="6B3B2EEA"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5883C111"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51927EF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8</w:t>
            </w:r>
          </w:p>
        </w:tc>
      </w:tr>
      <w:tr w:rsidR="006B4378" w:rsidRPr="00F13034" w14:paraId="36E55DCC" w14:textId="77777777" w:rsidTr="006E7CC1">
        <w:trPr>
          <w:trHeight w:val="300"/>
        </w:trPr>
        <w:tc>
          <w:tcPr>
            <w:tcW w:w="1323" w:type="dxa"/>
            <w:noWrap/>
            <w:hideMark/>
          </w:tcPr>
          <w:p w14:paraId="1DB908E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lastRenderedPageBreak/>
              <w:t>Yadav U et al., 2020</w:t>
            </w:r>
          </w:p>
        </w:tc>
        <w:tc>
          <w:tcPr>
            <w:tcW w:w="1002" w:type="dxa"/>
            <w:noWrap/>
            <w:hideMark/>
          </w:tcPr>
          <w:p w14:paraId="5E97FFCD"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827" w:type="dxa"/>
            <w:noWrap/>
            <w:hideMark/>
          </w:tcPr>
          <w:p w14:paraId="083D52E9"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48" w:type="dxa"/>
            <w:noWrap/>
            <w:hideMark/>
          </w:tcPr>
          <w:p w14:paraId="33A27CA7"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313" w:type="dxa"/>
            <w:noWrap/>
            <w:hideMark/>
          </w:tcPr>
          <w:p w14:paraId="7B94DB7F"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1313" w:type="dxa"/>
            <w:noWrap/>
            <w:hideMark/>
          </w:tcPr>
          <w:p w14:paraId="18B58642"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0</w:t>
            </w:r>
          </w:p>
        </w:tc>
        <w:tc>
          <w:tcPr>
            <w:tcW w:w="1031" w:type="dxa"/>
            <w:noWrap/>
            <w:hideMark/>
          </w:tcPr>
          <w:p w14:paraId="06EC53D8"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2</w:t>
            </w:r>
          </w:p>
        </w:tc>
        <w:tc>
          <w:tcPr>
            <w:tcW w:w="953" w:type="dxa"/>
            <w:noWrap/>
            <w:hideMark/>
          </w:tcPr>
          <w:p w14:paraId="33592BFC"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1</w:t>
            </w:r>
          </w:p>
        </w:tc>
        <w:tc>
          <w:tcPr>
            <w:tcW w:w="725" w:type="dxa"/>
            <w:noWrap/>
            <w:hideMark/>
          </w:tcPr>
          <w:p w14:paraId="7EF923F5" w14:textId="77777777" w:rsidR="006B4378" w:rsidRPr="00616114" w:rsidRDefault="006B4378" w:rsidP="006E7CC1">
            <w:pPr>
              <w:rPr>
                <w:rFonts w:ascii="Times New Roman" w:hAnsi="Times New Roman" w:cs="Times New Roman"/>
                <w:sz w:val="16"/>
                <w:szCs w:val="16"/>
              </w:rPr>
            </w:pPr>
            <w:r w:rsidRPr="00616114">
              <w:rPr>
                <w:rFonts w:ascii="Times New Roman" w:hAnsi="Times New Roman" w:cs="Times New Roman"/>
                <w:sz w:val="16"/>
                <w:szCs w:val="16"/>
              </w:rPr>
              <w:t>5</w:t>
            </w:r>
          </w:p>
        </w:tc>
      </w:tr>
    </w:tbl>
    <w:p w14:paraId="184C3540" w14:textId="77777777" w:rsidR="006B4378" w:rsidRDefault="006B4378" w:rsidP="006B4378">
      <w:pPr>
        <w:spacing w:line="360" w:lineRule="auto"/>
        <w:jc w:val="both"/>
        <w:rPr>
          <w:rFonts w:ascii="Times New Roman" w:hAnsi="Times New Roman" w:cs="Times New Roman"/>
          <w:sz w:val="20"/>
          <w:szCs w:val="20"/>
          <w:lang w:val="en-GB"/>
        </w:rPr>
      </w:pPr>
      <w:r w:rsidRPr="00246851">
        <w:rPr>
          <w:rFonts w:ascii="Times New Roman" w:hAnsi="Times New Roman" w:cs="Times New Roman"/>
          <w:sz w:val="20"/>
          <w:szCs w:val="20"/>
          <w:lang w:val="en-GB"/>
        </w:rPr>
        <w:t>Studies having total score &gt;5 are considered as of moderate quality and otherwise weak quality.</w:t>
      </w:r>
    </w:p>
    <w:p w14:paraId="008C3D61" w14:textId="04CA7816" w:rsidR="00814259" w:rsidRPr="00AD2A74" w:rsidRDefault="00814259" w:rsidP="00814259">
      <w:pPr>
        <w:pStyle w:val="Heading3"/>
        <w:rPr>
          <w:rFonts w:cs="Times New Roman"/>
          <w:lang w:val="en-US"/>
        </w:rPr>
      </w:pPr>
      <w:r>
        <w:rPr>
          <w:rFonts w:cs="Times New Roman"/>
          <w:lang w:val="en-GB"/>
        </w:rPr>
        <w:t xml:space="preserve">Supplementary </w:t>
      </w:r>
      <w:r w:rsidRPr="00814259">
        <w:rPr>
          <w:rFonts w:cs="Times New Roman"/>
          <w:bCs/>
          <w:lang w:val="en-GB"/>
        </w:rPr>
        <w:t>Figure</w:t>
      </w:r>
      <w:r>
        <w:rPr>
          <w:rFonts w:cs="Times New Roman"/>
          <w:lang w:val="en-GB"/>
        </w:rPr>
        <w:t xml:space="preserve"> 1</w:t>
      </w:r>
      <w:r w:rsidR="001D05F5">
        <w:rPr>
          <w:rFonts w:cs="Times New Roman"/>
          <w:lang w:val="en-US"/>
        </w:rPr>
        <w:t xml:space="preserve">: </w:t>
      </w:r>
      <w:r w:rsidR="00B322DD">
        <w:rPr>
          <w:rFonts w:cs="Times New Roman"/>
          <w:lang w:val="en-US"/>
        </w:rPr>
        <w:t>S</w:t>
      </w:r>
      <w:r w:rsidRPr="006B4378">
        <w:rPr>
          <w:rFonts w:cs="Times New Roman"/>
          <w:lang w:val="en-US"/>
        </w:rPr>
        <w:t>ensitivity analysis of</w:t>
      </w:r>
      <w:r>
        <w:rPr>
          <w:rFonts w:cs="Times New Roman"/>
          <w:b w:val="0"/>
          <w:bCs/>
          <w:lang w:val="en-US"/>
        </w:rPr>
        <w:t xml:space="preserve"> </w:t>
      </w:r>
      <w:r>
        <w:rPr>
          <w:rFonts w:cs="Times New Roman"/>
        </w:rPr>
        <w:t>p</w:t>
      </w:r>
      <w:r w:rsidRPr="006B4378">
        <w:rPr>
          <w:rFonts w:cs="Times New Roman"/>
        </w:rPr>
        <w:t>ooled prevalence of anemia- among toddlers (under 3 years)</w:t>
      </w:r>
    </w:p>
    <w:p w14:paraId="1D6017FB" w14:textId="36BBD4C2" w:rsidR="006B4378" w:rsidRDefault="006B4378" w:rsidP="00814259">
      <w:pPr>
        <w:jc w:val="center"/>
        <w:rPr>
          <w:rFonts w:ascii="Times New Roman" w:hAnsi="Times New Roman" w:cs="Times New Roman"/>
          <w:b/>
          <w:bCs/>
          <w:sz w:val="24"/>
          <w:szCs w:val="24"/>
          <w:lang w:val="en-US"/>
        </w:rPr>
      </w:pPr>
      <w:r w:rsidRPr="00115185">
        <w:rPr>
          <w:rFonts w:ascii="Times New Roman" w:hAnsi="Times New Roman" w:cs="Times New Roman"/>
          <w:b/>
          <w:bCs/>
          <w:noProof/>
          <w:sz w:val="24"/>
          <w:szCs w:val="24"/>
          <w:lang w:eastAsia="en-IN"/>
        </w:rPr>
        <w:drawing>
          <wp:inline distT="0" distB="0" distL="0" distR="0" wp14:anchorId="1F699C2E" wp14:editId="345CE1A5">
            <wp:extent cx="5400675" cy="2990850"/>
            <wp:effectExtent l="0" t="0" r="9525" b="0"/>
            <wp:docPr id="26050736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3403" cy="2992361"/>
                    </a:xfrm>
                    <a:prstGeom prst="rect">
                      <a:avLst/>
                    </a:prstGeom>
                    <a:noFill/>
                    <a:ln>
                      <a:noFill/>
                    </a:ln>
                  </pic:spPr>
                </pic:pic>
              </a:graphicData>
            </a:graphic>
          </wp:inline>
        </w:drawing>
      </w:r>
    </w:p>
    <w:p w14:paraId="16D5F793" w14:textId="5A5395D0" w:rsidR="006B4378" w:rsidRPr="006B4378" w:rsidRDefault="00CE2799" w:rsidP="006B4378">
      <w:pPr>
        <w:pStyle w:val="Heading3"/>
        <w:rPr>
          <w:rFonts w:cs="Times New Roman"/>
        </w:rPr>
      </w:pPr>
      <w:r>
        <w:rPr>
          <w:rFonts w:cs="Times New Roman"/>
          <w:lang w:val="en-GB"/>
        </w:rPr>
        <w:t xml:space="preserve">Supplementary </w:t>
      </w:r>
      <w:r w:rsidRPr="00814259">
        <w:rPr>
          <w:rFonts w:cs="Times New Roman"/>
          <w:bCs/>
          <w:lang w:val="en-GB"/>
        </w:rPr>
        <w:t>Figure</w:t>
      </w:r>
      <w:r>
        <w:rPr>
          <w:rFonts w:cs="Times New Roman"/>
          <w:lang w:val="en-GB"/>
        </w:rPr>
        <w:t xml:space="preserve"> 2</w:t>
      </w:r>
      <w:r w:rsidR="001D05F5">
        <w:rPr>
          <w:rFonts w:cs="Times New Roman"/>
          <w:lang w:val="en-US"/>
        </w:rPr>
        <w:t>:</w:t>
      </w:r>
      <w:r w:rsidR="006B4378" w:rsidRPr="006B4378">
        <w:rPr>
          <w:rFonts w:cs="Times New Roman"/>
          <w:lang w:val="en-US"/>
        </w:rPr>
        <w:t xml:space="preserve"> </w:t>
      </w:r>
      <w:r w:rsidR="00B322DD">
        <w:rPr>
          <w:rFonts w:cs="Times New Roman"/>
          <w:lang w:val="en-US"/>
        </w:rPr>
        <w:t>C</w:t>
      </w:r>
      <w:r w:rsidR="006B4378">
        <w:rPr>
          <w:rFonts w:cs="Times New Roman"/>
          <w:lang w:val="en-US"/>
        </w:rPr>
        <w:t>umulative meta-</w:t>
      </w:r>
      <w:r w:rsidR="006B4378" w:rsidRPr="006B4378">
        <w:rPr>
          <w:rFonts w:cs="Times New Roman"/>
          <w:lang w:val="en-US"/>
        </w:rPr>
        <w:t>analysis of</w:t>
      </w:r>
      <w:r w:rsidR="006B4378" w:rsidRPr="006B4378">
        <w:rPr>
          <w:rFonts w:cs="Times New Roman"/>
          <w:b w:val="0"/>
          <w:bCs/>
          <w:lang w:val="en-US"/>
        </w:rPr>
        <w:t xml:space="preserve"> </w:t>
      </w:r>
      <w:r w:rsidR="006B4378">
        <w:rPr>
          <w:rFonts w:cs="Times New Roman"/>
        </w:rPr>
        <w:t>p</w:t>
      </w:r>
      <w:r w:rsidR="006B4378" w:rsidRPr="006B4378">
        <w:rPr>
          <w:rFonts w:cs="Times New Roman"/>
        </w:rPr>
        <w:t>ooled prevalence of anemia- among toddlers (under 3 years)</w:t>
      </w:r>
    </w:p>
    <w:p w14:paraId="1FE7B34B" w14:textId="298B0E4F" w:rsidR="006B4378" w:rsidRDefault="006B4378" w:rsidP="00AD2A74">
      <w:pPr>
        <w:ind w:left="990"/>
        <w:rPr>
          <w:rFonts w:ascii="Times New Roman" w:hAnsi="Times New Roman" w:cs="Times New Roman"/>
          <w:b/>
          <w:bCs/>
          <w:sz w:val="24"/>
          <w:szCs w:val="24"/>
          <w:lang w:val="en-US"/>
        </w:rPr>
      </w:pPr>
      <w:r w:rsidRPr="00155530">
        <w:rPr>
          <w:noProof/>
          <w:lang w:eastAsia="en-IN"/>
        </w:rPr>
        <w:drawing>
          <wp:inline distT="0" distB="0" distL="0" distR="0" wp14:anchorId="56B0A5CB" wp14:editId="7C3B95B1">
            <wp:extent cx="4902794" cy="2973398"/>
            <wp:effectExtent l="0" t="0" r="0" b="0"/>
            <wp:docPr id="404856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56920" name=""/>
                    <pic:cNvPicPr/>
                  </pic:nvPicPr>
                  <pic:blipFill>
                    <a:blip r:embed="rId7"/>
                    <a:stretch>
                      <a:fillRect/>
                    </a:stretch>
                  </pic:blipFill>
                  <pic:spPr>
                    <a:xfrm>
                      <a:off x="0" y="0"/>
                      <a:ext cx="4910966" cy="2978354"/>
                    </a:xfrm>
                    <a:prstGeom prst="rect">
                      <a:avLst/>
                    </a:prstGeom>
                  </pic:spPr>
                </pic:pic>
              </a:graphicData>
            </a:graphic>
          </wp:inline>
        </w:drawing>
      </w:r>
    </w:p>
    <w:p w14:paraId="6541AC25" w14:textId="78188A50" w:rsidR="006B4378" w:rsidRPr="006B4378" w:rsidRDefault="00CE2799" w:rsidP="00FB36FB">
      <w:pPr>
        <w:pStyle w:val="Heading3"/>
        <w:spacing w:before="0"/>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1D05F5">
        <w:rPr>
          <w:rFonts w:cs="Times New Roman"/>
          <w:lang w:val="en-GB"/>
        </w:rPr>
        <w:t>3:</w:t>
      </w:r>
      <w:r>
        <w:rPr>
          <w:rFonts w:cs="Times New Roman"/>
          <w:lang w:val="en-GB"/>
        </w:rPr>
        <w:t xml:space="preserve"> S</w:t>
      </w:r>
      <w:r w:rsidR="006B4378">
        <w:rPr>
          <w:rFonts w:cs="Times New Roman"/>
          <w:lang w:val="en-US"/>
        </w:rPr>
        <w:t>ubgroup analysis</w:t>
      </w:r>
      <w:r w:rsidR="006B4378" w:rsidRPr="006B4378">
        <w:rPr>
          <w:rFonts w:cs="Times New Roman"/>
          <w:lang w:val="en-US"/>
        </w:rPr>
        <w:t xml:space="preserve"> of</w:t>
      </w:r>
      <w:r w:rsidR="006B4378" w:rsidRPr="006B4378">
        <w:rPr>
          <w:rFonts w:cs="Times New Roman"/>
          <w:b w:val="0"/>
          <w:bCs/>
          <w:lang w:val="en-US"/>
        </w:rPr>
        <w:t xml:space="preserve"> </w:t>
      </w:r>
      <w:r w:rsidR="006B4378">
        <w:rPr>
          <w:rFonts w:cs="Times New Roman"/>
        </w:rPr>
        <w:t>p</w:t>
      </w:r>
      <w:r w:rsidR="006B4378" w:rsidRPr="006B4378">
        <w:rPr>
          <w:rFonts w:cs="Times New Roman"/>
        </w:rPr>
        <w:t>ooled prevalence of anemia- among toddlers (under 3 years)</w:t>
      </w:r>
      <w:r w:rsidR="00313C98">
        <w:rPr>
          <w:rFonts w:cs="Times New Roman"/>
        </w:rPr>
        <w:t xml:space="preserve"> </w:t>
      </w:r>
      <w:r w:rsidR="006B4378">
        <w:rPr>
          <w:rFonts w:cs="Times New Roman"/>
        </w:rPr>
        <w:t>based on region</w:t>
      </w:r>
    </w:p>
    <w:p w14:paraId="02FDFF8E" w14:textId="3B63718A" w:rsidR="006B4378" w:rsidRDefault="00313C98" w:rsidP="00AD2A74">
      <w:pPr>
        <w:ind w:left="720"/>
        <w:rPr>
          <w:rFonts w:ascii="Times New Roman" w:hAnsi="Times New Roman" w:cs="Times New Roman"/>
          <w:b/>
          <w:bCs/>
          <w:sz w:val="24"/>
          <w:szCs w:val="24"/>
          <w:lang w:val="en-US"/>
        </w:rPr>
      </w:pPr>
      <w:r w:rsidRPr="00370449">
        <w:rPr>
          <w:noProof/>
          <w:lang w:eastAsia="en-IN"/>
        </w:rPr>
        <w:drawing>
          <wp:inline distT="0" distB="0" distL="0" distR="0" wp14:anchorId="71077FFD" wp14:editId="09E461B6">
            <wp:extent cx="5294630" cy="4795284"/>
            <wp:effectExtent l="0" t="0" r="0" b="0"/>
            <wp:docPr id="119579728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7868" cy="4798216"/>
                    </a:xfrm>
                    <a:prstGeom prst="rect">
                      <a:avLst/>
                    </a:prstGeom>
                    <a:noFill/>
                    <a:ln>
                      <a:noFill/>
                    </a:ln>
                  </pic:spPr>
                </pic:pic>
              </a:graphicData>
            </a:graphic>
          </wp:inline>
        </w:drawing>
      </w:r>
    </w:p>
    <w:p w14:paraId="14619A1C" w14:textId="17ED1716" w:rsidR="00313C98" w:rsidRPr="006B4378" w:rsidRDefault="00CE2799"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1D05F5">
        <w:rPr>
          <w:rFonts w:cs="Times New Roman"/>
          <w:lang w:val="en-GB"/>
        </w:rPr>
        <w:t>4:</w:t>
      </w:r>
      <w:r>
        <w:rPr>
          <w:rFonts w:cs="Times New Roman"/>
          <w:lang w:val="en-GB"/>
        </w:rPr>
        <w:t xml:space="preserve"> S</w:t>
      </w:r>
      <w:r w:rsidR="00313C98">
        <w:rPr>
          <w:rFonts w:cs="Times New Roman"/>
          <w:lang w:val="en-US"/>
        </w:rPr>
        <w:t>ubgroup analysis</w:t>
      </w:r>
      <w:r w:rsidR="00313C98" w:rsidRPr="006B4378">
        <w:rPr>
          <w:rFonts w:cs="Times New Roman"/>
          <w:lang w:val="en-US"/>
        </w:rPr>
        <w:t xml:space="preserve"> of</w:t>
      </w:r>
      <w:r w:rsidR="00313C98" w:rsidRPr="006B4378">
        <w:rPr>
          <w:rFonts w:cs="Times New Roman"/>
          <w:b w:val="0"/>
          <w:bCs/>
          <w:lang w:val="en-US"/>
        </w:rPr>
        <w:t xml:space="preserve"> </w:t>
      </w:r>
      <w:r w:rsidR="00313C98">
        <w:rPr>
          <w:rFonts w:cs="Times New Roman"/>
        </w:rPr>
        <w:t>p</w:t>
      </w:r>
      <w:r w:rsidR="00313C98" w:rsidRPr="006B4378">
        <w:rPr>
          <w:rFonts w:cs="Times New Roman"/>
        </w:rPr>
        <w:t>ooled prevalence of anemia- among toddlers (under 3 years)</w:t>
      </w:r>
      <w:r w:rsidR="00313C98">
        <w:rPr>
          <w:rFonts w:cs="Times New Roman"/>
        </w:rPr>
        <w:t xml:space="preserve"> based on states &amp; union territories</w:t>
      </w:r>
    </w:p>
    <w:p w14:paraId="368B2D9C" w14:textId="6441ACF0" w:rsidR="00313C98" w:rsidRDefault="00313C98" w:rsidP="00171BFC">
      <w:pPr>
        <w:jc w:val="center"/>
        <w:rPr>
          <w:rFonts w:ascii="Times New Roman" w:hAnsi="Times New Roman" w:cs="Times New Roman"/>
          <w:b/>
          <w:bCs/>
          <w:sz w:val="24"/>
          <w:szCs w:val="24"/>
          <w:lang w:val="en-US"/>
        </w:rPr>
      </w:pPr>
      <w:r w:rsidRPr="00370449">
        <w:rPr>
          <w:noProof/>
          <w:lang w:eastAsia="en-IN"/>
        </w:rPr>
        <w:drawing>
          <wp:inline distT="0" distB="0" distL="0" distR="0" wp14:anchorId="469461EE" wp14:editId="49C87552">
            <wp:extent cx="5731510" cy="7955102"/>
            <wp:effectExtent l="0" t="0" r="0" b="0"/>
            <wp:docPr id="14174558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7955102"/>
                    </a:xfrm>
                    <a:prstGeom prst="rect">
                      <a:avLst/>
                    </a:prstGeom>
                    <a:noFill/>
                    <a:ln>
                      <a:noFill/>
                    </a:ln>
                  </pic:spPr>
                </pic:pic>
              </a:graphicData>
            </a:graphic>
          </wp:inline>
        </w:drawing>
      </w:r>
    </w:p>
    <w:p w14:paraId="6876AC8D" w14:textId="77777777" w:rsidR="00313C98" w:rsidRDefault="00313C98">
      <w:pPr>
        <w:rPr>
          <w:rFonts w:ascii="Times New Roman" w:hAnsi="Times New Roman" w:cs="Times New Roman"/>
          <w:b/>
          <w:bCs/>
          <w:sz w:val="24"/>
          <w:szCs w:val="24"/>
          <w:lang w:val="en-US"/>
        </w:rPr>
      </w:pPr>
    </w:p>
    <w:p w14:paraId="3F6231DA" w14:textId="7D9B646E" w:rsidR="00313C98" w:rsidRDefault="00FD3CD6"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1D05F5">
        <w:rPr>
          <w:rFonts w:cs="Times New Roman"/>
          <w:lang w:val="en-GB"/>
        </w:rPr>
        <w:t xml:space="preserve">5: </w:t>
      </w:r>
      <w:r>
        <w:rPr>
          <w:rFonts w:cs="Times New Roman"/>
          <w:lang w:val="en-GB"/>
        </w:rPr>
        <w:t>S</w:t>
      </w:r>
      <w:r w:rsidR="00313C98">
        <w:rPr>
          <w:rFonts w:cs="Times New Roman"/>
          <w:lang w:val="en-US"/>
        </w:rPr>
        <w:t>ubgroup analysis</w:t>
      </w:r>
      <w:r w:rsidR="00313C98" w:rsidRPr="006B4378">
        <w:rPr>
          <w:rFonts w:cs="Times New Roman"/>
          <w:lang w:val="en-US"/>
        </w:rPr>
        <w:t xml:space="preserve"> of</w:t>
      </w:r>
      <w:r w:rsidR="00313C98" w:rsidRPr="006B4378">
        <w:rPr>
          <w:rFonts w:cs="Times New Roman"/>
          <w:b w:val="0"/>
          <w:bCs/>
          <w:lang w:val="en-US"/>
        </w:rPr>
        <w:t xml:space="preserve"> </w:t>
      </w:r>
      <w:r w:rsidR="00313C98">
        <w:rPr>
          <w:rFonts w:cs="Times New Roman"/>
        </w:rPr>
        <w:t>p</w:t>
      </w:r>
      <w:r w:rsidR="00313C98" w:rsidRPr="006B4378">
        <w:rPr>
          <w:rFonts w:cs="Times New Roman"/>
        </w:rPr>
        <w:t>ooled prevalence of anemia- among toddlers (under 3 years)</w:t>
      </w:r>
      <w:r w:rsidR="00313C98">
        <w:rPr>
          <w:rFonts w:cs="Times New Roman"/>
        </w:rPr>
        <w:t xml:space="preserve"> based on gender</w:t>
      </w:r>
    </w:p>
    <w:p w14:paraId="38E43343" w14:textId="258F554D" w:rsidR="00313C98" w:rsidRPr="00313C98" w:rsidRDefault="00313C98" w:rsidP="00171BFC">
      <w:pPr>
        <w:jc w:val="center"/>
      </w:pPr>
      <w:r w:rsidRPr="006A4B7C">
        <w:rPr>
          <w:noProof/>
          <w:lang w:eastAsia="en-IN"/>
        </w:rPr>
        <w:drawing>
          <wp:inline distT="0" distB="0" distL="0" distR="0" wp14:anchorId="06C83B26" wp14:editId="4A91E1EB">
            <wp:extent cx="5614784" cy="6159260"/>
            <wp:effectExtent l="0" t="0" r="5080" b="0"/>
            <wp:docPr id="7500294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8166" cy="6162970"/>
                    </a:xfrm>
                    <a:prstGeom prst="rect">
                      <a:avLst/>
                    </a:prstGeom>
                    <a:noFill/>
                    <a:ln>
                      <a:noFill/>
                    </a:ln>
                  </pic:spPr>
                </pic:pic>
              </a:graphicData>
            </a:graphic>
          </wp:inline>
        </w:drawing>
      </w:r>
    </w:p>
    <w:p w14:paraId="5DF5599B" w14:textId="77777777" w:rsidR="00313C98" w:rsidRDefault="00313C98">
      <w:pPr>
        <w:rPr>
          <w:rFonts w:ascii="Times New Roman" w:hAnsi="Times New Roman" w:cs="Times New Roman"/>
          <w:b/>
          <w:bCs/>
          <w:sz w:val="24"/>
          <w:szCs w:val="24"/>
          <w:lang w:val="en-US"/>
        </w:rPr>
      </w:pPr>
    </w:p>
    <w:p w14:paraId="271BEEA1" w14:textId="77777777" w:rsidR="00313C98" w:rsidRDefault="00313C98">
      <w:pPr>
        <w:rPr>
          <w:rFonts w:ascii="Times New Roman" w:hAnsi="Times New Roman" w:cs="Times New Roman"/>
          <w:b/>
          <w:bCs/>
          <w:sz w:val="24"/>
          <w:szCs w:val="24"/>
          <w:lang w:val="en-US"/>
        </w:rPr>
      </w:pPr>
    </w:p>
    <w:p w14:paraId="460264F3" w14:textId="4D68CE11" w:rsidR="00313C98" w:rsidRPr="006708D9" w:rsidRDefault="008A2EE4"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267707">
        <w:rPr>
          <w:rFonts w:cs="Times New Roman"/>
          <w:lang w:val="en-GB"/>
        </w:rPr>
        <w:t>6:</w:t>
      </w:r>
      <w:r>
        <w:rPr>
          <w:rFonts w:cs="Times New Roman"/>
          <w:lang w:val="en-GB"/>
        </w:rPr>
        <w:t xml:space="preserve"> C</w:t>
      </w:r>
      <w:r w:rsidR="00313C98">
        <w:rPr>
          <w:rFonts w:cs="Times New Roman"/>
          <w:lang w:val="en-US"/>
        </w:rPr>
        <w:t>umulative meta-</w:t>
      </w:r>
      <w:r w:rsidR="00313C98" w:rsidRPr="006B4378">
        <w:rPr>
          <w:rFonts w:cs="Times New Roman"/>
          <w:lang w:val="en-US"/>
        </w:rPr>
        <w:t>analysis of</w:t>
      </w:r>
      <w:r w:rsidR="00313C98" w:rsidRPr="006B4378">
        <w:rPr>
          <w:rFonts w:cs="Times New Roman"/>
          <w:b w:val="0"/>
          <w:bCs/>
          <w:lang w:val="en-US"/>
        </w:rPr>
        <w:t xml:space="preserve"> </w:t>
      </w:r>
      <w:r w:rsidR="00313C98">
        <w:rPr>
          <w:rFonts w:cs="Times New Roman"/>
        </w:rPr>
        <w:t>p</w:t>
      </w:r>
      <w:r w:rsidR="00313C98" w:rsidRPr="006B4378">
        <w:rPr>
          <w:rFonts w:cs="Times New Roman"/>
        </w:rPr>
        <w:t xml:space="preserve">ooled prevalence of anemia- among </w:t>
      </w:r>
      <w:r w:rsidR="00313C98" w:rsidRPr="006708D9">
        <w:rPr>
          <w:rFonts w:cs="Times New Roman"/>
        </w:rPr>
        <w:t>pre-school children (3-5 years)</w:t>
      </w:r>
    </w:p>
    <w:p w14:paraId="594B2391" w14:textId="0F6725B5" w:rsidR="00313C98" w:rsidRDefault="00313C98" w:rsidP="00171BFC">
      <w:pPr>
        <w:pStyle w:val="Heading3"/>
        <w:jc w:val="center"/>
        <w:rPr>
          <w:rFonts w:cs="Times New Roman"/>
          <w:b w:val="0"/>
          <w:bCs/>
          <w:lang w:val="en-US"/>
        </w:rPr>
      </w:pPr>
      <w:r w:rsidRPr="00C5106C">
        <w:rPr>
          <w:rFonts w:cs="Times New Roman"/>
          <w:b w:val="0"/>
          <w:bCs/>
          <w:noProof/>
          <w:lang w:eastAsia="en-IN"/>
        </w:rPr>
        <w:drawing>
          <wp:inline distT="0" distB="0" distL="0" distR="0" wp14:anchorId="031E4E93" wp14:editId="5E2ECA71">
            <wp:extent cx="5731510" cy="3870325"/>
            <wp:effectExtent l="0" t="0" r="0" b="0"/>
            <wp:docPr id="147326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63140" name=""/>
                    <pic:cNvPicPr/>
                  </pic:nvPicPr>
                  <pic:blipFill>
                    <a:blip r:embed="rId11"/>
                    <a:stretch>
                      <a:fillRect/>
                    </a:stretch>
                  </pic:blipFill>
                  <pic:spPr>
                    <a:xfrm>
                      <a:off x="0" y="0"/>
                      <a:ext cx="5731510" cy="3870325"/>
                    </a:xfrm>
                    <a:prstGeom prst="rect">
                      <a:avLst/>
                    </a:prstGeom>
                  </pic:spPr>
                </pic:pic>
              </a:graphicData>
            </a:graphic>
          </wp:inline>
        </w:drawing>
      </w:r>
    </w:p>
    <w:p w14:paraId="705E55CF" w14:textId="77777777" w:rsidR="00313C98" w:rsidRDefault="00313C98" w:rsidP="00313C98">
      <w:pPr>
        <w:pStyle w:val="Heading3"/>
        <w:rPr>
          <w:rFonts w:cs="Times New Roman"/>
          <w:lang w:val="en-US"/>
        </w:rPr>
      </w:pPr>
    </w:p>
    <w:p w14:paraId="4CB54EA6" w14:textId="77777777" w:rsidR="00313C98" w:rsidRDefault="00313C98" w:rsidP="00313C98">
      <w:pPr>
        <w:pStyle w:val="Heading3"/>
        <w:rPr>
          <w:rFonts w:cs="Times New Roman"/>
          <w:lang w:val="en-US"/>
        </w:rPr>
      </w:pPr>
    </w:p>
    <w:p w14:paraId="56D7BE2F" w14:textId="77777777" w:rsidR="00313C98" w:rsidRDefault="00313C98" w:rsidP="00313C98">
      <w:pPr>
        <w:pStyle w:val="Heading3"/>
        <w:rPr>
          <w:rFonts w:cs="Times New Roman"/>
          <w:lang w:val="en-US"/>
        </w:rPr>
      </w:pPr>
    </w:p>
    <w:p w14:paraId="1EE3198F" w14:textId="77777777" w:rsidR="00313C98" w:rsidRDefault="00313C98" w:rsidP="00313C98">
      <w:pPr>
        <w:pStyle w:val="Heading3"/>
        <w:rPr>
          <w:rFonts w:cs="Times New Roman"/>
          <w:lang w:val="en-US"/>
        </w:rPr>
      </w:pPr>
    </w:p>
    <w:p w14:paraId="1C7C939C" w14:textId="77777777" w:rsidR="00313C98" w:rsidRDefault="00313C98" w:rsidP="00313C98">
      <w:pPr>
        <w:pStyle w:val="Heading3"/>
        <w:rPr>
          <w:rFonts w:cs="Times New Roman"/>
          <w:lang w:val="en-US"/>
        </w:rPr>
      </w:pPr>
    </w:p>
    <w:p w14:paraId="59BAC197" w14:textId="77777777" w:rsidR="00313C98" w:rsidRDefault="00313C98" w:rsidP="00313C98">
      <w:pPr>
        <w:pStyle w:val="Heading3"/>
        <w:rPr>
          <w:rFonts w:cs="Times New Roman"/>
          <w:lang w:val="en-US"/>
        </w:rPr>
      </w:pPr>
    </w:p>
    <w:p w14:paraId="1078BFFE" w14:textId="77777777" w:rsidR="00313C98" w:rsidRDefault="00313C98" w:rsidP="00313C98">
      <w:pPr>
        <w:pStyle w:val="Heading3"/>
        <w:rPr>
          <w:rFonts w:cs="Times New Roman"/>
          <w:lang w:val="en-US"/>
        </w:rPr>
      </w:pPr>
    </w:p>
    <w:p w14:paraId="1A016990" w14:textId="77777777" w:rsidR="00313C98" w:rsidRDefault="00313C98" w:rsidP="00313C98">
      <w:pPr>
        <w:pStyle w:val="Heading3"/>
        <w:rPr>
          <w:rFonts w:cs="Times New Roman"/>
          <w:lang w:val="en-US"/>
        </w:rPr>
      </w:pPr>
    </w:p>
    <w:p w14:paraId="5C3BF6DC" w14:textId="77777777" w:rsidR="00313C98" w:rsidRDefault="00313C98" w:rsidP="00313C98">
      <w:pPr>
        <w:pStyle w:val="Heading3"/>
        <w:rPr>
          <w:rFonts w:cs="Times New Roman"/>
          <w:lang w:val="en-US"/>
        </w:rPr>
      </w:pPr>
    </w:p>
    <w:p w14:paraId="04CE77C1" w14:textId="77777777" w:rsidR="00313C98" w:rsidRDefault="00313C98" w:rsidP="00313C98">
      <w:pPr>
        <w:pStyle w:val="Heading3"/>
        <w:rPr>
          <w:rFonts w:cs="Times New Roman"/>
          <w:lang w:val="en-US"/>
        </w:rPr>
      </w:pPr>
    </w:p>
    <w:p w14:paraId="21A4FD9E" w14:textId="77777777" w:rsidR="00313C98" w:rsidRDefault="00313C98" w:rsidP="00313C98">
      <w:pPr>
        <w:pStyle w:val="Heading3"/>
        <w:rPr>
          <w:rFonts w:cs="Times New Roman"/>
          <w:lang w:val="en-US"/>
        </w:rPr>
      </w:pPr>
    </w:p>
    <w:p w14:paraId="5EBBB136" w14:textId="77777777" w:rsidR="00313C98" w:rsidRDefault="00313C98" w:rsidP="00313C98">
      <w:pPr>
        <w:pStyle w:val="Heading3"/>
        <w:rPr>
          <w:rFonts w:cs="Times New Roman"/>
          <w:lang w:val="en-US"/>
        </w:rPr>
      </w:pPr>
    </w:p>
    <w:p w14:paraId="121482F4" w14:textId="77777777" w:rsidR="00313C98" w:rsidRDefault="00313C98" w:rsidP="00313C98">
      <w:pPr>
        <w:pStyle w:val="Heading3"/>
        <w:rPr>
          <w:rFonts w:cs="Times New Roman"/>
          <w:lang w:val="en-US"/>
        </w:rPr>
      </w:pPr>
    </w:p>
    <w:p w14:paraId="1E79A9B6" w14:textId="77777777" w:rsidR="00313C98" w:rsidRDefault="00313C98" w:rsidP="00313C98">
      <w:pPr>
        <w:pStyle w:val="Heading3"/>
        <w:rPr>
          <w:rFonts w:cs="Times New Roman"/>
          <w:lang w:val="en-US"/>
        </w:rPr>
      </w:pPr>
    </w:p>
    <w:p w14:paraId="4302C42D" w14:textId="77777777" w:rsidR="00313C98" w:rsidRDefault="00313C98" w:rsidP="00313C98">
      <w:pPr>
        <w:pStyle w:val="Heading3"/>
        <w:rPr>
          <w:rFonts w:cs="Times New Roman"/>
          <w:lang w:val="en-US"/>
        </w:rPr>
      </w:pPr>
    </w:p>
    <w:p w14:paraId="3EE410A0" w14:textId="77777777" w:rsidR="00313C98" w:rsidRDefault="00313C98" w:rsidP="00313C98">
      <w:pPr>
        <w:pStyle w:val="Heading3"/>
        <w:rPr>
          <w:rFonts w:cs="Times New Roman"/>
          <w:lang w:val="en-US"/>
        </w:rPr>
      </w:pPr>
    </w:p>
    <w:p w14:paraId="1F85CF40" w14:textId="77777777" w:rsidR="00313C98" w:rsidRDefault="00313C98" w:rsidP="00313C98">
      <w:pPr>
        <w:pStyle w:val="Heading3"/>
        <w:rPr>
          <w:rFonts w:cs="Times New Roman"/>
          <w:lang w:val="en-US"/>
        </w:rPr>
      </w:pPr>
    </w:p>
    <w:p w14:paraId="3E2582F7" w14:textId="77777777" w:rsidR="00313C98" w:rsidRDefault="00313C98" w:rsidP="00313C98">
      <w:pPr>
        <w:pStyle w:val="Heading3"/>
        <w:rPr>
          <w:rFonts w:cs="Times New Roman"/>
          <w:lang w:val="en-US"/>
        </w:rPr>
      </w:pPr>
    </w:p>
    <w:p w14:paraId="5B812479" w14:textId="77777777" w:rsidR="00313C98" w:rsidRDefault="00313C98" w:rsidP="00313C98">
      <w:pPr>
        <w:pStyle w:val="Heading3"/>
        <w:rPr>
          <w:rFonts w:cs="Times New Roman"/>
          <w:lang w:val="en-US"/>
        </w:rPr>
      </w:pPr>
    </w:p>
    <w:p w14:paraId="1A0C9DC4" w14:textId="77777777" w:rsidR="00313C98" w:rsidRDefault="00313C98" w:rsidP="00313C98">
      <w:pPr>
        <w:pStyle w:val="Heading3"/>
        <w:rPr>
          <w:rFonts w:cs="Times New Roman"/>
          <w:lang w:val="en-US"/>
        </w:rPr>
      </w:pPr>
    </w:p>
    <w:p w14:paraId="524E7D82" w14:textId="20240D29" w:rsidR="00313C98" w:rsidRPr="006B4378" w:rsidRDefault="008A2EE4"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267707">
        <w:rPr>
          <w:rFonts w:cs="Times New Roman"/>
          <w:lang w:val="en-GB"/>
        </w:rPr>
        <w:t>7:</w:t>
      </w:r>
      <w:r>
        <w:rPr>
          <w:rFonts w:cs="Times New Roman"/>
          <w:lang w:val="en-GB"/>
        </w:rPr>
        <w:t xml:space="preserve"> </w:t>
      </w:r>
      <w:r w:rsidR="00267707">
        <w:rPr>
          <w:rFonts w:cs="Times New Roman"/>
          <w:lang w:val="en-US"/>
        </w:rPr>
        <w:t>S</w:t>
      </w:r>
      <w:r w:rsidR="00313C98">
        <w:rPr>
          <w:rFonts w:cs="Times New Roman"/>
          <w:lang w:val="en-US"/>
        </w:rPr>
        <w:t>ubgroup analysis</w:t>
      </w:r>
      <w:r w:rsidR="00313C98" w:rsidRPr="006B4378">
        <w:rPr>
          <w:rFonts w:cs="Times New Roman"/>
          <w:lang w:val="en-US"/>
        </w:rPr>
        <w:t xml:space="preserve"> of</w:t>
      </w:r>
      <w:r w:rsidR="00313C98" w:rsidRPr="006B4378">
        <w:rPr>
          <w:rFonts w:cs="Times New Roman"/>
          <w:b w:val="0"/>
          <w:bCs/>
          <w:lang w:val="en-US"/>
        </w:rPr>
        <w:t xml:space="preserve"> </w:t>
      </w:r>
      <w:r w:rsidR="00313C98">
        <w:rPr>
          <w:rFonts w:cs="Times New Roman"/>
        </w:rPr>
        <w:t>p</w:t>
      </w:r>
      <w:r w:rsidR="00313C98" w:rsidRPr="006B4378">
        <w:rPr>
          <w:rFonts w:cs="Times New Roman"/>
        </w:rPr>
        <w:t xml:space="preserve">ooled prevalence of anemia- among </w:t>
      </w:r>
      <w:bookmarkStart w:id="0" w:name="_Hlk151716753"/>
      <w:r w:rsidR="00313C98" w:rsidRPr="006708D9">
        <w:rPr>
          <w:rFonts w:cs="Times New Roman"/>
        </w:rPr>
        <w:t>pre-school children (3-5 years)</w:t>
      </w:r>
      <w:bookmarkEnd w:id="0"/>
      <w:r w:rsidR="00313C98">
        <w:rPr>
          <w:rFonts w:cs="Times New Roman"/>
        </w:rPr>
        <w:t xml:space="preserve"> based on region</w:t>
      </w:r>
    </w:p>
    <w:p w14:paraId="1749BF14" w14:textId="2A75564F" w:rsidR="00313C98" w:rsidRDefault="00313C98" w:rsidP="00171BFC">
      <w:pPr>
        <w:jc w:val="center"/>
        <w:rPr>
          <w:lang w:val="en-US"/>
        </w:rPr>
      </w:pPr>
      <w:r w:rsidRPr="009B15BD">
        <w:rPr>
          <w:rFonts w:ascii="Times New Roman" w:hAnsi="Times New Roman" w:cs="Times New Roman"/>
          <w:i/>
          <w:iCs/>
          <w:noProof/>
          <w:color w:val="000000" w:themeColor="text1"/>
          <w:sz w:val="24"/>
          <w:szCs w:val="24"/>
          <w:lang w:eastAsia="en-IN"/>
        </w:rPr>
        <w:drawing>
          <wp:inline distT="0" distB="0" distL="0" distR="0" wp14:anchorId="727CD463" wp14:editId="2E9215E0">
            <wp:extent cx="5731510" cy="7347112"/>
            <wp:effectExtent l="0" t="0" r="0" b="0"/>
            <wp:docPr id="4961574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347112"/>
                    </a:xfrm>
                    <a:prstGeom prst="rect">
                      <a:avLst/>
                    </a:prstGeom>
                    <a:noFill/>
                    <a:ln>
                      <a:noFill/>
                    </a:ln>
                  </pic:spPr>
                </pic:pic>
              </a:graphicData>
            </a:graphic>
          </wp:inline>
        </w:drawing>
      </w:r>
    </w:p>
    <w:p w14:paraId="53C25430" w14:textId="2219A96D" w:rsidR="00313C98" w:rsidRDefault="008A2EE4"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267707">
        <w:rPr>
          <w:rFonts w:cs="Times New Roman"/>
          <w:lang w:val="en-GB"/>
        </w:rPr>
        <w:t>8:</w:t>
      </w:r>
      <w:r>
        <w:rPr>
          <w:rFonts w:cs="Times New Roman"/>
          <w:lang w:val="en-GB"/>
        </w:rPr>
        <w:t xml:space="preserve"> </w:t>
      </w:r>
      <w:r w:rsidR="00267707">
        <w:rPr>
          <w:rFonts w:cs="Times New Roman"/>
          <w:lang w:val="en-US"/>
        </w:rPr>
        <w:t>S</w:t>
      </w:r>
      <w:r w:rsidR="00313C98">
        <w:rPr>
          <w:rFonts w:cs="Times New Roman"/>
          <w:lang w:val="en-US"/>
        </w:rPr>
        <w:t>ubgroup analysis</w:t>
      </w:r>
      <w:r w:rsidR="00313C98" w:rsidRPr="006B4378">
        <w:rPr>
          <w:rFonts w:cs="Times New Roman"/>
          <w:lang w:val="en-US"/>
        </w:rPr>
        <w:t xml:space="preserve"> of</w:t>
      </w:r>
      <w:r w:rsidR="00313C98" w:rsidRPr="006B4378">
        <w:rPr>
          <w:rFonts w:cs="Times New Roman"/>
          <w:b w:val="0"/>
          <w:bCs/>
          <w:lang w:val="en-US"/>
        </w:rPr>
        <w:t xml:space="preserve"> </w:t>
      </w:r>
      <w:r w:rsidR="00313C98">
        <w:rPr>
          <w:rFonts w:cs="Times New Roman"/>
        </w:rPr>
        <w:t>p</w:t>
      </w:r>
      <w:r w:rsidR="00313C98" w:rsidRPr="006B4378">
        <w:rPr>
          <w:rFonts w:cs="Times New Roman"/>
        </w:rPr>
        <w:t xml:space="preserve">ooled prevalence of anemia- among </w:t>
      </w:r>
      <w:r w:rsidR="00313C98" w:rsidRPr="006708D9">
        <w:rPr>
          <w:rFonts w:cs="Times New Roman"/>
        </w:rPr>
        <w:t>pre-school children (3-5 years)</w:t>
      </w:r>
      <w:r w:rsidR="00313C98">
        <w:rPr>
          <w:rFonts w:cs="Times New Roman"/>
        </w:rPr>
        <w:t xml:space="preserve"> based on states &amp; union territories</w:t>
      </w:r>
    </w:p>
    <w:p w14:paraId="18BEEC76" w14:textId="5A0F0013" w:rsidR="00313C98" w:rsidRPr="00313C98" w:rsidRDefault="00313C98" w:rsidP="00171BFC">
      <w:pPr>
        <w:jc w:val="center"/>
      </w:pPr>
      <w:r w:rsidRPr="009B15BD">
        <w:rPr>
          <w:noProof/>
          <w:lang w:eastAsia="en-IN"/>
        </w:rPr>
        <w:drawing>
          <wp:inline distT="0" distB="0" distL="0" distR="0" wp14:anchorId="0C82C2EE" wp14:editId="29E0E159">
            <wp:extent cx="5011070" cy="8067675"/>
            <wp:effectExtent l="0" t="0" r="0" b="0"/>
            <wp:docPr id="871761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1070" cy="8067675"/>
                    </a:xfrm>
                    <a:prstGeom prst="rect">
                      <a:avLst/>
                    </a:prstGeom>
                    <a:noFill/>
                    <a:ln>
                      <a:noFill/>
                    </a:ln>
                  </pic:spPr>
                </pic:pic>
              </a:graphicData>
            </a:graphic>
          </wp:inline>
        </w:drawing>
      </w:r>
    </w:p>
    <w:p w14:paraId="202481AF" w14:textId="4D8571AB" w:rsidR="00313C98" w:rsidRDefault="008A2EE4" w:rsidP="00313C98">
      <w:pPr>
        <w:pStyle w:val="Heading3"/>
        <w:rPr>
          <w:rFonts w:cs="Times New Roman"/>
        </w:rPr>
      </w:pPr>
      <w:r>
        <w:rPr>
          <w:rFonts w:cs="Times New Roman"/>
          <w:lang w:val="en-GB"/>
        </w:rPr>
        <w:lastRenderedPageBreak/>
        <w:t xml:space="preserve">Supplementary </w:t>
      </w:r>
      <w:r w:rsidRPr="00814259">
        <w:rPr>
          <w:rFonts w:cs="Times New Roman"/>
          <w:bCs/>
          <w:lang w:val="en-GB"/>
        </w:rPr>
        <w:t>Figure</w:t>
      </w:r>
      <w:r>
        <w:rPr>
          <w:rFonts w:cs="Times New Roman"/>
          <w:lang w:val="en-GB"/>
        </w:rPr>
        <w:t xml:space="preserve"> </w:t>
      </w:r>
      <w:r w:rsidR="00267707">
        <w:rPr>
          <w:rFonts w:cs="Times New Roman"/>
          <w:lang w:val="en-GB"/>
        </w:rPr>
        <w:t>9: S</w:t>
      </w:r>
      <w:r w:rsidR="00313C98">
        <w:rPr>
          <w:rFonts w:cs="Times New Roman"/>
          <w:lang w:val="en-US"/>
        </w:rPr>
        <w:t>ubgroup analysis</w:t>
      </w:r>
      <w:r w:rsidR="00313C98" w:rsidRPr="006B4378">
        <w:rPr>
          <w:rFonts w:cs="Times New Roman"/>
          <w:lang w:val="en-US"/>
        </w:rPr>
        <w:t xml:space="preserve"> of</w:t>
      </w:r>
      <w:r w:rsidR="00313C98" w:rsidRPr="006B4378">
        <w:rPr>
          <w:rFonts w:cs="Times New Roman"/>
          <w:b w:val="0"/>
          <w:bCs/>
          <w:lang w:val="en-US"/>
        </w:rPr>
        <w:t xml:space="preserve"> </w:t>
      </w:r>
      <w:r w:rsidR="00313C98">
        <w:rPr>
          <w:rFonts w:cs="Times New Roman"/>
        </w:rPr>
        <w:t>p</w:t>
      </w:r>
      <w:r w:rsidR="00313C98" w:rsidRPr="006B4378">
        <w:rPr>
          <w:rFonts w:cs="Times New Roman"/>
        </w:rPr>
        <w:t xml:space="preserve">ooled prevalence of anemia- among </w:t>
      </w:r>
      <w:r w:rsidR="00313C98" w:rsidRPr="006708D9">
        <w:rPr>
          <w:rFonts w:cs="Times New Roman"/>
        </w:rPr>
        <w:t>pre-school children (3-5 years)</w:t>
      </w:r>
      <w:r w:rsidR="00313C98">
        <w:rPr>
          <w:rFonts w:cs="Times New Roman"/>
        </w:rPr>
        <w:t xml:space="preserve"> based on gender</w:t>
      </w:r>
    </w:p>
    <w:p w14:paraId="6238E9CA" w14:textId="3C6DC6D8" w:rsidR="00313C98" w:rsidRPr="00313C98" w:rsidRDefault="00313C98" w:rsidP="00171BFC">
      <w:pPr>
        <w:jc w:val="center"/>
      </w:pPr>
      <w:r w:rsidRPr="00D96686">
        <w:rPr>
          <w:rFonts w:ascii="Times New Roman" w:hAnsi="Times New Roman" w:cs="Times New Roman"/>
          <w:b/>
          <w:bCs/>
          <w:noProof/>
          <w:sz w:val="24"/>
          <w:szCs w:val="24"/>
          <w:lang w:eastAsia="en-IN"/>
        </w:rPr>
        <w:drawing>
          <wp:inline distT="0" distB="0" distL="0" distR="0" wp14:anchorId="5A722BDA" wp14:editId="69092CCC">
            <wp:extent cx="5580380" cy="6202393"/>
            <wp:effectExtent l="0" t="0" r="1270" b="8255"/>
            <wp:docPr id="10330657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0380" cy="6202393"/>
                    </a:xfrm>
                    <a:prstGeom prst="rect">
                      <a:avLst/>
                    </a:prstGeom>
                    <a:noFill/>
                    <a:ln>
                      <a:noFill/>
                    </a:ln>
                  </pic:spPr>
                </pic:pic>
              </a:graphicData>
            </a:graphic>
          </wp:inline>
        </w:drawing>
      </w:r>
    </w:p>
    <w:p w14:paraId="58067CB1" w14:textId="570277AE" w:rsidR="00940FFF" w:rsidRPr="00B96275" w:rsidRDefault="008D0381" w:rsidP="00940FFF">
      <w:pPr>
        <w:pStyle w:val="Heading3"/>
        <w:rPr>
          <w:rFonts w:cs="Times New Roman"/>
        </w:rPr>
      </w:pPr>
      <w:r w:rsidRPr="00B96275">
        <w:t xml:space="preserve">Supplementary </w:t>
      </w:r>
      <w:r w:rsidR="00B96275" w:rsidRPr="00B96275">
        <w:t>T</w:t>
      </w:r>
      <w:r w:rsidRPr="00B96275">
        <w:t>able 3</w:t>
      </w:r>
      <w:r w:rsidR="00B96275" w:rsidRPr="00B96275">
        <w:t>:</w:t>
      </w:r>
      <w:r w:rsidRPr="00B96275">
        <w:t xml:space="preserve"> </w:t>
      </w:r>
      <w:r w:rsidR="00940FFF" w:rsidRPr="00B96275">
        <w:rPr>
          <w:rFonts w:cs="Times New Roman"/>
          <w:lang w:val="en-US"/>
        </w:rPr>
        <w:t>Meta-analysis of</w:t>
      </w:r>
      <w:r w:rsidR="00940FFF" w:rsidRPr="00B96275">
        <w:rPr>
          <w:rFonts w:cs="Times New Roman"/>
          <w:b w:val="0"/>
          <w:bCs/>
          <w:lang w:val="en-US"/>
        </w:rPr>
        <w:t xml:space="preserve"> </w:t>
      </w:r>
      <w:r w:rsidR="00940FFF" w:rsidRPr="00B96275">
        <w:rPr>
          <w:rFonts w:cs="Times New Roman"/>
        </w:rPr>
        <w:t>pooled prevalence of anemia- among school children (6-18 years)</w:t>
      </w:r>
    </w:p>
    <w:tbl>
      <w:tblPr>
        <w:tblStyle w:val="TableGrid"/>
        <w:tblW w:w="9355" w:type="dxa"/>
        <w:tblLook w:val="04A0" w:firstRow="1" w:lastRow="0" w:firstColumn="1" w:lastColumn="0" w:noHBand="0" w:noVBand="1"/>
      </w:tblPr>
      <w:tblGrid>
        <w:gridCol w:w="4315"/>
        <w:gridCol w:w="1710"/>
        <w:gridCol w:w="1980"/>
        <w:gridCol w:w="1350"/>
      </w:tblGrid>
      <w:tr w:rsidR="00940FFF" w:rsidRPr="003414DF" w14:paraId="513E64DB" w14:textId="77777777" w:rsidTr="00FB36FB">
        <w:trPr>
          <w:trHeight w:val="300"/>
        </w:trPr>
        <w:tc>
          <w:tcPr>
            <w:tcW w:w="4315" w:type="dxa"/>
            <w:noWrap/>
            <w:hideMark/>
          </w:tcPr>
          <w:p w14:paraId="1AA94468" w14:textId="77777777" w:rsidR="00940FFF" w:rsidRPr="005B0EC1" w:rsidRDefault="00940FFF" w:rsidP="006E7CC1">
            <w:pPr>
              <w:rPr>
                <w:rFonts w:ascii="Times New Roman" w:hAnsi="Times New Roman" w:cs="Times New Roman"/>
                <w:b/>
                <w:bCs/>
                <w:sz w:val="20"/>
                <w:szCs w:val="20"/>
              </w:rPr>
            </w:pPr>
            <w:bookmarkStart w:id="1" w:name="_Hlk150782034"/>
            <w:r w:rsidRPr="005B0EC1">
              <w:rPr>
                <w:rFonts w:ascii="Times New Roman" w:hAnsi="Times New Roman" w:cs="Times New Roman"/>
                <w:b/>
                <w:bCs/>
                <w:sz w:val="20"/>
                <w:szCs w:val="20"/>
              </w:rPr>
              <w:t>Study</w:t>
            </w:r>
          </w:p>
        </w:tc>
        <w:tc>
          <w:tcPr>
            <w:tcW w:w="1710" w:type="dxa"/>
            <w:noWrap/>
            <w:hideMark/>
          </w:tcPr>
          <w:p w14:paraId="6AB2177B" w14:textId="77777777" w:rsidR="00940FFF" w:rsidRPr="005B0EC1" w:rsidRDefault="00940FFF" w:rsidP="006E7CC1">
            <w:pPr>
              <w:jc w:val="center"/>
              <w:rPr>
                <w:rFonts w:ascii="Times New Roman" w:hAnsi="Times New Roman" w:cs="Times New Roman"/>
                <w:b/>
                <w:bCs/>
                <w:sz w:val="20"/>
                <w:szCs w:val="20"/>
              </w:rPr>
            </w:pPr>
            <w:r w:rsidRPr="005B0EC1">
              <w:rPr>
                <w:rFonts w:ascii="Times New Roman" w:hAnsi="Times New Roman" w:cs="Times New Roman"/>
                <w:b/>
                <w:bCs/>
                <w:sz w:val="20"/>
                <w:szCs w:val="20"/>
              </w:rPr>
              <w:t>Effect Size</w:t>
            </w:r>
          </w:p>
        </w:tc>
        <w:tc>
          <w:tcPr>
            <w:tcW w:w="1980" w:type="dxa"/>
          </w:tcPr>
          <w:p w14:paraId="4D3BB162" w14:textId="77777777" w:rsidR="00940FFF" w:rsidRPr="005B0EC1" w:rsidRDefault="00940FFF" w:rsidP="006E7CC1">
            <w:pPr>
              <w:spacing w:line="360" w:lineRule="auto"/>
              <w:jc w:val="center"/>
              <w:rPr>
                <w:rFonts w:ascii="Times New Roman" w:hAnsi="Times New Roman" w:cs="Times New Roman"/>
                <w:b/>
                <w:bCs/>
                <w:sz w:val="20"/>
                <w:szCs w:val="20"/>
              </w:rPr>
            </w:pPr>
            <w:r w:rsidRPr="005B0EC1">
              <w:rPr>
                <w:rFonts w:ascii="Times New Roman" w:hAnsi="Times New Roman" w:cs="Times New Roman"/>
                <w:b/>
                <w:bCs/>
                <w:sz w:val="20"/>
                <w:szCs w:val="20"/>
              </w:rPr>
              <w:t>95 % CI</w:t>
            </w:r>
          </w:p>
        </w:tc>
        <w:tc>
          <w:tcPr>
            <w:tcW w:w="1350" w:type="dxa"/>
          </w:tcPr>
          <w:p w14:paraId="0610E56E" w14:textId="77777777" w:rsidR="00940FFF" w:rsidRPr="005B0EC1" w:rsidRDefault="00940FFF" w:rsidP="006E7CC1">
            <w:pPr>
              <w:jc w:val="center"/>
              <w:rPr>
                <w:rFonts w:ascii="Times New Roman" w:hAnsi="Times New Roman" w:cs="Times New Roman"/>
                <w:b/>
                <w:bCs/>
                <w:sz w:val="20"/>
                <w:szCs w:val="20"/>
              </w:rPr>
            </w:pPr>
            <w:r w:rsidRPr="005B0EC1">
              <w:rPr>
                <w:rFonts w:ascii="Times New Roman" w:hAnsi="Times New Roman" w:cs="Times New Roman"/>
                <w:b/>
                <w:bCs/>
                <w:color w:val="000000"/>
                <w:sz w:val="20"/>
                <w:szCs w:val="20"/>
              </w:rPr>
              <w:t>% Weight</w:t>
            </w:r>
          </w:p>
        </w:tc>
      </w:tr>
      <w:tr w:rsidR="00940FFF" w:rsidRPr="003414DF" w14:paraId="0E9EE82D" w14:textId="77777777" w:rsidTr="006E7CC1">
        <w:trPr>
          <w:trHeight w:val="300"/>
        </w:trPr>
        <w:tc>
          <w:tcPr>
            <w:tcW w:w="4315" w:type="dxa"/>
            <w:noWrap/>
            <w:hideMark/>
          </w:tcPr>
          <w:p w14:paraId="61B012BA" w14:textId="698C3D62"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Ahankari AS et.al</w:t>
            </w:r>
            <w:r w:rsidR="00FB36FB">
              <w:rPr>
                <w:rFonts w:ascii="Times New Roman" w:hAnsi="Times New Roman" w:cs="Times New Roman"/>
                <w:sz w:val="20"/>
                <w:szCs w:val="20"/>
              </w:rPr>
              <w:t>.,</w:t>
            </w:r>
            <w:r w:rsidRPr="005B0EC1">
              <w:rPr>
                <w:rFonts w:ascii="Times New Roman" w:hAnsi="Times New Roman" w:cs="Times New Roman"/>
                <w:sz w:val="20"/>
                <w:szCs w:val="20"/>
              </w:rPr>
              <w:t xml:space="preserve"> 2017</w:t>
            </w:r>
          </w:p>
        </w:tc>
        <w:tc>
          <w:tcPr>
            <w:tcW w:w="1710" w:type="dxa"/>
            <w:noWrap/>
            <w:hideMark/>
          </w:tcPr>
          <w:p w14:paraId="3ACB5C5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0.87</w:t>
            </w:r>
            <w:r>
              <w:rPr>
                <w:rFonts w:ascii="Times New Roman" w:hAnsi="Times New Roman" w:cs="Times New Roman"/>
                <w:sz w:val="20"/>
                <w:szCs w:val="20"/>
              </w:rPr>
              <w:t>0</w:t>
            </w:r>
          </w:p>
        </w:tc>
        <w:tc>
          <w:tcPr>
            <w:tcW w:w="1980" w:type="dxa"/>
            <w:vAlign w:val="bottom"/>
          </w:tcPr>
          <w:p w14:paraId="26A319C1" w14:textId="77777777" w:rsidR="00940FFF" w:rsidRPr="005B0EC1" w:rsidRDefault="00940FFF" w:rsidP="006E7CC1">
            <w:pPr>
              <w:spacing w:line="276" w:lineRule="auto"/>
              <w:jc w:val="center"/>
              <w:rPr>
                <w:rFonts w:ascii="Times New Roman" w:hAnsi="Times New Roman" w:cs="Times New Roman"/>
                <w:color w:val="000000"/>
                <w:sz w:val="20"/>
                <w:szCs w:val="20"/>
              </w:rPr>
            </w:pPr>
            <w:r w:rsidRPr="005B0EC1">
              <w:rPr>
                <w:rFonts w:ascii="Times New Roman" w:hAnsi="Times New Roman" w:cs="Times New Roman"/>
                <w:color w:val="000000"/>
                <w:sz w:val="20"/>
                <w:szCs w:val="20"/>
              </w:rPr>
              <w:t>[0.849; 0.891]</w:t>
            </w:r>
          </w:p>
        </w:tc>
        <w:tc>
          <w:tcPr>
            <w:tcW w:w="1350" w:type="dxa"/>
            <w:vAlign w:val="bottom"/>
          </w:tcPr>
          <w:p w14:paraId="5A1FBCE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41D0785A" w14:textId="77777777" w:rsidTr="006E7CC1">
        <w:trPr>
          <w:trHeight w:val="300"/>
        </w:trPr>
        <w:tc>
          <w:tcPr>
            <w:tcW w:w="4315" w:type="dxa"/>
            <w:noWrap/>
            <w:hideMark/>
          </w:tcPr>
          <w:p w14:paraId="013DBC4D" w14:textId="6FFBC7C2"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Arlappa N</w:t>
            </w:r>
            <w:r w:rsidR="00FB36FB">
              <w:rPr>
                <w:rFonts w:ascii="Times New Roman" w:hAnsi="Times New Roman" w:cs="Times New Roman"/>
                <w:sz w:val="20"/>
                <w:szCs w:val="20"/>
              </w:rPr>
              <w:t xml:space="preserve"> </w:t>
            </w:r>
            <w:r w:rsidRPr="005B0EC1">
              <w:rPr>
                <w:rFonts w:ascii="Times New Roman" w:hAnsi="Times New Roman" w:cs="Times New Roman"/>
                <w:sz w:val="20"/>
                <w:szCs w:val="20"/>
              </w:rPr>
              <w:t>et al., 2014(c)</w:t>
            </w:r>
          </w:p>
        </w:tc>
        <w:tc>
          <w:tcPr>
            <w:tcW w:w="1710" w:type="dxa"/>
            <w:noWrap/>
            <w:hideMark/>
          </w:tcPr>
          <w:p w14:paraId="386D810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0.611</w:t>
            </w:r>
          </w:p>
        </w:tc>
        <w:tc>
          <w:tcPr>
            <w:tcW w:w="1980" w:type="dxa"/>
            <w:vAlign w:val="bottom"/>
          </w:tcPr>
          <w:p w14:paraId="5BFCE0E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[0.578; 0.644]</w:t>
            </w:r>
          </w:p>
        </w:tc>
        <w:tc>
          <w:tcPr>
            <w:tcW w:w="1350" w:type="dxa"/>
            <w:vAlign w:val="bottom"/>
          </w:tcPr>
          <w:p w14:paraId="0F4E16E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1EDD5C9" w14:textId="77777777" w:rsidTr="006E7CC1">
        <w:trPr>
          <w:trHeight w:val="300"/>
        </w:trPr>
        <w:tc>
          <w:tcPr>
            <w:tcW w:w="4315" w:type="dxa"/>
            <w:noWrap/>
            <w:vAlign w:val="bottom"/>
            <w:hideMark/>
          </w:tcPr>
          <w:p w14:paraId="75A5DA87"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Banerjee M et al., 2022(B)</w:t>
            </w:r>
          </w:p>
        </w:tc>
        <w:tc>
          <w:tcPr>
            <w:tcW w:w="1710" w:type="dxa"/>
            <w:noWrap/>
            <w:hideMark/>
          </w:tcPr>
          <w:p w14:paraId="76BD51F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0.344</w:t>
            </w:r>
          </w:p>
        </w:tc>
        <w:tc>
          <w:tcPr>
            <w:tcW w:w="1980" w:type="dxa"/>
            <w:vAlign w:val="bottom"/>
          </w:tcPr>
          <w:p w14:paraId="57FE8AB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[0.321; 0.367]</w:t>
            </w:r>
          </w:p>
        </w:tc>
        <w:tc>
          <w:tcPr>
            <w:tcW w:w="1350" w:type="dxa"/>
            <w:vAlign w:val="bottom"/>
          </w:tcPr>
          <w:p w14:paraId="5B1C261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D4E4FDD" w14:textId="77777777" w:rsidTr="006E7CC1">
        <w:trPr>
          <w:trHeight w:val="300"/>
        </w:trPr>
        <w:tc>
          <w:tcPr>
            <w:tcW w:w="4315" w:type="dxa"/>
            <w:noWrap/>
            <w:vAlign w:val="bottom"/>
            <w:hideMark/>
          </w:tcPr>
          <w:p w14:paraId="7C2F57E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Banerjee M et al., 2022(M)</w:t>
            </w:r>
          </w:p>
        </w:tc>
        <w:tc>
          <w:tcPr>
            <w:tcW w:w="1710" w:type="dxa"/>
            <w:noWrap/>
            <w:hideMark/>
          </w:tcPr>
          <w:p w14:paraId="3F4C61F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0.297</w:t>
            </w:r>
          </w:p>
        </w:tc>
        <w:tc>
          <w:tcPr>
            <w:tcW w:w="1980" w:type="dxa"/>
            <w:vAlign w:val="bottom"/>
          </w:tcPr>
          <w:p w14:paraId="7056C57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[0.269; 0.325]</w:t>
            </w:r>
          </w:p>
        </w:tc>
        <w:tc>
          <w:tcPr>
            <w:tcW w:w="1350" w:type="dxa"/>
            <w:vAlign w:val="bottom"/>
          </w:tcPr>
          <w:p w14:paraId="4BE1B7A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1885968D" w14:textId="77777777" w:rsidTr="006E7CC1">
        <w:trPr>
          <w:trHeight w:val="300"/>
        </w:trPr>
        <w:tc>
          <w:tcPr>
            <w:tcW w:w="4315" w:type="dxa"/>
            <w:noWrap/>
            <w:vAlign w:val="bottom"/>
            <w:hideMark/>
          </w:tcPr>
          <w:p w14:paraId="305AA9DA"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Banerjee M et al., 2022(F)</w:t>
            </w:r>
          </w:p>
        </w:tc>
        <w:tc>
          <w:tcPr>
            <w:tcW w:w="1710" w:type="dxa"/>
            <w:noWrap/>
            <w:hideMark/>
          </w:tcPr>
          <w:p w14:paraId="2132DE7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0.444</w:t>
            </w:r>
          </w:p>
        </w:tc>
        <w:tc>
          <w:tcPr>
            <w:tcW w:w="1980" w:type="dxa"/>
            <w:vAlign w:val="bottom"/>
          </w:tcPr>
          <w:p w14:paraId="378E80D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[0.406; 0.482]</w:t>
            </w:r>
          </w:p>
        </w:tc>
        <w:tc>
          <w:tcPr>
            <w:tcW w:w="1350" w:type="dxa"/>
            <w:vAlign w:val="bottom"/>
          </w:tcPr>
          <w:p w14:paraId="70F23FC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1E07FDF6" w14:textId="77777777" w:rsidTr="006E7CC1">
        <w:trPr>
          <w:trHeight w:val="300"/>
        </w:trPr>
        <w:tc>
          <w:tcPr>
            <w:tcW w:w="4315" w:type="dxa"/>
            <w:noWrap/>
            <w:vAlign w:val="bottom"/>
            <w:hideMark/>
          </w:tcPr>
          <w:p w14:paraId="57ED705E"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Basu S et al., 2005(B)</w:t>
            </w:r>
          </w:p>
        </w:tc>
        <w:tc>
          <w:tcPr>
            <w:tcW w:w="1710" w:type="dxa"/>
            <w:noWrap/>
            <w:hideMark/>
          </w:tcPr>
          <w:p w14:paraId="4AFCBB7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0.163</w:t>
            </w:r>
          </w:p>
        </w:tc>
        <w:tc>
          <w:tcPr>
            <w:tcW w:w="1980" w:type="dxa"/>
            <w:vAlign w:val="bottom"/>
          </w:tcPr>
          <w:p w14:paraId="5CB16F1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[0.141; 0.184]</w:t>
            </w:r>
          </w:p>
        </w:tc>
        <w:tc>
          <w:tcPr>
            <w:tcW w:w="1350" w:type="dxa"/>
            <w:vAlign w:val="bottom"/>
          </w:tcPr>
          <w:p w14:paraId="1E00C16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D0B4A6A" w14:textId="77777777" w:rsidTr="006E7CC1">
        <w:trPr>
          <w:trHeight w:val="300"/>
        </w:trPr>
        <w:tc>
          <w:tcPr>
            <w:tcW w:w="4315" w:type="dxa"/>
            <w:noWrap/>
            <w:vAlign w:val="bottom"/>
            <w:hideMark/>
          </w:tcPr>
          <w:p w14:paraId="33A677AC"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lastRenderedPageBreak/>
              <w:t>Basu S et al., 2005(M)</w:t>
            </w:r>
          </w:p>
        </w:tc>
        <w:tc>
          <w:tcPr>
            <w:tcW w:w="1710" w:type="dxa"/>
            <w:noWrap/>
            <w:hideMark/>
          </w:tcPr>
          <w:p w14:paraId="1449C8E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0.077</w:t>
            </w:r>
          </w:p>
        </w:tc>
        <w:tc>
          <w:tcPr>
            <w:tcW w:w="1980" w:type="dxa"/>
            <w:vAlign w:val="bottom"/>
          </w:tcPr>
          <w:p w14:paraId="6DACB0A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[0.054; 0.1</w:t>
            </w:r>
            <w:r>
              <w:rPr>
                <w:rFonts w:ascii="Times New Roman" w:hAnsi="Times New Roman" w:cs="Times New Roman"/>
                <w:color w:val="000000"/>
                <w:sz w:val="20"/>
                <w:szCs w:val="20"/>
              </w:rPr>
              <w:t>00</w:t>
            </w:r>
            <w:r w:rsidRPr="005B0EC1">
              <w:rPr>
                <w:rFonts w:ascii="Times New Roman" w:hAnsi="Times New Roman" w:cs="Times New Roman"/>
                <w:color w:val="000000"/>
                <w:sz w:val="20"/>
                <w:szCs w:val="20"/>
              </w:rPr>
              <w:t>]</w:t>
            </w:r>
          </w:p>
        </w:tc>
        <w:tc>
          <w:tcPr>
            <w:tcW w:w="1350" w:type="dxa"/>
            <w:vAlign w:val="bottom"/>
          </w:tcPr>
          <w:p w14:paraId="150146F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420CCBF" w14:textId="77777777" w:rsidTr="006E7CC1">
        <w:trPr>
          <w:trHeight w:val="300"/>
        </w:trPr>
        <w:tc>
          <w:tcPr>
            <w:tcW w:w="4315" w:type="dxa"/>
            <w:noWrap/>
            <w:vAlign w:val="bottom"/>
            <w:hideMark/>
          </w:tcPr>
          <w:p w14:paraId="6532AD8E"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Basu S et al., 2005(F)</w:t>
            </w:r>
          </w:p>
        </w:tc>
        <w:tc>
          <w:tcPr>
            <w:tcW w:w="1710" w:type="dxa"/>
            <w:noWrap/>
            <w:hideMark/>
          </w:tcPr>
          <w:p w14:paraId="643913E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0.239</w:t>
            </w:r>
          </w:p>
        </w:tc>
        <w:tc>
          <w:tcPr>
            <w:tcW w:w="1980" w:type="dxa"/>
            <w:vAlign w:val="bottom"/>
          </w:tcPr>
          <w:p w14:paraId="7CBD4D4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[0.205; 0.273]</w:t>
            </w:r>
          </w:p>
        </w:tc>
        <w:tc>
          <w:tcPr>
            <w:tcW w:w="1350" w:type="dxa"/>
            <w:vAlign w:val="bottom"/>
          </w:tcPr>
          <w:p w14:paraId="054B484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FDE70E2" w14:textId="77777777" w:rsidTr="006E7CC1">
        <w:trPr>
          <w:trHeight w:val="300"/>
        </w:trPr>
        <w:tc>
          <w:tcPr>
            <w:tcW w:w="4315" w:type="dxa"/>
            <w:noWrap/>
            <w:vAlign w:val="bottom"/>
            <w:hideMark/>
          </w:tcPr>
          <w:p w14:paraId="695B860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Behera S et al., 2016(B)</w:t>
            </w:r>
          </w:p>
        </w:tc>
        <w:tc>
          <w:tcPr>
            <w:tcW w:w="1710" w:type="dxa"/>
            <w:noWrap/>
            <w:hideMark/>
          </w:tcPr>
          <w:p w14:paraId="77311DF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0.689</w:t>
            </w:r>
          </w:p>
        </w:tc>
        <w:tc>
          <w:tcPr>
            <w:tcW w:w="1980" w:type="dxa"/>
            <w:vAlign w:val="bottom"/>
          </w:tcPr>
          <w:p w14:paraId="3258919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[0.627; 0.751]</w:t>
            </w:r>
          </w:p>
        </w:tc>
        <w:tc>
          <w:tcPr>
            <w:tcW w:w="1350" w:type="dxa"/>
            <w:vAlign w:val="bottom"/>
          </w:tcPr>
          <w:p w14:paraId="0AD6DCB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49994E00" w14:textId="77777777" w:rsidTr="006E7CC1">
        <w:trPr>
          <w:trHeight w:val="300"/>
        </w:trPr>
        <w:tc>
          <w:tcPr>
            <w:tcW w:w="4315" w:type="dxa"/>
            <w:noWrap/>
            <w:vAlign w:val="bottom"/>
            <w:hideMark/>
          </w:tcPr>
          <w:p w14:paraId="439D7979"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Behera S et al., 2016(M)</w:t>
            </w:r>
          </w:p>
        </w:tc>
        <w:tc>
          <w:tcPr>
            <w:tcW w:w="1710" w:type="dxa"/>
            <w:noWrap/>
            <w:hideMark/>
          </w:tcPr>
          <w:p w14:paraId="0B49FC0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0.729</w:t>
            </w:r>
          </w:p>
        </w:tc>
        <w:tc>
          <w:tcPr>
            <w:tcW w:w="1980" w:type="dxa"/>
            <w:vAlign w:val="bottom"/>
          </w:tcPr>
          <w:p w14:paraId="3056C06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[0.635; 0.823]</w:t>
            </w:r>
          </w:p>
        </w:tc>
        <w:tc>
          <w:tcPr>
            <w:tcW w:w="1350" w:type="dxa"/>
            <w:vAlign w:val="bottom"/>
          </w:tcPr>
          <w:p w14:paraId="0B1F44A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1.13</w:t>
            </w:r>
          </w:p>
        </w:tc>
      </w:tr>
      <w:tr w:rsidR="00940FFF" w:rsidRPr="003414DF" w14:paraId="1C1208C9" w14:textId="77777777" w:rsidTr="006E7CC1">
        <w:trPr>
          <w:trHeight w:val="134"/>
        </w:trPr>
        <w:tc>
          <w:tcPr>
            <w:tcW w:w="4315" w:type="dxa"/>
            <w:noWrap/>
            <w:vAlign w:val="bottom"/>
            <w:hideMark/>
          </w:tcPr>
          <w:p w14:paraId="19522A99"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Behera S et al., 2016(F)</w:t>
            </w:r>
          </w:p>
        </w:tc>
        <w:tc>
          <w:tcPr>
            <w:tcW w:w="1710" w:type="dxa"/>
            <w:noWrap/>
            <w:hideMark/>
          </w:tcPr>
          <w:p w14:paraId="0038E5D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0.661</w:t>
            </w:r>
          </w:p>
        </w:tc>
        <w:tc>
          <w:tcPr>
            <w:tcW w:w="1980" w:type="dxa"/>
            <w:vAlign w:val="bottom"/>
          </w:tcPr>
          <w:p w14:paraId="21D5E357"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[0.579; 0.743]</w:t>
            </w:r>
          </w:p>
        </w:tc>
        <w:tc>
          <w:tcPr>
            <w:tcW w:w="1350" w:type="dxa"/>
            <w:vAlign w:val="bottom"/>
          </w:tcPr>
          <w:p w14:paraId="257F349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1.14</w:t>
            </w:r>
          </w:p>
        </w:tc>
      </w:tr>
      <w:tr w:rsidR="00940FFF" w:rsidRPr="003414DF" w14:paraId="1303074F" w14:textId="77777777" w:rsidTr="006E7CC1">
        <w:trPr>
          <w:trHeight w:val="300"/>
        </w:trPr>
        <w:tc>
          <w:tcPr>
            <w:tcW w:w="4315" w:type="dxa"/>
            <w:noWrap/>
            <w:hideMark/>
          </w:tcPr>
          <w:p w14:paraId="7AE7BEC3" w14:textId="7B20E2B8"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Bharati P et al.,</w:t>
            </w:r>
            <w:r w:rsidR="00FB36FB">
              <w:rPr>
                <w:rFonts w:ascii="Times New Roman" w:hAnsi="Times New Roman" w:cs="Times New Roman"/>
                <w:sz w:val="20"/>
                <w:szCs w:val="20"/>
              </w:rPr>
              <w:t xml:space="preserve"> </w:t>
            </w:r>
            <w:r w:rsidRPr="005B0EC1">
              <w:rPr>
                <w:rFonts w:ascii="Times New Roman" w:hAnsi="Times New Roman" w:cs="Times New Roman"/>
                <w:sz w:val="20"/>
                <w:szCs w:val="20"/>
              </w:rPr>
              <w:t>2009(b)</w:t>
            </w:r>
          </w:p>
        </w:tc>
        <w:tc>
          <w:tcPr>
            <w:tcW w:w="1710" w:type="dxa"/>
            <w:noWrap/>
            <w:hideMark/>
          </w:tcPr>
          <w:p w14:paraId="278E447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w:t>
            </w:r>
            <w:r>
              <w:rPr>
                <w:rFonts w:ascii="Times New Roman" w:hAnsi="Times New Roman" w:cs="Times New Roman"/>
                <w:sz w:val="20"/>
                <w:szCs w:val="20"/>
              </w:rPr>
              <w:t>00</w:t>
            </w:r>
          </w:p>
        </w:tc>
        <w:tc>
          <w:tcPr>
            <w:tcW w:w="1980" w:type="dxa"/>
            <w:vAlign w:val="bottom"/>
          </w:tcPr>
          <w:p w14:paraId="17E4516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[0.899; 0.901]</w:t>
            </w:r>
          </w:p>
        </w:tc>
        <w:tc>
          <w:tcPr>
            <w:tcW w:w="1350" w:type="dxa"/>
            <w:vAlign w:val="bottom"/>
          </w:tcPr>
          <w:p w14:paraId="2D14D38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6FE4A79" w14:textId="77777777" w:rsidTr="006E7CC1">
        <w:trPr>
          <w:trHeight w:val="300"/>
        </w:trPr>
        <w:tc>
          <w:tcPr>
            <w:tcW w:w="4315" w:type="dxa"/>
            <w:noWrap/>
            <w:hideMark/>
          </w:tcPr>
          <w:p w14:paraId="763C1672" w14:textId="37A6ACF9"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Bhatia V et al., 2020</w:t>
            </w:r>
          </w:p>
        </w:tc>
        <w:tc>
          <w:tcPr>
            <w:tcW w:w="1710" w:type="dxa"/>
            <w:noWrap/>
            <w:hideMark/>
          </w:tcPr>
          <w:p w14:paraId="7A360ED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0.68</w:t>
            </w:r>
          </w:p>
        </w:tc>
        <w:tc>
          <w:tcPr>
            <w:tcW w:w="1980" w:type="dxa"/>
            <w:vAlign w:val="bottom"/>
          </w:tcPr>
          <w:p w14:paraId="06E36E6D"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[0.648; 0.712]</w:t>
            </w:r>
          </w:p>
        </w:tc>
        <w:tc>
          <w:tcPr>
            <w:tcW w:w="1350" w:type="dxa"/>
            <w:vAlign w:val="bottom"/>
          </w:tcPr>
          <w:p w14:paraId="5E1000D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0D7364D0" w14:textId="77777777" w:rsidTr="006E7CC1">
        <w:trPr>
          <w:trHeight w:val="300"/>
        </w:trPr>
        <w:tc>
          <w:tcPr>
            <w:tcW w:w="4315" w:type="dxa"/>
            <w:noWrap/>
            <w:hideMark/>
          </w:tcPr>
          <w:p w14:paraId="047BC72C" w14:textId="10469750"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Biradar S.S et al., 2012</w:t>
            </w:r>
          </w:p>
        </w:tc>
        <w:tc>
          <w:tcPr>
            <w:tcW w:w="1710" w:type="dxa"/>
            <w:noWrap/>
            <w:hideMark/>
          </w:tcPr>
          <w:p w14:paraId="1B9493D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0.411</w:t>
            </w:r>
          </w:p>
        </w:tc>
        <w:tc>
          <w:tcPr>
            <w:tcW w:w="1980" w:type="dxa"/>
            <w:vAlign w:val="bottom"/>
          </w:tcPr>
          <w:p w14:paraId="2DF8631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[0.378; 0.444]</w:t>
            </w:r>
          </w:p>
        </w:tc>
        <w:tc>
          <w:tcPr>
            <w:tcW w:w="1350" w:type="dxa"/>
            <w:vAlign w:val="bottom"/>
          </w:tcPr>
          <w:p w14:paraId="2CFD535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9C389C9" w14:textId="77777777" w:rsidTr="006E7CC1">
        <w:trPr>
          <w:trHeight w:val="300"/>
        </w:trPr>
        <w:tc>
          <w:tcPr>
            <w:tcW w:w="4315" w:type="dxa"/>
            <w:noWrap/>
            <w:hideMark/>
          </w:tcPr>
          <w:p w14:paraId="1EEF2D1F"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Bulliyy G et al., 2007</w:t>
            </w:r>
          </w:p>
        </w:tc>
        <w:tc>
          <w:tcPr>
            <w:tcW w:w="1710" w:type="dxa"/>
            <w:noWrap/>
            <w:hideMark/>
          </w:tcPr>
          <w:p w14:paraId="58A2C28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0.965</w:t>
            </w:r>
          </w:p>
        </w:tc>
        <w:tc>
          <w:tcPr>
            <w:tcW w:w="1980" w:type="dxa"/>
            <w:vAlign w:val="bottom"/>
          </w:tcPr>
          <w:p w14:paraId="770D545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[0.957; 0.973]</w:t>
            </w:r>
          </w:p>
        </w:tc>
        <w:tc>
          <w:tcPr>
            <w:tcW w:w="1350" w:type="dxa"/>
            <w:vAlign w:val="bottom"/>
          </w:tcPr>
          <w:p w14:paraId="556A4AC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9BE19A6" w14:textId="77777777" w:rsidTr="006E7CC1">
        <w:trPr>
          <w:trHeight w:val="300"/>
        </w:trPr>
        <w:tc>
          <w:tcPr>
            <w:tcW w:w="4315" w:type="dxa"/>
            <w:noWrap/>
            <w:hideMark/>
          </w:tcPr>
          <w:p w14:paraId="0D89C787"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Chandrakumari AS et al., 2019</w:t>
            </w:r>
          </w:p>
        </w:tc>
        <w:tc>
          <w:tcPr>
            <w:tcW w:w="1710" w:type="dxa"/>
            <w:noWrap/>
            <w:hideMark/>
          </w:tcPr>
          <w:p w14:paraId="79B841E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0.486</w:t>
            </w:r>
          </w:p>
        </w:tc>
        <w:tc>
          <w:tcPr>
            <w:tcW w:w="1980" w:type="dxa"/>
            <w:vAlign w:val="bottom"/>
          </w:tcPr>
          <w:p w14:paraId="2CC5668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[0.421; 0.552]</w:t>
            </w:r>
          </w:p>
        </w:tc>
        <w:tc>
          <w:tcPr>
            <w:tcW w:w="1350" w:type="dxa"/>
            <w:vAlign w:val="bottom"/>
          </w:tcPr>
          <w:p w14:paraId="2BFA3B3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247A32BD" w14:textId="77777777" w:rsidTr="006E7CC1">
        <w:trPr>
          <w:trHeight w:val="300"/>
        </w:trPr>
        <w:tc>
          <w:tcPr>
            <w:tcW w:w="4315" w:type="dxa"/>
            <w:noWrap/>
            <w:hideMark/>
          </w:tcPr>
          <w:p w14:paraId="4CEAD46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Chaudhary SM et al., 2008</w:t>
            </w:r>
          </w:p>
        </w:tc>
        <w:tc>
          <w:tcPr>
            <w:tcW w:w="1710" w:type="dxa"/>
            <w:noWrap/>
            <w:hideMark/>
          </w:tcPr>
          <w:p w14:paraId="67E2C70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0.351</w:t>
            </w:r>
          </w:p>
        </w:tc>
        <w:tc>
          <w:tcPr>
            <w:tcW w:w="1980" w:type="dxa"/>
            <w:vAlign w:val="bottom"/>
          </w:tcPr>
          <w:p w14:paraId="01FB7646"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[0.297; 0.405]</w:t>
            </w:r>
          </w:p>
        </w:tc>
        <w:tc>
          <w:tcPr>
            <w:tcW w:w="1350" w:type="dxa"/>
            <w:vAlign w:val="bottom"/>
          </w:tcPr>
          <w:p w14:paraId="26F51D8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44A37515" w14:textId="77777777" w:rsidTr="006E7CC1">
        <w:trPr>
          <w:trHeight w:val="300"/>
        </w:trPr>
        <w:tc>
          <w:tcPr>
            <w:tcW w:w="4315" w:type="dxa"/>
            <w:noWrap/>
            <w:vAlign w:val="bottom"/>
            <w:hideMark/>
          </w:tcPr>
          <w:p w14:paraId="7EF948B5" w14:textId="7F279D25"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Chauhan S et al., 2022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(F-Bihar)</w:t>
            </w:r>
          </w:p>
        </w:tc>
        <w:tc>
          <w:tcPr>
            <w:tcW w:w="1710" w:type="dxa"/>
            <w:noWrap/>
            <w:hideMark/>
          </w:tcPr>
          <w:p w14:paraId="3C6755F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w:t>
            </w:r>
            <w:r>
              <w:rPr>
                <w:rFonts w:ascii="Times New Roman" w:hAnsi="Times New Roman" w:cs="Times New Roman"/>
                <w:sz w:val="20"/>
                <w:szCs w:val="20"/>
              </w:rPr>
              <w:t>00</w:t>
            </w:r>
          </w:p>
        </w:tc>
        <w:tc>
          <w:tcPr>
            <w:tcW w:w="1980" w:type="dxa"/>
            <w:vAlign w:val="bottom"/>
          </w:tcPr>
          <w:p w14:paraId="6359DBA4"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[0.189; 0.211]</w:t>
            </w:r>
          </w:p>
        </w:tc>
        <w:tc>
          <w:tcPr>
            <w:tcW w:w="1350" w:type="dxa"/>
            <w:vAlign w:val="bottom"/>
          </w:tcPr>
          <w:p w14:paraId="094C068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0DDF38C" w14:textId="77777777" w:rsidTr="006E7CC1">
        <w:trPr>
          <w:trHeight w:val="300"/>
        </w:trPr>
        <w:tc>
          <w:tcPr>
            <w:tcW w:w="4315" w:type="dxa"/>
            <w:noWrap/>
            <w:vAlign w:val="bottom"/>
            <w:hideMark/>
          </w:tcPr>
          <w:p w14:paraId="4DCF9320" w14:textId="2DC4806A"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Chauhan S et al., 2022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(M-Bihar)</w:t>
            </w:r>
          </w:p>
        </w:tc>
        <w:tc>
          <w:tcPr>
            <w:tcW w:w="1710" w:type="dxa"/>
            <w:noWrap/>
            <w:hideMark/>
          </w:tcPr>
          <w:p w14:paraId="2F4C0D1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0.087</w:t>
            </w:r>
          </w:p>
        </w:tc>
        <w:tc>
          <w:tcPr>
            <w:tcW w:w="1980" w:type="dxa"/>
            <w:vAlign w:val="bottom"/>
          </w:tcPr>
          <w:p w14:paraId="139E01D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[0.074; 0.1</w:t>
            </w:r>
            <w:r>
              <w:rPr>
                <w:rFonts w:ascii="Times New Roman" w:hAnsi="Times New Roman" w:cs="Times New Roman"/>
                <w:color w:val="000000"/>
                <w:sz w:val="20"/>
                <w:szCs w:val="20"/>
              </w:rPr>
              <w:t>00</w:t>
            </w:r>
            <w:r w:rsidRPr="005B0EC1">
              <w:rPr>
                <w:rFonts w:ascii="Times New Roman" w:hAnsi="Times New Roman" w:cs="Times New Roman"/>
                <w:color w:val="000000"/>
                <w:sz w:val="20"/>
                <w:szCs w:val="20"/>
              </w:rPr>
              <w:t>]</w:t>
            </w:r>
          </w:p>
        </w:tc>
        <w:tc>
          <w:tcPr>
            <w:tcW w:w="1350" w:type="dxa"/>
            <w:vAlign w:val="bottom"/>
          </w:tcPr>
          <w:p w14:paraId="2FBA806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538E54D" w14:textId="77777777" w:rsidTr="006E7CC1">
        <w:trPr>
          <w:trHeight w:val="300"/>
        </w:trPr>
        <w:tc>
          <w:tcPr>
            <w:tcW w:w="4315" w:type="dxa"/>
            <w:noWrap/>
            <w:vAlign w:val="bottom"/>
            <w:hideMark/>
          </w:tcPr>
          <w:p w14:paraId="7DD517CC" w14:textId="667F329B"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Chauhan S et al., 2022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(F-Uttar Pradesh)</w:t>
            </w:r>
          </w:p>
        </w:tc>
        <w:tc>
          <w:tcPr>
            <w:tcW w:w="1710" w:type="dxa"/>
            <w:noWrap/>
            <w:hideMark/>
          </w:tcPr>
          <w:p w14:paraId="72FEFA6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w:t>
            </w:r>
            <w:r>
              <w:rPr>
                <w:rFonts w:ascii="Times New Roman" w:hAnsi="Times New Roman" w:cs="Times New Roman"/>
                <w:sz w:val="20"/>
                <w:szCs w:val="20"/>
              </w:rPr>
              <w:t>00</w:t>
            </w:r>
          </w:p>
        </w:tc>
        <w:tc>
          <w:tcPr>
            <w:tcW w:w="1980" w:type="dxa"/>
            <w:vAlign w:val="bottom"/>
          </w:tcPr>
          <w:p w14:paraId="3AD9F14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[0.192; 0.208]</w:t>
            </w:r>
          </w:p>
        </w:tc>
        <w:tc>
          <w:tcPr>
            <w:tcW w:w="1350" w:type="dxa"/>
            <w:vAlign w:val="bottom"/>
          </w:tcPr>
          <w:p w14:paraId="5609135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421EB45C" w14:textId="77777777" w:rsidTr="006E7CC1">
        <w:trPr>
          <w:trHeight w:val="300"/>
        </w:trPr>
        <w:tc>
          <w:tcPr>
            <w:tcW w:w="4315" w:type="dxa"/>
            <w:noWrap/>
            <w:vAlign w:val="bottom"/>
            <w:hideMark/>
          </w:tcPr>
          <w:p w14:paraId="62C180E1" w14:textId="38C544D1"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Chauhan S et al., 2022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(M-Uttar Pradesh)</w:t>
            </w:r>
          </w:p>
        </w:tc>
        <w:tc>
          <w:tcPr>
            <w:tcW w:w="1710" w:type="dxa"/>
            <w:noWrap/>
            <w:hideMark/>
          </w:tcPr>
          <w:p w14:paraId="347A23A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0.087</w:t>
            </w:r>
          </w:p>
        </w:tc>
        <w:tc>
          <w:tcPr>
            <w:tcW w:w="1980" w:type="dxa"/>
            <w:vAlign w:val="bottom"/>
          </w:tcPr>
          <w:p w14:paraId="4CB5ED4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[0.078; 0.096]</w:t>
            </w:r>
          </w:p>
        </w:tc>
        <w:tc>
          <w:tcPr>
            <w:tcW w:w="1350" w:type="dxa"/>
            <w:vAlign w:val="bottom"/>
          </w:tcPr>
          <w:p w14:paraId="7A5C4DB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C2DDF25" w14:textId="77777777" w:rsidTr="006E7CC1">
        <w:trPr>
          <w:trHeight w:val="300"/>
        </w:trPr>
        <w:tc>
          <w:tcPr>
            <w:tcW w:w="4315" w:type="dxa"/>
            <w:noWrap/>
            <w:hideMark/>
          </w:tcPr>
          <w:p w14:paraId="2EF9F48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Gopalakrishnan S et al., 2018</w:t>
            </w:r>
          </w:p>
        </w:tc>
        <w:tc>
          <w:tcPr>
            <w:tcW w:w="1710" w:type="dxa"/>
            <w:noWrap/>
            <w:hideMark/>
          </w:tcPr>
          <w:p w14:paraId="4626C75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0.848</w:t>
            </w:r>
          </w:p>
        </w:tc>
        <w:tc>
          <w:tcPr>
            <w:tcW w:w="1980" w:type="dxa"/>
            <w:vAlign w:val="bottom"/>
          </w:tcPr>
          <w:p w14:paraId="58BA4ED0"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[0.803; 0.893]</w:t>
            </w:r>
          </w:p>
        </w:tc>
        <w:tc>
          <w:tcPr>
            <w:tcW w:w="1350" w:type="dxa"/>
            <w:vAlign w:val="bottom"/>
          </w:tcPr>
          <w:p w14:paraId="7E6E653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44EC211C" w14:textId="77777777" w:rsidTr="006E7CC1">
        <w:trPr>
          <w:trHeight w:val="300"/>
        </w:trPr>
        <w:tc>
          <w:tcPr>
            <w:tcW w:w="4315" w:type="dxa"/>
            <w:noWrap/>
            <w:hideMark/>
          </w:tcPr>
          <w:p w14:paraId="36D68B7F"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Goyle A Jr et al., 2009</w:t>
            </w:r>
          </w:p>
        </w:tc>
        <w:tc>
          <w:tcPr>
            <w:tcW w:w="1710" w:type="dxa"/>
            <w:noWrap/>
            <w:hideMark/>
          </w:tcPr>
          <w:p w14:paraId="5FB2671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0.963</w:t>
            </w:r>
          </w:p>
        </w:tc>
        <w:tc>
          <w:tcPr>
            <w:tcW w:w="1980" w:type="dxa"/>
            <w:vAlign w:val="bottom"/>
          </w:tcPr>
          <w:p w14:paraId="5A2ADDE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[0.928; 0.998]</w:t>
            </w:r>
          </w:p>
        </w:tc>
        <w:tc>
          <w:tcPr>
            <w:tcW w:w="1350" w:type="dxa"/>
            <w:vAlign w:val="bottom"/>
          </w:tcPr>
          <w:p w14:paraId="398F2E3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9B84D38" w14:textId="77777777" w:rsidTr="006E7CC1">
        <w:trPr>
          <w:trHeight w:val="300"/>
        </w:trPr>
        <w:tc>
          <w:tcPr>
            <w:tcW w:w="4315" w:type="dxa"/>
            <w:noWrap/>
            <w:vAlign w:val="bottom"/>
            <w:hideMark/>
          </w:tcPr>
          <w:p w14:paraId="31BF0D0F" w14:textId="08540464"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 xml:space="preserve">Gunjal S </w:t>
            </w:r>
            <w:r w:rsidR="00FB36FB" w:rsidRPr="005B0EC1">
              <w:rPr>
                <w:rFonts w:ascii="Times New Roman" w:hAnsi="Times New Roman" w:cs="Times New Roman"/>
                <w:color w:val="000000"/>
                <w:sz w:val="20"/>
                <w:szCs w:val="20"/>
              </w:rPr>
              <w:t>et al.</w:t>
            </w:r>
            <w:r w:rsidRPr="005B0EC1">
              <w:rPr>
                <w:rFonts w:ascii="Times New Roman" w:hAnsi="Times New Roman" w:cs="Times New Roman"/>
                <w:color w:val="000000"/>
                <w:sz w:val="20"/>
                <w:szCs w:val="20"/>
              </w:rPr>
              <w:t>, 2012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(B)</w:t>
            </w:r>
          </w:p>
        </w:tc>
        <w:tc>
          <w:tcPr>
            <w:tcW w:w="1710" w:type="dxa"/>
            <w:noWrap/>
            <w:hideMark/>
          </w:tcPr>
          <w:p w14:paraId="0964C2C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0.897</w:t>
            </w:r>
          </w:p>
        </w:tc>
        <w:tc>
          <w:tcPr>
            <w:tcW w:w="1980" w:type="dxa"/>
            <w:vAlign w:val="bottom"/>
          </w:tcPr>
          <w:p w14:paraId="79912D5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[0.878; 0.917]</w:t>
            </w:r>
          </w:p>
        </w:tc>
        <w:tc>
          <w:tcPr>
            <w:tcW w:w="1350" w:type="dxa"/>
            <w:vAlign w:val="bottom"/>
          </w:tcPr>
          <w:p w14:paraId="5184AB9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74A2AA0" w14:textId="77777777" w:rsidTr="006E7CC1">
        <w:trPr>
          <w:trHeight w:val="300"/>
        </w:trPr>
        <w:tc>
          <w:tcPr>
            <w:tcW w:w="4315" w:type="dxa"/>
            <w:noWrap/>
            <w:vAlign w:val="bottom"/>
            <w:hideMark/>
          </w:tcPr>
          <w:p w14:paraId="5E775D78" w14:textId="1A39381D"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 xml:space="preserve">Gunjal S </w:t>
            </w:r>
            <w:r w:rsidR="00FB36FB" w:rsidRPr="005B0EC1">
              <w:rPr>
                <w:rFonts w:ascii="Times New Roman" w:hAnsi="Times New Roman" w:cs="Times New Roman"/>
                <w:color w:val="000000"/>
                <w:sz w:val="20"/>
                <w:szCs w:val="20"/>
              </w:rPr>
              <w:t>et al.</w:t>
            </w:r>
            <w:r w:rsidRPr="005B0EC1">
              <w:rPr>
                <w:rFonts w:ascii="Times New Roman" w:hAnsi="Times New Roman" w:cs="Times New Roman"/>
                <w:color w:val="000000"/>
                <w:sz w:val="20"/>
                <w:szCs w:val="20"/>
              </w:rPr>
              <w:t>, 2012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(M)</w:t>
            </w:r>
          </w:p>
        </w:tc>
        <w:tc>
          <w:tcPr>
            <w:tcW w:w="1710" w:type="dxa"/>
            <w:noWrap/>
            <w:hideMark/>
          </w:tcPr>
          <w:p w14:paraId="2449B5A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0.877</w:t>
            </w:r>
          </w:p>
        </w:tc>
        <w:tc>
          <w:tcPr>
            <w:tcW w:w="1980" w:type="dxa"/>
            <w:vAlign w:val="bottom"/>
          </w:tcPr>
          <w:p w14:paraId="3ACAF1E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[0.847; 0.907]</w:t>
            </w:r>
          </w:p>
        </w:tc>
        <w:tc>
          <w:tcPr>
            <w:tcW w:w="1350" w:type="dxa"/>
            <w:vAlign w:val="bottom"/>
          </w:tcPr>
          <w:p w14:paraId="16AF1F2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41A558F" w14:textId="77777777" w:rsidTr="006E7CC1">
        <w:trPr>
          <w:trHeight w:val="300"/>
        </w:trPr>
        <w:tc>
          <w:tcPr>
            <w:tcW w:w="4315" w:type="dxa"/>
            <w:noWrap/>
            <w:vAlign w:val="bottom"/>
            <w:hideMark/>
          </w:tcPr>
          <w:p w14:paraId="53521CB5" w14:textId="202A72D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 xml:space="preserve">Gunjal S </w:t>
            </w:r>
            <w:r w:rsidR="00FB36FB" w:rsidRPr="005B0EC1">
              <w:rPr>
                <w:rFonts w:ascii="Times New Roman" w:hAnsi="Times New Roman" w:cs="Times New Roman"/>
                <w:color w:val="000000"/>
                <w:sz w:val="20"/>
                <w:szCs w:val="20"/>
              </w:rPr>
              <w:t>et al.</w:t>
            </w:r>
            <w:r w:rsidRPr="005B0EC1">
              <w:rPr>
                <w:rFonts w:ascii="Times New Roman" w:hAnsi="Times New Roman" w:cs="Times New Roman"/>
                <w:color w:val="000000"/>
                <w:sz w:val="20"/>
                <w:szCs w:val="20"/>
              </w:rPr>
              <w:t>, 2012</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(F)</w:t>
            </w:r>
          </w:p>
        </w:tc>
        <w:tc>
          <w:tcPr>
            <w:tcW w:w="1710" w:type="dxa"/>
            <w:noWrap/>
            <w:hideMark/>
          </w:tcPr>
          <w:p w14:paraId="10242AC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0.919</w:t>
            </w:r>
          </w:p>
        </w:tc>
        <w:tc>
          <w:tcPr>
            <w:tcW w:w="1980" w:type="dxa"/>
            <w:vAlign w:val="bottom"/>
          </w:tcPr>
          <w:p w14:paraId="568960F7"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[0.894; 0.944]</w:t>
            </w:r>
          </w:p>
        </w:tc>
        <w:tc>
          <w:tcPr>
            <w:tcW w:w="1350" w:type="dxa"/>
            <w:vAlign w:val="bottom"/>
          </w:tcPr>
          <w:p w14:paraId="6F59D3A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6018771" w14:textId="77777777" w:rsidTr="006E7CC1">
        <w:trPr>
          <w:trHeight w:val="300"/>
        </w:trPr>
        <w:tc>
          <w:tcPr>
            <w:tcW w:w="4315" w:type="dxa"/>
            <w:noWrap/>
            <w:hideMark/>
          </w:tcPr>
          <w:p w14:paraId="61513453" w14:textId="1784632F"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Gupta S et al., 2012</w:t>
            </w:r>
            <w:r w:rsidR="00FB36FB">
              <w:rPr>
                <w:rFonts w:ascii="Times New Roman" w:hAnsi="Times New Roman" w:cs="Times New Roman"/>
                <w:sz w:val="20"/>
                <w:szCs w:val="20"/>
              </w:rPr>
              <w:t xml:space="preserve"> </w:t>
            </w:r>
            <w:r w:rsidRPr="005B0EC1">
              <w:rPr>
                <w:rFonts w:ascii="Times New Roman" w:hAnsi="Times New Roman" w:cs="Times New Roman"/>
                <w:sz w:val="20"/>
                <w:szCs w:val="20"/>
              </w:rPr>
              <w:t>(a)</w:t>
            </w:r>
          </w:p>
        </w:tc>
        <w:tc>
          <w:tcPr>
            <w:tcW w:w="1710" w:type="dxa"/>
            <w:noWrap/>
            <w:hideMark/>
          </w:tcPr>
          <w:p w14:paraId="03514B2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0.802</w:t>
            </w:r>
          </w:p>
        </w:tc>
        <w:tc>
          <w:tcPr>
            <w:tcW w:w="1980" w:type="dxa"/>
            <w:vAlign w:val="bottom"/>
          </w:tcPr>
          <w:p w14:paraId="60BC68A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[0.742; 0.862]</w:t>
            </w:r>
          </w:p>
        </w:tc>
        <w:tc>
          <w:tcPr>
            <w:tcW w:w="1350" w:type="dxa"/>
            <w:vAlign w:val="bottom"/>
          </w:tcPr>
          <w:p w14:paraId="370716C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1A006CCD" w14:textId="77777777" w:rsidTr="006E7CC1">
        <w:trPr>
          <w:trHeight w:val="300"/>
        </w:trPr>
        <w:tc>
          <w:tcPr>
            <w:tcW w:w="4315" w:type="dxa"/>
            <w:noWrap/>
            <w:hideMark/>
          </w:tcPr>
          <w:p w14:paraId="23B5C7E7" w14:textId="4CDDBF54"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Gupta S. et al., 2017</w:t>
            </w:r>
            <w:r w:rsidR="00FB36FB">
              <w:rPr>
                <w:rFonts w:ascii="Times New Roman" w:hAnsi="Times New Roman" w:cs="Times New Roman"/>
                <w:sz w:val="20"/>
                <w:szCs w:val="20"/>
              </w:rPr>
              <w:t xml:space="preserve"> </w:t>
            </w:r>
            <w:r w:rsidRPr="005B0EC1">
              <w:rPr>
                <w:rFonts w:ascii="Times New Roman" w:hAnsi="Times New Roman" w:cs="Times New Roman"/>
                <w:sz w:val="20"/>
                <w:szCs w:val="20"/>
              </w:rPr>
              <w:t>(b)</w:t>
            </w:r>
          </w:p>
        </w:tc>
        <w:tc>
          <w:tcPr>
            <w:tcW w:w="1710" w:type="dxa"/>
            <w:noWrap/>
            <w:hideMark/>
          </w:tcPr>
          <w:p w14:paraId="0FC2B83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0.497</w:t>
            </w:r>
          </w:p>
        </w:tc>
        <w:tc>
          <w:tcPr>
            <w:tcW w:w="1980" w:type="dxa"/>
            <w:vAlign w:val="bottom"/>
          </w:tcPr>
          <w:p w14:paraId="3C21106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[0.43; 0.564]</w:t>
            </w:r>
          </w:p>
        </w:tc>
        <w:tc>
          <w:tcPr>
            <w:tcW w:w="1350" w:type="dxa"/>
            <w:vAlign w:val="bottom"/>
          </w:tcPr>
          <w:p w14:paraId="5B7E5E9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74225F03" w14:textId="77777777" w:rsidTr="006E7CC1">
        <w:trPr>
          <w:trHeight w:val="300"/>
        </w:trPr>
        <w:tc>
          <w:tcPr>
            <w:tcW w:w="4315" w:type="dxa"/>
            <w:noWrap/>
            <w:vAlign w:val="bottom"/>
            <w:hideMark/>
          </w:tcPr>
          <w:p w14:paraId="1D5ABE0E" w14:textId="4CC3F054"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Jagadish Kumar K et 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2017</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(B)</w:t>
            </w:r>
          </w:p>
        </w:tc>
        <w:tc>
          <w:tcPr>
            <w:tcW w:w="1710" w:type="dxa"/>
            <w:noWrap/>
            <w:hideMark/>
          </w:tcPr>
          <w:p w14:paraId="3D39E0C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0.525</w:t>
            </w:r>
          </w:p>
        </w:tc>
        <w:tc>
          <w:tcPr>
            <w:tcW w:w="1980" w:type="dxa"/>
            <w:vAlign w:val="bottom"/>
          </w:tcPr>
          <w:p w14:paraId="7071D769"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[0.456; 0.594]</w:t>
            </w:r>
          </w:p>
        </w:tc>
        <w:tc>
          <w:tcPr>
            <w:tcW w:w="1350" w:type="dxa"/>
            <w:vAlign w:val="bottom"/>
          </w:tcPr>
          <w:p w14:paraId="5A61C72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411321E3" w14:textId="77777777" w:rsidTr="006E7CC1">
        <w:trPr>
          <w:trHeight w:val="300"/>
        </w:trPr>
        <w:tc>
          <w:tcPr>
            <w:tcW w:w="4315" w:type="dxa"/>
            <w:noWrap/>
            <w:vAlign w:val="bottom"/>
            <w:hideMark/>
          </w:tcPr>
          <w:p w14:paraId="65A3DE3D" w14:textId="13E79A3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Jagadish Kumar K et 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2017</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(M)</w:t>
            </w:r>
          </w:p>
        </w:tc>
        <w:tc>
          <w:tcPr>
            <w:tcW w:w="1710" w:type="dxa"/>
            <w:noWrap/>
            <w:hideMark/>
          </w:tcPr>
          <w:p w14:paraId="5A91B69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0.525</w:t>
            </w:r>
          </w:p>
        </w:tc>
        <w:tc>
          <w:tcPr>
            <w:tcW w:w="1980" w:type="dxa"/>
            <w:vAlign w:val="bottom"/>
          </w:tcPr>
          <w:p w14:paraId="2316459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[0.447; 0.603]</w:t>
            </w:r>
          </w:p>
        </w:tc>
        <w:tc>
          <w:tcPr>
            <w:tcW w:w="1350" w:type="dxa"/>
            <w:vAlign w:val="bottom"/>
          </w:tcPr>
          <w:p w14:paraId="2878E5C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1.14</w:t>
            </w:r>
          </w:p>
        </w:tc>
      </w:tr>
      <w:tr w:rsidR="00940FFF" w:rsidRPr="003414DF" w14:paraId="64018649" w14:textId="77777777" w:rsidTr="006E7CC1">
        <w:trPr>
          <w:trHeight w:val="300"/>
        </w:trPr>
        <w:tc>
          <w:tcPr>
            <w:tcW w:w="4315" w:type="dxa"/>
            <w:noWrap/>
            <w:vAlign w:val="bottom"/>
            <w:hideMark/>
          </w:tcPr>
          <w:p w14:paraId="1607D636" w14:textId="3713DF56"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Jagadish Kumar K et 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2017</w:t>
            </w:r>
            <w:r w:rsidR="00FB36FB">
              <w:rPr>
                <w:rFonts w:ascii="Times New Roman" w:hAnsi="Times New Roman" w:cs="Times New Roman"/>
                <w:color w:val="000000"/>
                <w:sz w:val="20"/>
                <w:szCs w:val="20"/>
              </w:rPr>
              <w:t xml:space="preserve"> </w:t>
            </w:r>
            <w:r w:rsidRPr="005B0EC1">
              <w:rPr>
                <w:rFonts w:ascii="Times New Roman" w:hAnsi="Times New Roman" w:cs="Times New Roman"/>
                <w:color w:val="000000"/>
                <w:sz w:val="20"/>
                <w:szCs w:val="20"/>
              </w:rPr>
              <w:t>(F)</w:t>
            </w:r>
          </w:p>
        </w:tc>
        <w:tc>
          <w:tcPr>
            <w:tcW w:w="1710" w:type="dxa"/>
            <w:noWrap/>
            <w:hideMark/>
          </w:tcPr>
          <w:p w14:paraId="45B199CD"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0.522</w:t>
            </w:r>
          </w:p>
        </w:tc>
        <w:tc>
          <w:tcPr>
            <w:tcW w:w="1980" w:type="dxa"/>
            <w:vAlign w:val="bottom"/>
          </w:tcPr>
          <w:p w14:paraId="4966328D"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[0.378; 0.666]</w:t>
            </w:r>
          </w:p>
        </w:tc>
        <w:tc>
          <w:tcPr>
            <w:tcW w:w="1350" w:type="dxa"/>
            <w:vAlign w:val="bottom"/>
          </w:tcPr>
          <w:p w14:paraId="70AE265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1.07</w:t>
            </w:r>
          </w:p>
        </w:tc>
      </w:tr>
      <w:tr w:rsidR="00940FFF" w:rsidRPr="003414DF" w14:paraId="5F4340CD" w14:textId="77777777" w:rsidTr="00FB36FB">
        <w:trPr>
          <w:trHeight w:val="216"/>
        </w:trPr>
        <w:tc>
          <w:tcPr>
            <w:tcW w:w="4315" w:type="dxa"/>
            <w:noWrap/>
            <w:hideMark/>
          </w:tcPr>
          <w:p w14:paraId="29897EA7" w14:textId="106BB84B"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Jain T et al., 2011</w:t>
            </w:r>
          </w:p>
        </w:tc>
        <w:tc>
          <w:tcPr>
            <w:tcW w:w="1710" w:type="dxa"/>
            <w:noWrap/>
            <w:hideMark/>
          </w:tcPr>
          <w:p w14:paraId="1ACCA83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0.428</w:t>
            </w:r>
          </w:p>
        </w:tc>
        <w:tc>
          <w:tcPr>
            <w:tcW w:w="1980" w:type="dxa"/>
            <w:vAlign w:val="bottom"/>
          </w:tcPr>
          <w:p w14:paraId="385EB7ED"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[0.38; 0.476]</w:t>
            </w:r>
          </w:p>
        </w:tc>
        <w:tc>
          <w:tcPr>
            <w:tcW w:w="1350" w:type="dxa"/>
            <w:vAlign w:val="bottom"/>
          </w:tcPr>
          <w:p w14:paraId="24C2C66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46C7D188" w14:textId="77777777" w:rsidTr="006E7CC1">
        <w:trPr>
          <w:trHeight w:val="300"/>
        </w:trPr>
        <w:tc>
          <w:tcPr>
            <w:tcW w:w="4315" w:type="dxa"/>
            <w:noWrap/>
            <w:hideMark/>
          </w:tcPr>
          <w:p w14:paraId="3219E652"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Kamble BD et al., 2021</w:t>
            </w:r>
          </w:p>
        </w:tc>
        <w:tc>
          <w:tcPr>
            <w:tcW w:w="1710" w:type="dxa"/>
            <w:noWrap/>
            <w:hideMark/>
          </w:tcPr>
          <w:p w14:paraId="26A5963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0.59</w:t>
            </w:r>
          </w:p>
        </w:tc>
        <w:tc>
          <w:tcPr>
            <w:tcW w:w="1980" w:type="dxa"/>
            <w:vAlign w:val="bottom"/>
          </w:tcPr>
          <w:p w14:paraId="39802E7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[0.522; 0.658]</w:t>
            </w:r>
          </w:p>
        </w:tc>
        <w:tc>
          <w:tcPr>
            <w:tcW w:w="1350" w:type="dxa"/>
            <w:vAlign w:val="bottom"/>
          </w:tcPr>
          <w:p w14:paraId="05847D4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754AA88A" w14:textId="77777777" w:rsidTr="006E7CC1">
        <w:trPr>
          <w:trHeight w:val="300"/>
        </w:trPr>
        <w:tc>
          <w:tcPr>
            <w:tcW w:w="4315" w:type="dxa"/>
            <w:noWrap/>
            <w:hideMark/>
          </w:tcPr>
          <w:p w14:paraId="7ABE3115"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Kumar et al., 2023</w:t>
            </w:r>
          </w:p>
        </w:tc>
        <w:tc>
          <w:tcPr>
            <w:tcW w:w="1710" w:type="dxa"/>
            <w:noWrap/>
            <w:hideMark/>
          </w:tcPr>
          <w:p w14:paraId="6D6DFB4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0.279</w:t>
            </w:r>
          </w:p>
        </w:tc>
        <w:tc>
          <w:tcPr>
            <w:tcW w:w="1980" w:type="dxa"/>
            <w:vAlign w:val="bottom"/>
          </w:tcPr>
          <w:p w14:paraId="2F4E7870"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[0.234; 0.323]</w:t>
            </w:r>
          </w:p>
        </w:tc>
        <w:tc>
          <w:tcPr>
            <w:tcW w:w="1350" w:type="dxa"/>
            <w:vAlign w:val="bottom"/>
          </w:tcPr>
          <w:p w14:paraId="706F34D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08C562A3" w14:textId="77777777" w:rsidTr="006E7CC1">
        <w:trPr>
          <w:trHeight w:val="300"/>
        </w:trPr>
        <w:tc>
          <w:tcPr>
            <w:tcW w:w="4315" w:type="dxa"/>
            <w:noWrap/>
            <w:hideMark/>
          </w:tcPr>
          <w:p w14:paraId="4C30BC54"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Kumari R et al., 2017</w:t>
            </w:r>
          </w:p>
        </w:tc>
        <w:tc>
          <w:tcPr>
            <w:tcW w:w="1710" w:type="dxa"/>
            <w:noWrap/>
            <w:hideMark/>
          </w:tcPr>
          <w:p w14:paraId="04B5C8A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w:t>
            </w:r>
            <w:r>
              <w:rPr>
                <w:rFonts w:ascii="Times New Roman" w:hAnsi="Times New Roman" w:cs="Times New Roman"/>
                <w:sz w:val="20"/>
                <w:szCs w:val="20"/>
              </w:rPr>
              <w:t>00</w:t>
            </w:r>
          </w:p>
        </w:tc>
        <w:tc>
          <w:tcPr>
            <w:tcW w:w="1980" w:type="dxa"/>
            <w:vAlign w:val="bottom"/>
          </w:tcPr>
          <w:p w14:paraId="4CDF2B8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[0.431; 0.569]</w:t>
            </w:r>
          </w:p>
        </w:tc>
        <w:tc>
          <w:tcPr>
            <w:tcW w:w="1350" w:type="dxa"/>
            <w:vAlign w:val="bottom"/>
          </w:tcPr>
          <w:p w14:paraId="2895756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57693880" w14:textId="77777777" w:rsidTr="006E7CC1">
        <w:trPr>
          <w:trHeight w:val="300"/>
        </w:trPr>
        <w:tc>
          <w:tcPr>
            <w:tcW w:w="4315" w:type="dxa"/>
            <w:noWrap/>
            <w:hideMark/>
          </w:tcPr>
          <w:p w14:paraId="1765AA82"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Mahanta T.G. et al 2015</w:t>
            </w:r>
          </w:p>
        </w:tc>
        <w:tc>
          <w:tcPr>
            <w:tcW w:w="1710" w:type="dxa"/>
            <w:noWrap/>
            <w:hideMark/>
          </w:tcPr>
          <w:p w14:paraId="324B05E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0.963</w:t>
            </w:r>
          </w:p>
        </w:tc>
        <w:tc>
          <w:tcPr>
            <w:tcW w:w="1980" w:type="dxa"/>
            <w:vAlign w:val="bottom"/>
          </w:tcPr>
          <w:p w14:paraId="032E767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[0.95; 0.976]</w:t>
            </w:r>
          </w:p>
        </w:tc>
        <w:tc>
          <w:tcPr>
            <w:tcW w:w="1350" w:type="dxa"/>
            <w:vAlign w:val="bottom"/>
          </w:tcPr>
          <w:p w14:paraId="28837D4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66C54B2" w14:textId="77777777" w:rsidTr="006E7CC1">
        <w:trPr>
          <w:trHeight w:val="300"/>
        </w:trPr>
        <w:tc>
          <w:tcPr>
            <w:tcW w:w="4315" w:type="dxa"/>
            <w:noWrap/>
            <w:hideMark/>
          </w:tcPr>
          <w:p w14:paraId="7AA96A14" w14:textId="58E4CA3B"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 xml:space="preserve">Manjula </w:t>
            </w:r>
            <w:r w:rsidR="00FB36FB" w:rsidRPr="005B0EC1">
              <w:rPr>
                <w:rFonts w:ascii="Times New Roman" w:hAnsi="Times New Roman" w:cs="Times New Roman"/>
                <w:sz w:val="20"/>
                <w:szCs w:val="20"/>
              </w:rPr>
              <w:t>AA et al.</w:t>
            </w:r>
            <w:r w:rsidRPr="005B0EC1">
              <w:rPr>
                <w:rFonts w:ascii="Times New Roman" w:hAnsi="Times New Roman" w:cs="Times New Roman"/>
                <w:sz w:val="20"/>
                <w:szCs w:val="20"/>
              </w:rPr>
              <w:t>, 2003</w:t>
            </w:r>
          </w:p>
        </w:tc>
        <w:tc>
          <w:tcPr>
            <w:tcW w:w="1710" w:type="dxa"/>
            <w:noWrap/>
            <w:hideMark/>
          </w:tcPr>
          <w:p w14:paraId="50576A7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0.442</w:t>
            </w:r>
          </w:p>
        </w:tc>
        <w:tc>
          <w:tcPr>
            <w:tcW w:w="1980" w:type="dxa"/>
            <w:vAlign w:val="bottom"/>
          </w:tcPr>
          <w:p w14:paraId="449C31F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[0.409; 0.475]</w:t>
            </w:r>
          </w:p>
        </w:tc>
        <w:tc>
          <w:tcPr>
            <w:tcW w:w="1350" w:type="dxa"/>
            <w:vAlign w:val="bottom"/>
          </w:tcPr>
          <w:p w14:paraId="3735CFA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1DA0DCF6" w14:textId="77777777" w:rsidTr="006E7CC1">
        <w:trPr>
          <w:trHeight w:val="300"/>
        </w:trPr>
        <w:tc>
          <w:tcPr>
            <w:tcW w:w="4315" w:type="dxa"/>
            <w:noWrap/>
            <w:hideMark/>
          </w:tcPr>
          <w:p w14:paraId="24FA036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Muthayya S et al., 2007</w:t>
            </w:r>
          </w:p>
        </w:tc>
        <w:tc>
          <w:tcPr>
            <w:tcW w:w="1710" w:type="dxa"/>
            <w:noWrap/>
            <w:hideMark/>
          </w:tcPr>
          <w:p w14:paraId="2660B4D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0.136</w:t>
            </w:r>
          </w:p>
        </w:tc>
        <w:tc>
          <w:tcPr>
            <w:tcW w:w="1980" w:type="dxa"/>
            <w:vAlign w:val="bottom"/>
          </w:tcPr>
          <w:p w14:paraId="6705BD8B"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[0.121; 0.151]</w:t>
            </w:r>
          </w:p>
        </w:tc>
        <w:tc>
          <w:tcPr>
            <w:tcW w:w="1350" w:type="dxa"/>
            <w:vAlign w:val="bottom"/>
          </w:tcPr>
          <w:p w14:paraId="624574D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12C2C7F" w14:textId="77777777" w:rsidTr="006E7CC1">
        <w:trPr>
          <w:trHeight w:val="300"/>
        </w:trPr>
        <w:tc>
          <w:tcPr>
            <w:tcW w:w="4315" w:type="dxa"/>
            <w:noWrap/>
            <w:hideMark/>
          </w:tcPr>
          <w:p w14:paraId="3F499652"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Nair et al., 2023</w:t>
            </w:r>
          </w:p>
        </w:tc>
        <w:tc>
          <w:tcPr>
            <w:tcW w:w="1710" w:type="dxa"/>
            <w:noWrap/>
            <w:hideMark/>
          </w:tcPr>
          <w:p w14:paraId="0518902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0.657</w:t>
            </w:r>
          </w:p>
        </w:tc>
        <w:tc>
          <w:tcPr>
            <w:tcW w:w="1980" w:type="dxa"/>
            <w:vAlign w:val="bottom"/>
          </w:tcPr>
          <w:p w14:paraId="1A5FAD4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[0.612; 0.702]</w:t>
            </w:r>
          </w:p>
        </w:tc>
        <w:tc>
          <w:tcPr>
            <w:tcW w:w="1350" w:type="dxa"/>
            <w:vAlign w:val="bottom"/>
          </w:tcPr>
          <w:p w14:paraId="6387F0C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74ECD331" w14:textId="77777777" w:rsidTr="006E7CC1">
        <w:trPr>
          <w:trHeight w:val="300"/>
        </w:trPr>
        <w:tc>
          <w:tcPr>
            <w:tcW w:w="4315" w:type="dxa"/>
            <w:noWrap/>
            <w:hideMark/>
          </w:tcPr>
          <w:p w14:paraId="46B4052A"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Prabhakar SCJ et al., 2009</w:t>
            </w:r>
          </w:p>
        </w:tc>
        <w:tc>
          <w:tcPr>
            <w:tcW w:w="1710" w:type="dxa"/>
            <w:noWrap/>
            <w:hideMark/>
          </w:tcPr>
          <w:p w14:paraId="0336EE0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0.777</w:t>
            </w:r>
          </w:p>
        </w:tc>
        <w:tc>
          <w:tcPr>
            <w:tcW w:w="1980" w:type="dxa"/>
            <w:vAlign w:val="bottom"/>
          </w:tcPr>
          <w:p w14:paraId="6D557CB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[0.715; 0.839]</w:t>
            </w:r>
          </w:p>
        </w:tc>
        <w:tc>
          <w:tcPr>
            <w:tcW w:w="1350" w:type="dxa"/>
            <w:vAlign w:val="bottom"/>
          </w:tcPr>
          <w:p w14:paraId="039E8F5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7AFB8CBC" w14:textId="77777777" w:rsidTr="006E7CC1">
        <w:trPr>
          <w:trHeight w:val="300"/>
        </w:trPr>
        <w:tc>
          <w:tcPr>
            <w:tcW w:w="4315" w:type="dxa"/>
            <w:noWrap/>
            <w:hideMark/>
          </w:tcPr>
          <w:p w14:paraId="3C6EE48E" w14:textId="186FEEA9" w:rsidR="00940FFF" w:rsidRPr="005B0EC1" w:rsidRDefault="00FB36FB" w:rsidP="006E7CC1">
            <w:pPr>
              <w:rPr>
                <w:rFonts w:ascii="Times New Roman" w:hAnsi="Times New Roman" w:cs="Times New Roman"/>
                <w:sz w:val="20"/>
                <w:szCs w:val="20"/>
              </w:rPr>
            </w:pPr>
            <w:r w:rsidRPr="005B0EC1">
              <w:rPr>
                <w:rFonts w:ascii="Times New Roman" w:hAnsi="Times New Roman" w:cs="Times New Roman"/>
                <w:sz w:val="20"/>
                <w:szCs w:val="20"/>
              </w:rPr>
              <w:t>Rahman MHU</w:t>
            </w:r>
            <w:r w:rsidR="00940FFF" w:rsidRPr="005B0EC1">
              <w:rPr>
                <w:rFonts w:ascii="Times New Roman" w:hAnsi="Times New Roman" w:cs="Times New Roman"/>
                <w:sz w:val="20"/>
                <w:szCs w:val="20"/>
              </w:rPr>
              <w:t xml:space="preserve"> et al., 2020</w:t>
            </w:r>
          </w:p>
        </w:tc>
        <w:tc>
          <w:tcPr>
            <w:tcW w:w="1710" w:type="dxa"/>
            <w:noWrap/>
            <w:hideMark/>
          </w:tcPr>
          <w:p w14:paraId="0542E8D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0.234</w:t>
            </w:r>
          </w:p>
        </w:tc>
        <w:tc>
          <w:tcPr>
            <w:tcW w:w="1980" w:type="dxa"/>
            <w:vAlign w:val="bottom"/>
          </w:tcPr>
          <w:p w14:paraId="72EB3DF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[0.227; 0.241]</w:t>
            </w:r>
          </w:p>
        </w:tc>
        <w:tc>
          <w:tcPr>
            <w:tcW w:w="1350" w:type="dxa"/>
            <w:vAlign w:val="bottom"/>
          </w:tcPr>
          <w:p w14:paraId="45B63AD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0D8F8ADA" w14:textId="77777777" w:rsidTr="006E7CC1">
        <w:trPr>
          <w:trHeight w:val="300"/>
        </w:trPr>
        <w:tc>
          <w:tcPr>
            <w:tcW w:w="4315" w:type="dxa"/>
            <w:noWrap/>
            <w:vAlign w:val="bottom"/>
            <w:hideMark/>
          </w:tcPr>
          <w:p w14:paraId="1F531191"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2023(F-Bihar-2016)</w:t>
            </w:r>
          </w:p>
        </w:tc>
        <w:tc>
          <w:tcPr>
            <w:tcW w:w="1710" w:type="dxa"/>
            <w:noWrap/>
            <w:hideMark/>
          </w:tcPr>
          <w:p w14:paraId="50D5B88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0.598</w:t>
            </w:r>
          </w:p>
        </w:tc>
        <w:tc>
          <w:tcPr>
            <w:tcW w:w="1980" w:type="dxa"/>
            <w:vAlign w:val="bottom"/>
          </w:tcPr>
          <w:p w14:paraId="3214C62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[0.562; 0.634]</w:t>
            </w:r>
          </w:p>
        </w:tc>
        <w:tc>
          <w:tcPr>
            <w:tcW w:w="1350" w:type="dxa"/>
            <w:vAlign w:val="bottom"/>
          </w:tcPr>
          <w:p w14:paraId="62024EA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71920B3" w14:textId="77777777" w:rsidTr="006E7CC1">
        <w:trPr>
          <w:trHeight w:val="300"/>
        </w:trPr>
        <w:tc>
          <w:tcPr>
            <w:tcW w:w="4315" w:type="dxa"/>
            <w:noWrap/>
            <w:vAlign w:val="bottom"/>
            <w:hideMark/>
          </w:tcPr>
          <w:p w14:paraId="56CE732F"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2023(F-Bihar-2019)</w:t>
            </w:r>
          </w:p>
        </w:tc>
        <w:tc>
          <w:tcPr>
            <w:tcW w:w="1710" w:type="dxa"/>
            <w:noWrap/>
            <w:hideMark/>
          </w:tcPr>
          <w:p w14:paraId="4925AF6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0.738</w:t>
            </w:r>
          </w:p>
        </w:tc>
        <w:tc>
          <w:tcPr>
            <w:tcW w:w="1980" w:type="dxa"/>
            <w:vAlign w:val="bottom"/>
          </w:tcPr>
          <w:p w14:paraId="45C81B9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[0.705; 0.771]</w:t>
            </w:r>
          </w:p>
        </w:tc>
        <w:tc>
          <w:tcPr>
            <w:tcW w:w="1350" w:type="dxa"/>
            <w:vAlign w:val="bottom"/>
          </w:tcPr>
          <w:p w14:paraId="28D7BA7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1CA237E" w14:textId="77777777" w:rsidTr="006E7CC1">
        <w:trPr>
          <w:trHeight w:val="300"/>
        </w:trPr>
        <w:tc>
          <w:tcPr>
            <w:tcW w:w="4315" w:type="dxa"/>
            <w:noWrap/>
            <w:vAlign w:val="bottom"/>
            <w:hideMark/>
          </w:tcPr>
          <w:p w14:paraId="1A085915"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2023(M-Bihar-2016)</w:t>
            </w:r>
          </w:p>
        </w:tc>
        <w:tc>
          <w:tcPr>
            <w:tcW w:w="1710" w:type="dxa"/>
            <w:noWrap/>
            <w:hideMark/>
          </w:tcPr>
          <w:p w14:paraId="4D4E3D6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0.286</w:t>
            </w:r>
          </w:p>
        </w:tc>
        <w:tc>
          <w:tcPr>
            <w:tcW w:w="1980" w:type="dxa"/>
            <w:vAlign w:val="bottom"/>
          </w:tcPr>
          <w:p w14:paraId="4D95F919"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[0.257; 0.315]</w:t>
            </w:r>
          </w:p>
        </w:tc>
        <w:tc>
          <w:tcPr>
            <w:tcW w:w="1350" w:type="dxa"/>
            <w:vAlign w:val="bottom"/>
          </w:tcPr>
          <w:p w14:paraId="0D8210C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986AA2A" w14:textId="77777777" w:rsidTr="006E7CC1">
        <w:trPr>
          <w:trHeight w:val="300"/>
        </w:trPr>
        <w:tc>
          <w:tcPr>
            <w:tcW w:w="4315" w:type="dxa"/>
            <w:noWrap/>
            <w:vAlign w:val="bottom"/>
            <w:hideMark/>
          </w:tcPr>
          <w:p w14:paraId="52C06F04"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2023(M-Bihar-2019)</w:t>
            </w:r>
          </w:p>
        </w:tc>
        <w:tc>
          <w:tcPr>
            <w:tcW w:w="1710" w:type="dxa"/>
            <w:noWrap/>
            <w:hideMark/>
          </w:tcPr>
          <w:p w14:paraId="3B6FC8E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0.307</w:t>
            </w:r>
          </w:p>
        </w:tc>
        <w:tc>
          <w:tcPr>
            <w:tcW w:w="1980" w:type="dxa"/>
            <w:vAlign w:val="bottom"/>
          </w:tcPr>
          <w:p w14:paraId="4A7B9864"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[0.277; 0.337]</w:t>
            </w:r>
          </w:p>
        </w:tc>
        <w:tc>
          <w:tcPr>
            <w:tcW w:w="1350" w:type="dxa"/>
            <w:vAlign w:val="bottom"/>
          </w:tcPr>
          <w:p w14:paraId="029216F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CF05AEA" w14:textId="77777777" w:rsidTr="006E7CC1">
        <w:trPr>
          <w:trHeight w:val="300"/>
        </w:trPr>
        <w:tc>
          <w:tcPr>
            <w:tcW w:w="4315" w:type="dxa"/>
            <w:noWrap/>
            <w:vAlign w:val="bottom"/>
            <w:hideMark/>
          </w:tcPr>
          <w:p w14:paraId="7E3AD0D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2023(F-Uttar Pradesh-2016)</w:t>
            </w:r>
          </w:p>
        </w:tc>
        <w:tc>
          <w:tcPr>
            <w:tcW w:w="1710" w:type="dxa"/>
            <w:noWrap/>
            <w:hideMark/>
          </w:tcPr>
          <w:p w14:paraId="316AD92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0.565</w:t>
            </w:r>
          </w:p>
        </w:tc>
        <w:tc>
          <w:tcPr>
            <w:tcW w:w="1980" w:type="dxa"/>
            <w:vAlign w:val="bottom"/>
          </w:tcPr>
          <w:p w14:paraId="6B1A134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[0.531; 0.599]</w:t>
            </w:r>
          </w:p>
        </w:tc>
        <w:tc>
          <w:tcPr>
            <w:tcW w:w="1350" w:type="dxa"/>
            <w:vAlign w:val="bottom"/>
          </w:tcPr>
          <w:p w14:paraId="6262374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0B784E9" w14:textId="77777777" w:rsidTr="006E7CC1">
        <w:trPr>
          <w:trHeight w:val="300"/>
        </w:trPr>
        <w:tc>
          <w:tcPr>
            <w:tcW w:w="4315" w:type="dxa"/>
            <w:noWrap/>
            <w:vAlign w:val="bottom"/>
            <w:hideMark/>
          </w:tcPr>
          <w:p w14:paraId="5BDCA9F5"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2023(F-Uttar Pradesh-2019)</w:t>
            </w:r>
          </w:p>
        </w:tc>
        <w:tc>
          <w:tcPr>
            <w:tcW w:w="1710" w:type="dxa"/>
            <w:noWrap/>
            <w:hideMark/>
          </w:tcPr>
          <w:p w14:paraId="3B710C0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0.586</w:t>
            </w:r>
          </w:p>
        </w:tc>
        <w:tc>
          <w:tcPr>
            <w:tcW w:w="1980" w:type="dxa"/>
            <w:vAlign w:val="bottom"/>
          </w:tcPr>
          <w:p w14:paraId="7AE70ADB"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[0.552; 0.62</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w:t>
            </w:r>
          </w:p>
        </w:tc>
        <w:tc>
          <w:tcPr>
            <w:tcW w:w="1350" w:type="dxa"/>
            <w:vAlign w:val="bottom"/>
          </w:tcPr>
          <w:p w14:paraId="0C987B1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3715826" w14:textId="77777777" w:rsidTr="006E7CC1">
        <w:trPr>
          <w:trHeight w:val="300"/>
        </w:trPr>
        <w:tc>
          <w:tcPr>
            <w:tcW w:w="4315" w:type="dxa"/>
            <w:noWrap/>
            <w:vAlign w:val="bottom"/>
            <w:hideMark/>
          </w:tcPr>
          <w:p w14:paraId="2B72D12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2023(M-Uttar Pradesh-2016)</w:t>
            </w:r>
          </w:p>
        </w:tc>
        <w:tc>
          <w:tcPr>
            <w:tcW w:w="1710" w:type="dxa"/>
            <w:noWrap/>
            <w:hideMark/>
          </w:tcPr>
          <w:p w14:paraId="6ECDF42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0.369</w:t>
            </w:r>
          </w:p>
        </w:tc>
        <w:tc>
          <w:tcPr>
            <w:tcW w:w="1980" w:type="dxa"/>
            <w:vAlign w:val="bottom"/>
          </w:tcPr>
          <w:p w14:paraId="6E1D084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[0.337; 0.401]</w:t>
            </w:r>
          </w:p>
        </w:tc>
        <w:tc>
          <w:tcPr>
            <w:tcW w:w="1350" w:type="dxa"/>
            <w:vAlign w:val="bottom"/>
          </w:tcPr>
          <w:p w14:paraId="6AD2C8E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43AD4C16" w14:textId="77777777" w:rsidTr="006E7CC1">
        <w:trPr>
          <w:trHeight w:val="300"/>
        </w:trPr>
        <w:tc>
          <w:tcPr>
            <w:tcW w:w="4315" w:type="dxa"/>
            <w:noWrap/>
            <w:vAlign w:val="bottom"/>
            <w:hideMark/>
          </w:tcPr>
          <w:p w14:paraId="1E4F7FC0"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Rai RK et al., 2023(M-Uttar Pradesh-2019)</w:t>
            </w:r>
          </w:p>
        </w:tc>
        <w:tc>
          <w:tcPr>
            <w:tcW w:w="1710" w:type="dxa"/>
            <w:noWrap/>
            <w:hideMark/>
          </w:tcPr>
          <w:p w14:paraId="6AE4A95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0.321</w:t>
            </w:r>
          </w:p>
        </w:tc>
        <w:tc>
          <w:tcPr>
            <w:tcW w:w="1980" w:type="dxa"/>
            <w:vAlign w:val="bottom"/>
          </w:tcPr>
          <w:p w14:paraId="6141381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[0.29</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0.352]</w:t>
            </w:r>
          </w:p>
        </w:tc>
        <w:tc>
          <w:tcPr>
            <w:tcW w:w="1350" w:type="dxa"/>
            <w:vAlign w:val="bottom"/>
          </w:tcPr>
          <w:p w14:paraId="1E126B5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0461CBAE" w14:textId="77777777" w:rsidTr="006E7CC1">
        <w:trPr>
          <w:trHeight w:val="300"/>
        </w:trPr>
        <w:tc>
          <w:tcPr>
            <w:tcW w:w="4315" w:type="dxa"/>
            <w:noWrap/>
            <w:vAlign w:val="bottom"/>
            <w:hideMark/>
          </w:tcPr>
          <w:p w14:paraId="6A4CD38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Rakesh PS et al., 2019(B)</w:t>
            </w:r>
          </w:p>
        </w:tc>
        <w:tc>
          <w:tcPr>
            <w:tcW w:w="1710" w:type="dxa"/>
            <w:noWrap/>
            <w:hideMark/>
          </w:tcPr>
          <w:p w14:paraId="205B3B8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0.44</w:t>
            </w:r>
            <w:r>
              <w:rPr>
                <w:rFonts w:ascii="Times New Roman" w:hAnsi="Times New Roman" w:cs="Times New Roman"/>
                <w:sz w:val="20"/>
                <w:szCs w:val="20"/>
              </w:rPr>
              <w:t>0</w:t>
            </w:r>
          </w:p>
        </w:tc>
        <w:tc>
          <w:tcPr>
            <w:tcW w:w="1980" w:type="dxa"/>
            <w:vAlign w:val="bottom"/>
          </w:tcPr>
          <w:p w14:paraId="67079C4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[0.407; 0.473]</w:t>
            </w:r>
          </w:p>
        </w:tc>
        <w:tc>
          <w:tcPr>
            <w:tcW w:w="1350" w:type="dxa"/>
            <w:vAlign w:val="bottom"/>
          </w:tcPr>
          <w:p w14:paraId="2A045C9D"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836F1F3" w14:textId="77777777" w:rsidTr="006E7CC1">
        <w:trPr>
          <w:trHeight w:val="300"/>
        </w:trPr>
        <w:tc>
          <w:tcPr>
            <w:tcW w:w="4315" w:type="dxa"/>
            <w:noWrap/>
            <w:vAlign w:val="bottom"/>
            <w:hideMark/>
          </w:tcPr>
          <w:p w14:paraId="36CF811E"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lastRenderedPageBreak/>
              <w:t>Rakesh PS et al., 2019(M)</w:t>
            </w:r>
          </w:p>
        </w:tc>
        <w:tc>
          <w:tcPr>
            <w:tcW w:w="1710" w:type="dxa"/>
            <w:noWrap/>
            <w:hideMark/>
          </w:tcPr>
          <w:p w14:paraId="51992A7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0.396</w:t>
            </w:r>
          </w:p>
        </w:tc>
        <w:tc>
          <w:tcPr>
            <w:tcW w:w="1980" w:type="dxa"/>
            <w:vAlign w:val="bottom"/>
          </w:tcPr>
          <w:p w14:paraId="7C0038B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[0.35</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0.442]</w:t>
            </w:r>
          </w:p>
        </w:tc>
        <w:tc>
          <w:tcPr>
            <w:tcW w:w="1350" w:type="dxa"/>
            <w:vAlign w:val="bottom"/>
          </w:tcPr>
          <w:p w14:paraId="2F8D3BA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1869A586" w14:textId="77777777" w:rsidTr="006E7CC1">
        <w:trPr>
          <w:trHeight w:val="300"/>
        </w:trPr>
        <w:tc>
          <w:tcPr>
            <w:tcW w:w="4315" w:type="dxa"/>
            <w:noWrap/>
            <w:vAlign w:val="bottom"/>
            <w:hideMark/>
          </w:tcPr>
          <w:p w14:paraId="4EECE785"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Rakesh PS et al., 2019(F)</w:t>
            </w:r>
          </w:p>
        </w:tc>
        <w:tc>
          <w:tcPr>
            <w:tcW w:w="1710" w:type="dxa"/>
            <w:noWrap/>
            <w:hideMark/>
          </w:tcPr>
          <w:p w14:paraId="717AB6E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0.477</w:t>
            </w:r>
          </w:p>
        </w:tc>
        <w:tc>
          <w:tcPr>
            <w:tcW w:w="1980" w:type="dxa"/>
            <w:vAlign w:val="bottom"/>
          </w:tcPr>
          <w:p w14:paraId="0BC790B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[0.43</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0.524]</w:t>
            </w:r>
          </w:p>
        </w:tc>
        <w:tc>
          <w:tcPr>
            <w:tcW w:w="1350" w:type="dxa"/>
            <w:vAlign w:val="bottom"/>
          </w:tcPr>
          <w:p w14:paraId="02086DD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2AF040CC" w14:textId="77777777" w:rsidTr="006E7CC1">
        <w:trPr>
          <w:trHeight w:val="300"/>
        </w:trPr>
        <w:tc>
          <w:tcPr>
            <w:tcW w:w="4315" w:type="dxa"/>
            <w:noWrap/>
            <w:hideMark/>
          </w:tcPr>
          <w:p w14:paraId="27FFBACF"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Rakesh SR et al., 2014</w:t>
            </w:r>
          </w:p>
        </w:tc>
        <w:tc>
          <w:tcPr>
            <w:tcW w:w="1710" w:type="dxa"/>
            <w:noWrap/>
            <w:hideMark/>
          </w:tcPr>
          <w:p w14:paraId="18AE595D"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0.723</w:t>
            </w:r>
          </w:p>
        </w:tc>
        <w:tc>
          <w:tcPr>
            <w:tcW w:w="1980" w:type="dxa"/>
            <w:vAlign w:val="bottom"/>
          </w:tcPr>
          <w:p w14:paraId="73A7072B"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[0.71</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0.736]</w:t>
            </w:r>
          </w:p>
        </w:tc>
        <w:tc>
          <w:tcPr>
            <w:tcW w:w="1350" w:type="dxa"/>
            <w:vAlign w:val="bottom"/>
          </w:tcPr>
          <w:p w14:paraId="69CAFA4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B54E681" w14:textId="77777777" w:rsidTr="006E7CC1">
        <w:trPr>
          <w:trHeight w:val="300"/>
        </w:trPr>
        <w:tc>
          <w:tcPr>
            <w:tcW w:w="4315" w:type="dxa"/>
            <w:noWrap/>
            <w:vAlign w:val="bottom"/>
            <w:hideMark/>
          </w:tcPr>
          <w:p w14:paraId="5DF2A521" w14:textId="02C4D9D1"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Ramesh Masthi NR et.al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2012(B)</w:t>
            </w:r>
          </w:p>
        </w:tc>
        <w:tc>
          <w:tcPr>
            <w:tcW w:w="1710" w:type="dxa"/>
            <w:noWrap/>
            <w:hideMark/>
          </w:tcPr>
          <w:p w14:paraId="40B5C6B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0.087</w:t>
            </w:r>
          </w:p>
        </w:tc>
        <w:tc>
          <w:tcPr>
            <w:tcW w:w="1980" w:type="dxa"/>
            <w:vAlign w:val="bottom"/>
          </w:tcPr>
          <w:p w14:paraId="1895519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[0.056; 0.118]</w:t>
            </w:r>
          </w:p>
        </w:tc>
        <w:tc>
          <w:tcPr>
            <w:tcW w:w="1350" w:type="dxa"/>
            <w:vAlign w:val="bottom"/>
          </w:tcPr>
          <w:p w14:paraId="3368ECE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943E311" w14:textId="77777777" w:rsidTr="006E7CC1">
        <w:trPr>
          <w:trHeight w:val="300"/>
        </w:trPr>
        <w:tc>
          <w:tcPr>
            <w:tcW w:w="4315" w:type="dxa"/>
            <w:noWrap/>
            <w:vAlign w:val="bottom"/>
            <w:hideMark/>
          </w:tcPr>
          <w:p w14:paraId="631BD07B" w14:textId="6881EB46"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Ramesh Masthi NR et.al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2012(M)</w:t>
            </w:r>
          </w:p>
        </w:tc>
        <w:tc>
          <w:tcPr>
            <w:tcW w:w="1710" w:type="dxa"/>
            <w:noWrap/>
            <w:hideMark/>
          </w:tcPr>
          <w:p w14:paraId="3D19F4E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0.075</w:t>
            </w:r>
          </w:p>
        </w:tc>
        <w:tc>
          <w:tcPr>
            <w:tcW w:w="1980" w:type="dxa"/>
            <w:vAlign w:val="bottom"/>
          </w:tcPr>
          <w:p w14:paraId="27D5CD57"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[0.032; 0.118]</w:t>
            </w:r>
          </w:p>
        </w:tc>
        <w:tc>
          <w:tcPr>
            <w:tcW w:w="1350" w:type="dxa"/>
            <w:vAlign w:val="bottom"/>
          </w:tcPr>
          <w:p w14:paraId="503340A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3C1B3613" w14:textId="77777777" w:rsidTr="006E7CC1">
        <w:trPr>
          <w:trHeight w:val="300"/>
        </w:trPr>
        <w:tc>
          <w:tcPr>
            <w:tcW w:w="4315" w:type="dxa"/>
            <w:noWrap/>
            <w:vAlign w:val="bottom"/>
            <w:hideMark/>
          </w:tcPr>
          <w:p w14:paraId="1C6AD6F3" w14:textId="3ADED9FE"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Ramesh Masthi NR et.al</w:t>
            </w:r>
            <w:r w:rsidR="00FB36FB">
              <w:rPr>
                <w:rFonts w:ascii="Times New Roman" w:hAnsi="Times New Roman" w:cs="Times New Roman"/>
                <w:color w:val="000000"/>
                <w:sz w:val="20"/>
                <w:szCs w:val="20"/>
              </w:rPr>
              <w:t>.,</w:t>
            </w:r>
            <w:r w:rsidRPr="005B0EC1">
              <w:rPr>
                <w:rFonts w:ascii="Times New Roman" w:hAnsi="Times New Roman" w:cs="Times New Roman"/>
                <w:color w:val="000000"/>
                <w:sz w:val="20"/>
                <w:szCs w:val="20"/>
              </w:rPr>
              <w:t xml:space="preserve"> 2012(F)</w:t>
            </w:r>
          </w:p>
        </w:tc>
        <w:tc>
          <w:tcPr>
            <w:tcW w:w="1710" w:type="dxa"/>
            <w:noWrap/>
            <w:hideMark/>
          </w:tcPr>
          <w:p w14:paraId="49C4DE9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0.097</w:t>
            </w:r>
          </w:p>
        </w:tc>
        <w:tc>
          <w:tcPr>
            <w:tcW w:w="1980" w:type="dxa"/>
            <w:vAlign w:val="bottom"/>
          </w:tcPr>
          <w:p w14:paraId="209C87D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[0.053; 0.141]</w:t>
            </w:r>
          </w:p>
        </w:tc>
        <w:tc>
          <w:tcPr>
            <w:tcW w:w="1350" w:type="dxa"/>
            <w:vAlign w:val="bottom"/>
          </w:tcPr>
          <w:p w14:paraId="30154C4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4F26ED1F" w14:textId="77777777" w:rsidTr="006E7CC1">
        <w:trPr>
          <w:trHeight w:val="300"/>
        </w:trPr>
        <w:tc>
          <w:tcPr>
            <w:tcW w:w="4315" w:type="dxa"/>
            <w:noWrap/>
            <w:vAlign w:val="bottom"/>
            <w:hideMark/>
          </w:tcPr>
          <w:p w14:paraId="7AF6564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 RP et al., 2015(B)</w:t>
            </w:r>
          </w:p>
        </w:tc>
        <w:tc>
          <w:tcPr>
            <w:tcW w:w="1710" w:type="dxa"/>
            <w:noWrap/>
            <w:hideMark/>
          </w:tcPr>
          <w:p w14:paraId="5759112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0.314</w:t>
            </w:r>
          </w:p>
        </w:tc>
        <w:tc>
          <w:tcPr>
            <w:tcW w:w="1980" w:type="dxa"/>
            <w:vAlign w:val="bottom"/>
          </w:tcPr>
          <w:p w14:paraId="0EF2D3F7"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[0.298; 0.33</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w:t>
            </w:r>
          </w:p>
        </w:tc>
        <w:tc>
          <w:tcPr>
            <w:tcW w:w="1350" w:type="dxa"/>
            <w:vAlign w:val="bottom"/>
          </w:tcPr>
          <w:p w14:paraId="14BA6E5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A87ACB5" w14:textId="77777777" w:rsidTr="006E7CC1">
        <w:trPr>
          <w:trHeight w:val="300"/>
        </w:trPr>
        <w:tc>
          <w:tcPr>
            <w:tcW w:w="4315" w:type="dxa"/>
            <w:noWrap/>
            <w:vAlign w:val="bottom"/>
            <w:hideMark/>
          </w:tcPr>
          <w:p w14:paraId="236393FB"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 RP et al., 2015(M)</w:t>
            </w:r>
          </w:p>
        </w:tc>
        <w:tc>
          <w:tcPr>
            <w:tcW w:w="1710" w:type="dxa"/>
            <w:noWrap/>
            <w:hideMark/>
          </w:tcPr>
          <w:p w14:paraId="3E30D63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0.318</w:t>
            </w:r>
          </w:p>
        </w:tc>
        <w:tc>
          <w:tcPr>
            <w:tcW w:w="1980" w:type="dxa"/>
            <w:vAlign w:val="bottom"/>
          </w:tcPr>
          <w:p w14:paraId="72976B4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[0.295; 0.341]</w:t>
            </w:r>
          </w:p>
        </w:tc>
        <w:tc>
          <w:tcPr>
            <w:tcW w:w="1350" w:type="dxa"/>
            <w:vAlign w:val="bottom"/>
          </w:tcPr>
          <w:p w14:paraId="35FC48F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12DA5E22" w14:textId="77777777" w:rsidTr="006E7CC1">
        <w:trPr>
          <w:trHeight w:val="300"/>
        </w:trPr>
        <w:tc>
          <w:tcPr>
            <w:tcW w:w="4315" w:type="dxa"/>
            <w:noWrap/>
            <w:vAlign w:val="bottom"/>
            <w:hideMark/>
          </w:tcPr>
          <w:p w14:paraId="31F95D1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 RP et al., 2015(F)</w:t>
            </w:r>
          </w:p>
        </w:tc>
        <w:tc>
          <w:tcPr>
            <w:tcW w:w="1710" w:type="dxa"/>
            <w:noWrap/>
            <w:hideMark/>
          </w:tcPr>
          <w:p w14:paraId="4675242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0.311</w:t>
            </w:r>
          </w:p>
        </w:tc>
        <w:tc>
          <w:tcPr>
            <w:tcW w:w="1980" w:type="dxa"/>
            <w:vAlign w:val="bottom"/>
          </w:tcPr>
          <w:p w14:paraId="16F9D6F9"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[0.288; 0.334]</w:t>
            </w:r>
          </w:p>
        </w:tc>
        <w:tc>
          <w:tcPr>
            <w:tcW w:w="1350" w:type="dxa"/>
            <w:vAlign w:val="bottom"/>
          </w:tcPr>
          <w:p w14:paraId="09B8D54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C84D06F" w14:textId="77777777" w:rsidTr="006E7CC1">
        <w:trPr>
          <w:trHeight w:val="300"/>
        </w:trPr>
        <w:tc>
          <w:tcPr>
            <w:tcW w:w="4315" w:type="dxa"/>
            <w:noWrap/>
            <w:hideMark/>
          </w:tcPr>
          <w:p w14:paraId="5E59FC51"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Sahoo J et al., 2021</w:t>
            </w:r>
          </w:p>
        </w:tc>
        <w:tc>
          <w:tcPr>
            <w:tcW w:w="1710" w:type="dxa"/>
            <w:noWrap/>
            <w:hideMark/>
          </w:tcPr>
          <w:p w14:paraId="3D31919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0.455</w:t>
            </w:r>
          </w:p>
        </w:tc>
        <w:tc>
          <w:tcPr>
            <w:tcW w:w="1980" w:type="dxa"/>
            <w:vAlign w:val="bottom"/>
          </w:tcPr>
          <w:p w14:paraId="31AAD905"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[0.424; 0.487]</w:t>
            </w:r>
          </w:p>
        </w:tc>
        <w:tc>
          <w:tcPr>
            <w:tcW w:w="1350" w:type="dxa"/>
            <w:vAlign w:val="bottom"/>
          </w:tcPr>
          <w:p w14:paraId="02547122"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2BF9A34" w14:textId="77777777" w:rsidTr="006E7CC1">
        <w:trPr>
          <w:trHeight w:val="300"/>
        </w:trPr>
        <w:tc>
          <w:tcPr>
            <w:tcW w:w="4315" w:type="dxa"/>
            <w:noWrap/>
            <w:hideMark/>
          </w:tcPr>
          <w:p w14:paraId="0E3D1D2D"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Sarna A et al., 2020</w:t>
            </w:r>
          </w:p>
        </w:tc>
        <w:tc>
          <w:tcPr>
            <w:tcW w:w="1710" w:type="dxa"/>
            <w:noWrap/>
            <w:hideMark/>
          </w:tcPr>
          <w:p w14:paraId="599512A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0.284</w:t>
            </w:r>
          </w:p>
        </w:tc>
        <w:tc>
          <w:tcPr>
            <w:tcW w:w="1980" w:type="dxa"/>
            <w:vAlign w:val="bottom"/>
          </w:tcPr>
          <w:p w14:paraId="46F9593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[0.277; 0.291]</w:t>
            </w:r>
          </w:p>
        </w:tc>
        <w:tc>
          <w:tcPr>
            <w:tcW w:w="1350" w:type="dxa"/>
            <w:vAlign w:val="bottom"/>
          </w:tcPr>
          <w:p w14:paraId="66DFCCC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C1EFED4" w14:textId="77777777" w:rsidTr="006E7CC1">
        <w:trPr>
          <w:trHeight w:val="300"/>
        </w:trPr>
        <w:tc>
          <w:tcPr>
            <w:tcW w:w="4315" w:type="dxa"/>
            <w:noWrap/>
            <w:hideMark/>
          </w:tcPr>
          <w:p w14:paraId="7B8B814C"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Sen A et al., 2006</w:t>
            </w:r>
          </w:p>
        </w:tc>
        <w:tc>
          <w:tcPr>
            <w:tcW w:w="1710" w:type="dxa"/>
            <w:noWrap/>
            <w:hideMark/>
          </w:tcPr>
          <w:p w14:paraId="31EC3A9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0.67</w:t>
            </w:r>
            <w:r>
              <w:rPr>
                <w:rFonts w:ascii="Times New Roman" w:hAnsi="Times New Roman" w:cs="Times New Roman"/>
                <w:sz w:val="20"/>
                <w:szCs w:val="20"/>
              </w:rPr>
              <w:t>0</w:t>
            </w:r>
          </w:p>
        </w:tc>
        <w:tc>
          <w:tcPr>
            <w:tcW w:w="1980" w:type="dxa"/>
            <w:vAlign w:val="bottom"/>
          </w:tcPr>
          <w:p w14:paraId="4E90A7F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[0.619; 0.721]</w:t>
            </w:r>
          </w:p>
        </w:tc>
        <w:tc>
          <w:tcPr>
            <w:tcW w:w="1350" w:type="dxa"/>
            <w:vAlign w:val="bottom"/>
          </w:tcPr>
          <w:p w14:paraId="1E88AB4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7C8645C1" w14:textId="77777777" w:rsidTr="006E7CC1">
        <w:trPr>
          <w:trHeight w:val="300"/>
        </w:trPr>
        <w:tc>
          <w:tcPr>
            <w:tcW w:w="4315" w:type="dxa"/>
            <w:noWrap/>
            <w:vAlign w:val="bottom"/>
            <w:hideMark/>
          </w:tcPr>
          <w:p w14:paraId="4C2314E2"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Shanmugam J et al., 2023(B)</w:t>
            </w:r>
          </w:p>
        </w:tc>
        <w:tc>
          <w:tcPr>
            <w:tcW w:w="1710" w:type="dxa"/>
            <w:noWrap/>
            <w:hideMark/>
          </w:tcPr>
          <w:p w14:paraId="78E5045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0.886</w:t>
            </w:r>
          </w:p>
        </w:tc>
        <w:tc>
          <w:tcPr>
            <w:tcW w:w="1980" w:type="dxa"/>
            <w:vAlign w:val="bottom"/>
          </w:tcPr>
          <w:p w14:paraId="04E40FBE"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[0.873; 0.899]</w:t>
            </w:r>
          </w:p>
        </w:tc>
        <w:tc>
          <w:tcPr>
            <w:tcW w:w="1350" w:type="dxa"/>
            <w:vAlign w:val="bottom"/>
          </w:tcPr>
          <w:p w14:paraId="3C3C9E0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1283E8DD" w14:textId="77777777" w:rsidTr="006E7CC1">
        <w:trPr>
          <w:trHeight w:val="300"/>
        </w:trPr>
        <w:tc>
          <w:tcPr>
            <w:tcW w:w="4315" w:type="dxa"/>
            <w:noWrap/>
            <w:vAlign w:val="bottom"/>
            <w:hideMark/>
          </w:tcPr>
          <w:p w14:paraId="462F028F"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Shanmugam J et al., 2023(F)</w:t>
            </w:r>
          </w:p>
        </w:tc>
        <w:tc>
          <w:tcPr>
            <w:tcW w:w="1710" w:type="dxa"/>
            <w:noWrap/>
            <w:hideMark/>
          </w:tcPr>
          <w:p w14:paraId="1482151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0.502</w:t>
            </w:r>
          </w:p>
        </w:tc>
        <w:tc>
          <w:tcPr>
            <w:tcW w:w="1980" w:type="dxa"/>
            <w:vAlign w:val="bottom"/>
          </w:tcPr>
          <w:p w14:paraId="5D7112B0"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[0.472; 0.532]</w:t>
            </w:r>
          </w:p>
        </w:tc>
        <w:tc>
          <w:tcPr>
            <w:tcW w:w="1350" w:type="dxa"/>
            <w:vAlign w:val="bottom"/>
          </w:tcPr>
          <w:p w14:paraId="55E6CE4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829EC4E" w14:textId="77777777" w:rsidTr="006E7CC1">
        <w:trPr>
          <w:trHeight w:val="300"/>
        </w:trPr>
        <w:tc>
          <w:tcPr>
            <w:tcW w:w="4315" w:type="dxa"/>
            <w:noWrap/>
            <w:vAlign w:val="bottom"/>
            <w:hideMark/>
          </w:tcPr>
          <w:p w14:paraId="698917D0"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Shanmugam J et al., 2023(M)</w:t>
            </w:r>
          </w:p>
        </w:tc>
        <w:tc>
          <w:tcPr>
            <w:tcW w:w="1710" w:type="dxa"/>
            <w:noWrap/>
            <w:hideMark/>
          </w:tcPr>
          <w:p w14:paraId="4B6362E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0.498</w:t>
            </w:r>
          </w:p>
        </w:tc>
        <w:tc>
          <w:tcPr>
            <w:tcW w:w="1980" w:type="dxa"/>
            <w:vAlign w:val="bottom"/>
          </w:tcPr>
          <w:p w14:paraId="3ED4FCD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[0.47</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0.526]</w:t>
            </w:r>
          </w:p>
        </w:tc>
        <w:tc>
          <w:tcPr>
            <w:tcW w:w="1350" w:type="dxa"/>
            <w:vAlign w:val="bottom"/>
          </w:tcPr>
          <w:p w14:paraId="0BF3EF2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FF0566C" w14:textId="77777777" w:rsidTr="006E7CC1">
        <w:trPr>
          <w:trHeight w:val="300"/>
        </w:trPr>
        <w:tc>
          <w:tcPr>
            <w:tcW w:w="4315" w:type="dxa"/>
            <w:noWrap/>
            <w:hideMark/>
          </w:tcPr>
          <w:p w14:paraId="6B5B36F6"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Sharma SK et al., 2012</w:t>
            </w:r>
          </w:p>
        </w:tc>
        <w:tc>
          <w:tcPr>
            <w:tcW w:w="1710" w:type="dxa"/>
            <w:noWrap/>
            <w:hideMark/>
          </w:tcPr>
          <w:p w14:paraId="25587846"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0.715</w:t>
            </w:r>
          </w:p>
        </w:tc>
        <w:tc>
          <w:tcPr>
            <w:tcW w:w="1980" w:type="dxa"/>
            <w:vAlign w:val="bottom"/>
          </w:tcPr>
          <w:p w14:paraId="4E0AE77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[0.702; 0.728]</w:t>
            </w:r>
          </w:p>
        </w:tc>
        <w:tc>
          <w:tcPr>
            <w:tcW w:w="1350" w:type="dxa"/>
            <w:vAlign w:val="bottom"/>
          </w:tcPr>
          <w:p w14:paraId="135F093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540515C" w14:textId="77777777" w:rsidTr="006E7CC1">
        <w:trPr>
          <w:trHeight w:val="300"/>
        </w:trPr>
        <w:tc>
          <w:tcPr>
            <w:tcW w:w="4315" w:type="dxa"/>
            <w:noWrap/>
            <w:hideMark/>
          </w:tcPr>
          <w:p w14:paraId="02303ADD" w14:textId="7DDCF5B3"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 xml:space="preserve">Simhachalam </w:t>
            </w:r>
            <w:r w:rsidR="00FB36FB" w:rsidRPr="005B0EC1">
              <w:rPr>
                <w:rFonts w:ascii="Times New Roman" w:hAnsi="Times New Roman" w:cs="Times New Roman"/>
                <w:sz w:val="20"/>
                <w:szCs w:val="20"/>
              </w:rPr>
              <w:t>Naidu C.H</w:t>
            </w:r>
            <w:r w:rsidRPr="005B0EC1">
              <w:rPr>
                <w:rFonts w:ascii="Times New Roman" w:hAnsi="Times New Roman" w:cs="Times New Roman"/>
                <w:sz w:val="20"/>
                <w:szCs w:val="20"/>
              </w:rPr>
              <w:t xml:space="preserve"> et al., 2014</w:t>
            </w:r>
          </w:p>
        </w:tc>
        <w:tc>
          <w:tcPr>
            <w:tcW w:w="1710" w:type="dxa"/>
            <w:noWrap/>
            <w:hideMark/>
          </w:tcPr>
          <w:p w14:paraId="0F4EEAA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0.793</w:t>
            </w:r>
          </w:p>
        </w:tc>
        <w:tc>
          <w:tcPr>
            <w:tcW w:w="1980" w:type="dxa"/>
            <w:vAlign w:val="bottom"/>
          </w:tcPr>
          <w:p w14:paraId="618CF59D"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[0.747; 0.839]</w:t>
            </w:r>
          </w:p>
        </w:tc>
        <w:tc>
          <w:tcPr>
            <w:tcW w:w="1350" w:type="dxa"/>
            <w:vAlign w:val="bottom"/>
          </w:tcPr>
          <w:p w14:paraId="77B77CE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4C856640" w14:textId="77777777" w:rsidTr="006E7CC1">
        <w:trPr>
          <w:trHeight w:val="300"/>
        </w:trPr>
        <w:tc>
          <w:tcPr>
            <w:tcW w:w="4315" w:type="dxa"/>
            <w:noWrap/>
            <w:hideMark/>
          </w:tcPr>
          <w:p w14:paraId="1F7E185B"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Siva PM et al., 2016</w:t>
            </w:r>
          </w:p>
        </w:tc>
        <w:tc>
          <w:tcPr>
            <w:tcW w:w="1710" w:type="dxa"/>
            <w:noWrap/>
            <w:hideMark/>
          </w:tcPr>
          <w:p w14:paraId="43791E0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0.21</w:t>
            </w:r>
            <w:r>
              <w:rPr>
                <w:rFonts w:ascii="Times New Roman" w:hAnsi="Times New Roman" w:cs="Times New Roman"/>
                <w:sz w:val="20"/>
                <w:szCs w:val="20"/>
              </w:rPr>
              <w:t>0</w:t>
            </w:r>
          </w:p>
        </w:tc>
        <w:tc>
          <w:tcPr>
            <w:tcW w:w="1980" w:type="dxa"/>
            <w:vAlign w:val="bottom"/>
          </w:tcPr>
          <w:p w14:paraId="188274A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[0.16</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 0.26</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w:t>
            </w:r>
          </w:p>
        </w:tc>
        <w:tc>
          <w:tcPr>
            <w:tcW w:w="1350" w:type="dxa"/>
            <w:vAlign w:val="bottom"/>
          </w:tcPr>
          <w:p w14:paraId="5FC2BAC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592F50BC" w14:textId="77777777" w:rsidTr="006E7CC1">
        <w:trPr>
          <w:trHeight w:val="300"/>
        </w:trPr>
        <w:tc>
          <w:tcPr>
            <w:tcW w:w="4315" w:type="dxa"/>
            <w:noWrap/>
            <w:vAlign w:val="bottom"/>
            <w:hideMark/>
          </w:tcPr>
          <w:p w14:paraId="34B070EE"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2022(F-Bihar2016)</w:t>
            </w:r>
          </w:p>
        </w:tc>
        <w:tc>
          <w:tcPr>
            <w:tcW w:w="1710" w:type="dxa"/>
            <w:noWrap/>
            <w:hideMark/>
          </w:tcPr>
          <w:p w14:paraId="6FE91F7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0.588</w:t>
            </w:r>
          </w:p>
        </w:tc>
        <w:tc>
          <w:tcPr>
            <w:tcW w:w="1980" w:type="dxa"/>
            <w:vAlign w:val="bottom"/>
          </w:tcPr>
          <w:p w14:paraId="5D692398"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[0.569; 0.607]</w:t>
            </w:r>
          </w:p>
        </w:tc>
        <w:tc>
          <w:tcPr>
            <w:tcW w:w="1350" w:type="dxa"/>
            <w:vAlign w:val="bottom"/>
          </w:tcPr>
          <w:p w14:paraId="258778B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20B91535" w14:textId="77777777" w:rsidTr="006E7CC1">
        <w:trPr>
          <w:trHeight w:val="300"/>
        </w:trPr>
        <w:tc>
          <w:tcPr>
            <w:tcW w:w="4315" w:type="dxa"/>
            <w:noWrap/>
            <w:vAlign w:val="bottom"/>
            <w:hideMark/>
          </w:tcPr>
          <w:p w14:paraId="07391BFC"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2022(F-Bihar-2019)</w:t>
            </w:r>
          </w:p>
        </w:tc>
        <w:tc>
          <w:tcPr>
            <w:tcW w:w="1710" w:type="dxa"/>
            <w:noWrap/>
            <w:hideMark/>
          </w:tcPr>
          <w:p w14:paraId="34F3444D"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0.628</w:t>
            </w:r>
          </w:p>
        </w:tc>
        <w:tc>
          <w:tcPr>
            <w:tcW w:w="1980" w:type="dxa"/>
            <w:vAlign w:val="bottom"/>
          </w:tcPr>
          <w:p w14:paraId="739008D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[0.609; 0.647]</w:t>
            </w:r>
          </w:p>
        </w:tc>
        <w:tc>
          <w:tcPr>
            <w:tcW w:w="1350" w:type="dxa"/>
            <w:vAlign w:val="bottom"/>
          </w:tcPr>
          <w:p w14:paraId="77AF721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53D669CF" w14:textId="77777777" w:rsidTr="006E7CC1">
        <w:trPr>
          <w:trHeight w:val="300"/>
        </w:trPr>
        <w:tc>
          <w:tcPr>
            <w:tcW w:w="4315" w:type="dxa"/>
            <w:noWrap/>
            <w:vAlign w:val="bottom"/>
            <w:hideMark/>
          </w:tcPr>
          <w:p w14:paraId="776F49EC"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2022(M-Bihar-2016)</w:t>
            </w:r>
          </w:p>
        </w:tc>
        <w:tc>
          <w:tcPr>
            <w:tcW w:w="1710" w:type="dxa"/>
            <w:noWrap/>
            <w:hideMark/>
          </w:tcPr>
          <w:p w14:paraId="0373E15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0.327</w:t>
            </w:r>
          </w:p>
        </w:tc>
        <w:tc>
          <w:tcPr>
            <w:tcW w:w="1980" w:type="dxa"/>
            <w:vAlign w:val="bottom"/>
          </w:tcPr>
          <w:p w14:paraId="0F9985B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[0.303; 0.351]</w:t>
            </w:r>
          </w:p>
        </w:tc>
        <w:tc>
          <w:tcPr>
            <w:tcW w:w="1350" w:type="dxa"/>
            <w:vAlign w:val="bottom"/>
          </w:tcPr>
          <w:p w14:paraId="0FABFB5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D5D3D31" w14:textId="77777777" w:rsidTr="006E7CC1">
        <w:trPr>
          <w:trHeight w:val="300"/>
        </w:trPr>
        <w:tc>
          <w:tcPr>
            <w:tcW w:w="4315" w:type="dxa"/>
            <w:noWrap/>
            <w:vAlign w:val="bottom"/>
            <w:hideMark/>
          </w:tcPr>
          <w:p w14:paraId="63A61A4A"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2022(M-Bihar-2019)</w:t>
            </w:r>
          </w:p>
        </w:tc>
        <w:tc>
          <w:tcPr>
            <w:tcW w:w="1710" w:type="dxa"/>
            <w:noWrap/>
            <w:hideMark/>
          </w:tcPr>
          <w:p w14:paraId="764B7EE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0.305</w:t>
            </w:r>
          </w:p>
        </w:tc>
        <w:tc>
          <w:tcPr>
            <w:tcW w:w="1980" w:type="dxa"/>
            <w:vAlign w:val="bottom"/>
          </w:tcPr>
          <w:p w14:paraId="494FF44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[0.281; 0.329]</w:t>
            </w:r>
          </w:p>
        </w:tc>
        <w:tc>
          <w:tcPr>
            <w:tcW w:w="1350" w:type="dxa"/>
            <w:vAlign w:val="bottom"/>
          </w:tcPr>
          <w:p w14:paraId="1B5A2C2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9F84744" w14:textId="77777777" w:rsidTr="006E7CC1">
        <w:trPr>
          <w:trHeight w:val="300"/>
        </w:trPr>
        <w:tc>
          <w:tcPr>
            <w:tcW w:w="4315" w:type="dxa"/>
            <w:noWrap/>
            <w:vAlign w:val="bottom"/>
            <w:hideMark/>
          </w:tcPr>
          <w:p w14:paraId="2D017D42"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2022(F-Uttar Pradesh-2016)</w:t>
            </w:r>
          </w:p>
        </w:tc>
        <w:tc>
          <w:tcPr>
            <w:tcW w:w="1710" w:type="dxa"/>
            <w:noWrap/>
            <w:hideMark/>
          </w:tcPr>
          <w:p w14:paraId="2D2F1B9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0.588</w:t>
            </w:r>
          </w:p>
        </w:tc>
        <w:tc>
          <w:tcPr>
            <w:tcW w:w="1980" w:type="dxa"/>
            <w:vAlign w:val="bottom"/>
          </w:tcPr>
          <w:p w14:paraId="0341C500"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[0.571; 0.605]</w:t>
            </w:r>
          </w:p>
        </w:tc>
        <w:tc>
          <w:tcPr>
            <w:tcW w:w="1350" w:type="dxa"/>
            <w:vAlign w:val="bottom"/>
          </w:tcPr>
          <w:p w14:paraId="0D2F486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37C4D75E" w14:textId="77777777" w:rsidTr="006E7CC1">
        <w:trPr>
          <w:trHeight w:val="300"/>
        </w:trPr>
        <w:tc>
          <w:tcPr>
            <w:tcW w:w="4315" w:type="dxa"/>
            <w:noWrap/>
            <w:vAlign w:val="bottom"/>
            <w:hideMark/>
          </w:tcPr>
          <w:p w14:paraId="74D2FBF8"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2022(F-Uttar Pradesh-2019)</w:t>
            </w:r>
          </w:p>
        </w:tc>
        <w:tc>
          <w:tcPr>
            <w:tcW w:w="1710" w:type="dxa"/>
            <w:noWrap/>
            <w:hideMark/>
          </w:tcPr>
          <w:p w14:paraId="5D1948C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0.628</w:t>
            </w:r>
          </w:p>
        </w:tc>
        <w:tc>
          <w:tcPr>
            <w:tcW w:w="1980" w:type="dxa"/>
            <w:vAlign w:val="bottom"/>
          </w:tcPr>
          <w:p w14:paraId="2E0B26CF"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[0.612; 0.644]</w:t>
            </w:r>
          </w:p>
        </w:tc>
        <w:tc>
          <w:tcPr>
            <w:tcW w:w="1350" w:type="dxa"/>
            <w:vAlign w:val="bottom"/>
          </w:tcPr>
          <w:p w14:paraId="7CDCA578"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F9DF5DC" w14:textId="77777777" w:rsidTr="006E7CC1">
        <w:trPr>
          <w:trHeight w:val="300"/>
        </w:trPr>
        <w:tc>
          <w:tcPr>
            <w:tcW w:w="4315" w:type="dxa"/>
            <w:noWrap/>
            <w:vAlign w:val="bottom"/>
            <w:hideMark/>
          </w:tcPr>
          <w:p w14:paraId="158704D9"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2022(M-Uttar Pradesh-2016)</w:t>
            </w:r>
          </w:p>
        </w:tc>
        <w:tc>
          <w:tcPr>
            <w:tcW w:w="1710" w:type="dxa"/>
            <w:noWrap/>
            <w:hideMark/>
          </w:tcPr>
          <w:p w14:paraId="77D1A82F"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0.327</w:t>
            </w:r>
          </w:p>
        </w:tc>
        <w:tc>
          <w:tcPr>
            <w:tcW w:w="1980" w:type="dxa"/>
            <w:vAlign w:val="bottom"/>
          </w:tcPr>
          <w:p w14:paraId="412E0B7C"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[0.309; 0.345]</w:t>
            </w:r>
          </w:p>
        </w:tc>
        <w:tc>
          <w:tcPr>
            <w:tcW w:w="1350" w:type="dxa"/>
            <w:vAlign w:val="bottom"/>
          </w:tcPr>
          <w:p w14:paraId="1E7B69F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6D2D7B95" w14:textId="77777777" w:rsidTr="006E7CC1">
        <w:trPr>
          <w:trHeight w:val="300"/>
        </w:trPr>
        <w:tc>
          <w:tcPr>
            <w:tcW w:w="4315" w:type="dxa"/>
            <w:noWrap/>
            <w:vAlign w:val="bottom"/>
            <w:hideMark/>
          </w:tcPr>
          <w:p w14:paraId="69EDE8CA"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Srivastava S et al., 2022(M-Uttar Pradesh-2019)</w:t>
            </w:r>
          </w:p>
        </w:tc>
        <w:tc>
          <w:tcPr>
            <w:tcW w:w="1710" w:type="dxa"/>
            <w:noWrap/>
            <w:hideMark/>
          </w:tcPr>
          <w:p w14:paraId="67086E9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0.305</w:t>
            </w:r>
          </w:p>
        </w:tc>
        <w:tc>
          <w:tcPr>
            <w:tcW w:w="1980" w:type="dxa"/>
            <w:vAlign w:val="bottom"/>
          </w:tcPr>
          <w:p w14:paraId="49867AB4"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[0.287; 0.323]</w:t>
            </w:r>
          </w:p>
        </w:tc>
        <w:tc>
          <w:tcPr>
            <w:tcW w:w="1350" w:type="dxa"/>
            <w:vAlign w:val="bottom"/>
          </w:tcPr>
          <w:p w14:paraId="471E36E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72190FA9" w14:textId="77777777" w:rsidTr="006E7CC1">
        <w:trPr>
          <w:trHeight w:val="300"/>
        </w:trPr>
        <w:tc>
          <w:tcPr>
            <w:tcW w:w="4315" w:type="dxa"/>
            <w:noWrap/>
            <w:hideMark/>
          </w:tcPr>
          <w:p w14:paraId="04EAF566"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Subramanian M et al., 2022</w:t>
            </w:r>
          </w:p>
        </w:tc>
        <w:tc>
          <w:tcPr>
            <w:tcW w:w="1710" w:type="dxa"/>
            <w:noWrap/>
            <w:hideMark/>
          </w:tcPr>
          <w:p w14:paraId="44D4FDAE"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0.717</w:t>
            </w:r>
          </w:p>
        </w:tc>
        <w:tc>
          <w:tcPr>
            <w:tcW w:w="1980" w:type="dxa"/>
            <w:vAlign w:val="bottom"/>
          </w:tcPr>
          <w:p w14:paraId="3A14DBD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[0.663; 0.771]</w:t>
            </w:r>
          </w:p>
        </w:tc>
        <w:tc>
          <w:tcPr>
            <w:tcW w:w="1350" w:type="dxa"/>
            <w:vAlign w:val="bottom"/>
          </w:tcPr>
          <w:p w14:paraId="4D41D87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3E3712C1" w14:textId="77777777" w:rsidTr="006E7CC1">
        <w:trPr>
          <w:trHeight w:val="300"/>
        </w:trPr>
        <w:tc>
          <w:tcPr>
            <w:tcW w:w="4315" w:type="dxa"/>
            <w:noWrap/>
            <w:hideMark/>
          </w:tcPr>
          <w:p w14:paraId="467AB178" w14:textId="20CACC84"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Sulakshana B et al., 2014</w:t>
            </w:r>
          </w:p>
        </w:tc>
        <w:tc>
          <w:tcPr>
            <w:tcW w:w="1710" w:type="dxa"/>
            <w:noWrap/>
            <w:hideMark/>
          </w:tcPr>
          <w:p w14:paraId="6BF711C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0.75</w:t>
            </w:r>
            <w:r>
              <w:rPr>
                <w:rFonts w:ascii="Times New Roman" w:hAnsi="Times New Roman" w:cs="Times New Roman"/>
                <w:sz w:val="20"/>
                <w:szCs w:val="20"/>
              </w:rPr>
              <w:t>0</w:t>
            </w:r>
          </w:p>
        </w:tc>
        <w:tc>
          <w:tcPr>
            <w:tcW w:w="1980" w:type="dxa"/>
            <w:vAlign w:val="bottom"/>
          </w:tcPr>
          <w:p w14:paraId="0072AAB6"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[0.708; 0.792]</w:t>
            </w:r>
          </w:p>
        </w:tc>
        <w:tc>
          <w:tcPr>
            <w:tcW w:w="1350" w:type="dxa"/>
            <w:vAlign w:val="bottom"/>
          </w:tcPr>
          <w:p w14:paraId="4A0BB54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18AD8493" w14:textId="77777777" w:rsidTr="006E7CC1">
        <w:trPr>
          <w:trHeight w:val="300"/>
        </w:trPr>
        <w:tc>
          <w:tcPr>
            <w:tcW w:w="4315" w:type="dxa"/>
            <w:noWrap/>
            <w:hideMark/>
          </w:tcPr>
          <w:p w14:paraId="61D75BDD"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Toteja GS et al., 2006</w:t>
            </w:r>
          </w:p>
        </w:tc>
        <w:tc>
          <w:tcPr>
            <w:tcW w:w="1710" w:type="dxa"/>
            <w:noWrap/>
            <w:hideMark/>
          </w:tcPr>
          <w:p w14:paraId="1DEC20C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0.901</w:t>
            </w:r>
          </w:p>
        </w:tc>
        <w:tc>
          <w:tcPr>
            <w:tcW w:w="1980" w:type="dxa"/>
            <w:vAlign w:val="bottom"/>
          </w:tcPr>
          <w:p w14:paraId="06B13C12"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[0.892; 0.91</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w:t>
            </w:r>
          </w:p>
        </w:tc>
        <w:tc>
          <w:tcPr>
            <w:tcW w:w="1350" w:type="dxa"/>
            <w:vAlign w:val="bottom"/>
          </w:tcPr>
          <w:p w14:paraId="585A3B9B"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4BB93E8E" w14:textId="77777777" w:rsidTr="006E7CC1">
        <w:trPr>
          <w:trHeight w:val="300"/>
        </w:trPr>
        <w:tc>
          <w:tcPr>
            <w:tcW w:w="4315" w:type="dxa"/>
            <w:noWrap/>
            <w:hideMark/>
          </w:tcPr>
          <w:p w14:paraId="53C3B805"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Verma K et al., 2022</w:t>
            </w:r>
          </w:p>
        </w:tc>
        <w:tc>
          <w:tcPr>
            <w:tcW w:w="1710" w:type="dxa"/>
            <w:noWrap/>
            <w:hideMark/>
          </w:tcPr>
          <w:p w14:paraId="16776FA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0.563</w:t>
            </w:r>
          </w:p>
        </w:tc>
        <w:tc>
          <w:tcPr>
            <w:tcW w:w="1980" w:type="dxa"/>
            <w:vAlign w:val="bottom"/>
          </w:tcPr>
          <w:p w14:paraId="7F026F3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[0.524; 0.602]</w:t>
            </w:r>
          </w:p>
        </w:tc>
        <w:tc>
          <w:tcPr>
            <w:tcW w:w="1350" w:type="dxa"/>
            <w:vAlign w:val="bottom"/>
          </w:tcPr>
          <w:p w14:paraId="1B70A6BC"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3177485A" w14:textId="77777777" w:rsidTr="006E7CC1">
        <w:trPr>
          <w:trHeight w:val="300"/>
        </w:trPr>
        <w:tc>
          <w:tcPr>
            <w:tcW w:w="4315" w:type="dxa"/>
            <w:noWrap/>
            <w:hideMark/>
          </w:tcPr>
          <w:p w14:paraId="1CA1B9A3"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Verma M et al., 1998</w:t>
            </w:r>
          </w:p>
        </w:tc>
        <w:tc>
          <w:tcPr>
            <w:tcW w:w="1710" w:type="dxa"/>
            <w:noWrap/>
            <w:hideMark/>
          </w:tcPr>
          <w:p w14:paraId="035B52D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0.515</w:t>
            </w:r>
          </w:p>
        </w:tc>
        <w:tc>
          <w:tcPr>
            <w:tcW w:w="1980" w:type="dxa"/>
            <w:vAlign w:val="bottom"/>
          </w:tcPr>
          <w:p w14:paraId="6185FDE3"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[0.493; 0.537]</w:t>
            </w:r>
          </w:p>
        </w:tc>
        <w:tc>
          <w:tcPr>
            <w:tcW w:w="1350" w:type="dxa"/>
            <w:vAlign w:val="bottom"/>
          </w:tcPr>
          <w:p w14:paraId="6C69CA0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1.17</w:t>
            </w:r>
          </w:p>
        </w:tc>
      </w:tr>
      <w:tr w:rsidR="00940FFF" w:rsidRPr="003414DF" w14:paraId="43CC7308" w14:textId="77777777" w:rsidTr="006E7CC1">
        <w:trPr>
          <w:trHeight w:val="300"/>
        </w:trPr>
        <w:tc>
          <w:tcPr>
            <w:tcW w:w="4315" w:type="dxa"/>
            <w:noWrap/>
            <w:vAlign w:val="bottom"/>
            <w:hideMark/>
          </w:tcPr>
          <w:p w14:paraId="481F8354"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Wangaskar SA et al., 2021(B)</w:t>
            </w:r>
          </w:p>
        </w:tc>
        <w:tc>
          <w:tcPr>
            <w:tcW w:w="1710" w:type="dxa"/>
            <w:noWrap/>
            <w:hideMark/>
          </w:tcPr>
          <w:p w14:paraId="7BFE1729"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0.627</w:t>
            </w:r>
          </w:p>
        </w:tc>
        <w:tc>
          <w:tcPr>
            <w:tcW w:w="1980" w:type="dxa"/>
            <w:vAlign w:val="bottom"/>
          </w:tcPr>
          <w:p w14:paraId="5DCB847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[0.583; 0.671]</w:t>
            </w:r>
          </w:p>
        </w:tc>
        <w:tc>
          <w:tcPr>
            <w:tcW w:w="1350" w:type="dxa"/>
            <w:vAlign w:val="bottom"/>
          </w:tcPr>
          <w:p w14:paraId="63A4C953"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624E3418" w14:textId="77777777" w:rsidTr="006E7CC1">
        <w:trPr>
          <w:trHeight w:val="300"/>
        </w:trPr>
        <w:tc>
          <w:tcPr>
            <w:tcW w:w="4315" w:type="dxa"/>
            <w:noWrap/>
            <w:vAlign w:val="bottom"/>
            <w:hideMark/>
          </w:tcPr>
          <w:p w14:paraId="1565D9BE"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Wangaskar SA et al., 2021(F)</w:t>
            </w:r>
          </w:p>
        </w:tc>
        <w:tc>
          <w:tcPr>
            <w:tcW w:w="1710" w:type="dxa"/>
            <w:noWrap/>
            <w:hideMark/>
          </w:tcPr>
          <w:p w14:paraId="7F5F0DB5"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0.618</w:t>
            </w:r>
          </w:p>
        </w:tc>
        <w:tc>
          <w:tcPr>
            <w:tcW w:w="1980" w:type="dxa"/>
            <w:vAlign w:val="bottom"/>
          </w:tcPr>
          <w:p w14:paraId="7C9DE817"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[0.567; 0.669]</w:t>
            </w:r>
          </w:p>
        </w:tc>
        <w:tc>
          <w:tcPr>
            <w:tcW w:w="1350" w:type="dxa"/>
            <w:vAlign w:val="bottom"/>
          </w:tcPr>
          <w:p w14:paraId="50DDA6A0"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1.16</w:t>
            </w:r>
          </w:p>
        </w:tc>
      </w:tr>
      <w:tr w:rsidR="00940FFF" w:rsidRPr="003414DF" w14:paraId="6C767412" w14:textId="77777777" w:rsidTr="006E7CC1">
        <w:trPr>
          <w:trHeight w:val="300"/>
        </w:trPr>
        <w:tc>
          <w:tcPr>
            <w:tcW w:w="4315" w:type="dxa"/>
            <w:noWrap/>
            <w:vAlign w:val="bottom"/>
            <w:hideMark/>
          </w:tcPr>
          <w:p w14:paraId="6D31731A"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color w:val="000000"/>
                <w:sz w:val="20"/>
                <w:szCs w:val="20"/>
              </w:rPr>
              <w:t>Wangaskar SA et al., 2021(M)</w:t>
            </w:r>
          </w:p>
        </w:tc>
        <w:tc>
          <w:tcPr>
            <w:tcW w:w="1710" w:type="dxa"/>
            <w:noWrap/>
            <w:hideMark/>
          </w:tcPr>
          <w:p w14:paraId="1D19AC5A"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0.652</w:t>
            </w:r>
          </w:p>
        </w:tc>
        <w:tc>
          <w:tcPr>
            <w:tcW w:w="1980" w:type="dxa"/>
            <w:vAlign w:val="bottom"/>
          </w:tcPr>
          <w:p w14:paraId="7CF5AE91"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[0.564; 0.74]</w:t>
            </w:r>
          </w:p>
        </w:tc>
        <w:tc>
          <w:tcPr>
            <w:tcW w:w="1350" w:type="dxa"/>
            <w:vAlign w:val="bottom"/>
          </w:tcPr>
          <w:p w14:paraId="7836E184"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1.13</w:t>
            </w:r>
          </w:p>
        </w:tc>
      </w:tr>
      <w:tr w:rsidR="00940FFF" w:rsidRPr="003414DF" w14:paraId="08E82BF1" w14:textId="77777777" w:rsidTr="006E7CC1">
        <w:trPr>
          <w:trHeight w:val="300"/>
        </w:trPr>
        <w:tc>
          <w:tcPr>
            <w:tcW w:w="4315" w:type="dxa"/>
            <w:noWrap/>
            <w:hideMark/>
          </w:tcPr>
          <w:p w14:paraId="174FBEC4" w14:textId="77777777" w:rsidR="00940FFF" w:rsidRPr="005B0EC1" w:rsidRDefault="00940FFF" w:rsidP="006E7CC1">
            <w:pPr>
              <w:rPr>
                <w:rFonts w:ascii="Times New Roman" w:hAnsi="Times New Roman" w:cs="Times New Roman"/>
                <w:sz w:val="20"/>
                <w:szCs w:val="20"/>
              </w:rPr>
            </w:pPr>
            <w:r w:rsidRPr="005B0EC1">
              <w:rPr>
                <w:rFonts w:ascii="Times New Roman" w:hAnsi="Times New Roman" w:cs="Times New Roman"/>
                <w:sz w:val="20"/>
                <w:szCs w:val="20"/>
              </w:rPr>
              <w:t>William R.F. et al., 2016</w:t>
            </w:r>
          </w:p>
        </w:tc>
        <w:tc>
          <w:tcPr>
            <w:tcW w:w="1710" w:type="dxa"/>
            <w:noWrap/>
            <w:hideMark/>
          </w:tcPr>
          <w:p w14:paraId="69563227"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sz w:val="20"/>
                <w:szCs w:val="20"/>
              </w:rPr>
              <w:t>0.613</w:t>
            </w:r>
          </w:p>
        </w:tc>
        <w:tc>
          <w:tcPr>
            <w:tcW w:w="1980" w:type="dxa"/>
            <w:vAlign w:val="bottom"/>
          </w:tcPr>
          <w:p w14:paraId="2ACEF0EA" w14:textId="77777777" w:rsidR="00940FFF" w:rsidRPr="005B0EC1" w:rsidRDefault="00940FFF" w:rsidP="006E7CC1">
            <w:pPr>
              <w:spacing w:line="276" w:lineRule="auto"/>
              <w:jc w:val="center"/>
              <w:rPr>
                <w:rFonts w:ascii="Times New Roman" w:hAnsi="Times New Roman" w:cs="Times New Roman"/>
                <w:sz w:val="20"/>
                <w:szCs w:val="20"/>
              </w:rPr>
            </w:pPr>
            <w:r w:rsidRPr="005B0EC1">
              <w:rPr>
                <w:rFonts w:ascii="Times New Roman" w:hAnsi="Times New Roman" w:cs="Times New Roman"/>
                <w:color w:val="000000"/>
                <w:sz w:val="20"/>
                <w:szCs w:val="20"/>
              </w:rPr>
              <w:t>[0.546; 0.68</w:t>
            </w:r>
            <w:r>
              <w:rPr>
                <w:rFonts w:ascii="Times New Roman" w:hAnsi="Times New Roman" w:cs="Times New Roman"/>
                <w:color w:val="000000"/>
                <w:sz w:val="20"/>
                <w:szCs w:val="20"/>
              </w:rPr>
              <w:t>0</w:t>
            </w:r>
            <w:r w:rsidRPr="005B0EC1">
              <w:rPr>
                <w:rFonts w:ascii="Times New Roman" w:hAnsi="Times New Roman" w:cs="Times New Roman"/>
                <w:color w:val="000000"/>
                <w:sz w:val="20"/>
                <w:szCs w:val="20"/>
              </w:rPr>
              <w:t>]</w:t>
            </w:r>
          </w:p>
        </w:tc>
        <w:tc>
          <w:tcPr>
            <w:tcW w:w="1350" w:type="dxa"/>
            <w:vAlign w:val="bottom"/>
          </w:tcPr>
          <w:p w14:paraId="5FFD0651" w14:textId="77777777" w:rsidR="00940FFF" w:rsidRPr="005B0EC1" w:rsidRDefault="00940FFF" w:rsidP="006E7CC1">
            <w:pPr>
              <w:jc w:val="center"/>
              <w:rPr>
                <w:rFonts w:ascii="Times New Roman" w:hAnsi="Times New Roman" w:cs="Times New Roman"/>
                <w:sz w:val="20"/>
                <w:szCs w:val="20"/>
              </w:rPr>
            </w:pPr>
            <w:r w:rsidRPr="005B0EC1">
              <w:rPr>
                <w:rFonts w:ascii="Times New Roman" w:hAnsi="Times New Roman" w:cs="Times New Roman"/>
                <w:color w:val="000000"/>
                <w:sz w:val="20"/>
                <w:szCs w:val="20"/>
              </w:rPr>
              <w:t>1.15</w:t>
            </w:r>
          </w:p>
        </w:tc>
      </w:tr>
      <w:tr w:rsidR="00940FFF" w:rsidRPr="003414DF" w14:paraId="2BB5435A" w14:textId="77777777" w:rsidTr="00FB36FB">
        <w:trPr>
          <w:trHeight w:val="204"/>
        </w:trPr>
        <w:tc>
          <w:tcPr>
            <w:tcW w:w="4315" w:type="dxa"/>
            <w:noWrap/>
            <w:hideMark/>
          </w:tcPr>
          <w:p w14:paraId="4DEA8036" w14:textId="41335129" w:rsidR="00940FFF" w:rsidRPr="00E3123A" w:rsidRDefault="00E3123A" w:rsidP="006E7CC1">
            <w:pPr>
              <w:spacing w:after="160" w:line="259" w:lineRule="auto"/>
              <w:rPr>
                <w:rFonts w:ascii="Times New Roman" w:hAnsi="Times New Roman" w:cs="Times New Roman"/>
                <w:b/>
                <w:bCs/>
                <w:sz w:val="20"/>
                <w:szCs w:val="20"/>
              </w:rPr>
            </w:pPr>
            <w:r w:rsidRPr="00E3123A">
              <w:rPr>
                <w:rFonts w:ascii="Times New Roman" w:hAnsi="Times New Roman" w:cs="Times New Roman"/>
                <w:b/>
                <w:bCs/>
                <w:sz w:val="20"/>
                <w:szCs w:val="20"/>
              </w:rPr>
              <w:t>Pooled estimate</w:t>
            </w:r>
          </w:p>
        </w:tc>
        <w:tc>
          <w:tcPr>
            <w:tcW w:w="1710" w:type="dxa"/>
            <w:noWrap/>
          </w:tcPr>
          <w:p w14:paraId="38457248" w14:textId="77777777" w:rsidR="00940FFF" w:rsidRPr="00E3123A" w:rsidRDefault="00940FFF" w:rsidP="006E7CC1">
            <w:pPr>
              <w:jc w:val="center"/>
              <w:rPr>
                <w:rFonts w:ascii="Times New Roman" w:hAnsi="Times New Roman" w:cs="Times New Roman"/>
                <w:b/>
                <w:bCs/>
                <w:sz w:val="20"/>
                <w:szCs w:val="20"/>
              </w:rPr>
            </w:pPr>
            <w:r w:rsidRPr="00E3123A">
              <w:rPr>
                <w:rFonts w:ascii="Times New Roman" w:hAnsi="Times New Roman" w:cs="Times New Roman"/>
                <w:b/>
                <w:bCs/>
                <w:sz w:val="20"/>
                <w:szCs w:val="20"/>
              </w:rPr>
              <w:t>0.512</w:t>
            </w:r>
          </w:p>
        </w:tc>
        <w:tc>
          <w:tcPr>
            <w:tcW w:w="1980" w:type="dxa"/>
          </w:tcPr>
          <w:p w14:paraId="756F8F88" w14:textId="1F149A6E" w:rsidR="00940FFF" w:rsidRPr="00FB36FB" w:rsidRDefault="00E3123A" w:rsidP="00FB36FB">
            <w:pP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940FFF" w:rsidRPr="00E3123A">
              <w:rPr>
                <w:rFonts w:ascii="Times New Roman" w:hAnsi="Times New Roman" w:cs="Times New Roman"/>
                <w:b/>
                <w:bCs/>
                <w:color w:val="000000"/>
                <w:sz w:val="20"/>
                <w:szCs w:val="20"/>
              </w:rPr>
              <w:t>[0.460; 0.564]</w:t>
            </w:r>
          </w:p>
        </w:tc>
        <w:tc>
          <w:tcPr>
            <w:tcW w:w="1350" w:type="dxa"/>
            <w:vAlign w:val="bottom"/>
          </w:tcPr>
          <w:p w14:paraId="53E24D1D" w14:textId="77777777" w:rsidR="00940FFF" w:rsidRPr="00E3123A" w:rsidRDefault="00940FFF" w:rsidP="00FB36FB">
            <w:pPr>
              <w:rPr>
                <w:rFonts w:ascii="Times New Roman" w:hAnsi="Times New Roman" w:cs="Times New Roman"/>
                <w:b/>
                <w:bCs/>
                <w:sz w:val="20"/>
                <w:szCs w:val="20"/>
              </w:rPr>
            </w:pPr>
          </w:p>
        </w:tc>
      </w:tr>
      <w:tr w:rsidR="00E3123A" w:rsidRPr="003414DF" w14:paraId="21A513A5" w14:textId="77777777" w:rsidTr="001D453A">
        <w:trPr>
          <w:trHeight w:val="215"/>
        </w:trPr>
        <w:tc>
          <w:tcPr>
            <w:tcW w:w="9355" w:type="dxa"/>
            <w:gridSpan w:val="4"/>
            <w:noWrap/>
          </w:tcPr>
          <w:p w14:paraId="489E09F7" w14:textId="2609AB4F" w:rsidR="00E3123A" w:rsidRPr="00E3123A" w:rsidRDefault="00E3123A" w:rsidP="00E3123A">
            <w:pPr>
              <w:rPr>
                <w:rFonts w:ascii="Times New Roman" w:hAnsi="Times New Roman" w:cs="Times New Roman"/>
                <w:sz w:val="20"/>
                <w:szCs w:val="20"/>
              </w:rPr>
            </w:pPr>
            <w:r>
              <w:rPr>
                <w:rFonts w:ascii="Times New Roman" w:hAnsi="Times New Roman" w:cs="Times New Roman"/>
                <w:sz w:val="20"/>
                <w:szCs w:val="20"/>
              </w:rPr>
              <w:t xml:space="preserve">                       </w:t>
            </w:r>
            <w:r w:rsidRPr="00E3123A">
              <w:rPr>
                <w:rFonts w:ascii="Times New Roman" w:hAnsi="Times New Roman" w:cs="Times New Roman"/>
                <w:sz w:val="20"/>
                <w:szCs w:val="20"/>
              </w:rPr>
              <w:t>Test of Pooled estimate = 0: z = 19.30</w:t>
            </w:r>
            <w:r>
              <w:rPr>
                <w:rFonts w:ascii="Times New Roman" w:hAnsi="Times New Roman" w:cs="Times New Roman"/>
                <w:sz w:val="20"/>
                <w:szCs w:val="20"/>
              </w:rPr>
              <w:t xml:space="preserve">                                                  Prob &gt; |z| = 0.0000</w:t>
            </w:r>
          </w:p>
          <w:p w14:paraId="5CF0EC46" w14:textId="43877516" w:rsidR="00E3123A" w:rsidRPr="00E3123A" w:rsidRDefault="00E3123A" w:rsidP="00E3123A">
            <w:pPr>
              <w:rPr>
                <w:rFonts w:ascii="Times New Roman" w:hAnsi="Times New Roman" w:cs="Times New Roman"/>
                <w:b/>
                <w:bCs/>
                <w:sz w:val="20"/>
                <w:szCs w:val="20"/>
              </w:rPr>
            </w:pPr>
            <w:r>
              <w:rPr>
                <w:rFonts w:ascii="Times New Roman" w:hAnsi="Times New Roman" w:cs="Times New Roman"/>
                <w:sz w:val="20"/>
                <w:szCs w:val="20"/>
              </w:rPr>
              <w:t xml:space="preserve">                       </w:t>
            </w:r>
            <w:r w:rsidRPr="00E3123A">
              <w:rPr>
                <w:rFonts w:ascii="Times New Roman" w:hAnsi="Times New Roman" w:cs="Times New Roman"/>
                <w:sz w:val="20"/>
                <w:szCs w:val="20"/>
              </w:rPr>
              <w:t>Test of homogeneity: Q =</w:t>
            </w:r>
            <w:r>
              <w:rPr>
                <w:rFonts w:ascii="Times New Roman" w:hAnsi="Times New Roman" w:cs="Times New Roman"/>
                <w:sz w:val="20"/>
                <w:szCs w:val="20"/>
              </w:rPr>
              <w:t xml:space="preserve"> </w:t>
            </w:r>
            <w:r w:rsidRPr="00E3123A">
              <w:rPr>
                <w:rFonts w:ascii="Times New Roman" w:hAnsi="Times New Roman" w:cs="Times New Roman"/>
                <w:sz w:val="20"/>
                <w:szCs w:val="20"/>
              </w:rPr>
              <w:t>chi2(84) = 1.9e+05</w:t>
            </w:r>
            <w:r>
              <w:rPr>
                <w:rFonts w:ascii="Times New Roman" w:hAnsi="Times New Roman" w:cs="Times New Roman"/>
                <w:sz w:val="20"/>
                <w:szCs w:val="20"/>
              </w:rPr>
              <w:t xml:space="preserve">                                      Prob &gt; Q = 0.0000</w:t>
            </w:r>
          </w:p>
        </w:tc>
      </w:tr>
      <w:bookmarkEnd w:id="1"/>
    </w:tbl>
    <w:p w14:paraId="7DFB484F" w14:textId="77777777" w:rsidR="00981393" w:rsidRDefault="00981393" w:rsidP="00313C98">
      <w:pPr>
        <w:pStyle w:val="Heading3"/>
        <w:rPr>
          <w:rFonts w:cs="Times New Roman"/>
          <w:lang w:val="en-US"/>
        </w:rPr>
      </w:pPr>
    </w:p>
    <w:p w14:paraId="1FF600F0" w14:textId="576F67B9" w:rsidR="00FB36FB" w:rsidRDefault="00FB36FB">
      <w:pPr>
        <w:rPr>
          <w:lang w:val="en-US"/>
        </w:rPr>
      </w:pPr>
      <w:r>
        <w:rPr>
          <w:lang w:val="en-US"/>
        </w:rPr>
        <w:br w:type="page"/>
      </w:r>
    </w:p>
    <w:p w14:paraId="251A6E85" w14:textId="1322E72D" w:rsidR="00313C98" w:rsidRPr="006708D9" w:rsidRDefault="00FA0EB8" w:rsidP="00313C98">
      <w:pPr>
        <w:pStyle w:val="Heading3"/>
        <w:rPr>
          <w:rFonts w:cs="Times New Roman"/>
        </w:rPr>
      </w:pPr>
      <w:r w:rsidRPr="00FB36FB">
        <w:rPr>
          <w:color w:val="auto"/>
        </w:rPr>
        <w:lastRenderedPageBreak/>
        <w:t xml:space="preserve">Supplementary </w:t>
      </w:r>
      <w:r w:rsidR="00B96275" w:rsidRPr="00FB36FB">
        <w:rPr>
          <w:color w:val="auto"/>
        </w:rPr>
        <w:t>T</w:t>
      </w:r>
      <w:r w:rsidRPr="00FB36FB">
        <w:rPr>
          <w:color w:val="auto"/>
        </w:rPr>
        <w:t>able 4</w:t>
      </w:r>
      <w:r w:rsidR="00B96275" w:rsidRPr="00FB36FB">
        <w:rPr>
          <w:color w:val="auto"/>
        </w:rPr>
        <w:t>:</w:t>
      </w:r>
      <w:r w:rsidRPr="00FB36FB">
        <w:rPr>
          <w:color w:val="auto"/>
        </w:rPr>
        <w:t xml:space="preserve"> </w:t>
      </w:r>
      <w:r w:rsidR="00B96275" w:rsidRPr="00FB36FB">
        <w:rPr>
          <w:rFonts w:cs="Times New Roman"/>
          <w:color w:val="auto"/>
          <w:lang w:val="en-US"/>
        </w:rPr>
        <w:t>S</w:t>
      </w:r>
      <w:r w:rsidR="00313C98" w:rsidRPr="00FB36FB">
        <w:rPr>
          <w:rFonts w:cs="Times New Roman"/>
          <w:color w:val="auto"/>
          <w:lang w:val="en-US"/>
        </w:rPr>
        <w:t>ensitivity analysis of</w:t>
      </w:r>
      <w:r w:rsidR="00313C98" w:rsidRPr="00FB36FB">
        <w:rPr>
          <w:rFonts w:cs="Times New Roman"/>
          <w:b w:val="0"/>
          <w:bCs/>
          <w:color w:val="auto"/>
          <w:lang w:val="en-US"/>
        </w:rPr>
        <w:t xml:space="preserve"> </w:t>
      </w:r>
      <w:r w:rsidR="00313C98" w:rsidRPr="00FB36FB">
        <w:rPr>
          <w:rFonts w:cs="Times New Roman"/>
          <w:color w:val="auto"/>
        </w:rPr>
        <w:t xml:space="preserve">pooled prevalence of anemia- among school </w:t>
      </w:r>
      <w:r w:rsidR="00313C98" w:rsidRPr="006708D9">
        <w:rPr>
          <w:rFonts w:cs="Times New Roman"/>
        </w:rPr>
        <w:t>children (6-18 years)</w:t>
      </w:r>
    </w:p>
    <w:tbl>
      <w:tblPr>
        <w:tblStyle w:val="TableGrid"/>
        <w:tblW w:w="9535" w:type="dxa"/>
        <w:tblLook w:val="04A0" w:firstRow="1" w:lastRow="0" w:firstColumn="1" w:lastColumn="0" w:noHBand="0" w:noVBand="1"/>
      </w:tblPr>
      <w:tblGrid>
        <w:gridCol w:w="4315"/>
        <w:gridCol w:w="1890"/>
        <w:gridCol w:w="1890"/>
        <w:gridCol w:w="1440"/>
      </w:tblGrid>
      <w:tr w:rsidR="00313C98" w:rsidRPr="00E16EBF" w14:paraId="4888DE79" w14:textId="77777777" w:rsidTr="006E7CC1">
        <w:trPr>
          <w:trHeight w:val="300"/>
        </w:trPr>
        <w:tc>
          <w:tcPr>
            <w:tcW w:w="4315" w:type="dxa"/>
            <w:noWrap/>
            <w:hideMark/>
          </w:tcPr>
          <w:p w14:paraId="39D65BFB" w14:textId="77777777" w:rsidR="00313C98" w:rsidRPr="00E16EBF" w:rsidRDefault="00313C98" w:rsidP="006E7CC1">
            <w:pPr>
              <w:jc w:val="both"/>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Study</w:t>
            </w:r>
          </w:p>
        </w:tc>
        <w:tc>
          <w:tcPr>
            <w:tcW w:w="1890" w:type="dxa"/>
            <w:noWrap/>
            <w:hideMark/>
          </w:tcPr>
          <w:p w14:paraId="6F937623" w14:textId="77777777" w:rsidR="00313C98" w:rsidRPr="00E16EBF" w:rsidRDefault="00313C98" w:rsidP="006E7CC1">
            <w:pPr>
              <w:jc w:val="cente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Effect Size</w:t>
            </w:r>
          </w:p>
        </w:tc>
        <w:tc>
          <w:tcPr>
            <w:tcW w:w="1890" w:type="dxa"/>
            <w:noWrap/>
            <w:hideMark/>
          </w:tcPr>
          <w:p w14:paraId="07280146" w14:textId="77777777" w:rsidR="00313C98" w:rsidRPr="00E16EBF" w:rsidRDefault="00313C98" w:rsidP="006E7CC1">
            <w:pPr>
              <w:jc w:val="cente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95 % CI</w:t>
            </w:r>
          </w:p>
        </w:tc>
        <w:tc>
          <w:tcPr>
            <w:tcW w:w="1440" w:type="dxa"/>
            <w:noWrap/>
            <w:hideMark/>
          </w:tcPr>
          <w:p w14:paraId="24C584EB" w14:textId="77777777" w:rsidR="00313C98" w:rsidRPr="00E16EBF" w:rsidRDefault="00313C98" w:rsidP="006E7CC1">
            <w:pPr>
              <w:jc w:val="cente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 Weight</w:t>
            </w:r>
          </w:p>
        </w:tc>
      </w:tr>
      <w:tr w:rsidR="00313C98" w:rsidRPr="00E16EBF" w14:paraId="2E385185" w14:textId="77777777" w:rsidTr="006E7CC1">
        <w:trPr>
          <w:trHeight w:val="300"/>
        </w:trPr>
        <w:tc>
          <w:tcPr>
            <w:tcW w:w="4315" w:type="dxa"/>
            <w:noWrap/>
            <w:hideMark/>
          </w:tcPr>
          <w:p w14:paraId="45CB9D27" w14:textId="1488117D"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Ahankari AS et.al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2017</w:t>
            </w:r>
          </w:p>
        </w:tc>
        <w:tc>
          <w:tcPr>
            <w:tcW w:w="1890" w:type="dxa"/>
            <w:noWrap/>
            <w:hideMark/>
          </w:tcPr>
          <w:p w14:paraId="2F58A8C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0.870</w:t>
            </w:r>
          </w:p>
        </w:tc>
        <w:tc>
          <w:tcPr>
            <w:tcW w:w="1890" w:type="dxa"/>
            <w:noWrap/>
            <w:hideMark/>
          </w:tcPr>
          <w:p w14:paraId="77508CD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[0.849;  0.891]</w:t>
            </w:r>
          </w:p>
        </w:tc>
        <w:tc>
          <w:tcPr>
            <w:tcW w:w="1440" w:type="dxa"/>
            <w:noWrap/>
            <w:hideMark/>
          </w:tcPr>
          <w:p w14:paraId="6837580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4F2759F" w14:textId="77777777" w:rsidTr="006E7CC1">
        <w:trPr>
          <w:trHeight w:val="300"/>
        </w:trPr>
        <w:tc>
          <w:tcPr>
            <w:tcW w:w="4315" w:type="dxa"/>
            <w:noWrap/>
            <w:hideMark/>
          </w:tcPr>
          <w:p w14:paraId="419C1A68" w14:textId="3CBC5F90"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Arlappa N et al., 2014(c)</w:t>
            </w:r>
          </w:p>
        </w:tc>
        <w:tc>
          <w:tcPr>
            <w:tcW w:w="1890" w:type="dxa"/>
            <w:noWrap/>
            <w:hideMark/>
          </w:tcPr>
          <w:p w14:paraId="1CADDF6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0.611</w:t>
            </w:r>
          </w:p>
        </w:tc>
        <w:tc>
          <w:tcPr>
            <w:tcW w:w="1890" w:type="dxa"/>
            <w:noWrap/>
            <w:hideMark/>
          </w:tcPr>
          <w:p w14:paraId="555F265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[0.578;  0.644]</w:t>
            </w:r>
          </w:p>
        </w:tc>
        <w:tc>
          <w:tcPr>
            <w:tcW w:w="1440" w:type="dxa"/>
            <w:noWrap/>
            <w:hideMark/>
          </w:tcPr>
          <w:p w14:paraId="3E4DACF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427E37D" w14:textId="77777777" w:rsidTr="006E7CC1">
        <w:trPr>
          <w:trHeight w:val="300"/>
        </w:trPr>
        <w:tc>
          <w:tcPr>
            <w:tcW w:w="4315" w:type="dxa"/>
            <w:noWrap/>
            <w:hideMark/>
          </w:tcPr>
          <w:p w14:paraId="24973D7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Banerjee M et al., 2022(B)</w:t>
            </w:r>
          </w:p>
        </w:tc>
        <w:tc>
          <w:tcPr>
            <w:tcW w:w="1890" w:type="dxa"/>
            <w:noWrap/>
            <w:hideMark/>
          </w:tcPr>
          <w:p w14:paraId="591CC20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0.344</w:t>
            </w:r>
          </w:p>
        </w:tc>
        <w:tc>
          <w:tcPr>
            <w:tcW w:w="1890" w:type="dxa"/>
            <w:noWrap/>
            <w:hideMark/>
          </w:tcPr>
          <w:p w14:paraId="3F4BBC2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[0.321;  0.367]</w:t>
            </w:r>
          </w:p>
        </w:tc>
        <w:tc>
          <w:tcPr>
            <w:tcW w:w="1440" w:type="dxa"/>
            <w:noWrap/>
            <w:hideMark/>
          </w:tcPr>
          <w:p w14:paraId="577D7CC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9B9AC01" w14:textId="77777777" w:rsidTr="006E7CC1">
        <w:trPr>
          <w:trHeight w:val="300"/>
        </w:trPr>
        <w:tc>
          <w:tcPr>
            <w:tcW w:w="4315" w:type="dxa"/>
            <w:noWrap/>
            <w:hideMark/>
          </w:tcPr>
          <w:p w14:paraId="094EF10E"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Banerjee M et al., 2022(M)</w:t>
            </w:r>
          </w:p>
        </w:tc>
        <w:tc>
          <w:tcPr>
            <w:tcW w:w="1890" w:type="dxa"/>
            <w:noWrap/>
            <w:hideMark/>
          </w:tcPr>
          <w:p w14:paraId="348253D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0.297</w:t>
            </w:r>
          </w:p>
        </w:tc>
        <w:tc>
          <w:tcPr>
            <w:tcW w:w="1890" w:type="dxa"/>
            <w:noWrap/>
            <w:hideMark/>
          </w:tcPr>
          <w:p w14:paraId="06D844D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[0.269;  0.325]</w:t>
            </w:r>
          </w:p>
        </w:tc>
        <w:tc>
          <w:tcPr>
            <w:tcW w:w="1440" w:type="dxa"/>
            <w:noWrap/>
            <w:hideMark/>
          </w:tcPr>
          <w:p w14:paraId="31D4BF3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39F3349" w14:textId="77777777" w:rsidTr="006E7CC1">
        <w:trPr>
          <w:trHeight w:val="300"/>
        </w:trPr>
        <w:tc>
          <w:tcPr>
            <w:tcW w:w="4315" w:type="dxa"/>
            <w:noWrap/>
            <w:hideMark/>
          </w:tcPr>
          <w:p w14:paraId="73086D3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Banerjee M et al., 2022(F)</w:t>
            </w:r>
          </w:p>
        </w:tc>
        <w:tc>
          <w:tcPr>
            <w:tcW w:w="1890" w:type="dxa"/>
            <w:noWrap/>
            <w:hideMark/>
          </w:tcPr>
          <w:p w14:paraId="2552C26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0.444</w:t>
            </w:r>
          </w:p>
        </w:tc>
        <w:tc>
          <w:tcPr>
            <w:tcW w:w="1890" w:type="dxa"/>
            <w:noWrap/>
            <w:hideMark/>
          </w:tcPr>
          <w:p w14:paraId="72F9BBB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[0.406;  0.482]</w:t>
            </w:r>
          </w:p>
        </w:tc>
        <w:tc>
          <w:tcPr>
            <w:tcW w:w="1440" w:type="dxa"/>
            <w:noWrap/>
            <w:hideMark/>
          </w:tcPr>
          <w:p w14:paraId="71A35FC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1E12D204" w14:textId="77777777" w:rsidTr="006E7CC1">
        <w:trPr>
          <w:trHeight w:val="300"/>
        </w:trPr>
        <w:tc>
          <w:tcPr>
            <w:tcW w:w="4315" w:type="dxa"/>
            <w:noWrap/>
            <w:hideMark/>
          </w:tcPr>
          <w:p w14:paraId="2D7F3C15"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Basu S et al., 2005(B)</w:t>
            </w:r>
          </w:p>
        </w:tc>
        <w:tc>
          <w:tcPr>
            <w:tcW w:w="1890" w:type="dxa"/>
            <w:noWrap/>
            <w:hideMark/>
          </w:tcPr>
          <w:p w14:paraId="0530ACD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0.163</w:t>
            </w:r>
          </w:p>
        </w:tc>
        <w:tc>
          <w:tcPr>
            <w:tcW w:w="1890" w:type="dxa"/>
            <w:noWrap/>
            <w:hideMark/>
          </w:tcPr>
          <w:p w14:paraId="3762E12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[0.141;  0.184]</w:t>
            </w:r>
          </w:p>
        </w:tc>
        <w:tc>
          <w:tcPr>
            <w:tcW w:w="1440" w:type="dxa"/>
            <w:noWrap/>
            <w:hideMark/>
          </w:tcPr>
          <w:p w14:paraId="6764B8C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5B4D795" w14:textId="77777777" w:rsidTr="006E7CC1">
        <w:trPr>
          <w:trHeight w:val="300"/>
        </w:trPr>
        <w:tc>
          <w:tcPr>
            <w:tcW w:w="4315" w:type="dxa"/>
            <w:noWrap/>
            <w:hideMark/>
          </w:tcPr>
          <w:p w14:paraId="530F9DBF"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Basu S et al., 2005(M)</w:t>
            </w:r>
          </w:p>
        </w:tc>
        <w:tc>
          <w:tcPr>
            <w:tcW w:w="1890" w:type="dxa"/>
            <w:noWrap/>
            <w:hideMark/>
          </w:tcPr>
          <w:p w14:paraId="19238E5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0.077</w:t>
            </w:r>
          </w:p>
        </w:tc>
        <w:tc>
          <w:tcPr>
            <w:tcW w:w="1890" w:type="dxa"/>
            <w:noWrap/>
            <w:hideMark/>
          </w:tcPr>
          <w:p w14:paraId="041967C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[0.054;  0.100]</w:t>
            </w:r>
          </w:p>
        </w:tc>
        <w:tc>
          <w:tcPr>
            <w:tcW w:w="1440" w:type="dxa"/>
            <w:noWrap/>
            <w:hideMark/>
          </w:tcPr>
          <w:p w14:paraId="5DAFA0B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6A340626" w14:textId="77777777" w:rsidTr="006E7CC1">
        <w:trPr>
          <w:trHeight w:val="300"/>
        </w:trPr>
        <w:tc>
          <w:tcPr>
            <w:tcW w:w="4315" w:type="dxa"/>
            <w:noWrap/>
            <w:hideMark/>
          </w:tcPr>
          <w:p w14:paraId="75BF3FD3"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Basu S et al., 2005(F)</w:t>
            </w:r>
          </w:p>
        </w:tc>
        <w:tc>
          <w:tcPr>
            <w:tcW w:w="1890" w:type="dxa"/>
            <w:noWrap/>
            <w:hideMark/>
          </w:tcPr>
          <w:p w14:paraId="4500738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0.239</w:t>
            </w:r>
          </w:p>
        </w:tc>
        <w:tc>
          <w:tcPr>
            <w:tcW w:w="1890" w:type="dxa"/>
            <w:noWrap/>
            <w:hideMark/>
          </w:tcPr>
          <w:p w14:paraId="3D5D78E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[0.205;  0.273]</w:t>
            </w:r>
          </w:p>
        </w:tc>
        <w:tc>
          <w:tcPr>
            <w:tcW w:w="1440" w:type="dxa"/>
            <w:noWrap/>
            <w:hideMark/>
          </w:tcPr>
          <w:p w14:paraId="45F52FB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DC68396" w14:textId="77777777" w:rsidTr="006E7CC1">
        <w:trPr>
          <w:trHeight w:val="300"/>
        </w:trPr>
        <w:tc>
          <w:tcPr>
            <w:tcW w:w="4315" w:type="dxa"/>
            <w:noWrap/>
            <w:hideMark/>
          </w:tcPr>
          <w:p w14:paraId="68DCC003"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Behera S et al., 2016(B)</w:t>
            </w:r>
          </w:p>
        </w:tc>
        <w:tc>
          <w:tcPr>
            <w:tcW w:w="1890" w:type="dxa"/>
            <w:noWrap/>
            <w:hideMark/>
          </w:tcPr>
          <w:p w14:paraId="77BF159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0.689</w:t>
            </w:r>
          </w:p>
        </w:tc>
        <w:tc>
          <w:tcPr>
            <w:tcW w:w="1890" w:type="dxa"/>
            <w:noWrap/>
            <w:hideMark/>
          </w:tcPr>
          <w:p w14:paraId="78AD492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[0.627;  0.751]</w:t>
            </w:r>
          </w:p>
        </w:tc>
        <w:tc>
          <w:tcPr>
            <w:tcW w:w="1440" w:type="dxa"/>
            <w:noWrap/>
            <w:hideMark/>
          </w:tcPr>
          <w:p w14:paraId="2ADB653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0980B0E0" w14:textId="77777777" w:rsidTr="006E7CC1">
        <w:trPr>
          <w:trHeight w:val="300"/>
        </w:trPr>
        <w:tc>
          <w:tcPr>
            <w:tcW w:w="4315" w:type="dxa"/>
            <w:noWrap/>
            <w:hideMark/>
          </w:tcPr>
          <w:p w14:paraId="03B2E976"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Behera S et al., 2016(M)</w:t>
            </w:r>
          </w:p>
        </w:tc>
        <w:tc>
          <w:tcPr>
            <w:tcW w:w="1890" w:type="dxa"/>
            <w:noWrap/>
            <w:hideMark/>
          </w:tcPr>
          <w:p w14:paraId="01B310C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0.729</w:t>
            </w:r>
          </w:p>
        </w:tc>
        <w:tc>
          <w:tcPr>
            <w:tcW w:w="1890" w:type="dxa"/>
            <w:noWrap/>
            <w:hideMark/>
          </w:tcPr>
          <w:p w14:paraId="4D97BC5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[0.635;  0.823]</w:t>
            </w:r>
          </w:p>
        </w:tc>
        <w:tc>
          <w:tcPr>
            <w:tcW w:w="1440" w:type="dxa"/>
            <w:noWrap/>
            <w:hideMark/>
          </w:tcPr>
          <w:p w14:paraId="5121673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1.20</w:t>
            </w:r>
          </w:p>
        </w:tc>
      </w:tr>
      <w:tr w:rsidR="00313C98" w:rsidRPr="00E16EBF" w14:paraId="13C7F993" w14:textId="77777777" w:rsidTr="006E7CC1">
        <w:trPr>
          <w:trHeight w:val="300"/>
        </w:trPr>
        <w:tc>
          <w:tcPr>
            <w:tcW w:w="4315" w:type="dxa"/>
            <w:noWrap/>
            <w:hideMark/>
          </w:tcPr>
          <w:p w14:paraId="290E2E55"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Behera S et al., 2016(F)</w:t>
            </w:r>
          </w:p>
        </w:tc>
        <w:tc>
          <w:tcPr>
            <w:tcW w:w="1890" w:type="dxa"/>
            <w:noWrap/>
            <w:hideMark/>
          </w:tcPr>
          <w:p w14:paraId="20144C1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0.661</w:t>
            </w:r>
          </w:p>
        </w:tc>
        <w:tc>
          <w:tcPr>
            <w:tcW w:w="1890" w:type="dxa"/>
            <w:noWrap/>
            <w:hideMark/>
          </w:tcPr>
          <w:p w14:paraId="45B9018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[0.579;  0.743]</w:t>
            </w:r>
          </w:p>
        </w:tc>
        <w:tc>
          <w:tcPr>
            <w:tcW w:w="1440" w:type="dxa"/>
            <w:noWrap/>
            <w:hideMark/>
          </w:tcPr>
          <w:p w14:paraId="657D523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1.21</w:t>
            </w:r>
          </w:p>
        </w:tc>
      </w:tr>
      <w:tr w:rsidR="00313C98" w:rsidRPr="00E16EBF" w14:paraId="4927E9B1" w14:textId="77777777" w:rsidTr="006E7CC1">
        <w:trPr>
          <w:trHeight w:val="300"/>
        </w:trPr>
        <w:tc>
          <w:tcPr>
            <w:tcW w:w="4315" w:type="dxa"/>
            <w:noWrap/>
            <w:hideMark/>
          </w:tcPr>
          <w:p w14:paraId="79BE3DF6" w14:textId="4313967E"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Bharati P et al.,</w:t>
            </w:r>
            <w:r w:rsidR="00D82CD4">
              <w:rPr>
                <w:rFonts w:ascii="Times New Roman" w:hAnsi="Times New Roman" w:cs="Times New Roman"/>
                <w:color w:val="000000" w:themeColor="text1"/>
                <w:sz w:val="20"/>
                <w:szCs w:val="20"/>
              </w:rPr>
              <w:t xml:space="preserve"> </w:t>
            </w:r>
            <w:r w:rsidRPr="00E16EBF">
              <w:rPr>
                <w:rFonts w:ascii="Times New Roman" w:hAnsi="Times New Roman" w:cs="Times New Roman"/>
                <w:color w:val="000000" w:themeColor="text1"/>
                <w:sz w:val="20"/>
                <w:szCs w:val="20"/>
              </w:rPr>
              <w:t>2009(b)</w:t>
            </w:r>
          </w:p>
        </w:tc>
        <w:tc>
          <w:tcPr>
            <w:tcW w:w="1890" w:type="dxa"/>
            <w:noWrap/>
            <w:hideMark/>
          </w:tcPr>
          <w:p w14:paraId="125C041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0.900</w:t>
            </w:r>
          </w:p>
        </w:tc>
        <w:tc>
          <w:tcPr>
            <w:tcW w:w="1890" w:type="dxa"/>
            <w:noWrap/>
            <w:hideMark/>
          </w:tcPr>
          <w:p w14:paraId="6F16052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[0.899;  0.901]</w:t>
            </w:r>
          </w:p>
        </w:tc>
        <w:tc>
          <w:tcPr>
            <w:tcW w:w="1440" w:type="dxa"/>
            <w:noWrap/>
            <w:hideMark/>
          </w:tcPr>
          <w:p w14:paraId="3ACF98D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192A5694" w14:textId="77777777" w:rsidTr="006E7CC1">
        <w:trPr>
          <w:trHeight w:val="300"/>
        </w:trPr>
        <w:tc>
          <w:tcPr>
            <w:tcW w:w="4315" w:type="dxa"/>
            <w:noWrap/>
            <w:hideMark/>
          </w:tcPr>
          <w:p w14:paraId="1B3D06DE" w14:textId="3323972C"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Bhatia V et al., 2020</w:t>
            </w:r>
          </w:p>
        </w:tc>
        <w:tc>
          <w:tcPr>
            <w:tcW w:w="1890" w:type="dxa"/>
            <w:noWrap/>
            <w:hideMark/>
          </w:tcPr>
          <w:p w14:paraId="0F3D24C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0.680</w:t>
            </w:r>
          </w:p>
        </w:tc>
        <w:tc>
          <w:tcPr>
            <w:tcW w:w="1890" w:type="dxa"/>
            <w:noWrap/>
            <w:hideMark/>
          </w:tcPr>
          <w:p w14:paraId="37B8ADA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[0.648;  0.712]</w:t>
            </w:r>
          </w:p>
        </w:tc>
        <w:tc>
          <w:tcPr>
            <w:tcW w:w="1440" w:type="dxa"/>
            <w:noWrap/>
            <w:hideMark/>
          </w:tcPr>
          <w:p w14:paraId="42E9A9F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6429658" w14:textId="77777777" w:rsidTr="006E7CC1">
        <w:trPr>
          <w:trHeight w:val="300"/>
        </w:trPr>
        <w:tc>
          <w:tcPr>
            <w:tcW w:w="4315" w:type="dxa"/>
            <w:noWrap/>
            <w:hideMark/>
          </w:tcPr>
          <w:p w14:paraId="08482A2F" w14:textId="776B46D3"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Biradar S.S et al., 2012</w:t>
            </w:r>
          </w:p>
        </w:tc>
        <w:tc>
          <w:tcPr>
            <w:tcW w:w="1890" w:type="dxa"/>
            <w:noWrap/>
            <w:hideMark/>
          </w:tcPr>
          <w:p w14:paraId="53870C5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0.411</w:t>
            </w:r>
          </w:p>
        </w:tc>
        <w:tc>
          <w:tcPr>
            <w:tcW w:w="1890" w:type="dxa"/>
            <w:noWrap/>
            <w:hideMark/>
          </w:tcPr>
          <w:p w14:paraId="7EF03E9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[0.378;  0.444]</w:t>
            </w:r>
          </w:p>
        </w:tc>
        <w:tc>
          <w:tcPr>
            <w:tcW w:w="1440" w:type="dxa"/>
            <w:noWrap/>
            <w:hideMark/>
          </w:tcPr>
          <w:p w14:paraId="619E056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433892D" w14:textId="77777777" w:rsidTr="006E7CC1">
        <w:trPr>
          <w:trHeight w:val="300"/>
        </w:trPr>
        <w:tc>
          <w:tcPr>
            <w:tcW w:w="4315" w:type="dxa"/>
            <w:noWrap/>
            <w:hideMark/>
          </w:tcPr>
          <w:p w14:paraId="438E517C"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Bulliyy G et al., 2007</w:t>
            </w:r>
          </w:p>
        </w:tc>
        <w:tc>
          <w:tcPr>
            <w:tcW w:w="1890" w:type="dxa"/>
            <w:noWrap/>
            <w:hideMark/>
          </w:tcPr>
          <w:p w14:paraId="45D8DFA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0.965</w:t>
            </w:r>
          </w:p>
        </w:tc>
        <w:tc>
          <w:tcPr>
            <w:tcW w:w="1890" w:type="dxa"/>
            <w:noWrap/>
            <w:hideMark/>
          </w:tcPr>
          <w:p w14:paraId="2C081EA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[0.957;  0.973]</w:t>
            </w:r>
          </w:p>
        </w:tc>
        <w:tc>
          <w:tcPr>
            <w:tcW w:w="1440" w:type="dxa"/>
            <w:noWrap/>
            <w:hideMark/>
          </w:tcPr>
          <w:p w14:paraId="4E8D77A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6047815" w14:textId="77777777" w:rsidTr="006E7CC1">
        <w:trPr>
          <w:trHeight w:val="300"/>
        </w:trPr>
        <w:tc>
          <w:tcPr>
            <w:tcW w:w="4315" w:type="dxa"/>
            <w:noWrap/>
            <w:hideMark/>
          </w:tcPr>
          <w:p w14:paraId="68223878"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Chandrakumari AS et al., 2019</w:t>
            </w:r>
          </w:p>
        </w:tc>
        <w:tc>
          <w:tcPr>
            <w:tcW w:w="1890" w:type="dxa"/>
            <w:noWrap/>
            <w:hideMark/>
          </w:tcPr>
          <w:p w14:paraId="03DD4B7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0.486</w:t>
            </w:r>
          </w:p>
        </w:tc>
        <w:tc>
          <w:tcPr>
            <w:tcW w:w="1890" w:type="dxa"/>
            <w:noWrap/>
            <w:hideMark/>
          </w:tcPr>
          <w:p w14:paraId="5BA5792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[0.421; 0.552]</w:t>
            </w:r>
          </w:p>
        </w:tc>
        <w:tc>
          <w:tcPr>
            <w:tcW w:w="1440" w:type="dxa"/>
            <w:noWrap/>
            <w:hideMark/>
          </w:tcPr>
          <w:p w14:paraId="76250A2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6735CB87" w14:textId="77777777" w:rsidTr="006E7CC1">
        <w:trPr>
          <w:trHeight w:val="300"/>
        </w:trPr>
        <w:tc>
          <w:tcPr>
            <w:tcW w:w="4315" w:type="dxa"/>
            <w:noWrap/>
            <w:hideMark/>
          </w:tcPr>
          <w:p w14:paraId="747F6A5C"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Chaudhary SM et al., 2008</w:t>
            </w:r>
          </w:p>
        </w:tc>
        <w:tc>
          <w:tcPr>
            <w:tcW w:w="1890" w:type="dxa"/>
            <w:noWrap/>
            <w:hideMark/>
          </w:tcPr>
          <w:p w14:paraId="5720361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0.351</w:t>
            </w:r>
          </w:p>
        </w:tc>
        <w:tc>
          <w:tcPr>
            <w:tcW w:w="1890" w:type="dxa"/>
            <w:noWrap/>
            <w:hideMark/>
          </w:tcPr>
          <w:p w14:paraId="09C90FE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[0.297;  0.405]</w:t>
            </w:r>
          </w:p>
        </w:tc>
        <w:tc>
          <w:tcPr>
            <w:tcW w:w="1440" w:type="dxa"/>
            <w:noWrap/>
            <w:hideMark/>
          </w:tcPr>
          <w:p w14:paraId="017456E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4C3FA318" w14:textId="77777777" w:rsidTr="006E7CC1">
        <w:trPr>
          <w:trHeight w:val="300"/>
        </w:trPr>
        <w:tc>
          <w:tcPr>
            <w:tcW w:w="4315" w:type="dxa"/>
            <w:noWrap/>
            <w:hideMark/>
          </w:tcPr>
          <w:p w14:paraId="15CDF96D"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Chauhan S et al., 2022(F-Bihar)</w:t>
            </w:r>
          </w:p>
        </w:tc>
        <w:tc>
          <w:tcPr>
            <w:tcW w:w="1890" w:type="dxa"/>
            <w:noWrap/>
            <w:hideMark/>
          </w:tcPr>
          <w:p w14:paraId="19E6817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0.200</w:t>
            </w:r>
          </w:p>
        </w:tc>
        <w:tc>
          <w:tcPr>
            <w:tcW w:w="1890" w:type="dxa"/>
            <w:noWrap/>
            <w:hideMark/>
          </w:tcPr>
          <w:p w14:paraId="3B00CAC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[0.189;  0.211]</w:t>
            </w:r>
          </w:p>
        </w:tc>
        <w:tc>
          <w:tcPr>
            <w:tcW w:w="1440" w:type="dxa"/>
            <w:noWrap/>
            <w:hideMark/>
          </w:tcPr>
          <w:p w14:paraId="286F2DE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1C4F7B47" w14:textId="77777777" w:rsidTr="006E7CC1">
        <w:trPr>
          <w:trHeight w:val="300"/>
        </w:trPr>
        <w:tc>
          <w:tcPr>
            <w:tcW w:w="4315" w:type="dxa"/>
            <w:noWrap/>
            <w:hideMark/>
          </w:tcPr>
          <w:p w14:paraId="4060BCD1"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Chauhan S et al., 2022(M-Bihar)</w:t>
            </w:r>
          </w:p>
        </w:tc>
        <w:tc>
          <w:tcPr>
            <w:tcW w:w="1890" w:type="dxa"/>
            <w:noWrap/>
            <w:hideMark/>
          </w:tcPr>
          <w:p w14:paraId="5A38636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0.087</w:t>
            </w:r>
          </w:p>
        </w:tc>
        <w:tc>
          <w:tcPr>
            <w:tcW w:w="1890" w:type="dxa"/>
            <w:noWrap/>
            <w:hideMark/>
          </w:tcPr>
          <w:p w14:paraId="40498F0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[0.074;  0.100]</w:t>
            </w:r>
          </w:p>
        </w:tc>
        <w:tc>
          <w:tcPr>
            <w:tcW w:w="1440" w:type="dxa"/>
            <w:noWrap/>
            <w:hideMark/>
          </w:tcPr>
          <w:p w14:paraId="6101C78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D0B4DAE" w14:textId="77777777" w:rsidTr="006E7CC1">
        <w:trPr>
          <w:trHeight w:val="300"/>
        </w:trPr>
        <w:tc>
          <w:tcPr>
            <w:tcW w:w="4315" w:type="dxa"/>
            <w:noWrap/>
            <w:hideMark/>
          </w:tcPr>
          <w:p w14:paraId="30391D59"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Chauhan S et al., 2022(F-Uttar Pradesh)</w:t>
            </w:r>
          </w:p>
        </w:tc>
        <w:tc>
          <w:tcPr>
            <w:tcW w:w="1890" w:type="dxa"/>
            <w:noWrap/>
            <w:hideMark/>
          </w:tcPr>
          <w:p w14:paraId="1A27AEE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0.200</w:t>
            </w:r>
          </w:p>
        </w:tc>
        <w:tc>
          <w:tcPr>
            <w:tcW w:w="1890" w:type="dxa"/>
            <w:noWrap/>
            <w:hideMark/>
          </w:tcPr>
          <w:p w14:paraId="7F6DD05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[0.192;  0.208]</w:t>
            </w:r>
          </w:p>
        </w:tc>
        <w:tc>
          <w:tcPr>
            <w:tcW w:w="1440" w:type="dxa"/>
            <w:noWrap/>
            <w:hideMark/>
          </w:tcPr>
          <w:p w14:paraId="32DFC16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FD85ECC" w14:textId="77777777" w:rsidTr="006E7CC1">
        <w:trPr>
          <w:trHeight w:val="300"/>
        </w:trPr>
        <w:tc>
          <w:tcPr>
            <w:tcW w:w="4315" w:type="dxa"/>
            <w:noWrap/>
            <w:hideMark/>
          </w:tcPr>
          <w:p w14:paraId="45AFEE11"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Chauhan S et al., 2022(M-Uttar Pradesh)</w:t>
            </w:r>
          </w:p>
        </w:tc>
        <w:tc>
          <w:tcPr>
            <w:tcW w:w="1890" w:type="dxa"/>
            <w:noWrap/>
            <w:hideMark/>
          </w:tcPr>
          <w:p w14:paraId="094CE48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0.087</w:t>
            </w:r>
          </w:p>
        </w:tc>
        <w:tc>
          <w:tcPr>
            <w:tcW w:w="1890" w:type="dxa"/>
            <w:noWrap/>
            <w:hideMark/>
          </w:tcPr>
          <w:p w14:paraId="65E9086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[0.078;  0.096]</w:t>
            </w:r>
          </w:p>
        </w:tc>
        <w:tc>
          <w:tcPr>
            <w:tcW w:w="1440" w:type="dxa"/>
            <w:noWrap/>
            <w:hideMark/>
          </w:tcPr>
          <w:p w14:paraId="37F3678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73C6D7E4" w14:textId="77777777" w:rsidTr="006E7CC1">
        <w:trPr>
          <w:trHeight w:val="300"/>
        </w:trPr>
        <w:tc>
          <w:tcPr>
            <w:tcW w:w="4315" w:type="dxa"/>
            <w:noWrap/>
            <w:hideMark/>
          </w:tcPr>
          <w:p w14:paraId="7AB9720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Gopalakrishnan S et al., 2018</w:t>
            </w:r>
          </w:p>
        </w:tc>
        <w:tc>
          <w:tcPr>
            <w:tcW w:w="1890" w:type="dxa"/>
            <w:noWrap/>
            <w:hideMark/>
          </w:tcPr>
          <w:p w14:paraId="3758600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0.848</w:t>
            </w:r>
          </w:p>
        </w:tc>
        <w:tc>
          <w:tcPr>
            <w:tcW w:w="1890" w:type="dxa"/>
            <w:noWrap/>
            <w:hideMark/>
          </w:tcPr>
          <w:p w14:paraId="5469563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[0.803;  0.893]</w:t>
            </w:r>
          </w:p>
        </w:tc>
        <w:tc>
          <w:tcPr>
            <w:tcW w:w="1440" w:type="dxa"/>
            <w:noWrap/>
            <w:hideMark/>
          </w:tcPr>
          <w:p w14:paraId="681E76F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74519DCD" w14:textId="77777777" w:rsidTr="006E7CC1">
        <w:trPr>
          <w:trHeight w:val="300"/>
        </w:trPr>
        <w:tc>
          <w:tcPr>
            <w:tcW w:w="4315" w:type="dxa"/>
            <w:noWrap/>
            <w:hideMark/>
          </w:tcPr>
          <w:p w14:paraId="2E5530D4" w14:textId="17BE6191"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Gunjal Sandeep, S </w:t>
            </w:r>
            <w:r w:rsidR="00D82CD4" w:rsidRPr="00E16EBF">
              <w:rPr>
                <w:rFonts w:ascii="Times New Roman" w:hAnsi="Times New Roman" w:cs="Times New Roman"/>
                <w:color w:val="000000" w:themeColor="text1"/>
                <w:sz w:val="20"/>
                <w:szCs w:val="20"/>
              </w:rPr>
              <w:t>et al.</w:t>
            </w:r>
            <w:r w:rsidRPr="00E16EBF">
              <w:rPr>
                <w:rFonts w:ascii="Times New Roman" w:hAnsi="Times New Roman" w:cs="Times New Roman"/>
                <w:color w:val="000000" w:themeColor="text1"/>
                <w:sz w:val="20"/>
                <w:szCs w:val="20"/>
              </w:rPr>
              <w:t>, 2012(B)</w:t>
            </w:r>
          </w:p>
        </w:tc>
        <w:tc>
          <w:tcPr>
            <w:tcW w:w="1890" w:type="dxa"/>
            <w:noWrap/>
            <w:hideMark/>
          </w:tcPr>
          <w:p w14:paraId="153EF72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0.897</w:t>
            </w:r>
          </w:p>
        </w:tc>
        <w:tc>
          <w:tcPr>
            <w:tcW w:w="1890" w:type="dxa"/>
            <w:noWrap/>
            <w:hideMark/>
          </w:tcPr>
          <w:p w14:paraId="2B9D621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[0.878;  0.917]</w:t>
            </w:r>
          </w:p>
        </w:tc>
        <w:tc>
          <w:tcPr>
            <w:tcW w:w="1440" w:type="dxa"/>
            <w:noWrap/>
            <w:hideMark/>
          </w:tcPr>
          <w:p w14:paraId="4FC9305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D45F623" w14:textId="77777777" w:rsidTr="006E7CC1">
        <w:trPr>
          <w:trHeight w:val="300"/>
        </w:trPr>
        <w:tc>
          <w:tcPr>
            <w:tcW w:w="4315" w:type="dxa"/>
            <w:noWrap/>
            <w:hideMark/>
          </w:tcPr>
          <w:p w14:paraId="7A1FB3E3" w14:textId="7DB1B4BD"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Gunjal Sandeep, S </w:t>
            </w:r>
            <w:r w:rsidR="00D82CD4" w:rsidRPr="00E16EBF">
              <w:rPr>
                <w:rFonts w:ascii="Times New Roman" w:hAnsi="Times New Roman" w:cs="Times New Roman"/>
                <w:color w:val="000000" w:themeColor="text1"/>
                <w:sz w:val="20"/>
                <w:szCs w:val="20"/>
              </w:rPr>
              <w:t>et al.</w:t>
            </w:r>
            <w:r w:rsidRPr="00E16EBF">
              <w:rPr>
                <w:rFonts w:ascii="Times New Roman" w:hAnsi="Times New Roman" w:cs="Times New Roman"/>
                <w:color w:val="000000" w:themeColor="text1"/>
                <w:sz w:val="20"/>
                <w:szCs w:val="20"/>
              </w:rPr>
              <w:t>, 2012(M)</w:t>
            </w:r>
          </w:p>
        </w:tc>
        <w:tc>
          <w:tcPr>
            <w:tcW w:w="1890" w:type="dxa"/>
            <w:noWrap/>
            <w:hideMark/>
          </w:tcPr>
          <w:p w14:paraId="2D44F36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0.877</w:t>
            </w:r>
          </w:p>
        </w:tc>
        <w:tc>
          <w:tcPr>
            <w:tcW w:w="1890" w:type="dxa"/>
            <w:noWrap/>
            <w:hideMark/>
          </w:tcPr>
          <w:p w14:paraId="493A1AC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[0.847;  0.907]</w:t>
            </w:r>
          </w:p>
        </w:tc>
        <w:tc>
          <w:tcPr>
            <w:tcW w:w="1440" w:type="dxa"/>
            <w:noWrap/>
            <w:hideMark/>
          </w:tcPr>
          <w:p w14:paraId="5521D06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613F3964" w14:textId="77777777" w:rsidTr="006E7CC1">
        <w:trPr>
          <w:trHeight w:val="300"/>
        </w:trPr>
        <w:tc>
          <w:tcPr>
            <w:tcW w:w="4315" w:type="dxa"/>
            <w:noWrap/>
            <w:hideMark/>
          </w:tcPr>
          <w:p w14:paraId="50005EF3" w14:textId="256FB84A"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Gunjal Sandeep, S </w:t>
            </w:r>
            <w:r w:rsidR="00D82CD4" w:rsidRPr="00E16EBF">
              <w:rPr>
                <w:rFonts w:ascii="Times New Roman" w:hAnsi="Times New Roman" w:cs="Times New Roman"/>
                <w:color w:val="000000" w:themeColor="text1"/>
                <w:sz w:val="20"/>
                <w:szCs w:val="20"/>
              </w:rPr>
              <w:t>et al.</w:t>
            </w:r>
            <w:r w:rsidRPr="00E16EBF">
              <w:rPr>
                <w:rFonts w:ascii="Times New Roman" w:hAnsi="Times New Roman" w:cs="Times New Roman"/>
                <w:color w:val="000000" w:themeColor="text1"/>
                <w:sz w:val="20"/>
                <w:szCs w:val="20"/>
              </w:rPr>
              <w:t>, 2012(F)</w:t>
            </w:r>
          </w:p>
        </w:tc>
        <w:tc>
          <w:tcPr>
            <w:tcW w:w="1890" w:type="dxa"/>
            <w:noWrap/>
            <w:hideMark/>
          </w:tcPr>
          <w:p w14:paraId="39477FF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0.919</w:t>
            </w:r>
          </w:p>
        </w:tc>
        <w:tc>
          <w:tcPr>
            <w:tcW w:w="1890" w:type="dxa"/>
            <w:noWrap/>
            <w:hideMark/>
          </w:tcPr>
          <w:p w14:paraId="07062CD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[0.894;  0.944]</w:t>
            </w:r>
          </w:p>
        </w:tc>
        <w:tc>
          <w:tcPr>
            <w:tcW w:w="1440" w:type="dxa"/>
            <w:noWrap/>
            <w:hideMark/>
          </w:tcPr>
          <w:p w14:paraId="12F1CC8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5E1EE43" w14:textId="77777777" w:rsidTr="006E7CC1">
        <w:trPr>
          <w:trHeight w:val="300"/>
        </w:trPr>
        <w:tc>
          <w:tcPr>
            <w:tcW w:w="4315" w:type="dxa"/>
            <w:noWrap/>
            <w:hideMark/>
          </w:tcPr>
          <w:p w14:paraId="5189AAF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Gupta S et al., 2012(a)</w:t>
            </w:r>
          </w:p>
        </w:tc>
        <w:tc>
          <w:tcPr>
            <w:tcW w:w="1890" w:type="dxa"/>
            <w:noWrap/>
            <w:hideMark/>
          </w:tcPr>
          <w:p w14:paraId="296F8B7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0.802</w:t>
            </w:r>
          </w:p>
        </w:tc>
        <w:tc>
          <w:tcPr>
            <w:tcW w:w="1890" w:type="dxa"/>
            <w:noWrap/>
            <w:hideMark/>
          </w:tcPr>
          <w:p w14:paraId="3745F24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[0.742;  0.862]</w:t>
            </w:r>
          </w:p>
        </w:tc>
        <w:tc>
          <w:tcPr>
            <w:tcW w:w="1440" w:type="dxa"/>
            <w:noWrap/>
            <w:hideMark/>
          </w:tcPr>
          <w:p w14:paraId="116C616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7B0C7A3E" w14:textId="77777777" w:rsidTr="006E7CC1">
        <w:trPr>
          <w:trHeight w:val="300"/>
        </w:trPr>
        <w:tc>
          <w:tcPr>
            <w:tcW w:w="4315" w:type="dxa"/>
            <w:noWrap/>
            <w:hideMark/>
          </w:tcPr>
          <w:p w14:paraId="477E3025" w14:textId="49FDABA6"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Gupta S et al., 2017(b)</w:t>
            </w:r>
          </w:p>
        </w:tc>
        <w:tc>
          <w:tcPr>
            <w:tcW w:w="1890" w:type="dxa"/>
            <w:noWrap/>
            <w:hideMark/>
          </w:tcPr>
          <w:p w14:paraId="4F09D0E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0.497</w:t>
            </w:r>
          </w:p>
        </w:tc>
        <w:tc>
          <w:tcPr>
            <w:tcW w:w="1890" w:type="dxa"/>
            <w:noWrap/>
            <w:hideMark/>
          </w:tcPr>
          <w:p w14:paraId="46A1445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[0.430;  0.564]</w:t>
            </w:r>
          </w:p>
        </w:tc>
        <w:tc>
          <w:tcPr>
            <w:tcW w:w="1440" w:type="dxa"/>
            <w:noWrap/>
            <w:hideMark/>
          </w:tcPr>
          <w:p w14:paraId="33C72CB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4B76E6A2" w14:textId="77777777" w:rsidTr="006E7CC1">
        <w:trPr>
          <w:trHeight w:val="300"/>
        </w:trPr>
        <w:tc>
          <w:tcPr>
            <w:tcW w:w="4315" w:type="dxa"/>
            <w:noWrap/>
            <w:hideMark/>
          </w:tcPr>
          <w:p w14:paraId="28BA9B14" w14:textId="68773C93"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Jagadish </w:t>
            </w:r>
            <w:r w:rsidR="00D82CD4" w:rsidRPr="00E16EBF">
              <w:rPr>
                <w:rFonts w:ascii="Times New Roman" w:hAnsi="Times New Roman" w:cs="Times New Roman"/>
                <w:color w:val="000000" w:themeColor="text1"/>
                <w:sz w:val="20"/>
                <w:szCs w:val="20"/>
              </w:rPr>
              <w:t>Kumar K</w:t>
            </w:r>
            <w:r w:rsidRPr="00E16EBF">
              <w:rPr>
                <w:rFonts w:ascii="Times New Roman" w:hAnsi="Times New Roman" w:cs="Times New Roman"/>
                <w:color w:val="000000" w:themeColor="text1"/>
                <w:sz w:val="20"/>
                <w:szCs w:val="20"/>
              </w:rPr>
              <w:t xml:space="preserve"> et 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2017(B)</w:t>
            </w:r>
          </w:p>
        </w:tc>
        <w:tc>
          <w:tcPr>
            <w:tcW w:w="1890" w:type="dxa"/>
            <w:noWrap/>
            <w:hideMark/>
          </w:tcPr>
          <w:p w14:paraId="19DC202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0.525</w:t>
            </w:r>
          </w:p>
        </w:tc>
        <w:tc>
          <w:tcPr>
            <w:tcW w:w="1890" w:type="dxa"/>
            <w:noWrap/>
            <w:hideMark/>
          </w:tcPr>
          <w:p w14:paraId="2CCAB33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[0.456;  0.594]</w:t>
            </w:r>
          </w:p>
        </w:tc>
        <w:tc>
          <w:tcPr>
            <w:tcW w:w="1440" w:type="dxa"/>
            <w:noWrap/>
            <w:hideMark/>
          </w:tcPr>
          <w:p w14:paraId="774920A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20844D93" w14:textId="77777777" w:rsidTr="006E7CC1">
        <w:trPr>
          <w:trHeight w:val="300"/>
        </w:trPr>
        <w:tc>
          <w:tcPr>
            <w:tcW w:w="4315" w:type="dxa"/>
            <w:noWrap/>
            <w:hideMark/>
          </w:tcPr>
          <w:p w14:paraId="2B7ABCC7" w14:textId="00FF0532"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Jagadish </w:t>
            </w:r>
            <w:r w:rsidR="00D82CD4" w:rsidRPr="00E16EBF">
              <w:rPr>
                <w:rFonts w:ascii="Times New Roman" w:hAnsi="Times New Roman" w:cs="Times New Roman"/>
                <w:color w:val="000000" w:themeColor="text1"/>
                <w:sz w:val="20"/>
                <w:szCs w:val="20"/>
              </w:rPr>
              <w:t>Kumar K</w:t>
            </w:r>
            <w:r w:rsidRPr="00E16EBF">
              <w:rPr>
                <w:rFonts w:ascii="Times New Roman" w:hAnsi="Times New Roman" w:cs="Times New Roman"/>
                <w:color w:val="000000" w:themeColor="text1"/>
                <w:sz w:val="20"/>
                <w:szCs w:val="20"/>
              </w:rPr>
              <w:t xml:space="preserve"> et 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2017(M)</w:t>
            </w:r>
          </w:p>
        </w:tc>
        <w:tc>
          <w:tcPr>
            <w:tcW w:w="1890" w:type="dxa"/>
            <w:noWrap/>
            <w:hideMark/>
          </w:tcPr>
          <w:p w14:paraId="1EA8F5A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0.525</w:t>
            </w:r>
          </w:p>
        </w:tc>
        <w:tc>
          <w:tcPr>
            <w:tcW w:w="1890" w:type="dxa"/>
            <w:noWrap/>
            <w:hideMark/>
          </w:tcPr>
          <w:p w14:paraId="52E5264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[0.447;  0.603]</w:t>
            </w:r>
          </w:p>
        </w:tc>
        <w:tc>
          <w:tcPr>
            <w:tcW w:w="1440" w:type="dxa"/>
            <w:noWrap/>
            <w:hideMark/>
          </w:tcPr>
          <w:p w14:paraId="3BFAD32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1.21</w:t>
            </w:r>
          </w:p>
        </w:tc>
      </w:tr>
      <w:tr w:rsidR="00313C98" w:rsidRPr="00E16EBF" w14:paraId="0583E27C" w14:textId="77777777" w:rsidTr="006E7CC1">
        <w:trPr>
          <w:trHeight w:val="300"/>
        </w:trPr>
        <w:tc>
          <w:tcPr>
            <w:tcW w:w="4315" w:type="dxa"/>
            <w:noWrap/>
            <w:hideMark/>
          </w:tcPr>
          <w:p w14:paraId="0EA0CD48" w14:textId="23514CE0"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Jagadish </w:t>
            </w:r>
            <w:r w:rsidR="00D82CD4" w:rsidRPr="00E16EBF">
              <w:rPr>
                <w:rFonts w:ascii="Times New Roman" w:hAnsi="Times New Roman" w:cs="Times New Roman"/>
                <w:color w:val="000000" w:themeColor="text1"/>
                <w:sz w:val="20"/>
                <w:szCs w:val="20"/>
              </w:rPr>
              <w:t>Kumar K</w:t>
            </w:r>
            <w:r w:rsidRPr="00E16EBF">
              <w:rPr>
                <w:rFonts w:ascii="Times New Roman" w:hAnsi="Times New Roman" w:cs="Times New Roman"/>
                <w:color w:val="000000" w:themeColor="text1"/>
                <w:sz w:val="20"/>
                <w:szCs w:val="20"/>
              </w:rPr>
              <w:t xml:space="preserve"> et 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2017(F)</w:t>
            </w:r>
          </w:p>
        </w:tc>
        <w:tc>
          <w:tcPr>
            <w:tcW w:w="1890" w:type="dxa"/>
            <w:noWrap/>
            <w:hideMark/>
          </w:tcPr>
          <w:p w14:paraId="49F0049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0.522</w:t>
            </w:r>
          </w:p>
        </w:tc>
        <w:tc>
          <w:tcPr>
            <w:tcW w:w="1890" w:type="dxa"/>
            <w:noWrap/>
            <w:hideMark/>
          </w:tcPr>
          <w:p w14:paraId="17EC1E7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[0.378;  0.666]</w:t>
            </w:r>
          </w:p>
        </w:tc>
        <w:tc>
          <w:tcPr>
            <w:tcW w:w="1440" w:type="dxa"/>
            <w:noWrap/>
            <w:hideMark/>
          </w:tcPr>
          <w:p w14:paraId="5859BBB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1.14</w:t>
            </w:r>
          </w:p>
        </w:tc>
      </w:tr>
      <w:tr w:rsidR="00313C98" w:rsidRPr="00E16EBF" w14:paraId="75DE86B3" w14:textId="77777777" w:rsidTr="006E7CC1">
        <w:trPr>
          <w:trHeight w:val="300"/>
        </w:trPr>
        <w:tc>
          <w:tcPr>
            <w:tcW w:w="4315" w:type="dxa"/>
            <w:noWrap/>
            <w:hideMark/>
          </w:tcPr>
          <w:p w14:paraId="2F94519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Jain T. et al., 2011</w:t>
            </w:r>
          </w:p>
        </w:tc>
        <w:tc>
          <w:tcPr>
            <w:tcW w:w="1890" w:type="dxa"/>
            <w:noWrap/>
            <w:hideMark/>
          </w:tcPr>
          <w:p w14:paraId="680ADD9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0.428</w:t>
            </w:r>
          </w:p>
        </w:tc>
        <w:tc>
          <w:tcPr>
            <w:tcW w:w="1890" w:type="dxa"/>
            <w:noWrap/>
            <w:hideMark/>
          </w:tcPr>
          <w:p w14:paraId="03E35AC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[0.380;  0.476]</w:t>
            </w:r>
          </w:p>
        </w:tc>
        <w:tc>
          <w:tcPr>
            <w:tcW w:w="1440" w:type="dxa"/>
            <w:noWrap/>
            <w:hideMark/>
          </w:tcPr>
          <w:p w14:paraId="441F0A6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408FE68E" w14:textId="77777777" w:rsidTr="006E7CC1">
        <w:trPr>
          <w:trHeight w:val="300"/>
        </w:trPr>
        <w:tc>
          <w:tcPr>
            <w:tcW w:w="4315" w:type="dxa"/>
            <w:noWrap/>
            <w:hideMark/>
          </w:tcPr>
          <w:p w14:paraId="74E28233"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Kamble BD et al., 2021</w:t>
            </w:r>
          </w:p>
        </w:tc>
        <w:tc>
          <w:tcPr>
            <w:tcW w:w="1890" w:type="dxa"/>
            <w:noWrap/>
            <w:hideMark/>
          </w:tcPr>
          <w:p w14:paraId="30A9E46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0.590</w:t>
            </w:r>
          </w:p>
        </w:tc>
        <w:tc>
          <w:tcPr>
            <w:tcW w:w="1890" w:type="dxa"/>
            <w:noWrap/>
            <w:hideMark/>
          </w:tcPr>
          <w:p w14:paraId="00ACF3D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[0.522;  0.658]</w:t>
            </w:r>
          </w:p>
        </w:tc>
        <w:tc>
          <w:tcPr>
            <w:tcW w:w="1440" w:type="dxa"/>
            <w:noWrap/>
            <w:hideMark/>
          </w:tcPr>
          <w:p w14:paraId="0613CC4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37C9DE39" w14:textId="77777777" w:rsidTr="006E7CC1">
        <w:trPr>
          <w:trHeight w:val="300"/>
        </w:trPr>
        <w:tc>
          <w:tcPr>
            <w:tcW w:w="4315" w:type="dxa"/>
            <w:noWrap/>
            <w:hideMark/>
          </w:tcPr>
          <w:p w14:paraId="6B8CAE1B" w14:textId="4613EDAA"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Mahanta T.G et 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2015</w:t>
            </w:r>
          </w:p>
        </w:tc>
        <w:tc>
          <w:tcPr>
            <w:tcW w:w="1890" w:type="dxa"/>
            <w:noWrap/>
            <w:hideMark/>
          </w:tcPr>
          <w:p w14:paraId="0F003E9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0.963</w:t>
            </w:r>
          </w:p>
        </w:tc>
        <w:tc>
          <w:tcPr>
            <w:tcW w:w="1890" w:type="dxa"/>
            <w:noWrap/>
            <w:hideMark/>
          </w:tcPr>
          <w:p w14:paraId="176D04C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[0.950;  0.976]</w:t>
            </w:r>
          </w:p>
        </w:tc>
        <w:tc>
          <w:tcPr>
            <w:tcW w:w="1440" w:type="dxa"/>
            <w:noWrap/>
            <w:hideMark/>
          </w:tcPr>
          <w:p w14:paraId="4C5D712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F503289" w14:textId="77777777" w:rsidTr="006E7CC1">
        <w:trPr>
          <w:trHeight w:val="300"/>
        </w:trPr>
        <w:tc>
          <w:tcPr>
            <w:tcW w:w="4315" w:type="dxa"/>
            <w:noWrap/>
            <w:hideMark/>
          </w:tcPr>
          <w:p w14:paraId="565F056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Muthayya S et al., 2007</w:t>
            </w:r>
          </w:p>
        </w:tc>
        <w:tc>
          <w:tcPr>
            <w:tcW w:w="1890" w:type="dxa"/>
            <w:noWrap/>
            <w:hideMark/>
          </w:tcPr>
          <w:p w14:paraId="165E177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0.136</w:t>
            </w:r>
          </w:p>
        </w:tc>
        <w:tc>
          <w:tcPr>
            <w:tcW w:w="1890" w:type="dxa"/>
            <w:noWrap/>
            <w:hideMark/>
          </w:tcPr>
          <w:p w14:paraId="32B6A65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[0.121;  0.151]</w:t>
            </w:r>
          </w:p>
        </w:tc>
        <w:tc>
          <w:tcPr>
            <w:tcW w:w="1440" w:type="dxa"/>
            <w:noWrap/>
            <w:hideMark/>
          </w:tcPr>
          <w:p w14:paraId="2418325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78F7E3C" w14:textId="77777777" w:rsidTr="006E7CC1">
        <w:trPr>
          <w:trHeight w:val="300"/>
        </w:trPr>
        <w:tc>
          <w:tcPr>
            <w:tcW w:w="4315" w:type="dxa"/>
            <w:noWrap/>
            <w:hideMark/>
          </w:tcPr>
          <w:p w14:paraId="52AF8012"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Nair et al., 2023</w:t>
            </w:r>
          </w:p>
        </w:tc>
        <w:tc>
          <w:tcPr>
            <w:tcW w:w="1890" w:type="dxa"/>
            <w:noWrap/>
            <w:hideMark/>
          </w:tcPr>
          <w:p w14:paraId="31D1054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0.657</w:t>
            </w:r>
          </w:p>
        </w:tc>
        <w:tc>
          <w:tcPr>
            <w:tcW w:w="1890" w:type="dxa"/>
            <w:noWrap/>
            <w:hideMark/>
          </w:tcPr>
          <w:p w14:paraId="3AC3A33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[0.612;  0.702]</w:t>
            </w:r>
          </w:p>
        </w:tc>
        <w:tc>
          <w:tcPr>
            <w:tcW w:w="1440" w:type="dxa"/>
            <w:noWrap/>
            <w:hideMark/>
          </w:tcPr>
          <w:p w14:paraId="7E58966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2DD5F601" w14:textId="77777777" w:rsidTr="006E7CC1">
        <w:trPr>
          <w:trHeight w:val="300"/>
        </w:trPr>
        <w:tc>
          <w:tcPr>
            <w:tcW w:w="4315" w:type="dxa"/>
            <w:noWrap/>
            <w:hideMark/>
          </w:tcPr>
          <w:p w14:paraId="46EA84E9"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Prabhakar SCJ et al., 2009</w:t>
            </w:r>
          </w:p>
        </w:tc>
        <w:tc>
          <w:tcPr>
            <w:tcW w:w="1890" w:type="dxa"/>
            <w:noWrap/>
            <w:hideMark/>
          </w:tcPr>
          <w:p w14:paraId="2DF9B29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0.777</w:t>
            </w:r>
          </w:p>
        </w:tc>
        <w:tc>
          <w:tcPr>
            <w:tcW w:w="1890" w:type="dxa"/>
            <w:noWrap/>
            <w:hideMark/>
          </w:tcPr>
          <w:p w14:paraId="5F4428E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[0.715;  0.839]</w:t>
            </w:r>
          </w:p>
        </w:tc>
        <w:tc>
          <w:tcPr>
            <w:tcW w:w="1440" w:type="dxa"/>
            <w:noWrap/>
            <w:hideMark/>
          </w:tcPr>
          <w:p w14:paraId="54E344D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2E318062" w14:textId="77777777" w:rsidTr="006E7CC1">
        <w:trPr>
          <w:trHeight w:val="300"/>
        </w:trPr>
        <w:tc>
          <w:tcPr>
            <w:tcW w:w="4315" w:type="dxa"/>
            <w:noWrap/>
            <w:hideMark/>
          </w:tcPr>
          <w:p w14:paraId="044B59C9" w14:textId="367041B9" w:rsidR="00313C98" w:rsidRPr="00E16EBF" w:rsidRDefault="00D82CD4"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Rahman MHU</w:t>
            </w:r>
            <w:r w:rsidR="00313C98" w:rsidRPr="00E16EBF">
              <w:rPr>
                <w:rFonts w:ascii="Times New Roman" w:hAnsi="Times New Roman" w:cs="Times New Roman"/>
                <w:color w:val="000000" w:themeColor="text1"/>
                <w:sz w:val="20"/>
                <w:szCs w:val="20"/>
              </w:rPr>
              <w:t xml:space="preserve"> et al., 2020</w:t>
            </w:r>
          </w:p>
        </w:tc>
        <w:tc>
          <w:tcPr>
            <w:tcW w:w="1890" w:type="dxa"/>
            <w:noWrap/>
            <w:hideMark/>
          </w:tcPr>
          <w:p w14:paraId="59C02A3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0.234</w:t>
            </w:r>
          </w:p>
        </w:tc>
        <w:tc>
          <w:tcPr>
            <w:tcW w:w="1890" w:type="dxa"/>
            <w:noWrap/>
            <w:hideMark/>
          </w:tcPr>
          <w:p w14:paraId="3C1F802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[0.227;  0.241]</w:t>
            </w:r>
          </w:p>
        </w:tc>
        <w:tc>
          <w:tcPr>
            <w:tcW w:w="1440" w:type="dxa"/>
            <w:noWrap/>
            <w:hideMark/>
          </w:tcPr>
          <w:p w14:paraId="1F8436A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A6E1405" w14:textId="77777777" w:rsidTr="006E7CC1">
        <w:trPr>
          <w:trHeight w:val="300"/>
        </w:trPr>
        <w:tc>
          <w:tcPr>
            <w:tcW w:w="4315" w:type="dxa"/>
            <w:noWrap/>
            <w:hideMark/>
          </w:tcPr>
          <w:p w14:paraId="3C16EFAA"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2023(F-Bihar-2016)</w:t>
            </w:r>
          </w:p>
        </w:tc>
        <w:tc>
          <w:tcPr>
            <w:tcW w:w="1890" w:type="dxa"/>
            <w:noWrap/>
            <w:hideMark/>
          </w:tcPr>
          <w:p w14:paraId="56F5323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0.598</w:t>
            </w:r>
          </w:p>
        </w:tc>
        <w:tc>
          <w:tcPr>
            <w:tcW w:w="1890" w:type="dxa"/>
            <w:noWrap/>
            <w:hideMark/>
          </w:tcPr>
          <w:p w14:paraId="1794193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[0.562;  0.634]</w:t>
            </w:r>
          </w:p>
        </w:tc>
        <w:tc>
          <w:tcPr>
            <w:tcW w:w="1440" w:type="dxa"/>
            <w:noWrap/>
            <w:hideMark/>
          </w:tcPr>
          <w:p w14:paraId="2797ED0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9394550" w14:textId="77777777" w:rsidTr="006E7CC1">
        <w:trPr>
          <w:trHeight w:val="300"/>
        </w:trPr>
        <w:tc>
          <w:tcPr>
            <w:tcW w:w="4315" w:type="dxa"/>
            <w:noWrap/>
            <w:hideMark/>
          </w:tcPr>
          <w:p w14:paraId="3C02C6CE"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2023(F-Bihar-2019)</w:t>
            </w:r>
          </w:p>
        </w:tc>
        <w:tc>
          <w:tcPr>
            <w:tcW w:w="1890" w:type="dxa"/>
            <w:noWrap/>
            <w:hideMark/>
          </w:tcPr>
          <w:p w14:paraId="51918F2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0.738</w:t>
            </w:r>
          </w:p>
        </w:tc>
        <w:tc>
          <w:tcPr>
            <w:tcW w:w="1890" w:type="dxa"/>
            <w:noWrap/>
            <w:hideMark/>
          </w:tcPr>
          <w:p w14:paraId="582D752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[0.705;  0.771]</w:t>
            </w:r>
          </w:p>
        </w:tc>
        <w:tc>
          <w:tcPr>
            <w:tcW w:w="1440" w:type="dxa"/>
            <w:noWrap/>
            <w:hideMark/>
          </w:tcPr>
          <w:p w14:paraId="62F3420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279B2DC" w14:textId="77777777" w:rsidTr="006E7CC1">
        <w:trPr>
          <w:trHeight w:val="300"/>
        </w:trPr>
        <w:tc>
          <w:tcPr>
            <w:tcW w:w="4315" w:type="dxa"/>
            <w:noWrap/>
            <w:hideMark/>
          </w:tcPr>
          <w:p w14:paraId="1524D313"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2023(M-Bihar-2016)</w:t>
            </w:r>
          </w:p>
        </w:tc>
        <w:tc>
          <w:tcPr>
            <w:tcW w:w="1890" w:type="dxa"/>
            <w:noWrap/>
            <w:hideMark/>
          </w:tcPr>
          <w:p w14:paraId="40C23E8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0.286</w:t>
            </w:r>
          </w:p>
        </w:tc>
        <w:tc>
          <w:tcPr>
            <w:tcW w:w="1890" w:type="dxa"/>
            <w:noWrap/>
            <w:hideMark/>
          </w:tcPr>
          <w:p w14:paraId="76E62EA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[0.257;  0.315]</w:t>
            </w:r>
          </w:p>
        </w:tc>
        <w:tc>
          <w:tcPr>
            <w:tcW w:w="1440" w:type="dxa"/>
            <w:noWrap/>
            <w:hideMark/>
          </w:tcPr>
          <w:p w14:paraId="779822B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64C1E95B" w14:textId="77777777" w:rsidTr="006E7CC1">
        <w:trPr>
          <w:trHeight w:val="300"/>
        </w:trPr>
        <w:tc>
          <w:tcPr>
            <w:tcW w:w="4315" w:type="dxa"/>
            <w:noWrap/>
            <w:hideMark/>
          </w:tcPr>
          <w:p w14:paraId="31CF61B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lastRenderedPageBreak/>
              <w:t>Rai RK et al., 2023(M-Bihar-2019)</w:t>
            </w:r>
          </w:p>
        </w:tc>
        <w:tc>
          <w:tcPr>
            <w:tcW w:w="1890" w:type="dxa"/>
            <w:noWrap/>
            <w:hideMark/>
          </w:tcPr>
          <w:p w14:paraId="7BE3668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0.307</w:t>
            </w:r>
          </w:p>
        </w:tc>
        <w:tc>
          <w:tcPr>
            <w:tcW w:w="1890" w:type="dxa"/>
            <w:noWrap/>
            <w:hideMark/>
          </w:tcPr>
          <w:p w14:paraId="5DE0BE0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[0.277;  0.337]</w:t>
            </w:r>
          </w:p>
        </w:tc>
        <w:tc>
          <w:tcPr>
            <w:tcW w:w="1440" w:type="dxa"/>
            <w:noWrap/>
            <w:hideMark/>
          </w:tcPr>
          <w:p w14:paraId="11E6F7E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596234E2" w14:textId="77777777" w:rsidTr="006E7CC1">
        <w:trPr>
          <w:trHeight w:val="300"/>
        </w:trPr>
        <w:tc>
          <w:tcPr>
            <w:tcW w:w="4315" w:type="dxa"/>
            <w:noWrap/>
            <w:hideMark/>
          </w:tcPr>
          <w:p w14:paraId="7E2232FA"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2023(F-Uttar Pradesh-2016)</w:t>
            </w:r>
          </w:p>
        </w:tc>
        <w:tc>
          <w:tcPr>
            <w:tcW w:w="1890" w:type="dxa"/>
            <w:noWrap/>
            <w:hideMark/>
          </w:tcPr>
          <w:p w14:paraId="010AA8B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0.565</w:t>
            </w:r>
          </w:p>
        </w:tc>
        <w:tc>
          <w:tcPr>
            <w:tcW w:w="1890" w:type="dxa"/>
            <w:noWrap/>
            <w:hideMark/>
          </w:tcPr>
          <w:p w14:paraId="10F847A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[0.531;  0.599]</w:t>
            </w:r>
          </w:p>
        </w:tc>
        <w:tc>
          <w:tcPr>
            <w:tcW w:w="1440" w:type="dxa"/>
            <w:noWrap/>
            <w:hideMark/>
          </w:tcPr>
          <w:p w14:paraId="1FE2C31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DD7DE42" w14:textId="77777777" w:rsidTr="006E7CC1">
        <w:trPr>
          <w:trHeight w:val="300"/>
        </w:trPr>
        <w:tc>
          <w:tcPr>
            <w:tcW w:w="4315" w:type="dxa"/>
            <w:noWrap/>
            <w:hideMark/>
          </w:tcPr>
          <w:p w14:paraId="2793B229"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2023(F-Uttar Pradesh-2019)</w:t>
            </w:r>
          </w:p>
        </w:tc>
        <w:tc>
          <w:tcPr>
            <w:tcW w:w="1890" w:type="dxa"/>
            <w:noWrap/>
            <w:hideMark/>
          </w:tcPr>
          <w:p w14:paraId="682687D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0.586</w:t>
            </w:r>
          </w:p>
        </w:tc>
        <w:tc>
          <w:tcPr>
            <w:tcW w:w="1890" w:type="dxa"/>
            <w:noWrap/>
            <w:hideMark/>
          </w:tcPr>
          <w:p w14:paraId="29361EB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[0.552;  0.620]</w:t>
            </w:r>
          </w:p>
        </w:tc>
        <w:tc>
          <w:tcPr>
            <w:tcW w:w="1440" w:type="dxa"/>
            <w:noWrap/>
            <w:hideMark/>
          </w:tcPr>
          <w:p w14:paraId="1C463E7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110BB2D" w14:textId="77777777" w:rsidTr="006E7CC1">
        <w:trPr>
          <w:trHeight w:val="300"/>
        </w:trPr>
        <w:tc>
          <w:tcPr>
            <w:tcW w:w="4315" w:type="dxa"/>
            <w:noWrap/>
            <w:hideMark/>
          </w:tcPr>
          <w:p w14:paraId="6D766131"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2023(M-Uttar Pradesh-2016)</w:t>
            </w:r>
          </w:p>
        </w:tc>
        <w:tc>
          <w:tcPr>
            <w:tcW w:w="1890" w:type="dxa"/>
            <w:noWrap/>
            <w:hideMark/>
          </w:tcPr>
          <w:p w14:paraId="717B7F1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0.369</w:t>
            </w:r>
          </w:p>
        </w:tc>
        <w:tc>
          <w:tcPr>
            <w:tcW w:w="1890" w:type="dxa"/>
            <w:noWrap/>
            <w:hideMark/>
          </w:tcPr>
          <w:p w14:paraId="29C8BEE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[0.337;  0.401]</w:t>
            </w:r>
          </w:p>
        </w:tc>
        <w:tc>
          <w:tcPr>
            <w:tcW w:w="1440" w:type="dxa"/>
            <w:noWrap/>
            <w:hideMark/>
          </w:tcPr>
          <w:p w14:paraId="154F5F8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7B03A229" w14:textId="77777777" w:rsidTr="006E7CC1">
        <w:trPr>
          <w:trHeight w:val="300"/>
        </w:trPr>
        <w:tc>
          <w:tcPr>
            <w:tcW w:w="4315" w:type="dxa"/>
            <w:noWrap/>
            <w:hideMark/>
          </w:tcPr>
          <w:p w14:paraId="19E96DDD"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Rai RK et al., 2023(M-Uttar Pradesh-2019)</w:t>
            </w:r>
          </w:p>
        </w:tc>
        <w:tc>
          <w:tcPr>
            <w:tcW w:w="1890" w:type="dxa"/>
            <w:noWrap/>
            <w:hideMark/>
          </w:tcPr>
          <w:p w14:paraId="2B2879D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0.321</w:t>
            </w:r>
          </w:p>
        </w:tc>
        <w:tc>
          <w:tcPr>
            <w:tcW w:w="1890" w:type="dxa"/>
            <w:noWrap/>
            <w:hideMark/>
          </w:tcPr>
          <w:p w14:paraId="4AD6528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[0.290;  0.352]</w:t>
            </w:r>
          </w:p>
        </w:tc>
        <w:tc>
          <w:tcPr>
            <w:tcW w:w="1440" w:type="dxa"/>
            <w:noWrap/>
            <w:hideMark/>
          </w:tcPr>
          <w:p w14:paraId="1B287B0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84B9E2B" w14:textId="77777777" w:rsidTr="006E7CC1">
        <w:trPr>
          <w:trHeight w:val="300"/>
        </w:trPr>
        <w:tc>
          <w:tcPr>
            <w:tcW w:w="4315" w:type="dxa"/>
            <w:noWrap/>
            <w:hideMark/>
          </w:tcPr>
          <w:p w14:paraId="5571061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Rakesh PS et al., 2019(B)</w:t>
            </w:r>
          </w:p>
        </w:tc>
        <w:tc>
          <w:tcPr>
            <w:tcW w:w="1890" w:type="dxa"/>
            <w:noWrap/>
            <w:hideMark/>
          </w:tcPr>
          <w:p w14:paraId="6C0287B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0.440</w:t>
            </w:r>
          </w:p>
        </w:tc>
        <w:tc>
          <w:tcPr>
            <w:tcW w:w="1890" w:type="dxa"/>
            <w:noWrap/>
            <w:hideMark/>
          </w:tcPr>
          <w:p w14:paraId="381DC45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[0.407;  0.473]</w:t>
            </w:r>
          </w:p>
        </w:tc>
        <w:tc>
          <w:tcPr>
            <w:tcW w:w="1440" w:type="dxa"/>
            <w:noWrap/>
            <w:hideMark/>
          </w:tcPr>
          <w:p w14:paraId="6901E21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54978467" w14:textId="77777777" w:rsidTr="006E7CC1">
        <w:trPr>
          <w:trHeight w:val="300"/>
        </w:trPr>
        <w:tc>
          <w:tcPr>
            <w:tcW w:w="4315" w:type="dxa"/>
            <w:noWrap/>
            <w:hideMark/>
          </w:tcPr>
          <w:p w14:paraId="57FF9D3A"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Rakesh PS et al., 2019(M)</w:t>
            </w:r>
          </w:p>
        </w:tc>
        <w:tc>
          <w:tcPr>
            <w:tcW w:w="1890" w:type="dxa"/>
            <w:noWrap/>
            <w:hideMark/>
          </w:tcPr>
          <w:p w14:paraId="043FB07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0.396</w:t>
            </w:r>
          </w:p>
        </w:tc>
        <w:tc>
          <w:tcPr>
            <w:tcW w:w="1890" w:type="dxa"/>
            <w:noWrap/>
            <w:hideMark/>
          </w:tcPr>
          <w:p w14:paraId="1A61520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[0.350;  0.442]</w:t>
            </w:r>
          </w:p>
        </w:tc>
        <w:tc>
          <w:tcPr>
            <w:tcW w:w="1440" w:type="dxa"/>
            <w:noWrap/>
            <w:hideMark/>
          </w:tcPr>
          <w:p w14:paraId="22954C2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241C22C0" w14:textId="77777777" w:rsidTr="006E7CC1">
        <w:trPr>
          <w:trHeight w:val="300"/>
        </w:trPr>
        <w:tc>
          <w:tcPr>
            <w:tcW w:w="4315" w:type="dxa"/>
            <w:noWrap/>
            <w:hideMark/>
          </w:tcPr>
          <w:p w14:paraId="53BF5682"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Rakesh PS et al., 2019(F)</w:t>
            </w:r>
          </w:p>
        </w:tc>
        <w:tc>
          <w:tcPr>
            <w:tcW w:w="1890" w:type="dxa"/>
            <w:noWrap/>
            <w:hideMark/>
          </w:tcPr>
          <w:p w14:paraId="6E66931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0.477</w:t>
            </w:r>
          </w:p>
        </w:tc>
        <w:tc>
          <w:tcPr>
            <w:tcW w:w="1890" w:type="dxa"/>
            <w:noWrap/>
            <w:hideMark/>
          </w:tcPr>
          <w:p w14:paraId="7024C4D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[0.430;  0.524]</w:t>
            </w:r>
          </w:p>
        </w:tc>
        <w:tc>
          <w:tcPr>
            <w:tcW w:w="1440" w:type="dxa"/>
            <w:noWrap/>
            <w:hideMark/>
          </w:tcPr>
          <w:p w14:paraId="4DA0925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571C5D54" w14:textId="77777777" w:rsidTr="006E7CC1">
        <w:trPr>
          <w:trHeight w:val="300"/>
        </w:trPr>
        <w:tc>
          <w:tcPr>
            <w:tcW w:w="4315" w:type="dxa"/>
            <w:noWrap/>
            <w:hideMark/>
          </w:tcPr>
          <w:p w14:paraId="666DEA3A"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Rakesh SR et al., 2014</w:t>
            </w:r>
          </w:p>
        </w:tc>
        <w:tc>
          <w:tcPr>
            <w:tcW w:w="1890" w:type="dxa"/>
            <w:noWrap/>
            <w:hideMark/>
          </w:tcPr>
          <w:p w14:paraId="21BFA20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0.723</w:t>
            </w:r>
          </w:p>
        </w:tc>
        <w:tc>
          <w:tcPr>
            <w:tcW w:w="1890" w:type="dxa"/>
            <w:noWrap/>
            <w:hideMark/>
          </w:tcPr>
          <w:p w14:paraId="4FB833D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[0.710;  0.736]</w:t>
            </w:r>
          </w:p>
        </w:tc>
        <w:tc>
          <w:tcPr>
            <w:tcW w:w="1440" w:type="dxa"/>
            <w:noWrap/>
            <w:hideMark/>
          </w:tcPr>
          <w:p w14:paraId="68A9D9F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50BFFDD1" w14:textId="77777777" w:rsidTr="006E7CC1">
        <w:trPr>
          <w:trHeight w:val="300"/>
        </w:trPr>
        <w:tc>
          <w:tcPr>
            <w:tcW w:w="4315" w:type="dxa"/>
            <w:noWrap/>
            <w:hideMark/>
          </w:tcPr>
          <w:p w14:paraId="763555F9" w14:textId="180F3874"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Ramesh Masthi NR et.al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2012(B)</w:t>
            </w:r>
          </w:p>
        </w:tc>
        <w:tc>
          <w:tcPr>
            <w:tcW w:w="1890" w:type="dxa"/>
            <w:noWrap/>
            <w:hideMark/>
          </w:tcPr>
          <w:p w14:paraId="7730385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0.087</w:t>
            </w:r>
          </w:p>
        </w:tc>
        <w:tc>
          <w:tcPr>
            <w:tcW w:w="1890" w:type="dxa"/>
            <w:noWrap/>
            <w:hideMark/>
          </w:tcPr>
          <w:p w14:paraId="0FEDC68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[0.056;  0.118]</w:t>
            </w:r>
          </w:p>
        </w:tc>
        <w:tc>
          <w:tcPr>
            <w:tcW w:w="1440" w:type="dxa"/>
            <w:noWrap/>
            <w:hideMark/>
          </w:tcPr>
          <w:p w14:paraId="2FE71FE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B651BBE" w14:textId="77777777" w:rsidTr="006E7CC1">
        <w:trPr>
          <w:trHeight w:val="300"/>
        </w:trPr>
        <w:tc>
          <w:tcPr>
            <w:tcW w:w="4315" w:type="dxa"/>
            <w:noWrap/>
            <w:hideMark/>
          </w:tcPr>
          <w:p w14:paraId="70792266" w14:textId="55C2C953"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Ramesh Masthi NR et.al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2012(M)</w:t>
            </w:r>
          </w:p>
        </w:tc>
        <w:tc>
          <w:tcPr>
            <w:tcW w:w="1890" w:type="dxa"/>
            <w:noWrap/>
            <w:hideMark/>
          </w:tcPr>
          <w:p w14:paraId="72299D5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0.075</w:t>
            </w:r>
          </w:p>
        </w:tc>
        <w:tc>
          <w:tcPr>
            <w:tcW w:w="1890" w:type="dxa"/>
            <w:noWrap/>
            <w:hideMark/>
          </w:tcPr>
          <w:p w14:paraId="4185D6D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[0.032;  0.118]</w:t>
            </w:r>
          </w:p>
        </w:tc>
        <w:tc>
          <w:tcPr>
            <w:tcW w:w="1440" w:type="dxa"/>
            <w:noWrap/>
            <w:hideMark/>
          </w:tcPr>
          <w:p w14:paraId="4690C86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1255F710" w14:textId="77777777" w:rsidTr="006E7CC1">
        <w:trPr>
          <w:trHeight w:val="300"/>
        </w:trPr>
        <w:tc>
          <w:tcPr>
            <w:tcW w:w="4315" w:type="dxa"/>
            <w:noWrap/>
            <w:hideMark/>
          </w:tcPr>
          <w:p w14:paraId="30E61952" w14:textId="53D186CD"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Ramesh Masthi NR et.al</w:t>
            </w:r>
            <w:r w:rsidR="00D82CD4">
              <w:rPr>
                <w:rFonts w:ascii="Times New Roman" w:hAnsi="Times New Roman" w:cs="Times New Roman"/>
                <w:color w:val="000000" w:themeColor="text1"/>
                <w:sz w:val="20"/>
                <w:szCs w:val="20"/>
              </w:rPr>
              <w:t>.,</w:t>
            </w:r>
            <w:r w:rsidRPr="00E16EBF">
              <w:rPr>
                <w:rFonts w:ascii="Times New Roman" w:hAnsi="Times New Roman" w:cs="Times New Roman"/>
                <w:color w:val="000000" w:themeColor="text1"/>
                <w:sz w:val="20"/>
                <w:szCs w:val="20"/>
              </w:rPr>
              <w:t xml:space="preserve"> 2012(F)</w:t>
            </w:r>
          </w:p>
        </w:tc>
        <w:tc>
          <w:tcPr>
            <w:tcW w:w="1890" w:type="dxa"/>
            <w:noWrap/>
            <w:hideMark/>
          </w:tcPr>
          <w:p w14:paraId="06663BB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0.097</w:t>
            </w:r>
          </w:p>
        </w:tc>
        <w:tc>
          <w:tcPr>
            <w:tcW w:w="1890" w:type="dxa"/>
            <w:noWrap/>
            <w:hideMark/>
          </w:tcPr>
          <w:p w14:paraId="1B0D24D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[0.053;  0.141]</w:t>
            </w:r>
          </w:p>
        </w:tc>
        <w:tc>
          <w:tcPr>
            <w:tcW w:w="1440" w:type="dxa"/>
            <w:noWrap/>
            <w:hideMark/>
          </w:tcPr>
          <w:p w14:paraId="624BD5C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49F60764" w14:textId="77777777" w:rsidTr="006E7CC1">
        <w:trPr>
          <w:trHeight w:val="300"/>
        </w:trPr>
        <w:tc>
          <w:tcPr>
            <w:tcW w:w="4315" w:type="dxa"/>
            <w:noWrap/>
            <w:hideMark/>
          </w:tcPr>
          <w:p w14:paraId="06F3CF46"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 RP et al., 2015(B)</w:t>
            </w:r>
          </w:p>
        </w:tc>
        <w:tc>
          <w:tcPr>
            <w:tcW w:w="1890" w:type="dxa"/>
            <w:noWrap/>
            <w:hideMark/>
          </w:tcPr>
          <w:p w14:paraId="5263553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0.314</w:t>
            </w:r>
          </w:p>
        </w:tc>
        <w:tc>
          <w:tcPr>
            <w:tcW w:w="1890" w:type="dxa"/>
            <w:noWrap/>
            <w:hideMark/>
          </w:tcPr>
          <w:p w14:paraId="47C9264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[0.298;  0.330]</w:t>
            </w:r>
          </w:p>
        </w:tc>
        <w:tc>
          <w:tcPr>
            <w:tcW w:w="1440" w:type="dxa"/>
            <w:noWrap/>
            <w:hideMark/>
          </w:tcPr>
          <w:p w14:paraId="0ACF337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3ED53BC" w14:textId="77777777" w:rsidTr="006E7CC1">
        <w:trPr>
          <w:trHeight w:val="300"/>
        </w:trPr>
        <w:tc>
          <w:tcPr>
            <w:tcW w:w="4315" w:type="dxa"/>
            <w:noWrap/>
            <w:hideMark/>
          </w:tcPr>
          <w:p w14:paraId="7E8652C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 RP et al., 2015(M)</w:t>
            </w:r>
          </w:p>
        </w:tc>
        <w:tc>
          <w:tcPr>
            <w:tcW w:w="1890" w:type="dxa"/>
            <w:noWrap/>
            <w:hideMark/>
          </w:tcPr>
          <w:p w14:paraId="0222992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0.318</w:t>
            </w:r>
          </w:p>
        </w:tc>
        <w:tc>
          <w:tcPr>
            <w:tcW w:w="1890" w:type="dxa"/>
            <w:noWrap/>
            <w:hideMark/>
          </w:tcPr>
          <w:p w14:paraId="04592BC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[0.295;  0.341]</w:t>
            </w:r>
          </w:p>
        </w:tc>
        <w:tc>
          <w:tcPr>
            <w:tcW w:w="1440" w:type="dxa"/>
            <w:noWrap/>
            <w:hideMark/>
          </w:tcPr>
          <w:p w14:paraId="6BF1524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25271F21" w14:textId="77777777" w:rsidTr="006E7CC1">
        <w:trPr>
          <w:trHeight w:val="300"/>
        </w:trPr>
        <w:tc>
          <w:tcPr>
            <w:tcW w:w="4315" w:type="dxa"/>
            <w:noWrap/>
            <w:hideMark/>
          </w:tcPr>
          <w:p w14:paraId="62B20C9D"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 RP et al., 2015(F)</w:t>
            </w:r>
          </w:p>
        </w:tc>
        <w:tc>
          <w:tcPr>
            <w:tcW w:w="1890" w:type="dxa"/>
            <w:noWrap/>
            <w:hideMark/>
          </w:tcPr>
          <w:p w14:paraId="639AE18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0.311</w:t>
            </w:r>
          </w:p>
        </w:tc>
        <w:tc>
          <w:tcPr>
            <w:tcW w:w="1890" w:type="dxa"/>
            <w:noWrap/>
            <w:hideMark/>
          </w:tcPr>
          <w:p w14:paraId="47CA4FC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[0.288;  0.334]</w:t>
            </w:r>
          </w:p>
        </w:tc>
        <w:tc>
          <w:tcPr>
            <w:tcW w:w="1440" w:type="dxa"/>
            <w:noWrap/>
            <w:hideMark/>
          </w:tcPr>
          <w:p w14:paraId="37647D4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750B806F" w14:textId="77777777" w:rsidTr="006E7CC1">
        <w:trPr>
          <w:trHeight w:val="300"/>
        </w:trPr>
        <w:tc>
          <w:tcPr>
            <w:tcW w:w="4315" w:type="dxa"/>
            <w:noWrap/>
            <w:hideMark/>
          </w:tcPr>
          <w:p w14:paraId="68E20502"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Sahoo J et al., 2021</w:t>
            </w:r>
          </w:p>
        </w:tc>
        <w:tc>
          <w:tcPr>
            <w:tcW w:w="1890" w:type="dxa"/>
            <w:noWrap/>
            <w:hideMark/>
          </w:tcPr>
          <w:p w14:paraId="41E71DA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0.455</w:t>
            </w:r>
          </w:p>
        </w:tc>
        <w:tc>
          <w:tcPr>
            <w:tcW w:w="1890" w:type="dxa"/>
            <w:noWrap/>
            <w:hideMark/>
          </w:tcPr>
          <w:p w14:paraId="5A6885A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[0.424;  0.487]</w:t>
            </w:r>
          </w:p>
        </w:tc>
        <w:tc>
          <w:tcPr>
            <w:tcW w:w="1440" w:type="dxa"/>
            <w:noWrap/>
            <w:hideMark/>
          </w:tcPr>
          <w:p w14:paraId="76DC1B2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D3C201E" w14:textId="77777777" w:rsidTr="006E7CC1">
        <w:trPr>
          <w:trHeight w:val="300"/>
        </w:trPr>
        <w:tc>
          <w:tcPr>
            <w:tcW w:w="4315" w:type="dxa"/>
            <w:noWrap/>
            <w:hideMark/>
          </w:tcPr>
          <w:p w14:paraId="554B228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Sarna A et al., 2020</w:t>
            </w:r>
          </w:p>
        </w:tc>
        <w:tc>
          <w:tcPr>
            <w:tcW w:w="1890" w:type="dxa"/>
            <w:noWrap/>
            <w:hideMark/>
          </w:tcPr>
          <w:p w14:paraId="3E7866C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0.284</w:t>
            </w:r>
          </w:p>
        </w:tc>
        <w:tc>
          <w:tcPr>
            <w:tcW w:w="1890" w:type="dxa"/>
            <w:noWrap/>
            <w:hideMark/>
          </w:tcPr>
          <w:p w14:paraId="2C0C33B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[0.277;  0.291]</w:t>
            </w:r>
          </w:p>
        </w:tc>
        <w:tc>
          <w:tcPr>
            <w:tcW w:w="1440" w:type="dxa"/>
            <w:noWrap/>
            <w:hideMark/>
          </w:tcPr>
          <w:p w14:paraId="6B29CA2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78B83E63" w14:textId="77777777" w:rsidTr="006E7CC1">
        <w:trPr>
          <w:trHeight w:val="300"/>
        </w:trPr>
        <w:tc>
          <w:tcPr>
            <w:tcW w:w="4315" w:type="dxa"/>
            <w:noWrap/>
            <w:hideMark/>
          </w:tcPr>
          <w:p w14:paraId="46A8E75B"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Sen A et al., 2006</w:t>
            </w:r>
          </w:p>
        </w:tc>
        <w:tc>
          <w:tcPr>
            <w:tcW w:w="1890" w:type="dxa"/>
            <w:noWrap/>
            <w:hideMark/>
          </w:tcPr>
          <w:p w14:paraId="58C05A5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0.670</w:t>
            </w:r>
          </w:p>
        </w:tc>
        <w:tc>
          <w:tcPr>
            <w:tcW w:w="1890" w:type="dxa"/>
            <w:noWrap/>
            <w:hideMark/>
          </w:tcPr>
          <w:p w14:paraId="66566BA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[0.619;  0.721]</w:t>
            </w:r>
          </w:p>
        </w:tc>
        <w:tc>
          <w:tcPr>
            <w:tcW w:w="1440" w:type="dxa"/>
            <w:noWrap/>
            <w:hideMark/>
          </w:tcPr>
          <w:p w14:paraId="1C6C104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5C965312" w14:textId="77777777" w:rsidTr="006E7CC1">
        <w:trPr>
          <w:trHeight w:val="300"/>
        </w:trPr>
        <w:tc>
          <w:tcPr>
            <w:tcW w:w="4315" w:type="dxa"/>
            <w:noWrap/>
            <w:hideMark/>
          </w:tcPr>
          <w:p w14:paraId="4F3E65AF"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Shanmugam J et al., 2023(B)</w:t>
            </w:r>
          </w:p>
        </w:tc>
        <w:tc>
          <w:tcPr>
            <w:tcW w:w="1890" w:type="dxa"/>
            <w:noWrap/>
            <w:hideMark/>
          </w:tcPr>
          <w:p w14:paraId="27CFBF0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0.886</w:t>
            </w:r>
          </w:p>
        </w:tc>
        <w:tc>
          <w:tcPr>
            <w:tcW w:w="1890" w:type="dxa"/>
            <w:noWrap/>
            <w:hideMark/>
          </w:tcPr>
          <w:p w14:paraId="67DFF17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[0.873;  0.899]</w:t>
            </w:r>
          </w:p>
        </w:tc>
        <w:tc>
          <w:tcPr>
            <w:tcW w:w="1440" w:type="dxa"/>
            <w:noWrap/>
            <w:hideMark/>
          </w:tcPr>
          <w:p w14:paraId="15403DF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A2819A6" w14:textId="77777777" w:rsidTr="006E7CC1">
        <w:trPr>
          <w:trHeight w:val="300"/>
        </w:trPr>
        <w:tc>
          <w:tcPr>
            <w:tcW w:w="4315" w:type="dxa"/>
            <w:noWrap/>
            <w:hideMark/>
          </w:tcPr>
          <w:p w14:paraId="0DFDBCAC"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Shanmugam J et al., 2023(F)</w:t>
            </w:r>
          </w:p>
        </w:tc>
        <w:tc>
          <w:tcPr>
            <w:tcW w:w="1890" w:type="dxa"/>
            <w:noWrap/>
            <w:hideMark/>
          </w:tcPr>
          <w:p w14:paraId="5A3BD1D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0.502</w:t>
            </w:r>
          </w:p>
        </w:tc>
        <w:tc>
          <w:tcPr>
            <w:tcW w:w="1890" w:type="dxa"/>
            <w:noWrap/>
            <w:hideMark/>
          </w:tcPr>
          <w:p w14:paraId="43EF4B7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[0.472;  0.532]</w:t>
            </w:r>
          </w:p>
        </w:tc>
        <w:tc>
          <w:tcPr>
            <w:tcW w:w="1440" w:type="dxa"/>
            <w:noWrap/>
            <w:hideMark/>
          </w:tcPr>
          <w:p w14:paraId="4E2F5DA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5AE28DFD" w14:textId="77777777" w:rsidTr="006E7CC1">
        <w:trPr>
          <w:trHeight w:val="300"/>
        </w:trPr>
        <w:tc>
          <w:tcPr>
            <w:tcW w:w="4315" w:type="dxa"/>
            <w:noWrap/>
            <w:hideMark/>
          </w:tcPr>
          <w:p w14:paraId="3F6CAA34"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Shanmugam J et al., 2023(M)</w:t>
            </w:r>
          </w:p>
        </w:tc>
        <w:tc>
          <w:tcPr>
            <w:tcW w:w="1890" w:type="dxa"/>
            <w:noWrap/>
            <w:hideMark/>
          </w:tcPr>
          <w:p w14:paraId="46CA6FD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0.498</w:t>
            </w:r>
          </w:p>
        </w:tc>
        <w:tc>
          <w:tcPr>
            <w:tcW w:w="1890" w:type="dxa"/>
            <w:noWrap/>
            <w:hideMark/>
          </w:tcPr>
          <w:p w14:paraId="5F3295D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[0.470;  0.526]</w:t>
            </w:r>
          </w:p>
        </w:tc>
        <w:tc>
          <w:tcPr>
            <w:tcW w:w="1440" w:type="dxa"/>
            <w:noWrap/>
            <w:hideMark/>
          </w:tcPr>
          <w:p w14:paraId="32AABB5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24BAB5E" w14:textId="77777777" w:rsidTr="006E7CC1">
        <w:trPr>
          <w:trHeight w:val="300"/>
        </w:trPr>
        <w:tc>
          <w:tcPr>
            <w:tcW w:w="4315" w:type="dxa"/>
            <w:noWrap/>
            <w:hideMark/>
          </w:tcPr>
          <w:p w14:paraId="406E0D62"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Sharma SK et al., 2012</w:t>
            </w:r>
          </w:p>
        </w:tc>
        <w:tc>
          <w:tcPr>
            <w:tcW w:w="1890" w:type="dxa"/>
            <w:noWrap/>
            <w:hideMark/>
          </w:tcPr>
          <w:p w14:paraId="590446B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0.715</w:t>
            </w:r>
          </w:p>
        </w:tc>
        <w:tc>
          <w:tcPr>
            <w:tcW w:w="1890" w:type="dxa"/>
            <w:noWrap/>
            <w:hideMark/>
          </w:tcPr>
          <w:p w14:paraId="1419935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[0.702;  0.728]</w:t>
            </w:r>
          </w:p>
        </w:tc>
        <w:tc>
          <w:tcPr>
            <w:tcW w:w="1440" w:type="dxa"/>
            <w:noWrap/>
            <w:hideMark/>
          </w:tcPr>
          <w:p w14:paraId="3436B85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6C00FF8" w14:textId="77777777" w:rsidTr="006E7CC1">
        <w:trPr>
          <w:trHeight w:val="300"/>
        </w:trPr>
        <w:tc>
          <w:tcPr>
            <w:tcW w:w="4315" w:type="dxa"/>
            <w:noWrap/>
            <w:hideMark/>
          </w:tcPr>
          <w:p w14:paraId="1BF9F7FD" w14:textId="6C00439C"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 xml:space="preserve">Simhachalam </w:t>
            </w:r>
            <w:r w:rsidR="00D82CD4" w:rsidRPr="00E16EBF">
              <w:rPr>
                <w:rFonts w:ascii="Times New Roman" w:hAnsi="Times New Roman" w:cs="Times New Roman"/>
                <w:color w:val="000000" w:themeColor="text1"/>
                <w:sz w:val="20"/>
                <w:szCs w:val="20"/>
              </w:rPr>
              <w:t>Naidu C.H.</w:t>
            </w:r>
            <w:r w:rsidRPr="00E16EBF">
              <w:rPr>
                <w:rFonts w:ascii="Times New Roman" w:hAnsi="Times New Roman" w:cs="Times New Roman"/>
                <w:color w:val="000000" w:themeColor="text1"/>
                <w:sz w:val="20"/>
                <w:szCs w:val="20"/>
              </w:rPr>
              <w:t xml:space="preserve"> et al., 2014</w:t>
            </w:r>
          </w:p>
        </w:tc>
        <w:tc>
          <w:tcPr>
            <w:tcW w:w="1890" w:type="dxa"/>
            <w:noWrap/>
            <w:hideMark/>
          </w:tcPr>
          <w:p w14:paraId="5FAB594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0.793</w:t>
            </w:r>
          </w:p>
        </w:tc>
        <w:tc>
          <w:tcPr>
            <w:tcW w:w="1890" w:type="dxa"/>
            <w:noWrap/>
            <w:hideMark/>
          </w:tcPr>
          <w:p w14:paraId="4B8D1E1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[0.747;  0.839]</w:t>
            </w:r>
          </w:p>
        </w:tc>
        <w:tc>
          <w:tcPr>
            <w:tcW w:w="1440" w:type="dxa"/>
            <w:noWrap/>
            <w:hideMark/>
          </w:tcPr>
          <w:p w14:paraId="7FC8004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08DE747A" w14:textId="77777777" w:rsidTr="006E7CC1">
        <w:trPr>
          <w:trHeight w:val="300"/>
        </w:trPr>
        <w:tc>
          <w:tcPr>
            <w:tcW w:w="4315" w:type="dxa"/>
            <w:noWrap/>
            <w:hideMark/>
          </w:tcPr>
          <w:p w14:paraId="013164F4"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Siva PM et al., 2016</w:t>
            </w:r>
          </w:p>
        </w:tc>
        <w:tc>
          <w:tcPr>
            <w:tcW w:w="1890" w:type="dxa"/>
            <w:noWrap/>
            <w:hideMark/>
          </w:tcPr>
          <w:p w14:paraId="5EFA9F8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0.210</w:t>
            </w:r>
          </w:p>
        </w:tc>
        <w:tc>
          <w:tcPr>
            <w:tcW w:w="1890" w:type="dxa"/>
            <w:noWrap/>
            <w:hideMark/>
          </w:tcPr>
          <w:p w14:paraId="4FC71BC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[0.160;  0.260]</w:t>
            </w:r>
          </w:p>
        </w:tc>
        <w:tc>
          <w:tcPr>
            <w:tcW w:w="1440" w:type="dxa"/>
            <w:noWrap/>
            <w:hideMark/>
          </w:tcPr>
          <w:p w14:paraId="2481211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19BF74E9" w14:textId="77777777" w:rsidTr="006E7CC1">
        <w:trPr>
          <w:trHeight w:val="300"/>
        </w:trPr>
        <w:tc>
          <w:tcPr>
            <w:tcW w:w="4315" w:type="dxa"/>
            <w:noWrap/>
            <w:hideMark/>
          </w:tcPr>
          <w:p w14:paraId="592723FE"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2022(F-Bihar2016)</w:t>
            </w:r>
          </w:p>
        </w:tc>
        <w:tc>
          <w:tcPr>
            <w:tcW w:w="1890" w:type="dxa"/>
            <w:noWrap/>
            <w:hideMark/>
          </w:tcPr>
          <w:p w14:paraId="4D9C9F8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0.588</w:t>
            </w:r>
          </w:p>
        </w:tc>
        <w:tc>
          <w:tcPr>
            <w:tcW w:w="1890" w:type="dxa"/>
            <w:noWrap/>
            <w:hideMark/>
          </w:tcPr>
          <w:p w14:paraId="0CA149E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[0.569;  0.607]</w:t>
            </w:r>
          </w:p>
        </w:tc>
        <w:tc>
          <w:tcPr>
            <w:tcW w:w="1440" w:type="dxa"/>
            <w:noWrap/>
            <w:hideMark/>
          </w:tcPr>
          <w:p w14:paraId="229DC5F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6BF2B5E8" w14:textId="77777777" w:rsidTr="006E7CC1">
        <w:trPr>
          <w:trHeight w:val="300"/>
        </w:trPr>
        <w:tc>
          <w:tcPr>
            <w:tcW w:w="4315" w:type="dxa"/>
            <w:noWrap/>
            <w:hideMark/>
          </w:tcPr>
          <w:p w14:paraId="60F4D79F"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2022(F-Bihar-2019)</w:t>
            </w:r>
          </w:p>
        </w:tc>
        <w:tc>
          <w:tcPr>
            <w:tcW w:w="1890" w:type="dxa"/>
            <w:noWrap/>
            <w:hideMark/>
          </w:tcPr>
          <w:p w14:paraId="2C00EBD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0.628</w:t>
            </w:r>
          </w:p>
        </w:tc>
        <w:tc>
          <w:tcPr>
            <w:tcW w:w="1890" w:type="dxa"/>
            <w:noWrap/>
            <w:hideMark/>
          </w:tcPr>
          <w:p w14:paraId="3A6390D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[0.609;  0.647]</w:t>
            </w:r>
          </w:p>
        </w:tc>
        <w:tc>
          <w:tcPr>
            <w:tcW w:w="1440" w:type="dxa"/>
            <w:noWrap/>
            <w:hideMark/>
          </w:tcPr>
          <w:p w14:paraId="18B8286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652F1275" w14:textId="77777777" w:rsidTr="006E7CC1">
        <w:trPr>
          <w:trHeight w:val="300"/>
        </w:trPr>
        <w:tc>
          <w:tcPr>
            <w:tcW w:w="4315" w:type="dxa"/>
            <w:noWrap/>
            <w:hideMark/>
          </w:tcPr>
          <w:p w14:paraId="593971DA"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2022(M-Bihar-2016)</w:t>
            </w:r>
          </w:p>
        </w:tc>
        <w:tc>
          <w:tcPr>
            <w:tcW w:w="1890" w:type="dxa"/>
            <w:noWrap/>
            <w:hideMark/>
          </w:tcPr>
          <w:p w14:paraId="0BD199A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0.327</w:t>
            </w:r>
          </w:p>
        </w:tc>
        <w:tc>
          <w:tcPr>
            <w:tcW w:w="1890" w:type="dxa"/>
            <w:noWrap/>
            <w:hideMark/>
          </w:tcPr>
          <w:p w14:paraId="030167C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[0.303;  0.351]</w:t>
            </w:r>
          </w:p>
        </w:tc>
        <w:tc>
          <w:tcPr>
            <w:tcW w:w="1440" w:type="dxa"/>
            <w:noWrap/>
            <w:hideMark/>
          </w:tcPr>
          <w:p w14:paraId="67F60BC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41609D2" w14:textId="77777777" w:rsidTr="006E7CC1">
        <w:trPr>
          <w:trHeight w:val="300"/>
        </w:trPr>
        <w:tc>
          <w:tcPr>
            <w:tcW w:w="4315" w:type="dxa"/>
            <w:noWrap/>
            <w:hideMark/>
          </w:tcPr>
          <w:p w14:paraId="59E40DAF"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2022(M-Bihar-2019)</w:t>
            </w:r>
          </w:p>
        </w:tc>
        <w:tc>
          <w:tcPr>
            <w:tcW w:w="1890" w:type="dxa"/>
            <w:noWrap/>
            <w:hideMark/>
          </w:tcPr>
          <w:p w14:paraId="1CEDE41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0.305</w:t>
            </w:r>
          </w:p>
        </w:tc>
        <w:tc>
          <w:tcPr>
            <w:tcW w:w="1890" w:type="dxa"/>
            <w:noWrap/>
            <w:hideMark/>
          </w:tcPr>
          <w:p w14:paraId="6D54274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[0.281;  0.329]</w:t>
            </w:r>
          </w:p>
        </w:tc>
        <w:tc>
          <w:tcPr>
            <w:tcW w:w="1440" w:type="dxa"/>
            <w:noWrap/>
            <w:hideMark/>
          </w:tcPr>
          <w:p w14:paraId="5075038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6036DDB" w14:textId="77777777" w:rsidTr="006E7CC1">
        <w:trPr>
          <w:trHeight w:val="300"/>
        </w:trPr>
        <w:tc>
          <w:tcPr>
            <w:tcW w:w="4315" w:type="dxa"/>
            <w:noWrap/>
            <w:hideMark/>
          </w:tcPr>
          <w:p w14:paraId="4C838FB6"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2022(F-Uttar Pradesh-2016)</w:t>
            </w:r>
          </w:p>
        </w:tc>
        <w:tc>
          <w:tcPr>
            <w:tcW w:w="1890" w:type="dxa"/>
            <w:noWrap/>
            <w:hideMark/>
          </w:tcPr>
          <w:p w14:paraId="6E2D0B7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0.588</w:t>
            </w:r>
          </w:p>
        </w:tc>
        <w:tc>
          <w:tcPr>
            <w:tcW w:w="1890" w:type="dxa"/>
            <w:noWrap/>
            <w:hideMark/>
          </w:tcPr>
          <w:p w14:paraId="511D9F9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[0.571;  0.605]</w:t>
            </w:r>
          </w:p>
        </w:tc>
        <w:tc>
          <w:tcPr>
            <w:tcW w:w="1440" w:type="dxa"/>
            <w:noWrap/>
            <w:hideMark/>
          </w:tcPr>
          <w:p w14:paraId="7880F35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01B0D3C6" w14:textId="77777777" w:rsidTr="006E7CC1">
        <w:trPr>
          <w:trHeight w:val="300"/>
        </w:trPr>
        <w:tc>
          <w:tcPr>
            <w:tcW w:w="4315" w:type="dxa"/>
            <w:noWrap/>
            <w:hideMark/>
          </w:tcPr>
          <w:p w14:paraId="4C9A0EC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2022(F-Uttar Pradesh-2019)</w:t>
            </w:r>
          </w:p>
        </w:tc>
        <w:tc>
          <w:tcPr>
            <w:tcW w:w="1890" w:type="dxa"/>
            <w:noWrap/>
            <w:hideMark/>
          </w:tcPr>
          <w:p w14:paraId="4D34AB5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0.628</w:t>
            </w:r>
          </w:p>
        </w:tc>
        <w:tc>
          <w:tcPr>
            <w:tcW w:w="1890" w:type="dxa"/>
            <w:noWrap/>
            <w:hideMark/>
          </w:tcPr>
          <w:p w14:paraId="789D653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[0.612;  0.644]</w:t>
            </w:r>
          </w:p>
        </w:tc>
        <w:tc>
          <w:tcPr>
            <w:tcW w:w="1440" w:type="dxa"/>
            <w:noWrap/>
            <w:hideMark/>
          </w:tcPr>
          <w:p w14:paraId="4941F06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14A16286" w14:textId="77777777" w:rsidTr="006E7CC1">
        <w:trPr>
          <w:trHeight w:val="300"/>
        </w:trPr>
        <w:tc>
          <w:tcPr>
            <w:tcW w:w="4315" w:type="dxa"/>
            <w:noWrap/>
            <w:hideMark/>
          </w:tcPr>
          <w:p w14:paraId="77B90E6B"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2022(M-Uttar Pradesh-2016)</w:t>
            </w:r>
          </w:p>
        </w:tc>
        <w:tc>
          <w:tcPr>
            <w:tcW w:w="1890" w:type="dxa"/>
            <w:noWrap/>
            <w:hideMark/>
          </w:tcPr>
          <w:p w14:paraId="116B279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0.327</w:t>
            </w:r>
          </w:p>
        </w:tc>
        <w:tc>
          <w:tcPr>
            <w:tcW w:w="1890" w:type="dxa"/>
            <w:noWrap/>
            <w:hideMark/>
          </w:tcPr>
          <w:p w14:paraId="56DBB5D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[0.309;  0.345]</w:t>
            </w:r>
          </w:p>
        </w:tc>
        <w:tc>
          <w:tcPr>
            <w:tcW w:w="1440" w:type="dxa"/>
            <w:noWrap/>
            <w:hideMark/>
          </w:tcPr>
          <w:p w14:paraId="45DB99A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C670BB8" w14:textId="77777777" w:rsidTr="006E7CC1">
        <w:trPr>
          <w:trHeight w:val="300"/>
        </w:trPr>
        <w:tc>
          <w:tcPr>
            <w:tcW w:w="4315" w:type="dxa"/>
            <w:noWrap/>
            <w:hideMark/>
          </w:tcPr>
          <w:p w14:paraId="0E4D6887"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Srivastava S et al., 2022(M-Uttar Pradesh-2019)</w:t>
            </w:r>
          </w:p>
        </w:tc>
        <w:tc>
          <w:tcPr>
            <w:tcW w:w="1890" w:type="dxa"/>
            <w:noWrap/>
            <w:hideMark/>
          </w:tcPr>
          <w:p w14:paraId="4AAFBF3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0.305</w:t>
            </w:r>
          </w:p>
        </w:tc>
        <w:tc>
          <w:tcPr>
            <w:tcW w:w="1890" w:type="dxa"/>
            <w:noWrap/>
            <w:hideMark/>
          </w:tcPr>
          <w:p w14:paraId="53474EF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[0.287;  0.323]</w:t>
            </w:r>
          </w:p>
        </w:tc>
        <w:tc>
          <w:tcPr>
            <w:tcW w:w="1440" w:type="dxa"/>
            <w:noWrap/>
            <w:hideMark/>
          </w:tcPr>
          <w:p w14:paraId="71AE079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41E1E69E" w14:textId="77777777" w:rsidTr="006E7CC1">
        <w:trPr>
          <w:trHeight w:val="300"/>
        </w:trPr>
        <w:tc>
          <w:tcPr>
            <w:tcW w:w="4315" w:type="dxa"/>
            <w:noWrap/>
            <w:hideMark/>
          </w:tcPr>
          <w:p w14:paraId="58396B15"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Subramanian M et al., 2022</w:t>
            </w:r>
          </w:p>
        </w:tc>
        <w:tc>
          <w:tcPr>
            <w:tcW w:w="1890" w:type="dxa"/>
            <w:noWrap/>
            <w:hideMark/>
          </w:tcPr>
          <w:p w14:paraId="2DCDEB4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0.717</w:t>
            </w:r>
          </w:p>
        </w:tc>
        <w:tc>
          <w:tcPr>
            <w:tcW w:w="1890" w:type="dxa"/>
            <w:noWrap/>
            <w:hideMark/>
          </w:tcPr>
          <w:p w14:paraId="4FC7FD2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[0.663;  0.771]</w:t>
            </w:r>
          </w:p>
        </w:tc>
        <w:tc>
          <w:tcPr>
            <w:tcW w:w="1440" w:type="dxa"/>
            <w:noWrap/>
            <w:hideMark/>
          </w:tcPr>
          <w:p w14:paraId="46478C6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15FE6D53" w14:textId="77777777" w:rsidTr="006E7CC1">
        <w:trPr>
          <w:trHeight w:val="300"/>
        </w:trPr>
        <w:tc>
          <w:tcPr>
            <w:tcW w:w="4315" w:type="dxa"/>
            <w:noWrap/>
            <w:hideMark/>
          </w:tcPr>
          <w:p w14:paraId="125912C5" w14:textId="612EAE48"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Sulakshana B et al., 2014</w:t>
            </w:r>
          </w:p>
        </w:tc>
        <w:tc>
          <w:tcPr>
            <w:tcW w:w="1890" w:type="dxa"/>
            <w:noWrap/>
            <w:hideMark/>
          </w:tcPr>
          <w:p w14:paraId="7E31BB1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0.750</w:t>
            </w:r>
          </w:p>
        </w:tc>
        <w:tc>
          <w:tcPr>
            <w:tcW w:w="1890" w:type="dxa"/>
            <w:noWrap/>
            <w:hideMark/>
          </w:tcPr>
          <w:p w14:paraId="54E39C60"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[0.708;  0.792]</w:t>
            </w:r>
          </w:p>
        </w:tc>
        <w:tc>
          <w:tcPr>
            <w:tcW w:w="1440" w:type="dxa"/>
            <w:noWrap/>
            <w:hideMark/>
          </w:tcPr>
          <w:p w14:paraId="3AF2F71A"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55438FC5" w14:textId="77777777" w:rsidTr="006E7CC1">
        <w:trPr>
          <w:trHeight w:val="300"/>
        </w:trPr>
        <w:tc>
          <w:tcPr>
            <w:tcW w:w="4315" w:type="dxa"/>
            <w:noWrap/>
            <w:hideMark/>
          </w:tcPr>
          <w:p w14:paraId="5CB4CA90"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Toteja GS et al., 2006</w:t>
            </w:r>
          </w:p>
        </w:tc>
        <w:tc>
          <w:tcPr>
            <w:tcW w:w="1890" w:type="dxa"/>
            <w:noWrap/>
            <w:hideMark/>
          </w:tcPr>
          <w:p w14:paraId="1ECBE61C"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0.901</w:t>
            </w:r>
          </w:p>
        </w:tc>
        <w:tc>
          <w:tcPr>
            <w:tcW w:w="1890" w:type="dxa"/>
            <w:noWrap/>
            <w:hideMark/>
          </w:tcPr>
          <w:p w14:paraId="0F4773F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[0.892;  0.910]</w:t>
            </w:r>
          </w:p>
        </w:tc>
        <w:tc>
          <w:tcPr>
            <w:tcW w:w="1440" w:type="dxa"/>
            <w:noWrap/>
            <w:hideMark/>
          </w:tcPr>
          <w:p w14:paraId="4337F876"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CBB97B7" w14:textId="77777777" w:rsidTr="006E7CC1">
        <w:trPr>
          <w:trHeight w:val="300"/>
        </w:trPr>
        <w:tc>
          <w:tcPr>
            <w:tcW w:w="4315" w:type="dxa"/>
            <w:noWrap/>
            <w:hideMark/>
          </w:tcPr>
          <w:p w14:paraId="1BEF6EA8"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Verma K et al., 2022</w:t>
            </w:r>
          </w:p>
        </w:tc>
        <w:tc>
          <w:tcPr>
            <w:tcW w:w="1890" w:type="dxa"/>
            <w:noWrap/>
            <w:hideMark/>
          </w:tcPr>
          <w:p w14:paraId="4B74E0B2"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0.563</w:t>
            </w:r>
          </w:p>
        </w:tc>
        <w:tc>
          <w:tcPr>
            <w:tcW w:w="1890" w:type="dxa"/>
            <w:noWrap/>
            <w:hideMark/>
          </w:tcPr>
          <w:p w14:paraId="5DDCF94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[0.524;  0.602]</w:t>
            </w:r>
          </w:p>
        </w:tc>
        <w:tc>
          <w:tcPr>
            <w:tcW w:w="1440" w:type="dxa"/>
            <w:noWrap/>
            <w:hideMark/>
          </w:tcPr>
          <w:p w14:paraId="0155341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32AB5FB6" w14:textId="77777777" w:rsidTr="006E7CC1">
        <w:trPr>
          <w:trHeight w:val="300"/>
        </w:trPr>
        <w:tc>
          <w:tcPr>
            <w:tcW w:w="4315" w:type="dxa"/>
            <w:noWrap/>
            <w:hideMark/>
          </w:tcPr>
          <w:p w14:paraId="03B82705"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Verma M et al., 1998</w:t>
            </w:r>
          </w:p>
        </w:tc>
        <w:tc>
          <w:tcPr>
            <w:tcW w:w="1890" w:type="dxa"/>
            <w:noWrap/>
            <w:hideMark/>
          </w:tcPr>
          <w:p w14:paraId="4ABD9A1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0.515</w:t>
            </w:r>
          </w:p>
        </w:tc>
        <w:tc>
          <w:tcPr>
            <w:tcW w:w="1890" w:type="dxa"/>
            <w:noWrap/>
            <w:hideMark/>
          </w:tcPr>
          <w:p w14:paraId="66CD7C2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[0.493;  0.537]</w:t>
            </w:r>
          </w:p>
        </w:tc>
        <w:tc>
          <w:tcPr>
            <w:tcW w:w="1440" w:type="dxa"/>
            <w:noWrap/>
            <w:hideMark/>
          </w:tcPr>
          <w:p w14:paraId="74210AE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1.24</w:t>
            </w:r>
          </w:p>
        </w:tc>
      </w:tr>
      <w:tr w:rsidR="00313C98" w:rsidRPr="00E16EBF" w14:paraId="122828B3" w14:textId="77777777" w:rsidTr="006E7CC1">
        <w:trPr>
          <w:trHeight w:val="300"/>
        </w:trPr>
        <w:tc>
          <w:tcPr>
            <w:tcW w:w="4315" w:type="dxa"/>
            <w:noWrap/>
            <w:hideMark/>
          </w:tcPr>
          <w:p w14:paraId="73839A43"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Wangaskar SA et al., 2021(B)</w:t>
            </w:r>
          </w:p>
        </w:tc>
        <w:tc>
          <w:tcPr>
            <w:tcW w:w="1890" w:type="dxa"/>
            <w:noWrap/>
            <w:hideMark/>
          </w:tcPr>
          <w:p w14:paraId="1AC1F1AE"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0.627</w:t>
            </w:r>
          </w:p>
        </w:tc>
        <w:tc>
          <w:tcPr>
            <w:tcW w:w="1890" w:type="dxa"/>
            <w:noWrap/>
            <w:hideMark/>
          </w:tcPr>
          <w:p w14:paraId="1D61651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[0.583;  0.671]</w:t>
            </w:r>
          </w:p>
        </w:tc>
        <w:tc>
          <w:tcPr>
            <w:tcW w:w="1440" w:type="dxa"/>
            <w:noWrap/>
            <w:hideMark/>
          </w:tcPr>
          <w:p w14:paraId="3C6F3A9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59F41101" w14:textId="77777777" w:rsidTr="006E7CC1">
        <w:trPr>
          <w:trHeight w:val="300"/>
        </w:trPr>
        <w:tc>
          <w:tcPr>
            <w:tcW w:w="4315" w:type="dxa"/>
            <w:noWrap/>
            <w:hideMark/>
          </w:tcPr>
          <w:p w14:paraId="29AE0D15"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Wangaskar SA et al., 2021(F)</w:t>
            </w:r>
          </w:p>
        </w:tc>
        <w:tc>
          <w:tcPr>
            <w:tcW w:w="1890" w:type="dxa"/>
            <w:noWrap/>
            <w:hideMark/>
          </w:tcPr>
          <w:p w14:paraId="15389EFF"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0.618</w:t>
            </w:r>
          </w:p>
        </w:tc>
        <w:tc>
          <w:tcPr>
            <w:tcW w:w="1890" w:type="dxa"/>
            <w:noWrap/>
            <w:hideMark/>
          </w:tcPr>
          <w:p w14:paraId="3838513D"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[0.567;  0.669]</w:t>
            </w:r>
          </w:p>
        </w:tc>
        <w:tc>
          <w:tcPr>
            <w:tcW w:w="1440" w:type="dxa"/>
            <w:noWrap/>
            <w:hideMark/>
          </w:tcPr>
          <w:p w14:paraId="63915844"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1.23</w:t>
            </w:r>
          </w:p>
        </w:tc>
      </w:tr>
      <w:tr w:rsidR="00313C98" w:rsidRPr="00E16EBF" w14:paraId="74254CED" w14:textId="77777777" w:rsidTr="006E7CC1">
        <w:trPr>
          <w:trHeight w:val="300"/>
        </w:trPr>
        <w:tc>
          <w:tcPr>
            <w:tcW w:w="4315" w:type="dxa"/>
            <w:noWrap/>
            <w:hideMark/>
          </w:tcPr>
          <w:p w14:paraId="033D2736" w14:textId="77777777"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Wangaskar SA et al., 2021(M)</w:t>
            </w:r>
          </w:p>
        </w:tc>
        <w:tc>
          <w:tcPr>
            <w:tcW w:w="1890" w:type="dxa"/>
            <w:noWrap/>
            <w:hideMark/>
          </w:tcPr>
          <w:p w14:paraId="5C15FFE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0.652</w:t>
            </w:r>
          </w:p>
        </w:tc>
        <w:tc>
          <w:tcPr>
            <w:tcW w:w="1890" w:type="dxa"/>
            <w:noWrap/>
            <w:hideMark/>
          </w:tcPr>
          <w:p w14:paraId="53075773"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[0.564;  0.740]</w:t>
            </w:r>
          </w:p>
        </w:tc>
        <w:tc>
          <w:tcPr>
            <w:tcW w:w="1440" w:type="dxa"/>
            <w:noWrap/>
            <w:hideMark/>
          </w:tcPr>
          <w:p w14:paraId="5BB2C465"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1.20</w:t>
            </w:r>
          </w:p>
        </w:tc>
      </w:tr>
      <w:tr w:rsidR="00313C98" w:rsidRPr="00E16EBF" w14:paraId="6A8F20BA" w14:textId="77777777" w:rsidTr="006E7CC1">
        <w:trPr>
          <w:trHeight w:val="300"/>
        </w:trPr>
        <w:tc>
          <w:tcPr>
            <w:tcW w:w="4315" w:type="dxa"/>
            <w:noWrap/>
            <w:hideMark/>
          </w:tcPr>
          <w:p w14:paraId="56051210" w14:textId="0A74E464" w:rsidR="00313C98" w:rsidRPr="00E16EBF" w:rsidRDefault="00313C98" w:rsidP="006E7CC1">
            <w:pPr>
              <w:jc w:val="both"/>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William R.F et al., 2016</w:t>
            </w:r>
          </w:p>
        </w:tc>
        <w:tc>
          <w:tcPr>
            <w:tcW w:w="1890" w:type="dxa"/>
            <w:noWrap/>
            <w:hideMark/>
          </w:tcPr>
          <w:p w14:paraId="1B92D44B"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0.613</w:t>
            </w:r>
          </w:p>
        </w:tc>
        <w:tc>
          <w:tcPr>
            <w:tcW w:w="1890" w:type="dxa"/>
            <w:noWrap/>
            <w:hideMark/>
          </w:tcPr>
          <w:p w14:paraId="6AE70AF9"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[0.546;  0.680]</w:t>
            </w:r>
          </w:p>
        </w:tc>
        <w:tc>
          <w:tcPr>
            <w:tcW w:w="1440" w:type="dxa"/>
            <w:noWrap/>
            <w:hideMark/>
          </w:tcPr>
          <w:p w14:paraId="3C9CE878"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1.22</w:t>
            </w:r>
          </w:p>
        </w:tc>
      </w:tr>
      <w:tr w:rsidR="00313C98" w:rsidRPr="00E16EBF" w14:paraId="3F7D38A6" w14:textId="77777777" w:rsidTr="006E7CC1">
        <w:trPr>
          <w:trHeight w:val="300"/>
        </w:trPr>
        <w:tc>
          <w:tcPr>
            <w:tcW w:w="4315" w:type="dxa"/>
            <w:noWrap/>
            <w:hideMark/>
          </w:tcPr>
          <w:p w14:paraId="0FE7774F" w14:textId="45CD8A97" w:rsidR="00313C98" w:rsidRPr="00E16EBF" w:rsidRDefault="009F4210" w:rsidP="006E7CC1">
            <w:pPr>
              <w:jc w:val="both"/>
              <w:rPr>
                <w:rFonts w:ascii="Times New Roman" w:hAnsi="Times New Roman" w:cs="Times New Roman"/>
                <w:color w:val="000000" w:themeColor="text1"/>
                <w:sz w:val="20"/>
                <w:szCs w:val="20"/>
              </w:rPr>
            </w:pPr>
            <w:r w:rsidRPr="001F30F0">
              <w:rPr>
                <w:rFonts w:ascii="Times New Roman" w:hAnsi="Times New Roman" w:cs="Times New Roman"/>
                <w:noProof/>
                <w:color w:val="000000" w:themeColor="text1"/>
                <w:sz w:val="24"/>
                <w:szCs w:val="24"/>
                <w:lang w:eastAsia="en-IN"/>
              </w:rPr>
              <w:drawing>
                <wp:anchor distT="0" distB="0" distL="114300" distR="114300" simplePos="0" relativeHeight="251679232" behindDoc="0" locked="0" layoutInCell="1" allowOverlap="1" wp14:anchorId="0C6CB41D" wp14:editId="6E93EA69">
                  <wp:simplePos x="0" y="0"/>
                  <wp:positionH relativeFrom="margin">
                    <wp:posOffset>-71755</wp:posOffset>
                  </wp:positionH>
                  <wp:positionV relativeFrom="paragraph">
                    <wp:posOffset>279400</wp:posOffset>
                  </wp:positionV>
                  <wp:extent cx="9092565" cy="310551"/>
                  <wp:effectExtent l="0" t="0" r="0" b="0"/>
                  <wp:wrapNone/>
                  <wp:docPr id="355523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92565" cy="310551"/>
                          </a:xfrm>
                          <a:prstGeom prst="rect">
                            <a:avLst/>
                          </a:prstGeom>
                          <a:noFill/>
                          <a:ln>
                            <a:noFill/>
                          </a:ln>
                        </pic:spPr>
                      </pic:pic>
                    </a:graphicData>
                  </a:graphic>
                </wp:anchor>
              </w:drawing>
            </w:r>
            <w:r w:rsidR="00313C98" w:rsidRPr="00E16EBF">
              <w:rPr>
                <w:rFonts w:ascii="Times New Roman" w:hAnsi="Times New Roman" w:cs="Times New Roman"/>
                <w:color w:val="000000" w:themeColor="text1"/>
                <w:sz w:val="20"/>
                <w:szCs w:val="20"/>
              </w:rPr>
              <w:t>theta</w:t>
            </w:r>
          </w:p>
        </w:tc>
        <w:tc>
          <w:tcPr>
            <w:tcW w:w="1890" w:type="dxa"/>
            <w:noWrap/>
            <w:hideMark/>
          </w:tcPr>
          <w:p w14:paraId="3DD8CF37"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0.510</w:t>
            </w:r>
          </w:p>
        </w:tc>
        <w:tc>
          <w:tcPr>
            <w:tcW w:w="1890" w:type="dxa"/>
            <w:noWrap/>
            <w:hideMark/>
          </w:tcPr>
          <w:p w14:paraId="41924FB1" w14:textId="77777777" w:rsidR="00313C98" w:rsidRPr="00E16EBF" w:rsidRDefault="00313C98" w:rsidP="006E7CC1">
            <w:pPr>
              <w:jc w:val="center"/>
              <w:rPr>
                <w:rFonts w:ascii="Times New Roman" w:hAnsi="Times New Roman" w:cs="Times New Roman"/>
                <w:color w:val="000000" w:themeColor="text1"/>
                <w:sz w:val="20"/>
                <w:szCs w:val="20"/>
              </w:rPr>
            </w:pPr>
            <w:r w:rsidRPr="00E16EBF">
              <w:rPr>
                <w:rFonts w:ascii="Times New Roman" w:hAnsi="Times New Roman" w:cs="Times New Roman"/>
                <w:color w:val="000000" w:themeColor="text1"/>
                <w:sz w:val="20"/>
                <w:szCs w:val="20"/>
              </w:rPr>
              <w:t>[0.457;  0.563]</w:t>
            </w:r>
          </w:p>
        </w:tc>
        <w:tc>
          <w:tcPr>
            <w:tcW w:w="1440" w:type="dxa"/>
            <w:noWrap/>
            <w:hideMark/>
          </w:tcPr>
          <w:p w14:paraId="2508038F" w14:textId="77777777" w:rsidR="00313C98" w:rsidRPr="00E16EBF" w:rsidRDefault="00313C98" w:rsidP="006E7CC1">
            <w:pPr>
              <w:jc w:val="center"/>
              <w:rPr>
                <w:rFonts w:ascii="Times New Roman" w:hAnsi="Times New Roman" w:cs="Times New Roman"/>
                <w:color w:val="000000" w:themeColor="text1"/>
                <w:sz w:val="20"/>
                <w:szCs w:val="20"/>
              </w:rPr>
            </w:pPr>
          </w:p>
        </w:tc>
      </w:tr>
    </w:tbl>
    <w:p w14:paraId="37A59DA8" w14:textId="365E0F7A" w:rsidR="001D75B2" w:rsidRPr="009F4210" w:rsidRDefault="00FA0EB8" w:rsidP="009F4210">
      <w:pPr>
        <w:pStyle w:val="Heading3"/>
        <w:rPr>
          <w:rFonts w:cs="Times New Roman"/>
        </w:rPr>
      </w:pPr>
      <w:r w:rsidRPr="00106736">
        <w:lastRenderedPageBreak/>
        <w:t xml:space="preserve">Supplementary </w:t>
      </w:r>
      <w:r w:rsidR="00B96275" w:rsidRPr="00106736">
        <w:t>T</w:t>
      </w:r>
      <w:r w:rsidRPr="00106736">
        <w:t xml:space="preserve">able </w:t>
      </w:r>
      <w:r w:rsidR="00B96275" w:rsidRPr="00106736">
        <w:t>5: C</w:t>
      </w:r>
      <w:r w:rsidR="001D75B2" w:rsidRPr="00106736">
        <w:rPr>
          <w:rFonts w:cs="Times New Roman"/>
          <w:lang w:val="en-US"/>
        </w:rPr>
        <w:t xml:space="preserve">umulative </w:t>
      </w:r>
      <w:r w:rsidR="001D75B2">
        <w:rPr>
          <w:rFonts w:cs="Times New Roman"/>
          <w:lang w:val="en-US"/>
        </w:rPr>
        <w:t>meta-</w:t>
      </w:r>
      <w:r w:rsidR="001D75B2" w:rsidRPr="006B4378">
        <w:rPr>
          <w:rFonts w:cs="Times New Roman"/>
          <w:lang w:val="en-US"/>
        </w:rPr>
        <w:t>analysis of</w:t>
      </w:r>
      <w:r w:rsidR="001D75B2">
        <w:rPr>
          <w:rFonts w:cs="Times New Roman"/>
          <w:b w:val="0"/>
          <w:bCs/>
          <w:lang w:val="en-US"/>
        </w:rPr>
        <w:t xml:space="preserve"> </w:t>
      </w:r>
      <w:r w:rsidR="001D75B2">
        <w:rPr>
          <w:rFonts w:cs="Times New Roman"/>
        </w:rPr>
        <w:t>p</w:t>
      </w:r>
      <w:r w:rsidR="001D75B2" w:rsidRPr="006B4378">
        <w:rPr>
          <w:rFonts w:cs="Times New Roman"/>
        </w:rPr>
        <w:t xml:space="preserve">ooled prevalence of anemia- among </w:t>
      </w:r>
      <w:r w:rsidR="001D75B2" w:rsidRPr="006708D9">
        <w:rPr>
          <w:rFonts w:cs="Times New Roman"/>
        </w:rPr>
        <w:t>school children (6-18 years)</w:t>
      </w:r>
    </w:p>
    <w:tbl>
      <w:tblPr>
        <w:tblStyle w:val="TableGrid"/>
        <w:tblW w:w="9625" w:type="dxa"/>
        <w:tblLook w:val="04A0" w:firstRow="1" w:lastRow="0" w:firstColumn="1" w:lastColumn="0" w:noHBand="0" w:noVBand="1"/>
      </w:tblPr>
      <w:tblGrid>
        <w:gridCol w:w="6385"/>
        <w:gridCol w:w="1298"/>
        <w:gridCol w:w="1942"/>
      </w:tblGrid>
      <w:tr w:rsidR="001D75B2" w:rsidRPr="00E16EBF" w14:paraId="1915F680" w14:textId="77777777" w:rsidTr="006E7CC1">
        <w:trPr>
          <w:trHeight w:val="413"/>
        </w:trPr>
        <w:tc>
          <w:tcPr>
            <w:tcW w:w="6385" w:type="dxa"/>
            <w:noWrap/>
            <w:hideMark/>
          </w:tcPr>
          <w:p w14:paraId="3E501F0F" w14:textId="77777777" w:rsidR="001D75B2" w:rsidRPr="00E16EBF" w:rsidRDefault="001D75B2" w:rsidP="006E7CC1">
            <w:pP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Study</w:t>
            </w:r>
          </w:p>
        </w:tc>
        <w:tc>
          <w:tcPr>
            <w:tcW w:w="1298" w:type="dxa"/>
            <w:noWrap/>
            <w:hideMark/>
          </w:tcPr>
          <w:p w14:paraId="22C4480F" w14:textId="77777777" w:rsidR="001D75B2" w:rsidRPr="00E16EBF" w:rsidRDefault="001D75B2" w:rsidP="006E7CC1">
            <w:pPr>
              <w:tabs>
                <w:tab w:val="decimal" w:pos="1064"/>
              </w:tabs>
              <w:jc w:val="cente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proportion</w:t>
            </w:r>
          </w:p>
        </w:tc>
        <w:tc>
          <w:tcPr>
            <w:tcW w:w="1942" w:type="dxa"/>
            <w:noWrap/>
            <w:hideMark/>
          </w:tcPr>
          <w:p w14:paraId="5F0D3779" w14:textId="77777777" w:rsidR="001D75B2" w:rsidRPr="00E16EBF" w:rsidRDefault="001D75B2" w:rsidP="006E7CC1">
            <w:pPr>
              <w:jc w:val="center"/>
              <w:rPr>
                <w:rFonts w:ascii="Times New Roman" w:hAnsi="Times New Roman" w:cs="Times New Roman"/>
                <w:b/>
                <w:bCs/>
                <w:color w:val="000000" w:themeColor="text1"/>
                <w:sz w:val="20"/>
                <w:szCs w:val="20"/>
              </w:rPr>
            </w:pPr>
            <w:r w:rsidRPr="00E16EBF">
              <w:rPr>
                <w:rFonts w:ascii="Times New Roman" w:hAnsi="Times New Roman" w:cs="Times New Roman"/>
                <w:b/>
                <w:bCs/>
                <w:color w:val="000000" w:themeColor="text1"/>
                <w:sz w:val="20"/>
                <w:szCs w:val="20"/>
              </w:rPr>
              <w:t>95% CI</w:t>
            </w:r>
          </w:p>
        </w:tc>
      </w:tr>
      <w:tr w:rsidR="001D75B2" w:rsidRPr="00E16EBF" w14:paraId="368E61A4" w14:textId="77777777" w:rsidTr="006E7CC1">
        <w:trPr>
          <w:trHeight w:val="300"/>
        </w:trPr>
        <w:tc>
          <w:tcPr>
            <w:tcW w:w="6385" w:type="dxa"/>
            <w:noWrap/>
            <w:hideMark/>
          </w:tcPr>
          <w:p w14:paraId="7A9E424C"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Basu S et al., 2005(B) [2002] (k=1)</w:t>
            </w:r>
          </w:p>
        </w:tc>
        <w:tc>
          <w:tcPr>
            <w:tcW w:w="1298" w:type="dxa"/>
            <w:noWrap/>
            <w:hideMark/>
          </w:tcPr>
          <w:p w14:paraId="2462477C"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0.1625</w:t>
            </w:r>
          </w:p>
        </w:tc>
        <w:tc>
          <w:tcPr>
            <w:tcW w:w="1942" w:type="dxa"/>
            <w:noWrap/>
            <w:hideMark/>
          </w:tcPr>
          <w:p w14:paraId="695D2CD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[0.1409; 0.1841]</w:t>
            </w:r>
          </w:p>
        </w:tc>
      </w:tr>
      <w:tr w:rsidR="001D75B2" w:rsidRPr="00E16EBF" w14:paraId="24F5C670" w14:textId="77777777" w:rsidTr="006E7CC1">
        <w:trPr>
          <w:trHeight w:val="300"/>
        </w:trPr>
        <w:tc>
          <w:tcPr>
            <w:tcW w:w="6385" w:type="dxa"/>
            <w:noWrap/>
            <w:hideMark/>
          </w:tcPr>
          <w:p w14:paraId="0F449E22"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Basu S et al., 2005(M) [2002] (k=2)</w:t>
            </w:r>
          </w:p>
        </w:tc>
        <w:tc>
          <w:tcPr>
            <w:tcW w:w="1298" w:type="dxa"/>
            <w:noWrap/>
            <w:hideMark/>
          </w:tcPr>
          <w:p w14:paraId="567331C0"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0.1198</w:t>
            </w:r>
          </w:p>
        </w:tc>
        <w:tc>
          <w:tcPr>
            <w:tcW w:w="1942" w:type="dxa"/>
            <w:noWrap/>
            <w:hideMark/>
          </w:tcPr>
          <w:p w14:paraId="1C4883D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[0.0360; 0.2036]</w:t>
            </w:r>
          </w:p>
        </w:tc>
      </w:tr>
      <w:tr w:rsidR="001D75B2" w:rsidRPr="00E16EBF" w14:paraId="0D9E65CC" w14:textId="77777777" w:rsidTr="006E7CC1">
        <w:trPr>
          <w:trHeight w:val="300"/>
        </w:trPr>
        <w:tc>
          <w:tcPr>
            <w:tcW w:w="6385" w:type="dxa"/>
            <w:noWrap/>
            <w:hideMark/>
          </w:tcPr>
          <w:p w14:paraId="03CA848B"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Basu S et al., 2005(F) [2002] (k=3)</w:t>
            </w:r>
          </w:p>
        </w:tc>
        <w:tc>
          <w:tcPr>
            <w:tcW w:w="1298" w:type="dxa"/>
            <w:noWrap/>
            <w:hideMark/>
          </w:tcPr>
          <w:p w14:paraId="0B4B716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0.1588</w:t>
            </w:r>
          </w:p>
        </w:tc>
        <w:tc>
          <w:tcPr>
            <w:tcW w:w="1942" w:type="dxa"/>
            <w:noWrap/>
            <w:hideMark/>
          </w:tcPr>
          <w:p w14:paraId="684A835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[0.0675; 0.2501]</w:t>
            </w:r>
          </w:p>
        </w:tc>
      </w:tr>
      <w:tr w:rsidR="001D75B2" w:rsidRPr="00E16EBF" w14:paraId="24DB9DC9" w14:textId="77777777" w:rsidTr="006E7CC1">
        <w:trPr>
          <w:trHeight w:val="300"/>
        </w:trPr>
        <w:tc>
          <w:tcPr>
            <w:tcW w:w="6385" w:type="dxa"/>
            <w:noWrap/>
            <w:hideMark/>
          </w:tcPr>
          <w:p w14:paraId="10B402E0" w14:textId="0E31399E"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Adding Manjula </w:t>
            </w:r>
            <w:r w:rsidR="00D82CD4" w:rsidRPr="00E16EBF">
              <w:rPr>
                <w:rFonts w:ascii="Times New Roman" w:hAnsi="Times New Roman" w:cs="Times New Roman"/>
                <w:sz w:val="20"/>
                <w:szCs w:val="20"/>
              </w:rPr>
              <w:t>AA et al.</w:t>
            </w:r>
            <w:r w:rsidRPr="00E16EBF">
              <w:rPr>
                <w:rFonts w:ascii="Times New Roman" w:hAnsi="Times New Roman" w:cs="Times New Roman"/>
                <w:sz w:val="20"/>
                <w:szCs w:val="20"/>
              </w:rPr>
              <w:t>, 2003 [2003] (k=4)</w:t>
            </w:r>
          </w:p>
        </w:tc>
        <w:tc>
          <w:tcPr>
            <w:tcW w:w="1298" w:type="dxa"/>
            <w:noWrap/>
            <w:hideMark/>
          </w:tcPr>
          <w:p w14:paraId="64DF14F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0.2298</w:t>
            </w:r>
          </w:p>
        </w:tc>
        <w:tc>
          <w:tcPr>
            <w:tcW w:w="1942" w:type="dxa"/>
            <w:noWrap/>
            <w:hideMark/>
          </w:tcPr>
          <w:p w14:paraId="5D33BCB7"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[0.0770; 0.3825]</w:t>
            </w:r>
          </w:p>
        </w:tc>
      </w:tr>
      <w:tr w:rsidR="001D75B2" w:rsidRPr="00E16EBF" w14:paraId="28D6791A" w14:textId="77777777" w:rsidTr="006E7CC1">
        <w:trPr>
          <w:trHeight w:val="300"/>
        </w:trPr>
        <w:tc>
          <w:tcPr>
            <w:tcW w:w="6385" w:type="dxa"/>
            <w:noWrap/>
            <w:hideMark/>
          </w:tcPr>
          <w:p w14:paraId="1840F1A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Muthayya S et al., 2007 [2006] (k=5)</w:t>
            </w:r>
          </w:p>
        </w:tc>
        <w:tc>
          <w:tcPr>
            <w:tcW w:w="1298" w:type="dxa"/>
            <w:noWrap/>
            <w:hideMark/>
          </w:tcPr>
          <w:p w14:paraId="0E84428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0.2108</w:t>
            </w:r>
          </w:p>
        </w:tc>
        <w:tc>
          <w:tcPr>
            <w:tcW w:w="1942" w:type="dxa"/>
            <w:noWrap/>
            <w:hideMark/>
          </w:tcPr>
          <w:p w14:paraId="02F9163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[0.0871; 0.3345]</w:t>
            </w:r>
          </w:p>
        </w:tc>
      </w:tr>
      <w:tr w:rsidR="001D75B2" w:rsidRPr="00E16EBF" w14:paraId="7A0F4D7E" w14:textId="77777777" w:rsidTr="006E7CC1">
        <w:trPr>
          <w:trHeight w:val="300"/>
        </w:trPr>
        <w:tc>
          <w:tcPr>
            <w:tcW w:w="6385" w:type="dxa"/>
            <w:noWrap/>
            <w:hideMark/>
          </w:tcPr>
          <w:p w14:paraId="46F09F9B" w14:textId="117C22EA"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Biradar S.S et al., 2012 [2008] (k=6)</w:t>
            </w:r>
          </w:p>
        </w:tc>
        <w:tc>
          <w:tcPr>
            <w:tcW w:w="1298" w:type="dxa"/>
            <w:noWrap/>
            <w:hideMark/>
          </w:tcPr>
          <w:p w14:paraId="1827E0E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0.2441</w:t>
            </w:r>
          </w:p>
        </w:tc>
        <w:tc>
          <w:tcPr>
            <w:tcW w:w="1942" w:type="dxa"/>
            <w:noWrap/>
            <w:hideMark/>
          </w:tcPr>
          <w:p w14:paraId="4CEB4DAA"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[0.1237; 0.3645]</w:t>
            </w:r>
          </w:p>
        </w:tc>
      </w:tr>
      <w:tr w:rsidR="001D75B2" w:rsidRPr="00E16EBF" w14:paraId="525A52D1" w14:textId="77777777" w:rsidTr="006E7CC1">
        <w:trPr>
          <w:trHeight w:val="300"/>
        </w:trPr>
        <w:tc>
          <w:tcPr>
            <w:tcW w:w="6385" w:type="dxa"/>
            <w:noWrap/>
            <w:hideMark/>
          </w:tcPr>
          <w:p w14:paraId="381CD9B4" w14:textId="1651450A"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Adding Gunjal Sandeep, S </w:t>
            </w:r>
            <w:r w:rsidR="00D82CD4" w:rsidRPr="00E16EBF">
              <w:rPr>
                <w:rFonts w:ascii="Times New Roman" w:hAnsi="Times New Roman" w:cs="Times New Roman"/>
                <w:sz w:val="20"/>
                <w:szCs w:val="20"/>
              </w:rPr>
              <w:t>et al.</w:t>
            </w:r>
            <w:r w:rsidRPr="00E16EBF">
              <w:rPr>
                <w:rFonts w:ascii="Times New Roman" w:hAnsi="Times New Roman" w:cs="Times New Roman"/>
                <w:sz w:val="20"/>
                <w:szCs w:val="20"/>
              </w:rPr>
              <w:t>, 2012(B) [2009] (k=7)</w:t>
            </w:r>
          </w:p>
        </w:tc>
        <w:tc>
          <w:tcPr>
            <w:tcW w:w="1298" w:type="dxa"/>
            <w:noWrap/>
            <w:hideMark/>
          </w:tcPr>
          <w:p w14:paraId="45D89CD7"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0.3378</w:t>
            </w:r>
          </w:p>
        </w:tc>
        <w:tc>
          <w:tcPr>
            <w:tcW w:w="1942" w:type="dxa"/>
            <w:noWrap/>
            <w:hideMark/>
          </w:tcPr>
          <w:p w14:paraId="2205C4C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[0.1284; 0.5473]</w:t>
            </w:r>
          </w:p>
        </w:tc>
      </w:tr>
      <w:tr w:rsidR="001D75B2" w:rsidRPr="00E16EBF" w14:paraId="5D032E66" w14:textId="77777777" w:rsidTr="006E7CC1">
        <w:trPr>
          <w:trHeight w:val="300"/>
        </w:trPr>
        <w:tc>
          <w:tcPr>
            <w:tcW w:w="6385" w:type="dxa"/>
            <w:noWrap/>
            <w:hideMark/>
          </w:tcPr>
          <w:p w14:paraId="6E27FDEE" w14:textId="46D23CD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Adding Gunjal Sandeep, S </w:t>
            </w:r>
            <w:r w:rsidR="00D82CD4" w:rsidRPr="00E16EBF">
              <w:rPr>
                <w:rFonts w:ascii="Times New Roman" w:hAnsi="Times New Roman" w:cs="Times New Roman"/>
                <w:sz w:val="20"/>
                <w:szCs w:val="20"/>
              </w:rPr>
              <w:t>et al.</w:t>
            </w:r>
            <w:r w:rsidRPr="00E16EBF">
              <w:rPr>
                <w:rFonts w:ascii="Times New Roman" w:hAnsi="Times New Roman" w:cs="Times New Roman"/>
                <w:sz w:val="20"/>
                <w:szCs w:val="20"/>
              </w:rPr>
              <w:t>, 2012(M) [2009] (k=8)</w:t>
            </w:r>
          </w:p>
        </w:tc>
        <w:tc>
          <w:tcPr>
            <w:tcW w:w="1298" w:type="dxa"/>
            <w:noWrap/>
            <w:hideMark/>
          </w:tcPr>
          <w:p w14:paraId="0F4583C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0.4052</w:t>
            </w:r>
          </w:p>
        </w:tc>
        <w:tc>
          <w:tcPr>
            <w:tcW w:w="1942" w:type="dxa"/>
            <w:noWrap/>
            <w:hideMark/>
          </w:tcPr>
          <w:p w14:paraId="78DD4DE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[0.1809; 0.6295]</w:t>
            </w:r>
          </w:p>
        </w:tc>
      </w:tr>
      <w:tr w:rsidR="001D75B2" w:rsidRPr="00E16EBF" w14:paraId="42BA566A" w14:textId="77777777" w:rsidTr="006E7CC1">
        <w:trPr>
          <w:trHeight w:val="300"/>
        </w:trPr>
        <w:tc>
          <w:tcPr>
            <w:tcW w:w="6385" w:type="dxa"/>
            <w:noWrap/>
            <w:hideMark/>
          </w:tcPr>
          <w:p w14:paraId="5E17ECF9" w14:textId="3831C600"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Adding Gunjal Sandeep, S. </w:t>
            </w:r>
            <w:r w:rsidR="00D82CD4" w:rsidRPr="00E16EBF">
              <w:rPr>
                <w:rFonts w:ascii="Times New Roman" w:hAnsi="Times New Roman" w:cs="Times New Roman"/>
                <w:sz w:val="20"/>
                <w:szCs w:val="20"/>
              </w:rPr>
              <w:t>et al.</w:t>
            </w:r>
            <w:r w:rsidRPr="00E16EBF">
              <w:rPr>
                <w:rFonts w:ascii="Times New Roman" w:hAnsi="Times New Roman" w:cs="Times New Roman"/>
                <w:sz w:val="20"/>
                <w:szCs w:val="20"/>
              </w:rPr>
              <w:t>, 2012(F) [2009] (k=9)</w:t>
            </w:r>
          </w:p>
        </w:tc>
        <w:tc>
          <w:tcPr>
            <w:tcW w:w="1298" w:type="dxa"/>
            <w:noWrap/>
            <w:hideMark/>
          </w:tcPr>
          <w:p w14:paraId="56EAF83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0.4623</w:t>
            </w:r>
          </w:p>
        </w:tc>
        <w:tc>
          <w:tcPr>
            <w:tcW w:w="1942" w:type="dxa"/>
            <w:noWrap/>
            <w:hideMark/>
          </w:tcPr>
          <w:p w14:paraId="0F40C460"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[0.2350; 0.6896]</w:t>
            </w:r>
          </w:p>
        </w:tc>
      </w:tr>
      <w:tr w:rsidR="001D75B2" w:rsidRPr="00E16EBF" w14:paraId="21BCB60D" w14:textId="77777777" w:rsidTr="006E7CC1">
        <w:trPr>
          <w:trHeight w:val="300"/>
        </w:trPr>
        <w:tc>
          <w:tcPr>
            <w:tcW w:w="6385" w:type="dxa"/>
            <w:noWrap/>
            <w:hideMark/>
          </w:tcPr>
          <w:p w14:paraId="0191FB8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Gupta S et al., 2012(a) [2009] (k=10)</w:t>
            </w:r>
          </w:p>
        </w:tc>
        <w:tc>
          <w:tcPr>
            <w:tcW w:w="1298" w:type="dxa"/>
            <w:noWrap/>
            <w:hideMark/>
          </w:tcPr>
          <w:p w14:paraId="586BF7E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0.4961</w:t>
            </w:r>
          </w:p>
        </w:tc>
        <w:tc>
          <w:tcPr>
            <w:tcW w:w="1942" w:type="dxa"/>
            <w:noWrap/>
            <w:hideMark/>
          </w:tcPr>
          <w:p w14:paraId="4113700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[0.2822; 0.7100]</w:t>
            </w:r>
          </w:p>
        </w:tc>
      </w:tr>
      <w:tr w:rsidR="001D75B2" w:rsidRPr="00E16EBF" w14:paraId="1BC6B3EF" w14:textId="77777777" w:rsidTr="006E7CC1">
        <w:trPr>
          <w:trHeight w:val="300"/>
        </w:trPr>
        <w:tc>
          <w:tcPr>
            <w:tcW w:w="6385" w:type="dxa"/>
            <w:noWrap/>
            <w:hideMark/>
          </w:tcPr>
          <w:p w14:paraId="5FA0C279" w14:textId="1BEE0C0E"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Adding Simhachalam </w:t>
            </w:r>
            <w:r w:rsidR="00D82CD4" w:rsidRPr="00E16EBF">
              <w:rPr>
                <w:rFonts w:ascii="Times New Roman" w:hAnsi="Times New Roman" w:cs="Times New Roman"/>
                <w:sz w:val="20"/>
                <w:szCs w:val="20"/>
              </w:rPr>
              <w:t>Naidu C.H</w:t>
            </w:r>
            <w:r w:rsidRPr="00E16EBF">
              <w:rPr>
                <w:rFonts w:ascii="Times New Roman" w:hAnsi="Times New Roman" w:cs="Times New Roman"/>
                <w:sz w:val="20"/>
                <w:szCs w:val="20"/>
              </w:rPr>
              <w:t xml:space="preserve"> et al., 2014 [2010] (k=11)</w:t>
            </w:r>
          </w:p>
        </w:tc>
        <w:tc>
          <w:tcPr>
            <w:tcW w:w="1298" w:type="dxa"/>
            <w:noWrap/>
            <w:hideMark/>
          </w:tcPr>
          <w:p w14:paraId="35518D2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0.5230</w:t>
            </w:r>
          </w:p>
        </w:tc>
        <w:tc>
          <w:tcPr>
            <w:tcW w:w="1942" w:type="dxa"/>
            <w:noWrap/>
            <w:hideMark/>
          </w:tcPr>
          <w:p w14:paraId="14A1BC6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[0.3224; 0.7237]</w:t>
            </w:r>
          </w:p>
        </w:tc>
      </w:tr>
      <w:tr w:rsidR="001D75B2" w:rsidRPr="00E16EBF" w14:paraId="54C3795B" w14:textId="77777777" w:rsidTr="006E7CC1">
        <w:trPr>
          <w:trHeight w:val="300"/>
        </w:trPr>
        <w:tc>
          <w:tcPr>
            <w:tcW w:w="6385" w:type="dxa"/>
            <w:noWrap/>
            <w:hideMark/>
          </w:tcPr>
          <w:p w14:paraId="30F1A7D9" w14:textId="416A93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Gupta S et al., 2017(b) [2010] (k=12)</w:t>
            </w:r>
          </w:p>
        </w:tc>
        <w:tc>
          <w:tcPr>
            <w:tcW w:w="1298" w:type="dxa"/>
            <w:noWrap/>
            <w:hideMark/>
          </w:tcPr>
          <w:p w14:paraId="41C1095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0.5209</w:t>
            </w:r>
          </w:p>
        </w:tc>
        <w:tc>
          <w:tcPr>
            <w:tcW w:w="1942" w:type="dxa"/>
            <w:noWrap/>
            <w:hideMark/>
          </w:tcPr>
          <w:p w14:paraId="25915DA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[0.3375; 0.7042]</w:t>
            </w:r>
          </w:p>
        </w:tc>
      </w:tr>
      <w:tr w:rsidR="001D75B2" w:rsidRPr="00E16EBF" w14:paraId="1991B96D" w14:textId="77777777" w:rsidTr="006E7CC1">
        <w:trPr>
          <w:trHeight w:val="300"/>
        </w:trPr>
        <w:tc>
          <w:tcPr>
            <w:tcW w:w="6385" w:type="dxa"/>
            <w:noWrap/>
            <w:hideMark/>
          </w:tcPr>
          <w:p w14:paraId="6A138B25"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Rakesh SR et al., 2014 [2012] (k=13)</w:t>
            </w:r>
          </w:p>
        </w:tc>
        <w:tc>
          <w:tcPr>
            <w:tcW w:w="1298" w:type="dxa"/>
            <w:noWrap/>
            <w:hideMark/>
          </w:tcPr>
          <w:p w14:paraId="0ACE0AA6"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0.5365</w:t>
            </w:r>
          </w:p>
        </w:tc>
        <w:tc>
          <w:tcPr>
            <w:tcW w:w="1942" w:type="dxa"/>
            <w:noWrap/>
            <w:hideMark/>
          </w:tcPr>
          <w:p w14:paraId="1D7B2D9E"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[0.3651; 0.7078]</w:t>
            </w:r>
          </w:p>
        </w:tc>
      </w:tr>
      <w:tr w:rsidR="001D75B2" w:rsidRPr="00E16EBF" w14:paraId="26512283" w14:textId="77777777" w:rsidTr="006E7CC1">
        <w:trPr>
          <w:trHeight w:val="300"/>
        </w:trPr>
        <w:tc>
          <w:tcPr>
            <w:tcW w:w="6385" w:type="dxa"/>
            <w:noWrap/>
            <w:hideMark/>
          </w:tcPr>
          <w:p w14:paraId="068358D4" w14:textId="39F392C4"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Ramesh Masthi NR et.al</w:t>
            </w:r>
            <w:r w:rsidR="00D82CD4">
              <w:rPr>
                <w:rFonts w:ascii="Times New Roman" w:hAnsi="Times New Roman" w:cs="Times New Roman"/>
                <w:sz w:val="20"/>
                <w:szCs w:val="20"/>
              </w:rPr>
              <w:t>.,</w:t>
            </w:r>
            <w:r w:rsidRPr="00E16EBF">
              <w:rPr>
                <w:rFonts w:ascii="Times New Roman" w:hAnsi="Times New Roman" w:cs="Times New Roman"/>
                <w:sz w:val="20"/>
                <w:szCs w:val="20"/>
              </w:rPr>
              <w:t xml:space="preserve"> 2012(B) [2012] (k=14)</w:t>
            </w:r>
          </w:p>
        </w:tc>
        <w:tc>
          <w:tcPr>
            <w:tcW w:w="1298" w:type="dxa"/>
            <w:noWrap/>
            <w:hideMark/>
          </w:tcPr>
          <w:p w14:paraId="77F36267"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0.5043</w:t>
            </w:r>
          </w:p>
        </w:tc>
        <w:tc>
          <w:tcPr>
            <w:tcW w:w="1942" w:type="dxa"/>
            <w:noWrap/>
            <w:hideMark/>
          </w:tcPr>
          <w:p w14:paraId="4F12FBC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[0.3337; 0.6750]</w:t>
            </w:r>
          </w:p>
        </w:tc>
      </w:tr>
      <w:tr w:rsidR="001D75B2" w:rsidRPr="00E16EBF" w14:paraId="3179F640" w14:textId="77777777" w:rsidTr="006E7CC1">
        <w:trPr>
          <w:trHeight w:val="300"/>
        </w:trPr>
        <w:tc>
          <w:tcPr>
            <w:tcW w:w="6385" w:type="dxa"/>
            <w:noWrap/>
            <w:hideMark/>
          </w:tcPr>
          <w:p w14:paraId="11A5B7AF" w14:textId="7D619FFF"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Ramesh Masthi NR et.al</w:t>
            </w:r>
            <w:r w:rsidR="00D82CD4">
              <w:rPr>
                <w:rFonts w:ascii="Times New Roman" w:hAnsi="Times New Roman" w:cs="Times New Roman"/>
                <w:sz w:val="20"/>
                <w:szCs w:val="20"/>
              </w:rPr>
              <w:t>.,</w:t>
            </w:r>
            <w:r w:rsidRPr="00E16EBF">
              <w:rPr>
                <w:rFonts w:ascii="Times New Roman" w:hAnsi="Times New Roman" w:cs="Times New Roman"/>
                <w:sz w:val="20"/>
                <w:szCs w:val="20"/>
              </w:rPr>
              <w:t xml:space="preserve"> 2012(M) [2012] (k=15)</w:t>
            </w:r>
          </w:p>
        </w:tc>
        <w:tc>
          <w:tcPr>
            <w:tcW w:w="1298" w:type="dxa"/>
            <w:noWrap/>
            <w:hideMark/>
          </w:tcPr>
          <w:p w14:paraId="1D8481FA"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0.4758</w:t>
            </w:r>
          </w:p>
        </w:tc>
        <w:tc>
          <w:tcPr>
            <w:tcW w:w="1942" w:type="dxa"/>
            <w:noWrap/>
            <w:hideMark/>
          </w:tcPr>
          <w:p w14:paraId="7F7B1FA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[0.3073; 0.6442]</w:t>
            </w:r>
          </w:p>
        </w:tc>
      </w:tr>
      <w:tr w:rsidR="001D75B2" w:rsidRPr="00E16EBF" w14:paraId="6A64C728" w14:textId="77777777" w:rsidTr="006E7CC1">
        <w:trPr>
          <w:trHeight w:val="300"/>
        </w:trPr>
        <w:tc>
          <w:tcPr>
            <w:tcW w:w="6385" w:type="dxa"/>
            <w:noWrap/>
            <w:hideMark/>
          </w:tcPr>
          <w:p w14:paraId="2EE8D216" w14:textId="384827B8"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Ramesh Masthi NR et.al</w:t>
            </w:r>
            <w:r w:rsidR="00D82CD4">
              <w:rPr>
                <w:rFonts w:ascii="Times New Roman" w:hAnsi="Times New Roman" w:cs="Times New Roman"/>
                <w:sz w:val="20"/>
                <w:szCs w:val="20"/>
              </w:rPr>
              <w:t>.,</w:t>
            </w:r>
            <w:r w:rsidRPr="00E16EBF">
              <w:rPr>
                <w:rFonts w:ascii="Times New Roman" w:hAnsi="Times New Roman" w:cs="Times New Roman"/>
                <w:sz w:val="20"/>
                <w:szCs w:val="20"/>
              </w:rPr>
              <w:t xml:space="preserve"> 2012(F) [2012] (k=16)</w:t>
            </w:r>
          </w:p>
        </w:tc>
        <w:tc>
          <w:tcPr>
            <w:tcW w:w="1298" w:type="dxa"/>
            <w:noWrap/>
            <w:hideMark/>
          </w:tcPr>
          <w:p w14:paraId="34D071D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0.4521</w:t>
            </w:r>
          </w:p>
        </w:tc>
        <w:tc>
          <w:tcPr>
            <w:tcW w:w="1942" w:type="dxa"/>
            <w:noWrap/>
            <w:hideMark/>
          </w:tcPr>
          <w:p w14:paraId="3BACAC8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[0.2878; 0.6164]</w:t>
            </w:r>
          </w:p>
        </w:tc>
      </w:tr>
      <w:tr w:rsidR="001D75B2" w:rsidRPr="00E16EBF" w14:paraId="7FE44837" w14:textId="77777777" w:rsidTr="006E7CC1">
        <w:trPr>
          <w:trHeight w:val="300"/>
        </w:trPr>
        <w:tc>
          <w:tcPr>
            <w:tcW w:w="6385" w:type="dxa"/>
            <w:noWrap/>
            <w:hideMark/>
          </w:tcPr>
          <w:p w14:paraId="3739483C"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Siva PM et al., 2016 [2014] (k=17)</w:t>
            </w:r>
          </w:p>
        </w:tc>
        <w:tc>
          <w:tcPr>
            <w:tcW w:w="1298" w:type="dxa"/>
            <w:noWrap/>
            <w:hideMark/>
          </w:tcPr>
          <w:p w14:paraId="2B95058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0.4379</w:t>
            </w:r>
          </w:p>
        </w:tc>
        <w:tc>
          <w:tcPr>
            <w:tcW w:w="1942" w:type="dxa"/>
            <w:noWrap/>
            <w:hideMark/>
          </w:tcPr>
          <w:p w14:paraId="0F02F7AC"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[0.2811; 0.5947]</w:t>
            </w:r>
          </w:p>
        </w:tc>
      </w:tr>
      <w:tr w:rsidR="001D75B2" w:rsidRPr="00E16EBF" w14:paraId="1A740521" w14:textId="77777777" w:rsidTr="006E7CC1">
        <w:trPr>
          <w:trHeight w:val="300"/>
        </w:trPr>
        <w:tc>
          <w:tcPr>
            <w:tcW w:w="6385" w:type="dxa"/>
            <w:noWrap/>
            <w:hideMark/>
          </w:tcPr>
          <w:p w14:paraId="73B351C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 RP et al., 2015(B) [2014] (k=18)</w:t>
            </w:r>
          </w:p>
        </w:tc>
        <w:tc>
          <w:tcPr>
            <w:tcW w:w="1298" w:type="dxa"/>
            <w:noWrap/>
            <w:hideMark/>
          </w:tcPr>
          <w:p w14:paraId="41560DF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0.4310</w:t>
            </w:r>
          </w:p>
        </w:tc>
        <w:tc>
          <w:tcPr>
            <w:tcW w:w="1942" w:type="dxa"/>
            <w:noWrap/>
            <w:hideMark/>
          </w:tcPr>
          <w:p w14:paraId="1D63D877"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[0.2825; 0.5795]</w:t>
            </w:r>
          </w:p>
        </w:tc>
      </w:tr>
      <w:tr w:rsidR="001D75B2" w:rsidRPr="00E16EBF" w14:paraId="5583583D" w14:textId="77777777" w:rsidTr="006E7CC1">
        <w:trPr>
          <w:trHeight w:val="300"/>
        </w:trPr>
        <w:tc>
          <w:tcPr>
            <w:tcW w:w="6385" w:type="dxa"/>
            <w:noWrap/>
            <w:hideMark/>
          </w:tcPr>
          <w:p w14:paraId="6FF589CB"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 RP et al., 2015(M) [2014] (k=19)</w:t>
            </w:r>
          </w:p>
        </w:tc>
        <w:tc>
          <w:tcPr>
            <w:tcW w:w="1298" w:type="dxa"/>
            <w:noWrap/>
            <w:hideMark/>
          </w:tcPr>
          <w:p w14:paraId="39B4238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0.4250</w:t>
            </w:r>
          </w:p>
        </w:tc>
        <w:tc>
          <w:tcPr>
            <w:tcW w:w="1942" w:type="dxa"/>
            <w:noWrap/>
            <w:hideMark/>
          </w:tcPr>
          <w:p w14:paraId="4EC4231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[0.2841; 0.5659]</w:t>
            </w:r>
          </w:p>
        </w:tc>
      </w:tr>
      <w:tr w:rsidR="001D75B2" w:rsidRPr="00E16EBF" w14:paraId="38EDE467" w14:textId="77777777" w:rsidTr="006E7CC1">
        <w:trPr>
          <w:trHeight w:val="300"/>
        </w:trPr>
        <w:tc>
          <w:tcPr>
            <w:tcW w:w="6385" w:type="dxa"/>
            <w:noWrap/>
            <w:hideMark/>
          </w:tcPr>
          <w:p w14:paraId="2ADCF40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 RP et al., 2015(F) [2014] (k=20)</w:t>
            </w:r>
          </w:p>
        </w:tc>
        <w:tc>
          <w:tcPr>
            <w:tcW w:w="1298" w:type="dxa"/>
            <w:noWrap/>
            <w:hideMark/>
          </w:tcPr>
          <w:p w14:paraId="798B730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0.4193</w:t>
            </w:r>
          </w:p>
        </w:tc>
        <w:tc>
          <w:tcPr>
            <w:tcW w:w="1942" w:type="dxa"/>
            <w:noWrap/>
            <w:hideMark/>
          </w:tcPr>
          <w:p w14:paraId="75C8F1B7"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[0.2852; 0.5534]</w:t>
            </w:r>
          </w:p>
        </w:tc>
      </w:tr>
      <w:tr w:rsidR="001D75B2" w:rsidRPr="00E16EBF" w14:paraId="784FF2F9" w14:textId="77777777" w:rsidTr="006E7CC1">
        <w:trPr>
          <w:trHeight w:val="300"/>
        </w:trPr>
        <w:tc>
          <w:tcPr>
            <w:tcW w:w="6385" w:type="dxa"/>
            <w:noWrap/>
            <w:hideMark/>
          </w:tcPr>
          <w:p w14:paraId="1960250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Chauhan S et al., 2022(M-Bihar) [2016] (k=21)</w:t>
            </w:r>
          </w:p>
        </w:tc>
        <w:tc>
          <w:tcPr>
            <w:tcW w:w="1298" w:type="dxa"/>
            <w:noWrap/>
            <w:hideMark/>
          </w:tcPr>
          <w:p w14:paraId="187A313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0.4035</w:t>
            </w:r>
          </w:p>
        </w:tc>
        <w:tc>
          <w:tcPr>
            <w:tcW w:w="1942" w:type="dxa"/>
            <w:noWrap/>
            <w:hideMark/>
          </w:tcPr>
          <w:p w14:paraId="22BE4453"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[0.2722; 0.5347]</w:t>
            </w:r>
          </w:p>
        </w:tc>
      </w:tr>
      <w:tr w:rsidR="001D75B2" w:rsidRPr="00E16EBF" w14:paraId="377E9BDD" w14:textId="77777777" w:rsidTr="006E7CC1">
        <w:trPr>
          <w:trHeight w:val="300"/>
        </w:trPr>
        <w:tc>
          <w:tcPr>
            <w:tcW w:w="6385" w:type="dxa"/>
            <w:noWrap/>
            <w:hideMark/>
          </w:tcPr>
          <w:p w14:paraId="2E293DF5"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Chauhan S et al., 2022(F-Bihar) [2016] (k=22)</w:t>
            </w:r>
          </w:p>
        </w:tc>
        <w:tc>
          <w:tcPr>
            <w:tcW w:w="1298" w:type="dxa"/>
            <w:noWrap/>
            <w:hideMark/>
          </w:tcPr>
          <w:p w14:paraId="7F3AB173"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0.3942</w:t>
            </w:r>
          </w:p>
        </w:tc>
        <w:tc>
          <w:tcPr>
            <w:tcW w:w="1942" w:type="dxa"/>
            <w:noWrap/>
            <w:hideMark/>
          </w:tcPr>
          <w:p w14:paraId="09B673A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[0.2677; 0.5207]</w:t>
            </w:r>
          </w:p>
        </w:tc>
      </w:tr>
      <w:tr w:rsidR="001D75B2" w:rsidRPr="00E16EBF" w14:paraId="30F44BC8" w14:textId="77777777" w:rsidTr="006E7CC1">
        <w:trPr>
          <w:trHeight w:val="300"/>
        </w:trPr>
        <w:tc>
          <w:tcPr>
            <w:tcW w:w="6385" w:type="dxa"/>
            <w:noWrap/>
            <w:hideMark/>
          </w:tcPr>
          <w:p w14:paraId="0F2E45DB"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Chauhan S et al., 2022(M-Uttar Pradesh) [2016] (k=23)</w:t>
            </w:r>
          </w:p>
        </w:tc>
        <w:tc>
          <w:tcPr>
            <w:tcW w:w="1298" w:type="dxa"/>
            <w:noWrap/>
            <w:hideMark/>
          </w:tcPr>
          <w:p w14:paraId="7D3A8A7E"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0.3808</w:t>
            </w:r>
          </w:p>
        </w:tc>
        <w:tc>
          <w:tcPr>
            <w:tcW w:w="1942" w:type="dxa"/>
            <w:noWrap/>
            <w:hideMark/>
          </w:tcPr>
          <w:p w14:paraId="49DFFCD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[0.2571; 0.5044]</w:t>
            </w:r>
          </w:p>
        </w:tc>
      </w:tr>
      <w:tr w:rsidR="001D75B2" w:rsidRPr="00E16EBF" w14:paraId="14A46757" w14:textId="77777777" w:rsidTr="006E7CC1">
        <w:trPr>
          <w:trHeight w:val="300"/>
        </w:trPr>
        <w:tc>
          <w:tcPr>
            <w:tcW w:w="6385" w:type="dxa"/>
            <w:noWrap/>
            <w:hideMark/>
          </w:tcPr>
          <w:p w14:paraId="270BF28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Chauhan S et al., 2022(F-Uttar Pradesh) [2016] (k=24)</w:t>
            </w:r>
          </w:p>
        </w:tc>
        <w:tc>
          <w:tcPr>
            <w:tcW w:w="1298" w:type="dxa"/>
            <w:noWrap/>
            <w:hideMark/>
          </w:tcPr>
          <w:p w14:paraId="1064DC3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0.3732</w:t>
            </w:r>
          </w:p>
        </w:tc>
        <w:tc>
          <w:tcPr>
            <w:tcW w:w="1942" w:type="dxa"/>
            <w:noWrap/>
            <w:hideMark/>
          </w:tcPr>
          <w:p w14:paraId="086137C0"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[0.2539; 0.4925]</w:t>
            </w:r>
          </w:p>
        </w:tc>
      </w:tr>
      <w:tr w:rsidR="001D75B2" w:rsidRPr="00E16EBF" w14:paraId="4589EB96" w14:textId="77777777" w:rsidTr="006E7CC1">
        <w:trPr>
          <w:trHeight w:val="300"/>
        </w:trPr>
        <w:tc>
          <w:tcPr>
            <w:tcW w:w="6385" w:type="dxa"/>
            <w:noWrap/>
            <w:hideMark/>
          </w:tcPr>
          <w:p w14:paraId="021D3CFE"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2023(M-Bihar-2016) [2016] (k=25)</w:t>
            </w:r>
          </w:p>
        </w:tc>
        <w:tc>
          <w:tcPr>
            <w:tcW w:w="1298" w:type="dxa"/>
            <w:noWrap/>
            <w:hideMark/>
          </w:tcPr>
          <w:p w14:paraId="36B97B3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0.3697</w:t>
            </w:r>
          </w:p>
        </w:tc>
        <w:tc>
          <w:tcPr>
            <w:tcW w:w="1942" w:type="dxa"/>
            <w:noWrap/>
            <w:hideMark/>
          </w:tcPr>
          <w:p w14:paraId="04B8EDD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[0.2551; 0.4843]</w:t>
            </w:r>
          </w:p>
        </w:tc>
      </w:tr>
      <w:tr w:rsidR="001D75B2" w:rsidRPr="00E16EBF" w14:paraId="2E2AAE08" w14:textId="77777777" w:rsidTr="006E7CC1">
        <w:trPr>
          <w:trHeight w:val="300"/>
        </w:trPr>
        <w:tc>
          <w:tcPr>
            <w:tcW w:w="6385" w:type="dxa"/>
            <w:noWrap/>
            <w:hideMark/>
          </w:tcPr>
          <w:p w14:paraId="571FAB17"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2023(F-Bihar-2016) [2016] (k=26)</w:t>
            </w:r>
          </w:p>
        </w:tc>
        <w:tc>
          <w:tcPr>
            <w:tcW w:w="1298" w:type="dxa"/>
            <w:noWrap/>
            <w:hideMark/>
          </w:tcPr>
          <w:p w14:paraId="74F363C6"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0.3785</w:t>
            </w:r>
          </w:p>
        </w:tc>
        <w:tc>
          <w:tcPr>
            <w:tcW w:w="1942" w:type="dxa"/>
            <w:noWrap/>
            <w:hideMark/>
          </w:tcPr>
          <w:p w14:paraId="38479BA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[0.2670; 0.4900]</w:t>
            </w:r>
          </w:p>
        </w:tc>
      </w:tr>
      <w:tr w:rsidR="001D75B2" w:rsidRPr="00E16EBF" w14:paraId="5545A835" w14:textId="77777777" w:rsidTr="006E7CC1">
        <w:trPr>
          <w:trHeight w:val="300"/>
        </w:trPr>
        <w:tc>
          <w:tcPr>
            <w:tcW w:w="6385" w:type="dxa"/>
            <w:noWrap/>
            <w:hideMark/>
          </w:tcPr>
          <w:p w14:paraId="36633F60"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2023(M-Uttar Pradesh-2016) [2016] (k=27)</w:t>
            </w:r>
          </w:p>
        </w:tc>
        <w:tc>
          <w:tcPr>
            <w:tcW w:w="1298" w:type="dxa"/>
            <w:noWrap/>
            <w:hideMark/>
          </w:tcPr>
          <w:p w14:paraId="188310E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0.3781</w:t>
            </w:r>
          </w:p>
        </w:tc>
        <w:tc>
          <w:tcPr>
            <w:tcW w:w="1942" w:type="dxa"/>
            <w:noWrap/>
            <w:hideMark/>
          </w:tcPr>
          <w:p w14:paraId="772B5AC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[0.2709; 0.4854]</w:t>
            </w:r>
          </w:p>
        </w:tc>
      </w:tr>
      <w:tr w:rsidR="001D75B2" w:rsidRPr="00E16EBF" w14:paraId="39BE427B" w14:textId="77777777" w:rsidTr="006E7CC1">
        <w:trPr>
          <w:trHeight w:val="300"/>
        </w:trPr>
        <w:tc>
          <w:tcPr>
            <w:tcW w:w="6385" w:type="dxa"/>
            <w:noWrap/>
            <w:hideMark/>
          </w:tcPr>
          <w:p w14:paraId="6C52CA19"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2023(F-Uttar Pradesh-2016) [2016] (k=28)</w:t>
            </w:r>
          </w:p>
        </w:tc>
        <w:tc>
          <w:tcPr>
            <w:tcW w:w="1298" w:type="dxa"/>
            <w:noWrap/>
            <w:hideMark/>
          </w:tcPr>
          <w:p w14:paraId="3F2020E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0.3848</w:t>
            </w:r>
          </w:p>
        </w:tc>
        <w:tc>
          <w:tcPr>
            <w:tcW w:w="1942" w:type="dxa"/>
            <w:noWrap/>
            <w:hideMark/>
          </w:tcPr>
          <w:p w14:paraId="4E9B5FF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[0.2806; 0.4890]</w:t>
            </w:r>
          </w:p>
        </w:tc>
      </w:tr>
      <w:tr w:rsidR="001D75B2" w:rsidRPr="00E16EBF" w14:paraId="11535D6B" w14:textId="77777777" w:rsidTr="006E7CC1">
        <w:trPr>
          <w:trHeight w:val="300"/>
        </w:trPr>
        <w:tc>
          <w:tcPr>
            <w:tcW w:w="6385" w:type="dxa"/>
            <w:noWrap/>
            <w:hideMark/>
          </w:tcPr>
          <w:p w14:paraId="53092CCB"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2022(M-Bihar-2016) [2016] (k=29)</w:t>
            </w:r>
          </w:p>
        </w:tc>
        <w:tc>
          <w:tcPr>
            <w:tcW w:w="1298" w:type="dxa"/>
            <w:noWrap/>
            <w:hideMark/>
          </w:tcPr>
          <w:p w14:paraId="220845DC"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0.3828</w:t>
            </w:r>
          </w:p>
        </w:tc>
        <w:tc>
          <w:tcPr>
            <w:tcW w:w="1942" w:type="dxa"/>
            <w:noWrap/>
            <w:hideMark/>
          </w:tcPr>
          <w:p w14:paraId="326CC1C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[0.2822; 0.4834]</w:t>
            </w:r>
          </w:p>
        </w:tc>
      </w:tr>
      <w:tr w:rsidR="001D75B2" w:rsidRPr="00E16EBF" w14:paraId="367818B3" w14:textId="77777777" w:rsidTr="006E7CC1">
        <w:trPr>
          <w:trHeight w:val="300"/>
        </w:trPr>
        <w:tc>
          <w:tcPr>
            <w:tcW w:w="6385" w:type="dxa"/>
            <w:noWrap/>
            <w:hideMark/>
          </w:tcPr>
          <w:p w14:paraId="46338F16"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2022(F-Bihar2016) [2016] (k=30)</w:t>
            </w:r>
          </w:p>
        </w:tc>
        <w:tc>
          <w:tcPr>
            <w:tcW w:w="1298" w:type="dxa"/>
            <w:noWrap/>
            <w:hideMark/>
          </w:tcPr>
          <w:p w14:paraId="4305283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0.3896</w:t>
            </w:r>
          </w:p>
        </w:tc>
        <w:tc>
          <w:tcPr>
            <w:tcW w:w="1942" w:type="dxa"/>
            <w:noWrap/>
            <w:hideMark/>
          </w:tcPr>
          <w:p w14:paraId="37E3BA8A"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[0.2915; 0.4878]</w:t>
            </w:r>
          </w:p>
        </w:tc>
      </w:tr>
      <w:tr w:rsidR="001D75B2" w:rsidRPr="00E16EBF" w14:paraId="0DC664B7" w14:textId="77777777" w:rsidTr="006E7CC1">
        <w:trPr>
          <w:trHeight w:val="300"/>
        </w:trPr>
        <w:tc>
          <w:tcPr>
            <w:tcW w:w="6385" w:type="dxa"/>
            <w:noWrap/>
            <w:hideMark/>
          </w:tcPr>
          <w:p w14:paraId="38585954"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2022(M-Uttar Pradesh-2016) [2016] (k=31)</w:t>
            </w:r>
          </w:p>
        </w:tc>
        <w:tc>
          <w:tcPr>
            <w:tcW w:w="1298" w:type="dxa"/>
            <w:noWrap/>
            <w:hideMark/>
          </w:tcPr>
          <w:p w14:paraId="3067BE3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 xml:space="preserve">     0.3876</w:t>
            </w:r>
          </w:p>
        </w:tc>
        <w:tc>
          <w:tcPr>
            <w:tcW w:w="1942" w:type="dxa"/>
            <w:noWrap/>
            <w:hideMark/>
          </w:tcPr>
          <w:p w14:paraId="16F9F20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[0.2926; 0.4826]</w:t>
            </w:r>
          </w:p>
        </w:tc>
      </w:tr>
      <w:tr w:rsidR="001D75B2" w:rsidRPr="00E16EBF" w14:paraId="15E2EF76" w14:textId="77777777" w:rsidTr="006E7CC1">
        <w:trPr>
          <w:trHeight w:val="300"/>
        </w:trPr>
        <w:tc>
          <w:tcPr>
            <w:tcW w:w="6385" w:type="dxa"/>
            <w:noWrap/>
            <w:hideMark/>
          </w:tcPr>
          <w:p w14:paraId="0F126B1E"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2022(F-Uttar Pradesh-2016) [2016] (k=32)</w:t>
            </w:r>
          </w:p>
        </w:tc>
        <w:tc>
          <w:tcPr>
            <w:tcW w:w="1298" w:type="dxa"/>
            <w:noWrap/>
            <w:hideMark/>
          </w:tcPr>
          <w:p w14:paraId="50A41EE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0.3939</w:t>
            </w:r>
          </w:p>
        </w:tc>
        <w:tc>
          <w:tcPr>
            <w:tcW w:w="1942" w:type="dxa"/>
            <w:noWrap/>
            <w:hideMark/>
          </w:tcPr>
          <w:p w14:paraId="4343AA2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[0.3011; 0.4867]</w:t>
            </w:r>
          </w:p>
        </w:tc>
      </w:tr>
      <w:tr w:rsidR="001D75B2" w:rsidRPr="00E16EBF" w14:paraId="66829693" w14:textId="77777777" w:rsidTr="006E7CC1">
        <w:trPr>
          <w:trHeight w:val="300"/>
        </w:trPr>
        <w:tc>
          <w:tcPr>
            <w:tcW w:w="6385" w:type="dxa"/>
            <w:noWrap/>
            <w:hideMark/>
          </w:tcPr>
          <w:p w14:paraId="3E09472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Kumar et al., 2023 [2016] (k=33)</w:t>
            </w:r>
          </w:p>
        </w:tc>
        <w:tc>
          <w:tcPr>
            <w:tcW w:w="1298" w:type="dxa"/>
            <w:noWrap/>
            <w:hideMark/>
          </w:tcPr>
          <w:p w14:paraId="04FC63D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0.3904</w:t>
            </w:r>
          </w:p>
        </w:tc>
        <w:tc>
          <w:tcPr>
            <w:tcW w:w="1942" w:type="dxa"/>
            <w:noWrap/>
            <w:hideMark/>
          </w:tcPr>
          <w:p w14:paraId="618FD8F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[0.3002; 0.4806]</w:t>
            </w:r>
          </w:p>
        </w:tc>
      </w:tr>
      <w:tr w:rsidR="001D75B2" w:rsidRPr="00E16EBF" w14:paraId="54BA7966" w14:textId="77777777" w:rsidTr="006E7CC1">
        <w:trPr>
          <w:trHeight w:val="300"/>
        </w:trPr>
        <w:tc>
          <w:tcPr>
            <w:tcW w:w="6385" w:type="dxa"/>
            <w:noWrap/>
            <w:hideMark/>
          </w:tcPr>
          <w:p w14:paraId="3AD77D5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Gopalakrishnan S et al., 2018 [2017] (k=34)</w:t>
            </w:r>
          </w:p>
        </w:tc>
        <w:tc>
          <w:tcPr>
            <w:tcW w:w="1298" w:type="dxa"/>
            <w:noWrap/>
            <w:hideMark/>
          </w:tcPr>
          <w:p w14:paraId="77F12B3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0.4038</w:t>
            </w:r>
          </w:p>
        </w:tc>
        <w:tc>
          <w:tcPr>
            <w:tcW w:w="1942" w:type="dxa"/>
            <w:noWrap/>
            <w:hideMark/>
          </w:tcPr>
          <w:p w14:paraId="7A13629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[0.3125; 0.4952]</w:t>
            </w:r>
          </w:p>
        </w:tc>
      </w:tr>
      <w:tr w:rsidR="001D75B2" w:rsidRPr="00E16EBF" w14:paraId="1989D227" w14:textId="77777777" w:rsidTr="006E7CC1">
        <w:trPr>
          <w:trHeight w:val="300"/>
        </w:trPr>
        <w:tc>
          <w:tcPr>
            <w:tcW w:w="6385" w:type="dxa"/>
            <w:noWrap/>
            <w:hideMark/>
          </w:tcPr>
          <w:p w14:paraId="10D0149A"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Sarna A et al., 2020 [2018] (k=35)</w:t>
            </w:r>
          </w:p>
        </w:tc>
        <w:tc>
          <w:tcPr>
            <w:tcW w:w="1298" w:type="dxa"/>
            <w:noWrap/>
            <w:hideMark/>
          </w:tcPr>
          <w:p w14:paraId="19B3038E"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0.4004</w:t>
            </w:r>
          </w:p>
        </w:tc>
        <w:tc>
          <w:tcPr>
            <w:tcW w:w="1942" w:type="dxa"/>
            <w:noWrap/>
            <w:hideMark/>
          </w:tcPr>
          <w:p w14:paraId="039C2D7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[0.3114; 0.4893]</w:t>
            </w:r>
          </w:p>
        </w:tc>
      </w:tr>
      <w:tr w:rsidR="001D75B2" w:rsidRPr="00E16EBF" w14:paraId="2B301593" w14:textId="77777777" w:rsidTr="006E7CC1">
        <w:trPr>
          <w:trHeight w:val="300"/>
        </w:trPr>
        <w:tc>
          <w:tcPr>
            <w:tcW w:w="6385" w:type="dxa"/>
            <w:noWrap/>
            <w:hideMark/>
          </w:tcPr>
          <w:p w14:paraId="574FEF6B"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2023(M-Bihar-2019) [2019] (k=36)</w:t>
            </w:r>
          </w:p>
        </w:tc>
        <w:tc>
          <w:tcPr>
            <w:tcW w:w="1298" w:type="dxa"/>
            <w:noWrap/>
            <w:hideMark/>
          </w:tcPr>
          <w:p w14:paraId="30A0C020"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0.3978</w:t>
            </w:r>
          </w:p>
        </w:tc>
        <w:tc>
          <w:tcPr>
            <w:tcW w:w="1942" w:type="dxa"/>
            <w:noWrap/>
            <w:hideMark/>
          </w:tcPr>
          <w:p w14:paraId="21F766D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[0.3112; 0.4844]</w:t>
            </w:r>
          </w:p>
        </w:tc>
      </w:tr>
      <w:tr w:rsidR="001D75B2" w:rsidRPr="00E16EBF" w14:paraId="4300BC3B" w14:textId="77777777" w:rsidTr="006E7CC1">
        <w:trPr>
          <w:trHeight w:val="300"/>
        </w:trPr>
        <w:tc>
          <w:tcPr>
            <w:tcW w:w="6385" w:type="dxa"/>
            <w:noWrap/>
            <w:hideMark/>
          </w:tcPr>
          <w:p w14:paraId="6EB88456"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2023(F-Bihar-2019) [2019] (k=37)</w:t>
            </w:r>
          </w:p>
        </w:tc>
        <w:tc>
          <w:tcPr>
            <w:tcW w:w="1298" w:type="dxa"/>
            <w:noWrap/>
            <w:hideMark/>
          </w:tcPr>
          <w:p w14:paraId="37B9D293"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0.4070</w:t>
            </w:r>
          </w:p>
        </w:tc>
        <w:tc>
          <w:tcPr>
            <w:tcW w:w="1942" w:type="dxa"/>
            <w:noWrap/>
            <w:hideMark/>
          </w:tcPr>
          <w:p w14:paraId="6ED02AA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[0.3208; 0.4931]</w:t>
            </w:r>
          </w:p>
        </w:tc>
      </w:tr>
      <w:tr w:rsidR="001D75B2" w:rsidRPr="00E16EBF" w14:paraId="39600E8F" w14:textId="77777777" w:rsidTr="006E7CC1">
        <w:trPr>
          <w:trHeight w:val="300"/>
        </w:trPr>
        <w:tc>
          <w:tcPr>
            <w:tcW w:w="6385" w:type="dxa"/>
            <w:noWrap/>
            <w:hideMark/>
          </w:tcPr>
          <w:p w14:paraId="0E41F795"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2023(M-Uttar Pradesh-2019) [2019] (k=38)</w:t>
            </w:r>
          </w:p>
        </w:tc>
        <w:tc>
          <w:tcPr>
            <w:tcW w:w="1298" w:type="dxa"/>
            <w:noWrap/>
            <w:hideMark/>
          </w:tcPr>
          <w:p w14:paraId="13C3C1E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0.4047</w:t>
            </w:r>
          </w:p>
        </w:tc>
        <w:tc>
          <w:tcPr>
            <w:tcW w:w="1942" w:type="dxa"/>
            <w:noWrap/>
            <w:hideMark/>
          </w:tcPr>
          <w:p w14:paraId="57F3A72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[0.3208; 0.4887]</w:t>
            </w:r>
          </w:p>
        </w:tc>
      </w:tr>
      <w:tr w:rsidR="001D75B2" w:rsidRPr="00E16EBF" w14:paraId="72DB3810" w14:textId="77777777" w:rsidTr="006E7CC1">
        <w:trPr>
          <w:trHeight w:val="300"/>
        </w:trPr>
        <w:tc>
          <w:tcPr>
            <w:tcW w:w="6385" w:type="dxa"/>
            <w:noWrap/>
            <w:hideMark/>
          </w:tcPr>
          <w:p w14:paraId="351B4ECE"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Rai RK et al., 2023(F-Uttar Pradesh-2019) [2019] (k=39)</w:t>
            </w:r>
          </w:p>
        </w:tc>
        <w:tc>
          <w:tcPr>
            <w:tcW w:w="1298" w:type="dxa"/>
            <w:noWrap/>
            <w:hideMark/>
          </w:tcPr>
          <w:p w14:paraId="73AAF9E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0.4094</w:t>
            </w:r>
          </w:p>
        </w:tc>
        <w:tc>
          <w:tcPr>
            <w:tcW w:w="1942" w:type="dxa"/>
            <w:noWrap/>
            <w:hideMark/>
          </w:tcPr>
          <w:p w14:paraId="0142985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[0.3271; 0.4916]</w:t>
            </w:r>
          </w:p>
        </w:tc>
      </w:tr>
      <w:tr w:rsidR="001D75B2" w:rsidRPr="00E16EBF" w14:paraId="1EDDA6E4" w14:textId="77777777" w:rsidTr="006E7CC1">
        <w:trPr>
          <w:trHeight w:val="300"/>
        </w:trPr>
        <w:tc>
          <w:tcPr>
            <w:tcW w:w="6385" w:type="dxa"/>
            <w:noWrap/>
            <w:hideMark/>
          </w:tcPr>
          <w:p w14:paraId="5F02C4AF"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Sahoo J et al., 2021 [2019] (k=40)</w:t>
            </w:r>
          </w:p>
        </w:tc>
        <w:tc>
          <w:tcPr>
            <w:tcW w:w="1298" w:type="dxa"/>
            <w:noWrap/>
            <w:hideMark/>
          </w:tcPr>
          <w:p w14:paraId="0840512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0.4105</w:t>
            </w:r>
          </w:p>
        </w:tc>
        <w:tc>
          <w:tcPr>
            <w:tcW w:w="1942" w:type="dxa"/>
            <w:noWrap/>
            <w:hideMark/>
          </w:tcPr>
          <w:p w14:paraId="26762E5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[0.3303; 0.4907]</w:t>
            </w:r>
          </w:p>
        </w:tc>
      </w:tr>
      <w:tr w:rsidR="001D75B2" w:rsidRPr="00E16EBF" w14:paraId="46BBB5AD" w14:textId="77777777" w:rsidTr="006E7CC1">
        <w:trPr>
          <w:trHeight w:val="300"/>
        </w:trPr>
        <w:tc>
          <w:tcPr>
            <w:tcW w:w="6385" w:type="dxa"/>
            <w:noWrap/>
            <w:hideMark/>
          </w:tcPr>
          <w:p w14:paraId="38582B08"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lastRenderedPageBreak/>
              <w:t>Adding Shanmugam J et al., 2023(M) [2019] (k=41)</w:t>
            </w:r>
          </w:p>
        </w:tc>
        <w:tc>
          <w:tcPr>
            <w:tcW w:w="1298" w:type="dxa"/>
            <w:noWrap/>
            <w:hideMark/>
          </w:tcPr>
          <w:p w14:paraId="2977A03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0.4126</w:t>
            </w:r>
          </w:p>
        </w:tc>
        <w:tc>
          <w:tcPr>
            <w:tcW w:w="1942" w:type="dxa"/>
            <w:noWrap/>
            <w:hideMark/>
          </w:tcPr>
          <w:p w14:paraId="6D49E3F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[0.3343; 0.4910]</w:t>
            </w:r>
          </w:p>
        </w:tc>
      </w:tr>
      <w:tr w:rsidR="001D75B2" w:rsidRPr="00E16EBF" w14:paraId="5B19B650" w14:textId="77777777" w:rsidTr="006E7CC1">
        <w:trPr>
          <w:trHeight w:val="300"/>
        </w:trPr>
        <w:tc>
          <w:tcPr>
            <w:tcW w:w="6385" w:type="dxa"/>
            <w:noWrap/>
            <w:hideMark/>
          </w:tcPr>
          <w:p w14:paraId="2A358F2E"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Shanmugam J et al., 2023(B) [2019] (k=42)</w:t>
            </w:r>
          </w:p>
        </w:tc>
        <w:tc>
          <w:tcPr>
            <w:tcW w:w="1298" w:type="dxa"/>
            <w:noWrap/>
            <w:hideMark/>
          </w:tcPr>
          <w:p w14:paraId="63C2AFA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0.4239</w:t>
            </w:r>
          </w:p>
        </w:tc>
        <w:tc>
          <w:tcPr>
            <w:tcW w:w="1942" w:type="dxa"/>
            <w:noWrap/>
            <w:hideMark/>
          </w:tcPr>
          <w:p w14:paraId="3EDA6321"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[0.3443; 0.5036]</w:t>
            </w:r>
          </w:p>
        </w:tc>
      </w:tr>
      <w:tr w:rsidR="001D75B2" w:rsidRPr="00E16EBF" w14:paraId="2F532B3B" w14:textId="77777777" w:rsidTr="006E7CC1">
        <w:trPr>
          <w:trHeight w:val="300"/>
        </w:trPr>
        <w:tc>
          <w:tcPr>
            <w:tcW w:w="6385" w:type="dxa"/>
            <w:noWrap/>
            <w:hideMark/>
          </w:tcPr>
          <w:p w14:paraId="0474064A"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Shanmugam J et al., 2023(F) [2019] (k=43)</w:t>
            </w:r>
          </w:p>
        </w:tc>
        <w:tc>
          <w:tcPr>
            <w:tcW w:w="1298" w:type="dxa"/>
            <w:noWrap/>
            <w:hideMark/>
          </w:tcPr>
          <w:p w14:paraId="7221F59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0.4258</w:t>
            </w:r>
          </w:p>
        </w:tc>
        <w:tc>
          <w:tcPr>
            <w:tcW w:w="1942" w:type="dxa"/>
            <w:noWrap/>
            <w:hideMark/>
          </w:tcPr>
          <w:p w14:paraId="1BD757E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[0.3479; 0.5036]</w:t>
            </w:r>
          </w:p>
        </w:tc>
      </w:tr>
      <w:tr w:rsidR="001D75B2" w:rsidRPr="00E16EBF" w14:paraId="7F5C1AE1" w14:textId="77777777" w:rsidTr="006E7CC1">
        <w:trPr>
          <w:trHeight w:val="300"/>
        </w:trPr>
        <w:tc>
          <w:tcPr>
            <w:tcW w:w="6385" w:type="dxa"/>
            <w:noWrap/>
            <w:hideMark/>
          </w:tcPr>
          <w:p w14:paraId="24AE3DC4"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2022(M-Bihar-2019) [2019] (k=44)</w:t>
            </w:r>
          </w:p>
        </w:tc>
        <w:tc>
          <w:tcPr>
            <w:tcW w:w="1298" w:type="dxa"/>
            <w:noWrap/>
            <w:hideMark/>
          </w:tcPr>
          <w:p w14:paraId="4B845F0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0.4230</w:t>
            </w:r>
          </w:p>
        </w:tc>
        <w:tc>
          <w:tcPr>
            <w:tcW w:w="1942" w:type="dxa"/>
            <w:noWrap/>
            <w:hideMark/>
          </w:tcPr>
          <w:p w14:paraId="303F16D8"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[0.3468; 0.4992]</w:t>
            </w:r>
          </w:p>
        </w:tc>
      </w:tr>
      <w:tr w:rsidR="001D75B2" w:rsidRPr="00E16EBF" w14:paraId="13E28525" w14:textId="77777777" w:rsidTr="006E7CC1">
        <w:trPr>
          <w:trHeight w:val="300"/>
        </w:trPr>
        <w:tc>
          <w:tcPr>
            <w:tcW w:w="6385" w:type="dxa"/>
            <w:noWrap/>
            <w:hideMark/>
          </w:tcPr>
          <w:p w14:paraId="0B8035B5"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2022(F-Bihar-2019) [2019] (k=45)</w:t>
            </w:r>
          </w:p>
        </w:tc>
        <w:tc>
          <w:tcPr>
            <w:tcW w:w="1298" w:type="dxa"/>
            <w:noWrap/>
            <w:hideMark/>
          </w:tcPr>
          <w:p w14:paraId="50991FE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0.4276</w:t>
            </w:r>
          </w:p>
        </w:tc>
        <w:tc>
          <w:tcPr>
            <w:tcW w:w="1942" w:type="dxa"/>
            <w:noWrap/>
            <w:hideMark/>
          </w:tcPr>
          <w:p w14:paraId="1D6A58EF"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[0.3525; 0.5026]</w:t>
            </w:r>
          </w:p>
        </w:tc>
      </w:tr>
      <w:tr w:rsidR="001D75B2" w:rsidRPr="00E16EBF" w14:paraId="7284E9F8" w14:textId="77777777" w:rsidTr="006E7CC1">
        <w:trPr>
          <w:trHeight w:val="300"/>
        </w:trPr>
        <w:tc>
          <w:tcPr>
            <w:tcW w:w="6385" w:type="dxa"/>
            <w:noWrap/>
            <w:hideMark/>
          </w:tcPr>
          <w:p w14:paraId="741A9862"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2022(M-Uttar Pradesh-2019) [2019] (k=46)</w:t>
            </w:r>
          </w:p>
        </w:tc>
        <w:tc>
          <w:tcPr>
            <w:tcW w:w="1298" w:type="dxa"/>
            <w:noWrap/>
            <w:hideMark/>
          </w:tcPr>
          <w:p w14:paraId="3B54CD6E"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0.4249</w:t>
            </w:r>
          </w:p>
        </w:tc>
        <w:tc>
          <w:tcPr>
            <w:tcW w:w="1942" w:type="dxa"/>
            <w:noWrap/>
            <w:hideMark/>
          </w:tcPr>
          <w:p w14:paraId="3F59C91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[0.3513; 0.4985]</w:t>
            </w:r>
          </w:p>
        </w:tc>
      </w:tr>
      <w:tr w:rsidR="001D75B2" w:rsidRPr="00E16EBF" w14:paraId="03A261AA" w14:textId="77777777" w:rsidTr="006E7CC1">
        <w:trPr>
          <w:trHeight w:val="300"/>
        </w:trPr>
        <w:tc>
          <w:tcPr>
            <w:tcW w:w="6385" w:type="dxa"/>
            <w:noWrap/>
            <w:hideMark/>
          </w:tcPr>
          <w:p w14:paraId="7010D523"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Srivastava S et al., 2022(F-Uttar Pradesh-2019) [2019] (k=47)</w:t>
            </w:r>
          </w:p>
        </w:tc>
        <w:tc>
          <w:tcPr>
            <w:tcW w:w="1298" w:type="dxa"/>
            <w:noWrap/>
            <w:hideMark/>
          </w:tcPr>
          <w:p w14:paraId="50CD9E4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0.4292</w:t>
            </w:r>
          </w:p>
        </w:tc>
        <w:tc>
          <w:tcPr>
            <w:tcW w:w="1942" w:type="dxa"/>
            <w:noWrap/>
            <w:hideMark/>
          </w:tcPr>
          <w:p w14:paraId="7B3D8EF6"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[0.3568; 0.5017]</w:t>
            </w:r>
          </w:p>
        </w:tc>
      </w:tr>
      <w:tr w:rsidR="001D75B2" w:rsidRPr="00E16EBF" w14:paraId="2F8B55B4" w14:textId="77777777" w:rsidTr="006E7CC1">
        <w:trPr>
          <w:trHeight w:val="300"/>
        </w:trPr>
        <w:tc>
          <w:tcPr>
            <w:tcW w:w="6385" w:type="dxa"/>
            <w:noWrap/>
            <w:hideMark/>
          </w:tcPr>
          <w:p w14:paraId="078978A0"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Wangaskar SA et al., 2021(M) [2019] (k=48)</w:t>
            </w:r>
          </w:p>
        </w:tc>
        <w:tc>
          <w:tcPr>
            <w:tcW w:w="1298" w:type="dxa"/>
            <w:noWrap/>
            <w:hideMark/>
          </w:tcPr>
          <w:p w14:paraId="3FE538A3"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0.4338</w:t>
            </w:r>
          </w:p>
        </w:tc>
        <w:tc>
          <w:tcPr>
            <w:tcW w:w="1942" w:type="dxa"/>
            <w:noWrap/>
            <w:hideMark/>
          </w:tcPr>
          <w:p w14:paraId="57BAACFD"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[0.3622; 0.5053]</w:t>
            </w:r>
          </w:p>
        </w:tc>
      </w:tr>
      <w:tr w:rsidR="001D75B2" w:rsidRPr="00E16EBF" w14:paraId="65C019A3" w14:textId="77777777" w:rsidTr="006E7CC1">
        <w:trPr>
          <w:trHeight w:val="300"/>
        </w:trPr>
        <w:tc>
          <w:tcPr>
            <w:tcW w:w="6385" w:type="dxa"/>
            <w:noWrap/>
            <w:hideMark/>
          </w:tcPr>
          <w:p w14:paraId="0F63B488"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Wangaskar SA et al., 2021(B) [2019] (k=49)</w:t>
            </w:r>
          </w:p>
        </w:tc>
        <w:tc>
          <w:tcPr>
            <w:tcW w:w="1298" w:type="dxa"/>
            <w:noWrap/>
            <w:hideMark/>
          </w:tcPr>
          <w:p w14:paraId="7F118C96"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0.4377</w:t>
            </w:r>
          </w:p>
        </w:tc>
        <w:tc>
          <w:tcPr>
            <w:tcW w:w="1942" w:type="dxa"/>
            <w:noWrap/>
            <w:hideMark/>
          </w:tcPr>
          <w:p w14:paraId="5F4B45C2"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[0.3672; 0.5082]</w:t>
            </w:r>
          </w:p>
        </w:tc>
      </w:tr>
      <w:tr w:rsidR="001D75B2" w:rsidRPr="00E16EBF" w14:paraId="251BB64F" w14:textId="77777777" w:rsidTr="006E7CC1">
        <w:trPr>
          <w:trHeight w:val="300"/>
        </w:trPr>
        <w:tc>
          <w:tcPr>
            <w:tcW w:w="6385" w:type="dxa"/>
            <w:noWrap/>
            <w:hideMark/>
          </w:tcPr>
          <w:p w14:paraId="15A46D37"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Wangaskar SA et al., 2021(F) [2019] (k=50)</w:t>
            </w:r>
          </w:p>
        </w:tc>
        <w:tc>
          <w:tcPr>
            <w:tcW w:w="1298" w:type="dxa"/>
            <w:noWrap/>
            <w:hideMark/>
          </w:tcPr>
          <w:p w14:paraId="5FFE992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0.4413</w:t>
            </w:r>
          </w:p>
        </w:tc>
        <w:tc>
          <w:tcPr>
            <w:tcW w:w="1942" w:type="dxa"/>
            <w:noWrap/>
            <w:hideMark/>
          </w:tcPr>
          <w:p w14:paraId="4545E2D4"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[0.3718; 0.5107]</w:t>
            </w:r>
          </w:p>
        </w:tc>
      </w:tr>
      <w:tr w:rsidR="001D75B2" w:rsidRPr="00E16EBF" w14:paraId="42D9BC18" w14:textId="77777777" w:rsidTr="006E7CC1">
        <w:trPr>
          <w:trHeight w:val="300"/>
        </w:trPr>
        <w:tc>
          <w:tcPr>
            <w:tcW w:w="6385" w:type="dxa"/>
            <w:noWrap/>
            <w:hideMark/>
          </w:tcPr>
          <w:p w14:paraId="332DBFA1"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Adding Verma K et al., 2022 [2020] (k=51)</w:t>
            </w:r>
          </w:p>
        </w:tc>
        <w:tc>
          <w:tcPr>
            <w:tcW w:w="1298" w:type="dxa"/>
            <w:noWrap/>
            <w:hideMark/>
          </w:tcPr>
          <w:p w14:paraId="7D1D4F8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0.4436</w:t>
            </w:r>
          </w:p>
        </w:tc>
        <w:tc>
          <w:tcPr>
            <w:tcW w:w="1942" w:type="dxa"/>
            <w:noWrap/>
            <w:hideMark/>
          </w:tcPr>
          <w:p w14:paraId="688148FB"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[0.3754; 0.5119]</w:t>
            </w:r>
          </w:p>
        </w:tc>
      </w:tr>
      <w:tr w:rsidR="001D75B2" w:rsidRPr="00E16EBF" w14:paraId="4280F7C4" w14:textId="77777777" w:rsidTr="006E7CC1">
        <w:trPr>
          <w:trHeight w:val="300"/>
        </w:trPr>
        <w:tc>
          <w:tcPr>
            <w:tcW w:w="6385" w:type="dxa"/>
            <w:noWrap/>
            <w:hideMark/>
          </w:tcPr>
          <w:p w14:paraId="3611C8AD" w14:textId="77777777" w:rsidR="001D75B2" w:rsidRPr="00E16EBF" w:rsidRDefault="001D75B2" w:rsidP="006E7CC1">
            <w:pPr>
              <w:rPr>
                <w:rFonts w:ascii="Times New Roman" w:hAnsi="Times New Roman" w:cs="Times New Roman"/>
                <w:sz w:val="20"/>
                <w:szCs w:val="20"/>
              </w:rPr>
            </w:pPr>
            <w:r w:rsidRPr="00E16EBF">
              <w:rPr>
                <w:rFonts w:ascii="Times New Roman" w:hAnsi="Times New Roman" w:cs="Times New Roman"/>
                <w:sz w:val="20"/>
                <w:szCs w:val="20"/>
              </w:rPr>
              <w:t>Pooled estimate</w:t>
            </w:r>
          </w:p>
        </w:tc>
        <w:tc>
          <w:tcPr>
            <w:tcW w:w="1298" w:type="dxa"/>
            <w:noWrap/>
            <w:hideMark/>
          </w:tcPr>
          <w:p w14:paraId="634C5429"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0.4436</w:t>
            </w:r>
          </w:p>
        </w:tc>
        <w:tc>
          <w:tcPr>
            <w:tcW w:w="1942" w:type="dxa"/>
            <w:noWrap/>
            <w:hideMark/>
          </w:tcPr>
          <w:p w14:paraId="02459565" w14:textId="77777777" w:rsidR="001D75B2" w:rsidRPr="00E16EBF" w:rsidRDefault="001D75B2" w:rsidP="006E7CC1">
            <w:pPr>
              <w:jc w:val="center"/>
              <w:rPr>
                <w:rFonts w:ascii="Times New Roman" w:hAnsi="Times New Roman" w:cs="Times New Roman"/>
                <w:sz w:val="20"/>
                <w:szCs w:val="20"/>
              </w:rPr>
            </w:pPr>
            <w:r w:rsidRPr="00E16EBF">
              <w:rPr>
                <w:rFonts w:ascii="Times New Roman" w:hAnsi="Times New Roman" w:cs="Times New Roman"/>
                <w:sz w:val="20"/>
                <w:szCs w:val="20"/>
              </w:rPr>
              <w:t>[0.3754; 0.5119]</w:t>
            </w:r>
          </w:p>
        </w:tc>
      </w:tr>
    </w:tbl>
    <w:p w14:paraId="5CB655CA" w14:textId="77777777" w:rsidR="009F4210" w:rsidRDefault="009F4210" w:rsidP="009F4210">
      <w:pPr>
        <w:pStyle w:val="Heading3"/>
        <w:jc w:val="both"/>
        <w:rPr>
          <w:rFonts w:cs="Times New Roman"/>
          <w:lang w:val="en-US"/>
        </w:rPr>
      </w:pPr>
    </w:p>
    <w:p w14:paraId="6E32D6E9" w14:textId="1DA9976C" w:rsidR="009F4210" w:rsidRDefault="00FA0EB8" w:rsidP="009F4210">
      <w:pPr>
        <w:pStyle w:val="Heading3"/>
        <w:jc w:val="both"/>
        <w:rPr>
          <w:rFonts w:cs="Times New Roman"/>
        </w:rPr>
      </w:pPr>
      <w:r w:rsidRPr="00D82CD4">
        <w:rPr>
          <w:color w:val="auto"/>
        </w:rPr>
        <w:t xml:space="preserve">Supplementary </w:t>
      </w:r>
      <w:r w:rsidR="00106736" w:rsidRPr="00D82CD4">
        <w:rPr>
          <w:color w:val="auto"/>
        </w:rPr>
        <w:t>T</w:t>
      </w:r>
      <w:r w:rsidRPr="00D82CD4">
        <w:rPr>
          <w:color w:val="auto"/>
        </w:rPr>
        <w:t>able 6</w:t>
      </w:r>
      <w:r w:rsidR="00106736" w:rsidRPr="00D82CD4">
        <w:rPr>
          <w:color w:val="auto"/>
        </w:rPr>
        <w:t>: S</w:t>
      </w:r>
      <w:r w:rsidR="009F4210" w:rsidRPr="00D82CD4">
        <w:rPr>
          <w:rFonts w:cs="Times New Roman"/>
          <w:color w:val="auto"/>
          <w:lang w:val="en-US"/>
        </w:rPr>
        <w:t>ubgroup analysis of</w:t>
      </w:r>
      <w:r w:rsidR="009F4210" w:rsidRPr="00D82CD4">
        <w:rPr>
          <w:rFonts w:cs="Times New Roman"/>
          <w:b w:val="0"/>
          <w:bCs/>
          <w:color w:val="auto"/>
          <w:lang w:val="en-US"/>
        </w:rPr>
        <w:t xml:space="preserve"> </w:t>
      </w:r>
      <w:r w:rsidR="009F4210" w:rsidRPr="00D82CD4">
        <w:rPr>
          <w:rFonts w:cs="Times New Roman"/>
          <w:color w:val="auto"/>
        </w:rPr>
        <w:t xml:space="preserve">pooled prevalence of anemia- among school children </w:t>
      </w:r>
      <w:r w:rsidR="009F4210" w:rsidRPr="006708D9">
        <w:rPr>
          <w:rFonts w:cs="Times New Roman"/>
        </w:rPr>
        <w:t>(6-18 years)</w:t>
      </w:r>
      <w:r w:rsidR="009F4210">
        <w:rPr>
          <w:rFonts w:cs="Times New Roman"/>
        </w:rPr>
        <w:t xml:space="preserve"> based on region</w:t>
      </w:r>
    </w:p>
    <w:tbl>
      <w:tblPr>
        <w:tblStyle w:val="TableGrid"/>
        <w:tblW w:w="9831" w:type="dxa"/>
        <w:tblLook w:val="04A0" w:firstRow="1" w:lastRow="0" w:firstColumn="1" w:lastColumn="0" w:noHBand="0" w:noVBand="1"/>
      </w:tblPr>
      <w:tblGrid>
        <w:gridCol w:w="4518"/>
        <w:gridCol w:w="1440"/>
        <w:gridCol w:w="2250"/>
        <w:gridCol w:w="1623"/>
      </w:tblGrid>
      <w:tr w:rsidR="00B457CF" w:rsidRPr="00B2621B" w14:paraId="3D5DC493" w14:textId="77777777" w:rsidTr="00253CD6">
        <w:trPr>
          <w:trHeight w:val="300"/>
        </w:trPr>
        <w:tc>
          <w:tcPr>
            <w:tcW w:w="4518" w:type="dxa"/>
            <w:noWrap/>
            <w:hideMark/>
          </w:tcPr>
          <w:p w14:paraId="30C59B3F"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Study</w:t>
            </w:r>
          </w:p>
        </w:tc>
        <w:tc>
          <w:tcPr>
            <w:tcW w:w="1440" w:type="dxa"/>
            <w:noWrap/>
            <w:hideMark/>
          </w:tcPr>
          <w:p w14:paraId="27E18C65"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Effect Size</w:t>
            </w:r>
          </w:p>
        </w:tc>
        <w:tc>
          <w:tcPr>
            <w:tcW w:w="2250" w:type="dxa"/>
            <w:noWrap/>
            <w:hideMark/>
          </w:tcPr>
          <w:p w14:paraId="12D3B445" w14:textId="09C37145"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[95% Conf. Interval]</w:t>
            </w:r>
          </w:p>
        </w:tc>
        <w:tc>
          <w:tcPr>
            <w:tcW w:w="1623" w:type="dxa"/>
            <w:noWrap/>
            <w:hideMark/>
          </w:tcPr>
          <w:p w14:paraId="5EB769AC" w14:textId="4750A827" w:rsidR="00B457CF" w:rsidRPr="00D82CD4" w:rsidRDefault="006E2538" w:rsidP="006E2538">
            <w:pPr>
              <w:jc w:val="center"/>
              <w:rPr>
                <w:rFonts w:ascii="Times New Roman" w:hAnsi="Times New Roman" w:cs="Times New Roman"/>
                <w:b/>
                <w:bCs/>
                <w:sz w:val="20"/>
                <w:szCs w:val="20"/>
              </w:rPr>
            </w:pPr>
            <w:r w:rsidRPr="00D82CD4">
              <w:rPr>
                <w:rFonts w:ascii="Times New Roman" w:hAnsi="Times New Roman" w:cs="Times New Roman"/>
                <w:b/>
                <w:bCs/>
                <w:sz w:val="20"/>
                <w:szCs w:val="20"/>
              </w:rPr>
              <w:t xml:space="preserve">% </w:t>
            </w:r>
            <w:r w:rsidR="00B457CF" w:rsidRPr="00D82CD4">
              <w:rPr>
                <w:rFonts w:ascii="Times New Roman" w:hAnsi="Times New Roman" w:cs="Times New Roman"/>
                <w:b/>
                <w:bCs/>
                <w:sz w:val="20"/>
                <w:szCs w:val="20"/>
              </w:rPr>
              <w:t>Weight</w:t>
            </w:r>
          </w:p>
        </w:tc>
      </w:tr>
      <w:tr w:rsidR="00B457CF" w:rsidRPr="00B2621B" w14:paraId="484F9F23" w14:textId="77777777" w:rsidTr="00253CD6">
        <w:trPr>
          <w:trHeight w:val="300"/>
        </w:trPr>
        <w:tc>
          <w:tcPr>
            <w:tcW w:w="9831" w:type="dxa"/>
            <w:gridSpan w:val="4"/>
            <w:noWrap/>
            <w:hideMark/>
          </w:tcPr>
          <w:p w14:paraId="514B141E"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Group: Central</w:t>
            </w:r>
          </w:p>
        </w:tc>
      </w:tr>
      <w:tr w:rsidR="00B457CF" w:rsidRPr="00B2621B" w14:paraId="586938FB" w14:textId="77777777" w:rsidTr="00253CD6">
        <w:trPr>
          <w:trHeight w:val="300"/>
        </w:trPr>
        <w:tc>
          <w:tcPr>
            <w:tcW w:w="4518" w:type="dxa"/>
            <w:noWrap/>
            <w:hideMark/>
          </w:tcPr>
          <w:p w14:paraId="3198CC32"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Chauhan S et al., 2022(F-Uttar Pradesh)</w:t>
            </w:r>
          </w:p>
        </w:tc>
        <w:tc>
          <w:tcPr>
            <w:tcW w:w="1440" w:type="dxa"/>
            <w:noWrap/>
            <w:hideMark/>
          </w:tcPr>
          <w:p w14:paraId="4DDE62C5" w14:textId="62ACED1E"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0.200</w:t>
            </w:r>
          </w:p>
        </w:tc>
        <w:tc>
          <w:tcPr>
            <w:tcW w:w="2250" w:type="dxa"/>
            <w:noWrap/>
            <w:hideMark/>
          </w:tcPr>
          <w:p w14:paraId="677FF9C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[0.192, 0.208]</w:t>
            </w:r>
          </w:p>
        </w:tc>
        <w:tc>
          <w:tcPr>
            <w:tcW w:w="1623" w:type="dxa"/>
            <w:noWrap/>
            <w:hideMark/>
          </w:tcPr>
          <w:p w14:paraId="339E3BC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8B51B8E" w14:textId="77777777" w:rsidTr="00253CD6">
        <w:trPr>
          <w:trHeight w:val="300"/>
        </w:trPr>
        <w:tc>
          <w:tcPr>
            <w:tcW w:w="4518" w:type="dxa"/>
            <w:noWrap/>
            <w:hideMark/>
          </w:tcPr>
          <w:p w14:paraId="57BBEBA5"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Chauhan S et al., 2022(M-Uttar Pradesh)</w:t>
            </w:r>
          </w:p>
        </w:tc>
        <w:tc>
          <w:tcPr>
            <w:tcW w:w="1440" w:type="dxa"/>
            <w:noWrap/>
            <w:hideMark/>
          </w:tcPr>
          <w:p w14:paraId="5F4BF97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250" w:type="dxa"/>
            <w:noWrap/>
            <w:hideMark/>
          </w:tcPr>
          <w:p w14:paraId="00AD88D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[0.078, 0.096]</w:t>
            </w:r>
          </w:p>
        </w:tc>
        <w:tc>
          <w:tcPr>
            <w:tcW w:w="1623" w:type="dxa"/>
            <w:noWrap/>
            <w:hideMark/>
          </w:tcPr>
          <w:p w14:paraId="1C66A42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A0F704D" w14:textId="77777777" w:rsidTr="00253CD6">
        <w:trPr>
          <w:trHeight w:val="300"/>
        </w:trPr>
        <w:tc>
          <w:tcPr>
            <w:tcW w:w="4518" w:type="dxa"/>
            <w:noWrap/>
            <w:hideMark/>
          </w:tcPr>
          <w:p w14:paraId="46EEE752" w14:textId="759136BB"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Jain T et al., 2011</w:t>
            </w:r>
          </w:p>
        </w:tc>
        <w:tc>
          <w:tcPr>
            <w:tcW w:w="1440" w:type="dxa"/>
            <w:noWrap/>
            <w:hideMark/>
          </w:tcPr>
          <w:p w14:paraId="562D16F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0.428</w:t>
            </w:r>
          </w:p>
        </w:tc>
        <w:tc>
          <w:tcPr>
            <w:tcW w:w="2250" w:type="dxa"/>
            <w:noWrap/>
            <w:hideMark/>
          </w:tcPr>
          <w:p w14:paraId="1AD789C8" w14:textId="4481EFC9"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[0.380, 0.476]</w:t>
            </w:r>
          </w:p>
        </w:tc>
        <w:tc>
          <w:tcPr>
            <w:tcW w:w="1623" w:type="dxa"/>
            <w:noWrap/>
            <w:hideMark/>
          </w:tcPr>
          <w:p w14:paraId="59CD750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3BAFBC99" w14:textId="77777777" w:rsidTr="00253CD6">
        <w:trPr>
          <w:trHeight w:val="300"/>
        </w:trPr>
        <w:tc>
          <w:tcPr>
            <w:tcW w:w="4518" w:type="dxa"/>
            <w:noWrap/>
            <w:hideMark/>
          </w:tcPr>
          <w:p w14:paraId="7D53FCE1"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2023(F-Uttar Pradesh-2016)</w:t>
            </w:r>
          </w:p>
        </w:tc>
        <w:tc>
          <w:tcPr>
            <w:tcW w:w="1440" w:type="dxa"/>
            <w:noWrap/>
            <w:hideMark/>
          </w:tcPr>
          <w:p w14:paraId="1A194BD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0.565</w:t>
            </w:r>
          </w:p>
        </w:tc>
        <w:tc>
          <w:tcPr>
            <w:tcW w:w="2250" w:type="dxa"/>
            <w:noWrap/>
            <w:hideMark/>
          </w:tcPr>
          <w:p w14:paraId="577E18A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[0.531, 0.599]</w:t>
            </w:r>
          </w:p>
        </w:tc>
        <w:tc>
          <w:tcPr>
            <w:tcW w:w="1623" w:type="dxa"/>
            <w:noWrap/>
            <w:hideMark/>
          </w:tcPr>
          <w:p w14:paraId="1B84409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52517C3" w14:textId="77777777" w:rsidTr="00253CD6">
        <w:trPr>
          <w:trHeight w:val="300"/>
        </w:trPr>
        <w:tc>
          <w:tcPr>
            <w:tcW w:w="4518" w:type="dxa"/>
            <w:noWrap/>
            <w:hideMark/>
          </w:tcPr>
          <w:p w14:paraId="5FE31332"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2023(F-Uttar Pradesh-2019)</w:t>
            </w:r>
          </w:p>
        </w:tc>
        <w:tc>
          <w:tcPr>
            <w:tcW w:w="1440" w:type="dxa"/>
            <w:noWrap/>
            <w:hideMark/>
          </w:tcPr>
          <w:p w14:paraId="2564484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0.586</w:t>
            </w:r>
          </w:p>
        </w:tc>
        <w:tc>
          <w:tcPr>
            <w:tcW w:w="2250" w:type="dxa"/>
            <w:noWrap/>
            <w:hideMark/>
          </w:tcPr>
          <w:p w14:paraId="13364B0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[0.552, 0.620]</w:t>
            </w:r>
          </w:p>
        </w:tc>
        <w:tc>
          <w:tcPr>
            <w:tcW w:w="1623" w:type="dxa"/>
            <w:noWrap/>
            <w:hideMark/>
          </w:tcPr>
          <w:p w14:paraId="24E80C1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DE3DB43" w14:textId="77777777" w:rsidTr="00253CD6">
        <w:trPr>
          <w:trHeight w:val="300"/>
        </w:trPr>
        <w:tc>
          <w:tcPr>
            <w:tcW w:w="4518" w:type="dxa"/>
            <w:noWrap/>
            <w:hideMark/>
          </w:tcPr>
          <w:p w14:paraId="2B0D7745"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2023(M-Uttar Pradesh-2016)</w:t>
            </w:r>
          </w:p>
        </w:tc>
        <w:tc>
          <w:tcPr>
            <w:tcW w:w="1440" w:type="dxa"/>
            <w:noWrap/>
            <w:hideMark/>
          </w:tcPr>
          <w:p w14:paraId="3EA56D6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0.369</w:t>
            </w:r>
          </w:p>
        </w:tc>
        <w:tc>
          <w:tcPr>
            <w:tcW w:w="2250" w:type="dxa"/>
            <w:noWrap/>
            <w:hideMark/>
          </w:tcPr>
          <w:p w14:paraId="6B62F25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[0.337, 0.401]</w:t>
            </w:r>
          </w:p>
        </w:tc>
        <w:tc>
          <w:tcPr>
            <w:tcW w:w="1623" w:type="dxa"/>
            <w:noWrap/>
            <w:hideMark/>
          </w:tcPr>
          <w:p w14:paraId="4DF8D3D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26F9832" w14:textId="77777777" w:rsidTr="00253CD6">
        <w:trPr>
          <w:trHeight w:val="300"/>
        </w:trPr>
        <w:tc>
          <w:tcPr>
            <w:tcW w:w="4518" w:type="dxa"/>
            <w:noWrap/>
            <w:hideMark/>
          </w:tcPr>
          <w:p w14:paraId="095F725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2023(M-Uttar Pradesh-2019)</w:t>
            </w:r>
          </w:p>
        </w:tc>
        <w:tc>
          <w:tcPr>
            <w:tcW w:w="1440" w:type="dxa"/>
            <w:noWrap/>
            <w:hideMark/>
          </w:tcPr>
          <w:p w14:paraId="2DB2DEC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0.321</w:t>
            </w:r>
          </w:p>
        </w:tc>
        <w:tc>
          <w:tcPr>
            <w:tcW w:w="2250" w:type="dxa"/>
            <w:noWrap/>
            <w:hideMark/>
          </w:tcPr>
          <w:p w14:paraId="421A653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[0.290, 0.352]</w:t>
            </w:r>
          </w:p>
        </w:tc>
        <w:tc>
          <w:tcPr>
            <w:tcW w:w="1623" w:type="dxa"/>
            <w:noWrap/>
            <w:hideMark/>
          </w:tcPr>
          <w:p w14:paraId="09A8F94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3B1ECB0" w14:textId="77777777" w:rsidTr="00253CD6">
        <w:trPr>
          <w:trHeight w:val="300"/>
        </w:trPr>
        <w:tc>
          <w:tcPr>
            <w:tcW w:w="4518" w:type="dxa"/>
            <w:noWrap/>
            <w:hideMark/>
          </w:tcPr>
          <w:p w14:paraId="7E2E7E9E"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2022(F-Uttar Pradesh-2016)</w:t>
            </w:r>
          </w:p>
        </w:tc>
        <w:tc>
          <w:tcPr>
            <w:tcW w:w="1440" w:type="dxa"/>
            <w:noWrap/>
            <w:hideMark/>
          </w:tcPr>
          <w:p w14:paraId="58BC660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0.588</w:t>
            </w:r>
          </w:p>
        </w:tc>
        <w:tc>
          <w:tcPr>
            <w:tcW w:w="2250" w:type="dxa"/>
            <w:noWrap/>
            <w:hideMark/>
          </w:tcPr>
          <w:p w14:paraId="4EA3642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[0.571, 0.605]</w:t>
            </w:r>
          </w:p>
        </w:tc>
        <w:tc>
          <w:tcPr>
            <w:tcW w:w="1623" w:type="dxa"/>
            <w:noWrap/>
            <w:hideMark/>
          </w:tcPr>
          <w:p w14:paraId="6D46E45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7B7FFF4" w14:textId="77777777" w:rsidTr="00253CD6">
        <w:trPr>
          <w:trHeight w:val="300"/>
        </w:trPr>
        <w:tc>
          <w:tcPr>
            <w:tcW w:w="4518" w:type="dxa"/>
            <w:noWrap/>
            <w:hideMark/>
          </w:tcPr>
          <w:p w14:paraId="6BD2001D"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2022(F-Uttar Pradesh-2019)</w:t>
            </w:r>
          </w:p>
        </w:tc>
        <w:tc>
          <w:tcPr>
            <w:tcW w:w="1440" w:type="dxa"/>
            <w:noWrap/>
            <w:hideMark/>
          </w:tcPr>
          <w:p w14:paraId="725B531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0.628</w:t>
            </w:r>
          </w:p>
        </w:tc>
        <w:tc>
          <w:tcPr>
            <w:tcW w:w="2250" w:type="dxa"/>
            <w:noWrap/>
            <w:hideMark/>
          </w:tcPr>
          <w:p w14:paraId="3490860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[0.612, 0.644]</w:t>
            </w:r>
          </w:p>
        </w:tc>
        <w:tc>
          <w:tcPr>
            <w:tcW w:w="1623" w:type="dxa"/>
            <w:noWrap/>
            <w:hideMark/>
          </w:tcPr>
          <w:p w14:paraId="2772BC8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043BC8D0" w14:textId="77777777" w:rsidTr="00253CD6">
        <w:trPr>
          <w:trHeight w:val="300"/>
        </w:trPr>
        <w:tc>
          <w:tcPr>
            <w:tcW w:w="4518" w:type="dxa"/>
            <w:noWrap/>
            <w:hideMark/>
          </w:tcPr>
          <w:p w14:paraId="68E31D36"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2022(M-Uttar Pradesh-2016)</w:t>
            </w:r>
          </w:p>
        </w:tc>
        <w:tc>
          <w:tcPr>
            <w:tcW w:w="1440" w:type="dxa"/>
            <w:noWrap/>
            <w:hideMark/>
          </w:tcPr>
          <w:p w14:paraId="6BE49E4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0.327</w:t>
            </w:r>
          </w:p>
        </w:tc>
        <w:tc>
          <w:tcPr>
            <w:tcW w:w="2250" w:type="dxa"/>
            <w:noWrap/>
            <w:hideMark/>
          </w:tcPr>
          <w:p w14:paraId="3C98AE5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[0.309, 0.345]</w:t>
            </w:r>
          </w:p>
        </w:tc>
        <w:tc>
          <w:tcPr>
            <w:tcW w:w="1623" w:type="dxa"/>
            <w:noWrap/>
            <w:hideMark/>
          </w:tcPr>
          <w:p w14:paraId="4865CB7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B30935E" w14:textId="77777777" w:rsidTr="00253CD6">
        <w:trPr>
          <w:trHeight w:val="300"/>
        </w:trPr>
        <w:tc>
          <w:tcPr>
            <w:tcW w:w="4518" w:type="dxa"/>
            <w:noWrap/>
            <w:hideMark/>
          </w:tcPr>
          <w:p w14:paraId="04937D9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2022(M-Uttar Pradesh-2019)</w:t>
            </w:r>
          </w:p>
        </w:tc>
        <w:tc>
          <w:tcPr>
            <w:tcW w:w="1440" w:type="dxa"/>
            <w:noWrap/>
            <w:hideMark/>
          </w:tcPr>
          <w:p w14:paraId="29462C9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0.305</w:t>
            </w:r>
          </w:p>
        </w:tc>
        <w:tc>
          <w:tcPr>
            <w:tcW w:w="2250" w:type="dxa"/>
            <w:noWrap/>
            <w:hideMark/>
          </w:tcPr>
          <w:p w14:paraId="0429D78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[0.287, 0.323]</w:t>
            </w:r>
          </w:p>
        </w:tc>
        <w:tc>
          <w:tcPr>
            <w:tcW w:w="1623" w:type="dxa"/>
            <w:noWrap/>
            <w:hideMark/>
          </w:tcPr>
          <w:p w14:paraId="543D353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07EEC4C4" w14:textId="77777777" w:rsidTr="00253CD6">
        <w:trPr>
          <w:trHeight w:val="300"/>
        </w:trPr>
        <w:tc>
          <w:tcPr>
            <w:tcW w:w="9831" w:type="dxa"/>
            <w:gridSpan w:val="4"/>
            <w:noWrap/>
            <w:hideMark/>
          </w:tcPr>
          <w:p w14:paraId="2192630E"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b/>
                <w:bCs/>
                <w:sz w:val="20"/>
                <w:szCs w:val="20"/>
              </w:rPr>
              <w:t>Pooled estimate                                                              0.400                  [0.296, 0.504]</w:t>
            </w:r>
          </w:p>
        </w:tc>
      </w:tr>
      <w:tr w:rsidR="00B457CF" w:rsidRPr="00B2621B" w14:paraId="7384072F" w14:textId="77777777" w:rsidTr="00253CD6">
        <w:trPr>
          <w:trHeight w:val="300"/>
        </w:trPr>
        <w:tc>
          <w:tcPr>
            <w:tcW w:w="9831" w:type="dxa"/>
            <w:gridSpan w:val="4"/>
            <w:noWrap/>
            <w:hideMark/>
          </w:tcPr>
          <w:p w14:paraId="6DFF3AE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b/>
                <w:bCs/>
                <w:sz w:val="20"/>
                <w:szCs w:val="20"/>
              </w:rPr>
              <w:t>Group: East</w:t>
            </w:r>
          </w:p>
        </w:tc>
      </w:tr>
      <w:tr w:rsidR="00B457CF" w:rsidRPr="00B2621B" w14:paraId="41C79EA3" w14:textId="77777777" w:rsidTr="00253CD6">
        <w:trPr>
          <w:trHeight w:val="300"/>
        </w:trPr>
        <w:tc>
          <w:tcPr>
            <w:tcW w:w="4518" w:type="dxa"/>
            <w:noWrap/>
            <w:hideMark/>
          </w:tcPr>
          <w:p w14:paraId="2B1490B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Behera S et al., 2016(B)</w:t>
            </w:r>
          </w:p>
        </w:tc>
        <w:tc>
          <w:tcPr>
            <w:tcW w:w="1440" w:type="dxa"/>
            <w:noWrap/>
            <w:hideMark/>
          </w:tcPr>
          <w:p w14:paraId="4F013D1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0.689</w:t>
            </w:r>
          </w:p>
        </w:tc>
        <w:tc>
          <w:tcPr>
            <w:tcW w:w="2250" w:type="dxa"/>
            <w:noWrap/>
            <w:hideMark/>
          </w:tcPr>
          <w:p w14:paraId="7D92399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[0.627, 0.751]</w:t>
            </w:r>
          </w:p>
        </w:tc>
        <w:tc>
          <w:tcPr>
            <w:tcW w:w="1623" w:type="dxa"/>
            <w:noWrap/>
            <w:hideMark/>
          </w:tcPr>
          <w:p w14:paraId="6DB7DDD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738DC23C" w14:textId="77777777" w:rsidTr="00253CD6">
        <w:trPr>
          <w:trHeight w:val="300"/>
        </w:trPr>
        <w:tc>
          <w:tcPr>
            <w:tcW w:w="4518" w:type="dxa"/>
            <w:noWrap/>
            <w:hideMark/>
          </w:tcPr>
          <w:p w14:paraId="221D98F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Behera S et al., 2016(M)</w:t>
            </w:r>
          </w:p>
        </w:tc>
        <w:tc>
          <w:tcPr>
            <w:tcW w:w="1440" w:type="dxa"/>
            <w:noWrap/>
            <w:hideMark/>
          </w:tcPr>
          <w:p w14:paraId="6482666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0.729</w:t>
            </w:r>
          </w:p>
        </w:tc>
        <w:tc>
          <w:tcPr>
            <w:tcW w:w="2250" w:type="dxa"/>
            <w:noWrap/>
            <w:hideMark/>
          </w:tcPr>
          <w:p w14:paraId="799FE82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[0.635, 0.823]</w:t>
            </w:r>
          </w:p>
        </w:tc>
        <w:tc>
          <w:tcPr>
            <w:tcW w:w="1623" w:type="dxa"/>
            <w:noWrap/>
            <w:hideMark/>
          </w:tcPr>
          <w:p w14:paraId="069A968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w:t>
            </w:r>
          </w:p>
        </w:tc>
      </w:tr>
      <w:tr w:rsidR="00B457CF" w:rsidRPr="00B2621B" w14:paraId="49F4B595" w14:textId="77777777" w:rsidTr="00253CD6">
        <w:trPr>
          <w:trHeight w:val="300"/>
        </w:trPr>
        <w:tc>
          <w:tcPr>
            <w:tcW w:w="4518" w:type="dxa"/>
            <w:noWrap/>
            <w:hideMark/>
          </w:tcPr>
          <w:p w14:paraId="2061680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Behera S et al., 2016(F)</w:t>
            </w:r>
          </w:p>
        </w:tc>
        <w:tc>
          <w:tcPr>
            <w:tcW w:w="1440" w:type="dxa"/>
            <w:noWrap/>
            <w:hideMark/>
          </w:tcPr>
          <w:p w14:paraId="53E1255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0.661</w:t>
            </w:r>
          </w:p>
        </w:tc>
        <w:tc>
          <w:tcPr>
            <w:tcW w:w="2250" w:type="dxa"/>
            <w:noWrap/>
            <w:hideMark/>
          </w:tcPr>
          <w:p w14:paraId="7F6369E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[0.579, 0.743]</w:t>
            </w:r>
          </w:p>
        </w:tc>
        <w:tc>
          <w:tcPr>
            <w:tcW w:w="1623" w:type="dxa"/>
            <w:noWrap/>
            <w:hideMark/>
          </w:tcPr>
          <w:p w14:paraId="23E2AC3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1.21</w:t>
            </w:r>
          </w:p>
        </w:tc>
      </w:tr>
      <w:tr w:rsidR="00B457CF" w:rsidRPr="00B2621B" w14:paraId="283A99A9" w14:textId="77777777" w:rsidTr="00253CD6">
        <w:trPr>
          <w:trHeight w:val="300"/>
        </w:trPr>
        <w:tc>
          <w:tcPr>
            <w:tcW w:w="4518" w:type="dxa"/>
            <w:noWrap/>
            <w:hideMark/>
          </w:tcPr>
          <w:p w14:paraId="4BE6F08B" w14:textId="5EED93F3"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Bhatia V et al., 2020</w:t>
            </w:r>
          </w:p>
        </w:tc>
        <w:tc>
          <w:tcPr>
            <w:tcW w:w="1440" w:type="dxa"/>
            <w:noWrap/>
            <w:hideMark/>
          </w:tcPr>
          <w:p w14:paraId="75A6CF0C" w14:textId="1F118E70"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0.680</w:t>
            </w:r>
          </w:p>
        </w:tc>
        <w:tc>
          <w:tcPr>
            <w:tcW w:w="2250" w:type="dxa"/>
            <w:noWrap/>
            <w:hideMark/>
          </w:tcPr>
          <w:p w14:paraId="1B61F54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[0.648, 0.712]</w:t>
            </w:r>
          </w:p>
        </w:tc>
        <w:tc>
          <w:tcPr>
            <w:tcW w:w="1623" w:type="dxa"/>
            <w:noWrap/>
            <w:hideMark/>
          </w:tcPr>
          <w:p w14:paraId="180C3AD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99D8A0F" w14:textId="77777777" w:rsidTr="00253CD6">
        <w:trPr>
          <w:trHeight w:val="300"/>
        </w:trPr>
        <w:tc>
          <w:tcPr>
            <w:tcW w:w="4518" w:type="dxa"/>
            <w:noWrap/>
            <w:hideMark/>
          </w:tcPr>
          <w:p w14:paraId="6B25A16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Bulliyy G et al., 2007</w:t>
            </w:r>
          </w:p>
        </w:tc>
        <w:tc>
          <w:tcPr>
            <w:tcW w:w="1440" w:type="dxa"/>
            <w:noWrap/>
            <w:hideMark/>
          </w:tcPr>
          <w:p w14:paraId="1DAE421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0.965</w:t>
            </w:r>
          </w:p>
        </w:tc>
        <w:tc>
          <w:tcPr>
            <w:tcW w:w="2250" w:type="dxa"/>
            <w:noWrap/>
            <w:hideMark/>
          </w:tcPr>
          <w:p w14:paraId="412B2DD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[0.957, 0.973]</w:t>
            </w:r>
          </w:p>
        </w:tc>
        <w:tc>
          <w:tcPr>
            <w:tcW w:w="1623" w:type="dxa"/>
            <w:noWrap/>
            <w:hideMark/>
          </w:tcPr>
          <w:p w14:paraId="308BADF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26BB37B" w14:textId="77777777" w:rsidTr="00253CD6">
        <w:trPr>
          <w:trHeight w:val="300"/>
        </w:trPr>
        <w:tc>
          <w:tcPr>
            <w:tcW w:w="4518" w:type="dxa"/>
            <w:noWrap/>
            <w:hideMark/>
          </w:tcPr>
          <w:p w14:paraId="2BC65D88"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Chauhan S et al., 2022(F-Bihar)</w:t>
            </w:r>
          </w:p>
        </w:tc>
        <w:tc>
          <w:tcPr>
            <w:tcW w:w="1440" w:type="dxa"/>
            <w:noWrap/>
            <w:hideMark/>
          </w:tcPr>
          <w:p w14:paraId="73FEFC73" w14:textId="382D2EDC"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0.200</w:t>
            </w:r>
          </w:p>
        </w:tc>
        <w:tc>
          <w:tcPr>
            <w:tcW w:w="2250" w:type="dxa"/>
            <w:noWrap/>
            <w:hideMark/>
          </w:tcPr>
          <w:p w14:paraId="1827C40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[0.189, 0.211]</w:t>
            </w:r>
          </w:p>
        </w:tc>
        <w:tc>
          <w:tcPr>
            <w:tcW w:w="1623" w:type="dxa"/>
            <w:noWrap/>
            <w:hideMark/>
          </w:tcPr>
          <w:p w14:paraId="489760D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BA10D95" w14:textId="77777777" w:rsidTr="00253CD6">
        <w:trPr>
          <w:trHeight w:val="300"/>
        </w:trPr>
        <w:tc>
          <w:tcPr>
            <w:tcW w:w="4518" w:type="dxa"/>
            <w:noWrap/>
            <w:hideMark/>
          </w:tcPr>
          <w:p w14:paraId="28D1748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Chauhan S et al., 2022(M-Bihar)</w:t>
            </w:r>
          </w:p>
        </w:tc>
        <w:tc>
          <w:tcPr>
            <w:tcW w:w="1440" w:type="dxa"/>
            <w:noWrap/>
            <w:hideMark/>
          </w:tcPr>
          <w:p w14:paraId="0670998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250" w:type="dxa"/>
            <w:noWrap/>
            <w:hideMark/>
          </w:tcPr>
          <w:p w14:paraId="28BF20F2" w14:textId="72CB81B5"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[0.074, 0.100]</w:t>
            </w:r>
          </w:p>
        </w:tc>
        <w:tc>
          <w:tcPr>
            <w:tcW w:w="1623" w:type="dxa"/>
            <w:noWrap/>
            <w:hideMark/>
          </w:tcPr>
          <w:p w14:paraId="475FA74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134D31C2" w14:textId="77777777" w:rsidTr="00253CD6">
        <w:trPr>
          <w:trHeight w:val="300"/>
        </w:trPr>
        <w:tc>
          <w:tcPr>
            <w:tcW w:w="4518" w:type="dxa"/>
            <w:noWrap/>
            <w:hideMark/>
          </w:tcPr>
          <w:p w14:paraId="2C92EF36"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Gupta S et al., 2012(a)</w:t>
            </w:r>
          </w:p>
        </w:tc>
        <w:tc>
          <w:tcPr>
            <w:tcW w:w="1440" w:type="dxa"/>
            <w:noWrap/>
            <w:hideMark/>
          </w:tcPr>
          <w:p w14:paraId="1BEFBB8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0.802</w:t>
            </w:r>
          </w:p>
        </w:tc>
        <w:tc>
          <w:tcPr>
            <w:tcW w:w="2250" w:type="dxa"/>
            <w:noWrap/>
            <w:hideMark/>
          </w:tcPr>
          <w:p w14:paraId="56FA7D9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[0.742, 0.862]</w:t>
            </w:r>
          </w:p>
        </w:tc>
        <w:tc>
          <w:tcPr>
            <w:tcW w:w="1623" w:type="dxa"/>
            <w:noWrap/>
            <w:hideMark/>
          </w:tcPr>
          <w:p w14:paraId="62AFF4B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72163810" w14:textId="77777777" w:rsidTr="00253CD6">
        <w:trPr>
          <w:trHeight w:val="300"/>
        </w:trPr>
        <w:tc>
          <w:tcPr>
            <w:tcW w:w="4518" w:type="dxa"/>
            <w:noWrap/>
            <w:hideMark/>
          </w:tcPr>
          <w:p w14:paraId="137AA84F"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Kumari R et al., 2017</w:t>
            </w:r>
          </w:p>
        </w:tc>
        <w:tc>
          <w:tcPr>
            <w:tcW w:w="1440" w:type="dxa"/>
            <w:noWrap/>
            <w:hideMark/>
          </w:tcPr>
          <w:p w14:paraId="6397A774" w14:textId="10AB90DC"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0.500</w:t>
            </w:r>
          </w:p>
        </w:tc>
        <w:tc>
          <w:tcPr>
            <w:tcW w:w="2250" w:type="dxa"/>
            <w:noWrap/>
            <w:hideMark/>
          </w:tcPr>
          <w:p w14:paraId="4BFFF54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[0.431, 0.569]</w:t>
            </w:r>
          </w:p>
        </w:tc>
        <w:tc>
          <w:tcPr>
            <w:tcW w:w="1623" w:type="dxa"/>
            <w:noWrap/>
            <w:hideMark/>
          </w:tcPr>
          <w:p w14:paraId="3572042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42B9A941" w14:textId="77777777" w:rsidTr="00253CD6">
        <w:trPr>
          <w:trHeight w:val="300"/>
        </w:trPr>
        <w:tc>
          <w:tcPr>
            <w:tcW w:w="4518" w:type="dxa"/>
            <w:noWrap/>
            <w:hideMark/>
          </w:tcPr>
          <w:p w14:paraId="5971AD3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2023(F-Bihar-2016)</w:t>
            </w:r>
          </w:p>
        </w:tc>
        <w:tc>
          <w:tcPr>
            <w:tcW w:w="1440" w:type="dxa"/>
            <w:noWrap/>
            <w:hideMark/>
          </w:tcPr>
          <w:p w14:paraId="790F8E2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0.598</w:t>
            </w:r>
          </w:p>
        </w:tc>
        <w:tc>
          <w:tcPr>
            <w:tcW w:w="2250" w:type="dxa"/>
            <w:noWrap/>
            <w:hideMark/>
          </w:tcPr>
          <w:p w14:paraId="64CDEA6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[0.562, 0.634]</w:t>
            </w:r>
          </w:p>
        </w:tc>
        <w:tc>
          <w:tcPr>
            <w:tcW w:w="1623" w:type="dxa"/>
            <w:noWrap/>
            <w:hideMark/>
          </w:tcPr>
          <w:p w14:paraId="4AA54E4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2D9F83F" w14:textId="77777777" w:rsidTr="00253CD6">
        <w:trPr>
          <w:trHeight w:val="300"/>
        </w:trPr>
        <w:tc>
          <w:tcPr>
            <w:tcW w:w="4518" w:type="dxa"/>
            <w:noWrap/>
            <w:hideMark/>
          </w:tcPr>
          <w:p w14:paraId="679EEED0"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2023(F-Bihar-2019)</w:t>
            </w:r>
          </w:p>
        </w:tc>
        <w:tc>
          <w:tcPr>
            <w:tcW w:w="1440" w:type="dxa"/>
            <w:noWrap/>
            <w:hideMark/>
          </w:tcPr>
          <w:p w14:paraId="573C975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0.738</w:t>
            </w:r>
          </w:p>
        </w:tc>
        <w:tc>
          <w:tcPr>
            <w:tcW w:w="2250" w:type="dxa"/>
            <w:noWrap/>
            <w:hideMark/>
          </w:tcPr>
          <w:p w14:paraId="4A871FD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[0.705, 0.771]</w:t>
            </w:r>
          </w:p>
        </w:tc>
        <w:tc>
          <w:tcPr>
            <w:tcW w:w="1623" w:type="dxa"/>
            <w:noWrap/>
            <w:hideMark/>
          </w:tcPr>
          <w:p w14:paraId="3CDDC4F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25D1ACB" w14:textId="77777777" w:rsidTr="00253CD6">
        <w:trPr>
          <w:trHeight w:val="300"/>
        </w:trPr>
        <w:tc>
          <w:tcPr>
            <w:tcW w:w="4518" w:type="dxa"/>
            <w:noWrap/>
            <w:hideMark/>
          </w:tcPr>
          <w:p w14:paraId="1F154B6D"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2023(M-Bihar-2016)</w:t>
            </w:r>
          </w:p>
        </w:tc>
        <w:tc>
          <w:tcPr>
            <w:tcW w:w="1440" w:type="dxa"/>
            <w:noWrap/>
            <w:hideMark/>
          </w:tcPr>
          <w:p w14:paraId="0EFB537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0.286</w:t>
            </w:r>
          </w:p>
        </w:tc>
        <w:tc>
          <w:tcPr>
            <w:tcW w:w="2250" w:type="dxa"/>
            <w:noWrap/>
            <w:hideMark/>
          </w:tcPr>
          <w:p w14:paraId="5ABDBEE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[0.257, 0.315]</w:t>
            </w:r>
          </w:p>
        </w:tc>
        <w:tc>
          <w:tcPr>
            <w:tcW w:w="1623" w:type="dxa"/>
            <w:noWrap/>
            <w:hideMark/>
          </w:tcPr>
          <w:p w14:paraId="3C520A2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1A691A5" w14:textId="77777777" w:rsidTr="00253CD6">
        <w:trPr>
          <w:trHeight w:val="300"/>
        </w:trPr>
        <w:tc>
          <w:tcPr>
            <w:tcW w:w="4518" w:type="dxa"/>
            <w:noWrap/>
            <w:hideMark/>
          </w:tcPr>
          <w:p w14:paraId="38D9AB4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Rai RK et al., 2023(M-Bihar-2019)</w:t>
            </w:r>
          </w:p>
        </w:tc>
        <w:tc>
          <w:tcPr>
            <w:tcW w:w="1440" w:type="dxa"/>
            <w:noWrap/>
            <w:hideMark/>
          </w:tcPr>
          <w:p w14:paraId="118D5C6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0.307</w:t>
            </w:r>
          </w:p>
        </w:tc>
        <w:tc>
          <w:tcPr>
            <w:tcW w:w="2250" w:type="dxa"/>
            <w:noWrap/>
            <w:hideMark/>
          </w:tcPr>
          <w:p w14:paraId="771D999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[0.277, 0.337]</w:t>
            </w:r>
          </w:p>
        </w:tc>
        <w:tc>
          <w:tcPr>
            <w:tcW w:w="1623" w:type="dxa"/>
            <w:noWrap/>
            <w:hideMark/>
          </w:tcPr>
          <w:p w14:paraId="4599A04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6910B07" w14:textId="77777777" w:rsidTr="00253CD6">
        <w:trPr>
          <w:trHeight w:val="300"/>
        </w:trPr>
        <w:tc>
          <w:tcPr>
            <w:tcW w:w="4518" w:type="dxa"/>
            <w:noWrap/>
            <w:hideMark/>
          </w:tcPr>
          <w:p w14:paraId="5E2E3637"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lastRenderedPageBreak/>
              <w:t>Sahoo J et al., 2021</w:t>
            </w:r>
          </w:p>
        </w:tc>
        <w:tc>
          <w:tcPr>
            <w:tcW w:w="1440" w:type="dxa"/>
            <w:noWrap/>
            <w:hideMark/>
          </w:tcPr>
          <w:p w14:paraId="2DE2BC9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0.455</w:t>
            </w:r>
          </w:p>
        </w:tc>
        <w:tc>
          <w:tcPr>
            <w:tcW w:w="2250" w:type="dxa"/>
            <w:noWrap/>
            <w:hideMark/>
          </w:tcPr>
          <w:p w14:paraId="6E68BF5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[0.424, 0.487]</w:t>
            </w:r>
          </w:p>
        </w:tc>
        <w:tc>
          <w:tcPr>
            <w:tcW w:w="1623" w:type="dxa"/>
            <w:noWrap/>
            <w:hideMark/>
          </w:tcPr>
          <w:p w14:paraId="438092E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E5FC418" w14:textId="77777777" w:rsidTr="00253CD6">
        <w:trPr>
          <w:trHeight w:val="300"/>
        </w:trPr>
        <w:tc>
          <w:tcPr>
            <w:tcW w:w="4518" w:type="dxa"/>
            <w:noWrap/>
            <w:hideMark/>
          </w:tcPr>
          <w:p w14:paraId="7560D438"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2022(F-Bihar2016)</w:t>
            </w:r>
          </w:p>
        </w:tc>
        <w:tc>
          <w:tcPr>
            <w:tcW w:w="1440" w:type="dxa"/>
            <w:noWrap/>
            <w:hideMark/>
          </w:tcPr>
          <w:p w14:paraId="1EBA6FE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0.588</w:t>
            </w:r>
          </w:p>
        </w:tc>
        <w:tc>
          <w:tcPr>
            <w:tcW w:w="2250" w:type="dxa"/>
            <w:noWrap/>
            <w:hideMark/>
          </w:tcPr>
          <w:p w14:paraId="716347E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[0.569, 0.607]</w:t>
            </w:r>
          </w:p>
        </w:tc>
        <w:tc>
          <w:tcPr>
            <w:tcW w:w="1623" w:type="dxa"/>
            <w:noWrap/>
            <w:hideMark/>
          </w:tcPr>
          <w:p w14:paraId="08CB67F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B60E9FC" w14:textId="77777777" w:rsidTr="00253CD6">
        <w:trPr>
          <w:trHeight w:val="300"/>
        </w:trPr>
        <w:tc>
          <w:tcPr>
            <w:tcW w:w="4518" w:type="dxa"/>
            <w:noWrap/>
            <w:hideMark/>
          </w:tcPr>
          <w:p w14:paraId="3AF2BF5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2022(F-Bihar-2019)</w:t>
            </w:r>
          </w:p>
        </w:tc>
        <w:tc>
          <w:tcPr>
            <w:tcW w:w="1440" w:type="dxa"/>
            <w:noWrap/>
            <w:hideMark/>
          </w:tcPr>
          <w:p w14:paraId="0DA402F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0.628</w:t>
            </w:r>
          </w:p>
        </w:tc>
        <w:tc>
          <w:tcPr>
            <w:tcW w:w="2250" w:type="dxa"/>
            <w:noWrap/>
            <w:hideMark/>
          </w:tcPr>
          <w:p w14:paraId="68128FB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[0.609, 0.647]</w:t>
            </w:r>
          </w:p>
        </w:tc>
        <w:tc>
          <w:tcPr>
            <w:tcW w:w="1623" w:type="dxa"/>
            <w:noWrap/>
            <w:hideMark/>
          </w:tcPr>
          <w:p w14:paraId="2B1FBB4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051B0DAA" w14:textId="77777777" w:rsidTr="00253CD6">
        <w:trPr>
          <w:trHeight w:val="300"/>
        </w:trPr>
        <w:tc>
          <w:tcPr>
            <w:tcW w:w="4518" w:type="dxa"/>
            <w:noWrap/>
            <w:hideMark/>
          </w:tcPr>
          <w:p w14:paraId="4FFD5C29"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2022(M-Bihar-2016)</w:t>
            </w:r>
          </w:p>
        </w:tc>
        <w:tc>
          <w:tcPr>
            <w:tcW w:w="1440" w:type="dxa"/>
            <w:noWrap/>
            <w:hideMark/>
          </w:tcPr>
          <w:p w14:paraId="45C5753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0.327</w:t>
            </w:r>
          </w:p>
        </w:tc>
        <w:tc>
          <w:tcPr>
            <w:tcW w:w="2250" w:type="dxa"/>
            <w:noWrap/>
            <w:hideMark/>
          </w:tcPr>
          <w:p w14:paraId="432EEDD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[0.303, 0.351]</w:t>
            </w:r>
          </w:p>
        </w:tc>
        <w:tc>
          <w:tcPr>
            <w:tcW w:w="1623" w:type="dxa"/>
            <w:noWrap/>
            <w:hideMark/>
          </w:tcPr>
          <w:p w14:paraId="7A680F2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6FF80449" w14:textId="77777777" w:rsidTr="00253CD6">
        <w:trPr>
          <w:trHeight w:val="300"/>
        </w:trPr>
        <w:tc>
          <w:tcPr>
            <w:tcW w:w="4518" w:type="dxa"/>
            <w:noWrap/>
            <w:hideMark/>
          </w:tcPr>
          <w:p w14:paraId="79E7DDD7"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Srivastava S et al., 2022(M-Bihar-2019)</w:t>
            </w:r>
          </w:p>
        </w:tc>
        <w:tc>
          <w:tcPr>
            <w:tcW w:w="1440" w:type="dxa"/>
            <w:noWrap/>
            <w:hideMark/>
          </w:tcPr>
          <w:p w14:paraId="4F366BF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0.305</w:t>
            </w:r>
          </w:p>
        </w:tc>
        <w:tc>
          <w:tcPr>
            <w:tcW w:w="2250" w:type="dxa"/>
            <w:noWrap/>
            <w:hideMark/>
          </w:tcPr>
          <w:p w14:paraId="75D84A6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[0.281, 0.329]</w:t>
            </w:r>
          </w:p>
        </w:tc>
        <w:tc>
          <w:tcPr>
            <w:tcW w:w="1623" w:type="dxa"/>
            <w:noWrap/>
            <w:hideMark/>
          </w:tcPr>
          <w:p w14:paraId="05AA43C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C6FB579" w14:textId="77777777" w:rsidTr="00253CD6">
        <w:trPr>
          <w:trHeight w:val="300"/>
        </w:trPr>
        <w:tc>
          <w:tcPr>
            <w:tcW w:w="9831" w:type="dxa"/>
            <w:gridSpan w:val="4"/>
            <w:noWrap/>
            <w:hideMark/>
          </w:tcPr>
          <w:p w14:paraId="18C9452E"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Pooled estimate                                                              0.529                  [0.420, 0.638]</w:t>
            </w:r>
          </w:p>
        </w:tc>
      </w:tr>
      <w:tr w:rsidR="00B457CF" w:rsidRPr="00B2621B" w14:paraId="4954A9C8" w14:textId="77777777" w:rsidTr="00253CD6">
        <w:trPr>
          <w:trHeight w:val="300"/>
        </w:trPr>
        <w:tc>
          <w:tcPr>
            <w:tcW w:w="9831" w:type="dxa"/>
            <w:gridSpan w:val="4"/>
            <w:noWrap/>
            <w:hideMark/>
          </w:tcPr>
          <w:p w14:paraId="6491D2E6"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Group: North</w:t>
            </w:r>
          </w:p>
        </w:tc>
      </w:tr>
      <w:tr w:rsidR="00B457CF" w:rsidRPr="00B2621B" w14:paraId="73262B8B" w14:textId="77777777" w:rsidTr="00253CD6">
        <w:trPr>
          <w:trHeight w:val="300"/>
        </w:trPr>
        <w:tc>
          <w:tcPr>
            <w:tcW w:w="4518" w:type="dxa"/>
            <w:noWrap/>
            <w:hideMark/>
          </w:tcPr>
          <w:p w14:paraId="50022A88"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Banerjee M et al., 2022(B)</w:t>
            </w:r>
          </w:p>
        </w:tc>
        <w:tc>
          <w:tcPr>
            <w:tcW w:w="1440" w:type="dxa"/>
            <w:noWrap/>
            <w:hideMark/>
          </w:tcPr>
          <w:p w14:paraId="7E268B2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0.344</w:t>
            </w:r>
          </w:p>
        </w:tc>
        <w:tc>
          <w:tcPr>
            <w:tcW w:w="2250" w:type="dxa"/>
            <w:noWrap/>
            <w:hideMark/>
          </w:tcPr>
          <w:p w14:paraId="27B6538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[0.321, 0.367]</w:t>
            </w:r>
          </w:p>
        </w:tc>
        <w:tc>
          <w:tcPr>
            <w:tcW w:w="1623" w:type="dxa"/>
            <w:noWrap/>
            <w:hideMark/>
          </w:tcPr>
          <w:p w14:paraId="18AE560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09EF7B9" w14:textId="77777777" w:rsidTr="00253CD6">
        <w:trPr>
          <w:trHeight w:val="300"/>
        </w:trPr>
        <w:tc>
          <w:tcPr>
            <w:tcW w:w="4518" w:type="dxa"/>
            <w:noWrap/>
            <w:hideMark/>
          </w:tcPr>
          <w:p w14:paraId="1A6162C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Banerjee M et al., 2022(M)</w:t>
            </w:r>
          </w:p>
        </w:tc>
        <w:tc>
          <w:tcPr>
            <w:tcW w:w="1440" w:type="dxa"/>
            <w:noWrap/>
            <w:hideMark/>
          </w:tcPr>
          <w:p w14:paraId="2516C90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0.297</w:t>
            </w:r>
          </w:p>
        </w:tc>
        <w:tc>
          <w:tcPr>
            <w:tcW w:w="2250" w:type="dxa"/>
            <w:noWrap/>
            <w:hideMark/>
          </w:tcPr>
          <w:p w14:paraId="7629EFF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[0.269, 0.325]</w:t>
            </w:r>
          </w:p>
        </w:tc>
        <w:tc>
          <w:tcPr>
            <w:tcW w:w="1623" w:type="dxa"/>
            <w:noWrap/>
            <w:hideMark/>
          </w:tcPr>
          <w:p w14:paraId="41E8F22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F0FC057" w14:textId="77777777" w:rsidTr="00253CD6">
        <w:trPr>
          <w:trHeight w:val="300"/>
        </w:trPr>
        <w:tc>
          <w:tcPr>
            <w:tcW w:w="4518" w:type="dxa"/>
            <w:noWrap/>
            <w:hideMark/>
          </w:tcPr>
          <w:p w14:paraId="0D922C1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Banerjee M et al., 2022(F)</w:t>
            </w:r>
          </w:p>
        </w:tc>
        <w:tc>
          <w:tcPr>
            <w:tcW w:w="1440" w:type="dxa"/>
            <w:noWrap/>
            <w:hideMark/>
          </w:tcPr>
          <w:p w14:paraId="3BB2CE9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0.444</w:t>
            </w:r>
          </w:p>
        </w:tc>
        <w:tc>
          <w:tcPr>
            <w:tcW w:w="2250" w:type="dxa"/>
            <w:noWrap/>
            <w:hideMark/>
          </w:tcPr>
          <w:p w14:paraId="55AD4FD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[0.406, 0.482]</w:t>
            </w:r>
          </w:p>
        </w:tc>
        <w:tc>
          <w:tcPr>
            <w:tcW w:w="1623" w:type="dxa"/>
            <w:noWrap/>
            <w:hideMark/>
          </w:tcPr>
          <w:p w14:paraId="74DC35F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5BA6BE9" w14:textId="77777777" w:rsidTr="00253CD6">
        <w:trPr>
          <w:trHeight w:val="300"/>
        </w:trPr>
        <w:tc>
          <w:tcPr>
            <w:tcW w:w="4518" w:type="dxa"/>
            <w:noWrap/>
            <w:hideMark/>
          </w:tcPr>
          <w:p w14:paraId="5A52A1A5"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Basu S et al., 2005(B)</w:t>
            </w:r>
          </w:p>
        </w:tc>
        <w:tc>
          <w:tcPr>
            <w:tcW w:w="1440" w:type="dxa"/>
            <w:noWrap/>
            <w:hideMark/>
          </w:tcPr>
          <w:p w14:paraId="2F10213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0.163</w:t>
            </w:r>
          </w:p>
        </w:tc>
        <w:tc>
          <w:tcPr>
            <w:tcW w:w="2250" w:type="dxa"/>
            <w:noWrap/>
            <w:hideMark/>
          </w:tcPr>
          <w:p w14:paraId="18D61E0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[0.141, 0.184]</w:t>
            </w:r>
          </w:p>
        </w:tc>
        <w:tc>
          <w:tcPr>
            <w:tcW w:w="1623" w:type="dxa"/>
            <w:noWrap/>
            <w:hideMark/>
          </w:tcPr>
          <w:p w14:paraId="6949F7F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689511D2" w14:textId="77777777" w:rsidTr="00253CD6">
        <w:trPr>
          <w:trHeight w:val="300"/>
        </w:trPr>
        <w:tc>
          <w:tcPr>
            <w:tcW w:w="4518" w:type="dxa"/>
            <w:noWrap/>
            <w:hideMark/>
          </w:tcPr>
          <w:p w14:paraId="6BCAB7C9"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Basu S et al., 2005(M)</w:t>
            </w:r>
          </w:p>
        </w:tc>
        <w:tc>
          <w:tcPr>
            <w:tcW w:w="1440" w:type="dxa"/>
            <w:noWrap/>
            <w:hideMark/>
          </w:tcPr>
          <w:p w14:paraId="5AF99AA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0.077</w:t>
            </w:r>
          </w:p>
        </w:tc>
        <w:tc>
          <w:tcPr>
            <w:tcW w:w="2250" w:type="dxa"/>
            <w:noWrap/>
            <w:hideMark/>
          </w:tcPr>
          <w:p w14:paraId="34AF8DA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[0.054, 0.100]</w:t>
            </w:r>
          </w:p>
        </w:tc>
        <w:tc>
          <w:tcPr>
            <w:tcW w:w="1623" w:type="dxa"/>
            <w:noWrap/>
            <w:hideMark/>
          </w:tcPr>
          <w:p w14:paraId="4DDB13D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132E9FC" w14:textId="77777777" w:rsidTr="00253CD6">
        <w:trPr>
          <w:trHeight w:val="300"/>
        </w:trPr>
        <w:tc>
          <w:tcPr>
            <w:tcW w:w="4518" w:type="dxa"/>
            <w:noWrap/>
            <w:hideMark/>
          </w:tcPr>
          <w:p w14:paraId="39D982A7"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Basu S et al., 2005(F)</w:t>
            </w:r>
          </w:p>
        </w:tc>
        <w:tc>
          <w:tcPr>
            <w:tcW w:w="1440" w:type="dxa"/>
            <w:noWrap/>
            <w:hideMark/>
          </w:tcPr>
          <w:p w14:paraId="6876009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0.239</w:t>
            </w:r>
          </w:p>
        </w:tc>
        <w:tc>
          <w:tcPr>
            <w:tcW w:w="2250" w:type="dxa"/>
            <w:noWrap/>
            <w:hideMark/>
          </w:tcPr>
          <w:p w14:paraId="12012BA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[0.205, 0.273]</w:t>
            </w:r>
          </w:p>
        </w:tc>
        <w:tc>
          <w:tcPr>
            <w:tcW w:w="1623" w:type="dxa"/>
            <w:noWrap/>
            <w:hideMark/>
          </w:tcPr>
          <w:p w14:paraId="51F438C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E556A01" w14:textId="77777777" w:rsidTr="00253CD6">
        <w:trPr>
          <w:trHeight w:val="300"/>
        </w:trPr>
        <w:tc>
          <w:tcPr>
            <w:tcW w:w="4518" w:type="dxa"/>
            <w:noWrap/>
            <w:hideMark/>
          </w:tcPr>
          <w:p w14:paraId="39472B29"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Goyle A Jr et al., 2009</w:t>
            </w:r>
          </w:p>
        </w:tc>
        <w:tc>
          <w:tcPr>
            <w:tcW w:w="1440" w:type="dxa"/>
            <w:noWrap/>
            <w:hideMark/>
          </w:tcPr>
          <w:p w14:paraId="7A4F89B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0.963</w:t>
            </w:r>
          </w:p>
        </w:tc>
        <w:tc>
          <w:tcPr>
            <w:tcW w:w="2250" w:type="dxa"/>
            <w:noWrap/>
            <w:hideMark/>
          </w:tcPr>
          <w:p w14:paraId="5863897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[0.928, 0.998]</w:t>
            </w:r>
          </w:p>
        </w:tc>
        <w:tc>
          <w:tcPr>
            <w:tcW w:w="1623" w:type="dxa"/>
            <w:noWrap/>
            <w:hideMark/>
          </w:tcPr>
          <w:p w14:paraId="7D9EC0B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1025A88" w14:textId="77777777" w:rsidTr="00253CD6">
        <w:trPr>
          <w:trHeight w:val="300"/>
        </w:trPr>
        <w:tc>
          <w:tcPr>
            <w:tcW w:w="4518" w:type="dxa"/>
            <w:noWrap/>
            <w:hideMark/>
          </w:tcPr>
          <w:p w14:paraId="3DD083B4" w14:textId="5B51C065"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Gupta S et al., 2017(b)</w:t>
            </w:r>
          </w:p>
        </w:tc>
        <w:tc>
          <w:tcPr>
            <w:tcW w:w="1440" w:type="dxa"/>
            <w:noWrap/>
            <w:hideMark/>
          </w:tcPr>
          <w:p w14:paraId="035953F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0.497</w:t>
            </w:r>
          </w:p>
        </w:tc>
        <w:tc>
          <w:tcPr>
            <w:tcW w:w="2250" w:type="dxa"/>
            <w:noWrap/>
            <w:hideMark/>
          </w:tcPr>
          <w:p w14:paraId="14F7718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[0.430, 0.564]</w:t>
            </w:r>
          </w:p>
        </w:tc>
        <w:tc>
          <w:tcPr>
            <w:tcW w:w="1623" w:type="dxa"/>
            <w:noWrap/>
            <w:hideMark/>
          </w:tcPr>
          <w:p w14:paraId="73CAAAA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514598F1" w14:textId="77777777" w:rsidTr="00253CD6">
        <w:trPr>
          <w:trHeight w:val="300"/>
        </w:trPr>
        <w:tc>
          <w:tcPr>
            <w:tcW w:w="4518" w:type="dxa"/>
            <w:noWrap/>
            <w:hideMark/>
          </w:tcPr>
          <w:p w14:paraId="1257E95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Kamble BD et al., 2021</w:t>
            </w:r>
          </w:p>
        </w:tc>
        <w:tc>
          <w:tcPr>
            <w:tcW w:w="1440" w:type="dxa"/>
            <w:noWrap/>
            <w:hideMark/>
          </w:tcPr>
          <w:p w14:paraId="519FE248" w14:textId="043BE32F"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0.590</w:t>
            </w:r>
          </w:p>
        </w:tc>
        <w:tc>
          <w:tcPr>
            <w:tcW w:w="2250" w:type="dxa"/>
            <w:noWrap/>
            <w:hideMark/>
          </w:tcPr>
          <w:p w14:paraId="7DB8D40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[0.522, 0.658]</w:t>
            </w:r>
          </w:p>
        </w:tc>
        <w:tc>
          <w:tcPr>
            <w:tcW w:w="1623" w:type="dxa"/>
            <w:noWrap/>
            <w:hideMark/>
          </w:tcPr>
          <w:p w14:paraId="36AACB4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2580759C" w14:textId="77777777" w:rsidTr="00253CD6">
        <w:trPr>
          <w:trHeight w:val="300"/>
        </w:trPr>
        <w:tc>
          <w:tcPr>
            <w:tcW w:w="4518" w:type="dxa"/>
            <w:noWrap/>
            <w:hideMark/>
          </w:tcPr>
          <w:p w14:paraId="76094531"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Subramanian M et al., 2022</w:t>
            </w:r>
          </w:p>
        </w:tc>
        <w:tc>
          <w:tcPr>
            <w:tcW w:w="1440" w:type="dxa"/>
            <w:noWrap/>
            <w:hideMark/>
          </w:tcPr>
          <w:p w14:paraId="5CB05B5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0.717</w:t>
            </w:r>
          </w:p>
        </w:tc>
        <w:tc>
          <w:tcPr>
            <w:tcW w:w="2250" w:type="dxa"/>
            <w:noWrap/>
            <w:hideMark/>
          </w:tcPr>
          <w:p w14:paraId="74ADF4A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[0.663, 0.771]</w:t>
            </w:r>
          </w:p>
        </w:tc>
        <w:tc>
          <w:tcPr>
            <w:tcW w:w="1623" w:type="dxa"/>
            <w:noWrap/>
            <w:hideMark/>
          </w:tcPr>
          <w:p w14:paraId="508F536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2AF2F3C6" w14:textId="77777777" w:rsidTr="00253CD6">
        <w:trPr>
          <w:trHeight w:val="300"/>
        </w:trPr>
        <w:tc>
          <w:tcPr>
            <w:tcW w:w="4518" w:type="dxa"/>
            <w:noWrap/>
            <w:hideMark/>
          </w:tcPr>
          <w:p w14:paraId="4C2CA28F"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Verma K et al., 2022</w:t>
            </w:r>
          </w:p>
        </w:tc>
        <w:tc>
          <w:tcPr>
            <w:tcW w:w="1440" w:type="dxa"/>
            <w:noWrap/>
            <w:hideMark/>
          </w:tcPr>
          <w:p w14:paraId="67652D5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0.563</w:t>
            </w:r>
          </w:p>
        </w:tc>
        <w:tc>
          <w:tcPr>
            <w:tcW w:w="2250" w:type="dxa"/>
            <w:noWrap/>
            <w:hideMark/>
          </w:tcPr>
          <w:p w14:paraId="2F88C02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[0.524, 0.602]</w:t>
            </w:r>
          </w:p>
        </w:tc>
        <w:tc>
          <w:tcPr>
            <w:tcW w:w="1623" w:type="dxa"/>
            <w:noWrap/>
            <w:hideMark/>
          </w:tcPr>
          <w:p w14:paraId="2C3FE9A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643B155" w14:textId="77777777" w:rsidTr="00253CD6">
        <w:trPr>
          <w:trHeight w:val="300"/>
        </w:trPr>
        <w:tc>
          <w:tcPr>
            <w:tcW w:w="4518" w:type="dxa"/>
            <w:noWrap/>
            <w:hideMark/>
          </w:tcPr>
          <w:p w14:paraId="457EB970"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Verma M et al., 1998</w:t>
            </w:r>
          </w:p>
        </w:tc>
        <w:tc>
          <w:tcPr>
            <w:tcW w:w="1440" w:type="dxa"/>
            <w:noWrap/>
            <w:hideMark/>
          </w:tcPr>
          <w:p w14:paraId="299CD49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0.515</w:t>
            </w:r>
          </w:p>
        </w:tc>
        <w:tc>
          <w:tcPr>
            <w:tcW w:w="2250" w:type="dxa"/>
            <w:noWrap/>
            <w:hideMark/>
          </w:tcPr>
          <w:p w14:paraId="00950CC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[0.493, 0.537]</w:t>
            </w:r>
          </w:p>
        </w:tc>
        <w:tc>
          <w:tcPr>
            <w:tcW w:w="1623" w:type="dxa"/>
            <w:noWrap/>
            <w:hideMark/>
          </w:tcPr>
          <w:p w14:paraId="71174F2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0C1FB96" w14:textId="77777777" w:rsidTr="00253CD6">
        <w:trPr>
          <w:trHeight w:val="300"/>
        </w:trPr>
        <w:tc>
          <w:tcPr>
            <w:tcW w:w="9831" w:type="dxa"/>
            <w:gridSpan w:val="4"/>
            <w:noWrap/>
            <w:hideMark/>
          </w:tcPr>
          <w:p w14:paraId="0DF6D12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b/>
                <w:bCs/>
                <w:sz w:val="20"/>
                <w:szCs w:val="20"/>
              </w:rPr>
              <w:t>Pooled estimate                                                              0.450                  [0.310, 0.590]</w:t>
            </w:r>
          </w:p>
        </w:tc>
      </w:tr>
      <w:tr w:rsidR="00B457CF" w:rsidRPr="00B2621B" w14:paraId="1CA1BBE9" w14:textId="77777777" w:rsidTr="00253CD6">
        <w:trPr>
          <w:trHeight w:val="300"/>
        </w:trPr>
        <w:tc>
          <w:tcPr>
            <w:tcW w:w="9831" w:type="dxa"/>
            <w:gridSpan w:val="4"/>
            <w:noWrap/>
            <w:hideMark/>
          </w:tcPr>
          <w:p w14:paraId="3CDD9B75"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Group: South</w:t>
            </w:r>
          </w:p>
        </w:tc>
      </w:tr>
      <w:tr w:rsidR="00B457CF" w:rsidRPr="00B2621B" w14:paraId="5F6F7D27" w14:textId="77777777" w:rsidTr="00253CD6">
        <w:trPr>
          <w:trHeight w:val="300"/>
        </w:trPr>
        <w:tc>
          <w:tcPr>
            <w:tcW w:w="4518" w:type="dxa"/>
            <w:noWrap/>
            <w:hideMark/>
          </w:tcPr>
          <w:p w14:paraId="03B29C69" w14:textId="6A4ECAD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Biradar S.S et al., 2012</w:t>
            </w:r>
          </w:p>
        </w:tc>
        <w:tc>
          <w:tcPr>
            <w:tcW w:w="1440" w:type="dxa"/>
            <w:noWrap/>
            <w:hideMark/>
          </w:tcPr>
          <w:p w14:paraId="7627158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0.411</w:t>
            </w:r>
          </w:p>
        </w:tc>
        <w:tc>
          <w:tcPr>
            <w:tcW w:w="2250" w:type="dxa"/>
            <w:noWrap/>
            <w:hideMark/>
          </w:tcPr>
          <w:p w14:paraId="54729EE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[0.378, 0.444]</w:t>
            </w:r>
          </w:p>
        </w:tc>
        <w:tc>
          <w:tcPr>
            <w:tcW w:w="1623" w:type="dxa"/>
            <w:noWrap/>
            <w:hideMark/>
          </w:tcPr>
          <w:p w14:paraId="4C471EA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CE855F3" w14:textId="77777777" w:rsidTr="00253CD6">
        <w:trPr>
          <w:trHeight w:val="300"/>
        </w:trPr>
        <w:tc>
          <w:tcPr>
            <w:tcW w:w="4518" w:type="dxa"/>
            <w:noWrap/>
            <w:hideMark/>
          </w:tcPr>
          <w:p w14:paraId="53211982"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Chandrakumari AS et al., 2019</w:t>
            </w:r>
          </w:p>
        </w:tc>
        <w:tc>
          <w:tcPr>
            <w:tcW w:w="1440" w:type="dxa"/>
            <w:noWrap/>
            <w:hideMark/>
          </w:tcPr>
          <w:p w14:paraId="37DC6FF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0.486</w:t>
            </w:r>
          </w:p>
        </w:tc>
        <w:tc>
          <w:tcPr>
            <w:tcW w:w="2250" w:type="dxa"/>
            <w:noWrap/>
            <w:hideMark/>
          </w:tcPr>
          <w:p w14:paraId="1EC0F5A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[0.421, 0.552]</w:t>
            </w:r>
          </w:p>
        </w:tc>
        <w:tc>
          <w:tcPr>
            <w:tcW w:w="1623" w:type="dxa"/>
            <w:noWrap/>
            <w:hideMark/>
          </w:tcPr>
          <w:p w14:paraId="6B9C0E9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035C9284" w14:textId="77777777" w:rsidTr="00253CD6">
        <w:trPr>
          <w:trHeight w:val="300"/>
        </w:trPr>
        <w:tc>
          <w:tcPr>
            <w:tcW w:w="4518" w:type="dxa"/>
            <w:noWrap/>
            <w:hideMark/>
          </w:tcPr>
          <w:p w14:paraId="583633CD"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Gopalakrishnan S et al., 2018</w:t>
            </w:r>
          </w:p>
        </w:tc>
        <w:tc>
          <w:tcPr>
            <w:tcW w:w="1440" w:type="dxa"/>
            <w:noWrap/>
            <w:hideMark/>
          </w:tcPr>
          <w:p w14:paraId="326E283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0.848</w:t>
            </w:r>
          </w:p>
        </w:tc>
        <w:tc>
          <w:tcPr>
            <w:tcW w:w="2250" w:type="dxa"/>
            <w:noWrap/>
            <w:hideMark/>
          </w:tcPr>
          <w:p w14:paraId="4709EA0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[0.803, 0.893]</w:t>
            </w:r>
          </w:p>
        </w:tc>
        <w:tc>
          <w:tcPr>
            <w:tcW w:w="1623" w:type="dxa"/>
            <w:noWrap/>
            <w:hideMark/>
          </w:tcPr>
          <w:p w14:paraId="6262CCE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77AAD180" w14:textId="77777777" w:rsidTr="00253CD6">
        <w:trPr>
          <w:trHeight w:val="300"/>
        </w:trPr>
        <w:tc>
          <w:tcPr>
            <w:tcW w:w="4518" w:type="dxa"/>
            <w:noWrap/>
            <w:hideMark/>
          </w:tcPr>
          <w:p w14:paraId="116D9372" w14:textId="4B704A0A"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Jagadish </w:t>
            </w:r>
            <w:r w:rsidR="00D82CD4" w:rsidRPr="00D82CD4">
              <w:rPr>
                <w:rFonts w:ascii="Times New Roman" w:hAnsi="Times New Roman" w:cs="Times New Roman"/>
                <w:sz w:val="20"/>
                <w:szCs w:val="20"/>
              </w:rPr>
              <w:t>Kumar K</w:t>
            </w:r>
            <w:r w:rsidRPr="00D82CD4">
              <w:rPr>
                <w:rFonts w:ascii="Times New Roman" w:hAnsi="Times New Roman" w:cs="Times New Roman"/>
                <w:sz w:val="20"/>
                <w:szCs w:val="20"/>
              </w:rPr>
              <w:t xml:space="preserve">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2017(B)</w:t>
            </w:r>
          </w:p>
        </w:tc>
        <w:tc>
          <w:tcPr>
            <w:tcW w:w="1440" w:type="dxa"/>
            <w:noWrap/>
            <w:hideMark/>
          </w:tcPr>
          <w:p w14:paraId="33BE267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0.525</w:t>
            </w:r>
          </w:p>
        </w:tc>
        <w:tc>
          <w:tcPr>
            <w:tcW w:w="2250" w:type="dxa"/>
            <w:noWrap/>
            <w:hideMark/>
          </w:tcPr>
          <w:p w14:paraId="20D5DFC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[0.456, 0.594]</w:t>
            </w:r>
          </w:p>
        </w:tc>
        <w:tc>
          <w:tcPr>
            <w:tcW w:w="1623" w:type="dxa"/>
            <w:noWrap/>
            <w:hideMark/>
          </w:tcPr>
          <w:p w14:paraId="47F75CA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272CE262" w14:textId="77777777" w:rsidTr="00253CD6">
        <w:trPr>
          <w:trHeight w:val="300"/>
        </w:trPr>
        <w:tc>
          <w:tcPr>
            <w:tcW w:w="4518" w:type="dxa"/>
            <w:noWrap/>
            <w:hideMark/>
          </w:tcPr>
          <w:p w14:paraId="6F342358" w14:textId="66E71291"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Jagadish </w:t>
            </w:r>
            <w:r w:rsidR="00D82CD4" w:rsidRPr="00D82CD4">
              <w:rPr>
                <w:rFonts w:ascii="Times New Roman" w:hAnsi="Times New Roman" w:cs="Times New Roman"/>
                <w:sz w:val="20"/>
                <w:szCs w:val="20"/>
              </w:rPr>
              <w:t>Kumar K</w:t>
            </w:r>
            <w:r w:rsidRPr="00D82CD4">
              <w:rPr>
                <w:rFonts w:ascii="Times New Roman" w:hAnsi="Times New Roman" w:cs="Times New Roman"/>
                <w:sz w:val="20"/>
                <w:szCs w:val="20"/>
              </w:rPr>
              <w:t xml:space="preserve">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2017(M)</w:t>
            </w:r>
          </w:p>
        </w:tc>
        <w:tc>
          <w:tcPr>
            <w:tcW w:w="1440" w:type="dxa"/>
            <w:noWrap/>
            <w:hideMark/>
          </w:tcPr>
          <w:p w14:paraId="3E3CCCF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0.525</w:t>
            </w:r>
          </w:p>
        </w:tc>
        <w:tc>
          <w:tcPr>
            <w:tcW w:w="2250" w:type="dxa"/>
            <w:noWrap/>
            <w:hideMark/>
          </w:tcPr>
          <w:p w14:paraId="3D8F41F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[0.447, 0.603]</w:t>
            </w:r>
          </w:p>
        </w:tc>
        <w:tc>
          <w:tcPr>
            <w:tcW w:w="1623" w:type="dxa"/>
            <w:noWrap/>
            <w:hideMark/>
          </w:tcPr>
          <w:p w14:paraId="3BE3A48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1.21</w:t>
            </w:r>
          </w:p>
        </w:tc>
      </w:tr>
      <w:tr w:rsidR="00B457CF" w:rsidRPr="00B2621B" w14:paraId="120530AC" w14:textId="77777777" w:rsidTr="00253CD6">
        <w:trPr>
          <w:trHeight w:val="300"/>
        </w:trPr>
        <w:tc>
          <w:tcPr>
            <w:tcW w:w="4518" w:type="dxa"/>
            <w:noWrap/>
            <w:hideMark/>
          </w:tcPr>
          <w:p w14:paraId="7FF59AAC" w14:textId="49C02F26"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Jagadish </w:t>
            </w:r>
            <w:r w:rsidR="00D82CD4" w:rsidRPr="00D82CD4">
              <w:rPr>
                <w:rFonts w:ascii="Times New Roman" w:hAnsi="Times New Roman" w:cs="Times New Roman"/>
                <w:sz w:val="20"/>
                <w:szCs w:val="20"/>
              </w:rPr>
              <w:t>Kumar K</w:t>
            </w:r>
            <w:r w:rsidRPr="00D82CD4">
              <w:rPr>
                <w:rFonts w:ascii="Times New Roman" w:hAnsi="Times New Roman" w:cs="Times New Roman"/>
                <w:sz w:val="20"/>
                <w:szCs w:val="20"/>
              </w:rPr>
              <w:t xml:space="preserve">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2017(F)</w:t>
            </w:r>
          </w:p>
        </w:tc>
        <w:tc>
          <w:tcPr>
            <w:tcW w:w="1440" w:type="dxa"/>
            <w:noWrap/>
            <w:hideMark/>
          </w:tcPr>
          <w:p w14:paraId="0C3BA6D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0.522</w:t>
            </w:r>
          </w:p>
        </w:tc>
        <w:tc>
          <w:tcPr>
            <w:tcW w:w="2250" w:type="dxa"/>
            <w:noWrap/>
            <w:hideMark/>
          </w:tcPr>
          <w:p w14:paraId="677CE87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[0.378, 0.666]</w:t>
            </w:r>
          </w:p>
        </w:tc>
        <w:tc>
          <w:tcPr>
            <w:tcW w:w="1623" w:type="dxa"/>
            <w:noWrap/>
            <w:hideMark/>
          </w:tcPr>
          <w:p w14:paraId="3DEEECF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1.14</w:t>
            </w:r>
          </w:p>
        </w:tc>
      </w:tr>
      <w:tr w:rsidR="00B457CF" w:rsidRPr="00B2621B" w14:paraId="1B99BDFE" w14:textId="77777777" w:rsidTr="00253CD6">
        <w:trPr>
          <w:trHeight w:val="300"/>
        </w:trPr>
        <w:tc>
          <w:tcPr>
            <w:tcW w:w="4518" w:type="dxa"/>
            <w:noWrap/>
            <w:hideMark/>
          </w:tcPr>
          <w:p w14:paraId="6C28FCC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Kumar et al., 2023</w:t>
            </w:r>
          </w:p>
        </w:tc>
        <w:tc>
          <w:tcPr>
            <w:tcW w:w="1440" w:type="dxa"/>
            <w:noWrap/>
            <w:hideMark/>
          </w:tcPr>
          <w:p w14:paraId="7B75D39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0.279</w:t>
            </w:r>
          </w:p>
        </w:tc>
        <w:tc>
          <w:tcPr>
            <w:tcW w:w="2250" w:type="dxa"/>
            <w:noWrap/>
            <w:hideMark/>
          </w:tcPr>
          <w:p w14:paraId="7242AFA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[0.234, 0.323]</w:t>
            </w:r>
          </w:p>
        </w:tc>
        <w:tc>
          <w:tcPr>
            <w:tcW w:w="1623" w:type="dxa"/>
            <w:noWrap/>
            <w:hideMark/>
          </w:tcPr>
          <w:p w14:paraId="0359804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3A6736FF" w14:textId="77777777" w:rsidTr="00253CD6">
        <w:trPr>
          <w:trHeight w:val="300"/>
        </w:trPr>
        <w:tc>
          <w:tcPr>
            <w:tcW w:w="4518" w:type="dxa"/>
            <w:noWrap/>
            <w:hideMark/>
          </w:tcPr>
          <w:p w14:paraId="741A693A" w14:textId="0DBFCA3F"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Manjula </w:t>
            </w:r>
            <w:r w:rsidR="00D82CD4" w:rsidRPr="00D82CD4">
              <w:rPr>
                <w:rFonts w:ascii="Times New Roman" w:hAnsi="Times New Roman" w:cs="Times New Roman"/>
                <w:sz w:val="20"/>
                <w:szCs w:val="20"/>
              </w:rPr>
              <w:t>AA et al.</w:t>
            </w:r>
            <w:r w:rsidRPr="00D82CD4">
              <w:rPr>
                <w:rFonts w:ascii="Times New Roman" w:hAnsi="Times New Roman" w:cs="Times New Roman"/>
                <w:sz w:val="20"/>
                <w:szCs w:val="20"/>
              </w:rPr>
              <w:t>, 2003</w:t>
            </w:r>
          </w:p>
        </w:tc>
        <w:tc>
          <w:tcPr>
            <w:tcW w:w="1440" w:type="dxa"/>
            <w:noWrap/>
            <w:hideMark/>
          </w:tcPr>
          <w:p w14:paraId="3443B98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0.442</w:t>
            </w:r>
          </w:p>
        </w:tc>
        <w:tc>
          <w:tcPr>
            <w:tcW w:w="2250" w:type="dxa"/>
            <w:noWrap/>
            <w:hideMark/>
          </w:tcPr>
          <w:p w14:paraId="25303ED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[0.409, 0.475]</w:t>
            </w:r>
          </w:p>
        </w:tc>
        <w:tc>
          <w:tcPr>
            <w:tcW w:w="1623" w:type="dxa"/>
            <w:noWrap/>
            <w:hideMark/>
          </w:tcPr>
          <w:p w14:paraId="46E781B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18C9101" w14:textId="77777777" w:rsidTr="00253CD6">
        <w:trPr>
          <w:trHeight w:val="300"/>
        </w:trPr>
        <w:tc>
          <w:tcPr>
            <w:tcW w:w="4518" w:type="dxa"/>
            <w:noWrap/>
            <w:hideMark/>
          </w:tcPr>
          <w:p w14:paraId="24B5AA5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Muthayya S et al., 2007</w:t>
            </w:r>
          </w:p>
        </w:tc>
        <w:tc>
          <w:tcPr>
            <w:tcW w:w="1440" w:type="dxa"/>
            <w:noWrap/>
            <w:hideMark/>
          </w:tcPr>
          <w:p w14:paraId="6855371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0.136</w:t>
            </w:r>
          </w:p>
        </w:tc>
        <w:tc>
          <w:tcPr>
            <w:tcW w:w="2250" w:type="dxa"/>
            <w:noWrap/>
            <w:hideMark/>
          </w:tcPr>
          <w:p w14:paraId="282FDCA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[0.121, 0.151]</w:t>
            </w:r>
          </w:p>
        </w:tc>
        <w:tc>
          <w:tcPr>
            <w:tcW w:w="1623" w:type="dxa"/>
            <w:noWrap/>
            <w:hideMark/>
          </w:tcPr>
          <w:p w14:paraId="4F31B8D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AF20819" w14:textId="77777777" w:rsidTr="00253CD6">
        <w:trPr>
          <w:trHeight w:val="300"/>
        </w:trPr>
        <w:tc>
          <w:tcPr>
            <w:tcW w:w="4518" w:type="dxa"/>
            <w:noWrap/>
            <w:hideMark/>
          </w:tcPr>
          <w:p w14:paraId="48A3B418"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Prabhakar SCJ et al., 2009</w:t>
            </w:r>
          </w:p>
        </w:tc>
        <w:tc>
          <w:tcPr>
            <w:tcW w:w="1440" w:type="dxa"/>
            <w:noWrap/>
            <w:hideMark/>
          </w:tcPr>
          <w:p w14:paraId="4B40E9A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0.777</w:t>
            </w:r>
          </w:p>
        </w:tc>
        <w:tc>
          <w:tcPr>
            <w:tcW w:w="2250" w:type="dxa"/>
            <w:noWrap/>
            <w:hideMark/>
          </w:tcPr>
          <w:p w14:paraId="1450FCA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[0.715, 0.839]</w:t>
            </w:r>
          </w:p>
        </w:tc>
        <w:tc>
          <w:tcPr>
            <w:tcW w:w="1623" w:type="dxa"/>
            <w:noWrap/>
            <w:hideMark/>
          </w:tcPr>
          <w:p w14:paraId="01F9104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189E710E" w14:textId="77777777" w:rsidTr="00253CD6">
        <w:trPr>
          <w:trHeight w:val="300"/>
        </w:trPr>
        <w:tc>
          <w:tcPr>
            <w:tcW w:w="4518" w:type="dxa"/>
            <w:noWrap/>
            <w:hideMark/>
          </w:tcPr>
          <w:p w14:paraId="422D898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Rakesh PS et al., 2019(B)</w:t>
            </w:r>
          </w:p>
        </w:tc>
        <w:tc>
          <w:tcPr>
            <w:tcW w:w="1440" w:type="dxa"/>
            <w:noWrap/>
            <w:hideMark/>
          </w:tcPr>
          <w:p w14:paraId="68025789" w14:textId="0887413E"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0.440</w:t>
            </w:r>
          </w:p>
        </w:tc>
        <w:tc>
          <w:tcPr>
            <w:tcW w:w="2250" w:type="dxa"/>
            <w:noWrap/>
            <w:hideMark/>
          </w:tcPr>
          <w:p w14:paraId="3CE50BE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[0.407, 0.473]</w:t>
            </w:r>
          </w:p>
        </w:tc>
        <w:tc>
          <w:tcPr>
            <w:tcW w:w="1623" w:type="dxa"/>
            <w:noWrap/>
            <w:hideMark/>
          </w:tcPr>
          <w:p w14:paraId="3A0623F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1D2AD685" w14:textId="77777777" w:rsidTr="00253CD6">
        <w:trPr>
          <w:trHeight w:val="300"/>
        </w:trPr>
        <w:tc>
          <w:tcPr>
            <w:tcW w:w="4518" w:type="dxa"/>
            <w:noWrap/>
            <w:hideMark/>
          </w:tcPr>
          <w:p w14:paraId="1163F40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Rakesh PS et al., 2019(M)</w:t>
            </w:r>
          </w:p>
        </w:tc>
        <w:tc>
          <w:tcPr>
            <w:tcW w:w="1440" w:type="dxa"/>
            <w:noWrap/>
            <w:hideMark/>
          </w:tcPr>
          <w:p w14:paraId="4294ED5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0.396</w:t>
            </w:r>
          </w:p>
        </w:tc>
        <w:tc>
          <w:tcPr>
            <w:tcW w:w="2250" w:type="dxa"/>
            <w:noWrap/>
            <w:hideMark/>
          </w:tcPr>
          <w:p w14:paraId="6661B25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[0.350, 0.442]</w:t>
            </w:r>
          </w:p>
        </w:tc>
        <w:tc>
          <w:tcPr>
            <w:tcW w:w="1623" w:type="dxa"/>
            <w:noWrap/>
            <w:hideMark/>
          </w:tcPr>
          <w:p w14:paraId="4D0392F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7C54E3C0" w14:textId="77777777" w:rsidTr="00253CD6">
        <w:trPr>
          <w:trHeight w:val="300"/>
        </w:trPr>
        <w:tc>
          <w:tcPr>
            <w:tcW w:w="4518" w:type="dxa"/>
            <w:noWrap/>
            <w:hideMark/>
          </w:tcPr>
          <w:p w14:paraId="0F74614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Rakesh PS et al., 2019(F)</w:t>
            </w:r>
          </w:p>
        </w:tc>
        <w:tc>
          <w:tcPr>
            <w:tcW w:w="1440" w:type="dxa"/>
            <w:noWrap/>
            <w:hideMark/>
          </w:tcPr>
          <w:p w14:paraId="7EC53DD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0.477</w:t>
            </w:r>
          </w:p>
        </w:tc>
        <w:tc>
          <w:tcPr>
            <w:tcW w:w="2250" w:type="dxa"/>
            <w:noWrap/>
            <w:hideMark/>
          </w:tcPr>
          <w:p w14:paraId="6FE1E81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[0.430, 0.524]</w:t>
            </w:r>
          </w:p>
        </w:tc>
        <w:tc>
          <w:tcPr>
            <w:tcW w:w="1623" w:type="dxa"/>
            <w:noWrap/>
            <w:hideMark/>
          </w:tcPr>
          <w:p w14:paraId="4890F6B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0C719F5F" w14:textId="77777777" w:rsidTr="00253CD6">
        <w:trPr>
          <w:trHeight w:val="300"/>
        </w:trPr>
        <w:tc>
          <w:tcPr>
            <w:tcW w:w="4518" w:type="dxa"/>
            <w:noWrap/>
            <w:hideMark/>
          </w:tcPr>
          <w:p w14:paraId="5FB23BD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Rakesh SR et al., 2014</w:t>
            </w:r>
          </w:p>
        </w:tc>
        <w:tc>
          <w:tcPr>
            <w:tcW w:w="1440" w:type="dxa"/>
            <w:noWrap/>
            <w:hideMark/>
          </w:tcPr>
          <w:p w14:paraId="53AE104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0.723</w:t>
            </w:r>
          </w:p>
        </w:tc>
        <w:tc>
          <w:tcPr>
            <w:tcW w:w="2250" w:type="dxa"/>
            <w:noWrap/>
            <w:hideMark/>
          </w:tcPr>
          <w:p w14:paraId="57B2581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[0.710, 0.736]</w:t>
            </w:r>
          </w:p>
        </w:tc>
        <w:tc>
          <w:tcPr>
            <w:tcW w:w="1623" w:type="dxa"/>
            <w:noWrap/>
            <w:hideMark/>
          </w:tcPr>
          <w:p w14:paraId="6FEA595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87ED078" w14:textId="77777777" w:rsidTr="00253CD6">
        <w:trPr>
          <w:trHeight w:val="300"/>
        </w:trPr>
        <w:tc>
          <w:tcPr>
            <w:tcW w:w="4518" w:type="dxa"/>
            <w:noWrap/>
            <w:hideMark/>
          </w:tcPr>
          <w:p w14:paraId="7DFBA74C" w14:textId="5471F840"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Ramesh Masthi NR et.al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2012(B)</w:t>
            </w:r>
          </w:p>
        </w:tc>
        <w:tc>
          <w:tcPr>
            <w:tcW w:w="1440" w:type="dxa"/>
            <w:noWrap/>
            <w:hideMark/>
          </w:tcPr>
          <w:p w14:paraId="3A4DF9C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250" w:type="dxa"/>
            <w:noWrap/>
            <w:hideMark/>
          </w:tcPr>
          <w:p w14:paraId="5C7357B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[0.056, 0.118]</w:t>
            </w:r>
          </w:p>
        </w:tc>
        <w:tc>
          <w:tcPr>
            <w:tcW w:w="1623" w:type="dxa"/>
            <w:noWrap/>
            <w:hideMark/>
          </w:tcPr>
          <w:p w14:paraId="4FF942A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418B1E5" w14:textId="77777777" w:rsidTr="00253CD6">
        <w:trPr>
          <w:trHeight w:val="300"/>
        </w:trPr>
        <w:tc>
          <w:tcPr>
            <w:tcW w:w="4518" w:type="dxa"/>
            <w:noWrap/>
            <w:hideMark/>
          </w:tcPr>
          <w:p w14:paraId="2410503B" w14:textId="424035A1"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Ramesh Masthi NR et.al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2012(M)</w:t>
            </w:r>
          </w:p>
        </w:tc>
        <w:tc>
          <w:tcPr>
            <w:tcW w:w="1440" w:type="dxa"/>
            <w:noWrap/>
            <w:hideMark/>
          </w:tcPr>
          <w:p w14:paraId="20E2A99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0.075</w:t>
            </w:r>
          </w:p>
        </w:tc>
        <w:tc>
          <w:tcPr>
            <w:tcW w:w="2250" w:type="dxa"/>
            <w:noWrap/>
            <w:hideMark/>
          </w:tcPr>
          <w:p w14:paraId="329114F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[0.032, 0.118]</w:t>
            </w:r>
          </w:p>
        </w:tc>
        <w:tc>
          <w:tcPr>
            <w:tcW w:w="1623" w:type="dxa"/>
            <w:noWrap/>
            <w:hideMark/>
          </w:tcPr>
          <w:p w14:paraId="02DE456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7CE7E794" w14:textId="77777777" w:rsidTr="00253CD6">
        <w:trPr>
          <w:trHeight w:val="300"/>
        </w:trPr>
        <w:tc>
          <w:tcPr>
            <w:tcW w:w="4518" w:type="dxa"/>
            <w:noWrap/>
            <w:hideMark/>
          </w:tcPr>
          <w:p w14:paraId="626D6A3F" w14:textId="6A76DF76"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Ramesh Masthi NR et.al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2012(F)</w:t>
            </w:r>
          </w:p>
        </w:tc>
        <w:tc>
          <w:tcPr>
            <w:tcW w:w="1440" w:type="dxa"/>
            <w:noWrap/>
            <w:hideMark/>
          </w:tcPr>
          <w:p w14:paraId="1A91CB6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0.097</w:t>
            </w:r>
          </w:p>
        </w:tc>
        <w:tc>
          <w:tcPr>
            <w:tcW w:w="2250" w:type="dxa"/>
            <w:noWrap/>
            <w:hideMark/>
          </w:tcPr>
          <w:p w14:paraId="66340F9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[0.053, 0.141]</w:t>
            </w:r>
          </w:p>
        </w:tc>
        <w:tc>
          <w:tcPr>
            <w:tcW w:w="1623" w:type="dxa"/>
            <w:noWrap/>
            <w:hideMark/>
          </w:tcPr>
          <w:p w14:paraId="76462AE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35294BFB" w14:textId="77777777" w:rsidTr="00253CD6">
        <w:trPr>
          <w:trHeight w:val="300"/>
        </w:trPr>
        <w:tc>
          <w:tcPr>
            <w:tcW w:w="4518" w:type="dxa"/>
            <w:noWrap/>
            <w:hideMark/>
          </w:tcPr>
          <w:p w14:paraId="67AC240E"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 RP et al., 2015(B)</w:t>
            </w:r>
          </w:p>
        </w:tc>
        <w:tc>
          <w:tcPr>
            <w:tcW w:w="1440" w:type="dxa"/>
            <w:noWrap/>
            <w:hideMark/>
          </w:tcPr>
          <w:p w14:paraId="51F020B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0.314</w:t>
            </w:r>
          </w:p>
        </w:tc>
        <w:tc>
          <w:tcPr>
            <w:tcW w:w="2250" w:type="dxa"/>
            <w:noWrap/>
            <w:hideMark/>
          </w:tcPr>
          <w:p w14:paraId="0423574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[0.298, 0.330]</w:t>
            </w:r>
          </w:p>
        </w:tc>
        <w:tc>
          <w:tcPr>
            <w:tcW w:w="1623" w:type="dxa"/>
            <w:noWrap/>
            <w:hideMark/>
          </w:tcPr>
          <w:p w14:paraId="5AD8405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410E1ED" w14:textId="77777777" w:rsidTr="00253CD6">
        <w:trPr>
          <w:trHeight w:val="300"/>
        </w:trPr>
        <w:tc>
          <w:tcPr>
            <w:tcW w:w="4518" w:type="dxa"/>
            <w:noWrap/>
            <w:hideMark/>
          </w:tcPr>
          <w:p w14:paraId="0C54B820"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 RP et al., 2015(M)</w:t>
            </w:r>
          </w:p>
        </w:tc>
        <w:tc>
          <w:tcPr>
            <w:tcW w:w="1440" w:type="dxa"/>
            <w:noWrap/>
            <w:hideMark/>
          </w:tcPr>
          <w:p w14:paraId="2928523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0.318</w:t>
            </w:r>
          </w:p>
        </w:tc>
        <w:tc>
          <w:tcPr>
            <w:tcW w:w="2250" w:type="dxa"/>
            <w:noWrap/>
            <w:hideMark/>
          </w:tcPr>
          <w:p w14:paraId="0AE77A8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[0.295, 0.341]</w:t>
            </w:r>
          </w:p>
        </w:tc>
        <w:tc>
          <w:tcPr>
            <w:tcW w:w="1623" w:type="dxa"/>
            <w:noWrap/>
            <w:hideMark/>
          </w:tcPr>
          <w:p w14:paraId="6D543F6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1EFBFA4A" w14:textId="77777777" w:rsidTr="00253CD6">
        <w:trPr>
          <w:trHeight w:val="300"/>
        </w:trPr>
        <w:tc>
          <w:tcPr>
            <w:tcW w:w="4518" w:type="dxa"/>
            <w:noWrap/>
            <w:hideMark/>
          </w:tcPr>
          <w:p w14:paraId="26B83204"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 RP et al., 2015(F)</w:t>
            </w:r>
          </w:p>
        </w:tc>
        <w:tc>
          <w:tcPr>
            <w:tcW w:w="1440" w:type="dxa"/>
            <w:noWrap/>
            <w:hideMark/>
          </w:tcPr>
          <w:p w14:paraId="0363930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0.311</w:t>
            </w:r>
          </w:p>
        </w:tc>
        <w:tc>
          <w:tcPr>
            <w:tcW w:w="2250" w:type="dxa"/>
            <w:noWrap/>
            <w:hideMark/>
          </w:tcPr>
          <w:p w14:paraId="1E0C49A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[0.288, 0.334]</w:t>
            </w:r>
          </w:p>
        </w:tc>
        <w:tc>
          <w:tcPr>
            <w:tcW w:w="1623" w:type="dxa"/>
            <w:noWrap/>
            <w:hideMark/>
          </w:tcPr>
          <w:p w14:paraId="5871C0B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6C3FE4A" w14:textId="77777777" w:rsidTr="00253CD6">
        <w:trPr>
          <w:trHeight w:val="300"/>
        </w:trPr>
        <w:tc>
          <w:tcPr>
            <w:tcW w:w="4518" w:type="dxa"/>
            <w:noWrap/>
            <w:hideMark/>
          </w:tcPr>
          <w:p w14:paraId="43BDA460"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Shanmugam J et al., 2023(B)</w:t>
            </w:r>
          </w:p>
        </w:tc>
        <w:tc>
          <w:tcPr>
            <w:tcW w:w="1440" w:type="dxa"/>
            <w:noWrap/>
            <w:hideMark/>
          </w:tcPr>
          <w:p w14:paraId="5D57D94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0.886</w:t>
            </w:r>
          </w:p>
        </w:tc>
        <w:tc>
          <w:tcPr>
            <w:tcW w:w="2250" w:type="dxa"/>
            <w:noWrap/>
            <w:hideMark/>
          </w:tcPr>
          <w:p w14:paraId="0E367F6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[0.873, 0.899]</w:t>
            </w:r>
          </w:p>
        </w:tc>
        <w:tc>
          <w:tcPr>
            <w:tcW w:w="1623" w:type="dxa"/>
            <w:noWrap/>
            <w:hideMark/>
          </w:tcPr>
          <w:p w14:paraId="5BC2AF1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C5CC477" w14:textId="77777777" w:rsidTr="00253CD6">
        <w:trPr>
          <w:trHeight w:val="300"/>
        </w:trPr>
        <w:tc>
          <w:tcPr>
            <w:tcW w:w="4518" w:type="dxa"/>
            <w:noWrap/>
            <w:hideMark/>
          </w:tcPr>
          <w:p w14:paraId="37FF3D2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Shanmugam J et al., 2023(F)</w:t>
            </w:r>
          </w:p>
        </w:tc>
        <w:tc>
          <w:tcPr>
            <w:tcW w:w="1440" w:type="dxa"/>
            <w:noWrap/>
            <w:hideMark/>
          </w:tcPr>
          <w:p w14:paraId="55DA5DC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0.502</w:t>
            </w:r>
          </w:p>
        </w:tc>
        <w:tc>
          <w:tcPr>
            <w:tcW w:w="2250" w:type="dxa"/>
            <w:noWrap/>
            <w:hideMark/>
          </w:tcPr>
          <w:p w14:paraId="354BABB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[0.472, 0.532]</w:t>
            </w:r>
          </w:p>
        </w:tc>
        <w:tc>
          <w:tcPr>
            <w:tcW w:w="1623" w:type="dxa"/>
            <w:noWrap/>
            <w:hideMark/>
          </w:tcPr>
          <w:p w14:paraId="3307C6A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FC395E5" w14:textId="77777777" w:rsidTr="00253CD6">
        <w:trPr>
          <w:trHeight w:val="300"/>
        </w:trPr>
        <w:tc>
          <w:tcPr>
            <w:tcW w:w="4518" w:type="dxa"/>
            <w:noWrap/>
            <w:hideMark/>
          </w:tcPr>
          <w:p w14:paraId="1DE9F43B"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lastRenderedPageBreak/>
              <w:t>Shanmugam J et al., 2023(M)</w:t>
            </w:r>
          </w:p>
        </w:tc>
        <w:tc>
          <w:tcPr>
            <w:tcW w:w="1440" w:type="dxa"/>
            <w:noWrap/>
            <w:hideMark/>
          </w:tcPr>
          <w:p w14:paraId="334B3D9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0.498</w:t>
            </w:r>
          </w:p>
        </w:tc>
        <w:tc>
          <w:tcPr>
            <w:tcW w:w="2250" w:type="dxa"/>
            <w:noWrap/>
            <w:hideMark/>
          </w:tcPr>
          <w:p w14:paraId="6886D8F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[0.470, 0.526]</w:t>
            </w:r>
          </w:p>
        </w:tc>
        <w:tc>
          <w:tcPr>
            <w:tcW w:w="1623" w:type="dxa"/>
            <w:noWrap/>
            <w:hideMark/>
          </w:tcPr>
          <w:p w14:paraId="183E7963"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995A11E" w14:textId="77777777" w:rsidTr="00253CD6">
        <w:trPr>
          <w:trHeight w:val="300"/>
        </w:trPr>
        <w:tc>
          <w:tcPr>
            <w:tcW w:w="4518" w:type="dxa"/>
            <w:noWrap/>
            <w:hideMark/>
          </w:tcPr>
          <w:p w14:paraId="7D5A3E3D" w14:textId="156D6D2D"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Simhachalam </w:t>
            </w:r>
            <w:r w:rsidR="00D82CD4" w:rsidRPr="00D82CD4">
              <w:rPr>
                <w:rFonts w:ascii="Times New Roman" w:hAnsi="Times New Roman" w:cs="Times New Roman"/>
                <w:sz w:val="20"/>
                <w:szCs w:val="20"/>
              </w:rPr>
              <w:t>Naidu C.H</w:t>
            </w:r>
            <w:r w:rsidRPr="00D82CD4">
              <w:rPr>
                <w:rFonts w:ascii="Times New Roman" w:hAnsi="Times New Roman" w:cs="Times New Roman"/>
                <w:sz w:val="20"/>
                <w:szCs w:val="20"/>
              </w:rPr>
              <w:t xml:space="preserve"> et al., 2014</w:t>
            </w:r>
          </w:p>
        </w:tc>
        <w:tc>
          <w:tcPr>
            <w:tcW w:w="1440" w:type="dxa"/>
            <w:noWrap/>
            <w:hideMark/>
          </w:tcPr>
          <w:p w14:paraId="0A12B86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0.793</w:t>
            </w:r>
          </w:p>
        </w:tc>
        <w:tc>
          <w:tcPr>
            <w:tcW w:w="2250" w:type="dxa"/>
            <w:noWrap/>
            <w:hideMark/>
          </w:tcPr>
          <w:p w14:paraId="0B380B6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[0.747, 0.839]</w:t>
            </w:r>
          </w:p>
        </w:tc>
        <w:tc>
          <w:tcPr>
            <w:tcW w:w="1623" w:type="dxa"/>
            <w:noWrap/>
            <w:hideMark/>
          </w:tcPr>
          <w:p w14:paraId="001B123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4A5927ED" w14:textId="77777777" w:rsidTr="00253CD6">
        <w:trPr>
          <w:trHeight w:val="300"/>
        </w:trPr>
        <w:tc>
          <w:tcPr>
            <w:tcW w:w="4518" w:type="dxa"/>
            <w:noWrap/>
            <w:hideMark/>
          </w:tcPr>
          <w:p w14:paraId="6C52C208"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Siva PM et al., 2016</w:t>
            </w:r>
          </w:p>
        </w:tc>
        <w:tc>
          <w:tcPr>
            <w:tcW w:w="1440" w:type="dxa"/>
            <w:noWrap/>
            <w:hideMark/>
          </w:tcPr>
          <w:p w14:paraId="3DEA95BB" w14:textId="47DE9FB8"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0.210</w:t>
            </w:r>
          </w:p>
        </w:tc>
        <w:tc>
          <w:tcPr>
            <w:tcW w:w="2250" w:type="dxa"/>
            <w:noWrap/>
            <w:hideMark/>
          </w:tcPr>
          <w:p w14:paraId="6B7F0544" w14:textId="645F4EFC"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[0.160, 0.260]</w:t>
            </w:r>
          </w:p>
        </w:tc>
        <w:tc>
          <w:tcPr>
            <w:tcW w:w="1623" w:type="dxa"/>
            <w:noWrap/>
            <w:hideMark/>
          </w:tcPr>
          <w:p w14:paraId="02F9F5D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1298730C" w14:textId="77777777" w:rsidTr="00253CD6">
        <w:trPr>
          <w:trHeight w:val="300"/>
        </w:trPr>
        <w:tc>
          <w:tcPr>
            <w:tcW w:w="4518" w:type="dxa"/>
            <w:noWrap/>
            <w:hideMark/>
          </w:tcPr>
          <w:p w14:paraId="595D7B60" w14:textId="6D67ACD2"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Sulakshana B et al., 2014</w:t>
            </w:r>
          </w:p>
        </w:tc>
        <w:tc>
          <w:tcPr>
            <w:tcW w:w="1440" w:type="dxa"/>
            <w:noWrap/>
            <w:hideMark/>
          </w:tcPr>
          <w:p w14:paraId="7252FF44" w14:textId="42A23886"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0.750</w:t>
            </w:r>
          </w:p>
        </w:tc>
        <w:tc>
          <w:tcPr>
            <w:tcW w:w="2250" w:type="dxa"/>
            <w:noWrap/>
            <w:hideMark/>
          </w:tcPr>
          <w:p w14:paraId="7517DB6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[0.708, 0.792]</w:t>
            </w:r>
          </w:p>
        </w:tc>
        <w:tc>
          <w:tcPr>
            <w:tcW w:w="1623" w:type="dxa"/>
            <w:noWrap/>
            <w:hideMark/>
          </w:tcPr>
          <w:p w14:paraId="2F48B01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6F2A20B2" w14:textId="77777777" w:rsidTr="00253CD6">
        <w:trPr>
          <w:trHeight w:val="300"/>
        </w:trPr>
        <w:tc>
          <w:tcPr>
            <w:tcW w:w="4518" w:type="dxa"/>
            <w:noWrap/>
            <w:hideMark/>
          </w:tcPr>
          <w:p w14:paraId="7D823D2A"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Wangaskar SA et al., 2021(B)</w:t>
            </w:r>
          </w:p>
        </w:tc>
        <w:tc>
          <w:tcPr>
            <w:tcW w:w="1440" w:type="dxa"/>
            <w:noWrap/>
            <w:hideMark/>
          </w:tcPr>
          <w:p w14:paraId="0871821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0.627</w:t>
            </w:r>
          </w:p>
        </w:tc>
        <w:tc>
          <w:tcPr>
            <w:tcW w:w="2250" w:type="dxa"/>
            <w:noWrap/>
            <w:hideMark/>
          </w:tcPr>
          <w:p w14:paraId="0598CD1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[0.583, 0.671]</w:t>
            </w:r>
          </w:p>
        </w:tc>
        <w:tc>
          <w:tcPr>
            <w:tcW w:w="1623" w:type="dxa"/>
            <w:noWrap/>
            <w:hideMark/>
          </w:tcPr>
          <w:p w14:paraId="5200437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62623F2B" w14:textId="77777777" w:rsidTr="00253CD6">
        <w:trPr>
          <w:trHeight w:val="300"/>
        </w:trPr>
        <w:tc>
          <w:tcPr>
            <w:tcW w:w="4518" w:type="dxa"/>
            <w:noWrap/>
            <w:hideMark/>
          </w:tcPr>
          <w:p w14:paraId="3E354A65"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Wangaskar SA et al., 2021(F)</w:t>
            </w:r>
          </w:p>
        </w:tc>
        <w:tc>
          <w:tcPr>
            <w:tcW w:w="1440" w:type="dxa"/>
            <w:noWrap/>
            <w:hideMark/>
          </w:tcPr>
          <w:p w14:paraId="1D73D6BE"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0.618</w:t>
            </w:r>
          </w:p>
        </w:tc>
        <w:tc>
          <w:tcPr>
            <w:tcW w:w="2250" w:type="dxa"/>
            <w:noWrap/>
            <w:hideMark/>
          </w:tcPr>
          <w:p w14:paraId="0001E68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[0.567, 0.669]</w:t>
            </w:r>
          </w:p>
        </w:tc>
        <w:tc>
          <w:tcPr>
            <w:tcW w:w="1623" w:type="dxa"/>
            <w:noWrap/>
            <w:hideMark/>
          </w:tcPr>
          <w:p w14:paraId="63F5A90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5FB92A22" w14:textId="77777777" w:rsidTr="00253CD6">
        <w:trPr>
          <w:trHeight w:val="300"/>
        </w:trPr>
        <w:tc>
          <w:tcPr>
            <w:tcW w:w="4518" w:type="dxa"/>
            <w:noWrap/>
            <w:hideMark/>
          </w:tcPr>
          <w:p w14:paraId="6E1E4336"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Wangaskar SA et al., 2021(M)</w:t>
            </w:r>
          </w:p>
        </w:tc>
        <w:tc>
          <w:tcPr>
            <w:tcW w:w="1440" w:type="dxa"/>
            <w:noWrap/>
            <w:hideMark/>
          </w:tcPr>
          <w:p w14:paraId="1A0572B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0.652</w:t>
            </w:r>
          </w:p>
        </w:tc>
        <w:tc>
          <w:tcPr>
            <w:tcW w:w="2250" w:type="dxa"/>
            <w:noWrap/>
            <w:hideMark/>
          </w:tcPr>
          <w:p w14:paraId="5E0EB94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[0.564, 0.740]</w:t>
            </w:r>
          </w:p>
        </w:tc>
        <w:tc>
          <w:tcPr>
            <w:tcW w:w="1623" w:type="dxa"/>
            <w:noWrap/>
            <w:hideMark/>
          </w:tcPr>
          <w:p w14:paraId="75E7FBF0"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w:t>
            </w:r>
          </w:p>
        </w:tc>
      </w:tr>
      <w:tr w:rsidR="00B457CF" w:rsidRPr="00B2621B" w14:paraId="1A87D847" w14:textId="77777777" w:rsidTr="00253CD6">
        <w:trPr>
          <w:trHeight w:val="300"/>
        </w:trPr>
        <w:tc>
          <w:tcPr>
            <w:tcW w:w="4518" w:type="dxa"/>
            <w:noWrap/>
            <w:hideMark/>
          </w:tcPr>
          <w:p w14:paraId="5D92559B" w14:textId="3D5DF744"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William R.F et al., 2016</w:t>
            </w:r>
          </w:p>
        </w:tc>
        <w:tc>
          <w:tcPr>
            <w:tcW w:w="1440" w:type="dxa"/>
            <w:noWrap/>
            <w:hideMark/>
          </w:tcPr>
          <w:p w14:paraId="51EB13C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0.613</w:t>
            </w:r>
          </w:p>
        </w:tc>
        <w:tc>
          <w:tcPr>
            <w:tcW w:w="2250" w:type="dxa"/>
            <w:noWrap/>
            <w:hideMark/>
          </w:tcPr>
          <w:p w14:paraId="42632F9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[0.546, 0.680]</w:t>
            </w:r>
          </w:p>
        </w:tc>
        <w:tc>
          <w:tcPr>
            <w:tcW w:w="1623" w:type="dxa"/>
            <w:noWrap/>
            <w:hideMark/>
          </w:tcPr>
          <w:p w14:paraId="722542F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B457CF" w:rsidRPr="00B2621B" w14:paraId="312095CA" w14:textId="77777777" w:rsidTr="00253CD6">
        <w:trPr>
          <w:trHeight w:val="300"/>
        </w:trPr>
        <w:tc>
          <w:tcPr>
            <w:tcW w:w="9831" w:type="dxa"/>
            <w:gridSpan w:val="4"/>
            <w:noWrap/>
            <w:hideMark/>
          </w:tcPr>
          <w:p w14:paraId="6880D2B7" w14:textId="77777777"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Pooled estimate                                                              0.477                  [0.395, 0.559]</w:t>
            </w:r>
          </w:p>
        </w:tc>
      </w:tr>
      <w:tr w:rsidR="00B457CF" w:rsidRPr="00B2621B" w14:paraId="2C349947" w14:textId="77777777" w:rsidTr="00253CD6">
        <w:trPr>
          <w:trHeight w:val="300"/>
        </w:trPr>
        <w:tc>
          <w:tcPr>
            <w:tcW w:w="9831" w:type="dxa"/>
            <w:gridSpan w:val="4"/>
            <w:noWrap/>
            <w:hideMark/>
          </w:tcPr>
          <w:p w14:paraId="4A1F4205" w14:textId="2E09937E"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 xml:space="preserve">Group: </w:t>
            </w:r>
            <w:r w:rsidR="00FB2B94">
              <w:rPr>
                <w:rFonts w:ascii="Times New Roman" w:hAnsi="Times New Roman" w:cs="Times New Roman"/>
                <w:b/>
                <w:bCs/>
                <w:sz w:val="20"/>
                <w:szCs w:val="20"/>
              </w:rPr>
              <w:t>N</w:t>
            </w:r>
            <w:r w:rsidRPr="00D82CD4">
              <w:rPr>
                <w:rFonts w:ascii="Times New Roman" w:hAnsi="Times New Roman" w:cs="Times New Roman"/>
                <w:b/>
                <w:bCs/>
                <w:sz w:val="20"/>
                <w:szCs w:val="20"/>
              </w:rPr>
              <w:t>ortheast</w:t>
            </w:r>
          </w:p>
        </w:tc>
      </w:tr>
      <w:tr w:rsidR="00B457CF" w:rsidRPr="00B2621B" w14:paraId="209DA185" w14:textId="77777777" w:rsidTr="00253CD6">
        <w:trPr>
          <w:trHeight w:val="300"/>
        </w:trPr>
        <w:tc>
          <w:tcPr>
            <w:tcW w:w="4518" w:type="dxa"/>
            <w:noWrap/>
            <w:hideMark/>
          </w:tcPr>
          <w:p w14:paraId="78E8FC00" w14:textId="55E70990"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Mahanta T.G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2015</w:t>
            </w:r>
          </w:p>
        </w:tc>
        <w:tc>
          <w:tcPr>
            <w:tcW w:w="1440" w:type="dxa"/>
            <w:noWrap/>
            <w:hideMark/>
          </w:tcPr>
          <w:p w14:paraId="1D188995"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0.963</w:t>
            </w:r>
          </w:p>
        </w:tc>
        <w:tc>
          <w:tcPr>
            <w:tcW w:w="2250" w:type="dxa"/>
            <w:noWrap/>
            <w:hideMark/>
          </w:tcPr>
          <w:p w14:paraId="5162DD1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[0.950, 0.976]</w:t>
            </w:r>
          </w:p>
        </w:tc>
        <w:tc>
          <w:tcPr>
            <w:tcW w:w="1623" w:type="dxa"/>
            <w:noWrap/>
            <w:hideMark/>
          </w:tcPr>
          <w:p w14:paraId="58C88B8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62D25F2" w14:textId="77777777" w:rsidTr="00253CD6">
        <w:trPr>
          <w:trHeight w:val="300"/>
        </w:trPr>
        <w:tc>
          <w:tcPr>
            <w:tcW w:w="4518" w:type="dxa"/>
            <w:noWrap/>
            <w:hideMark/>
          </w:tcPr>
          <w:p w14:paraId="5A4A3F3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Sharma SK et al., 2012</w:t>
            </w:r>
          </w:p>
        </w:tc>
        <w:tc>
          <w:tcPr>
            <w:tcW w:w="1440" w:type="dxa"/>
            <w:noWrap/>
            <w:hideMark/>
          </w:tcPr>
          <w:p w14:paraId="6D68CB6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0.715</w:t>
            </w:r>
          </w:p>
        </w:tc>
        <w:tc>
          <w:tcPr>
            <w:tcW w:w="2250" w:type="dxa"/>
            <w:noWrap/>
            <w:hideMark/>
          </w:tcPr>
          <w:p w14:paraId="6850B3E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[0.702, 0.728]</w:t>
            </w:r>
          </w:p>
        </w:tc>
        <w:tc>
          <w:tcPr>
            <w:tcW w:w="1623" w:type="dxa"/>
            <w:noWrap/>
            <w:hideMark/>
          </w:tcPr>
          <w:p w14:paraId="7B131582"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E435D19" w14:textId="77777777" w:rsidTr="00253CD6">
        <w:trPr>
          <w:trHeight w:val="300"/>
        </w:trPr>
        <w:tc>
          <w:tcPr>
            <w:tcW w:w="9831" w:type="dxa"/>
            <w:gridSpan w:val="4"/>
            <w:noWrap/>
            <w:hideMark/>
          </w:tcPr>
          <w:p w14:paraId="2D15895C"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b/>
                <w:bCs/>
                <w:sz w:val="20"/>
                <w:szCs w:val="20"/>
              </w:rPr>
              <w:t>Pooled estimate                                                              0.839                  [0.596, 1.082]</w:t>
            </w:r>
          </w:p>
        </w:tc>
      </w:tr>
      <w:tr w:rsidR="00B457CF" w:rsidRPr="00B2621B" w14:paraId="56BC3EC5" w14:textId="77777777" w:rsidTr="00253CD6">
        <w:trPr>
          <w:trHeight w:val="300"/>
        </w:trPr>
        <w:tc>
          <w:tcPr>
            <w:tcW w:w="9831" w:type="dxa"/>
            <w:gridSpan w:val="4"/>
            <w:noWrap/>
            <w:hideMark/>
          </w:tcPr>
          <w:p w14:paraId="69575747" w14:textId="41D248E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b/>
                <w:bCs/>
                <w:sz w:val="20"/>
                <w:szCs w:val="20"/>
              </w:rPr>
              <w:t xml:space="preserve">Group: </w:t>
            </w:r>
            <w:r w:rsidR="00FB2B94">
              <w:rPr>
                <w:rFonts w:ascii="Times New Roman" w:hAnsi="Times New Roman" w:cs="Times New Roman"/>
                <w:b/>
                <w:bCs/>
                <w:sz w:val="20"/>
                <w:szCs w:val="20"/>
              </w:rPr>
              <w:t>W</w:t>
            </w:r>
            <w:r w:rsidRPr="00D82CD4">
              <w:rPr>
                <w:rFonts w:ascii="Times New Roman" w:hAnsi="Times New Roman" w:cs="Times New Roman"/>
                <w:b/>
                <w:bCs/>
                <w:sz w:val="20"/>
                <w:szCs w:val="20"/>
              </w:rPr>
              <w:t>est</w:t>
            </w:r>
          </w:p>
        </w:tc>
      </w:tr>
      <w:tr w:rsidR="00B457CF" w:rsidRPr="00B2621B" w14:paraId="1F04C25D" w14:textId="77777777" w:rsidTr="00253CD6">
        <w:trPr>
          <w:trHeight w:val="300"/>
        </w:trPr>
        <w:tc>
          <w:tcPr>
            <w:tcW w:w="4518" w:type="dxa"/>
            <w:noWrap/>
            <w:hideMark/>
          </w:tcPr>
          <w:p w14:paraId="0EC0EEB3" w14:textId="381C0E44"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Ahankari AS et.al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2017</w:t>
            </w:r>
          </w:p>
        </w:tc>
        <w:tc>
          <w:tcPr>
            <w:tcW w:w="1440" w:type="dxa"/>
            <w:noWrap/>
            <w:hideMark/>
          </w:tcPr>
          <w:p w14:paraId="1A92086B" w14:textId="3765FF60"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0.870</w:t>
            </w:r>
          </w:p>
        </w:tc>
        <w:tc>
          <w:tcPr>
            <w:tcW w:w="2250" w:type="dxa"/>
            <w:noWrap/>
            <w:hideMark/>
          </w:tcPr>
          <w:p w14:paraId="6F59BDF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[0.849, 0.891]</w:t>
            </w:r>
          </w:p>
        </w:tc>
        <w:tc>
          <w:tcPr>
            <w:tcW w:w="1623" w:type="dxa"/>
            <w:noWrap/>
            <w:hideMark/>
          </w:tcPr>
          <w:p w14:paraId="60D9CFC6"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5A732368" w14:textId="77777777" w:rsidTr="00253CD6">
        <w:trPr>
          <w:trHeight w:val="300"/>
        </w:trPr>
        <w:tc>
          <w:tcPr>
            <w:tcW w:w="4518" w:type="dxa"/>
            <w:noWrap/>
            <w:hideMark/>
          </w:tcPr>
          <w:p w14:paraId="14A11EB0" w14:textId="1B66BC38"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Arlappa N et al., 2014(c)</w:t>
            </w:r>
          </w:p>
        </w:tc>
        <w:tc>
          <w:tcPr>
            <w:tcW w:w="1440" w:type="dxa"/>
            <w:noWrap/>
            <w:hideMark/>
          </w:tcPr>
          <w:p w14:paraId="0423028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0.611</w:t>
            </w:r>
          </w:p>
        </w:tc>
        <w:tc>
          <w:tcPr>
            <w:tcW w:w="2250" w:type="dxa"/>
            <w:noWrap/>
            <w:hideMark/>
          </w:tcPr>
          <w:p w14:paraId="4E25D967"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[0.578, 0.644]</w:t>
            </w:r>
          </w:p>
        </w:tc>
        <w:tc>
          <w:tcPr>
            <w:tcW w:w="1623" w:type="dxa"/>
            <w:noWrap/>
            <w:hideMark/>
          </w:tcPr>
          <w:p w14:paraId="1D1219C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329A936D" w14:textId="77777777" w:rsidTr="00253CD6">
        <w:trPr>
          <w:trHeight w:val="300"/>
        </w:trPr>
        <w:tc>
          <w:tcPr>
            <w:tcW w:w="4518" w:type="dxa"/>
            <w:noWrap/>
            <w:hideMark/>
          </w:tcPr>
          <w:p w14:paraId="0E223742"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Chaudhary SM et al., 2008</w:t>
            </w:r>
          </w:p>
        </w:tc>
        <w:tc>
          <w:tcPr>
            <w:tcW w:w="1440" w:type="dxa"/>
            <w:noWrap/>
            <w:hideMark/>
          </w:tcPr>
          <w:p w14:paraId="51AE96B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0.351</w:t>
            </w:r>
          </w:p>
        </w:tc>
        <w:tc>
          <w:tcPr>
            <w:tcW w:w="2250" w:type="dxa"/>
            <w:noWrap/>
            <w:hideMark/>
          </w:tcPr>
          <w:p w14:paraId="31D9167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[0.297, 0.405]</w:t>
            </w:r>
          </w:p>
        </w:tc>
        <w:tc>
          <w:tcPr>
            <w:tcW w:w="1623" w:type="dxa"/>
            <w:noWrap/>
            <w:hideMark/>
          </w:tcPr>
          <w:p w14:paraId="703EC1B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020AC13A" w14:textId="77777777" w:rsidTr="00253CD6">
        <w:trPr>
          <w:trHeight w:val="300"/>
        </w:trPr>
        <w:tc>
          <w:tcPr>
            <w:tcW w:w="4518" w:type="dxa"/>
            <w:noWrap/>
            <w:hideMark/>
          </w:tcPr>
          <w:p w14:paraId="6F167F82" w14:textId="275C1BE6"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D82CD4" w:rsidRPr="00D82CD4">
              <w:rPr>
                <w:rFonts w:ascii="Times New Roman" w:hAnsi="Times New Roman" w:cs="Times New Roman"/>
                <w:sz w:val="20"/>
                <w:szCs w:val="20"/>
              </w:rPr>
              <w:t>et al.</w:t>
            </w:r>
            <w:r w:rsidRPr="00D82CD4">
              <w:rPr>
                <w:rFonts w:ascii="Times New Roman" w:hAnsi="Times New Roman" w:cs="Times New Roman"/>
                <w:sz w:val="20"/>
                <w:szCs w:val="20"/>
              </w:rPr>
              <w:t>, 2012(B)</w:t>
            </w:r>
          </w:p>
        </w:tc>
        <w:tc>
          <w:tcPr>
            <w:tcW w:w="1440" w:type="dxa"/>
            <w:noWrap/>
            <w:hideMark/>
          </w:tcPr>
          <w:p w14:paraId="4D267FE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0.897</w:t>
            </w:r>
          </w:p>
        </w:tc>
        <w:tc>
          <w:tcPr>
            <w:tcW w:w="2250" w:type="dxa"/>
            <w:noWrap/>
            <w:hideMark/>
          </w:tcPr>
          <w:p w14:paraId="5906C844"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[0.878, 0.917]</w:t>
            </w:r>
          </w:p>
        </w:tc>
        <w:tc>
          <w:tcPr>
            <w:tcW w:w="1623" w:type="dxa"/>
            <w:noWrap/>
            <w:hideMark/>
          </w:tcPr>
          <w:p w14:paraId="743DCDBD"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66E61D94" w14:textId="77777777" w:rsidTr="00253CD6">
        <w:trPr>
          <w:trHeight w:val="300"/>
        </w:trPr>
        <w:tc>
          <w:tcPr>
            <w:tcW w:w="4518" w:type="dxa"/>
            <w:noWrap/>
            <w:hideMark/>
          </w:tcPr>
          <w:p w14:paraId="71A38165" w14:textId="13A70E30"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D82CD4" w:rsidRPr="00D82CD4">
              <w:rPr>
                <w:rFonts w:ascii="Times New Roman" w:hAnsi="Times New Roman" w:cs="Times New Roman"/>
                <w:sz w:val="20"/>
                <w:szCs w:val="20"/>
              </w:rPr>
              <w:t>et al.</w:t>
            </w:r>
            <w:r w:rsidRPr="00D82CD4">
              <w:rPr>
                <w:rFonts w:ascii="Times New Roman" w:hAnsi="Times New Roman" w:cs="Times New Roman"/>
                <w:sz w:val="20"/>
                <w:szCs w:val="20"/>
              </w:rPr>
              <w:t>, 2012(M)</w:t>
            </w:r>
          </w:p>
        </w:tc>
        <w:tc>
          <w:tcPr>
            <w:tcW w:w="1440" w:type="dxa"/>
            <w:noWrap/>
            <w:hideMark/>
          </w:tcPr>
          <w:p w14:paraId="28A7E9C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0.877</w:t>
            </w:r>
          </w:p>
        </w:tc>
        <w:tc>
          <w:tcPr>
            <w:tcW w:w="2250" w:type="dxa"/>
            <w:noWrap/>
            <w:hideMark/>
          </w:tcPr>
          <w:p w14:paraId="4CC0E318"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[0.847, 0.907]</w:t>
            </w:r>
          </w:p>
        </w:tc>
        <w:tc>
          <w:tcPr>
            <w:tcW w:w="1623" w:type="dxa"/>
            <w:noWrap/>
            <w:hideMark/>
          </w:tcPr>
          <w:p w14:paraId="1ED4DB1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2D0DE925" w14:textId="77777777" w:rsidTr="00253CD6">
        <w:trPr>
          <w:trHeight w:val="300"/>
        </w:trPr>
        <w:tc>
          <w:tcPr>
            <w:tcW w:w="4518" w:type="dxa"/>
            <w:noWrap/>
            <w:hideMark/>
          </w:tcPr>
          <w:p w14:paraId="2509AC41" w14:textId="0AD813CB"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D82CD4" w:rsidRPr="00D82CD4">
              <w:rPr>
                <w:rFonts w:ascii="Times New Roman" w:hAnsi="Times New Roman" w:cs="Times New Roman"/>
                <w:sz w:val="20"/>
                <w:szCs w:val="20"/>
              </w:rPr>
              <w:t>et al.</w:t>
            </w:r>
            <w:r w:rsidRPr="00D82CD4">
              <w:rPr>
                <w:rFonts w:ascii="Times New Roman" w:hAnsi="Times New Roman" w:cs="Times New Roman"/>
                <w:sz w:val="20"/>
                <w:szCs w:val="20"/>
              </w:rPr>
              <w:t>, 2012(F)</w:t>
            </w:r>
          </w:p>
        </w:tc>
        <w:tc>
          <w:tcPr>
            <w:tcW w:w="1440" w:type="dxa"/>
            <w:noWrap/>
            <w:hideMark/>
          </w:tcPr>
          <w:p w14:paraId="7F220C41"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0.919</w:t>
            </w:r>
          </w:p>
        </w:tc>
        <w:tc>
          <w:tcPr>
            <w:tcW w:w="2250" w:type="dxa"/>
            <w:noWrap/>
            <w:hideMark/>
          </w:tcPr>
          <w:p w14:paraId="583D273A"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[0.894, 0.944]</w:t>
            </w:r>
          </w:p>
        </w:tc>
        <w:tc>
          <w:tcPr>
            <w:tcW w:w="1623" w:type="dxa"/>
            <w:noWrap/>
            <w:hideMark/>
          </w:tcPr>
          <w:p w14:paraId="3D16C19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B457CF" w:rsidRPr="00B2621B" w14:paraId="458A3418" w14:textId="77777777" w:rsidTr="00253CD6">
        <w:trPr>
          <w:trHeight w:val="300"/>
        </w:trPr>
        <w:tc>
          <w:tcPr>
            <w:tcW w:w="4518" w:type="dxa"/>
            <w:noWrap/>
            <w:hideMark/>
          </w:tcPr>
          <w:p w14:paraId="09B5ECC3"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Nair et al., 2023</w:t>
            </w:r>
          </w:p>
        </w:tc>
        <w:tc>
          <w:tcPr>
            <w:tcW w:w="1440" w:type="dxa"/>
            <w:noWrap/>
            <w:hideMark/>
          </w:tcPr>
          <w:p w14:paraId="2348B0C9"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0.657</w:t>
            </w:r>
          </w:p>
        </w:tc>
        <w:tc>
          <w:tcPr>
            <w:tcW w:w="2250" w:type="dxa"/>
            <w:noWrap/>
            <w:hideMark/>
          </w:tcPr>
          <w:p w14:paraId="36B2CE7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[0.612, 0.702]</w:t>
            </w:r>
          </w:p>
        </w:tc>
        <w:tc>
          <w:tcPr>
            <w:tcW w:w="1623" w:type="dxa"/>
            <w:noWrap/>
            <w:hideMark/>
          </w:tcPr>
          <w:p w14:paraId="04A83F1F"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00EB6699" w14:textId="77777777" w:rsidTr="00253CD6">
        <w:trPr>
          <w:trHeight w:val="300"/>
        </w:trPr>
        <w:tc>
          <w:tcPr>
            <w:tcW w:w="4518" w:type="dxa"/>
            <w:noWrap/>
            <w:hideMark/>
          </w:tcPr>
          <w:p w14:paraId="61FD6086" w14:textId="77777777" w:rsidR="00B457CF" w:rsidRPr="00D82CD4" w:rsidRDefault="00B457CF" w:rsidP="00253CD6">
            <w:pPr>
              <w:rPr>
                <w:rFonts w:ascii="Times New Roman" w:hAnsi="Times New Roman" w:cs="Times New Roman"/>
                <w:sz w:val="20"/>
                <w:szCs w:val="20"/>
              </w:rPr>
            </w:pPr>
            <w:r w:rsidRPr="00D82CD4">
              <w:rPr>
                <w:rFonts w:ascii="Times New Roman" w:hAnsi="Times New Roman" w:cs="Times New Roman"/>
                <w:sz w:val="20"/>
                <w:szCs w:val="20"/>
              </w:rPr>
              <w:t>Sen A et al., 2006</w:t>
            </w:r>
          </w:p>
        </w:tc>
        <w:tc>
          <w:tcPr>
            <w:tcW w:w="1440" w:type="dxa"/>
            <w:noWrap/>
            <w:hideMark/>
          </w:tcPr>
          <w:p w14:paraId="506CCC6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0.670</w:t>
            </w:r>
          </w:p>
        </w:tc>
        <w:tc>
          <w:tcPr>
            <w:tcW w:w="2250" w:type="dxa"/>
            <w:noWrap/>
            <w:hideMark/>
          </w:tcPr>
          <w:p w14:paraId="78EB199B"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[0.619, 0.721]</w:t>
            </w:r>
          </w:p>
        </w:tc>
        <w:tc>
          <w:tcPr>
            <w:tcW w:w="1623" w:type="dxa"/>
            <w:noWrap/>
            <w:hideMark/>
          </w:tcPr>
          <w:p w14:paraId="6E424F5C" w14:textId="77777777" w:rsidR="00B457CF" w:rsidRPr="00D82CD4" w:rsidRDefault="00B457CF" w:rsidP="00253CD6">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B457CF" w:rsidRPr="00B2621B" w14:paraId="6040CA84" w14:textId="77777777" w:rsidTr="00253CD6">
        <w:trPr>
          <w:trHeight w:val="300"/>
        </w:trPr>
        <w:tc>
          <w:tcPr>
            <w:tcW w:w="9831" w:type="dxa"/>
            <w:gridSpan w:val="4"/>
            <w:noWrap/>
            <w:hideMark/>
          </w:tcPr>
          <w:p w14:paraId="61CBBDE4" w14:textId="483F9EF5"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Pooled estimate                                                              0.733                  [0.597, 0.869]</w:t>
            </w:r>
          </w:p>
        </w:tc>
      </w:tr>
      <w:tr w:rsidR="00B457CF" w:rsidRPr="00B2621B" w14:paraId="6C063340" w14:textId="77777777" w:rsidTr="00253CD6">
        <w:trPr>
          <w:trHeight w:val="300"/>
        </w:trPr>
        <w:tc>
          <w:tcPr>
            <w:tcW w:w="9831" w:type="dxa"/>
            <w:gridSpan w:val="4"/>
            <w:noWrap/>
            <w:hideMark/>
          </w:tcPr>
          <w:p w14:paraId="30A60478" w14:textId="2AD18FAF" w:rsidR="00B457CF" w:rsidRPr="00D82CD4" w:rsidRDefault="00B457CF" w:rsidP="00253CD6">
            <w:pPr>
              <w:rPr>
                <w:rFonts w:ascii="Times New Roman" w:hAnsi="Times New Roman" w:cs="Times New Roman"/>
                <w:b/>
                <w:bCs/>
                <w:sz w:val="20"/>
                <w:szCs w:val="20"/>
              </w:rPr>
            </w:pPr>
            <w:r w:rsidRPr="00D82CD4">
              <w:rPr>
                <w:rFonts w:ascii="Times New Roman" w:hAnsi="Times New Roman" w:cs="Times New Roman"/>
                <w:b/>
                <w:bCs/>
                <w:sz w:val="20"/>
                <w:szCs w:val="20"/>
              </w:rPr>
              <w:t>Overall Pooled estimate                                                0.509                  [0.456, 0.561]</w:t>
            </w:r>
          </w:p>
        </w:tc>
      </w:tr>
      <w:tr w:rsidR="00242277" w:rsidRPr="00B2621B" w14:paraId="4C14145C" w14:textId="77777777" w:rsidTr="00253CD6">
        <w:trPr>
          <w:trHeight w:val="300"/>
        </w:trPr>
        <w:tc>
          <w:tcPr>
            <w:tcW w:w="9831" w:type="dxa"/>
            <w:gridSpan w:val="4"/>
            <w:noWrap/>
          </w:tcPr>
          <w:p w14:paraId="425ACA31" w14:textId="07E225E4" w:rsidR="00242277" w:rsidRPr="00D82CD4" w:rsidRDefault="00242277" w:rsidP="00253CD6">
            <w:pPr>
              <w:rPr>
                <w:rFonts w:ascii="Times New Roman" w:hAnsi="Times New Roman" w:cs="Times New Roman"/>
                <w:sz w:val="20"/>
                <w:szCs w:val="20"/>
              </w:rPr>
            </w:pPr>
            <w:r w:rsidRPr="00D82CD4">
              <w:rPr>
                <w:rFonts w:ascii="Times New Roman" w:hAnsi="Times New Roman" w:cs="Times New Roman"/>
                <w:sz w:val="20"/>
                <w:szCs w:val="20"/>
              </w:rPr>
              <w:t>Heterogeneity summary</w:t>
            </w:r>
          </w:p>
          <w:p w14:paraId="02E5FC7E" w14:textId="178EA44E" w:rsidR="00242277" w:rsidRPr="00D82CD4" w:rsidRDefault="00242277" w:rsidP="00D82CD4">
            <w:pPr>
              <w:rPr>
                <w:rFonts w:ascii="Times New Roman" w:hAnsi="Times New Roman" w:cs="Times New Roman"/>
                <w:sz w:val="20"/>
                <w:szCs w:val="20"/>
              </w:rPr>
            </w:pPr>
            <w:r w:rsidRPr="00D82CD4">
              <w:rPr>
                <w:rFonts w:ascii="Times New Roman" w:hAnsi="Times New Roman" w:cs="Times New Roman"/>
                <w:sz w:val="20"/>
                <w:szCs w:val="20"/>
              </w:rPr>
              <w:t>Test of group differences: Qb = chi2(5) = 23.01            Prob &gt; Qb = 0.000</w:t>
            </w:r>
          </w:p>
        </w:tc>
      </w:tr>
    </w:tbl>
    <w:p w14:paraId="7D4F0B0B" w14:textId="5F9B74FA" w:rsidR="009F4210" w:rsidRPr="009F4210" w:rsidRDefault="009F4210" w:rsidP="009F4210">
      <w:pPr>
        <w:jc w:val="both"/>
      </w:pPr>
    </w:p>
    <w:p w14:paraId="3F0275CD" w14:textId="6F537631" w:rsidR="009F4210" w:rsidRDefault="00FA0EB8" w:rsidP="009F4210">
      <w:pPr>
        <w:pStyle w:val="Heading3"/>
        <w:jc w:val="both"/>
        <w:rPr>
          <w:rFonts w:cs="Times New Roman"/>
        </w:rPr>
      </w:pPr>
      <w:r w:rsidRPr="00FA0EB8">
        <w:rPr>
          <w:rFonts w:cs="Times New Roman"/>
          <w:lang w:val="en-US"/>
        </w:rPr>
        <w:t xml:space="preserve">Supplementary </w:t>
      </w:r>
      <w:r w:rsidR="00106736">
        <w:rPr>
          <w:rFonts w:cs="Times New Roman"/>
          <w:lang w:val="en-US"/>
        </w:rPr>
        <w:t>T</w:t>
      </w:r>
      <w:r w:rsidRPr="00FA0EB8">
        <w:rPr>
          <w:rFonts w:cs="Times New Roman"/>
          <w:lang w:val="en-US"/>
        </w:rPr>
        <w:t xml:space="preserve">able </w:t>
      </w:r>
      <w:r w:rsidR="00106736">
        <w:rPr>
          <w:rFonts w:cs="Times New Roman"/>
          <w:lang w:val="en-US"/>
        </w:rPr>
        <w:t>7: S</w:t>
      </w:r>
      <w:r w:rsidR="009F4210">
        <w:rPr>
          <w:rFonts w:cs="Times New Roman"/>
          <w:lang w:val="en-US"/>
        </w:rPr>
        <w:t>ubgroup analysis</w:t>
      </w:r>
      <w:r w:rsidR="009F4210" w:rsidRPr="006B4378">
        <w:rPr>
          <w:rFonts w:cs="Times New Roman"/>
          <w:lang w:val="en-US"/>
        </w:rPr>
        <w:t xml:space="preserve"> of</w:t>
      </w:r>
      <w:r w:rsidR="009F4210">
        <w:rPr>
          <w:rFonts w:cs="Times New Roman"/>
          <w:b w:val="0"/>
          <w:bCs/>
          <w:lang w:val="en-US"/>
        </w:rPr>
        <w:t xml:space="preserve"> </w:t>
      </w:r>
      <w:r w:rsidR="009F4210">
        <w:rPr>
          <w:rFonts w:cs="Times New Roman"/>
        </w:rPr>
        <w:t>p</w:t>
      </w:r>
      <w:r w:rsidR="009F4210" w:rsidRPr="006B4378">
        <w:rPr>
          <w:rFonts w:cs="Times New Roman"/>
        </w:rPr>
        <w:t xml:space="preserve">ooled prevalence of anemia- among </w:t>
      </w:r>
      <w:r w:rsidR="009F4210" w:rsidRPr="006708D9">
        <w:rPr>
          <w:rFonts w:cs="Times New Roman"/>
        </w:rPr>
        <w:t>school children (6-18 years)</w:t>
      </w:r>
      <w:r w:rsidR="009F4210">
        <w:rPr>
          <w:rFonts w:cs="Times New Roman"/>
        </w:rPr>
        <w:t xml:space="preserve"> based on states </w:t>
      </w:r>
      <w:r w:rsidR="00A43488">
        <w:rPr>
          <w:rFonts w:cs="Times New Roman"/>
        </w:rPr>
        <w:t>and</w:t>
      </w:r>
      <w:r w:rsidR="009F4210">
        <w:rPr>
          <w:rFonts w:cs="Times New Roman"/>
        </w:rPr>
        <w:t xml:space="preserve"> union territories</w:t>
      </w:r>
    </w:p>
    <w:tbl>
      <w:tblPr>
        <w:tblStyle w:val="TableGrid"/>
        <w:tblW w:w="9715" w:type="dxa"/>
        <w:tblLook w:val="04A0" w:firstRow="1" w:lastRow="0" w:firstColumn="1" w:lastColumn="0" w:noHBand="0" w:noVBand="1"/>
      </w:tblPr>
      <w:tblGrid>
        <w:gridCol w:w="4585"/>
        <w:gridCol w:w="1350"/>
        <w:gridCol w:w="2340"/>
        <w:gridCol w:w="1440"/>
      </w:tblGrid>
      <w:tr w:rsidR="006342FE" w:rsidRPr="00D82CD4" w14:paraId="0A9B47BF" w14:textId="77777777" w:rsidTr="006342FE">
        <w:trPr>
          <w:trHeight w:val="300"/>
        </w:trPr>
        <w:tc>
          <w:tcPr>
            <w:tcW w:w="4585" w:type="dxa"/>
            <w:noWrap/>
            <w:hideMark/>
          </w:tcPr>
          <w:p w14:paraId="3EE05748" w14:textId="77777777" w:rsidR="006342FE" w:rsidRPr="00D82CD4" w:rsidRDefault="006342FE">
            <w:pPr>
              <w:rPr>
                <w:rFonts w:ascii="Times New Roman" w:hAnsi="Times New Roman" w:cs="Times New Roman"/>
                <w:b/>
                <w:bCs/>
                <w:sz w:val="20"/>
                <w:szCs w:val="20"/>
              </w:rPr>
            </w:pPr>
            <w:r w:rsidRPr="00D82CD4">
              <w:rPr>
                <w:rFonts w:ascii="Times New Roman" w:hAnsi="Times New Roman" w:cs="Times New Roman"/>
                <w:b/>
                <w:bCs/>
                <w:sz w:val="20"/>
                <w:szCs w:val="20"/>
              </w:rPr>
              <w:t>Study</w:t>
            </w:r>
          </w:p>
        </w:tc>
        <w:tc>
          <w:tcPr>
            <w:tcW w:w="1350" w:type="dxa"/>
            <w:noWrap/>
            <w:hideMark/>
          </w:tcPr>
          <w:p w14:paraId="3F814E35" w14:textId="77777777" w:rsidR="006342FE" w:rsidRPr="00D82CD4" w:rsidRDefault="006342FE" w:rsidP="006342FE">
            <w:pPr>
              <w:jc w:val="center"/>
              <w:rPr>
                <w:rFonts w:ascii="Times New Roman" w:hAnsi="Times New Roman" w:cs="Times New Roman"/>
                <w:b/>
                <w:bCs/>
                <w:sz w:val="20"/>
                <w:szCs w:val="20"/>
              </w:rPr>
            </w:pPr>
            <w:r w:rsidRPr="00D82CD4">
              <w:rPr>
                <w:rFonts w:ascii="Times New Roman" w:hAnsi="Times New Roman" w:cs="Times New Roman"/>
                <w:b/>
                <w:bCs/>
                <w:sz w:val="20"/>
                <w:szCs w:val="20"/>
              </w:rPr>
              <w:t>Effect Size</w:t>
            </w:r>
          </w:p>
        </w:tc>
        <w:tc>
          <w:tcPr>
            <w:tcW w:w="2340" w:type="dxa"/>
            <w:noWrap/>
            <w:hideMark/>
          </w:tcPr>
          <w:p w14:paraId="5EA2140E" w14:textId="3467D6CA" w:rsidR="006342FE" w:rsidRPr="00D82CD4" w:rsidRDefault="006342FE" w:rsidP="006342FE">
            <w:pPr>
              <w:rPr>
                <w:rFonts w:ascii="Times New Roman" w:hAnsi="Times New Roman" w:cs="Times New Roman"/>
                <w:b/>
                <w:bCs/>
                <w:sz w:val="20"/>
                <w:szCs w:val="20"/>
              </w:rPr>
            </w:pPr>
            <w:r w:rsidRPr="00D82CD4">
              <w:rPr>
                <w:rFonts w:ascii="Times New Roman" w:hAnsi="Times New Roman" w:cs="Times New Roman"/>
                <w:b/>
                <w:bCs/>
                <w:sz w:val="20"/>
                <w:szCs w:val="20"/>
              </w:rPr>
              <w:t xml:space="preserve"> [95% Conf. Interval</w:t>
            </w:r>
            <w:r w:rsidR="006E2538" w:rsidRPr="00D82CD4">
              <w:rPr>
                <w:rFonts w:ascii="Times New Roman" w:hAnsi="Times New Roman" w:cs="Times New Roman"/>
                <w:b/>
                <w:bCs/>
                <w:sz w:val="20"/>
                <w:szCs w:val="20"/>
              </w:rPr>
              <w:t>]</w:t>
            </w:r>
          </w:p>
        </w:tc>
        <w:tc>
          <w:tcPr>
            <w:tcW w:w="1440" w:type="dxa"/>
            <w:noWrap/>
            <w:hideMark/>
          </w:tcPr>
          <w:p w14:paraId="0AE83DE6" w14:textId="36F901B6" w:rsidR="006342FE" w:rsidRPr="00D82CD4" w:rsidRDefault="006E2538" w:rsidP="006342FE">
            <w:pPr>
              <w:jc w:val="center"/>
              <w:rPr>
                <w:rFonts w:ascii="Times New Roman" w:hAnsi="Times New Roman" w:cs="Times New Roman"/>
                <w:b/>
                <w:bCs/>
                <w:sz w:val="20"/>
                <w:szCs w:val="20"/>
              </w:rPr>
            </w:pPr>
            <w:r w:rsidRPr="00D82CD4">
              <w:rPr>
                <w:rFonts w:ascii="Times New Roman" w:hAnsi="Times New Roman" w:cs="Times New Roman"/>
                <w:b/>
                <w:bCs/>
                <w:sz w:val="20"/>
                <w:szCs w:val="20"/>
              </w:rPr>
              <w:t xml:space="preserve">% </w:t>
            </w:r>
            <w:r w:rsidR="006342FE" w:rsidRPr="00D82CD4">
              <w:rPr>
                <w:rFonts w:ascii="Times New Roman" w:hAnsi="Times New Roman" w:cs="Times New Roman"/>
                <w:b/>
                <w:bCs/>
                <w:sz w:val="20"/>
                <w:szCs w:val="20"/>
              </w:rPr>
              <w:t>Weight</w:t>
            </w:r>
          </w:p>
        </w:tc>
      </w:tr>
      <w:tr w:rsidR="006342FE" w:rsidRPr="00D82CD4" w14:paraId="083DE00B" w14:textId="77777777" w:rsidTr="00204C83">
        <w:trPr>
          <w:trHeight w:val="300"/>
        </w:trPr>
        <w:tc>
          <w:tcPr>
            <w:tcW w:w="9715" w:type="dxa"/>
            <w:gridSpan w:val="4"/>
            <w:noWrap/>
            <w:hideMark/>
          </w:tcPr>
          <w:p w14:paraId="4DE93FB5" w14:textId="10749029" w:rsidR="006342FE" w:rsidRPr="00D82CD4" w:rsidRDefault="006342FE" w:rsidP="006342FE">
            <w:pPr>
              <w:rPr>
                <w:rFonts w:ascii="Times New Roman" w:hAnsi="Times New Roman" w:cs="Times New Roman"/>
                <w:sz w:val="20"/>
                <w:szCs w:val="20"/>
              </w:rPr>
            </w:pPr>
            <w:r w:rsidRPr="00D82CD4">
              <w:rPr>
                <w:rFonts w:ascii="Times New Roman" w:hAnsi="Times New Roman" w:cs="Times New Roman"/>
                <w:b/>
                <w:bCs/>
                <w:sz w:val="20"/>
                <w:szCs w:val="20"/>
              </w:rPr>
              <w:t>Group: Andhra Pradesh</w:t>
            </w:r>
          </w:p>
        </w:tc>
      </w:tr>
      <w:tr w:rsidR="006342FE" w:rsidRPr="00D82CD4" w14:paraId="7650D36B" w14:textId="77777777" w:rsidTr="006342FE">
        <w:trPr>
          <w:trHeight w:val="300"/>
        </w:trPr>
        <w:tc>
          <w:tcPr>
            <w:tcW w:w="4585" w:type="dxa"/>
            <w:noWrap/>
            <w:hideMark/>
          </w:tcPr>
          <w:p w14:paraId="48C8BEF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Kumar et al., 2023</w:t>
            </w:r>
          </w:p>
        </w:tc>
        <w:tc>
          <w:tcPr>
            <w:tcW w:w="1350" w:type="dxa"/>
            <w:noWrap/>
            <w:hideMark/>
          </w:tcPr>
          <w:p w14:paraId="5851FF3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0.279</w:t>
            </w:r>
          </w:p>
        </w:tc>
        <w:tc>
          <w:tcPr>
            <w:tcW w:w="2340" w:type="dxa"/>
            <w:noWrap/>
            <w:hideMark/>
          </w:tcPr>
          <w:p w14:paraId="5CB7B3E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[0.234, 0.323]</w:t>
            </w:r>
          </w:p>
        </w:tc>
        <w:tc>
          <w:tcPr>
            <w:tcW w:w="1440" w:type="dxa"/>
            <w:noWrap/>
            <w:hideMark/>
          </w:tcPr>
          <w:p w14:paraId="0E7D41C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272D5BAB" w14:textId="77777777" w:rsidTr="00793C79">
        <w:trPr>
          <w:trHeight w:val="300"/>
        </w:trPr>
        <w:tc>
          <w:tcPr>
            <w:tcW w:w="9715" w:type="dxa"/>
            <w:gridSpan w:val="4"/>
            <w:noWrap/>
            <w:hideMark/>
          </w:tcPr>
          <w:p w14:paraId="139A72A8" w14:textId="6E3EA64B" w:rsidR="006342FE" w:rsidRPr="00D82CD4" w:rsidRDefault="006342FE" w:rsidP="00DA6C00">
            <w:pPr>
              <w:rPr>
                <w:rFonts w:ascii="Times New Roman" w:hAnsi="Times New Roman" w:cs="Times New Roman"/>
                <w:b/>
                <w:bCs/>
                <w:sz w:val="20"/>
                <w:szCs w:val="20"/>
              </w:rPr>
            </w:pPr>
            <w:r w:rsidRPr="00D82CD4">
              <w:rPr>
                <w:rFonts w:ascii="Times New Roman" w:hAnsi="Times New Roman" w:cs="Times New Roman"/>
                <w:b/>
                <w:bCs/>
                <w:sz w:val="20"/>
                <w:szCs w:val="20"/>
              </w:rPr>
              <w:t xml:space="preserve">Pooled estimate                                    </w:t>
            </w:r>
            <w:r w:rsidR="00DA6C00" w:rsidRPr="00D82CD4">
              <w:rPr>
                <w:rFonts w:ascii="Times New Roman" w:hAnsi="Times New Roman" w:cs="Times New Roman"/>
                <w:b/>
                <w:bCs/>
                <w:sz w:val="20"/>
                <w:szCs w:val="20"/>
              </w:rPr>
              <w:t xml:space="preserve">                          </w:t>
            </w:r>
            <w:r w:rsidRPr="00D82CD4">
              <w:rPr>
                <w:rFonts w:ascii="Times New Roman" w:hAnsi="Times New Roman" w:cs="Times New Roman"/>
                <w:b/>
                <w:bCs/>
                <w:sz w:val="20"/>
                <w:szCs w:val="20"/>
              </w:rPr>
              <w:t>0.279</w:t>
            </w:r>
            <w:r w:rsidR="00DA6C00" w:rsidRPr="00D82CD4">
              <w:rPr>
                <w:rFonts w:ascii="Times New Roman" w:hAnsi="Times New Roman" w:cs="Times New Roman"/>
                <w:b/>
                <w:bCs/>
                <w:sz w:val="20"/>
                <w:szCs w:val="20"/>
              </w:rPr>
              <w:t xml:space="preserve">                  </w:t>
            </w:r>
            <w:r w:rsidRPr="00D82CD4">
              <w:rPr>
                <w:rFonts w:ascii="Times New Roman" w:hAnsi="Times New Roman" w:cs="Times New Roman"/>
                <w:b/>
                <w:bCs/>
                <w:sz w:val="20"/>
                <w:szCs w:val="20"/>
              </w:rPr>
              <w:t>[0.234, 0.323]</w:t>
            </w:r>
          </w:p>
        </w:tc>
      </w:tr>
      <w:tr w:rsidR="006342FE" w:rsidRPr="00D82CD4" w14:paraId="4ED740EE" w14:textId="77777777" w:rsidTr="00D16008">
        <w:trPr>
          <w:trHeight w:val="300"/>
        </w:trPr>
        <w:tc>
          <w:tcPr>
            <w:tcW w:w="9715" w:type="dxa"/>
            <w:gridSpan w:val="4"/>
            <w:noWrap/>
            <w:hideMark/>
          </w:tcPr>
          <w:p w14:paraId="04691856" w14:textId="5BB1FB12" w:rsidR="006342FE" w:rsidRPr="00D82CD4" w:rsidRDefault="006342FE" w:rsidP="006342FE">
            <w:pPr>
              <w:rPr>
                <w:rFonts w:ascii="Times New Roman" w:hAnsi="Times New Roman" w:cs="Times New Roman"/>
                <w:sz w:val="20"/>
                <w:szCs w:val="20"/>
              </w:rPr>
            </w:pPr>
            <w:r w:rsidRPr="00D82CD4">
              <w:rPr>
                <w:rFonts w:ascii="Times New Roman" w:hAnsi="Times New Roman" w:cs="Times New Roman"/>
                <w:b/>
                <w:bCs/>
                <w:sz w:val="20"/>
                <w:szCs w:val="20"/>
              </w:rPr>
              <w:t>Group: Assam</w:t>
            </w:r>
          </w:p>
        </w:tc>
      </w:tr>
      <w:tr w:rsidR="006342FE" w:rsidRPr="00D82CD4" w14:paraId="280EDE91" w14:textId="77777777" w:rsidTr="006342FE">
        <w:trPr>
          <w:trHeight w:val="300"/>
        </w:trPr>
        <w:tc>
          <w:tcPr>
            <w:tcW w:w="4585" w:type="dxa"/>
            <w:noWrap/>
            <w:hideMark/>
          </w:tcPr>
          <w:p w14:paraId="32E2D250" w14:textId="4929F6C5"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Mahanta T.G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2015</w:t>
            </w:r>
          </w:p>
        </w:tc>
        <w:tc>
          <w:tcPr>
            <w:tcW w:w="1350" w:type="dxa"/>
            <w:noWrap/>
            <w:hideMark/>
          </w:tcPr>
          <w:p w14:paraId="42AB177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0.963</w:t>
            </w:r>
          </w:p>
        </w:tc>
        <w:tc>
          <w:tcPr>
            <w:tcW w:w="2340" w:type="dxa"/>
            <w:noWrap/>
            <w:hideMark/>
          </w:tcPr>
          <w:p w14:paraId="38AFDFE3" w14:textId="5CB62754"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[0.950, 0.976]</w:t>
            </w:r>
          </w:p>
        </w:tc>
        <w:tc>
          <w:tcPr>
            <w:tcW w:w="1440" w:type="dxa"/>
            <w:noWrap/>
            <w:hideMark/>
          </w:tcPr>
          <w:p w14:paraId="4E2CCF0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2B03432D" w14:textId="77777777" w:rsidTr="006342FE">
        <w:trPr>
          <w:trHeight w:val="300"/>
        </w:trPr>
        <w:tc>
          <w:tcPr>
            <w:tcW w:w="4585" w:type="dxa"/>
            <w:noWrap/>
            <w:hideMark/>
          </w:tcPr>
          <w:p w14:paraId="5D7D1BCB"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Sharma SK et al., 2012</w:t>
            </w:r>
          </w:p>
        </w:tc>
        <w:tc>
          <w:tcPr>
            <w:tcW w:w="1350" w:type="dxa"/>
            <w:noWrap/>
            <w:hideMark/>
          </w:tcPr>
          <w:p w14:paraId="23A020A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0.715</w:t>
            </w:r>
          </w:p>
        </w:tc>
        <w:tc>
          <w:tcPr>
            <w:tcW w:w="2340" w:type="dxa"/>
            <w:noWrap/>
            <w:hideMark/>
          </w:tcPr>
          <w:p w14:paraId="51115B5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[0.702, 0.728]</w:t>
            </w:r>
          </w:p>
        </w:tc>
        <w:tc>
          <w:tcPr>
            <w:tcW w:w="1440" w:type="dxa"/>
            <w:noWrap/>
            <w:hideMark/>
          </w:tcPr>
          <w:p w14:paraId="21EA0D0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BA8CC37" w14:textId="77777777" w:rsidTr="00FD1BB6">
        <w:trPr>
          <w:trHeight w:val="300"/>
        </w:trPr>
        <w:tc>
          <w:tcPr>
            <w:tcW w:w="9715" w:type="dxa"/>
            <w:gridSpan w:val="4"/>
            <w:noWrap/>
            <w:hideMark/>
          </w:tcPr>
          <w:p w14:paraId="3247E855" w14:textId="5D5B288D" w:rsidR="006342FE" w:rsidRPr="00D82CD4" w:rsidRDefault="006342FE" w:rsidP="006342FE">
            <w:pPr>
              <w:rPr>
                <w:rFonts w:ascii="Times New Roman" w:hAnsi="Times New Roman" w:cs="Times New Roman"/>
                <w:b/>
                <w:bCs/>
                <w:sz w:val="20"/>
                <w:szCs w:val="20"/>
              </w:rPr>
            </w:pPr>
            <w:r w:rsidRPr="00D82CD4">
              <w:rPr>
                <w:rFonts w:ascii="Times New Roman" w:hAnsi="Times New Roman" w:cs="Times New Roman"/>
                <w:b/>
                <w:bCs/>
                <w:sz w:val="20"/>
                <w:szCs w:val="20"/>
              </w:rPr>
              <w:t>Pooled estimate                                                               0.839                 [0.596, 1.082]</w:t>
            </w:r>
          </w:p>
        </w:tc>
      </w:tr>
      <w:tr w:rsidR="006342FE" w:rsidRPr="00D82CD4" w14:paraId="6AA6B775" w14:textId="77777777" w:rsidTr="00717134">
        <w:trPr>
          <w:trHeight w:val="300"/>
        </w:trPr>
        <w:tc>
          <w:tcPr>
            <w:tcW w:w="9715" w:type="dxa"/>
            <w:gridSpan w:val="4"/>
            <w:noWrap/>
            <w:hideMark/>
          </w:tcPr>
          <w:p w14:paraId="249E5EC7" w14:textId="162FFEF0" w:rsidR="006342FE" w:rsidRPr="00D82CD4" w:rsidRDefault="006342FE" w:rsidP="006342FE">
            <w:pPr>
              <w:rPr>
                <w:rFonts w:ascii="Times New Roman" w:hAnsi="Times New Roman" w:cs="Times New Roman"/>
                <w:sz w:val="20"/>
                <w:szCs w:val="20"/>
              </w:rPr>
            </w:pPr>
            <w:r w:rsidRPr="00D82CD4">
              <w:rPr>
                <w:rFonts w:ascii="Times New Roman" w:hAnsi="Times New Roman" w:cs="Times New Roman"/>
                <w:b/>
                <w:bCs/>
                <w:sz w:val="20"/>
                <w:szCs w:val="20"/>
              </w:rPr>
              <w:t>Group: Bihar</w:t>
            </w:r>
          </w:p>
        </w:tc>
      </w:tr>
      <w:tr w:rsidR="006342FE" w:rsidRPr="00D82CD4" w14:paraId="1ACF66D5" w14:textId="77777777" w:rsidTr="006342FE">
        <w:trPr>
          <w:trHeight w:val="300"/>
        </w:trPr>
        <w:tc>
          <w:tcPr>
            <w:tcW w:w="4585" w:type="dxa"/>
            <w:noWrap/>
            <w:hideMark/>
          </w:tcPr>
          <w:p w14:paraId="18D8ED9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Chauhan S et al., 2022(F-Bihar)</w:t>
            </w:r>
          </w:p>
        </w:tc>
        <w:tc>
          <w:tcPr>
            <w:tcW w:w="1350" w:type="dxa"/>
            <w:noWrap/>
            <w:hideMark/>
          </w:tcPr>
          <w:p w14:paraId="551E9E9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w:t>
            </w:r>
          </w:p>
        </w:tc>
        <w:tc>
          <w:tcPr>
            <w:tcW w:w="2340" w:type="dxa"/>
            <w:noWrap/>
            <w:hideMark/>
          </w:tcPr>
          <w:p w14:paraId="12B76C5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[0.189, 0.211]</w:t>
            </w:r>
          </w:p>
        </w:tc>
        <w:tc>
          <w:tcPr>
            <w:tcW w:w="1440" w:type="dxa"/>
            <w:noWrap/>
            <w:hideMark/>
          </w:tcPr>
          <w:p w14:paraId="21C4ED4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76AA2AC" w14:textId="77777777" w:rsidTr="006342FE">
        <w:trPr>
          <w:trHeight w:val="300"/>
        </w:trPr>
        <w:tc>
          <w:tcPr>
            <w:tcW w:w="4585" w:type="dxa"/>
            <w:noWrap/>
            <w:hideMark/>
          </w:tcPr>
          <w:p w14:paraId="21A8A90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Chauhan S et al., 2022(M-Bihar)</w:t>
            </w:r>
          </w:p>
        </w:tc>
        <w:tc>
          <w:tcPr>
            <w:tcW w:w="1350" w:type="dxa"/>
            <w:noWrap/>
            <w:hideMark/>
          </w:tcPr>
          <w:p w14:paraId="5E6985D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340" w:type="dxa"/>
            <w:noWrap/>
            <w:hideMark/>
          </w:tcPr>
          <w:p w14:paraId="113FDB6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[0.074, 0.1]</w:t>
            </w:r>
          </w:p>
        </w:tc>
        <w:tc>
          <w:tcPr>
            <w:tcW w:w="1440" w:type="dxa"/>
            <w:noWrap/>
            <w:hideMark/>
          </w:tcPr>
          <w:p w14:paraId="59D0B98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3FC075C" w14:textId="77777777" w:rsidTr="006342FE">
        <w:trPr>
          <w:trHeight w:val="300"/>
        </w:trPr>
        <w:tc>
          <w:tcPr>
            <w:tcW w:w="4585" w:type="dxa"/>
            <w:noWrap/>
            <w:hideMark/>
          </w:tcPr>
          <w:p w14:paraId="10EF7B87"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Kumari R et al., 2017</w:t>
            </w:r>
          </w:p>
        </w:tc>
        <w:tc>
          <w:tcPr>
            <w:tcW w:w="1350" w:type="dxa"/>
            <w:noWrap/>
            <w:hideMark/>
          </w:tcPr>
          <w:p w14:paraId="4E6291C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w:t>
            </w:r>
          </w:p>
        </w:tc>
        <w:tc>
          <w:tcPr>
            <w:tcW w:w="2340" w:type="dxa"/>
            <w:noWrap/>
            <w:hideMark/>
          </w:tcPr>
          <w:p w14:paraId="367E7D4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[0.431, 0.569]</w:t>
            </w:r>
          </w:p>
        </w:tc>
        <w:tc>
          <w:tcPr>
            <w:tcW w:w="1440" w:type="dxa"/>
            <w:noWrap/>
            <w:hideMark/>
          </w:tcPr>
          <w:p w14:paraId="2D997A7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6342FE" w:rsidRPr="00D82CD4" w14:paraId="62D4BF37" w14:textId="77777777" w:rsidTr="006342FE">
        <w:trPr>
          <w:trHeight w:val="300"/>
        </w:trPr>
        <w:tc>
          <w:tcPr>
            <w:tcW w:w="4585" w:type="dxa"/>
            <w:noWrap/>
            <w:hideMark/>
          </w:tcPr>
          <w:p w14:paraId="26B3565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2023(F-Bihar-2016)</w:t>
            </w:r>
          </w:p>
        </w:tc>
        <w:tc>
          <w:tcPr>
            <w:tcW w:w="1350" w:type="dxa"/>
            <w:noWrap/>
            <w:hideMark/>
          </w:tcPr>
          <w:p w14:paraId="49046CF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0.598</w:t>
            </w:r>
          </w:p>
        </w:tc>
        <w:tc>
          <w:tcPr>
            <w:tcW w:w="2340" w:type="dxa"/>
            <w:noWrap/>
            <w:hideMark/>
          </w:tcPr>
          <w:p w14:paraId="49D561B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[0.562, 0.634]</w:t>
            </w:r>
          </w:p>
        </w:tc>
        <w:tc>
          <w:tcPr>
            <w:tcW w:w="1440" w:type="dxa"/>
            <w:noWrap/>
            <w:hideMark/>
          </w:tcPr>
          <w:p w14:paraId="1A12EB2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246D156" w14:textId="77777777" w:rsidTr="006342FE">
        <w:trPr>
          <w:trHeight w:val="300"/>
        </w:trPr>
        <w:tc>
          <w:tcPr>
            <w:tcW w:w="4585" w:type="dxa"/>
            <w:noWrap/>
            <w:hideMark/>
          </w:tcPr>
          <w:p w14:paraId="16B87EB8"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2023(F-Bihar-2019)</w:t>
            </w:r>
          </w:p>
        </w:tc>
        <w:tc>
          <w:tcPr>
            <w:tcW w:w="1350" w:type="dxa"/>
            <w:noWrap/>
            <w:hideMark/>
          </w:tcPr>
          <w:p w14:paraId="3EE2153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0.738</w:t>
            </w:r>
          </w:p>
        </w:tc>
        <w:tc>
          <w:tcPr>
            <w:tcW w:w="2340" w:type="dxa"/>
            <w:noWrap/>
            <w:hideMark/>
          </w:tcPr>
          <w:p w14:paraId="0255881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[0.705, 0.771]</w:t>
            </w:r>
          </w:p>
        </w:tc>
        <w:tc>
          <w:tcPr>
            <w:tcW w:w="1440" w:type="dxa"/>
            <w:noWrap/>
            <w:hideMark/>
          </w:tcPr>
          <w:p w14:paraId="2651FC3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12FAC17" w14:textId="77777777" w:rsidTr="006342FE">
        <w:trPr>
          <w:trHeight w:val="300"/>
        </w:trPr>
        <w:tc>
          <w:tcPr>
            <w:tcW w:w="4585" w:type="dxa"/>
            <w:noWrap/>
            <w:hideMark/>
          </w:tcPr>
          <w:p w14:paraId="61D98F8E"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lastRenderedPageBreak/>
              <w:t>Rai RK et al., 2023(M-Bihar-2016)</w:t>
            </w:r>
          </w:p>
        </w:tc>
        <w:tc>
          <w:tcPr>
            <w:tcW w:w="1350" w:type="dxa"/>
            <w:noWrap/>
            <w:hideMark/>
          </w:tcPr>
          <w:p w14:paraId="7265271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0.286</w:t>
            </w:r>
          </w:p>
        </w:tc>
        <w:tc>
          <w:tcPr>
            <w:tcW w:w="2340" w:type="dxa"/>
            <w:noWrap/>
            <w:hideMark/>
          </w:tcPr>
          <w:p w14:paraId="2D992B1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[0.257, 0.315]</w:t>
            </w:r>
          </w:p>
        </w:tc>
        <w:tc>
          <w:tcPr>
            <w:tcW w:w="1440" w:type="dxa"/>
            <w:noWrap/>
            <w:hideMark/>
          </w:tcPr>
          <w:p w14:paraId="68160E4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2330B8A9" w14:textId="77777777" w:rsidTr="006342FE">
        <w:trPr>
          <w:trHeight w:val="300"/>
        </w:trPr>
        <w:tc>
          <w:tcPr>
            <w:tcW w:w="4585" w:type="dxa"/>
            <w:noWrap/>
            <w:hideMark/>
          </w:tcPr>
          <w:p w14:paraId="0CE9BB76"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2023(M-Bihar-2019)</w:t>
            </w:r>
          </w:p>
        </w:tc>
        <w:tc>
          <w:tcPr>
            <w:tcW w:w="1350" w:type="dxa"/>
            <w:noWrap/>
            <w:hideMark/>
          </w:tcPr>
          <w:p w14:paraId="7DC94DD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0.307</w:t>
            </w:r>
          </w:p>
        </w:tc>
        <w:tc>
          <w:tcPr>
            <w:tcW w:w="2340" w:type="dxa"/>
            <w:noWrap/>
            <w:hideMark/>
          </w:tcPr>
          <w:p w14:paraId="2EBB54B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[0.277, 0.337]</w:t>
            </w:r>
          </w:p>
        </w:tc>
        <w:tc>
          <w:tcPr>
            <w:tcW w:w="1440" w:type="dxa"/>
            <w:noWrap/>
            <w:hideMark/>
          </w:tcPr>
          <w:p w14:paraId="63ADF22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57E7D36D" w14:textId="77777777" w:rsidTr="006342FE">
        <w:trPr>
          <w:trHeight w:val="300"/>
        </w:trPr>
        <w:tc>
          <w:tcPr>
            <w:tcW w:w="4585" w:type="dxa"/>
            <w:noWrap/>
            <w:hideMark/>
          </w:tcPr>
          <w:p w14:paraId="1F28FF17"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2022(F-Bihar2016)</w:t>
            </w:r>
          </w:p>
        </w:tc>
        <w:tc>
          <w:tcPr>
            <w:tcW w:w="1350" w:type="dxa"/>
            <w:noWrap/>
            <w:hideMark/>
          </w:tcPr>
          <w:p w14:paraId="02CEEB1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0.588</w:t>
            </w:r>
          </w:p>
        </w:tc>
        <w:tc>
          <w:tcPr>
            <w:tcW w:w="2340" w:type="dxa"/>
            <w:noWrap/>
            <w:hideMark/>
          </w:tcPr>
          <w:p w14:paraId="571D09F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[0.569, 0.607]</w:t>
            </w:r>
          </w:p>
        </w:tc>
        <w:tc>
          <w:tcPr>
            <w:tcW w:w="1440" w:type="dxa"/>
            <w:noWrap/>
            <w:hideMark/>
          </w:tcPr>
          <w:p w14:paraId="1013852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59D140B" w14:textId="77777777" w:rsidTr="006342FE">
        <w:trPr>
          <w:trHeight w:val="300"/>
        </w:trPr>
        <w:tc>
          <w:tcPr>
            <w:tcW w:w="4585" w:type="dxa"/>
            <w:noWrap/>
            <w:hideMark/>
          </w:tcPr>
          <w:p w14:paraId="73A6E784"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2022(F-Bihar-2019)</w:t>
            </w:r>
          </w:p>
        </w:tc>
        <w:tc>
          <w:tcPr>
            <w:tcW w:w="1350" w:type="dxa"/>
            <w:noWrap/>
            <w:hideMark/>
          </w:tcPr>
          <w:p w14:paraId="650CBAD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0.628</w:t>
            </w:r>
          </w:p>
        </w:tc>
        <w:tc>
          <w:tcPr>
            <w:tcW w:w="2340" w:type="dxa"/>
            <w:noWrap/>
            <w:hideMark/>
          </w:tcPr>
          <w:p w14:paraId="3469EA0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[0.609, 0.647]</w:t>
            </w:r>
          </w:p>
        </w:tc>
        <w:tc>
          <w:tcPr>
            <w:tcW w:w="1440" w:type="dxa"/>
            <w:noWrap/>
            <w:hideMark/>
          </w:tcPr>
          <w:p w14:paraId="5E4419C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698FF9B" w14:textId="77777777" w:rsidTr="006342FE">
        <w:trPr>
          <w:trHeight w:val="300"/>
        </w:trPr>
        <w:tc>
          <w:tcPr>
            <w:tcW w:w="4585" w:type="dxa"/>
            <w:noWrap/>
            <w:hideMark/>
          </w:tcPr>
          <w:p w14:paraId="2616F1C5"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2022(M-Bihar-2016)</w:t>
            </w:r>
          </w:p>
        </w:tc>
        <w:tc>
          <w:tcPr>
            <w:tcW w:w="1350" w:type="dxa"/>
            <w:noWrap/>
            <w:hideMark/>
          </w:tcPr>
          <w:p w14:paraId="5945CB2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0.327</w:t>
            </w:r>
          </w:p>
        </w:tc>
        <w:tc>
          <w:tcPr>
            <w:tcW w:w="2340" w:type="dxa"/>
            <w:noWrap/>
            <w:hideMark/>
          </w:tcPr>
          <w:p w14:paraId="658EDCD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[0.303, 0.351]</w:t>
            </w:r>
          </w:p>
        </w:tc>
        <w:tc>
          <w:tcPr>
            <w:tcW w:w="1440" w:type="dxa"/>
            <w:noWrap/>
            <w:hideMark/>
          </w:tcPr>
          <w:p w14:paraId="34BC4B1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985A399" w14:textId="77777777" w:rsidTr="006342FE">
        <w:trPr>
          <w:trHeight w:val="300"/>
        </w:trPr>
        <w:tc>
          <w:tcPr>
            <w:tcW w:w="4585" w:type="dxa"/>
            <w:noWrap/>
            <w:hideMark/>
          </w:tcPr>
          <w:p w14:paraId="26929FC6"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2022(M-Bihar-2019)</w:t>
            </w:r>
          </w:p>
        </w:tc>
        <w:tc>
          <w:tcPr>
            <w:tcW w:w="1350" w:type="dxa"/>
            <w:noWrap/>
            <w:hideMark/>
          </w:tcPr>
          <w:p w14:paraId="620826D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0.305</w:t>
            </w:r>
          </w:p>
        </w:tc>
        <w:tc>
          <w:tcPr>
            <w:tcW w:w="2340" w:type="dxa"/>
            <w:noWrap/>
            <w:hideMark/>
          </w:tcPr>
          <w:p w14:paraId="6DC659D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[0.281, 0.329]</w:t>
            </w:r>
          </w:p>
        </w:tc>
        <w:tc>
          <w:tcPr>
            <w:tcW w:w="1440" w:type="dxa"/>
            <w:noWrap/>
            <w:hideMark/>
          </w:tcPr>
          <w:p w14:paraId="6D70C01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DA6C00" w:rsidRPr="00D82CD4" w14:paraId="2461F546" w14:textId="77777777" w:rsidTr="006E713E">
        <w:trPr>
          <w:trHeight w:val="300"/>
        </w:trPr>
        <w:tc>
          <w:tcPr>
            <w:tcW w:w="9715" w:type="dxa"/>
            <w:gridSpan w:val="4"/>
            <w:noWrap/>
            <w:hideMark/>
          </w:tcPr>
          <w:p w14:paraId="1322429B" w14:textId="4A2EF51E"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0.415                 [0.293, 0.536]</w:t>
            </w:r>
          </w:p>
        </w:tc>
      </w:tr>
      <w:tr w:rsidR="00DA6C00" w:rsidRPr="00D82CD4" w14:paraId="6DBC313E" w14:textId="77777777" w:rsidTr="00820556">
        <w:trPr>
          <w:trHeight w:val="300"/>
        </w:trPr>
        <w:tc>
          <w:tcPr>
            <w:tcW w:w="9715" w:type="dxa"/>
            <w:gridSpan w:val="4"/>
            <w:noWrap/>
            <w:hideMark/>
          </w:tcPr>
          <w:p w14:paraId="173BD738" w14:textId="63416020" w:rsidR="00DA6C00" w:rsidRPr="00D82CD4" w:rsidRDefault="00DA6C00" w:rsidP="00DA6C00">
            <w:pPr>
              <w:rPr>
                <w:rFonts w:ascii="Times New Roman" w:hAnsi="Times New Roman" w:cs="Times New Roman"/>
                <w:sz w:val="20"/>
                <w:szCs w:val="20"/>
              </w:rPr>
            </w:pPr>
            <w:r w:rsidRPr="00D82CD4">
              <w:rPr>
                <w:rFonts w:ascii="Times New Roman" w:hAnsi="Times New Roman" w:cs="Times New Roman"/>
                <w:b/>
                <w:bCs/>
                <w:sz w:val="20"/>
                <w:szCs w:val="20"/>
              </w:rPr>
              <w:t>Group: Delhi</w:t>
            </w:r>
          </w:p>
        </w:tc>
      </w:tr>
      <w:tr w:rsidR="006342FE" w:rsidRPr="00D82CD4" w14:paraId="198E0CAA" w14:textId="77777777" w:rsidTr="006342FE">
        <w:trPr>
          <w:trHeight w:val="300"/>
        </w:trPr>
        <w:tc>
          <w:tcPr>
            <w:tcW w:w="4585" w:type="dxa"/>
            <w:noWrap/>
            <w:hideMark/>
          </w:tcPr>
          <w:p w14:paraId="67BA16A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Kamble BD et al., 2021</w:t>
            </w:r>
          </w:p>
        </w:tc>
        <w:tc>
          <w:tcPr>
            <w:tcW w:w="1350" w:type="dxa"/>
            <w:noWrap/>
            <w:hideMark/>
          </w:tcPr>
          <w:p w14:paraId="6904CE20" w14:textId="52C3E636"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0.59</w:t>
            </w:r>
            <w:r w:rsidR="00DA6C00" w:rsidRPr="00D82CD4">
              <w:rPr>
                <w:rFonts w:ascii="Times New Roman" w:hAnsi="Times New Roman" w:cs="Times New Roman"/>
                <w:sz w:val="20"/>
                <w:szCs w:val="20"/>
              </w:rPr>
              <w:t>0</w:t>
            </w:r>
          </w:p>
        </w:tc>
        <w:tc>
          <w:tcPr>
            <w:tcW w:w="2340" w:type="dxa"/>
            <w:noWrap/>
            <w:hideMark/>
          </w:tcPr>
          <w:p w14:paraId="7864955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[0.522, 0.658]</w:t>
            </w:r>
          </w:p>
        </w:tc>
        <w:tc>
          <w:tcPr>
            <w:tcW w:w="1440" w:type="dxa"/>
            <w:noWrap/>
            <w:hideMark/>
          </w:tcPr>
          <w:p w14:paraId="45C1094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DA6C00" w:rsidRPr="00D82CD4" w14:paraId="6594BE6F" w14:textId="77777777" w:rsidTr="00684B3B">
        <w:trPr>
          <w:trHeight w:val="300"/>
        </w:trPr>
        <w:tc>
          <w:tcPr>
            <w:tcW w:w="9715" w:type="dxa"/>
            <w:gridSpan w:val="4"/>
            <w:noWrap/>
            <w:hideMark/>
          </w:tcPr>
          <w:p w14:paraId="70617364" w14:textId="2E54BA3E"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0.590                 [0.522, 0.658]</w:t>
            </w:r>
          </w:p>
        </w:tc>
      </w:tr>
      <w:tr w:rsidR="00DA6C00" w:rsidRPr="00D82CD4" w14:paraId="6193EBA4" w14:textId="77777777" w:rsidTr="005A0753">
        <w:trPr>
          <w:trHeight w:val="300"/>
        </w:trPr>
        <w:tc>
          <w:tcPr>
            <w:tcW w:w="9715" w:type="dxa"/>
            <w:gridSpan w:val="4"/>
            <w:noWrap/>
            <w:hideMark/>
          </w:tcPr>
          <w:p w14:paraId="1F06C3D8" w14:textId="1D8782CA" w:rsidR="00DA6C00" w:rsidRPr="00D82CD4" w:rsidRDefault="00DA6C00" w:rsidP="00DA6C00">
            <w:pPr>
              <w:rPr>
                <w:rFonts w:ascii="Times New Roman" w:hAnsi="Times New Roman" w:cs="Times New Roman"/>
                <w:sz w:val="20"/>
                <w:szCs w:val="20"/>
              </w:rPr>
            </w:pPr>
            <w:r w:rsidRPr="00D82CD4">
              <w:rPr>
                <w:rFonts w:ascii="Times New Roman" w:hAnsi="Times New Roman" w:cs="Times New Roman"/>
                <w:b/>
                <w:bCs/>
                <w:sz w:val="20"/>
                <w:szCs w:val="20"/>
              </w:rPr>
              <w:t xml:space="preserve">Group: Gujarat </w:t>
            </w:r>
          </w:p>
        </w:tc>
      </w:tr>
      <w:tr w:rsidR="006342FE" w:rsidRPr="00D82CD4" w14:paraId="4AAC35F9" w14:textId="77777777" w:rsidTr="006342FE">
        <w:trPr>
          <w:trHeight w:val="300"/>
        </w:trPr>
        <w:tc>
          <w:tcPr>
            <w:tcW w:w="4585" w:type="dxa"/>
            <w:noWrap/>
            <w:hideMark/>
          </w:tcPr>
          <w:p w14:paraId="02C3D8EF"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Sen A et al., 2006</w:t>
            </w:r>
          </w:p>
        </w:tc>
        <w:tc>
          <w:tcPr>
            <w:tcW w:w="1350" w:type="dxa"/>
            <w:noWrap/>
            <w:hideMark/>
          </w:tcPr>
          <w:p w14:paraId="2E6600F2" w14:textId="0379AE46"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0.67</w:t>
            </w:r>
            <w:r w:rsidR="00DA6C00" w:rsidRPr="00D82CD4">
              <w:rPr>
                <w:rFonts w:ascii="Times New Roman" w:hAnsi="Times New Roman" w:cs="Times New Roman"/>
                <w:sz w:val="20"/>
                <w:szCs w:val="20"/>
              </w:rPr>
              <w:t>0</w:t>
            </w:r>
          </w:p>
        </w:tc>
        <w:tc>
          <w:tcPr>
            <w:tcW w:w="2340" w:type="dxa"/>
            <w:noWrap/>
            <w:hideMark/>
          </w:tcPr>
          <w:p w14:paraId="1A3F1FA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[0.619, 0.721]</w:t>
            </w:r>
          </w:p>
        </w:tc>
        <w:tc>
          <w:tcPr>
            <w:tcW w:w="1440" w:type="dxa"/>
            <w:noWrap/>
            <w:hideMark/>
          </w:tcPr>
          <w:p w14:paraId="02AD3A8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DA6C00" w:rsidRPr="00D82CD4" w14:paraId="27BAADFC" w14:textId="77777777" w:rsidTr="00450C49">
        <w:trPr>
          <w:trHeight w:val="300"/>
        </w:trPr>
        <w:tc>
          <w:tcPr>
            <w:tcW w:w="9715" w:type="dxa"/>
            <w:gridSpan w:val="4"/>
            <w:noWrap/>
            <w:hideMark/>
          </w:tcPr>
          <w:p w14:paraId="5B88BCAA" w14:textId="55599FA4"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0.670                  [0.619, 0.721]</w:t>
            </w:r>
          </w:p>
        </w:tc>
      </w:tr>
      <w:tr w:rsidR="00DA6C00" w:rsidRPr="00D82CD4" w14:paraId="52063FAF" w14:textId="77777777" w:rsidTr="006E175E">
        <w:trPr>
          <w:trHeight w:val="300"/>
        </w:trPr>
        <w:tc>
          <w:tcPr>
            <w:tcW w:w="9715" w:type="dxa"/>
            <w:gridSpan w:val="4"/>
            <w:noWrap/>
            <w:hideMark/>
          </w:tcPr>
          <w:p w14:paraId="3628B075" w14:textId="35D8A267" w:rsidR="00DA6C00" w:rsidRPr="00D82CD4" w:rsidRDefault="00DA6C00" w:rsidP="00DA6C00">
            <w:pPr>
              <w:rPr>
                <w:rFonts w:ascii="Times New Roman" w:hAnsi="Times New Roman" w:cs="Times New Roman"/>
                <w:sz w:val="20"/>
                <w:szCs w:val="20"/>
              </w:rPr>
            </w:pPr>
            <w:r w:rsidRPr="00D82CD4">
              <w:rPr>
                <w:rFonts w:ascii="Times New Roman" w:hAnsi="Times New Roman" w:cs="Times New Roman"/>
                <w:b/>
                <w:bCs/>
                <w:sz w:val="20"/>
                <w:szCs w:val="20"/>
              </w:rPr>
              <w:t>Group: Haryana</w:t>
            </w:r>
          </w:p>
        </w:tc>
      </w:tr>
      <w:tr w:rsidR="006342FE" w:rsidRPr="00D82CD4" w14:paraId="5607BCC5" w14:textId="77777777" w:rsidTr="006342FE">
        <w:trPr>
          <w:trHeight w:val="300"/>
        </w:trPr>
        <w:tc>
          <w:tcPr>
            <w:tcW w:w="4585" w:type="dxa"/>
            <w:noWrap/>
            <w:hideMark/>
          </w:tcPr>
          <w:p w14:paraId="54C60BD7"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Subramanian M et al., 2022</w:t>
            </w:r>
          </w:p>
        </w:tc>
        <w:tc>
          <w:tcPr>
            <w:tcW w:w="1350" w:type="dxa"/>
            <w:noWrap/>
            <w:hideMark/>
          </w:tcPr>
          <w:p w14:paraId="4CC12D3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0.717</w:t>
            </w:r>
          </w:p>
        </w:tc>
        <w:tc>
          <w:tcPr>
            <w:tcW w:w="2340" w:type="dxa"/>
            <w:noWrap/>
            <w:hideMark/>
          </w:tcPr>
          <w:p w14:paraId="29EF94D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[0.663, 0.771]</w:t>
            </w:r>
          </w:p>
        </w:tc>
        <w:tc>
          <w:tcPr>
            <w:tcW w:w="1440" w:type="dxa"/>
            <w:noWrap/>
            <w:hideMark/>
          </w:tcPr>
          <w:p w14:paraId="672D75A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DA6C00" w:rsidRPr="00D82CD4" w14:paraId="30257EB3" w14:textId="77777777" w:rsidTr="007C76F4">
        <w:trPr>
          <w:trHeight w:val="300"/>
        </w:trPr>
        <w:tc>
          <w:tcPr>
            <w:tcW w:w="9715" w:type="dxa"/>
            <w:gridSpan w:val="4"/>
            <w:noWrap/>
            <w:hideMark/>
          </w:tcPr>
          <w:p w14:paraId="7F16FE44" w14:textId="32E7E20A"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0.717                 [0.663, 0.771]</w:t>
            </w:r>
          </w:p>
        </w:tc>
      </w:tr>
      <w:tr w:rsidR="00DA6C00" w:rsidRPr="00D82CD4" w14:paraId="1D396F6D" w14:textId="77777777" w:rsidTr="00FE4FEC">
        <w:trPr>
          <w:trHeight w:val="300"/>
        </w:trPr>
        <w:tc>
          <w:tcPr>
            <w:tcW w:w="9715" w:type="dxa"/>
            <w:gridSpan w:val="4"/>
            <w:noWrap/>
            <w:hideMark/>
          </w:tcPr>
          <w:p w14:paraId="476588AF" w14:textId="55477E51" w:rsidR="00DA6C00" w:rsidRPr="00D82CD4" w:rsidRDefault="00DA6C00" w:rsidP="00DA6C00">
            <w:pPr>
              <w:rPr>
                <w:rFonts w:ascii="Times New Roman" w:hAnsi="Times New Roman" w:cs="Times New Roman"/>
                <w:sz w:val="20"/>
                <w:szCs w:val="20"/>
              </w:rPr>
            </w:pPr>
            <w:r w:rsidRPr="00D82CD4">
              <w:rPr>
                <w:rFonts w:ascii="Times New Roman" w:hAnsi="Times New Roman" w:cs="Times New Roman"/>
                <w:b/>
                <w:bCs/>
                <w:sz w:val="20"/>
                <w:szCs w:val="20"/>
              </w:rPr>
              <w:t>Group: Jammu &amp; Kashmir</w:t>
            </w:r>
          </w:p>
        </w:tc>
      </w:tr>
      <w:tr w:rsidR="006342FE" w:rsidRPr="00D82CD4" w14:paraId="2E573D2F" w14:textId="77777777" w:rsidTr="006342FE">
        <w:trPr>
          <w:trHeight w:val="300"/>
        </w:trPr>
        <w:tc>
          <w:tcPr>
            <w:tcW w:w="4585" w:type="dxa"/>
            <w:noWrap/>
            <w:hideMark/>
          </w:tcPr>
          <w:p w14:paraId="3F7477DF"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Banerjee M et al., 2022(B)</w:t>
            </w:r>
          </w:p>
        </w:tc>
        <w:tc>
          <w:tcPr>
            <w:tcW w:w="1350" w:type="dxa"/>
            <w:noWrap/>
            <w:hideMark/>
          </w:tcPr>
          <w:p w14:paraId="7227869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0.344</w:t>
            </w:r>
          </w:p>
        </w:tc>
        <w:tc>
          <w:tcPr>
            <w:tcW w:w="2340" w:type="dxa"/>
            <w:noWrap/>
            <w:hideMark/>
          </w:tcPr>
          <w:p w14:paraId="7163543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[0.321, 0.367]</w:t>
            </w:r>
          </w:p>
        </w:tc>
        <w:tc>
          <w:tcPr>
            <w:tcW w:w="1440" w:type="dxa"/>
            <w:noWrap/>
            <w:hideMark/>
          </w:tcPr>
          <w:p w14:paraId="0AA31B3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E9B293D" w14:textId="77777777" w:rsidTr="006342FE">
        <w:trPr>
          <w:trHeight w:val="300"/>
        </w:trPr>
        <w:tc>
          <w:tcPr>
            <w:tcW w:w="4585" w:type="dxa"/>
            <w:noWrap/>
            <w:hideMark/>
          </w:tcPr>
          <w:p w14:paraId="63D2FCC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Banerjee M et al., 2022(M)</w:t>
            </w:r>
          </w:p>
        </w:tc>
        <w:tc>
          <w:tcPr>
            <w:tcW w:w="1350" w:type="dxa"/>
            <w:noWrap/>
            <w:hideMark/>
          </w:tcPr>
          <w:p w14:paraId="3037594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0.297</w:t>
            </w:r>
          </w:p>
        </w:tc>
        <w:tc>
          <w:tcPr>
            <w:tcW w:w="2340" w:type="dxa"/>
            <w:noWrap/>
            <w:hideMark/>
          </w:tcPr>
          <w:p w14:paraId="566982A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[0.269, 0.325]</w:t>
            </w:r>
          </w:p>
        </w:tc>
        <w:tc>
          <w:tcPr>
            <w:tcW w:w="1440" w:type="dxa"/>
            <w:noWrap/>
            <w:hideMark/>
          </w:tcPr>
          <w:p w14:paraId="28C592B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4B620703" w14:textId="77777777" w:rsidTr="006342FE">
        <w:trPr>
          <w:trHeight w:val="300"/>
        </w:trPr>
        <w:tc>
          <w:tcPr>
            <w:tcW w:w="4585" w:type="dxa"/>
            <w:noWrap/>
            <w:hideMark/>
          </w:tcPr>
          <w:p w14:paraId="6189D510"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Banerjee M et al., 2022(F)</w:t>
            </w:r>
          </w:p>
        </w:tc>
        <w:tc>
          <w:tcPr>
            <w:tcW w:w="1350" w:type="dxa"/>
            <w:noWrap/>
            <w:hideMark/>
          </w:tcPr>
          <w:p w14:paraId="7FBFA0B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0.444</w:t>
            </w:r>
          </w:p>
        </w:tc>
        <w:tc>
          <w:tcPr>
            <w:tcW w:w="2340" w:type="dxa"/>
            <w:noWrap/>
            <w:hideMark/>
          </w:tcPr>
          <w:p w14:paraId="7585D83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[0.406, 0.482]</w:t>
            </w:r>
          </w:p>
        </w:tc>
        <w:tc>
          <w:tcPr>
            <w:tcW w:w="1440" w:type="dxa"/>
            <w:noWrap/>
            <w:hideMark/>
          </w:tcPr>
          <w:p w14:paraId="2AC464F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64029E4F" w14:textId="77777777" w:rsidTr="006342FE">
        <w:trPr>
          <w:trHeight w:val="300"/>
        </w:trPr>
        <w:tc>
          <w:tcPr>
            <w:tcW w:w="4585" w:type="dxa"/>
            <w:noWrap/>
            <w:hideMark/>
          </w:tcPr>
          <w:p w14:paraId="0AB3C92C" w14:textId="69ECC0DA"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Gupta S et al., 2017(b)</w:t>
            </w:r>
          </w:p>
        </w:tc>
        <w:tc>
          <w:tcPr>
            <w:tcW w:w="1350" w:type="dxa"/>
            <w:noWrap/>
            <w:hideMark/>
          </w:tcPr>
          <w:p w14:paraId="2E39509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0.497</w:t>
            </w:r>
          </w:p>
        </w:tc>
        <w:tc>
          <w:tcPr>
            <w:tcW w:w="2340" w:type="dxa"/>
            <w:noWrap/>
            <w:hideMark/>
          </w:tcPr>
          <w:p w14:paraId="67D65047" w14:textId="16F87B30"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[0.43</w:t>
            </w:r>
            <w:r w:rsidR="00DA6C00" w:rsidRPr="00D82CD4">
              <w:rPr>
                <w:rFonts w:ascii="Times New Roman" w:hAnsi="Times New Roman" w:cs="Times New Roman"/>
                <w:sz w:val="20"/>
                <w:szCs w:val="20"/>
              </w:rPr>
              <w:t>0</w:t>
            </w:r>
            <w:r w:rsidRPr="00D82CD4">
              <w:rPr>
                <w:rFonts w:ascii="Times New Roman" w:hAnsi="Times New Roman" w:cs="Times New Roman"/>
                <w:sz w:val="20"/>
                <w:szCs w:val="20"/>
              </w:rPr>
              <w:t>, 0.564]</w:t>
            </w:r>
          </w:p>
        </w:tc>
        <w:tc>
          <w:tcPr>
            <w:tcW w:w="1440" w:type="dxa"/>
            <w:noWrap/>
            <w:hideMark/>
          </w:tcPr>
          <w:p w14:paraId="23D2AB4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DA6C00" w:rsidRPr="00D82CD4" w14:paraId="4FBC9A1A" w14:textId="77777777" w:rsidTr="00D61854">
        <w:trPr>
          <w:trHeight w:val="300"/>
        </w:trPr>
        <w:tc>
          <w:tcPr>
            <w:tcW w:w="9715" w:type="dxa"/>
            <w:gridSpan w:val="4"/>
            <w:noWrap/>
            <w:hideMark/>
          </w:tcPr>
          <w:p w14:paraId="0B978B03" w14:textId="559A8EE4"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0.392                 [0.304, 0.480]</w:t>
            </w:r>
          </w:p>
        </w:tc>
      </w:tr>
      <w:tr w:rsidR="00DA6C00" w:rsidRPr="00D82CD4" w14:paraId="4D07BB8F" w14:textId="77777777" w:rsidTr="0031225E">
        <w:trPr>
          <w:trHeight w:val="300"/>
        </w:trPr>
        <w:tc>
          <w:tcPr>
            <w:tcW w:w="9715" w:type="dxa"/>
            <w:gridSpan w:val="4"/>
            <w:noWrap/>
            <w:hideMark/>
          </w:tcPr>
          <w:p w14:paraId="3C74199F" w14:textId="3A3D4FC0"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Group: Karnataka</w:t>
            </w:r>
          </w:p>
        </w:tc>
      </w:tr>
      <w:tr w:rsidR="006342FE" w:rsidRPr="00D82CD4" w14:paraId="2993A45F" w14:textId="77777777" w:rsidTr="006342FE">
        <w:trPr>
          <w:trHeight w:val="300"/>
        </w:trPr>
        <w:tc>
          <w:tcPr>
            <w:tcW w:w="4585" w:type="dxa"/>
            <w:noWrap/>
            <w:hideMark/>
          </w:tcPr>
          <w:p w14:paraId="3CB32BC6" w14:textId="703497F5"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Biradar S.S et al., 2012</w:t>
            </w:r>
          </w:p>
        </w:tc>
        <w:tc>
          <w:tcPr>
            <w:tcW w:w="1350" w:type="dxa"/>
            <w:noWrap/>
            <w:hideMark/>
          </w:tcPr>
          <w:p w14:paraId="40A3281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0.411</w:t>
            </w:r>
          </w:p>
        </w:tc>
        <w:tc>
          <w:tcPr>
            <w:tcW w:w="2340" w:type="dxa"/>
            <w:noWrap/>
            <w:hideMark/>
          </w:tcPr>
          <w:p w14:paraId="4E44E58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[0.378, 0.444]</w:t>
            </w:r>
          </w:p>
        </w:tc>
        <w:tc>
          <w:tcPr>
            <w:tcW w:w="1440" w:type="dxa"/>
            <w:noWrap/>
            <w:hideMark/>
          </w:tcPr>
          <w:p w14:paraId="44270FB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F227B4C" w14:textId="77777777" w:rsidTr="006342FE">
        <w:trPr>
          <w:trHeight w:val="300"/>
        </w:trPr>
        <w:tc>
          <w:tcPr>
            <w:tcW w:w="4585" w:type="dxa"/>
            <w:noWrap/>
            <w:hideMark/>
          </w:tcPr>
          <w:p w14:paraId="20159AC5" w14:textId="1F284229"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Jagadish </w:t>
            </w:r>
            <w:r w:rsidR="00D82CD4" w:rsidRPr="00D82CD4">
              <w:rPr>
                <w:rFonts w:ascii="Times New Roman" w:hAnsi="Times New Roman" w:cs="Times New Roman"/>
                <w:sz w:val="20"/>
                <w:szCs w:val="20"/>
              </w:rPr>
              <w:t>Kumar K</w:t>
            </w:r>
            <w:r w:rsidRPr="00D82CD4">
              <w:rPr>
                <w:rFonts w:ascii="Times New Roman" w:hAnsi="Times New Roman" w:cs="Times New Roman"/>
                <w:sz w:val="20"/>
                <w:szCs w:val="20"/>
              </w:rPr>
              <w:t xml:space="preserve"> et al</w:t>
            </w:r>
            <w:r w:rsidR="00D82CD4">
              <w:rPr>
                <w:rFonts w:ascii="Times New Roman" w:hAnsi="Times New Roman" w:cs="Times New Roman"/>
                <w:sz w:val="20"/>
                <w:szCs w:val="20"/>
              </w:rPr>
              <w:t>.,</w:t>
            </w:r>
            <w:r w:rsidRPr="00D82CD4">
              <w:rPr>
                <w:rFonts w:ascii="Times New Roman" w:hAnsi="Times New Roman" w:cs="Times New Roman"/>
                <w:sz w:val="20"/>
                <w:szCs w:val="20"/>
              </w:rPr>
              <w:t xml:space="preserve"> 2017(B)</w:t>
            </w:r>
          </w:p>
        </w:tc>
        <w:tc>
          <w:tcPr>
            <w:tcW w:w="1350" w:type="dxa"/>
            <w:noWrap/>
            <w:hideMark/>
          </w:tcPr>
          <w:p w14:paraId="77DF2B4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0.525</w:t>
            </w:r>
          </w:p>
        </w:tc>
        <w:tc>
          <w:tcPr>
            <w:tcW w:w="2340" w:type="dxa"/>
            <w:noWrap/>
            <w:hideMark/>
          </w:tcPr>
          <w:p w14:paraId="478BB64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[0.456, 0.594]</w:t>
            </w:r>
          </w:p>
        </w:tc>
        <w:tc>
          <w:tcPr>
            <w:tcW w:w="1440" w:type="dxa"/>
            <w:noWrap/>
            <w:hideMark/>
          </w:tcPr>
          <w:p w14:paraId="55DCB54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6342FE" w:rsidRPr="00D82CD4" w14:paraId="2DB48FE4" w14:textId="77777777" w:rsidTr="006342FE">
        <w:trPr>
          <w:trHeight w:val="300"/>
        </w:trPr>
        <w:tc>
          <w:tcPr>
            <w:tcW w:w="4585" w:type="dxa"/>
            <w:noWrap/>
            <w:hideMark/>
          </w:tcPr>
          <w:p w14:paraId="38E0CFAD" w14:textId="058050B8" w:rsidR="006342FE" w:rsidRPr="00D82CD4" w:rsidRDefault="00D82CD4">
            <w:pPr>
              <w:rPr>
                <w:rFonts w:ascii="Times New Roman" w:hAnsi="Times New Roman" w:cs="Times New Roman"/>
                <w:sz w:val="20"/>
                <w:szCs w:val="20"/>
              </w:rPr>
            </w:pPr>
            <w:r w:rsidRPr="00D82CD4">
              <w:rPr>
                <w:rFonts w:ascii="Times New Roman" w:hAnsi="Times New Roman" w:cs="Times New Roman"/>
                <w:sz w:val="20"/>
                <w:szCs w:val="20"/>
              </w:rPr>
              <w:t>Jagadish Kumar K et al</w:t>
            </w:r>
            <w:r>
              <w:rPr>
                <w:rFonts w:ascii="Times New Roman" w:hAnsi="Times New Roman" w:cs="Times New Roman"/>
                <w:sz w:val="20"/>
                <w:szCs w:val="20"/>
              </w:rPr>
              <w:t>.,</w:t>
            </w:r>
            <w:r w:rsidRPr="00D82CD4">
              <w:rPr>
                <w:rFonts w:ascii="Times New Roman" w:hAnsi="Times New Roman" w:cs="Times New Roman"/>
                <w:sz w:val="20"/>
                <w:szCs w:val="20"/>
              </w:rPr>
              <w:t xml:space="preserve"> </w:t>
            </w:r>
            <w:r w:rsidR="006342FE" w:rsidRPr="00D82CD4">
              <w:rPr>
                <w:rFonts w:ascii="Times New Roman" w:hAnsi="Times New Roman" w:cs="Times New Roman"/>
                <w:sz w:val="20"/>
                <w:szCs w:val="20"/>
              </w:rPr>
              <w:t>2017(M)</w:t>
            </w:r>
          </w:p>
        </w:tc>
        <w:tc>
          <w:tcPr>
            <w:tcW w:w="1350" w:type="dxa"/>
            <w:noWrap/>
            <w:hideMark/>
          </w:tcPr>
          <w:p w14:paraId="238BFB1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0.525</w:t>
            </w:r>
          </w:p>
        </w:tc>
        <w:tc>
          <w:tcPr>
            <w:tcW w:w="2340" w:type="dxa"/>
            <w:noWrap/>
            <w:hideMark/>
          </w:tcPr>
          <w:p w14:paraId="4C2D442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[0.447, 0.603]</w:t>
            </w:r>
          </w:p>
        </w:tc>
        <w:tc>
          <w:tcPr>
            <w:tcW w:w="1440" w:type="dxa"/>
            <w:noWrap/>
            <w:hideMark/>
          </w:tcPr>
          <w:p w14:paraId="7F9C63F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1.21</w:t>
            </w:r>
          </w:p>
        </w:tc>
      </w:tr>
      <w:tr w:rsidR="006342FE" w:rsidRPr="00D82CD4" w14:paraId="5AE7A9EF" w14:textId="77777777" w:rsidTr="006342FE">
        <w:trPr>
          <w:trHeight w:val="300"/>
        </w:trPr>
        <w:tc>
          <w:tcPr>
            <w:tcW w:w="4585" w:type="dxa"/>
            <w:noWrap/>
            <w:hideMark/>
          </w:tcPr>
          <w:p w14:paraId="0300F37A" w14:textId="300CF80A" w:rsidR="006342FE" w:rsidRPr="00D82CD4" w:rsidRDefault="00D82CD4">
            <w:pPr>
              <w:rPr>
                <w:rFonts w:ascii="Times New Roman" w:hAnsi="Times New Roman" w:cs="Times New Roman"/>
                <w:sz w:val="20"/>
                <w:szCs w:val="20"/>
              </w:rPr>
            </w:pPr>
            <w:r w:rsidRPr="00D82CD4">
              <w:rPr>
                <w:rFonts w:ascii="Times New Roman" w:hAnsi="Times New Roman" w:cs="Times New Roman"/>
                <w:sz w:val="20"/>
                <w:szCs w:val="20"/>
              </w:rPr>
              <w:t>Jagadish Kumar K et al</w:t>
            </w:r>
            <w:r>
              <w:rPr>
                <w:rFonts w:ascii="Times New Roman" w:hAnsi="Times New Roman" w:cs="Times New Roman"/>
                <w:sz w:val="20"/>
                <w:szCs w:val="20"/>
              </w:rPr>
              <w:t>.,</w:t>
            </w:r>
            <w:r w:rsidRPr="00D82CD4">
              <w:rPr>
                <w:rFonts w:ascii="Times New Roman" w:hAnsi="Times New Roman" w:cs="Times New Roman"/>
                <w:sz w:val="20"/>
                <w:szCs w:val="20"/>
              </w:rPr>
              <w:t xml:space="preserve"> </w:t>
            </w:r>
            <w:r w:rsidR="006342FE" w:rsidRPr="00D82CD4">
              <w:rPr>
                <w:rFonts w:ascii="Times New Roman" w:hAnsi="Times New Roman" w:cs="Times New Roman"/>
                <w:sz w:val="20"/>
                <w:szCs w:val="20"/>
              </w:rPr>
              <w:t>2017(F)</w:t>
            </w:r>
          </w:p>
        </w:tc>
        <w:tc>
          <w:tcPr>
            <w:tcW w:w="1350" w:type="dxa"/>
            <w:noWrap/>
            <w:hideMark/>
          </w:tcPr>
          <w:p w14:paraId="5689340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0.522</w:t>
            </w:r>
          </w:p>
        </w:tc>
        <w:tc>
          <w:tcPr>
            <w:tcW w:w="2340" w:type="dxa"/>
            <w:noWrap/>
            <w:hideMark/>
          </w:tcPr>
          <w:p w14:paraId="689E174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[0.378, 0.666]</w:t>
            </w:r>
          </w:p>
        </w:tc>
        <w:tc>
          <w:tcPr>
            <w:tcW w:w="1440" w:type="dxa"/>
            <w:noWrap/>
            <w:hideMark/>
          </w:tcPr>
          <w:p w14:paraId="13EF359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1.14</w:t>
            </w:r>
          </w:p>
        </w:tc>
      </w:tr>
      <w:tr w:rsidR="006342FE" w:rsidRPr="00D82CD4" w14:paraId="720B7FF7" w14:textId="77777777" w:rsidTr="006342FE">
        <w:trPr>
          <w:trHeight w:val="300"/>
        </w:trPr>
        <w:tc>
          <w:tcPr>
            <w:tcW w:w="4585" w:type="dxa"/>
            <w:noWrap/>
            <w:hideMark/>
          </w:tcPr>
          <w:p w14:paraId="046F2BF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Muthayya S et al., 2007</w:t>
            </w:r>
          </w:p>
        </w:tc>
        <w:tc>
          <w:tcPr>
            <w:tcW w:w="1350" w:type="dxa"/>
            <w:noWrap/>
            <w:hideMark/>
          </w:tcPr>
          <w:p w14:paraId="37F74D8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0.136</w:t>
            </w:r>
          </w:p>
        </w:tc>
        <w:tc>
          <w:tcPr>
            <w:tcW w:w="2340" w:type="dxa"/>
            <w:noWrap/>
            <w:hideMark/>
          </w:tcPr>
          <w:p w14:paraId="2566B60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[0.121, 0.151]</w:t>
            </w:r>
          </w:p>
        </w:tc>
        <w:tc>
          <w:tcPr>
            <w:tcW w:w="1440" w:type="dxa"/>
            <w:noWrap/>
            <w:hideMark/>
          </w:tcPr>
          <w:p w14:paraId="7061C69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BECFDF7" w14:textId="77777777" w:rsidTr="006342FE">
        <w:trPr>
          <w:trHeight w:val="300"/>
        </w:trPr>
        <w:tc>
          <w:tcPr>
            <w:tcW w:w="4585" w:type="dxa"/>
            <w:noWrap/>
            <w:hideMark/>
          </w:tcPr>
          <w:p w14:paraId="3E39181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Prabhakar SCJ et al., 2009</w:t>
            </w:r>
          </w:p>
        </w:tc>
        <w:tc>
          <w:tcPr>
            <w:tcW w:w="1350" w:type="dxa"/>
            <w:noWrap/>
            <w:hideMark/>
          </w:tcPr>
          <w:p w14:paraId="2F5E4A2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0.777</w:t>
            </w:r>
          </w:p>
        </w:tc>
        <w:tc>
          <w:tcPr>
            <w:tcW w:w="2340" w:type="dxa"/>
            <w:noWrap/>
            <w:hideMark/>
          </w:tcPr>
          <w:p w14:paraId="4F508B0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[0.715, 0.839]</w:t>
            </w:r>
          </w:p>
        </w:tc>
        <w:tc>
          <w:tcPr>
            <w:tcW w:w="1440" w:type="dxa"/>
            <w:noWrap/>
            <w:hideMark/>
          </w:tcPr>
          <w:p w14:paraId="5FF3180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6342FE" w:rsidRPr="00D82CD4" w14:paraId="7208DEE9" w14:textId="77777777" w:rsidTr="006342FE">
        <w:trPr>
          <w:trHeight w:val="300"/>
        </w:trPr>
        <w:tc>
          <w:tcPr>
            <w:tcW w:w="4585" w:type="dxa"/>
            <w:noWrap/>
            <w:hideMark/>
          </w:tcPr>
          <w:p w14:paraId="1DD79C2A"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Ramesh Masthi NR et.al 2012(B)</w:t>
            </w:r>
          </w:p>
        </w:tc>
        <w:tc>
          <w:tcPr>
            <w:tcW w:w="1350" w:type="dxa"/>
            <w:noWrap/>
            <w:hideMark/>
          </w:tcPr>
          <w:p w14:paraId="738EA9E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340" w:type="dxa"/>
            <w:noWrap/>
            <w:hideMark/>
          </w:tcPr>
          <w:p w14:paraId="4319216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[0.056, 0.118]</w:t>
            </w:r>
          </w:p>
        </w:tc>
        <w:tc>
          <w:tcPr>
            <w:tcW w:w="1440" w:type="dxa"/>
            <w:noWrap/>
            <w:hideMark/>
          </w:tcPr>
          <w:p w14:paraId="3622D9C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C91F53E" w14:textId="77777777" w:rsidTr="006342FE">
        <w:trPr>
          <w:trHeight w:val="300"/>
        </w:trPr>
        <w:tc>
          <w:tcPr>
            <w:tcW w:w="4585" w:type="dxa"/>
            <w:noWrap/>
            <w:hideMark/>
          </w:tcPr>
          <w:p w14:paraId="595C7F03"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Ramesh Masthi NR et.al 2012(M)</w:t>
            </w:r>
          </w:p>
        </w:tc>
        <w:tc>
          <w:tcPr>
            <w:tcW w:w="1350" w:type="dxa"/>
            <w:noWrap/>
            <w:hideMark/>
          </w:tcPr>
          <w:p w14:paraId="4C81855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0.075</w:t>
            </w:r>
          </w:p>
        </w:tc>
        <w:tc>
          <w:tcPr>
            <w:tcW w:w="2340" w:type="dxa"/>
            <w:noWrap/>
            <w:hideMark/>
          </w:tcPr>
          <w:p w14:paraId="1FE5EA2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[0.032, 0.118]</w:t>
            </w:r>
          </w:p>
        </w:tc>
        <w:tc>
          <w:tcPr>
            <w:tcW w:w="1440" w:type="dxa"/>
            <w:noWrap/>
            <w:hideMark/>
          </w:tcPr>
          <w:p w14:paraId="5254717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569B349" w14:textId="77777777" w:rsidTr="006342FE">
        <w:trPr>
          <w:trHeight w:val="300"/>
        </w:trPr>
        <w:tc>
          <w:tcPr>
            <w:tcW w:w="4585" w:type="dxa"/>
            <w:noWrap/>
            <w:hideMark/>
          </w:tcPr>
          <w:p w14:paraId="567A0D8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Ramesh Masthi NR et.al 2012(F)</w:t>
            </w:r>
          </w:p>
        </w:tc>
        <w:tc>
          <w:tcPr>
            <w:tcW w:w="1350" w:type="dxa"/>
            <w:noWrap/>
            <w:hideMark/>
          </w:tcPr>
          <w:p w14:paraId="23661B9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0.097</w:t>
            </w:r>
          </w:p>
        </w:tc>
        <w:tc>
          <w:tcPr>
            <w:tcW w:w="2340" w:type="dxa"/>
            <w:noWrap/>
            <w:hideMark/>
          </w:tcPr>
          <w:p w14:paraId="1F3D02A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[0.053, 0.141]</w:t>
            </w:r>
          </w:p>
        </w:tc>
        <w:tc>
          <w:tcPr>
            <w:tcW w:w="1440" w:type="dxa"/>
            <w:noWrap/>
            <w:hideMark/>
          </w:tcPr>
          <w:p w14:paraId="029BFDF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2D2FDA1A" w14:textId="77777777" w:rsidTr="006342FE">
        <w:trPr>
          <w:trHeight w:val="300"/>
        </w:trPr>
        <w:tc>
          <w:tcPr>
            <w:tcW w:w="4585" w:type="dxa"/>
            <w:noWrap/>
            <w:hideMark/>
          </w:tcPr>
          <w:p w14:paraId="330FBBDC" w14:textId="7C946A0D"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Sulakshana B et al., 2014</w:t>
            </w:r>
          </w:p>
        </w:tc>
        <w:tc>
          <w:tcPr>
            <w:tcW w:w="1350" w:type="dxa"/>
            <w:noWrap/>
            <w:hideMark/>
          </w:tcPr>
          <w:p w14:paraId="7DA6A436" w14:textId="39E0465A"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0.75</w:t>
            </w:r>
            <w:r w:rsidR="00DA6C00" w:rsidRPr="00D82CD4">
              <w:rPr>
                <w:rFonts w:ascii="Times New Roman" w:hAnsi="Times New Roman" w:cs="Times New Roman"/>
                <w:sz w:val="20"/>
                <w:szCs w:val="20"/>
              </w:rPr>
              <w:t>0</w:t>
            </w:r>
          </w:p>
        </w:tc>
        <w:tc>
          <w:tcPr>
            <w:tcW w:w="2340" w:type="dxa"/>
            <w:noWrap/>
            <w:hideMark/>
          </w:tcPr>
          <w:p w14:paraId="7CF69BC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[0.708, 0.792]</w:t>
            </w:r>
          </w:p>
        </w:tc>
        <w:tc>
          <w:tcPr>
            <w:tcW w:w="1440" w:type="dxa"/>
            <w:noWrap/>
            <w:hideMark/>
          </w:tcPr>
          <w:p w14:paraId="1BC344B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DA6C00" w:rsidRPr="00D82CD4" w14:paraId="48928926" w14:textId="77777777" w:rsidTr="00587838">
        <w:trPr>
          <w:trHeight w:val="300"/>
        </w:trPr>
        <w:tc>
          <w:tcPr>
            <w:tcW w:w="9715" w:type="dxa"/>
            <w:gridSpan w:val="4"/>
            <w:noWrap/>
            <w:hideMark/>
          </w:tcPr>
          <w:p w14:paraId="534CE8F9" w14:textId="468D681F"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0.389                 [0.218, 0.56]</w:t>
            </w:r>
          </w:p>
        </w:tc>
      </w:tr>
      <w:tr w:rsidR="00DA6C00" w:rsidRPr="00D82CD4" w14:paraId="565D4BD4" w14:textId="77777777" w:rsidTr="00F07543">
        <w:trPr>
          <w:trHeight w:val="300"/>
        </w:trPr>
        <w:tc>
          <w:tcPr>
            <w:tcW w:w="9715" w:type="dxa"/>
            <w:gridSpan w:val="4"/>
            <w:noWrap/>
            <w:hideMark/>
          </w:tcPr>
          <w:p w14:paraId="4100CA4A" w14:textId="6FCE8F52" w:rsidR="00DA6C00" w:rsidRPr="00D82CD4" w:rsidRDefault="00DA6C00" w:rsidP="00DA6C00">
            <w:pPr>
              <w:rPr>
                <w:rFonts w:ascii="Times New Roman" w:hAnsi="Times New Roman" w:cs="Times New Roman"/>
                <w:sz w:val="20"/>
                <w:szCs w:val="20"/>
              </w:rPr>
            </w:pPr>
            <w:r w:rsidRPr="00D82CD4">
              <w:rPr>
                <w:rFonts w:ascii="Times New Roman" w:hAnsi="Times New Roman" w:cs="Times New Roman"/>
                <w:b/>
                <w:bCs/>
                <w:sz w:val="20"/>
                <w:szCs w:val="20"/>
              </w:rPr>
              <w:t>Group: Kerala</w:t>
            </w:r>
          </w:p>
        </w:tc>
      </w:tr>
      <w:tr w:rsidR="006342FE" w:rsidRPr="00D82CD4" w14:paraId="087F5AE3" w14:textId="77777777" w:rsidTr="006342FE">
        <w:trPr>
          <w:trHeight w:val="300"/>
        </w:trPr>
        <w:tc>
          <w:tcPr>
            <w:tcW w:w="4585" w:type="dxa"/>
            <w:noWrap/>
            <w:hideMark/>
          </w:tcPr>
          <w:p w14:paraId="5432E0C7" w14:textId="1F3406C8"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Manjula </w:t>
            </w:r>
            <w:r w:rsidR="00D82CD4" w:rsidRPr="00D82CD4">
              <w:rPr>
                <w:rFonts w:ascii="Times New Roman" w:hAnsi="Times New Roman" w:cs="Times New Roman"/>
                <w:sz w:val="20"/>
                <w:szCs w:val="20"/>
              </w:rPr>
              <w:t>AA et al.</w:t>
            </w:r>
            <w:r w:rsidRPr="00D82CD4">
              <w:rPr>
                <w:rFonts w:ascii="Times New Roman" w:hAnsi="Times New Roman" w:cs="Times New Roman"/>
                <w:sz w:val="20"/>
                <w:szCs w:val="20"/>
              </w:rPr>
              <w:t>, 2003</w:t>
            </w:r>
          </w:p>
        </w:tc>
        <w:tc>
          <w:tcPr>
            <w:tcW w:w="1350" w:type="dxa"/>
            <w:noWrap/>
            <w:hideMark/>
          </w:tcPr>
          <w:p w14:paraId="3EE6073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0.442</w:t>
            </w:r>
          </w:p>
        </w:tc>
        <w:tc>
          <w:tcPr>
            <w:tcW w:w="2340" w:type="dxa"/>
            <w:noWrap/>
            <w:hideMark/>
          </w:tcPr>
          <w:p w14:paraId="19AE8E9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[0.409, 0.475]</w:t>
            </w:r>
          </w:p>
        </w:tc>
        <w:tc>
          <w:tcPr>
            <w:tcW w:w="1440" w:type="dxa"/>
            <w:noWrap/>
            <w:hideMark/>
          </w:tcPr>
          <w:p w14:paraId="589FE0C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24D3D727" w14:textId="77777777" w:rsidTr="006342FE">
        <w:trPr>
          <w:trHeight w:val="300"/>
        </w:trPr>
        <w:tc>
          <w:tcPr>
            <w:tcW w:w="4585" w:type="dxa"/>
            <w:noWrap/>
            <w:hideMark/>
          </w:tcPr>
          <w:p w14:paraId="18CE5E1B"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Rakesh PS et al., 2019(B)</w:t>
            </w:r>
          </w:p>
        </w:tc>
        <w:tc>
          <w:tcPr>
            <w:tcW w:w="1350" w:type="dxa"/>
            <w:noWrap/>
            <w:hideMark/>
          </w:tcPr>
          <w:p w14:paraId="3FFCE8A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0.44</w:t>
            </w:r>
          </w:p>
        </w:tc>
        <w:tc>
          <w:tcPr>
            <w:tcW w:w="2340" w:type="dxa"/>
            <w:noWrap/>
            <w:hideMark/>
          </w:tcPr>
          <w:p w14:paraId="64764D5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[0.407, 0.473]</w:t>
            </w:r>
          </w:p>
        </w:tc>
        <w:tc>
          <w:tcPr>
            <w:tcW w:w="1440" w:type="dxa"/>
            <w:noWrap/>
            <w:hideMark/>
          </w:tcPr>
          <w:p w14:paraId="2983154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518B3DFF" w14:textId="77777777" w:rsidTr="006342FE">
        <w:trPr>
          <w:trHeight w:val="300"/>
        </w:trPr>
        <w:tc>
          <w:tcPr>
            <w:tcW w:w="4585" w:type="dxa"/>
            <w:noWrap/>
            <w:hideMark/>
          </w:tcPr>
          <w:p w14:paraId="6DF1B9E6"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Rakesh PS et al., 2019(M)</w:t>
            </w:r>
          </w:p>
        </w:tc>
        <w:tc>
          <w:tcPr>
            <w:tcW w:w="1350" w:type="dxa"/>
            <w:noWrap/>
            <w:hideMark/>
          </w:tcPr>
          <w:p w14:paraId="6D75986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0.396</w:t>
            </w:r>
          </w:p>
        </w:tc>
        <w:tc>
          <w:tcPr>
            <w:tcW w:w="2340" w:type="dxa"/>
            <w:noWrap/>
            <w:hideMark/>
          </w:tcPr>
          <w:p w14:paraId="5363836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[0.35, 0.442]</w:t>
            </w:r>
          </w:p>
        </w:tc>
        <w:tc>
          <w:tcPr>
            <w:tcW w:w="1440" w:type="dxa"/>
            <w:noWrap/>
            <w:hideMark/>
          </w:tcPr>
          <w:p w14:paraId="2BB4C8E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7FB25E7F" w14:textId="77777777" w:rsidTr="006342FE">
        <w:trPr>
          <w:trHeight w:val="300"/>
        </w:trPr>
        <w:tc>
          <w:tcPr>
            <w:tcW w:w="4585" w:type="dxa"/>
            <w:noWrap/>
            <w:hideMark/>
          </w:tcPr>
          <w:p w14:paraId="65D64CCE"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Rakesh PS et al., 2019(F)</w:t>
            </w:r>
          </w:p>
        </w:tc>
        <w:tc>
          <w:tcPr>
            <w:tcW w:w="1350" w:type="dxa"/>
            <w:noWrap/>
            <w:hideMark/>
          </w:tcPr>
          <w:p w14:paraId="694D6DA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0.477</w:t>
            </w:r>
          </w:p>
        </w:tc>
        <w:tc>
          <w:tcPr>
            <w:tcW w:w="2340" w:type="dxa"/>
            <w:noWrap/>
            <w:hideMark/>
          </w:tcPr>
          <w:p w14:paraId="5A73777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[0.43, 0.524]</w:t>
            </w:r>
          </w:p>
        </w:tc>
        <w:tc>
          <w:tcPr>
            <w:tcW w:w="1440" w:type="dxa"/>
            <w:noWrap/>
            <w:hideMark/>
          </w:tcPr>
          <w:p w14:paraId="1ABA7F4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696151CA" w14:textId="77777777" w:rsidTr="006342FE">
        <w:trPr>
          <w:trHeight w:val="300"/>
        </w:trPr>
        <w:tc>
          <w:tcPr>
            <w:tcW w:w="4585" w:type="dxa"/>
            <w:noWrap/>
            <w:hideMark/>
          </w:tcPr>
          <w:p w14:paraId="78E030CF"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Rakesh SR et al., 2014</w:t>
            </w:r>
          </w:p>
        </w:tc>
        <w:tc>
          <w:tcPr>
            <w:tcW w:w="1350" w:type="dxa"/>
            <w:noWrap/>
            <w:hideMark/>
          </w:tcPr>
          <w:p w14:paraId="4BBD6D0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0.723</w:t>
            </w:r>
          </w:p>
        </w:tc>
        <w:tc>
          <w:tcPr>
            <w:tcW w:w="2340" w:type="dxa"/>
            <w:noWrap/>
            <w:hideMark/>
          </w:tcPr>
          <w:p w14:paraId="3D0BD0A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[0.71, 0.736]</w:t>
            </w:r>
          </w:p>
        </w:tc>
        <w:tc>
          <w:tcPr>
            <w:tcW w:w="1440" w:type="dxa"/>
            <w:noWrap/>
            <w:hideMark/>
          </w:tcPr>
          <w:p w14:paraId="095051D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57806583" w14:textId="77777777" w:rsidTr="006342FE">
        <w:trPr>
          <w:trHeight w:val="300"/>
        </w:trPr>
        <w:tc>
          <w:tcPr>
            <w:tcW w:w="4585" w:type="dxa"/>
            <w:noWrap/>
            <w:hideMark/>
          </w:tcPr>
          <w:p w14:paraId="558BAFA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 RP et al., 2015(B)</w:t>
            </w:r>
          </w:p>
        </w:tc>
        <w:tc>
          <w:tcPr>
            <w:tcW w:w="1350" w:type="dxa"/>
            <w:noWrap/>
            <w:hideMark/>
          </w:tcPr>
          <w:p w14:paraId="6ADEDB3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0.314</w:t>
            </w:r>
          </w:p>
        </w:tc>
        <w:tc>
          <w:tcPr>
            <w:tcW w:w="2340" w:type="dxa"/>
            <w:noWrap/>
            <w:hideMark/>
          </w:tcPr>
          <w:p w14:paraId="028C60E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[0.298, 0.33]</w:t>
            </w:r>
          </w:p>
        </w:tc>
        <w:tc>
          <w:tcPr>
            <w:tcW w:w="1440" w:type="dxa"/>
            <w:noWrap/>
            <w:hideMark/>
          </w:tcPr>
          <w:p w14:paraId="5E6EB0C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4925A1DC" w14:textId="77777777" w:rsidTr="006342FE">
        <w:trPr>
          <w:trHeight w:val="300"/>
        </w:trPr>
        <w:tc>
          <w:tcPr>
            <w:tcW w:w="4585" w:type="dxa"/>
            <w:noWrap/>
            <w:hideMark/>
          </w:tcPr>
          <w:p w14:paraId="73C32B4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 RP et al., 2015(M)</w:t>
            </w:r>
          </w:p>
        </w:tc>
        <w:tc>
          <w:tcPr>
            <w:tcW w:w="1350" w:type="dxa"/>
            <w:noWrap/>
            <w:hideMark/>
          </w:tcPr>
          <w:p w14:paraId="21612B9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0.318</w:t>
            </w:r>
          </w:p>
        </w:tc>
        <w:tc>
          <w:tcPr>
            <w:tcW w:w="2340" w:type="dxa"/>
            <w:noWrap/>
            <w:hideMark/>
          </w:tcPr>
          <w:p w14:paraId="27D170F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[0.295, 0.341]</w:t>
            </w:r>
          </w:p>
        </w:tc>
        <w:tc>
          <w:tcPr>
            <w:tcW w:w="1440" w:type="dxa"/>
            <w:noWrap/>
            <w:hideMark/>
          </w:tcPr>
          <w:p w14:paraId="28E7369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135082F" w14:textId="77777777" w:rsidTr="006342FE">
        <w:trPr>
          <w:trHeight w:val="300"/>
        </w:trPr>
        <w:tc>
          <w:tcPr>
            <w:tcW w:w="4585" w:type="dxa"/>
            <w:noWrap/>
            <w:hideMark/>
          </w:tcPr>
          <w:p w14:paraId="43BF4372"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 RP et al., 2015(F)</w:t>
            </w:r>
          </w:p>
        </w:tc>
        <w:tc>
          <w:tcPr>
            <w:tcW w:w="1350" w:type="dxa"/>
            <w:noWrap/>
            <w:hideMark/>
          </w:tcPr>
          <w:p w14:paraId="1B8B540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0.311</w:t>
            </w:r>
          </w:p>
        </w:tc>
        <w:tc>
          <w:tcPr>
            <w:tcW w:w="2340" w:type="dxa"/>
            <w:noWrap/>
            <w:hideMark/>
          </w:tcPr>
          <w:p w14:paraId="4B23E57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[0.288, 0.334]</w:t>
            </w:r>
          </w:p>
        </w:tc>
        <w:tc>
          <w:tcPr>
            <w:tcW w:w="1440" w:type="dxa"/>
            <w:noWrap/>
            <w:hideMark/>
          </w:tcPr>
          <w:p w14:paraId="3B27CEC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A61FF1D" w14:textId="77777777" w:rsidTr="006342FE">
        <w:trPr>
          <w:trHeight w:val="300"/>
        </w:trPr>
        <w:tc>
          <w:tcPr>
            <w:tcW w:w="4585" w:type="dxa"/>
            <w:noWrap/>
            <w:hideMark/>
          </w:tcPr>
          <w:p w14:paraId="6A879CA8"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lastRenderedPageBreak/>
              <w:t>Siva PM et al., 2016</w:t>
            </w:r>
          </w:p>
        </w:tc>
        <w:tc>
          <w:tcPr>
            <w:tcW w:w="1350" w:type="dxa"/>
            <w:noWrap/>
            <w:hideMark/>
          </w:tcPr>
          <w:p w14:paraId="6F91D1F7" w14:textId="6358F042"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0.21</w:t>
            </w:r>
            <w:r w:rsidR="00DA6C00" w:rsidRPr="00D82CD4">
              <w:rPr>
                <w:rFonts w:ascii="Times New Roman" w:hAnsi="Times New Roman" w:cs="Times New Roman"/>
                <w:sz w:val="20"/>
                <w:szCs w:val="20"/>
              </w:rPr>
              <w:t>0</w:t>
            </w:r>
          </w:p>
        </w:tc>
        <w:tc>
          <w:tcPr>
            <w:tcW w:w="2340" w:type="dxa"/>
            <w:noWrap/>
            <w:hideMark/>
          </w:tcPr>
          <w:p w14:paraId="4830DC7A" w14:textId="3CAEEE8E"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[0.16</w:t>
            </w:r>
            <w:r w:rsidR="00DA6C00" w:rsidRPr="00D82CD4">
              <w:rPr>
                <w:rFonts w:ascii="Times New Roman" w:hAnsi="Times New Roman" w:cs="Times New Roman"/>
                <w:sz w:val="20"/>
                <w:szCs w:val="20"/>
              </w:rPr>
              <w:t>0</w:t>
            </w:r>
            <w:r w:rsidRPr="00D82CD4">
              <w:rPr>
                <w:rFonts w:ascii="Times New Roman" w:hAnsi="Times New Roman" w:cs="Times New Roman"/>
                <w:sz w:val="20"/>
                <w:szCs w:val="20"/>
              </w:rPr>
              <w:t>, 0.26</w:t>
            </w:r>
            <w:r w:rsidR="00DA6C00" w:rsidRPr="00D82CD4">
              <w:rPr>
                <w:rFonts w:ascii="Times New Roman" w:hAnsi="Times New Roman" w:cs="Times New Roman"/>
                <w:sz w:val="20"/>
                <w:szCs w:val="20"/>
              </w:rPr>
              <w:t>0</w:t>
            </w:r>
            <w:r w:rsidRPr="00D82CD4">
              <w:rPr>
                <w:rFonts w:ascii="Times New Roman" w:hAnsi="Times New Roman" w:cs="Times New Roman"/>
                <w:sz w:val="20"/>
                <w:szCs w:val="20"/>
              </w:rPr>
              <w:t>]</w:t>
            </w:r>
          </w:p>
        </w:tc>
        <w:tc>
          <w:tcPr>
            <w:tcW w:w="1440" w:type="dxa"/>
            <w:noWrap/>
            <w:hideMark/>
          </w:tcPr>
          <w:p w14:paraId="158715F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DA6C00" w:rsidRPr="00D82CD4" w14:paraId="0C8C1A98" w14:textId="77777777" w:rsidTr="009C4183">
        <w:trPr>
          <w:trHeight w:val="300"/>
        </w:trPr>
        <w:tc>
          <w:tcPr>
            <w:tcW w:w="9715" w:type="dxa"/>
            <w:gridSpan w:val="4"/>
            <w:noWrap/>
            <w:hideMark/>
          </w:tcPr>
          <w:p w14:paraId="5A79C51F" w14:textId="4A3BF45F" w:rsidR="00DA6C00" w:rsidRPr="00D82CD4" w:rsidRDefault="00DA6C00" w:rsidP="00DA6C00">
            <w:pPr>
              <w:rPr>
                <w:sz w:val="20"/>
                <w:szCs w:val="20"/>
              </w:rPr>
            </w:pPr>
            <w:r w:rsidRPr="00D82CD4">
              <w:rPr>
                <w:rFonts w:ascii="Times New Roman" w:hAnsi="Times New Roman" w:cs="Times New Roman"/>
                <w:b/>
                <w:bCs/>
                <w:sz w:val="20"/>
                <w:szCs w:val="20"/>
              </w:rPr>
              <w:t>Pooled estimate                                                              0.404                  [0.308, 0.5]</w:t>
            </w:r>
          </w:p>
        </w:tc>
      </w:tr>
      <w:tr w:rsidR="00DA6C00" w:rsidRPr="00D82CD4" w14:paraId="68BBD5BC" w14:textId="77777777" w:rsidTr="00032E28">
        <w:trPr>
          <w:trHeight w:val="300"/>
        </w:trPr>
        <w:tc>
          <w:tcPr>
            <w:tcW w:w="9715" w:type="dxa"/>
            <w:gridSpan w:val="4"/>
            <w:noWrap/>
            <w:hideMark/>
          </w:tcPr>
          <w:p w14:paraId="59609187" w14:textId="697DE871"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Group: Maharashtra</w:t>
            </w:r>
          </w:p>
        </w:tc>
      </w:tr>
      <w:tr w:rsidR="006342FE" w:rsidRPr="00D82CD4" w14:paraId="5107AD70" w14:textId="77777777" w:rsidTr="006342FE">
        <w:trPr>
          <w:trHeight w:val="300"/>
        </w:trPr>
        <w:tc>
          <w:tcPr>
            <w:tcW w:w="4585" w:type="dxa"/>
            <w:noWrap/>
            <w:hideMark/>
          </w:tcPr>
          <w:p w14:paraId="09038A8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Ahankari AS et.al 2017</w:t>
            </w:r>
          </w:p>
        </w:tc>
        <w:tc>
          <w:tcPr>
            <w:tcW w:w="1350" w:type="dxa"/>
            <w:noWrap/>
            <w:hideMark/>
          </w:tcPr>
          <w:p w14:paraId="67E53E5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0.87</w:t>
            </w:r>
          </w:p>
        </w:tc>
        <w:tc>
          <w:tcPr>
            <w:tcW w:w="2340" w:type="dxa"/>
            <w:noWrap/>
            <w:hideMark/>
          </w:tcPr>
          <w:p w14:paraId="60959AB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[0.849, 0.891]</w:t>
            </w:r>
          </w:p>
        </w:tc>
        <w:tc>
          <w:tcPr>
            <w:tcW w:w="1440" w:type="dxa"/>
            <w:noWrap/>
            <w:hideMark/>
          </w:tcPr>
          <w:p w14:paraId="665E76F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4B067929" w14:textId="77777777" w:rsidTr="006342FE">
        <w:trPr>
          <w:trHeight w:val="300"/>
        </w:trPr>
        <w:tc>
          <w:tcPr>
            <w:tcW w:w="4585" w:type="dxa"/>
            <w:noWrap/>
            <w:hideMark/>
          </w:tcPr>
          <w:p w14:paraId="2E958040"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Arlappa N. et al., 2014(c)</w:t>
            </w:r>
          </w:p>
        </w:tc>
        <w:tc>
          <w:tcPr>
            <w:tcW w:w="1350" w:type="dxa"/>
            <w:noWrap/>
            <w:hideMark/>
          </w:tcPr>
          <w:p w14:paraId="3865D39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0.611</w:t>
            </w:r>
          </w:p>
        </w:tc>
        <w:tc>
          <w:tcPr>
            <w:tcW w:w="2340" w:type="dxa"/>
            <w:noWrap/>
            <w:hideMark/>
          </w:tcPr>
          <w:p w14:paraId="357243F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[0.578, 0.644]</w:t>
            </w:r>
          </w:p>
        </w:tc>
        <w:tc>
          <w:tcPr>
            <w:tcW w:w="1440" w:type="dxa"/>
            <w:noWrap/>
            <w:hideMark/>
          </w:tcPr>
          <w:p w14:paraId="7BA6DA0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1D9CE49" w14:textId="77777777" w:rsidTr="006342FE">
        <w:trPr>
          <w:trHeight w:val="300"/>
        </w:trPr>
        <w:tc>
          <w:tcPr>
            <w:tcW w:w="4585" w:type="dxa"/>
            <w:noWrap/>
            <w:hideMark/>
          </w:tcPr>
          <w:p w14:paraId="5262EC3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Chaudhary SM et al., 2008</w:t>
            </w:r>
          </w:p>
        </w:tc>
        <w:tc>
          <w:tcPr>
            <w:tcW w:w="1350" w:type="dxa"/>
            <w:noWrap/>
            <w:hideMark/>
          </w:tcPr>
          <w:p w14:paraId="380DD1E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0.351</w:t>
            </w:r>
          </w:p>
        </w:tc>
        <w:tc>
          <w:tcPr>
            <w:tcW w:w="2340" w:type="dxa"/>
            <w:noWrap/>
            <w:hideMark/>
          </w:tcPr>
          <w:p w14:paraId="053A5A6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[0.297, 0.405]</w:t>
            </w:r>
          </w:p>
        </w:tc>
        <w:tc>
          <w:tcPr>
            <w:tcW w:w="1440" w:type="dxa"/>
            <w:noWrap/>
            <w:hideMark/>
          </w:tcPr>
          <w:p w14:paraId="2AAB89F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37A861B2" w14:textId="77777777" w:rsidTr="006342FE">
        <w:trPr>
          <w:trHeight w:val="300"/>
        </w:trPr>
        <w:tc>
          <w:tcPr>
            <w:tcW w:w="4585" w:type="dxa"/>
            <w:noWrap/>
            <w:hideMark/>
          </w:tcPr>
          <w:p w14:paraId="6BCB8768" w14:textId="4F84790C"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FB2B94" w:rsidRPr="00D82CD4">
              <w:rPr>
                <w:rFonts w:ascii="Times New Roman" w:hAnsi="Times New Roman" w:cs="Times New Roman"/>
                <w:sz w:val="20"/>
                <w:szCs w:val="20"/>
              </w:rPr>
              <w:t>et al.</w:t>
            </w:r>
            <w:r w:rsidRPr="00D82CD4">
              <w:rPr>
                <w:rFonts w:ascii="Times New Roman" w:hAnsi="Times New Roman" w:cs="Times New Roman"/>
                <w:sz w:val="20"/>
                <w:szCs w:val="20"/>
              </w:rPr>
              <w:t>, 2012(B)</w:t>
            </w:r>
          </w:p>
        </w:tc>
        <w:tc>
          <w:tcPr>
            <w:tcW w:w="1350" w:type="dxa"/>
            <w:noWrap/>
            <w:hideMark/>
          </w:tcPr>
          <w:p w14:paraId="7A16862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0.897</w:t>
            </w:r>
          </w:p>
        </w:tc>
        <w:tc>
          <w:tcPr>
            <w:tcW w:w="2340" w:type="dxa"/>
            <w:noWrap/>
            <w:hideMark/>
          </w:tcPr>
          <w:p w14:paraId="4D25A39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[0.878, 0.917]</w:t>
            </w:r>
          </w:p>
        </w:tc>
        <w:tc>
          <w:tcPr>
            <w:tcW w:w="1440" w:type="dxa"/>
            <w:noWrap/>
            <w:hideMark/>
          </w:tcPr>
          <w:p w14:paraId="3801C9D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DF1B45C" w14:textId="77777777" w:rsidTr="006342FE">
        <w:trPr>
          <w:trHeight w:val="300"/>
        </w:trPr>
        <w:tc>
          <w:tcPr>
            <w:tcW w:w="4585" w:type="dxa"/>
            <w:noWrap/>
            <w:hideMark/>
          </w:tcPr>
          <w:p w14:paraId="51B8AC6D" w14:textId="227941A3"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FB2B94" w:rsidRPr="00D82CD4">
              <w:rPr>
                <w:rFonts w:ascii="Times New Roman" w:hAnsi="Times New Roman" w:cs="Times New Roman"/>
                <w:sz w:val="20"/>
                <w:szCs w:val="20"/>
              </w:rPr>
              <w:t>et al.</w:t>
            </w:r>
            <w:r w:rsidRPr="00D82CD4">
              <w:rPr>
                <w:rFonts w:ascii="Times New Roman" w:hAnsi="Times New Roman" w:cs="Times New Roman"/>
                <w:sz w:val="20"/>
                <w:szCs w:val="20"/>
              </w:rPr>
              <w:t>, 2012(M)</w:t>
            </w:r>
          </w:p>
        </w:tc>
        <w:tc>
          <w:tcPr>
            <w:tcW w:w="1350" w:type="dxa"/>
            <w:noWrap/>
            <w:hideMark/>
          </w:tcPr>
          <w:p w14:paraId="34BBA55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0.877</w:t>
            </w:r>
          </w:p>
        </w:tc>
        <w:tc>
          <w:tcPr>
            <w:tcW w:w="2340" w:type="dxa"/>
            <w:noWrap/>
            <w:hideMark/>
          </w:tcPr>
          <w:p w14:paraId="1DC3E3D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[0.847, 0.907]</w:t>
            </w:r>
          </w:p>
        </w:tc>
        <w:tc>
          <w:tcPr>
            <w:tcW w:w="1440" w:type="dxa"/>
            <w:noWrap/>
            <w:hideMark/>
          </w:tcPr>
          <w:p w14:paraId="7F0856A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6F3087CF" w14:textId="77777777" w:rsidTr="006342FE">
        <w:trPr>
          <w:trHeight w:val="300"/>
        </w:trPr>
        <w:tc>
          <w:tcPr>
            <w:tcW w:w="4585" w:type="dxa"/>
            <w:noWrap/>
            <w:hideMark/>
          </w:tcPr>
          <w:p w14:paraId="3CA13052" w14:textId="1227435C"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Gunjal Sandeep, S </w:t>
            </w:r>
            <w:r w:rsidR="00FB2B94" w:rsidRPr="00D82CD4">
              <w:rPr>
                <w:rFonts w:ascii="Times New Roman" w:hAnsi="Times New Roman" w:cs="Times New Roman"/>
                <w:sz w:val="20"/>
                <w:szCs w:val="20"/>
              </w:rPr>
              <w:t>et al.</w:t>
            </w:r>
            <w:r w:rsidRPr="00D82CD4">
              <w:rPr>
                <w:rFonts w:ascii="Times New Roman" w:hAnsi="Times New Roman" w:cs="Times New Roman"/>
                <w:sz w:val="20"/>
                <w:szCs w:val="20"/>
              </w:rPr>
              <w:t>, 2012(F)</w:t>
            </w:r>
          </w:p>
        </w:tc>
        <w:tc>
          <w:tcPr>
            <w:tcW w:w="1350" w:type="dxa"/>
            <w:noWrap/>
            <w:hideMark/>
          </w:tcPr>
          <w:p w14:paraId="0EC7A03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0.919</w:t>
            </w:r>
          </w:p>
        </w:tc>
        <w:tc>
          <w:tcPr>
            <w:tcW w:w="2340" w:type="dxa"/>
            <w:noWrap/>
            <w:hideMark/>
          </w:tcPr>
          <w:p w14:paraId="1B5A437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[0.894, 0.944]</w:t>
            </w:r>
          </w:p>
        </w:tc>
        <w:tc>
          <w:tcPr>
            <w:tcW w:w="1440" w:type="dxa"/>
            <w:noWrap/>
            <w:hideMark/>
          </w:tcPr>
          <w:p w14:paraId="70D9D0E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05A92EA" w14:textId="77777777" w:rsidTr="006342FE">
        <w:trPr>
          <w:trHeight w:val="300"/>
        </w:trPr>
        <w:tc>
          <w:tcPr>
            <w:tcW w:w="4585" w:type="dxa"/>
            <w:noWrap/>
            <w:hideMark/>
          </w:tcPr>
          <w:p w14:paraId="33D6F222"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Nair et al., 2023</w:t>
            </w:r>
          </w:p>
        </w:tc>
        <w:tc>
          <w:tcPr>
            <w:tcW w:w="1350" w:type="dxa"/>
            <w:noWrap/>
            <w:hideMark/>
          </w:tcPr>
          <w:p w14:paraId="5813C56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0.657</w:t>
            </w:r>
          </w:p>
        </w:tc>
        <w:tc>
          <w:tcPr>
            <w:tcW w:w="2340" w:type="dxa"/>
            <w:noWrap/>
            <w:hideMark/>
          </w:tcPr>
          <w:p w14:paraId="09893CC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[0.612, 0.702]</w:t>
            </w:r>
          </w:p>
        </w:tc>
        <w:tc>
          <w:tcPr>
            <w:tcW w:w="1440" w:type="dxa"/>
            <w:noWrap/>
            <w:hideMark/>
          </w:tcPr>
          <w:p w14:paraId="70EDDD9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DA6C00" w:rsidRPr="00D82CD4" w14:paraId="255604E8" w14:textId="77777777" w:rsidTr="00C06E83">
        <w:trPr>
          <w:trHeight w:val="300"/>
        </w:trPr>
        <w:tc>
          <w:tcPr>
            <w:tcW w:w="9715" w:type="dxa"/>
            <w:gridSpan w:val="4"/>
            <w:noWrap/>
            <w:hideMark/>
          </w:tcPr>
          <w:p w14:paraId="71AD6DB1" w14:textId="6E07FF85"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Pooled estimate                                                              0.741                  [0.586, 0.897]</w:t>
            </w:r>
          </w:p>
        </w:tc>
      </w:tr>
      <w:tr w:rsidR="00DA6C00" w:rsidRPr="00D82CD4" w14:paraId="4EA5E76D" w14:textId="77777777" w:rsidTr="008F4A73">
        <w:trPr>
          <w:trHeight w:val="300"/>
        </w:trPr>
        <w:tc>
          <w:tcPr>
            <w:tcW w:w="9715" w:type="dxa"/>
            <w:gridSpan w:val="4"/>
            <w:noWrap/>
            <w:hideMark/>
          </w:tcPr>
          <w:p w14:paraId="59EC05C3" w14:textId="6C394FF1" w:rsidR="00DA6C00" w:rsidRPr="00D82CD4" w:rsidRDefault="00DA6C00" w:rsidP="00DA6C00">
            <w:pPr>
              <w:rPr>
                <w:rFonts w:ascii="Times New Roman" w:hAnsi="Times New Roman" w:cs="Times New Roman"/>
                <w:b/>
                <w:bCs/>
                <w:sz w:val="20"/>
                <w:szCs w:val="20"/>
              </w:rPr>
            </w:pPr>
            <w:r w:rsidRPr="00D82CD4">
              <w:rPr>
                <w:rFonts w:ascii="Times New Roman" w:hAnsi="Times New Roman" w:cs="Times New Roman"/>
                <w:b/>
                <w:bCs/>
                <w:sz w:val="20"/>
                <w:szCs w:val="20"/>
              </w:rPr>
              <w:t>Group: Pondicherry</w:t>
            </w:r>
          </w:p>
        </w:tc>
      </w:tr>
      <w:tr w:rsidR="006342FE" w:rsidRPr="00D82CD4" w14:paraId="1260967E" w14:textId="77777777" w:rsidTr="006342FE">
        <w:trPr>
          <w:trHeight w:val="300"/>
        </w:trPr>
        <w:tc>
          <w:tcPr>
            <w:tcW w:w="4585" w:type="dxa"/>
            <w:noWrap/>
            <w:hideMark/>
          </w:tcPr>
          <w:p w14:paraId="4DAC156A"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Wangaskar SA et al., 2021(B)</w:t>
            </w:r>
          </w:p>
        </w:tc>
        <w:tc>
          <w:tcPr>
            <w:tcW w:w="1350" w:type="dxa"/>
            <w:noWrap/>
            <w:hideMark/>
          </w:tcPr>
          <w:p w14:paraId="5DBE750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0.627</w:t>
            </w:r>
          </w:p>
        </w:tc>
        <w:tc>
          <w:tcPr>
            <w:tcW w:w="2340" w:type="dxa"/>
            <w:noWrap/>
            <w:hideMark/>
          </w:tcPr>
          <w:p w14:paraId="6E9C482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[0.583, 0.671]</w:t>
            </w:r>
          </w:p>
        </w:tc>
        <w:tc>
          <w:tcPr>
            <w:tcW w:w="1440" w:type="dxa"/>
            <w:noWrap/>
            <w:hideMark/>
          </w:tcPr>
          <w:p w14:paraId="7C88423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1E2A53CA" w14:textId="77777777" w:rsidTr="006342FE">
        <w:trPr>
          <w:trHeight w:val="300"/>
        </w:trPr>
        <w:tc>
          <w:tcPr>
            <w:tcW w:w="4585" w:type="dxa"/>
            <w:noWrap/>
            <w:hideMark/>
          </w:tcPr>
          <w:p w14:paraId="1E7A0BE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Wangaskar SA et al., 2021(F)</w:t>
            </w:r>
          </w:p>
        </w:tc>
        <w:tc>
          <w:tcPr>
            <w:tcW w:w="1350" w:type="dxa"/>
            <w:noWrap/>
            <w:hideMark/>
          </w:tcPr>
          <w:p w14:paraId="4B279C9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0.618</w:t>
            </w:r>
          </w:p>
        </w:tc>
        <w:tc>
          <w:tcPr>
            <w:tcW w:w="2340" w:type="dxa"/>
            <w:noWrap/>
            <w:hideMark/>
          </w:tcPr>
          <w:p w14:paraId="49AF60D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[0.567, 0.669]</w:t>
            </w:r>
          </w:p>
        </w:tc>
        <w:tc>
          <w:tcPr>
            <w:tcW w:w="1440" w:type="dxa"/>
            <w:noWrap/>
            <w:hideMark/>
          </w:tcPr>
          <w:p w14:paraId="6822E7F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54C37456" w14:textId="77777777" w:rsidTr="006342FE">
        <w:trPr>
          <w:trHeight w:val="300"/>
        </w:trPr>
        <w:tc>
          <w:tcPr>
            <w:tcW w:w="4585" w:type="dxa"/>
            <w:noWrap/>
            <w:hideMark/>
          </w:tcPr>
          <w:p w14:paraId="58DD2A6C"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Wangaskar SA et al., 2021(M)</w:t>
            </w:r>
          </w:p>
        </w:tc>
        <w:tc>
          <w:tcPr>
            <w:tcW w:w="1350" w:type="dxa"/>
            <w:noWrap/>
            <w:hideMark/>
          </w:tcPr>
          <w:p w14:paraId="37B15A5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0.652</w:t>
            </w:r>
          </w:p>
        </w:tc>
        <w:tc>
          <w:tcPr>
            <w:tcW w:w="2340" w:type="dxa"/>
            <w:noWrap/>
            <w:hideMark/>
          </w:tcPr>
          <w:p w14:paraId="29E44F32" w14:textId="300AB8A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[0.564, 0.74</w:t>
            </w:r>
            <w:r w:rsidR="00996C60" w:rsidRPr="00D82CD4">
              <w:rPr>
                <w:rFonts w:ascii="Times New Roman" w:hAnsi="Times New Roman" w:cs="Times New Roman"/>
                <w:sz w:val="20"/>
                <w:szCs w:val="20"/>
              </w:rPr>
              <w:t>0</w:t>
            </w:r>
            <w:r w:rsidRPr="00D82CD4">
              <w:rPr>
                <w:rFonts w:ascii="Times New Roman" w:hAnsi="Times New Roman" w:cs="Times New Roman"/>
                <w:sz w:val="20"/>
                <w:szCs w:val="20"/>
              </w:rPr>
              <w:t>]</w:t>
            </w:r>
          </w:p>
        </w:tc>
        <w:tc>
          <w:tcPr>
            <w:tcW w:w="1440" w:type="dxa"/>
            <w:noWrap/>
            <w:hideMark/>
          </w:tcPr>
          <w:p w14:paraId="36BEE77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w:t>
            </w:r>
          </w:p>
        </w:tc>
      </w:tr>
      <w:tr w:rsidR="00996C60" w:rsidRPr="00D82CD4" w14:paraId="5C852221" w14:textId="77777777" w:rsidTr="003711AC">
        <w:trPr>
          <w:trHeight w:val="300"/>
        </w:trPr>
        <w:tc>
          <w:tcPr>
            <w:tcW w:w="9715" w:type="dxa"/>
            <w:gridSpan w:val="4"/>
            <w:noWrap/>
            <w:hideMark/>
          </w:tcPr>
          <w:p w14:paraId="06A3FF48" w14:textId="265AA973"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Pooled estimate                                                              0.627                  [0.595, 0.658]</w:t>
            </w:r>
          </w:p>
        </w:tc>
      </w:tr>
      <w:tr w:rsidR="00996C60" w:rsidRPr="00D82CD4" w14:paraId="2EF1C701" w14:textId="77777777" w:rsidTr="005D54DA">
        <w:trPr>
          <w:trHeight w:val="300"/>
        </w:trPr>
        <w:tc>
          <w:tcPr>
            <w:tcW w:w="9715" w:type="dxa"/>
            <w:gridSpan w:val="4"/>
            <w:noWrap/>
            <w:hideMark/>
          </w:tcPr>
          <w:p w14:paraId="52F8D435" w14:textId="77EF1D86"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Group: Rajasthan</w:t>
            </w:r>
          </w:p>
        </w:tc>
      </w:tr>
      <w:tr w:rsidR="006342FE" w:rsidRPr="00D82CD4" w14:paraId="367A1454" w14:textId="77777777" w:rsidTr="006342FE">
        <w:trPr>
          <w:trHeight w:val="300"/>
        </w:trPr>
        <w:tc>
          <w:tcPr>
            <w:tcW w:w="4585" w:type="dxa"/>
            <w:noWrap/>
            <w:hideMark/>
          </w:tcPr>
          <w:p w14:paraId="0C6C2B5C"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Goyle A Jr et al., 2009</w:t>
            </w:r>
          </w:p>
        </w:tc>
        <w:tc>
          <w:tcPr>
            <w:tcW w:w="1350" w:type="dxa"/>
            <w:noWrap/>
            <w:hideMark/>
          </w:tcPr>
          <w:p w14:paraId="2CC8328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0.963</w:t>
            </w:r>
          </w:p>
        </w:tc>
        <w:tc>
          <w:tcPr>
            <w:tcW w:w="2340" w:type="dxa"/>
            <w:noWrap/>
            <w:hideMark/>
          </w:tcPr>
          <w:p w14:paraId="1747312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[0.928, 0.998]</w:t>
            </w:r>
          </w:p>
        </w:tc>
        <w:tc>
          <w:tcPr>
            <w:tcW w:w="1440" w:type="dxa"/>
            <w:noWrap/>
            <w:hideMark/>
          </w:tcPr>
          <w:p w14:paraId="21362D7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39FB7705" w14:textId="77777777" w:rsidTr="006342FE">
        <w:trPr>
          <w:trHeight w:val="300"/>
        </w:trPr>
        <w:tc>
          <w:tcPr>
            <w:tcW w:w="4585" w:type="dxa"/>
            <w:noWrap/>
            <w:hideMark/>
          </w:tcPr>
          <w:p w14:paraId="046AB0E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Verma K et al., 2022</w:t>
            </w:r>
          </w:p>
        </w:tc>
        <w:tc>
          <w:tcPr>
            <w:tcW w:w="1350" w:type="dxa"/>
            <w:noWrap/>
            <w:hideMark/>
          </w:tcPr>
          <w:p w14:paraId="0C119EA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0.563</w:t>
            </w:r>
          </w:p>
        </w:tc>
        <w:tc>
          <w:tcPr>
            <w:tcW w:w="2340" w:type="dxa"/>
            <w:noWrap/>
            <w:hideMark/>
          </w:tcPr>
          <w:p w14:paraId="1B01505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[0.524, 0.602]</w:t>
            </w:r>
          </w:p>
        </w:tc>
        <w:tc>
          <w:tcPr>
            <w:tcW w:w="1440" w:type="dxa"/>
            <w:noWrap/>
            <w:hideMark/>
          </w:tcPr>
          <w:p w14:paraId="1C74700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996C60" w:rsidRPr="00D82CD4" w14:paraId="753F1921" w14:textId="77777777" w:rsidTr="0065171D">
        <w:trPr>
          <w:trHeight w:val="300"/>
        </w:trPr>
        <w:tc>
          <w:tcPr>
            <w:tcW w:w="9715" w:type="dxa"/>
            <w:gridSpan w:val="4"/>
            <w:noWrap/>
            <w:hideMark/>
          </w:tcPr>
          <w:p w14:paraId="15478ED4" w14:textId="045EFA8C"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0.763                 [0.371, 1.155]</w:t>
            </w:r>
          </w:p>
        </w:tc>
      </w:tr>
      <w:tr w:rsidR="00996C60" w:rsidRPr="00D82CD4" w14:paraId="37BE045E" w14:textId="77777777" w:rsidTr="009710E9">
        <w:trPr>
          <w:trHeight w:val="300"/>
        </w:trPr>
        <w:tc>
          <w:tcPr>
            <w:tcW w:w="9715" w:type="dxa"/>
            <w:gridSpan w:val="4"/>
            <w:noWrap/>
            <w:hideMark/>
          </w:tcPr>
          <w:p w14:paraId="439B4BF6" w14:textId="70D7CDE4"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Group: Tamil Nadu</w:t>
            </w:r>
          </w:p>
        </w:tc>
      </w:tr>
      <w:tr w:rsidR="006342FE" w:rsidRPr="00D82CD4" w14:paraId="39901542" w14:textId="77777777" w:rsidTr="006342FE">
        <w:trPr>
          <w:trHeight w:val="300"/>
        </w:trPr>
        <w:tc>
          <w:tcPr>
            <w:tcW w:w="4585" w:type="dxa"/>
            <w:noWrap/>
            <w:hideMark/>
          </w:tcPr>
          <w:p w14:paraId="0FBA687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Chandrakumari AS et al., 2019</w:t>
            </w:r>
          </w:p>
        </w:tc>
        <w:tc>
          <w:tcPr>
            <w:tcW w:w="1350" w:type="dxa"/>
            <w:noWrap/>
            <w:hideMark/>
          </w:tcPr>
          <w:p w14:paraId="7D472AD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0.486</w:t>
            </w:r>
          </w:p>
        </w:tc>
        <w:tc>
          <w:tcPr>
            <w:tcW w:w="2340" w:type="dxa"/>
            <w:noWrap/>
            <w:hideMark/>
          </w:tcPr>
          <w:p w14:paraId="2E42A8F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[0.421, 0.552]</w:t>
            </w:r>
          </w:p>
        </w:tc>
        <w:tc>
          <w:tcPr>
            <w:tcW w:w="1440" w:type="dxa"/>
            <w:noWrap/>
            <w:hideMark/>
          </w:tcPr>
          <w:p w14:paraId="4E58A3C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6342FE" w:rsidRPr="00D82CD4" w14:paraId="08B70BE5" w14:textId="77777777" w:rsidTr="006342FE">
        <w:trPr>
          <w:trHeight w:val="300"/>
        </w:trPr>
        <w:tc>
          <w:tcPr>
            <w:tcW w:w="4585" w:type="dxa"/>
            <w:noWrap/>
            <w:hideMark/>
          </w:tcPr>
          <w:p w14:paraId="678C6A8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Gopalakrishnan S et al., 2018</w:t>
            </w:r>
          </w:p>
        </w:tc>
        <w:tc>
          <w:tcPr>
            <w:tcW w:w="1350" w:type="dxa"/>
            <w:noWrap/>
            <w:hideMark/>
          </w:tcPr>
          <w:p w14:paraId="10DEB56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0.848</w:t>
            </w:r>
          </w:p>
        </w:tc>
        <w:tc>
          <w:tcPr>
            <w:tcW w:w="2340" w:type="dxa"/>
            <w:noWrap/>
            <w:hideMark/>
          </w:tcPr>
          <w:p w14:paraId="4AE2D2E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[0.803, 0.893]</w:t>
            </w:r>
          </w:p>
        </w:tc>
        <w:tc>
          <w:tcPr>
            <w:tcW w:w="1440" w:type="dxa"/>
            <w:noWrap/>
            <w:hideMark/>
          </w:tcPr>
          <w:p w14:paraId="7AC23D4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0BCDFE0B" w14:textId="77777777" w:rsidTr="006342FE">
        <w:trPr>
          <w:trHeight w:val="300"/>
        </w:trPr>
        <w:tc>
          <w:tcPr>
            <w:tcW w:w="4585" w:type="dxa"/>
            <w:noWrap/>
            <w:hideMark/>
          </w:tcPr>
          <w:p w14:paraId="714FFDF8"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Shanmugam J et al., 2023(B)</w:t>
            </w:r>
          </w:p>
        </w:tc>
        <w:tc>
          <w:tcPr>
            <w:tcW w:w="1350" w:type="dxa"/>
            <w:noWrap/>
            <w:hideMark/>
          </w:tcPr>
          <w:p w14:paraId="24CF12A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0.886</w:t>
            </w:r>
          </w:p>
        </w:tc>
        <w:tc>
          <w:tcPr>
            <w:tcW w:w="2340" w:type="dxa"/>
            <w:noWrap/>
            <w:hideMark/>
          </w:tcPr>
          <w:p w14:paraId="370A3D9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[0.873, 0.899]</w:t>
            </w:r>
          </w:p>
        </w:tc>
        <w:tc>
          <w:tcPr>
            <w:tcW w:w="1440" w:type="dxa"/>
            <w:noWrap/>
            <w:hideMark/>
          </w:tcPr>
          <w:p w14:paraId="1EE9D64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5F1E96A6" w14:textId="77777777" w:rsidTr="006342FE">
        <w:trPr>
          <w:trHeight w:val="300"/>
        </w:trPr>
        <w:tc>
          <w:tcPr>
            <w:tcW w:w="4585" w:type="dxa"/>
            <w:noWrap/>
            <w:hideMark/>
          </w:tcPr>
          <w:p w14:paraId="7897B1D3"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Shanmugam J et al., 2023(F)</w:t>
            </w:r>
          </w:p>
        </w:tc>
        <w:tc>
          <w:tcPr>
            <w:tcW w:w="1350" w:type="dxa"/>
            <w:noWrap/>
            <w:hideMark/>
          </w:tcPr>
          <w:p w14:paraId="6E8DF6F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0.502</w:t>
            </w:r>
          </w:p>
        </w:tc>
        <w:tc>
          <w:tcPr>
            <w:tcW w:w="2340" w:type="dxa"/>
            <w:noWrap/>
            <w:hideMark/>
          </w:tcPr>
          <w:p w14:paraId="57476F2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[0.472, 0.532]</w:t>
            </w:r>
          </w:p>
        </w:tc>
        <w:tc>
          <w:tcPr>
            <w:tcW w:w="1440" w:type="dxa"/>
            <w:noWrap/>
            <w:hideMark/>
          </w:tcPr>
          <w:p w14:paraId="6A80829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4492850" w14:textId="77777777" w:rsidTr="006342FE">
        <w:trPr>
          <w:trHeight w:val="300"/>
        </w:trPr>
        <w:tc>
          <w:tcPr>
            <w:tcW w:w="4585" w:type="dxa"/>
            <w:noWrap/>
            <w:hideMark/>
          </w:tcPr>
          <w:p w14:paraId="33863632"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Shanmugam J et al., 2023(M)</w:t>
            </w:r>
          </w:p>
        </w:tc>
        <w:tc>
          <w:tcPr>
            <w:tcW w:w="1350" w:type="dxa"/>
            <w:noWrap/>
            <w:hideMark/>
          </w:tcPr>
          <w:p w14:paraId="3ED9F87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0.498</w:t>
            </w:r>
          </w:p>
        </w:tc>
        <w:tc>
          <w:tcPr>
            <w:tcW w:w="2340" w:type="dxa"/>
            <w:noWrap/>
            <w:hideMark/>
          </w:tcPr>
          <w:p w14:paraId="4B1E31C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[0.47, 0.526]</w:t>
            </w:r>
          </w:p>
        </w:tc>
        <w:tc>
          <w:tcPr>
            <w:tcW w:w="1440" w:type="dxa"/>
            <w:noWrap/>
            <w:hideMark/>
          </w:tcPr>
          <w:p w14:paraId="6068170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2601F262" w14:textId="77777777" w:rsidTr="006342FE">
        <w:trPr>
          <w:trHeight w:val="300"/>
        </w:trPr>
        <w:tc>
          <w:tcPr>
            <w:tcW w:w="4585" w:type="dxa"/>
            <w:noWrap/>
            <w:hideMark/>
          </w:tcPr>
          <w:p w14:paraId="559C4FB1" w14:textId="074FE2D0"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William R.F et al., 2016</w:t>
            </w:r>
          </w:p>
        </w:tc>
        <w:tc>
          <w:tcPr>
            <w:tcW w:w="1350" w:type="dxa"/>
            <w:noWrap/>
            <w:hideMark/>
          </w:tcPr>
          <w:p w14:paraId="68AA0FD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0.613</w:t>
            </w:r>
          </w:p>
        </w:tc>
        <w:tc>
          <w:tcPr>
            <w:tcW w:w="2340" w:type="dxa"/>
            <w:noWrap/>
            <w:hideMark/>
          </w:tcPr>
          <w:p w14:paraId="5F2EA37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[0.546, 0.68]</w:t>
            </w:r>
          </w:p>
        </w:tc>
        <w:tc>
          <w:tcPr>
            <w:tcW w:w="1440" w:type="dxa"/>
            <w:noWrap/>
            <w:hideMark/>
          </w:tcPr>
          <w:p w14:paraId="1B40F4F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996C60" w:rsidRPr="00D82CD4" w14:paraId="14B3AEF7" w14:textId="77777777" w:rsidTr="0044258B">
        <w:trPr>
          <w:trHeight w:val="300"/>
        </w:trPr>
        <w:tc>
          <w:tcPr>
            <w:tcW w:w="9715" w:type="dxa"/>
            <w:gridSpan w:val="4"/>
            <w:noWrap/>
            <w:hideMark/>
          </w:tcPr>
          <w:p w14:paraId="5B1A22BE" w14:textId="776B6D74"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0.640                   [0.492, 0.787]</w:t>
            </w:r>
          </w:p>
        </w:tc>
      </w:tr>
      <w:tr w:rsidR="00996C60" w:rsidRPr="00D82CD4" w14:paraId="010A9AFD" w14:textId="77777777" w:rsidTr="000C6BD7">
        <w:trPr>
          <w:trHeight w:val="300"/>
        </w:trPr>
        <w:tc>
          <w:tcPr>
            <w:tcW w:w="9715" w:type="dxa"/>
            <w:gridSpan w:val="4"/>
            <w:noWrap/>
            <w:hideMark/>
          </w:tcPr>
          <w:p w14:paraId="4D48E874" w14:textId="60AE1D0A"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Group: Telangana</w:t>
            </w:r>
          </w:p>
        </w:tc>
      </w:tr>
      <w:tr w:rsidR="006342FE" w:rsidRPr="00D82CD4" w14:paraId="6E7932DE" w14:textId="77777777" w:rsidTr="006342FE">
        <w:trPr>
          <w:trHeight w:val="300"/>
        </w:trPr>
        <w:tc>
          <w:tcPr>
            <w:tcW w:w="4585" w:type="dxa"/>
            <w:noWrap/>
            <w:hideMark/>
          </w:tcPr>
          <w:p w14:paraId="0EE87E28" w14:textId="572C6771"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 xml:space="preserve">Simhachalam </w:t>
            </w:r>
            <w:r w:rsidR="00FB2B94" w:rsidRPr="00D82CD4">
              <w:rPr>
                <w:rFonts w:ascii="Times New Roman" w:hAnsi="Times New Roman" w:cs="Times New Roman"/>
                <w:sz w:val="20"/>
                <w:szCs w:val="20"/>
              </w:rPr>
              <w:t>Naidu C.H</w:t>
            </w:r>
            <w:r w:rsidRPr="00D82CD4">
              <w:rPr>
                <w:rFonts w:ascii="Times New Roman" w:hAnsi="Times New Roman" w:cs="Times New Roman"/>
                <w:sz w:val="20"/>
                <w:szCs w:val="20"/>
              </w:rPr>
              <w:t xml:space="preserve"> et al., 2014</w:t>
            </w:r>
          </w:p>
        </w:tc>
        <w:tc>
          <w:tcPr>
            <w:tcW w:w="1350" w:type="dxa"/>
            <w:noWrap/>
            <w:hideMark/>
          </w:tcPr>
          <w:p w14:paraId="083C786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0.793</w:t>
            </w:r>
          </w:p>
        </w:tc>
        <w:tc>
          <w:tcPr>
            <w:tcW w:w="2340" w:type="dxa"/>
            <w:noWrap/>
            <w:hideMark/>
          </w:tcPr>
          <w:p w14:paraId="12E3214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[0.747, 0.839]</w:t>
            </w:r>
          </w:p>
        </w:tc>
        <w:tc>
          <w:tcPr>
            <w:tcW w:w="1440" w:type="dxa"/>
            <w:noWrap/>
            <w:hideMark/>
          </w:tcPr>
          <w:p w14:paraId="2E7F8E0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996C60" w:rsidRPr="00D82CD4" w14:paraId="1562C279" w14:textId="77777777" w:rsidTr="004C5E6A">
        <w:trPr>
          <w:trHeight w:val="300"/>
        </w:trPr>
        <w:tc>
          <w:tcPr>
            <w:tcW w:w="9715" w:type="dxa"/>
            <w:gridSpan w:val="4"/>
            <w:noWrap/>
            <w:hideMark/>
          </w:tcPr>
          <w:p w14:paraId="7E5170D6" w14:textId="5CC3E5F1"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0.793                  [0.747, 0.839]</w:t>
            </w:r>
          </w:p>
        </w:tc>
      </w:tr>
      <w:tr w:rsidR="00996C60" w:rsidRPr="00D82CD4" w14:paraId="7CC39CFE" w14:textId="77777777" w:rsidTr="00BF18C2">
        <w:trPr>
          <w:trHeight w:val="300"/>
        </w:trPr>
        <w:tc>
          <w:tcPr>
            <w:tcW w:w="9715" w:type="dxa"/>
            <w:gridSpan w:val="4"/>
            <w:noWrap/>
            <w:hideMark/>
          </w:tcPr>
          <w:p w14:paraId="6E3B8754" w14:textId="7FA891E1"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Group: Uttar Pradesh</w:t>
            </w:r>
          </w:p>
        </w:tc>
      </w:tr>
      <w:tr w:rsidR="006342FE" w:rsidRPr="00D82CD4" w14:paraId="4CB40F56" w14:textId="77777777" w:rsidTr="006342FE">
        <w:trPr>
          <w:trHeight w:val="300"/>
        </w:trPr>
        <w:tc>
          <w:tcPr>
            <w:tcW w:w="4585" w:type="dxa"/>
            <w:noWrap/>
            <w:hideMark/>
          </w:tcPr>
          <w:p w14:paraId="776AC9A9"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Chauhan S et al., 2022(F-Uttar Pradesh)</w:t>
            </w:r>
          </w:p>
        </w:tc>
        <w:tc>
          <w:tcPr>
            <w:tcW w:w="1350" w:type="dxa"/>
            <w:noWrap/>
            <w:hideMark/>
          </w:tcPr>
          <w:p w14:paraId="56C74F4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w:t>
            </w:r>
          </w:p>
        </w:tc>
        <w:tc>
          <w:tcPr>
            <w:tcW w:w="2340" w:type="dxa"/>
            <w:noWrap/>
            <w:hideMark/>
          </w:tcPr>
          <w:p w14:paraId="373A475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[0.192, 0.208]</w:t>
            </w:r>
          </w:p>
        </w:tc>
        <w:tc>
          <w:tcPr>
            <w:tcW w:w="1440" w:type="dxa"/>
            <w:noWrap/>
            <w:hideMark/>
          </w:tcPr>
          <w:p w14:paraId="51D0A76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1.25</w:t>
            </w:r>
          </w:p>
        </w:tc>
      </w:tr>
      <w:tr w:rsidR="006342FE" w:rsidRPr="00D82CD4" w14:paraId="066BF2A5" w14:textId="77777777" w:rsidTr="006342FE">
        <w:trPr>
          <w:trHeight w:val="300"/>
        </w:trPr>
        <w:tc>
          <w:tcPr>
            <w:tcW w:w="4585" w:type="dxa"/>
            <w:noWrap/>
            <w:hideMark/>
          </w:tcPr>
          <w:p w14:paraId="32BD310E"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Chauhan S et al., 2022(M-Uttar Pradesh)</w:t>
            </w:r>
          </w:p>
        </w:tc>
        <w:tc>
          <w:tcPr>
            <w:tcW w:w="1350" w:type="dxa"/>
            <w:noWrap/>
            <w:hideMark/>
          </w:tcPr>
          <w:p w14:paraId="1F0FC59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0.087</w:t>
            </w:r>
          </w:p>
        </w:tc>
        <w:tc>
          <w:tcPr>
            <w:tcW w:w="2340" w:type="dxa"/>
            <w:noWrap/>
            <w:hideMark/>
          </w:tcPr>
          <w:p w14:paraId="3B1D2EF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[0.078, 0.096]</w:t>
            </w:r>
          </w:p>
        </w:tc>
        <w:tc>
          <w:tcPr>
            <w:tcW w:w="1440" w:type="dxa"/>
            <w:noWrap/>
            <w:hideMark/>
          </w:tcPr>
          <w:p w14:paraId="699EA6A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1.25</w:t>
            </w:r>
          </w:p>
        </w:tc>
      </w:tr>
      <w:tr w:rsidR="006342FE" w:rsidRPr="00D82CD4" w14:paraId="45687CE4" w14:textId="77777777" w:rsidTr="006342FE">
        <w:trPr>
          <w:trHeight w:val="300"/>
        </w:trPr>
        <w:tc>
          <w:tcPr>
            <w:tcW w:w="4585" w:type="dxa"/>
            <w:noWrap/>
            <w:hideMark/>
          </w:tcPr>
          <w:p w14:paraId="76484A3A" w14:textId="5D8941E6"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Jain T et al., 2011</w:t>
            </w:r>
          </w:p>
        </w:tc>
        <w:tc>
          <w:tcPr>
            <w:tcW w:w="1350" w:type="dxa"/>
            <w:noWrap/>
            <w:hideMark/>
          </w:tcPr>
          <w:p w14:paraId="4E548C4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0.428</w:t>
            </w:r>
          </w:p>
        </w:tc>
        <w:tc>
          <w:tcPr>
            <w:tcW w:w="2340" w:type="dxa"/>
            <w:noWrap/>
            <w:hideMark/>
          </w:tcPr>
          <w:p w14:paraId="1C97624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[0.38, 0.476]</w:t>
            </w:r>
          </w:p>
        </w:tc>
        <w:tc>
          <w:tcPr>
            <w:tcW w:w="1440" w:type="dxa"/>
            <w:noWrap/>
            <w:hideMark/>
          </w:tcPr>
          <w:p w14:paraId="76A224B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7DD52976" w14:textId="77777777" w:rsidTr="006342FE">
        <w:trPr>
          <w:trHeight w:val="300"/>
        </w:trPr>
        <w:tc>
          <w:tcPr>
            <w:tcW w:w="4585" w:type="dxa"/>
            <w:noWrap/>
            <w:hideMark/>
          </w:tcPr>
          <w:p w14:paraId="548C1802"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2023(F-Uttar Pradesh-2016)</w:t>
            </w:r>
          </w:p>
        </w:tc>
        <w:tc>
          <w:tcPr>
            <w:tcW w:w="1350" w:type="dxa"/>
            <w:noWrap/>
            <w:hideMark/>
          </w:tcPr>
          <w:p w14:paraId="1D81F51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0.565</w:t>
            </w:r>
          </w:p>
        </w:tc>
        <w:tc>
          <w:tcPr>
            <w:tcW w:w="2340" w:type="dxa"/>
            <w:noWrap/>
            <w:hideMark/>
          </w:tcPr>
          <w:p w14:paraId="1DA56B6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[0.531, 0.599]</w:t>
            </w:r>
          </w:p>
        </w:tc>
        <w:tc>
          <w:tcPr>
            <w:tcW w:w="1440" w:type="dxa"/>
            <w:noWrap/>
            <w:hideMark/>
          </w:tcPr>
          <w:p w14:paraId="6E16DAC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D58D83A" w14:textId="77777777" w:rsidTr="006342FE">
        <w:trPr>
          <w:trHeight w:val="300"/>
        </w:trPr>
        <w:tc>
          <w:tcPr>
            <w:tcW w:w="4585" w:type="dxa"/>
            <w:noWrap/>
            <w:hideMark/>
          </w:tcPr>
          <w:p w14:paraId="75A49437"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2023(F-Uttar Pradesh-2019)</w:t>
            </w:r>
          </w:p>
        </w:tc>
        <w:tc>
          <w:tcPr>
            <w:tcW w:w="1350" w:type="dxa"/>
            <w:noWrap/>
            <w:hideMark/>
          </w:tcPr>
          <w:p w14:paraId="45D7080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0.586</w:t>
            </w:r>
          </w:p>
        </w:tc>
        <w:tc>
          <w:tcPr>
            <w:tcW w:w="2340" w:type="dxa"/>
            <w:noWrap/>
            <w:hideMark/>
          </w:tcPr>
          <w:p w14:paraId="655BCCB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[0.552, 0.62]</w:t>
            </w:r>
          </w:p>
        </w:tc>
        <w:tc>
          <w:tcPr>
            <w:tcW w:w="1440" w:type="dxa"/>
            <w:noWrap/>
            <w:hideMark/>
          </w:tcPr>
          <w:p w14:paraId="0DCA1A1F"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5D18C6E6" w14:textId="77777777" w:rsidTr="006342FE">
        <w:trPr>
          <w:trHeight w:val="300"/>
        </w:trPr>
        <w:tc>
          <w:tcPr>
            <w:tcW w:w="4585" w:type="dxa"/>
            <w:noWrap/>
            <w:hideMark/>
          </w:tcPr>
          <w:p w14:paraId="746BEF0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2023(M-Uttar Pradesh-2016)</w:t>
            </w:r>
          </w:p>
        </w:tc>
        <w:tc>
          <w:tcPr>
            <w:tcW w:w="1350" w:type="dxa"/>
            <w:noWrap/>
            <w:hideMark/>
          </w:tcPr>
          <w:p w14:paraId="6BBEB89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0.369</w:t>
            </w:r>
          </w:p>
        </w:tc>
        <w:tc>
          <w:tcPr>
            <w:tcW w:w="2340" w:type="dxa"/>
            <w:noWrap/>
            <w:hideMark/>
          </w:tcPr>
          <w:p w14:paraId="0EBC3DD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[0.337, 0.401]</w:t>
            </w:r>
          </w:p>
        </w:tc>
        <w:tc>
          <w:tcPr>
            <w:tcW w:w="1440" w:type="dxa"/>
            <w:noWrap/>
            <w:hideMark/>
          </w:tcPr>
          <w:p w14:paraId="669E2C5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7FF6DB89" w14:textId="77777777" w:rsidTr="006342FE">
        <w:trPr>
          <w:trHeight w:val="300"/>
        </w:trPr>
        <w:tc>
          <w:tcPr>
            <w:tcW w:w="4585" w:type="dxa"/>
            <w:noWrap/>
            <w:hideMark/>
          </w:tcPr>
          <w:p w14:paraId="1A933A9A"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Rai RK et al., 2023(M-Uttar Pradesh-2019)</w:t>
            </w:r>
          </w:p>
        </w:tc>
        <w:tc>
          <w:tcPr>
            <w:tcW w:w="1350" w:type="dxa"/>
            <w:noWrap/>
            <w:hideMark/>
          </w:tcPr>
          <w:p w14:paraId="1D3BDFA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0.321</w:t>
            </w:r>
          </w:p>
        </w:tc>
        <w:tc>
          <w:tcPr>
            <w:tcW w:w="2340" w:type="dxa"/>
            <w:noWrap/>
            <w:hideMark/>
          </w:tcPr>
          <w:p w14:paraId="1CFF6B2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[0.29, 0.352]</w:t>
            </w:r>
          </w:p>
        </w:tc>
        <w:tc>
          <w:tcPr>
            <w:tcW w:w="1440" w:type="dxa"/>
            <w:noWrap/>
            <w:hideMark/>
          </w:tcPr>
          <w:p w14:paraId="0DBF539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6764C2F8" w14:textId="77777777" w:rsidTr="006342FE">
        <w:trPr>
          <w:trHeight w:val="300"/>
        </w:trPr>
        <w:tc>
          <w:tcPr>
            <w:tcW w:w="4585" w:type="dxa"/>
            <w:noWrap/>
            <w:hideMark/>
          </w:tcPr>
          <w:p w14:paraId="3C51177F"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2022(F-Uttar Pradesh-2016)</w:t>
            </w:r>
          </w:p>
        </w:tc>
        <w:tc>
          <w:tcPr>
            <w:tcW w:w="1350" w:type="dxa"/>
            <w:noWrap/>
            <w:hideMark/>
          </w:tcPr>
          <w:p w14:paraId="0DFF3F60"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0.588</w:t>
            </w:r>
          </w:p>
        </w:tc>
        <w:tc>
          <w:tcPr>
            <w:tcW w:w="2340" w:type="dxa"/>
            <w:noWrap/>
            <w:hideMark/>
          </w:tcPr>
          <w:p w14:paraId="142F105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[0.571, 0.605]</w:t>
            </w:r>
          </w:p>
        </w:tc>
        <w:tc>
          <w:tcPr>
            <w:tcW w:w="1440" w:type="dxa"/>
            <w:noWrap/>
            <w:hideMark/>
          </w:tcPr>
          <w:p w14:paraId="6C933BA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B89C72F" w14:textId="77777777" w:rsidTr="006342FE">
        <w:trPr>
          <w:trHeight w:val="300"/>
        </w:trPr>
        <w:tc>
          <w:tcPr>
            <w:tcW w:w="4585" w:type="dxa"/>
            <w:noWrap/>
            <w:hideMark/>
          </w:tcPr>
          <w:p w14:paraId="1F98989C"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2022(F-Uttar Pradesh-2019)</w:t>
            </w:r>
          </w:p>
        </w:tc>
        <w:tc>
          <w:tcPr>
            <w:tcW w:w="1350" w:type="dxa"/>
            <w:noWrap/>
            <w:hideMark/>
          </w:tcPr>
          <w:p w14:paraId="3C235D7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0.628</w:t>
            </w:r>
          </w:p>
        </w:tc>
        <w:tc>
          <w:tcPr>
            <w:tcW w:w="2340" w:type="dxa"/>
            <w:noWrap/>
            <w:hideMark/>
          </w:tcPr>
          <w:p w14:paraId="33C5219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[0.612, 0.644]</w:t>
            </w:r>
          </w:p>
        </w:tc>
        <w:tc>
          <w:tcPr>
            <w:tcW w:w="1440" w:type="dxa"/>
            <w:noWrap/>
            <w:hideMark/>
          </w:tcPr>
          <w:p w14:paraId="2CA6F17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178713A0" w14:textId="77777777" w:rsidTr="006342FE">
        <w:trPr>
          <w:trHeight w:val="300"/>
        </w:trPr>
        <w:tc>
          <w:tcPr>
            <w:tcW w:w="4585" w:type="dxa"/>
            <w:noWrap/>
            <w:hideMark/>
          </w:tcPr>
          <w:p w14:paraId="0FAB19F6"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2022(M-Uttar Pradesh-2016)</w:t>
            </w:r>
          </w:p>
        </w:tc>
        <w:tc>
          <w:tcPr>
            <w:tcW w:w="1350" w:type="dxa"/>
            <w:noWrap/>
            <w:hideMark/>
          </w:tcPr>
          <w:p w14:paraId="320FBB9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0.327</w:t>
            </w:r>
          </w:p>
        </w:tc>
        <w:tc>
          <w:tcPr>
            <w:tcW w:w="2340" w:type="dxa"/>
            <w:noWrap/>
            <w:hideMark/>
          </w:tcPr>
          <w:p w14:paraId="209BBBA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[0.309, 0.345]</w:t>
            </w:r>
          </w:p>
        </w:tc>
        <w:tc>
          <w:tcPr>
            <w:tcW w:w="1440" w:type="dxa"/>
            <w:noWrap/>
            <w:hideMark/>
          </w:tcPr>
          <w:p w14:paraId="117A2FC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0724A2CB" w14:textId="77777777" w:rsidTr="006342FE">
        <w:trPr>
          <w:trHeight w:val="300"/>
        </w:trPr>
        <w:tc>
          <w:tcPr>
            <w:tcW w:w="4585" w:type="dxa"/>
            <w:noWrap/>
            <w:hideMark/>
          </w:tcPr>
          <w:p w14:paraId="3408950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Srivastava S et al., 2022(M-Uttar Pradesh-2019)</w:t>
            </w:r>
          </w:p>
        </w:tc>
        <w:tc>
          <w:tcPr>
            <w:tcW w:w="1350" w:type="dxa"/>
            <w:noWrap/>
            <w:hideMark/>
          </w:tcPr>
          <w:p w14:paraId="484AE8D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0.305</w:t>
            </w:r>
          </w:p>
        </w:tc>
        <w:tc>
          <w:tcPr>
            <w:tcW w:w="2340" w:type="dxa"/>
            <w:noWrap/>
            <w:hideMark/>
          </w:tcPr>
          <w:p w14:paraId="7CD3672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[0.287, 0.323]</w:t>
            </w:r>
          </w:p>
        </w:tc>
        <w:tc>
          <w:tcPr>
            <w:tcW w:w="1440" w:type="dxa"/>
            <w:noWrap/>
            <w:hideMark/>
          </w:tcPr>
          <w:p w14:paraId="552853D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996C60" w:rsidRPr="00D82CD4" w14:paraId="369BA48A" w14:textId="77777777" w:rsidTr="00911A68">
        <w:trPr>
          <w:trHeight w:val="300"/>
        </w:trPr>
        <w:tc>
          <w:tcPr>
            <w:tcW w:w="9715" w:type="dxa"/>
            <w:gridSpan w:val="4"/>
            <w:noWrap/>
            <w:hideMark/>
          </w:tcPr>
          <w:p w14:paraId="53CB3ACD" w14:textId="215FA63B"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lastRenderedPageBreak/>
              <w:t>Pooled estimate                                                              0.400                  [0.296, 0.504]</w:t>
            </w:r>
          </w:p>
        </w:tc>
      </w:tr>
      <w:tr w:rsidR="00996C60" w:rsidRPr="00D82CD4" w14:paraId="0FB09BCA" w14:textId="77777777" w:rsidTr="00080826">
        <w:trPr>
          <w:trHeight w:val="300"/>
        </w:trPr>
        <w:tc>
          <w:tcPr>
            <w:tcW w:w="9715" w:type="dxa"/>
            <w:gridSpan w:val="4"/>
            <w:noWrap/>
            <w:hideMark/>
          </w:tcPr>
          <w:p w14:paraId="1A642A1F" w14:textId="0C95DD2E"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 xml:space="preserve">Group: </w:t>
            </w:r>
            <w:r w:rsidR="00FB2B94">
              <w:rPr>
                <w:rFonts w:ascii="Times New Roman" w:hAnsi="Times New Roman" w:cs="Times New Roman"/>
                <w:b/>
                <w:bCs/>
                <w:sz w:val="20"/>
                <w:szCs w:val="20"/>
              </w:rPr>
              <w:t>C</w:t>
            </w:r>
            <w:r w:rsidRPr="00D82CD4">
              <w:rPr>
                <w:rFonts w:ascii="Times New Roman" w:hAnsi="Times New Roman" w:cs="Times New Roman"/>
                <w:b/>
                <w:bCs/>
                <w:sz w:val="20"/>
                <w:szCs w:val="20"/>
              </w:rPr>
              <w:t xml:space="preserve">handigarh     </w:t>
            </w:r>
          </w:p>
        </w:tc>
      </w:tr>
      <w:tr w:rsidR="006342FE" w:rsidRPr="00D82CD4" w14:paraId="348BAAAB" w14:textId="77777777" w:rsidTr="006342FE">
        <w:trPr>
          <w:trHeight w:val="300"/>
        </w:trPr>
        <w:tc>
          <w:tcPr>
            <w:tcW w:w="4585" w:type="dxa"/>
            <w:noWrap/>
            <w:hideMark/>
          </w:tcPr>
          <w:p w14:paraId="05555486"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Basu S et al., 2005(B)</w:t>
            </w:r>
          </w:p>
        </w:tc>
        <w:tc>
          <w:tcPr>
            <w:tcW w:w="1350" w:type="dxa"/>
            <w:noWrap/>
            <w:hideMark/>
          </w:tcPr>
          <w:p w14:paraId="35985EB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0.163</w:t>
            </w:r>
          </w:p>
        </w:tc>
        <w:tc>
          <w:tcPr>
            <w:tcW w:w="2340" w:type="dxa"/>
            <w:noWrap/>
            <w:hideMark/>
          </w:tcPr>
          <w:p w14:paraId="31774C2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[0.141, 0.184]</w:t>
            </w:r>
          </w:p>
        </w:tc>
        <w:tc>
          <w:tcPr>
            <w:tcW w:w="1440" w:type="dxa"/>
            <w:noWrap/>
            <w:hideMark/>
          </w:tcPr>
          <w:p w14:paraId="48B0752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6B87DB39" w14:textId="77777777" w:rsidTr="006342FE">
        <w:trPr>
          <w:trHeight w:val="300"/>
        </w:trPr>
        <w:tc>
          <w:tcPr>
            <w:tcW w:w="4585" w:type="dxa"/>
            <w:noWrap/>
            <w:hideMark/>
          </w:tcPr>
          <w:p w14:paraId="6D1F36DD"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Basu S et al., 2005(M)</w:t>
            </w:r>
          </w:p>
        </w:tc>
        <w:tc>
          <w:tcPr>
            <w:tcW w:w="1350" w:type="dxa"/>
            <w:noWrap/>
            <w:hideMark/>
          </w:tcPr>
          <w:p w14:paraId="6188A6D5"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0.077</w:t>
            </w:r>
          </w:p>
        </w:tc>
        <w:tc>
          <w:tcPr>
            <w:tcW w:w="2340" w:type="dxa"/>
            <w:noWrap/>
            <w:hideMark/>
          </w:tcPr>
          <w:p w14:paraId="52751E9B" w14:textId="421DD3B5"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[0.054, 0.1</w:t>
            </w:r>
            <w:r w:rsidR="00996C60" w:rsidRPr="00D82CD4">
              <w:rPr>
                <w:rFonts w:ascii="Times New Roman" w:hAnsi="Times New Roman" w:cs="Times New Roman"/>
                <w:sz w:val="20"/>
                <w:szCs w:val="20"/>
              </w:rPr>
              <w:t>00</w:t>
            </w:r>
            <w:r w:rsidRPr="00D82CD4">
              <w:rPr>
                <w:rFonts w:ascii="Times New Roman" w:hAnsi="Times New Roman" w:cs="Times New Roman"/>
                <w:sz w:val="20"/>
                <w:szCs w:val="20"/>
              </w:rPr>
              <w:t>]</w:t>
            </w:r>
          </w:p>
        </w:tc>
        <w:tc>
          <w:tcPr>
            <w:tcW w:w="1440" w:type="dxa"/>
            <w:noWrap/>
            <w:hideMark/>
          </w:tcPr>
          <w:p w14:paraId="7224095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6DB4DCE1" w14:textId="77777777" w:rsidTr="006342FE">
        <w:trPr>
          <w:trHeight w:val="300"/>
        </w:trPr>
        <w:tc>
          <w:tcPr>
            <w:tcW w:w="4585" w:type="dxa"/>
            <w:noWrap/>
            <w:hideMark/>
          </w:tcPr>
          <w:p w14:paraId="55F1FA97"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Basu S et al., 2005(F)</w:t>
            </w:r>
          </w:p>
        </w:tc>
        <w:tc>
          <w:tcPr>
            <w:tcW w:w="1350" w:type="dxa"/>
            <w:noWrap/>
            <w:hideMark/>
          </w:tcPr>
          <w:p w14:paraId="3F27477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0.239</w:t>
            </w:r>
          </w:p>
        </w:tc>
        <w:tc>
          <w:tcPr>
            <w:tcW w:w="2340" w:type="dxa"/>
            <w:noWrap/>
            <w:hideMark/>
          </w:tcPr>
          <w:p w14:paraId="60ECE36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[0.205, 0.273]</w:t>
            </w:r>
          </w:p>
        </w:tc>
        <w:tc>
          <w:tcPr>
            <w:tcW w:w="1440" w:type="dxa"/>
            <w:noWrap/>
            <w:hideMark/>
          </w:tcPr>
          <w:p w14:paraId="7ADC3A4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996C60" w:rsidRPr="00D82CD4" w14:paraId="6D815976" w14:textId="77777777" w:rsidTr="008B6292">
        <w:trPr>
          <w:trHeight w:val="300"/>
        </w:trPr>
        <w:tc>
          <w:tcPr>
            <w:tcW w:w="9715" w:type="dxa"/>
            <w:gridSpan w:val="4"/>
            <w:noWrap/>
            <w:hideMark/>
          </w:tcPr>
          <w:p w14:paraId="726A27AF" w14:textId="37662E4A"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0.159                  [0.068, 0.25]</w:t>
            </w:r>
          </w:p>
        </w:tc>
      </w:tr>
      <w:tr w:rsidR="00996C60" w:rsidRPr="00D82CD4" w14:paraId="19653E92" w14:textId="77777777" w:rsidTr="00600FAE">
        <w:trPr>
          <w:trHeight w:val="300"/>
        </w:trPr>
        <w:tc>
          <w:tcPr>
            <w:tcW w:w="9715" w:type="dxa"/>
            <w:gridSpan w:val="4"/>
            <w:noWrap/>
            <w:hideMark/>
          </w:tcPr>
          <w:p w14:paraId="404B0756" w14:textId="640D0393"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 xml:space="preserve">Group: </w:t>
            </w:r>
            <w:r w:rsidR="00FB2B94">
              <w:rPr>
                <w:rFonts w:ascii="Times New Roman" w:hAnsi="Times New Roman" w:cs="Times New Roman"/>
                <w:b/>
                <w:bCs/>
                <w:sz w:val="20"/>
                <w:szCs w:val="20"/>
              </w:rPr>
              <w:t>O</w:t>
            </w:r>
            <w:r w:rsidRPr="00D82CD4">
              <w:rPr>
                <w:rFonts w:ascii="Times New Roman" w:hAnsi="Times New Roman" w:cs="Times New Roman"/>
                <w:b/>
                <w:bCs/>
                <w:sz w:val="20"/>
                <w:szCs w:val="20"/>
              </w:rPr>
              <w:t>rissa</w:t>
            </w:r>
          </w:p>
        </w:tc>
      </w:tr>
      <w:tr w:rsidR="006342FE" w:rsidRPr="00D82CD4" w14:paraId="1C7C31B0" w14:textId="77777777" w:rsidTr="006342FE">
        <w:trPr>
          <w:trHeight w:val="300"/>
        </w:trPr>
        <w:tc>
          <w:tcPr>
            <w:tcW w:w="4585" w:type="dxa"/>
            <w:noWrap/>
            <w:hideMark/>
          </w:tcPr>
          <w:p w14:paraId="5C1E26BA"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Behera S et al., 2016(B)</w:t>
            </w:r>
          </w:p>
        </w:tc>
        <w:tc>
          <w:tcPr>
            <w:tcW w:w="1350" w:type="dxa"/>
            <w:noWrap/>
            <w:hideMark/>
          </w:tcPr>
          <w:p w14:paraId="0BC0968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0.689</w:t>
            </w:r>
          </w:p>
        </w:tc>
        <w:tc>
          <w:tcPr>
            <w:tcW w:w="2340" w:type="dxa"/>
            <w:noWrap/>
            <w:hideMark/>
          </w:tcPr>
          <w:p w14:paraId="765C3EB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[0.627, 0.751]</w:t>
            </w:r>
          </w:p>
        </w:tc>
        <w:tc>
          <w:tcPr>
            <w:tcW w:w="1440" w:type="dxa"/>
            <w:noWrap/>
            <w:hideMark/>
          </w:tcPr>
          <w:p w14:paraId="4BDDF13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1.22</w:t>
            </w:r>
          </w:p>
        </w:tc>
      </w:tr>
      <w:tr w:rsidR="006342FE" w:rsidRPr="00D82CD4" w14:paraId="10951B88" w14:textId="77777777" w:rsidTr="006342FE">
        <w:trPr>
          <w:trHeight w:val="300"/>
        </w:trPr>
        <w:tc>
          <w:tcPr>
            <w:tcW w:w="4585" w:type="dxa"/>
            <w:noWrap/>
            <w:hideMark/>
          </w:tcPr>
          <w:p w14:paraId="638AEAD4"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Behera S et al., 2016(M)</w:t>
            </w:r>
          </w:p>
        </w:tc>
        <w:tc>
          <w:tcPr>
            <w:tcW w:w="1350" w:type="dxa"/>
            <w:noWrap/>
            <w:hideMark/>
          </w:tcPr>
          <w:p w14:paraId="635FA23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0.729</w:t>
            </w:r>
          </w:p>
        </w:tc>
        <w:tc>
          <w:tcPr>
            <w:tcW w:w="2340" w:type="dxa"/>
            <w:noWrap/>
            <w:hideMark/>
          </w:tcPr>
          <w:p w14:paraId="66DE80E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[0.635, 0.823]</w:t>
            </w:r>
          </w:p>
        </w:tc>
        <w:tc>
          <w:tcPr>
            <w:tcW w:w="1440" w:type="dxa"/>
            <w:noWrap/>
            <w:hideMark/>
          </w:tcPr>
          <w:p w14:paraId="0103F9D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w:t>
            </w:r>
          </w:p>
        </w:tc>
      </w:tr>
      <w:tr w:rsidR="006342FE" w:rsidRPr="00D82CD4" w14:paraId="47B1C0B2" w14:textId="77777777" w:rsidTr="006342FE">
        <w:trPr>
          <w:trHeight w:val="300"/>
        </w:trPr>
        <w:tc>
          <w:tcPr>
            <w:tcW w:w="4585" w:type="dxa"/>
            <w:noWrap/>
            <w:hideMark/>
          </w:tcPr>
          <w:p w14:paraId="434DE322"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Behera S et al., 2016(F)</w:t>
            </w:r>
          </w:p>
        </w:tc>
        <w:tc>
          <w:tcPr>
            <w:tcW w:w="1350" w:type="dxa"/>
            <w:noWrap/>
            <w:hideMark/>
          </w:tcPr>
          <w:p w14:paraId="1E0F7392"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0.661</w:t>
            </w:r>
          </w:p>
        </w:tc>
        <w:tc>
          <w:tcPr>
            <w:tcW w:w="2340" w:type="dxa"/>
            <w:noWrap/>
            <w:hideMark/>
          </w:tcPr>
          <w:p w14:paraId="51D16C86"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[0.579, 0.743]</w:t>
            </w:r>
          </w:p>
        </w:tc>
        <w:tc>
          <w:tcPr>
            <w:tcW w:w="1440" w:type="dxa"/>
            <w:noWrap/>
            <w:hideMark/>
          </w:tcPr>
          <w:p w14:paraId="6A3D2B44"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1.21</w:t>
            </w:r>
          </w:p>
        </w:tc>
      </w:tr>
      <w:tr w:rsidR="006342FE" w:rsidRPr="00D82CD4" w14:paraId="2040C0C8" w14:textId="77777777" w:rsidTr="006342FE">
        <w:trPr>
          <w:trHeight w:val="300"/>
        </w:trPr>
        <w:tc>
          <w:tcPr>
            <w:tcW w:w="4585" w:type="dxa"/>
            <w:noWrap/>
            <w:hideMark/>
          </w:tcPr>
          <w:p w14:paraId="093A4336" w14:textId="75B20B50"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Bhatia V et al., 2020</w:t>
            </w:r>
          </w:p>
        </w:tc>
        <w:tc>
          <w:tcPr>
            <w:tcW w:w="1350" w:type="dxa"/>
            <w:noWrap/>
            <w:hideMark/>
          </w:tcPr>
          <w:p w14:paraId="1B311A3A"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0.68</w:t>
            </w:r>
          </w:p>
        </w:tc>
        <w:tc>
          <w:tcPr>
            <w:tcW w:w="2340" w:type="dxa"/>
            <w:noWrap/>
            <w:hideMark/>
          </w:tcPr>
          <w:p w14:paraId="45C7F1F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[0.648, 0.712]</w:t>
            </w:r>
          </w:p>
        </w:tc>
        <w:tc>
          <w:tcPr>
            <w:tcW w:w="1440" w:type="dxa"/>
            <w:noWrap/>
            <w:hideMark/>
          </w:tcPr>
          <w:p w14:paraId="229A9B3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6342FE" w:rsidRPr="00D82CD4" w14:paraId="2F399EA3" w14:textId="77777777" w:rsidTr="006342FE">
        <w:trPr>
          <w:trHeight w:val="300"/>
        </w:trPr>
        <w:tc>
          <w:tcPr>
            <w:tcW w:w="4585" w:type="dxa"/>
            <w:noWrap/>
            <w:hideMark/>
          </w:tcPr>
          <w:p w14:paraId="6F30768B"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Bulliyy G et al., 2007</w:t>
            </w:r>
          </w:p>
        </w:tc>
        <w:tc>
          <w:tcPr>
            <w:tcW w:w="1350" w:type="dxa"/>
            <w:noWrap/>
            <w:hideMark/>
          </w:tcPr>
          <w:p w14:paraId="3140B40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0.965</w:t>
            </w:r>
          </w:p>
        </w:tc>
        <w:tc>
          <w:tcPr>
            <w:tcW w:w="2340" w:type="dxa"/>
            <w:noWrap/>
            <w:hideMark/>
          </w:tcPr>
          <w:p w14:paraId="1A480C7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[0.957, 0.973]</w:t>
            </w:r>
          </w:p>
        </w:tc>
        <w:tc>
          <w:tcPr>
            <w:tcW w:w="1440" w:type="dxa"/>
            <w:noWrap/>
            <w:hideMark/>
          </w:tcPr>
          <w:p w14:paraId="5912545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1.25</w:t>
            </w:r>
          </w:p>
        </w:tc>
      </w:tr>
      <w:tr w:rsidR="006342FE" w:rsidRPr="00D82CD4" w14:paraId="4D55045B" w14:textId="77777777" w:rsidTr="006342FE">
        <w:trPr>
          <w:trHeight w:val="300"/>
        </w:trPr>
        <w:tc>
          <w:tcPr>
            <w:tcW w:w="4585" w:type="dxa"/>
            <w:noWrap/>
            <w:hideMark/>
          </w:tcPr>
          <w:p w14:paraId="5087ACAE"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Sahoo J et al., 2021</w:t>
            </w:r>
          </w:p>
        </w:tc>
        <w:tc>
          <w:tcPr>
            <w:tcW w:w="1350" w:type="dxa"/>
            <w:noWrap/>
            <w:hideMark/>
          </w:tcPr>
          <w:p w14:paraId="7FF86467"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0.455</w:t>
            </w:r>
          </w:p>
        </w:tc>
        <w:tc>
          <w:tcPr>
            <w:tcW w:w="2340" w:type="dxa"/>
            <w:noWrap/>
            <w:hideMark/>
          </w:tcPr>
          <w:p w14:paraId="7730B169"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[0.424, 0.487]</w:t>
            </w:r>
          </w:p>
        </w:tc>
        <w:tc>
          <w:tcPr>
            <w:tcW w:w="1440" w:type="dxa"/>
            <w:noWrap/>
            <w:hideMark/>
          </w:tcPr>
          <w:p w14:paraId="2212FBDD"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996C60" w:rsidRPr="00D82CD4" w14:paraId="7C53690A" w14:textId="77777777" w:rsidTr="00FE47DC">
        <w:trPr>
          <w:trHeight w:val="300"/>
        </w:trPr>
        <w:tc>
          <w:tcPr>
            <w:tcW w:w="9715" w:type="dxa"/>
            <w:gridSpan w:val="4"/>
            <w:noWrap/>
            <w:hideMark/>
          </w:tcPr>
          <w:p w14:paraId="7610C49B" w14:textId="7BB5D428"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0.697                  [0.563, 0.831]</w:t>
            </w:r>
          </w:p>
        </w:tc>
      </w:tr>
      <w:tr w:rsidR="00996C60" w:rsidRPr="00D82CD4" w14:paraId="0730630E" w14:textId="77777777" w:rsidTr="00CD4370">
        <w:trPr>
          <w:trHeight w:val="300"/>
        </w:trPr>
        <w:tc>
          <w:tcPr>
            <w:tcW w:w="9715" w:type="dxa"/>
            <w:gridSpan w:val="4"/>
            <w:noWrap/>
            <w:hideMark/>
          </w:tcPr>
          <w:p w14:paraId="1CC9DD02" w14:textId="5A55653C"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 xml:space="preserve">Group: Punjab     </w:t>
            </w:r>
          </w:p>
        </w:tc>
      </w:tr>
      <w:tr w:rsidR="006342FE" w:rsidRPr="00D82CD4" w14:paraId="01FA14DF" w14:textId="77777777" w:rsidTr="006342FE">
        <w:trPr>
          <w:trHeight w:val="300"/>
        </w:trPr>
        <w:tc>
          <w:tcPr>
            <w:tcW w:w="4585" w:type="dxa"/>
            <w:noWrap/>
            <w:hideMark/>
          </w:tcPr>
          <w:p w14:paraId="6654D4F1"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Verma M et al., 1998</w:t>
            </w:r>
          </w:p>
        </w:tc>
        <w:tc>
          <w:tcPr>
            <w:tcW w:w="1350" w:type="dxa"/>
            <w:noWrap/>
            <w:hideMark/>
          </w:tcPr>
          <w:p w14:paraId="5F7A1EFB"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0.515</w:t>
            </w:r>
          </w:p>
        </w:tc>
        <w:tc>
          <w:tcPr>
            <w:tcW w:w="2340" w:type="dxa"/>
            <w:noWrap/>
            <w:hideMark/>
          </w:tcPr>
          <w:p w14:paraId="6B035F91"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[0.493, 0.537]</w:t>
            </w:r>
          </w:p>
        </w:tc>
        <w:tc>
          <w:tcPr>
            <w:tcW w:w="1440" w:type="dxa"/>
            <w:noWrap/>
            <w:hideMark/>
          </w:tcPr>
          <w:p w14:paraId="7B763C73"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1.24</w:t>
            </w:r>
          </w:p>
        </w:tc>
      </w:tr>
      <w:tr w:rsidR="00996C60" w:rsidRPr="00D82CD4" w14:paraId="4F5BBDD9" w14:textId="77777777" w:rsidTr="003B0995">
        <w:trPr>
          <w:trHeight w:val="300"/>
        </w:trPr>
        <w:tc>
          <w:tcPr>
            <w:tcW w:w="9715" w:type="dxa"/>
            <w:gridSpan w:val="4"/>
            <w:noWrap/>
            <w:hideMark/>
          </w:tcPr>
          <w:p w14:paraId="565D2B87" w14:textId="53A82375"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Pooled estimate                                                               0.515                 [0.493, 0.537]</w:t>
            </w:r>
          </w:p>
        </w:tc>
      </w:tr>
      <w:tr w:rsidR="00996C60" w:rsidRPr="00D82CD4" w14:paraId="701837C9" w14:textId="77777777" w:rsidTr="008462FA">
        <w:trPr>
          <w:trHeight w:val="300"/>
        </w:trPr>
        <w:tc>
          <w:tcPr>
            <w:tcW w:w="9715" w:type="dxa"/>
            <w:gridSpan w:val="4"/>
            <w:noWrap/>
            <w:hideMark/>
          </w:tcPr>
          <w:p w14:paraId="5E61FC48" w14:textId="773CA301" w:rsidR="00996C60" w:rsidRPr="00D82CD4" w:rsidRDefault="00996C60" w:rsidP="00996C60">
            <w:pPr>
              <w:rPr>
                <w:rFonts w:ascii="Times New Roman" w:hAnsi="Times New Roman" w:cs="Times New Roman"/>
                <w:sz w:val="20"/>
                <w:szCs w:val="20"/>
              </w:rPr>
            </w:pPr>
            <w:r w:rsidRPr="00D82CD4">
              <w:rPr>
                <w:rFonts w:ascii="Times New Roman" w:hAnsi="Times New Roman" w:cs="Times New Roman"/>
                <w:b/>
                <w:bCs/>
                <w:sz w:val="20"/>
                <w:szCs w:val="20"/>
              </w:rPr>
              <w:t xml:space="preserve">Group: </w:t>
            </w:r>
            <w:r w:rsidR="00FB2B94">
              <w:rPr>
                <w:rFonts w:ascii="Times New Roman" w:hAnsi="Times New Roman" w:cs="Times New Roman"/>
                <w:b/>
                <w:bCs/>
                <w:sz w:val="20"/>
                <w:szCs w:val="20"/>
              </w:rPr>
              <w:t>W</w:t>
            </w:r>
            <w:r w:rsidRPr="00D82CD4">
              <w:rPr>
                <w:rFonts w:ascii="Times New Roman" w:hAnsi="Times New Roman" w:cs="Times New Roman"/>
                <w:b/>
                <w:bCs/>
                <w:sz w:val="20"/>
                <w:szCs w:val="20"/>
              </w:rPr>
              <w:t xml:space="preserve">est </w:t>
            </w:r>
            <w:r w:rsidR="00FB2B94">
              <w:rPr>
                <w:rFonts w:ascii="Times New Roman" w:hAnsi="Times New Roman" w:cs="Times New Roman"/>
                <w:b/>
                <w:bCs/>
                <w:sz w:val="20"/>
                <w:szCs w:val="20"/>
              </w:rPr>
              <w:t>B</w:t>
            </w:r>
            <w:r w:rsidRPr="00D82CD4">
              <w:rPr>
                <w:rFonts w:ascii="Times New Roman" w:hAnsi="Times New Roman" w:cs="Times New Roman"/>
                <w:b/>
                <w:bCs/>
                <w:sz w:val="20"/>
                <w:szCs w:val="20"/>
              </w:rPr>
              <w:t>engal</w:t>
            </w:r>
          </w:p>
        </w:tc>
      </w:tr>
      <w:tr w:rsidR="006342FE" w:rsidRPr="00D82CD4" w14:paraId="23BBE0A6" w14:textId="77777777" w:rsidTr="006342FE">
        <w:trPr>
          <w:trHeight w:val="300"/>
        </w:trPr>
        <w:tc>
          <w:tcPr>
            <w:tcW w:w="4585" w:type="dxa"/>
            <w:noWrap/>
            <w:hideMark/>
          </w:tcPr>
          <w:p w14:paraId="6C210DDB" w14:textId="77777777" w:rsidR="006342FE" w:rsidRPr="00D82CD4" w:rsidRDefault="006342FE">
            <w:pPr>
              <w:rPr>
                <w:rFonts w:ascii="Times New Roman" w:hAnsi="Times New Roman" w:cs="Times New Roman"/>
                <w:sz w:val="20"/>
                <w:szCs w:val="20"/>
              </w:rPr>
            </w:pPr>
            <w:r w:rsidRPr="00D82CD4">
              <w:rPr>
                <w:rFonts w:ascii="Times New Roman" w:hAnsi="Times New Roman" w:cs="Times New Roman"/>
                <w:sz w:val="20"/>
                <w:szCs w:val="20"/>
              </w:rPr>
              <w:t>Gupta S et al., 2012(a)</w:t>
            </w:r>
          </w:p>
        </w:tc>
        <w:tc>
          <w:tcPr>
            <w:tcW w:w="1350" w:type="dxa"/>
            <w:noWrap/>
            <w:hideMark/>
          </w:tcPr>
          <w:p w14:paraId="4B1D83DE"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0.802</w:t>
            </w:r>
          </w:p>
        </w:tc>
        <w:tc>
          <w:tcPr>
            <w:tcW w:w="2340" w:type="dxa"/>
            <w:noWrap/>
            <w:hideMark/>
          </w:tcPr>
          <w:p w14:paraId="4658B87C"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[0.742, 0.862]</w:t>
            </w:r>
          </w:p>
        </w:tc>
        <w:tc>
          <w:tcPr>
            <w:tcW w:w="1440" w:type="dxa"/>
            <w:noWrap/>
            <w:hideMark/>
          </w:tcPr>
          <w:p w14:paraId="54AA48E8" w14:textId="77777777" w:rsidR="006342FE" w:rsidRPr="00D82CD4" w:rsidRDefault="006342FE" w:rsidP="006342FE">
            <w:pPr>
              <w:jc w:val="center"/>
              <w:rPr>
                <w:rFonts w:ascii="Times New Roman" w:hAnsi="Times New Roman" w:cs="Times New Roman"/>
                <w:sz w:val="20"/>
                <w:szCs w:val="20"/>
              </w:rPr>
            </w:pPr>
            <w:r w:rsidRPr="00D82CD4">
              <w:rPr>
                <w:rFonts w:ascii="Times New Roman" w:hAnsi="Times New Roman" w:cs="Times New Roman"/>
                <w:sz w:val="20"/>
                <w:szCs w:val="20"/>
              </w:rPr>
              <w:t>1.23</w:t>
            </w:r>
          </w:p>
        </w:tc>
      </w:tr>
      <w:tr w:rsidR="006342FE" w:rsidRPr="00D82CD4" w14:paraId="6B74F258" w14:textId="77777777" w:rsidTr="006342FE">
        <w:trPr>
          <w:trHeight w:val="300"/>
        </w:trPr>
        <w:tc>
          <w:tcPr>
            <w:tcW w:w="9715" w:type="dxa"/>
            <w:gridSpan w:val="4"/>
            <w:noWrap/>
            <w:hideMark/>
          </w:tcPr>
          <w:p w14:paraId="3F243794" w14:textId="2600827E" w:rsidR="006342FE" w:rsidRPr="00D82CD4" w:rsidRDefault="006342FE" w:rsidP="006342FE">
            <w:pPr>
              <w:rPr>
                <w:rFonts w:ascii="Times New Roman" w:hAnsi="Times New Roman" w:cs="Times New Roman"/>
                <w:b/>
                <w:bCs/>
                <w:sz w:val="20"/>
                <w:szCs w:val="20"/>
              </w:rPr>
            </w:pPr>
            <w:r w:rsidRPr="00D82CD4">
              <w:rPr>
                <w:rFonts w:ascii="Times New Roman" w:hAnsi="Times New Roman" w:cs="Times New Roman"/>
                <w:b/>
                <w:bCs/>
                <w:sz w:val="20"/>
                <w:szCs w:val="20"/>
              </w:rPr>
              <w:t xml:space="preserve">Pooled estimate                                                   </w:t>
            </w:r>
            <w:r w:rsidR="00996C60" w:rsidRPr="00D82CD4">
              <w:rPr>
                <w:rFonts w:ascii="Times New Roman" w:hAnsi="Times New Roman" w:cs="Times New Roman"/>
                <w:b/>
                <w:bCs/>
                <w:sz w:val="20"/>
                <w:szCs w:val="20"/>
              </w:rPr>
              <w:t xml:space="preserve">           </w:t>
            </w:r>
            <w:r w:rsidRPr="00D82CD4">
              <w:rPr>
                <w:rFonts w:ascii="Times New Roman" w:hAnsi="Times New Roman" w:cs="Times New Roman"/>
                <w:b/>
                <w:bCs/>
                <w:sz w:val="20"/>
                <w:szCs w:val="20"/>
              </w:rPr>
              <w:t xml:space="preserve"> 0.802                 [0.742, 0.862]</w:t>
            </w:r>
          </w:p>
        </w:tc>
      </w:tr>
      <w:tr w:rsidR="00996C60" w:rsidRPr="00D82CD4" w14:paraId="5FCCD6C8" w14:textId="77777777" w:rsidTr="00FC2588">
        <w:trPr>
          <w:trHeight w:val="300"/>
        </w:trPr>
        <w:tc>
          <w:tcPr>
            <w:tcW w:w="9715" w:type="dxa"/>
            <w:gridSpan w:val="4"/>
            <w:noWrap/>
            <w:hideMark/>
          </w:tcPr>
          <w:p w14:paraId="0CBA3D42" w14:textId="67C8D27A" w:rsidR="00996C60" w:rsidRPr="00D82CD4" w:rsidRDefault="00996C60" w:rsidP="00996C60">
            <w:pPr>
              <w:rPr>
                <w:rFonts w:ascii="Times New Roman" w:hAnsi="Times New Roman" w:cs="Times New Roman"/>
                <w:b/>
                <w:bCs/>
                <w:sz w:val="20"/>
                <w:szCs w:val="20"/>
              </w:rPr>
            </w:pPr>
            <w:r w:rsidRPr="00D82CD4">
              <w:rPr>
                <w:rFonts w:ascii="Times New Roman" w:hAnsi="Times New Roman" w:cs="Times New Roman"/>
                <w:b/>
                <w:bCs/>
                <w:sz w:val="20"/>
                <w:szCs w:val="20"/>
              </w:rPr>
              <w:t>Overall Pooled estimate                                                 0.509                 [0.456, 0.561]</w:t>
            </w:r>
          </w:p>
        </w:tc>
      </w:tr>
      <w:tr w:rsidR="00242277" w:rsidRPr="00D82CD4" w14:paraId="2E66271B" w14:textId="77777777" w:rsidTr="00FC2588">
        <w:trPr>
          <w:trHeight w:val="300"/>
        </w:trPr>
        <w:tc>
          <w:tcPr>
            <w:tcW w:w="9715" w:type="dxa"/>
            <w:gridSpan w:val="4"/>
            <w:noWrap/>
          </w:tcPr>
          <w:p w14:paraId="47C03715" w14:textId="77777777" w:rsidR="00242277" w:rsidRPr="00D82CD4" w:rsidRDefault="00242277" w:rsidP="00996C60">
            <w:pPr>
              <w:rPr>
                <w:rFonts w:ascii="Times New Roman" w:hAnsi="Times New Roman" w:cs="Times New Roman"/>
                <w:sz w:val="20"/>
                <w:szCs w:val="20"/>
              </w:rPr>
            </w:pPr>
            <w:r w:rsidRPr="00D82CD4">
              <w:rPr>
                <w:rFonts w:ascii="Times New Roman" w:hAnsi="Times New Roman" w:cs="Times New Roman"/>
                <w:sz w:val="20"/>
                <w:szCs w:val="20"/>
              </w:rPr>
              <w:t>Heterogeneity Summary</w:t>
            </w:r>
          </w:p>
          <w:p w14:paraId="31914DE5" w14:textId="5735B9D7" w:rsidR="00242277" w:rsidRPr="00D82CD4" w:rsidRDefault="00242277" w:rsidP="00996C60">
            <w:pPr>
              <w:rPr>
                <w:rFonts w:ascii="Times New Roman" w:hAnsi="Times New Roman" w:cs="Times New Roman"/>
                <w:sz w:val="20"/>
                <w:szCs w:val="20"/>
              </w:rPr>
            </w:pPr>
            <w:r w:rsidRPr="00D82CD4">
              <w:rPr>
                <w:rFonts w:ascii="Times New Roman" w:hAnsi="Times New Roman" w:cs="Times New Roman"/>
                <w:sz w:val="20"/>
                <w:szCs w:val="20"/>
              </w:rPr>
              <w:t>Test of group differences: Qb = chi2 (18) = 532.16                            Prob &gt; Qb = 0.000</w:t>
            </w:r>
          </w:p>
        </w:tc>
      </w:tr>
    </w:tbl>
    <w:p w14:paraId="666FD6AE" w14:textId="1169CFF6" w:rsidR="009F4210" w:rsidRPr="00D82CD4" w:rsidRDefault="009F4210" w:rsidP="009F4210">
      <w:pPr>
        <w:rPr>
          <w:sz w:val="20"/>
          <w:szCs w:val="20"/>
        </w:rPr>
      </w:pPr>
    </w:p>
    <w:p w14:paraId="6F64485B" w14:textId="5F66C1D4" w:rsidR="009F4210" w:rsidRDefault="00FA0EB8" w:rsidP="009F4210">
      <w:pPr>
        <w:pStyle w:val="Heading3"/>
        <w:jc w:val="both"/>
        <w:rPr>
          <w:rFonts w:cs="Times New Roman"/>
        </w:rPr>
      </w:pPr>
      <w:r w:rsidRPr="00FA0EB8">
        <w:rPr>
          <w:rFonts w:cs="Times New Roman"/>
          <w:lang w:val="en-US"/>
        </w:rPr>
        <w:t xml:space="preserve">Supplementary </w:t>
      </w:r>
      <w:r w:rsidR="00106736">
        <w:rPr>
          <w:rFonts w:cs="Times New Roman"/>
          <w:lang w:val="en-US"/>
        </w:rPr>
        <w:t>T</w:t>
      </w:r>
      <w:r w:rsidRPr="00FA0EB8">
        <w:rPr>
          <w:rFonts w:cs="Times New Roman"/>
          <w:lang w:val="en-US"/>
        </w:rPr>
        <w:t xml:space="preserve">able </w:t>
      </w:r>
      <w:r w:rsidR="00106736">
        <w:rPr>
          <w:rFonts w:cs="Times New Roman"/>
          <w:lang w:val="en-US"/>
        </w:rPr>
        <w:t>8:</w:t>
      </w:r>
      <w:r w:rsidRPr="00FA0EB8">
        <w:rPr>
          <w:rFonts w:cs="Times New Roman"/>
          <w:lang w:val="en-US"/>
        </w:rPr>
        <w:t xml:space="preserve"> </w:t>
      </w:r>
      <w:r w:rsidR="00106736">
        <w:rPr>
          <w:rFonts w:cs="Times New Roman"/>
          <w:lang w:val="en-US"/>
        </w:rPr>
        <w:t>S</w:t>
      </w:r>
      <w:r w:rsidR="009F4210">
        <w:rPr>
          <w:rFonts w:cs="Times New Roman"/>
          <w:lang w:val="en-US"/>
        </w:rPr>
        <w:t>ubgroup analysis</w:t>
      </w:r>
      <w:r w:rsidR="009F4210" w:rsidRPr="006B4378">
        <w:rPr>
          <w:rFonts w:cs="Times New Roman"/>
          <w:lang w:val="en-US"/>
        </w:rPr>
        <w:t xml:space="preserve"> of</w:t>
      </w:r>
      <w:r w:rsidR="009F4210">
        <w:rPr>
          <w:rFonts w:cs="Times New Roman"/>
          <w:b w:val="0"/>
          <w:bCs/>
          <w:lang w:val="en-US"/>
        </w:rPr>
        <w:t xml:space="preserve"> </w:t>
      </w:r>
      <w:r w:rsidR="009F4210">
        <w:rPr>
          <w:rFonts w:cs="Times New Roman"/>
        </w:rPr>
        <w:t>p</w:t>
      </w:r>
      <w:r w:rsidR="009F4210" w:rsidRPr="006B4378">
        <w:rPr>
          <w:rFonts w:cs="Times New Roman"/>
        </w:rPr>
        <w:t xml:space="preserve">ooled prevalence of anemia- among </w:t>
      </w:r>
      <w:r w:rsidR="009F4210" w:rsidRPr="006708D9">
        <w:rPr>
          <w:rFonts w:cs="Times New Roman"/>
        </w:rPr>
        <w:t>school children (6-18 years)</w:t>
      </w:r>
      <w:r w:rsidR="009F4210">
        <w:rPr>
          <w:rFonts w:cs="Times New Roman"/>
        </w:rPr>
        <w:t xml:space="preserve"> based on gender</w:t>
      </w:r>
    </w:p>
    <w:tbl>
      <w:tblPr>
        <w:tblStyle w:val="TableGrid"/>
        <w:tblW w:w="9715" w:type="dxa"/>
        <w:tblLook w:val="04A0" w:firstRow="1" w:lastRow="0" w:firstColumn="1" w:lastColumn="0" w:noHBand="0" w:noVBand="1"/>
      </w:tblPr>
      <w:tblGrid>
        <w:gridCol w:w="4450"/>
        <w:gridCol w:w="1485"/>
        <w:gridCol w:w="2340"/>
        <w:gridCol w:w="1440"/>
      </w:tblGrid>
      <w:tr w:rsidR="006E2538" w:rsidRPr="00FB2B94" w14:paraId="4A0A5331" w14:textId="77777777" w:rsidTr="006E2538">
        <w:trPr>
          <w:trHeight w:val="300"/>
        </w:trPr>
        <w:tc>
          <w:tcPr>
            <w:tcW w:w="4450" w:type="dxa"/>
            <w:noWrap/>
            <w:hideMark/>
          </w:tcPr>
          <w:p w14:paraId="5CF8A172" w14:textId="77777777" w:rsidR="006E2538" w:rsidRPr="00FB2B94" w:rsidRDefault="006E2538">
            <w:pPr>
              <w:rPr>
                <w:rFonts w:ascii="Times New Roman" w:hAnsi="Times New Roman" w:cs="Times New Roman"/>
                <w:b/>
                <w:bCs/>
                <w:sz w:val="20"/>
                <w:szCs w:val="20"/>
              </w:rPr>
            </w:pPr>
            <w:r w:rsidRPr="00FB2B94">
              <w:rPr>
                <w:rFonts w:ascii="Times New Roman" w:hAnsi="Times New Roman" w:cs="Times New Roman"/>
                <w:b/>
                <w:bCs/>
                <w:sz w:val="20"/>
                <w:szCs w:val="20"/>
              </w:rPr>
              <w:t>Study</w:t>
            </w:r>
          </w:p>
        </w:tc>
        <w:tc>
          <w:tcPr>
            <w:tcW w:w="1485" w:type="dxa"/>
            <w:noWrap/>
            <w:hideMark/>
          </w:tcPr>
          <w:p w14:paraId="49568AAC" w14:textId="77777777" w:rsidR="006E2538" w:rsidRPr="00FB2B94" w:rsidRDefault="006E2538" w:rsidP="006E2538">
            <w:pPr>
              <w:jc w:val="center"/>
              <w:rPr>
                <w:rFonts w:ascii="Times New Roman" w:hAnsi="Times New Roman" w:cs="Times New Roman"/>
                <w:b/>
                <w:bCs/>
                <w:sz w:val="20"/>
                <w:szCs w:val="20"/>
              </w:rPr>
            </w:pPr>
            <w:r w:rsidRPr="00FB2B94">
              <w:rPr>
                <w:rFonts w:ascii="Times New Roman" w:hAnsi="Times New Roman" w:cs="Times New Roman"/>
                <w:b/>
                <w:bCs/>
                <w:sz w:val="20"/>
                <w:szCs w:val="20"/>
              </w:rPr>
              <w:t>Effect Size</w:t>
            </w:r>
          </w:p>
        </w:tc>
        <w:tc>
          <w:tcPr>
            <w:tcW w:w="2340" w:type="dxa"/>
            <w:noWrap/>
            <w:hideMark/>
          </w:tcPr>
          <w:p w14:paraId="1812D6C8" w14:textId="0CF384FD" w:rsidR="006E2538" w:rsidRPr="00FB2B94" w:rsidRDefault="006E2538" w:rsidP="006E2538">
            <w:pPr>
              <w:jc w:val="center"/>
              <w:rPr>
                <w:rFonts w:ascii="Times New Roman" w:hAnsi="Times New Roman" w:cs="Times New Roman"/>
                <w:b/>
                <w:bCs/>
                <w:sz w:val="20"/>
                <w:szCs w:val="20"/>
              </w:rPr>
            </w:pPr>
            <w:r w:rsidRPr="00FB2B94">
              <w:rPr>
                <w:rFonts w:ascii="Times New Roman" w:hAnsi="Times New Roman" w:cs="Times New Roman"/>
                <w:b/>
                <w:bCs/>
                <w:sz w:val="20"/>
                <w:szCs w:val="20"/>
              </w:rPr>
              <w:t>[95% Conf. Interval]</w:t>
            </w:r>
          </w:p>
        </w:tc>
        <w:tc>
          <w:tcPr>
            <w:tcW w:w="1440" w:type="dxa"/>
            <w:noWrap/>
            <w:hideMark/>
          </w:tcPr>
          <w:p w14:paraId="25C67885" w14:textId="1730C90E" w:rsidR="006E2538" w:rsidRPr="00FB2B94" w:rsidRDefault="006E2538" w:rsidP="006E2538">
            <w:pPr>
              <w:jc w:val="center"/>
              <w:rPr>
                <w:rFonts w:ascii="Times New Roman" w:hAnsi="Times New Roman" w:cs="Times New Roman"/>
                <w:b/>
                <w:bCs/>
                <w:sz w:val="20"/>
                <w:szCs w:val="20"/>
              </w:rPr>
            </w:pPr>
            <w:r w:rsidRPr="00FB2B94">
              <w:rPr>
                <w:rFonts w:ascii="Times New Roman" w:hAnsi="Times New Roman" w:cs="Times New Roman"/>
                <w:b/>
                <w:bCs/>
                <w:sz w:val="20"/>
                <w:szCs w:val="20"/>
              </w:rPr>
              <w:t>% Weight</w:t>
            </w:r>
          </w:p>
        </w:tc>
      </w:tr>
      <w:tr w:rsidR="006E2538" w:rsidRPr="00FB2B94" w14:paraId="347DF712" w14:textId="77777777" w:rsidTr="008114E7">
        <w:trPr>
          <w:trHeight w:val="300"/>
        </w:trPr>
        <w:tc>
          <w:tcPr>
            <w:tcW w:w="9715" w:type="dxa"/>
            <w:gridSpan w:val="4"/>
            <w:noWrap/>
            <w:hideMark/>
          </w:tcPr>
          <w:p w14:paraId="6A78B9D4" w14:textId="4A68990C" w:rsidR="006E2538" w:rsidRPr="00FB2B94" w:rsidRDefault="006E2538" w:rsidP="006E2538">
            <w:pPr>
              <w:rPr>
                <w:rFonts w:ascii="Times New Roman" w:hAnsi="Times New Roman" w:cs="Times New Roman"/>
                <w:sz w:val="20"/>
                <w:szCs w:val="20"/>
              </w:rPr>
            </w:pPr>
            <w:r w:rsidRPr="00FB2B94">
              <w:rPr>
                <w:rFonts w:ascii="Times New Roman" w:hAnsi="Times New Roman" w:cs="Times New Roman"/>
                <w:b/>
                <w:bCs/>
                <w:sz w:val="20"/>
                <w:szCs w:val="20"/>
              </w:rPr>
              <w:t>Group: both male &amp; females</w:t>
            </w:r>
          </w:p>
        </w:tc>
      </w:tr>
      <w:tr w:rsidR="006E2538" w:rsidRPr="00FB2B94" w14:paraId="6306C0C7" w14:textId="77777777" w:rsidTr="006E2538">
        <w:trPr>
          <w:trHeight w:val="300"/>
        </w:trPr>
        <w:tc>
          <w:tcPr>
            <w:tcW w:w="4450" w:type="dxa"/>
            <w:noWrap/>
            <w:hideMark/>
          </w:tcPr>
          <w:p w14:paraId="5F7C4D72"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Banerjee M et al., 2022</w:t>
            </w:r>
          </w:p>
        </w:tc>
        <w:tc>
          <w:tcPr>
            <w:tcW w:w="1485" w:type="dxa"/>
            <w:noWrap/>
            <w:hideMark/>
          </w:tcPr>
          <w:p w14:paraId="3EB3FB6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0.344</w:t>
            </w:r>
          </w:p>
        </w:tc>
        <w:tc>
          <w:tcPr>
            <w:tcW w:w="2340" w:type="dxa"/>
            <w:noWrap/>
            <w:hideMark/>
          </w:tcPr>
          <w:p w14:paraId="19C1B62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[0.321, 0.367]</w:t>
            </w:r>
          </w:p>
        </w:tc>
        <w:tc>
          <w:tcPr>
            <w:tcW w:w="1440" w:type="dxa"/>
            <w:noWrap/>
            <w:hideMark/>
          </w:tcPr>
          <w:p w14:paraId="3776C8E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3A5798D" w14:textId="77777777" w:rsidTr="006E2538">
        <w:trPr>
          <w:trHeight w:val="300"/>
        </w:trPr>
        <w:tc>
          <w:tcPr>
            <w:tcW w:w="4450" w:type="dxa"/>
            <w:noWrap/>
            <w:hideMark/>
          </w:tcPr>
          <w:p w14:paraId="151E713B"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Basu S et al., 2005</w:t>
            </w:r>
          </w:p>
        </w:tc>
        <w:tc>
          <w:tcPr>
            <w:tcW w:w="1485" w:type="dxa"/>
            <w:noWrap/>
            <w:hideMark/>
          </w:tcPr>
          <w:p w14:paraId="4BEA9D3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0.163</w:t>
            </w:r>
          </w:p>
        </w:tc>
        <w:tc>
          <w:tcPr>
            <w:tcW w:w="2340" w:type="dxa"/>
            <w:noWrap/>
            <w:hideMark/>
          </w:tcPr>
          <w:p w14:paraId="029EAE2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[0.141, 0.184]</w:t>
            </w:r>
          </w:p>
        </w:tc>
        <w:tc>
          <w:tcPr>
            <w:tcW w:w="1440" w:type="dxa"/>
            <w:noWrap/>
            <w:hideMark/>
          </w:tcPr>
          <w:p w14:paraId="1C8B360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586AC7C2" w14:textId="77777777" w:rsidTr="006E2538">
        <w:trPr>
          <w:trHeight w:val="300"/>
        </w:trPr>
        <w:tc>
          <w:tcPr>
            <w:tcW w:w="4450" w:type="dxa"/>
            <w:noWrap/>
            <w:hideMark/>
          </w:tcPr>
          <w:p w14:paraId="1E34E52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Behera S et al., 2016</w:t>
            </w:r>
          </w:p>
        </w:tc>
        <w:tc>
          <w:tcPr>
            <w:tcW w:w="1485" w:type="dxa"/>
            <w:noWrap/>
            <w:hideMark/>
          </w:tcPr>
          <w:p w14:paraId="6E46BA5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0.689</w:t>
            </w:r>
          </w:p>
        </w:tc>
        <w:tc>
          <w:tcPr>
            <w:tcW w:w="2340" w:type="dxa"/>
            <w:noWrap/>
            <w:hideMark/>
          </w:tcPr>
          <w:p w14:paraId="2A68756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[0.627, 0.751]</w:t>
            </w:r>
          </w:p>
        </w:tc>
        <w:tc>
          <w:tcPr>
            <w:tcW w:w="1440" w:type="dxa"/>
            <w:noWrap/>
            <w:hideMark/>
          </w:tcPr>
          <w:p w14:paraId="046CAE6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50EE0F2D" w14:textId="77777777" w:rsidTr="006E2538">
        <w:trPr>
          <w:trHeight w:val="300"/>
        </w:trPr>
        <w:tc>
          <w:tcPr>
            <w:tcW w:w="4450" w:type="dxa"/>
            <w:noWrap/>
            <w:hideMark/>
          </w:tcPr>
          <w:p w14:paraId="137E355F" w14:textId="2BB1D058"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Gunjal Sandeep, S et al., 2012</w:t>
            </w:r>
          </w:p>
        </w:tc>
        <w:tc>
          <w:tcPr>
            <w:tcW w:w="1485" w:type="dxa"/>
            <w:noWrap/>
            <w:hideMark/>
          </w:tcPr>
          <w:p w14:paraId="6BD2337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0.897</w:t>
            </w:r>
          </w:p>
        </w:tc>
        <w:tc>
          <w:tcPr>
            <w:tcW w:w="2340" w:type="dxa"/>
            <w:noWrap/>
            <w:hideMark/>
          </w:tcPr>
          <w:p w14:paraId="7A0D075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[0.878, 0.917]</w:t>
            </w:r>
          </w:p>
        </w:tc>
        <w:tc>
          <w:tcPr>
            <w:tcW w:w="1440" w:type="dxa"/>
            <w:noWrap/>
            <w:hideMark/>
          </w:tcPr>
          <w:p w14:paraId="60DE72F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8FAAE01" w14:textId="77777777" w:rsidTr="006E2538">
        <w:trPr>
          <w:trHeight w:val="300"/>
        </w:trPr>
        <w:tc>
          <w:tcPr>
            <w:tcW w:w="4450" w:type="dxa"/>
            <w:noWrap/>
            <w:hideMark/>
          </w:tcPr>
          <w:p w14:paraId="57C9253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Gupta S et al., 2012(a)</w:t>
            </w:r>
          </w:p>
        </w:tc>
        <w:tc>
          <w:tcPr>
            <w:tcW w:w="1485" w:type="dxa"/>
            <w:noWrap/>
            <w:hideMark/>
          </w:tcPr>
          <w:p w14:paraId="5AA4753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0.802</w:t>
            </w:r>
          </w:p>
        </w:tc>
        <w:tc>
          <w:tcPr>
            <w:tcW w:w="2340" w:type="dxa"/>
            <w:noWrap/>
            <w:hideMark/>
          </w:tcPr>
          <w:p w14:paraId="72324D9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[0.742, 0.862]</w:t>
            </w:r>
          </w:p>
        </w:tc>
        <w:tc>
          <w:tcPr>
            <w:tcW w:w="1440" w:type="dxa"/>
            <w:noWrap/>
            <w:hideMark/>
          </w:tcPr>
          <w:p w14:paraId="0ED8A9E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5C51B6FC" w14:textId="77777777" w:rsidTr="006E2538">
        <w:trPr>
          <w:trHeight w:val="300"/>
        </w:trPr>
        <w:tc>
          <w:tcPr>
            <w:tcW w:w="4450" w:type="dxa"/>
            <w:noWrap/>
            <w:hideMark/>
          </w:tcPr>
          <w:p w14:paraId="33F220D9"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Gupta S. et al., 2017(b)</w:t>
            </w:r>
          </w:p>
        </w:tc>
        <w:tc>
          <w:tcPr>
            <w:tcW w:w="1485" w:type="dxa"/>
            <w:noWrap/>
            <w:hideMark/>
          </w:tcPr>
          <w:p w14:paraId="6AE2FF6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0.497</w:t>
            </w:r>
          </w:p>
        </w:tc>
        <w:tc>
          <w:tcPr>
            <w:tcW w:w="2340" w:type="dxa"/>
            <w:noWrap/>
            <w:hideMark/>
          </w:tcPr>
          <w:p w14:paraId="216D9CD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[0.43, 0.564]</w:t>
            </w:r>
          </w:p>
        </w:tc>
        <w:tc>
          <w:tcPr>
            <w:tcW w:w="1440" w:type="dxa"/>
            <w:noWrap/>
            <w:hideMark/>
          </w:tcPr>
          <w:p w14:paraId="0527A0D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7F1B0892" w14:textId="77777777" w:rsidTr="006E2538">
        <w:trPr>
          <w:trHeight w:val="300"/>
        </w:trPr>
        <w:tc>
          <w:tcPr>
            <w:tcW w:w="4450" w:type="dxa"/>
            <w:noWrap/>
            <w:hideMark/>
          </w:tcPr>
          <w:p w14:paraId="45E5D6CF" w14:textId="025B4FBB"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Jagadish Kumar K. et al</w:t>
            </w:r>
            <w:r w:rsidR="00FB2B94">
              <w:rPr>
                <w:rFonts w:ascii="Times New Roman" w:hAnsi="Times New Roman" w:cs="Times New Roman"/>
                <w:sz w:val="20"/>
                <w:szCs w:val="20"/>
              </w:rPr>
              <w:t>.,</w:t>
            </w:r>
            <w:r w:rsidRPr="00FB2B94">
              <w:rPr>
                <w:rFonts w:ascii="Times New Roman" w:hAnsi="Times New Roman" w:cs="Times New Roman"/>
                <w:sz w:val="20"/>
                <w:szCs w:val="20"/>
              </w:rPr>
              <w:t xml:space="preserve"> 2017</w:t>
            </w:r>
          </w:p>
        </w:tc>
        <w:tc>
          <w:tcPr>
            <w:tcW w:w="1485" w:type="dxa"/>
            <w:noWrap/>
            <w:hideMark/>
          </w:tcPr>
          <w:p w14:paraId="1D6EA74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0.525</w:t>
            </w:r>
          </w:p>
        </w:tc>
        <w:tc>
          <w:tcPr>
            <w:tcW w:w="2340" w:type="dxa"/>
            <w:noWrap/>
            <w:hideMark/>
          </w:tcPr>
          <w:p w14:paraId="3915289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[0.456, 0.594]</w:t>
            </w:r>
          </w:p>
        </w:tc>
        <w:tc>
          <w:tcPr>
            <w:tcW w:w="1440" w:type="dxa"/>
            <w:noWrap/>
            <w:hideMark/>
          </w:tcPr>
          <w:p w14:paraId="7BC2E6B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273A1997" w14:textId="77777777" w:rsidTr="006E2538">
        <w:trPr>
          <w:trHeight w:val="300"/>
        </w:trPr>
        <w:tc>
          <w:tcPr>
            <w:tcW w:w="4450" w:type="dxa"/>
            <w:noWrap/>
            <w:hideMark/>
          </w:tcPr>
          <w:p w14:paraId="4B24CB7D" w14:textId="3A92509A"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 xml:space="preserve">Manjula </w:t>
            </w:r>
            <w:r w:rsidR="00FB2B94" w:rsidRPr="00FB2B94">
              <w:rPr>
                <w:rFonts w:ascii="Times New Roman" w:hAnsi="Times New Roman" w:cs="Times New Roman"/>
                <w:sz w:val="20"/>
                <w:szCs w:val="20"/>
              </w:rPr>
              <w:t>AA et al.</w:t>
            </w:r>
            <w:r w:rsidRPr="00FB2B94">
              <w:rPr>
                <w:rFonts w:ascii="Times New Roman" w:hAnsi="Times New Roman" w:cs="Times New Roman"/>
                <w:sz w:val="20"/>
                <w:szCs w:val="20"/>
              </w:rPr>
              <w:t>, 2003</w:t>
            </w:r>
          </w:p>
        </w:tc>
        <w:tc>
          <w:tcPr>
            <w:tcW w:w="1485" w:type="dxa"/>
            <w:noWrap/>
            <w:hideMark/>
          </w:tcPr>
          <w:p w14:paraId="5D9F5D6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0.442</w:t>
            </w:r>
          </w:p>
        </w:tc>
        <w:tc>
          <w:tcPr>
            <w:tcW w:w="2340" w:type="dxa"/>
            <w:noWrap/>
            <w:hideMark/>
          </w:tcPr>
          <w:p w14:paraId="45CE9D2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[0.409, 0.475]</w:t>
            </w:r>
          </w:p>
        </w:tc>
        <w:tc>
          <w:tcPr>
            <w:tcW w:w="1440" w:type="dxa"/>
            <w:noWrap/>
            <w:hideMark/>
          </w:tcPr>
          <w:p w14:paraId="226F69C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4DA4402" w14:textId="77777777" w:rsidTr="006E2538">
        <w:trPr>
          <w:trHeight w:val="300"/>
        </w:trPr>
        <w:tc>
          <w:tcPr>
            <w:tcW w:w="4450" w:type="dxa"/>
            <w:noWrap/>
            <w:hideMark/>
          </w:tcPr>
          <w:p w14:paraId="7AF479F6"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Muthayya S et al., 2007</w:t>
            </w:r>
          </w:p>
        </w:tc>
        <w:tc>
          <w:tcPr>
            <w:tcW w:w="1485" w:type="dxa"/>
            <w:noWrap/>
            <w:hideMark/>
          </w:tcPr>
          <w:p w14:paraId="0FF7D6D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0.136</w:t>
            </w:r>
          </w:p>
        </w:tc>
        <w:tc>
          <w:tcPr>
            <w:tcW w:w="2340" w:type="dxa"/>
            <w:noWrap/>
            <w:hideMark/>
          </w:tcPr>
          <w:p w14:paraId="31F9D55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[0.121, 0.151]</w:t>
            </w:r>
          </w:p>
        </w:tc>
        <w:tc>
          <w:tcPr>
            <w:tcW w:w="1440" w:type="dxa"/>
            <w:noWrap/>
            <w:hideMark/>
          </w:tcPr>
          <w:p w14:paraId="587A3F4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2084C76" w14:textId="77777777" w:rsidTr="006E2538">
        <w:trPr>
          <w:trHeight w:val="300"/>
        </w:trPr>
        <w:tc>
          <w:tcPr>
            <w:tcW w:w="4450" w:type="dxa"/>
            <w:noWrap/>
            <w:hideMark/>
          </w:tcPr>
          <w:p w14:paraId="246FE9E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Prabhakar SCJ et al., 2009</w:t>
            </w:r>
          </w:p>
        </w:tc>
        <w:tc>
          <w:tcPr>
            <w:tcW w:w="1485" w:type="dxa"/>
            <w:noWrap/>
            <w:hideMark/>
          </w:tcPr>
          <w:p w14:paraId="746E03D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0.777</w:t>
            </w:r>
          </w:p>
        </w:tc>
        <w:tc>
          <w:tcPr>
            <w:tcW w:w="2340" w:type="dxa"/>
            <w:noWrap/>
            <w:hideMark/>
          </w:tcPr>
          <w:p w14:paraId="3B96014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[0.715, 0.839]</w:t>
            </w:r>
          </w:p>
        </w:tc>
        <w:tc>
          <w:tcPr>
            <w:tcW w:w="1440" w:type="dxa"/>
            <w:noWrap/>
            <w:hideMark/>
          </w:tcPr>
          <w:p w14:paraId="04BD022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29A9633F" w14:textId="77777777" w:rsidTr="006E2538">
        <w:trPr>
          <w:trHeight w:val="300"/>
        </w:trPr>
        <w:tc>
          <w:tcPr>
            <w:tcW w:w="4450" w:type="dxa"/>
            <w:noWrap/>
            <w:hideMark/>
          </w:tcPr>
          <w:p w14:paraId="736A30D7" w14:textId="7C459579" w:rsidR="006E2538" w:rsidRPr="00FB2B94" w:rsidRDefault="00FB2B94">
            <w:pPr>
              <w:rPr>
                <w:rFonts w:ascii="Times New Roman" w:hAnsi="Times New Roman" w:cs="Times New Roman"/>
                <w:sz w:val="20"/>
                <w:szCs w:val="20"/>
              </w:rPr>
            </w:pPr>
            <w:r w:rsidRPr="00FB2B94">
              <w:rPr>
                <w:rFonts w:ascii="Times New Roman" w:hAnsi="Times New Roman" w:cs="Times New Roman"/>
                <w:sz w:val="20"/>
                <w:szCs w:val="20"/>
              </w:rPr>
              <w:t>Rahman MHU</w:t>
            </w:r>
            <w:r w:rsidR="006E2538" w:rsidRPr="00FB2B94">
              <w:rPr>
                <w:rFonts w:ascii="Times New Roman" w:hAnsi="Times New Roman" w:cs="Times New Roman"/>
                <w:sz w:val="20"/>
                <w:szCs w:val="20"/>
              </w:rPr>
              <w:t xml:space="preserve"> et al., 2020</w:t>
            </w:r>
          </w:p>
        </w:tc>
        <w:tc>
          <w:tcPr>
            <w:tcW w:w="1485" w:type="dxa"/>
            <w:noWrap/>
            <w:hideMark/>
          </w:tcPr>
          <w:p w14:paraId="4BE0B07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0.234</w:t>
            </w:r>
          </w:p>
        </w:tc>
        <w:tc>
          <w:tcPr>
            <w:tcW w:w="2340" w:type="dxa"/>
            <w:noWrap/>
            <w:hideMark/>
          </w:tcPr>
          <w:p w14:paraId="05DF024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[0.227, 0.241]</w:t>
            </w:r>
          </w:p>
        </w:tc>
        <w:tc>
          <w:tcPr>
            <w:tcW w:w="1440" w:type="dxa"/>
            <w:noWrap/>
            <w:hideMark/>
          </w:tcPr>
          <w:p w14:paraId="57671BF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285C1E13" w14:textId="77777777" w:rsidTr="006E2538">
        <w:trPr>
          <w:trHeight w:val="300"/>
        </w:trPr>
        <w:tc>
          <w:tcPr>
            <w:tcW w:w="4450" w:type="dxa"/>
            <w:noWrap/>
            <w:hideMark/>
          </w:tcPr>
          <w:p w14:paraId="6251336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Rakesh PS et al., 2019</w:t>
            </w:r>
          </w:p>
        </w:tc>
        <w:tc>
          <w:tcPr>
            <w:tcW w:w="1485" w:type="dxa"/>
            <w:noWrap/>
            <w:hideMark/>
          </w:tcPr>
          <w:p w14:paraId="602E46F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0.44</w:t>
            </w:r>
          </w:p>
        </w:tc>
        <w:tc>
          <w:tcPr>
            <w:tcW w:w="2340" w:type="dxa"/>
            <w:noWrap/>
            <w:hideMark/>
          </w:tcPr>
          <w:p w14:paraId="6A6478C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[0.407, 0.473]</w:t>
            </w:r>
          </w:p>
        </w:tc>
        <w:tc>
          <w:tcPr>
            <w:tcW w:w="1440" w:type="dxa"/>
            <w:noWrap/>
            <w:hideMark/>
          </w:tcPr>
          <w:p w14:paraId="2B7AFD8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2DF217A" w14:textId="77777777" w:rsidTr="006E2538">
        <w:trPr>
          <w:trHeight w:val="300"/>
        </w:trPr>
        <w:tc>
          <w:tcPr>
            <w:tcW w:w="4450" w:type="dxa"/>
            <w:noWrap/>
            <w:hideMark/>
          </w:tcPr>
          <w:p w14:paraId="70FA7B11"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Rakesh SR et al., 2014</w:t>
            </w:r>
          </w:p>
        </w:tc>
        <w:tc>
          <w:tcPr>
            <w:tcW w:w="1485" w:type="dxa"/>
            <w:noWrap/>
            <w:hideMark/>
          </w:tcPr>
          <w:p w14:paraId="545035E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0.723</w:t>
            </w:r>
          </w:p>
        </w:tc>
        <w:tc>
          <w:tcPr>
            <w:tcW w:w="2340" w:type="dxa"/>
            <w:noWrap/>
            <w:hideMark/>
          </w:tcPr>
          <w:p w14:paraId="2430F38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[0.71, 0.736]</w:t>
            </w:r>
          </w:p>
        </w:tc>
        <w:tc>
          <w:tcPr>
            <w:tcW w:w="1440" w:type="dxa"/>
            <w:noWrap/>
            <w:hideMark/>
          </w:tcPr>
          <w:p w14:paraId="04FA56C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2DF4C709" w14:textId="77777777" w:rsidTr="006E2538">
        <w:trPr>
          <w:trHeight w:val="300"/>
        </w:trPr>
        <w:tc>
          <w:tcPr>
            <w:tcW w:w="4450" w:type="dxa"/>
            <w:noWrap/>
            <w:hideMark/>
          </w:tcPr>
          <w:p w14:paraId="1514065C" w14:textId="2F56A18F"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Ramesh Masthi NR et.al</w:t>
            </w:r>
            <w:r w:rsidR="00FB2B94">
              <w:rPr>
                <w:rFonts w:ascii="Times New Roman" w:hAnsi="Times New Roman" w:cs="Times New Roman"/>
                <w:sz w:val="20"/>
                <w:szCs w:val="20"/>
              </w:rPr>
              <w:t>.,</w:t>
            </w:r>
            <w:r w:rsidRPr="00FB2B94">
              <w:rPr>
                <w:rFonts w:ascii="Times New Roman" w:hAnsi="Times New Roman" w:cs="Times New Roman"/>
                <w:sz w:val="20"/>
                <w:szCs w:val="20"/>
              </w:rPr>
              <w:t xml:space="preserve"> 2012</w:t>
            </w:r>
          </w:p>
        </w:tc>
        <w:tc>
          <w:tcPr>
            <w:tcW w:w="1485" w:type="dxa"/>
            <w:noWrap/>
            <w:hideMark/>
          </w:tcPr>
          <w:p w14:paraId="3C44C46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0.087</w:t>
            </w:r>
          </w:p>
        </w:tc>
        <w:tc>
          <w:tcPr>
            <w:tcW w:w="2340" w:type="dxa"/>
            <w:noWrap/>
            <w:hideMark/>
          </w:tcPr>
          <w:p w14:paraId="352E5F4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[0.056, 0.118]</w:t>
            </w:r>
          </w:p>
        </w:tc>
        <w:tc>
          <w:tcPr>
            <w:tcW w:w="1440" w:type="dxa"/>
            <w:noWrap/>
            <w:hideMark/>
          </w:tcPr>
          <w:p w14:paraId="4F092C4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4C38255" w14:textId="77777777" w:rsidTr="006E2538">
        <w:trPr>
          <w:trHeight w:val="300"/>
        </w:trPr>
        <w:tc>
          <w:tcPr>
            <w:tcW w:w="4450" w:type="dxa"/>
            <w:noWrap/>
            <w:hideMark/>
          </w:tcPr>
          <w:p w14:paraId="228467EF"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 RP et al., 2015</w:t>
            </w:r>
          </w:p>
        </w:tc>
        <w:tc>
          <w:tcPr>
            <w:tcW w:w="1485" w:type="dxa"/>
            <w:noWrap/>
            <w:hideMark/>
          </w:tcPr>
          <w:p w14:paraId="4C93F02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0.314</w:t>
            </w:r>
          </w:p>
        </w:tc>
        <w:tc>
          <w:tcPr>
            <w:tcW w:w="2340" w:type="dxa"/>
            <w:noWrap/>
            <w:hideMark/>
          </w:tcPr>
          <w:p w14:paraId="626FCD3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[0.298, 0.33]</w:t>
            </w:r>
          </w:p>
        </w:tc>
        <w:tc>
          <w:tcPr>
            <w:tcW w:w="1440" w:type="dxa"/>
            <w:noWrap/>
            <w:hideMark/>
          </w:tcPr>
          <w:p w14:paraId="7620D62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060F300" w14:textId="77777777" w:rsidTr="006E2538">
        <w:trPr>
          <w:trHeight w:val="300"/>
        </w:trPr>
        <w:tc>
          <w:tcPr>
            <w:tcW w:w="4450" w:type="dxa"/>
            <w:noWrap/>
            <w:hideMark/>
          </w:tcPr>
          <w:p w14:paraId="3B6BE8B2"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lastRenderedPageBreak/>
              <w:t>Sahoo J et al., 2021</w:t>
            </w:r>
          </w:p>
        </w:tc>
        <w:tc>
          <w:tcPr>
            <w:tcW w:w="1485" w:type="dxa"/>
            <w:noWrap/>
            <w:hideMark/>
          </w:tcPr>
          <w:p w14:paraId="35CACB2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0.455</w:t>
            </w:r>
          </w:p>
        </w:tc>
        <w:tc>
          <w:tcPr>
            <w:tcW w:w="2340" w:type="dxa"/>
            <w:noWrap/>
            <w:hideMark/>
          </w:tcPr>
          <w:p w14:paraId="3FDFA25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[0.424, 0.487]</w:t>
            </w:r>
          </w:p>
        </w:tc>
        <w:tc>
          <w:tcPr>
            <w:tcW w:w="1440" w:type="dxa"/>
            <w:noWrap/>
            <w:hideMark/>
          </w:tcPr>
          <w:p w14:paraId="0164501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3C2FE02" w14:textId="77777777" w:rsidTr="006E2538">
        <w:trPr>
          <w:trHeight w:val="300"/>
        </w:trPr>
        <w:tc>
          <w:tcPr>
            <w:tcW w:w="4450" w:type="dxa"/>
            <w:noWrap/>
            <w:hideMark/>
          </w:tcPr>
          <w:p w14:paraId="2256F16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Sarna A et al., 2020</w:t>
            </w:r>
          </w:p>
        </w:tc>
        <w:tc>
          <w:tcPr>
            <w:tcW w:w="1485" w:type="dxa"/>
            <w:noWrap/>
            <w:hideMark/>
          </w:tcPr>
          <w:p w14:paraId="7C78272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0.284</w:t>
            </w:r>
          </w:p>
        </w:tc>
        <w:tc>
          <w:tcPr>
            <w:tcW w:w="2340" w:type="dxa"/>
            <w:noWrap/>
            <w:hideMark/>
          </w:tcPr>
          <w:p w14:paraId="288263E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[0.277, 0.291]</w:t>
            </w:r>
          </w:p>
        </w:tc>
        <w:tc>
          <w:tcPr>
            <w:tcW w:w="1440" w:type="dxa"/>
            <w:noWrap/>
            <w:hideMark/>
          </w:tcPr>
          <w:p w14:paraId="2D40387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0A0118FE" w14:textId="77777777" w:rsidTr="006E2538">
        <w:trPr>
          <w:trHeight w:val="300"/>
        </w:trPr>
        <w:tc>
          <w:tcPr>
            <w:tcW w:w="4450" w:type="dxa"/>
            <w:noWrap/>
            <w:hideMark/>
          </w:tcPr>
          <w:p w14:paraId="3A973ED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Shanmugam J et al., 2023</w:t>
            </w:r>
          </w:p>
        </w:tc>
        <w:tc>
          <w:tcPr>
            <w:tcW w:w="1485" w:type="dxa"/>
            <w:noWrap/>
            <w:hideMark/>
          </w:tcPr>
          <w:p w14:paraId="5753573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0.886</w:t>
            </w:r>
          </w:p>
        </w:tc>
        <w:tc>
          <w:tcPr>
            <w:tcW w:w="2340" w:type="dxa"/>
            <w:noWrap/>
            <w:hideMark/>
          </w:tcPr>
          <w:p w14:paraId="3346866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[0.873, 0.899]</w:t>
            </w:r>
          </w:p>
        </w:tc>
        <w:tc>
          <w:tcPr>
            <w:tcW w:w="1440" w:type="dxa"/>
            <w:noWrap/>
            <w:hideMark/>
          </w:tcPr>
          <w:p w14:paraId="339F86B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20C2357A" w14:textId="77777777" w:rsidTr="006E2538">
        <w:trPr>
          <w:trHeight w:val="300"/>
        </w:trPr>
        <w:tc>
          <w:tcPr>
            <w:tcW w:w="4450" w:type="dxa"/>
            <w:noWrap/>
            <w:hideMark/>
          </w:tcPr>
          <w:p w14:paraId="6728865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Verma M et al., 1998</w:t>
            </w:r>
          </w:p>
        </w:tc>
        <w:tc>
          <w:tcPr>
            <w:tcW w:w="1485" w:type="dxa"/>
            <w:noWrap/>
            <w:hideMark/>
          </w:tcPr>
          <w:p w14:paraId="18B5943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0.515</w:t>
            </w:r>
          </w:p>
        </w:tc>
        <w:tc>
          <w:tcPr>
            <w:tcW w:w="2340" w:type="dxa"/>
            <w:noWrap/>
            <w:hideMark/>
          </w:tcPr>
          <w:p w14:paraId="0902C93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[0.493, 0.537]</w:t>
            </w:r>
          </w:p>
        </w:tc>
        <w:tc>
          <w:tcPr>
            <w:tcW w:w="1440" w:type="dxa"/>
            <w:noWrap/>
            <w:hideMark/>
          </w:tcPr>
          <w:p w14:paraId="4AEDD2F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37AC6076" w14:textId="77777777" w:rsidTr="006E2538">
        <w:trPr>
          <w:trHeight w:val="300"/>
        </w:trPr>
        <w:tc>
          <w:tcPr>
            <w:tcW w:w="4450" w:type="dxa"/>
            <w:noWrap/>
            <w:hideMark/>
          </w:tcPr>
          <w:p w14:paraId="558A5F9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Wangaskar SA et al., 2021</w:t>
            </w:r>
          </w:p>
        </w:tc>
        <w:tc>
          <w:tcPr>
            <w:tcW w:w="1485" w:type="dxa"/>
            <w:noWrap/>
            <w:hideMark/>
          </w:tcPr>
          <w:p w14:paraId="3880F3C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0.627</w:t>
            </w:r>
          </w:p>
        </w:tc>
        <w:tc>
          <w:tcPr>
            <w:tcW w:w="2340" w:type="dxa"/>
            <w:noWrap/>
            <w:hideMark/>
          </w:tcPr>
          <w:p w14:paraId="4614D25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[0.583, 0.671]</w:t>
            </w:r>
          </w:p>
        </w:tc>
        <w:tc>
          <w:tcPr>
            <w:tcW w:w="1440" w:type="dxa"/>
            <w:noWrap/>
            <w:hideMark/>
          </w:tcPr>
          <w:p w14:paraId="27D529A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5242AC5" w14:textId="77777777" w:rsidTr="00E14663">
        <w:trPr>
          <w:trHeight w:val="300"/>
        </w:trPr>
        <w:tc>
          <w:tcPr>
            <w:tcW w:w="9715" w:type="dxa"/>
            <w:gridSpan w:val="4"/>
            <w:noWrap/>
            <w:hideMark/>
          </w:tcPr>
          <w:p w14:paraId="5C9682C8" w14:textId="23DD201A" w:rsidR="006E2538" w:rsidRPr="00FB2B94" w:rsidRDefault="006E2538" w:rsidP="006E2538">
            <w:pPr>
              <w:rPr>
                <w:rFonts w:ascii="Times New Roman" w:hAnsi="Times New Roman" w:cs="Times New Roman"/>
                <w:b/>
                <w:bCs/>
                <w:sz w:val="20"/>
                <w:szCs w:val="20"/>
              </w:rPr>
            </w:pPr>
            <w:r w:rsidRPr="00FB2B94">
              <w:rPr>
                <w:rFonts w:ascii="Times New Roman" w:hAnsi="Times New Roman" w:cs="Times New Roman"/>
                <w:b/>
                <w:bCs/>
                <w:sz w:val="20"/>
                <w:szCs w:val="20"/>
              </w:rPr>
              <w:t>Pooled estimate                                                             0.491                   [0.382, 0.601]</w:t>
            </w:r>
          </w:p>
        </w:tc>
      </w:tr>
      <w:tr w:rsidR="006E2538" w:rsidRPr="00FB2B94" w14:paraId="679C60C7" w14:textId="77777777" w:rsidTr="00FC4C90">
        <w:trPr>
          <w:trHeight w:val="300"/>
        </w:trPr>
        <w:tc>
          <w:tcPr>
            <w:tcW w:w="9715" w:type="dxa"/>
            <w:gridSpan w:val="4"/>
            <w:noWrap/>
            <w:hideMark/>
          </w:tcPr>
          <w:p w14:paraId="10FD7C75" w14:textId="051AD5BE" w:rsidR="006E2538" w:rsidRPr="00FB2B94" w:rsidRDefault="006E2538" w:rsidP="006E2538">
            <w:pPr>
              <w:rPr>
                <w:rFonts w:ascii="Times New Roman" w:hAnsi="Times New Roman" w:cs="Times New Roman"/>
                <w:b/>
                <w:bCs/>
                <w:sz w:val="20"/>
                <w:szCs w:val="20"/>
              </w:rPr>
            </w:pPr>
            <w:r w:rsidRPr="00FB2B94">
              <w:rPr>
                <w:rFonts w:ascii="Times New Roman" w:hAnsi="Times New Roman" w:cs="Times New Roman"/>
                <w:b/>
                <w:bCs/>
                <w:sz w:val="20"/>
                <w:szCs w:val="20"/>
              </w:rPr>
              <w:t xml:space="preserve">Group: </w:t>
            </w:r>
            <w:r w:rsidR="00FB2B94">
              <w:rPr>
                <w:rFonts w:ascii="Times New Roman" w:hAnsi="Times New Roman" w:cs="Times New Roman"/>
                <w:b/>
                <w:bCs/>
                <w:sz w:val="20"/>
                <w:szCs w:val="20"/>
              </w:rPr>
              <w:t>F</w:t>
            </w:r>
            <w:r w:rsidRPr="00FB2B94">
              <w:rPr>
                <w:rFonts w:ascii="Times New Roman" w:hAnsi="Times New Roman" w:cs="Times New Roman"/>
                <w:b/>
                <w:bCs/>
                <w:sz w:val="20"/>
                <w:szCs w:val="20"/>
              </w:rPr>
              <w:t>emale</w:t>
            </w:r>
          </w:p>
        </w:tc>
      </w:tr>
      <w:tr w:rsidR="006E2538" w:rsidRPr="00FB2B94" w14:paraId="51B96E68" w14:textId="77777777" w:rsidTr="006E2538">
        <w:trPr>
          <w:trHeight w:val="300"/>
        </w:trPr>
        <w:tc>
          <w:tcPr>
            <w:tcW w:w="4450" w:type="dxa"/>
            <w:noWrap/>
            <w:hideMark/>
          </w:tcPr>
          <w:p w14:paraId="7539AF0C" w14:textId="4A63BE11"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Ahankari AS et.al</w:t>
            </w:r>
            <w:r w:rsidR="00FB2B94">
              <w:rPr>
                <w:rFonts w:ascii="Times New Roman" w:hAnsi="Times New Roman" w:cs="Times New Roman"/>
                <w:sz w:val="20"/>
                <w:szCs w:val="20"/>
              </w:rPr>
              <w:t>.,</w:t>
            </w:r>
            <w:r w:rsidRPr="00FB2B94">
              <w:rPr>
                <w:rFonts w:ascii="Times New Roman" w:hAnsi="Times New Roman" w:cs="Times New Roman"/>
                <w:sz w:val="20"/>
                <w:szCs w:val="20"/>
              </w:rPr>
              <w:t xml:space="preserve"> 2017</w:t>
            </w:r>
          </w:p>
        </w:tc>
        <w:tc>
          <w:tcPr>
            <w:tcW w:w="1485" w:type="dxa"/>
            <w:noWrap/>
            <w:hideMark/>
          </w:tcPr>
          <w:p w14:paraId="40FD49C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0.87</w:t>
            </w:r>
          </w:p>
        </w:tc>
        <w:tc>
          <w:tcPr>
            <w:tcW w:w="2340" w:type="dxa"/>
            <w:noWrap/>
            <w:hideMark/>
          </w:tcPr>
          <w:p w14:paraId="50036E9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[0.849, 0.891]</w:t>
            </w:r>
          </w:p>
        </w:tc>
        <w:tc>
          <w:tcPr>
            <w:tcW w:w="1440" w:type="dxa"/>
            <w:noWrap/>
            <w:hideMark/>
          </w:tcPr>
          <w:p w14:paraId="2EB786C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D7C26D2" w14:textId="77777777" w:rsidTr="006E2538">
        <w:trPr>
          <w:trHeight w:val="300"/>
        </w:trPr>
        <w:tc>
          <w:tcPr>
            <w:tcW w:w="4450" w:type="dxa"/>
            <w:noWrap/>
            <w:hideMark/>
          </w:tcPr>
          <w:p w14:paraId="51CD72E2"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Arlappa N. et al., 2014(c)</w:t>
            </w:r>
          </w:p>
        </w:tc>
        <w:tc>
          <w:tcPr>
            <w:tcW w:w="1485" w:type="dxa"/>
            <w:noWrap/>
            <w:hideMark/>
          </w:tcPr>
          <w:p w14:paraId="51BD1F8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0.611</w:t>
            </w:r>
          </w:p>
        </w:tc>
        <w:tc>
          <w:tcPr>
            <w:tcW w:w="2340" w:type="dxa"/>
            <w:noWrap/>
            <w:hideMark/>
          </w:tcPr>
          <w:p w14:paraId="5F6FF05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[0.578, 0.644]</w:t>
            </w:r>
          </w:p>
        </w:tc>
        <w:tc>
          <w:tcPr>
            <w:tcW w:w="1440" w:type="dxa"/>
            <w:noWrap/>
            <w:hideMark/>
          </w:tcPr>
          <w:p w14:paraId="6464E39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37598F3E" w14:textId="77777777" w:rsidTr="006E2538">
        <w:trPr>
          <w:trHeight w:val="300"/>
        </w:trPr>
        <w:tc>
          <w:tcPr>
            <w:tcW w:w="4450" w:type="dxa"/>
            <w:noWrap/>
            <w:hideMark/>
          </w:tcPr>
          <w:p w14:paraId="6EEA0FA4"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Banerjee M et al., 2022</w:t>
            </w:r>
          </w:p>
        </w:tc>
        <w:tc>
          <w:tcPr>
            <w:tcW w:w="1485" w:type="dxa"/>
            <w:noWrap/>
            <w:hideMark/>
          </w:tcPr>
          <w:p w14:paraId="2467001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0.444</w:t>
            </w:r>
          </w:p>
        </w:tc>
        <w:tc>
          <w:tcPr>
            <w:tcW w:w="2340" w:type="dxa"/>
            <w:noWrap/>
            <w:hideMark/>
          </w:tcPr>
          <w:p w14:paraId="1E7C23F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[0.406, 0.482]</w:t>
            </w:r>
          </w:p>
        </w:tc>
        <w:tc>
          <w:tcPr>
            <w:tcW w:w="1440" w:type="dxa"/>
            <w:noWrap/>
            <w:hideMark/>
          </w:tcPr>
          <w:p w14:paraId="1B7D776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55F9636" w14:textId="77777777" w:rsidTr="006E2538">
        <w:trPr>
          <w:trHeight w:val="300"/>
        </w:trPr>
        <w:tc>
          <w:tcPr>
            <w:tcW w:w="4450" w:type="dxa"/>
            <w:noWrap/>
            <w:hideMark/>
          </w:tcPr>
          <w:p w14:paraId="01D9108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Basu S et al., 2005</w:t>
            </w:r>
          </w:p>
        </w:tc>
        <w:tc>
          <w:tcPr>
            <w:tcW w:w="1485" w:type="dxa"/>
            <w:noWrap/>
            <w:hideMark/>
          </w:tcPr>
          <w:p w14:paraId="7F5C883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0.239</w:t>
            </w:r>
          </w:p>
        </w:tc>
        <w:tc>
          <w:tcPr>
            <w:tcW w:w="2340" w:type="dxa"/>
            <w:noWrap/>
            <w:hideMark/>
          </w:tcPr>
          <w:p w14:paraId="1BE2E9D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[0.205, 0.273]</w:t>
            </w:r>
          </w:p>
        </w:tc>
        <w:tc>
          <w:tcPr>
            <w:tcW w:w="1440" w:type="dxa"/>
            <w:noWrap/>
            <w:hideMark/>
          </w:tcPr>
          <w:p w14:paraId="6B31ED0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E252F7D" w14:textId="77777777" w:rsidTr="006E2538">
        <w:trPr>
          <w:trHeight w:val="300"/>
        </w:trPr>
        <w:tc>
          <w:tcPr>
            <w:tcW w:w="4450" w:type="dxa"/>
            <w:noWrap/>
            <w:hideMark/>
          </w:tcPr>
          <w:p w14:paraId="6F127FF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Behera S et al., 2016</w:t>
            </w:r>
          </w:p>
        </w:tc>
        <w:tc>
          <w:tcPr>
            <w:tcW w:w="1485" w:type="dxa"/>
            <w:noWrap/>
            <w:hideMark/>
          </w:tcPr>
          <w:p w14:paraId="33C310C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0.661</w:t>
            </w:r>
          </w:p>
        </w:tc>
        <w:tc>
          <w:tcPr>
            <w:tcW w:w="2340" w:type="dxa"/>
            <w:noWrap/>
            <w:hideMark/>
          </w:tcPr>
          <w:p w14:paraId="5D6850A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[0.579, 0.743]</w:t>
            </w:r>
          </w:p>
        </w:tc>
        <w:tc>
          <w:tcPr>
            <w:tcW w:w="1440" w:type="dxa"/>
            <w:noWrap/>
            <w:hideMark/>
          </w:tcPr>
          <w:p w14:paraId="05EA074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1.15</w:t>
            </w:r>
          </w:p>
        </w:tc>
      </w:tr>
      <w:tr w:rsidR="006E2538" w:rsidRPr="00FB2B94" w14:paraId="6DA9EE01" w14:textId="77777777" w:rsidTr="006E2538">
        <w:trPr>
          <w:trHeight w:val="300"/>
        </w:trPr>
        <w:tc>
          <w:tcPr>
            <w:tcW w:w="4450" w:type="dxa"/>
            <w:noWrap/>
            <w:hideMark/>
          </w:tcPr>
          <w:p w14:paraId="739BB74F" w14:textId="52ACF0A3"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Bharati P et al.,</w:t>
            </w:r>
            <w:r w:rsidR="00FB2B94">
              <w:rPr>
                <w:rFonts w:ascii="Times New Roman" w:hAnsi="Times New Roman" w:cs="Times New Roman"/>
                <w:sz w:val="20"/>
                <w:szCs w:val="20"/>
              </w:rPr>
              <w:t xml:space="preserve"> </w:t>
            </w:r>
            <w:r w:rsidRPr="00FB2B94">
              <w:rPr>
                <w:rFonts w:ascii="Times New Roman" w:hAnsi="Times New Roman" w:cs="Times New Roman"/>
                <w:sz w:val="20"/>
                <w:szCs w:val="20"/>
              </w:rPr>
              <w:t>2009(b)</w:t>
            </w:r>
          </w:p>
        </w:tc>
        <w:tc>
          <w:tcPr>
            <w:tcW w:w="1485" w:type="dxa"/>
            <w:noWrap/>
            <w:hideMark/>
          </w:tcPr>
          <w:p w14:paraId="37D436E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w:t>
            </w:r>
          </w:p>
        </w:tc>
        <w:tc>
          <w:tcPr>
            <w:tcW w:w="2340" w:type="dxa"/>
            <w:noWrap/>
            <w:hideMark/>
          </w:tcPr>
          <w:p w14:paraId="634C0B3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[0.899, 0.901]</w:t>
            </w:r>
          </w:p>
        </w:tc>
        <w:tc>
          <w:tcPr>
            <w:tcW w:w="1440" w:type="dxa"/>
            <w:noWrap/>
            <w:hideMark/>
          </w:tcPr>
          <w:p w14:paraId="77575D7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3455F2FB" w14:textId="77777777" w:rsidTr="006E2538">
        <w:trPr>
          <w:trHeight w:val="300"/>
        </w:trPr>
        <w:tc>
          <w:tcPr>
            <w:tcW w:w="4450" w:type="dxa"/>
            <w:noWrap/>
            <w:hideMark/>
          </w:tcPr>
          <w:p w14:paraId="2B1C90BB" w14:textId="4F987328"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Bhatia V et al., 2020</w:t>
            </w:r>
          </w:p>
        </w:tc>
        <w:tc>
          <w:tcPr>
            <w:tcW w:w="1485" w:type="dxa"/>
            <w:noWrap/>
            <w:hideMark/>
          </w:tcPr>
          <w:p w14:paraId="01E90CD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0.68</w:t>
            </w:r>
          </w:p>
        </w:tc>
        <w:tc>
          <w:tcPr>
            <w:tcW w:w="2340" w:type="dxa"/>
            <w:noWrap/>
            <w:hideMark/>
          </w:tcPr>
          <w:p w14:paraId="649F0CD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[0.648, 0.712]</w:t>
            </w:r>
          </w:p>
        </w:tc>
        <w:tc>
          <w:tcPr>
            <w:tcW w:w="1440" w:type="dxa"/>
            <w:noWrap/>
            <w:hideMark/>
          </w:tcPr>
          <w:p w14:paraId="44BD7C4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15ECE6F" w14:textId="77777777" w:rsidTr="006E2538">
        <w:trPr>
          <w:trHeight w:val="300"/>
        </w:trPr>
        <w:tc>
          <w:tcPr>
            <w:tcW w:w="4450" w:type="dxa"/>
            <w:noWrap/>
            <w:hideMark/>
          </w:tcPr>
          <w:p w14:paraId="605767B1" w14:textId="2686AC7C"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Biradar S.S et al., 2012</w:t>
            </w:r>
          </w:p>
        </w:tc>
        <w:tc>
          <w:tcPr>
            <w:tcW w:w="1485" w:type="dxa"/>
            <w:noWrap/>
            <w:hideMark/>
          </w:tcPr>
          <w:p w14:paraId="1431C95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0.411</w:t>
            </w:r>
          </w:p>
        </w:tc>
        <w:tc>
          <w:tcPr>
            <w:tcW w:w="2340" w:type="dxa"/>
            <w:noWrap/>
            <w:hideMark/>
          </w:tcPr>
          <w:p w14:paraId="5505F8D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[0.378, 0.444]</w:t>
            </w:r>
          </w:p>
        </w:tc>
        <w:tc>
          <w:tcPr>
            <w:tcW w:w="1440" w:type="dxa"/>
            <w:noWrap/>
            <w:hideMark/>
          </w:tcPr>
          <w:p w14:paraId="6128B2C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5ADCAB1E" w14:textId="77777777" w:rsidTr="006E2538">
        <w:trPr>
          <w:trHeight w:val="300"/>
        </w:trPr>
        <w:tc>
          <w:tcPr>
            <w:tcW w:w="4450" w:type="dxa"/>
            <w:noWrap/>
            <w:hideMark/>
          </w:tcPr>
          <w:p w14:paraId="5D22723B"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Bulliyy G et al., 2007</w:t>
            </w:r>
          </w:p>
        </w:tc>
        <w:tc>
          <w:tcPr>
            <w:tcW w:w="1485" w:type="dxa"/>
            <w:noWrap/>
            <w:hideMark/>
          </w:tcPr>
          <w:p w14:paraId="0D852FA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0.965</w:t>
            </w:r>
          </w:p>
        </w:tc>
        <w:tc>
          <w:tcPr>
            <w:tcW w:w="2340" w:type="dxa"/>
            <w:noWrap/>
            <w:hideMark/>
          </w:tcPr>
          <w:p w14:paraId="4981FAE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[0.957, 0.973]</w:t>
            </w:r>
          </w:p>
        </w:tc>
        <w:tc>
          <w:tcPr>
            <w:tcW w:w="1440" w:type="dxa"/>
            <w:noWrap/>
            <w:hideMark/>
          </w:tcPr>
          <w:p w14:paraId="1A84271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15CE2476" w14:textId="77777777" w:rsidTr="006E2538">
        <w:trPr>
          <w:trHeight w:val="300"/>
        </w:trPr>
        <w:tc>
          <w:tcPr>
            <w:tcW w:w="4450" w:type="dxa"/>
            <w:noWrap/>
            <w:hideMark/>
          </w:tcPr>
          <w:p w14:paraId="5E9D9136"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Chandrakumari AS et al., 2019</w:t>
            </w:r>
          </w:p>
        </w:tc>
        <w:tc>
          <w:tcPr>
            <w:tcW w:w="1485" w:type="dxa"/>
            <w:noWrap/>
            <w:hideMark/>
          </w:tcPr>
          <w:p w14:paraId="5DD8B35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0.486</w:t>
            </w:r>
          </w:p>
        </w:tc>
        <w:tc>
          <w:tcPr>
            <w:tcW w:w="2340" w:type="dxa"/>
            <w:noWrap/>
            <w:hideMark/>
          </w:tcPr>
          <w:p w14:paraId="5D65BC1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[0.421, 0.552]</w:t>
            </w:r>
          </w:p>
        </w:tc>
        <w:tc>
          <w:tcPr>
            <w:tcW w:w="1440" w:type="dxa"/>
            <w:noWrap/>
            <w:hideMark/>
          </w:tcPr>
          <w:p w14:paraId="22EDBF3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07E4959B" w14:textId="77777777" w:rsidTr="006E2538">
        <w:trPr>
          <w:trHeight w:val="300"/>
        </w:trPr>
        <w:tc>
          <w:tcPr>
            <w:tcW w:w="4450" w:type="dxa"/>
            <w:noWrap/>
            <w:hideMark/>
          </w:tcPr>
          <w:p w14:paraId="2059772B"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Chaudhary SM et al., 2008</w:t>
            </w:r>
          </w:p>
        </w:tc>
        <w:tc>
          <w:tcPr>
            <w:tcW w:w="1485" w:type="dxa"/>
            <w:noWrap/>
            <w:hideMark/>
          </w:tcPr>
          <w:p w14:paraId="233D7E3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0.351</w:t>
            </w:r>
          </w:p>
        </w:tc>
        <w:tc>
          <w:tcPr>
            <w:tcW w:w="2340" w:type="dxa"/>
            <w:noWrap/>
            <w:hideMark/>
          </w:tcPr>
          <w:p w14:paraId="091FFCC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[0.297, 0.405]</w:t>
            </w:r>
          </w:p>
        </w:tc>
        <w:tc>
          <w:tcPr>
            <w:tcW w:w="1440" w:type="dxa"/>
            <w:noWrap/>
            <w:hideMark/>
          </w:tcPr>
          <w:p w14:paraId="2B30BD8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124B26E1" w14:textId="77777777" w:rsidTr="006E2538">
        <w:trPr>
          <w:trHeight w:val="300"/>
        </w:trPr>
        <w:tc>
          <w:tcPr>
            <w:tcW w:w="4450" w:type="dxa"/>
            <w:noWrap/>
            <w:hideMark/>
          </w:tcPr>
          <w:p w14:paraId="674C0471"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Chauhan S et al., 2022(Bihar)</w:t>
            </w:r>
          </w:p>
        </w:tc>
        <w:tc>
          <w:tcPr>
            <w:tcW w:w="1485" w:type="dxa"/>
            <w:noWrap/>
            <w:hideMark/>
          </w:tcPr>
          <w:p w14:paraId="6A53588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w:t>
            </w:r>
          </w:p>
        </w:tc>
        <w:tc>
          <w:tcPr>
            <w:tcW w:w="2340" w:type="dxa"/>
            <w:noWrap/>
            <w:hideMark/>
          </w:tcPr>
          <w:p w14:paraId="1A7878C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[0.189, 0.211]</w:t>
            </w:r>
          </w:p>
        </w:tc>
        <w:tc>
          <w:tcPr>
            <w:tcW w:w="1440" w:type="dxa"/>
            <w:noWrap/>
            <w:hideMark/>
          </w:tcPr>
          <w:p w14:paraId="1ABE518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6CEFAB49" w14:textId="77777777" w:rsidTr="006E2538">
        <w:trPr>
          <w:trHeight w:val="300"/>
        </w:trPr>
        <w:tc>
          <w:tcPr>
            <w:tcW w:w="4450" w:type="dxa"/>
            <w:noWrap/>
            <w:hideMark/>
          </w:tcPr>
          <w:p w14:paraId="681F2FFF"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Chauhan S et al., 2022(Uttar Pradesh)</w:t>
            </w:r>
          </w:p>
        </w:tc>
        <w:tc>
          <w:tcPr>
            <w:tcW w:w="1485" w:type="dxa"/>
            <w:noWrap/>
            <w:hideMark/>
          </w:tcPr>
          <w:p w14:paraId="0F81349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w:t>
            </w:r>
          </w:p>
        </w:tc>
        <w:tc>
          <w:tcPr>
            <w:tcW w:w="2340" w:type="dxa"/>
            <w:noWrap/>
            <w:hideMark/>
          </w:tcPr>
          <w:p w14:paraId="6ACA338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[0.192, 0.208]</w:t>
            </w:r>
          </w:p>
        </w:tc>
        <w:tc>
          <w:tcPr>
            <w:tcW w:w="1440" w:type="dxa"/>
            <w:noWrap/>
            <w:hideMark/>
          </w:tcPr>
          <w:p w14:paraId="6A26C8B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3ABDF0F6" w14:textId="77777777" w:rsidTr="006E2538">
        <w:trPr>
          <w:trHeight w:val="300"/>
        </w:trPr>
        <w:tc>
          <w:tcPr>
            <w:tcW w:w="4450" w:type="dxa"/>
            <w:noWrap/>
            <w:hideMark/>
          </w:tcPr>
          <w:p w14:paraId="418B0B4D"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Gopalakrishnan S et al., 2018</w:t>
            </w:r>
          </w:p>
        </w:tc>
        <w:tc>
          <w:tcPr>
            <w:tcW w:w="1485" w:type="dxa"/>
            <w:noWrap/>
            <w:hideMark/>
          </w:tcPr>
          <w:p w14:paraId="0E3D658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0.848</w:t>
            </w:r>
          </w:p>
        </w:tc>
        <w:tc>
          <w:tcPr>
            <w:tcW w:w="2340" w:type="dxa"/>
            <w:noWrap/>
            <w:hideMark/>
          </w:tcPr>
          <w:p w14:paraId="646C129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[0.803, 0.893]</w:t>
            </w:r>
          </w:p>
        </w:tc>
        <w:tc>
          <w:tcPr>
            <w:tcW w:w="1440" w:type="dxa"/>
            <w:noWrap/>
            <w:hideMark/>
          </w:tcPr>
          <w:p w14:paraId="2111964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565B9F6" w14:textId="77777777" w:rsidTr="006E2538">
        <w:trPr>
          <w:trHeight w:val="300"/>
        </w:trPr>
        <w:tc>
          <w:tcPr>
            <w:tcW w:w="4450" w:type="dxa"/>
            <w:noWrap/>
            <w:hideMark/>
          </w:tcPr>
          <w:p w14:paraId="23D1F3C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Goyle A Jr et al., 2009</w:t>
            </w:r>
          </w:p>
        </w:tc>
        <w:tc>
          <w:tcPr>
            <w:tcW w:w="1485" w:type="dxa"/>
            <w:noWrap/>
            <w:hideMark/>
          </w:tcPr>
          <w:p w14:paraId="4882983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0.963</w:t>
            </w:r>
          </w:p>
        </w:tc>
        <w:tc>
          <w:tcPr>
            <w:tcW w:w="2340" w:type="dxa"/>
            <w:noWrap/>
            <w:hideMark/>
          </w:tcPr>
          <w:p w14:paraId="5515B41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[0.928, 0.998]</w:t>
            </w:r>
          </w:p>
        </w:tc>
        <w:tc>
          <w:tcPr>
            <w:tcW w:w="1440" w:type="dxa"/>
            <w:noWrap/>
            <w:hideMark/>
          </w:tcPr>
          <w:p w14:paraId="3CABC9B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928E16C" w14:textId="77777777" w:rsidTr="006E2538">
        <w:trPr>
          <w:trHeight w:val="300"/>
        </w:trPr>
        <w:tc>
          <w:tcPr>
            <w:tcW w:w="4450" w:type="dxa"/>
            <w:noWrap/>
            <w:hideMark/>
          </w:tcPr>
          <w:p w14:paraId="4A9BD55A" w14:textId="53C863F0"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 xml:space="preserve">Gunjal Sandeep, S </w:t>
            </w:r>
            <w:r w:rsidR="00FB2B94" w:rsidRPr="00FB2B94">
              <w:rPr>
                <w:rFonts w:ascii="Times New Roman" w:hAnsi="Times New Roman" w:cs="Times New Roman"/>
                <w:sz w:val="20"/>
                <w:szCs w:val="20"/>
              </w:rPr>
              <w:t>et al.</w:t>
            </w:r>
            <w:r w:rsidRPr="00FB2B94">
              <w:rPr>
                <w:rFonts w:ascii="Times New Roman" w:hAnsi="Times New Roman" w:cs="Times New Roman"/>
                <w:sz w:val="20"/>
                <w:szCs w:val="20"/>
              </w:rPr>
              <w:t>, 2012</w:t>
            </w:r>
          </w:p>
        </w:tc>
        <w:tc>
          <w:tcPr>
            <w:tcW w:w="1485" w:type="dxa"/>
            <w:noWrap/>
            <w:hideMark/>
          </w:tcPr>
          <w:p w14:paraId="5754C65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0.919</w:t>
            </w:r>
          </w:p>
        </w:tc>
        <w:tc>
          <w:tcPr>
            <w:tcW w:w="2340" w:type="dxa"/>
            <w:noWrap/>
            <w:hideMark/>
          </w:tcPr>
          <w:p w14:paraId="6A4AFAD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[0.894, 0.944]</w:t>
            </w:r>
          </w:p>
        </w:tc>
        <w:tc>
          <w:tcPr>
            <w:tcW w:w="1440" w:type="dxa"/>
            <w:noWrap/>
            <w:hideMark/>
          </w:tcPr>
          <w:p w14:paraId="5985B2C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5F4D5C3" w14:textId="77777777" w:rsidTr="006E2538">
        <w:trPr>
          <w:trHeight w:val="300"/>
        </w:trPr>
        <w:tc>
          <w:tcPr>
            <w:tcW w:w="4450" w:type="dxa"/>
            <w:noWrap/>
            <w:hideMark/>
          </w:tcPr>
          <w:p w14:paraId="305CD79C" w14:textId="7400238D"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 xml:space="preserve">Jagadish </w:t>
            </w:r>
            <w:r w:rsidR="00FB2B94" w:rsidRPr="00FB2B94">
              <w:rPr>
                <w:rFonts w:ascii="Times New Roman" w:hAnsi="Times New Roman" w:cs="Times New Roman"/>
                <w:sz w:val="20"/>
                <w:szCs w:val="20"/>
              </w:rPr>
              <w:t>Kumar K</w:t>
            </w:r>
            <w:r w:rsidRPr="00FB2B94">
              <w:rPr>
                <w:rFonts w:ascii="Times New Roman" w:hAnsi="Times New Roman" w:cs="Times New Roman"/>
                <w:sz w:val="20"/>
                <w:szCs w:val="20"/>
              </w:rPr>
              <w:t xml:space="preserve"> et al 2017</w:t>
            </w:r>
          </w:p>
        </w:tc>
        <w:tc>
          <w:tcPr>
            <w:tcW w:w="1485" w:type="dxa"/>
            <w:noWrap/>
            <w:hideMark/>
          </w:tcPr>
          <w:p w14:paraId="74C83A6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0.522</w:t>
            </w:r>
          </w:p>
        </w:tc>
        <w:tc>
          <w:tcPr>
            <w:tcW w:w="2340" w:type="dxa"/>
            <w:noWrap/>
            <w:hideMark/>
          </w:tcPr>
          <w:p w14:paraId="4074C31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[0.378, 0.666]</w:t>
            </w:r>
          </w:p>
        </w:tc>
        <w:tc>
          <w:tcPr>
            <w:tcW w:w="1440" w:type="dxa"/>
            <w:noWrap/>
            <w:hideMark/>
          </w:tcPr>
          <w:p w14:paraId="5A6CAB4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1.09</w:t>
            </w:r>
          </w:p>
        </w:tc>
      </w:tr>
      <w:tr w:rsidR="006E2538" w:rsidRPr="00FB2B94" w14:paraId="0C5D2100" w14:textId="77777777" w:rsidTr="006E2538">
        <w:trPr>
          <w:trHeight w:val="300"/>
        </w:trPr>
        <w:tc>
          <w:tcPr>
            <w:tcW w:w="4450" w:type="dxa"/>
            <w:noWrap/>
            <w:hideMark/>
          </w:tcPr>
          <w:p w14:paraId="6CB94811"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Kamble BD et al., 2021</w:t>
            </w:r>
          </w:p>
        </w:tc>
        <w:tc>
          <w:tcPr>
            <w:tcW w:w="1485" w:type="dxa"/>
            <w:noWrap/>
            <w:hideMark/>
          </w:tcPr>
          <w:p w14:paraId="1B0EB72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0.59</w:t>
            </w:r>
          </w:p>
        </w:tc>
        <w:tc>
          <w:tcPr>
            <w:tcW w:w="2340" w:type="dxa"/>
            <w:noWrap/>
            <w:hideMark/>
          </w:tcPr>
          <w:p w14:paraId="1E951A2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[0.522, 0.658]</w:t>
            </w:r>
          </w:p>
        </w:tc>
        <w:tc>
          <w:tcPr>
            <w:tcW w:w="1440" w:type="dxa"/>
            <w:noWrap/>
            <w:hideMark/>
          </w:tcPr>
          <w:p w14:paraId="591817F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42E8ADD7" w14:textId="77777777" w:rsidTr="006E2538">
        <w:trPr>
          <w:trHeight w:val="300"/>
        </w:trPr>
        <w:tc>
          <w:tcPr>
            <w:tcW w:w="4450" w:type="dxa"/>
            <w:noWrap/>
            <w:hideMark/>
          </w:tcPr>
          <w:p w14:paraId="6BC7B98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Kumari R et al., 2017</w:t>
            </w:r>
          </w:p>
        </w:tc>
        <w:tc>
          <w:tcPr>
            <w:tcW w:w="1485" w:type="dxa"/>
            <w:noWrap/>
            <w:hideMark/>
          </w:tcPr>
          <w:p w14:paraId="6825DA5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w:t>
            </w:r>
          </w:p>
        </w:tc>
        <w:tc>
          <w:tcPr>
            <w:tcW w:w="2340" w:type="dxa"/>
            <w:noWrap/>
            <w:hideMark/>
          </w:tcPr>
          <w:p w14:paraId="0F363B8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[0.431, 0.569]</w:t>
            </w:r>
          </w:p>
        </w:tc>
        <w:tc>
          <w:tcPr>
            <w:tcW w:w="1440" w:type="dxa"/>
            <w:noWrap/>
            <w:hideMark/>
          </w:tcPr>
          <w:p w14:paraId="2E95C66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265FAC96" w14:textId="77777777" w:rsidTr="006E2538">
        <w:trPr>
          <w:trHeight w:val="300"/>
        </w:trPr>
        <w:tc>
          <w:tcPr>
            <w:tcW w:w="4450" w:type="dxa"/>
            <w:noWrap/>
            <w:hideMark/>
          </w:tcPr>
          <w:p w14:paraId="7361DDD4" w14:textId="77133521"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Mahanta T.G et al</w:t>
            </w:r>
            <w:r w:rsidR="00FB2B94">
              <w:rPr>
                <w:rFonts w:ascii="Times New Roman" w:hAnsi="Times New Roman" w:cs="Times New Roman"/>
                <w:sz w:val="20"/>
                <w:szCs w:val="20"/>
              </w:rPr>
              <w:t>.,</w:t>
            </w:r>
            <w:r w:rsidRPr="00FB2B94">
              <w:rPr>
                <w:rFonts w:ascii="Times New Roman" w:hAnsi="Times New Roman" w:cs="Times New Roman"/>
                <w:sz w:val="20"/>
                <w:szCs w:val="20"/>
              </w:rPr>
              <w:t xml:space="preserve"> 2015</w:t>
            </w:r>
          </w:p>
        </w:tc>
        <w:tc>
          <w:tcPr>
            <w:tcW w:w="1485" w:type="dxa"/>
            <w:noWrap/>
            <w:hideMark/>
          </w:tcPr>
          <w:p w14:paraId="0C880E3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0.963</w:t>
            </w:r>
          </w:p>
        </w:tc>
        <w:tc>
          <w:tcPr>
            <w:tcW w:w="2340" w:type="dxa"/>
            <w:noWrap/>
            <w:hideMark/>
          </w:tcPr>
          <w:p w14:paraId="5A964C1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[0.95, 0.976]</w:t>
            </w:r>
          </w:p>
        </w:tc>
        <w:tc>
          <w:tcPr>
            <w:tcW w:w="1440" w:type="dxa"/>
            <w:noWrap/>
            <w:hideMark/>
          </w:tcPr>
          <w:p w14:paraId="52F1EEB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2022A292" w14:textId="77777777" w:rsidTr="006E2538">
        <w:trPr>
          <w:trHeight w:val="300"/>
        </w:trPr>
        <w:tc>
          <w:tcPr>
            <w:tcW w:w="4450" w:type="dxa"/>
            <w:noWrap/>
            <w:hideMark/>
          </w:tcPr>
          <w:p w14:paraId="3F6CC29F"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Nair et al., 2023</w:t>
            </w:r>
          </w:p>
        </w:tc>
        <w:tc>
          <w:tcPr>
            <w:tcW w:w="1485" w:type="dxa"/>
            <w:noWrap/>
            <w:hideMark/>
          </w:tcPr>
          <w:p w14:paraId="4A73163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0.657</w:t>
            </w:r>
          </w:p>
        </w:tc>
        <w:tc>
          <w:tcPr>
            <w:tcW w:w="2340" w:type="dxa"/>
            <w:noWrap/>
            <w:hideMark/>
          </w:tcPr>
          <w:p w14:paraId="3C282E9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[0.612, 0.702]</w:t>
            </w:r>
          </w:p>
        </w:tc>
        <w:tc>
          <w:tcPr>
            <w:tcW w:w="1440" w:type="dxa"/>
            <w:noWrap/>
            <w:hideMark/>
          </w:tcPr>
          <w:p w14:paraId="6C91602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CC72EF7" w14:textId="77777777" w:rsidTr="006E2538">
        <w:trPr>
          <w:trHeight w:val="300"/>
        </w:trPr>
        <w:tc>
          <w:tcPr>
            <w:tcW w:w="4450" w:type="dxa"/>
            <w:noWrap/>
            <w:hideMark/>
          </w:tcPr>
          <w:p w14:paraId="6BC36BD1"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2023(Bihar-2016)</w:t>
            </w:r>
          </w:p>
        </w:tc>
        <w:tc>
          <w:tcPr>
            <w:tcW w:w="1485" w:type="dxa"/>
            <w:noWrap/>
            <w:hideMark/>
          </w:tcPr>
          <w:p w14:paraId="430C144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0.598</w:t>
            </w:r>
          </w:p>
        </w:tc>
        <w:tc>
          <w:tcPr>
            <w:tcW w:w="2340" w:type="dxa"/>
            <w:noWrap/>
            <w:hideMark/>
          </w:tcPr>
          <w:p w14:paraId="4172E29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[0.562, 0.634]</w:t>
            </w:r>
          </w:p>
        </w:tc>
        <w:tc>
          <w:tcPr>
            <w:tcW w:w="1440" w:type="dxa"/>
            <w:noWrap/>
            <w:hideMark/>
          </w:tcPr>
          <w:p w14:paraId="6F6BFC9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EAD1B3A" w14:textId="77777777" w:rsidTr="006E2538">
        <w:trPr>
          <w:trHeight w:val="300"/>
        </w:trPr>
        <w:tc>
          <w:tcPr>
            <w:tcW w:w="4450" w:type="dxa"/>
            <w:noWrap/>
            <w:hideMark/>
          </w:tcPr>
          <w:p w14:paraId="20616D0F"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2023(Bihar-2019)</w:t>
            </w:r>
          </w:p>
        </w:tc>
        <w:tc>
          <w:tcPr>
            <w:tcW w:w="1485" w:type="dxa"/>
            <w:noWrap/>
            <w:hideMark/>
          </w:tcPr>
          <w:p w14:paraId="54A19C2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0.738</w:t>
            </w:r>
          </w:p>
        </w:tc>
        <w:tc>
          <w:tcPr>
            <w:tcW w:w="2340" w:type="dxa"/>
            <w:noWrap/>
            <w:hideMark/>
          </w:tcPr>
          <w:p w14:paraId="56F198B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[0.705, 0.771]</w:t>
            </w:r>
          </w:p>
        </w:tc>
        <w:tc>
          <w:tcPr>
            <w:tcW w:w="1440" w:type="dxa"/>
            <w:noWrap/>
            <w:hideMark/>
          </w:tcPr>
          <w:p w14:paraId="0D7C253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849C569" w14:textId="77777777" w:rsidTr="006E2538">
        <w:trPr>
          <w:trHeight w:val="300"/>
        </w:trPr>
        <w:tc>
          <w:tcPr>
            <w:tcW w:w="4450" w:type="dxa"/>
            <w:noWrap/>
            <w:hideMark/>
          </w:tcPr>
          <w:p w14:paraId="01FA7543"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2023(Uttar Pradesh-2016)</w:t>
            </w:r>
          </w:p>
        </w:tc>
        <w:tc>
          <w:tcPr>
            <w:tcW w:w="1485" w:type="dxa"/>
            <w:noWrap/>
            <w:hideMark/>
          </w:tcPr>
          <w:p w14:paraId="0071421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0.565</w:t>
            </w:r>
          </w:p>
        </w:tc>
        <w:tc>
          <w:tcPr>
            <w:tcW w:w="2340" w:type="dxa"/>
            <w:noWrap/>
            <w:hideMark/>
          </w:tcPr>
          <w:p w14:paraId="140223E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[0.531, 0.599]</w:t>
            </w:r>
          </w:p>
        </w:tc>
        <w:tc>
          <w:tcPr>
            <w:tcW w:w="1440" w:type="dxa"/>
            <w:noWrap/>
            <w:hideMark/>
          </w:tcPr>
          <w:p w14:paraId="3128762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36F2BC44" w14:textId="77777777" w:rsidTr="006E2538">
        <w:trPr>
          <w:trHeight w:val="300"/>
        </w:trPr>
        <w:tc>
          <w:tcPr>
            <w:tcW w:w="4450" w:type="dxa"/>
            <w:noWrap/>
            <w:hideMark/>
          </w:tcPr>
          <w:p w14:paraId="41273A3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2023(Uttar Pradesh-2019)</w:t>
            </w:r>
          </w:p>
        </w:tc>
        <w:tc>
          <w:tcPr>
            <w:tcW w:w="1485" w:type="dxa"/>
            <w:noWrap/>
            <w:hideMark/>
          </w:tcPr>
          <w:p w14:paraId="18F221F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0.586</w:t>
            </w:r>
          </w:p>
        </w:tc>
        <w:tc>
          <w:tcPr>
            <w:tcW w:w="2340" w:type="dxa"/>
            <w:noWrap/>
            <w:hideMark/>
          </w:tcPr>
          <w:p w14:paraId="1C0E82A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[0.552, 0.62]</w:t>
            </w:r>
          </w:p>
        </w:tc>
        <w:tc>
          <w:tcPr>
            <w:tcW w:w="1440" w:type="dxa"/>
            <w:noWrap/>
            <w:hideMark/>
          </w:tcPr>
          <w:p w14:paraId="73B662A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2E123D9" w14:textId="77777777" w:rsidTr="006E2538">
        <w:trPr>
          <w:trHeight w:val="300"/>
        </w:trPr>
        <w:tc>
          <w:tcPr>
            <w:tcW w:w="4450" w:type="dxa"/>
            <w:noWrap/>
            <w:hideMark/>
          </w:tcPr>
          <w:p w14:paraId="192D4742"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Rakesh PS et al., 2019</w:t>
            </w:r>
          </w:p>
        </w:tc>
        <w:tc>
          <w:tcPr>
            <w:tcW w:w="1485" w:type="dxa"/>
            <w:noWrap/>
            <w:hideMark/>
          </w:tcPr>
          <w:p w14:paraId="79137E8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0.477</w:t>
            </w:r>
          </w:p>
        </w:tc>
        <w:tc>
          <w:tcPr>
            <w:tcW w:w="2340" w:type="dxa"/>
            <w:noWrap/>
            <w:hideMark/>
          </w:tcPr>
          <w:p w14:paraId="7BEABD5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[0.43, 0.524]</w:t>
            </w:r>
          </w:p>
        </w:tc>
        <w:tc>
          <w:tcPr>
            <w:tcW w:w="1440" w:type="dxa"/>
            <w:noWrap/>
            <w:hideMark/>
          </w:tcPr>
          <w:p w14:paraId="776D9B0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2ED207FF" w14:textId="77777777" w:rsidTr="006E2538">
        <w:trPr>
          <w:trHeight w:val="300"/>
        </w:trPr>
        <w:tc>
          <w:tcPr>
            <w:tcW w:w="4450" w:type="dxa"/>
            <w:noWrap/>
            <w:hideMark/>
          </w:tcPr>
          <w:p w14:paraId="5229209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Ramesh Masthi NR et.al 2012</w:t>
            </w:r>
          </w:p>
        </w:tc>
        <w:tc>
          <w:tcPr>
            <w:tcW w:w="1485" w:type="dxa"/>
            <w:noWrap/>
            <w:hideMark/>
          </w:tcPr>
          <w:p w14:paraId="0ED4E64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0.097</w:t>
            </w:r>
          </w:p>
        </w:tc>
        <w:tc>
          <w:tcPr>
            <w:tcW w:w="2340" w:type="dxa"/>
            <w:noWrap/>
            <w:hideMark/>
          </w:tcPr>
          <w:p w14:paraId="1892F0F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[0.053, 0.141]</w:t>
            </w:r>
          </w:p>
        </w:tc>
        <w:tc>
          <w:tcPr>
            <w:tcW w:w="1440" w:type="dxa"/>
            <w:noWrap/>
            <w:hideMark/>
          </w:tcPr>
          <w:p w14:paraId="5832C59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FCAA726" w14:textId="77777777" w:rsidTr="006E2538">
        <w:trPr>
          <w:trHeight w:val="300"/>
        </w:trPr>
        <w:tc>
          <w:tcPr>
            <w:tcW w:w="4450" w:type="dxa"/>
            <w:noWrap/>
            <w:hideMark/>
          </w:tcPr>
          <w:p w14:paraId="4A897D94"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 RP et al., 2015</w:t>
            </w:r>
          </w:p>
        </w:tc>
        <w:tc>
          <w:tcPr>
            <w:tcW w:w="1485" w:type="dxa"/>
            <w:noWrap/>
            <w:hideMark/>
          </w:tcPr>
          <w:p w14:paraId="17A37C9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0.311</w:t>
            </w:r>
          </w:p>
        </w:tc>
        <w:tc>
          <w:tcPr>
            <w:tcW w:w="2340" w:type="dxa"/>
            <w:noWrap/>
            <w:hideMark/>
          </w:tcPr>
          <w:p w14:paraId="75EFA74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[0.288, 0.334]</w:t>
            </w:r>
          </w:p>
        </w:tc>
        <w:tc>
          <w:tcPr>
            <w:tcW w:w="1440" w:type="dxa"/>
            <w:noWrap/>
            <w:hideMark/>
          </w:tcPr>
          <w:p w14:paraId="05F1941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0304077" w14:textId="77777777" w:rsidTr="006E2538">
        <w:trPr>
          <w:trHeight w:val="300"/>
        </w:trPr>
        <w:tc>
          <w:tcPr>
            <w:tcW w:w="4450" w:type="dxa"/>
            <w:noWrap/>
            <w:hideMark/>
          </w:tcPr>
          <w:p w14:paraId="3C7B1527"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Sen A et al., 2006</w:t>
            </w:r>
          </w:p>
        </w:tc>
        <w:tc>
          <w:tcPr>
            <w:tcW w:w="1485" w:type="dxa"/>
            <w:noWrap/>
            <w:hideMark/>
          </w:tcPr>
          <w:p w14:paraId="58E7436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0.67</w:t>
            </w:r>
          </w:p>
        </w:tc>
        <w:tc>
          <w:tcPr>
            <w:tcW w:w="2340" w:type="dxa"/>
            <w:noWrap/>
            <w:hideMark/>
          </w:tcPr>
          <w:p w14:paraId="3B12604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[0.619, 0.721]</w:t>
            </w:r>
          </w:p>
        </w:tc>
        <w:tc>
          <w:tcPr>
            <w:tcW w:w="1440" w:type="dxa"/>
            <w:noWrap/>
            <w:hideMark/>
          </w:tcPr>
          <w:p w14:paraId="4B052A3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3053C684" w14:textId="77777777" w:rsidTr="006E2538">
        <w:trPr>
          <w:trHeight w:val="300"/>
        </w:trPr>
        <w:tc>
          <w:tcPr>
            <w:tcW w:w="4450" w:type="dxa"/>
            <w:noWrap/>
            <w:hideMark/>
          </w:tcPr>
          <w:p w14:paraId="7625E494"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Shanmugam J et al., 2023</w:t>
            </w:r>
          </w:p>
        </w:tc>
        <w:tc>
          <w:tcPr>
            <w:tcW w:w="1485" w:type="dxa"/>
            <w:noWrap/>
            <w:hideMark/>
          </w:tcPr>
          <w:p w14:paraId="26BEE95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0.502</w:t>
            </w:r>
          </w:p>
        </w:tc>
        <w:tc>
          <w:tcPr>
            <w:tcW w:w="2340" w:type="dxa"/>
            <w:noWrap/>
            <w:hideMark/>
          </w:tcPr>
          <w:p w14:paraId="0509A37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[0.472, 0.532]</w:t>
            </w:r>
          </w:p>
        </w:tc>
        <w:tc>
          <w:tcPr>
            <w:tcW w:w="1440" w:type="dxa"/>
            <w:noWrap/>
            <w:hideMark/>
          </w:tcPr>
          <w:p w14:paraId="5DD0DA4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3C847C0" w14:textId="77777777" w:rsidTr="006E2538">
        <w:trPr>
          <w:trHeight w:val="300"/>
        </w:trPr>
        <w:tc>
          <w:tcPr>
            <w:tcW w:w="4450" w:type="dxa"/>
            <w:noWrap/>
            <w:hideMark/>
          </w:tcPr>
          <w:p w14:paraId="18F38A2D"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Sharma SK et al., 2012</w:t>
            </w:r>
          </w:p>
        </w:tc>
        <w:tc>
          <w:tcPr>
            <w:tcW w:w="1485" w:type="dxa"/>
            <w:noWrap/>
            <w:hideMark/>
          </w:tcPr>
          <w:p w14:paraId="52089A1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0.715</w:t>
            </w:r>
          </w:p>
        </w:tc>
        <w:tc>
          <w:tcPr>
            <w:tcW w:w="2340" w:type="dxa"/>
            <w:noWrap/>
            <w:hideMark/>
          </w:tcPr>
          <w:p w14:paraId="2F0D4C7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[0.702, 0.728]</w:t>
            </w:r>
          </w:p>
        </w:tc>
        <w:tc>
          <w:tcPr>
            <w:tcW w:w="1440" w:type="dxa"/>
            <w:noWrap/>
            <w:hideMark/>
          </w:tcPr>
          <w:p w14:paraId="2C3B235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354C7B6B" w14:textId="77777777" w:rsidTr="006E2538">
        <w:trPr>
          <w:trHeight w:val="300"/>
        </w:trPr>
        <w:tc>
          <w:tcPr>
            <w:tcW w:w="4450" w:type="dxa"/>
            <w:noWrap/>
            <w:hideMark/>
          </w:tcPr>
          <w:p w14:paraId="65758DF4" w14:textId="4D9E9FE1"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 xml:space="preserve">Simhachalam </w:t>
            </w:r>
            <w:r w:rsidR="00FB2B94" w:rsidRPr="00FB2B94">
              <w:rPr>
                <w:rFonts w:ascii="Times New Roman" w:hAnsi="Times New Roman" w:cs="Times New Roman"/>
                <w:sz w:val="20"/>
                <w:szCs w:val="20"/>
              </w:rPr>
              <w:t>Naidu C.H.</w:t>
            </w:r>
            <w:r w:rsidRPr="00FB2B94">
              <w:rPr>
                <w:rFonts w:ascii="Times New Roman" w:hAnsi="Times New Roman" w:cs="Times New Roman"/>
                <w:sz w:val="20"/>
                <w:szCs w:val="20"/>
              </w:rPr>
              <w:t xml:space="preserve"> et al., 2014</w:t>
            </w:r>
          </w:p>
        </w:tc>
        <w:tc>
          <w:tcPr>
            <w:tcW w:w="1485" w:type="dxa"/>
            <w:noWrap/>
            <w:hideMark/>
          </w:tcPr>
          <w:p w14:paraId="69D3B78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0.793</w:t>
            </w:r>
          </w:p>
        </w:tc>
        <w:tc>
          <w:tcPr>
            <w:tcW w:w="2340" w:type="dxa"/>
            <w:noWrap/>
            <w:hideMark/>
          </w:tcPr>
          <w:p w14:paraId="7A35D4B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[0.747, 0.839]</w:t>
            </w:r>
          </w:p>
        </w:tc>
        <w:tc>
          <w:tcPr>
            <w:tcW w:w="1440" w:type="dxa"/>
            <w:noWrap/>
            <w:hideMark/>
          </w:tcPr>
          <w:p w14:paraId="7E2D922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91F08E0" w14:textId="77777777" w:rsidTr="006E2538">
        <w:trPr>
          <w:trHeight w:val="300"/>
        </w:trPr>
        <w:tc>
          <w:tcPr>
            <w:tcW w:w="4450" w:type="dxa"/>
            <w:noWrap/>
            <w:hideMark/>
          </w:tcPr>
          <w:p w14:paraId="522799F4"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Siva PM et al., 2016</w:t>
            </w:r>
          </w:p>
        </w:tc>
        <w:tc>
          <w:tcPr>
            <w:tcW w:w="1485" w:type="dxa"/>
            <w:noWrap/>
            <w:hideMark/>
          </w:tcPr>
          <w:p w14:paraId="5449F69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0.21</w:t>
            </w:r>
          </w:p>
        </w:tc>
        <w:tc>
          <w:tcPr>
            <w:tcW w:w="2340" w:type="dxa"/>
            <w:noWrap/>
            <w:hideMark/>
          </w:tcPr>
          <w:p w14:paraId="3484D2B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[0.16, 0.26]</w:t>
            </w:r>
          </w:p>
        </w:tc>
        <w:tc>
          <w:tcPr>
            <w:tcW w:w="1440" w:type="dxa"/>
            <w:noWrap/>
            <w:hideMark/>
          </w:tcPr>
          <w:p w14:paraId="6695BA7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43BE2694" w14:textId="77777777" w:rsidTr="006E2538">
        <w:trPr>
          <w:trHeight w:val="300"/>
        </w:trPr>
        <w:tc>
          <w:tcPr>
            <w:tcW w:w="4450" w:type="dxa"/>
            <w:noWrap/>
            <w:hideMark/>
          </w:tcPr>
          <w:p w14:paraId="56A44234"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2022(Bihar2016)</w:t>
            </w:r>
          </w:p>
        </w:tc>
        <w:tc>
          <w:tcPr>
            <w:tcW w:w="1485" w:type="dxa"/>
            <w:noWrap/>
            <w:hideMark/>
          </w:tcPr>
          <w:p w14:paraId="768CB40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0.588</w:t>
            </w:r>
          </w:p>
        </w:tc>
        <w:tc>
          <w:tcPr>
            <w:tcW w:w="2340" w:type="dxa"/>
            <w:noWrap/>
            <w:hideMark/>
          </w:tcPr>
          <w:p w14:paraId="0EE298E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[0.569, 0.607]</w:t>
            </w:r>
          </w:p>
        </w:tc>
        <w:tc>
          <w:tcPr>
            <w:tcW w:w="1440" w:type="dxa"/>
            <w:noWrap/>
            <w:hideMark/>
          </w:tcPr>
          <w:p w14:paraId="260FB5C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3A3CEEB" w14:textId="77777777" w:rsidTr="006E2538">
        <w:trPr>
          <w:trHeight w:val="300"/>
        </w:trPr>
        <w:tc>
          <w:tcPr>
            <w:tcW w:w="4450" w:type="dxa"/>
            <w:noWrap/>
            <w:hideMark/>
          </w:tcPr>
          <w:p w14:paraId="70DAE2F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2022(Bihar-2019)</w:t>
            </w:r>
          </w:p>
        </w:tc>
        <w:tc>
          <w:tcPr>
            <w:tcW w:w="1485" w:type="dxa"/>
            <w:noWrap/>
            <w:hideMark/>
          </w:tcPr>
          <w:p w14:paraId="184115F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0.628</w:t>
            </w:r>
          </w:p>
        </w:tc>
        <w:tc>
          <w:tcPr>
            <w:tcW w:w="2340" w:type="dxa"/>
            <w:noWrap/>
            <w:hideMark/>
          </w:tcPr>
          <w:p w14:paraId="13F4531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[0.609, 0.647]</w:t>
            </w:r>
          </w:p>
        </w:tc>
        <w:tc>
          <w:tcPr>
            <w:tcW w:w="1440" w:type="dxa"/>
            <w:noWrap/>
            <w:hideMark/>
          </w:tcPr>
          <w:p w14:paraId="1F2543B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79D04005" w14:textId="77777777" w:rsidTr="006E2538">
        <w:trPr>
          <w:trHeight w:val="300"/>
        </w:trPr>
        <w:tc>
          <w:tcPr>
            <w:tcW w:w="4450" w:type="dxa"/>
            <w:noWrap/>
            <w:hideMark/>
          </w:tcPr>
          <w:p w14:paraId="6E460ED8"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2022(Uttar Pradesh-2016)</w:t>
            </w:r>
          </w:p>
        </w:tc>
        <w:tc>
          <w:tcPr>
            <w:tcW w:w="1485" w:type="dxa"/>
            <w:noWrap/>
            <w:hideMark/>
          </w:tcPr>
          <w:p w14:paraId="10B46FE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0.588</w:t>
            </w:r>
          </w:p>
        </w:tc>
        <w:tc>
          <w:tcPr>
            <w:tcW w:w="2340" w:type="dxa"/>
            <w:noWrap/>
            <w:hideMark/>
          </w:tcPr>
          <w:p w14:paraId="7534C48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[0.571, 0.605]</w:t>
            </w:r>
          </w:p>
        </w:tc>
        <w:tc>
          <w:tcPr>
            <w:tcW w:w="1440" w:type="dxa"/>
            <w:noWrap/>
            <w:hideMark/>
          </w:tcPr>
          <w:p w14:paraId="04638AC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100A4AD" w14:textId="77777777" w:rsidTr="006E2538">
        <w:trPr>
          <w:trHeight w:val="300"/>
        </w:trPr>
        <w:tc>
          <w:tcPr>
            <w:tcW w:w="4450" w:type="dxa"/>
            <w:noWrap/>
            <w:hideMark/>
          </w:tcPr>
          <w:p w14:paraId="4534FB73"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lastRenderedPageBreak/>
              <w:t>Srivastava S et al., 2022(Uttar Pradesh-2019)</w:t>
            </w:r>
          </w:p>
        </w:tc>
        <w:tc>
          <w:tcPr>
            <w:tcW w:w="1485" w:type="dxa"/>
            <w:noWrap/>
            <w:hideMark/>
          </w:tcPr>
          <w:p w14:paraId="1C9F398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0.628</w:t>
            </w:r>
          </w:p>
        </w:tc>
        <w:tc>
          <w:tcPr>
            <w:tcW w:w="2340" w:type="dxa"/>
            <w:noWrap/>
            <w:hideMark/>
          </w:tcPr>
          <w:p w14:paraId="236EC63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[0.612, 0.644]</w:t>
            </w:r>
          </w:p>
        </w:tc>
        <w:tc>
          <w:tcPr>
            <w:tcW w:w="1440" w:type="dxa"/>
            <w:noWrap/>
            <w:hideMark/>
          </w:tcPr>
          <w:p w14:paraId="6BB6DB1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13E0357F" w14:textId="77777777" w:rsidTr="006E2538">
        <w:trPr>
          <w:trHeight w:val="300"/>
        </w:trPr>
        <w:tc>
          <w:tcPr>
            <w:tcW w:w="4450" w:type="dxa"/>
            <w:noWrap/>
            <w:hideMark/>
          </w:tcPr>
          <w:p w14:paraId="70BA6313"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Subramanian M et al., 2022</w:t>
            </w:r>
          </w:p>
        </w:tc>
        <w:tc>
          <w:tcPr>
            <w:tcW w:w="1485" w:type="dxa"/>
            <w:noWrap/>
            <w:hideMark/>
          </w:tcPr>
          <w:p w14:paraId="3977D52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0.717</w:t>
            </w:r>
          </w:p>
        </w:tc>
        <w:tc>
          <w:tcPr>
            <w:tcW w:w="2340" w:type="dxa"/>
            <w:noWrap/>
            <w:hideMark/>
          </w:tcPr>
          <w:p w14:paraId="453804F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[0.663, 0.771]</w:t>
            </w:r>
          </w:p>
        </w:tc>
        <w:tc>
          <w:tcPr>
            <w:tcW w:w="1440" w:type="dxa"/>
            <w:noWrap/>
            <w:hideMark/>
          </w:tcPr>
          <w:p w14:paraId="1123577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3ECDEBB5" w14:textId="77777777" w:rsidTr="006E2538">
        <w:trPr>
          <w:trHeight w:val="300"/>
        </w:trPr>
        <w:tc>
          <w:tcPr>
            <w:tcW w:w="4450" w:type="dxa"/>
            <w:noWrap/>
            <w:hideMark/>
          </w:tcPr>
          <w:p w14:paraId="1B710FDF" w14:textId="5968673C"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Sulakshana B et al., 2014</w:t>
            </w:r>
          </w:p>
        </w:tc>
        <w:tc>
          <w:tcPr>
            <w:tcW w:w="1485" w:type="dxa"/>
            <w:noWrap/>
            <w:hideMark/>
          </w:tcPr>
          <w:p w14:paraId="5B7AA37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0.75</w:t>
            </w:r>
          </w:p>
        </w:tc>
        <w:tc>
          <w:tcPr>
            <w:tcW w:w="2340" w:type="dxa"/>
            <w:noWrap/>
            <w:hideMark/>
          </w:tcPr>
          <w:p w14:paraId="0ADE1B0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[0.708, 0.792]</w:t>
            </w:r>
          </w:p>
        </w:tc>
        <w:tc>
          <w:tcPr>
            <w:tcW w:w="1440" w:type="dxa"/>
            <w:noWrap/>
            <w:hideMark/>
          </w:tcPr>
          <w:p w14:paraId="05C056C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BFAFF4C" w14:textId="77777777" w:rsidTr="006E2538">
        <w:trPr>
          <w:trHeight w:val="300"/>
        </w:trPr>
        <w:tc>
          <w:tcPr>
            <w:tcW w:w="4450" w:type="dxa"/>
            <w:noWrap/>
            <w:hideMark/>
          </w:tcPr>
          <w:p w14:paraId="7CD8494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Toteja GS et al., 2006</w:t>
            </w:r>
          </w:p>
        </w:tc>
        <w:tc>
          <w:tcPr>
            <w:tcW w:w="1485" w:type="dxa"/>
            <w:noWrap/>
            <w:hideMark/>
          </w:tcPr>
          <w:p w14:paraId="10812B4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0.901</w:t>
            </w:r>
          </w:p>
        </w:tc>
        <w:tc>
          <w:tcPr>
            <w:tcW w:w="2340" w:type="dxa"/>
            <w:noWrap/>
            <w:hideMark/>
          </w:tcPr>
          <w:p w14:paraId="4665F2A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[0.892, 0.91]</w:t>
            </w:r>
          </w:p>
        </w:tc>
        <w:tc>
          <w:tcPr>
            <w:tcW w:w="1440" w:type="dxa"/>
            <w:noWrap/>
            <w:hideMark/>
          </w:tcPr>
          <w:p w14:paraId="501B8CF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2222A9A6" w14:textId="77777777" w:rsidTr="006E2538">
        <w:trPr>
          <w:trHeight w:val="300"/>
        </w:trPr>
        <w:tc>
          <w:tcPr>
            <w:tcW w:w="4450" w:type="dxa"/>
            <w:noWrap/>
            <w:hideMark/>
          </w:tcPr>
          <w:p w14:paraId="7720E936"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Verma K et al., 2022</w:t>
            </w:r>
          </w:p>
        </w:tc>
        <w:tc>
          <w:tcPr>
            <w:tcW w:w="1485" w:type="dxa"/>
            <w:noWrap/>
            <w:hideMark/>
          </w:tcPr>
          <w:p w14:paraId="449FBE5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0.563</w:t>
            </w:r>
          </w:p>
        </w:tc>
        <w:tc>
          <w:tcPr>
            <w:tcW w:w="2340" w:type="dxa"/>
            <w:noWrap/>
            <w:hideMark/>
          </w:tcPr>
          <w:p w14:paraId="3F55137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[0.524, 0.602]</w:t>
            </w:r>
          </w:p>
        </w:tc>
        <w:tc>
          <w:tcPr>
            <w:tcW w:w="1440" w:type="dxa"/>
            <w:noWrap/>
            <w:hideMark/>
          </w:tcPr>
          <w:p w14:paraId="3DD7FD7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3255574" w14:textId="77777777" w:rsidTr="006E2538">
        <w:trPr>
          <w:trHeight w:val="300"/>
        </w:trPr>
        <w:tc>
          <w:tcPr>
            <w:tcW w:w="4450" w:type="dxa"/>
            <w:noWrap/>
            <w:hideMark/>
          </w:tcPr>
          <w:p w14:paraId="26D317B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Wangaskar SA et al., 2021</w:t>
            </w:r>
          </w:p>
        </w:tc>
        <w:tc>
          <w:tcPr>
            <w:tcW w:w="1485" w:type="dxa"/>
            <w:noWrap/>
            <w:hideMark/>
          </w:tcPr>
          <w:p w14:paraId="0B420CE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0.618</w:t>
            </w:r>
          </w:p>
        </w:tc>
        <w:tc>
          <w:tcPr>
            <w:tcW w:w="2340" w:type="dxa"/>
            <w:noWrap/>
            <w:hideMark/>
          </w:tcPr>
          <w:p w14:paraId="7FF65EB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[0.567, 0.669]</w:t>
            </w:r>
          </w:p>
        </w:tc>
        <w:tc>
          <w:tcPr>
            <w:tcW w:w="1440" w:type="dxa"/>
            <w:noWrap/>
            <w:hideMark/>
          </w:tcPr>
          <w:p w14:paraId="299DBB4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57757153" w14:textId="77777777" w:rsidTr="006E2538">
        <w:trPr>
          <w:trHeight w:val="300"/>
        </w:trPr>
        <w:tc>
          <w:tcPr>
            <w:tcW w:w="4450" w:type="dxa"/>
            <w:noWrap/>
            <w:hideMark/>
          </w:tcPr>
          <w:p w14:paraId="6A4BF664" w14:textId="154D433D"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William R.F et al., 2016</w:t>
            </w:r>
          </w:p>
        </w:tc>
        <w:tc>
          <w:tcPr>
            <w:tcW w:w="1485" w:type="dxa"/>
            <w:noWrap/>
            <w:hideMark/>
          </w:tcPr>
          <w:p w14:paraId="7F383D7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0.613</w:t>
            </w:r>
          </w:p>
        </w:tc>
        <w:tc>
          <w:tcPr>
            <w:tcW w:w="2340" w:type="dxa"/>
            <w:noWrap/>
            <w:hideMark/>
          </w:tcPr>
          <w:p w14:paraId="2B9A9742" w14:textId="0419A1CA"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[0.546, 0.680]</w:t>
            </w:r>
          </w:p>
        </w:tc>
        <w:tc>
          <w:tcPr>
            <w:tcW w:w="1440" w:type="dxa"/>
            <w:noWrap/>
            <w:hideMark/>
          </w:tcPr>
          <w:p w14:paraId="64A98C3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7783AAB4" w14:textId="77777777" w:rsidTr="005943A6">
        <w:trPr>
          <w:trHeight w:val="300"/>
        </w:trPr>
        <w:tc>
          <w:tcPr>
            <w:tcW w:w="9715" w:type="dxa"/>
            <w:gridSpan w:val="4"/>
            <w:noWrap/>
            <w:hideMark/>
          </w:tcPr>
          <w:p w14:paraId="068A0237" w14:textId="66607C27" w:rsidR="006E2538" w:rsidRPr="00FB2B94" w:rsidRDefault="006E2538" w:rsidP="006E2538">
            <w:pPr>
              <w:rPr>
                <w:rFonts w:ascii="Times New Roman" w:hAnsi="Times New Roman" w:cs="Times New Roman"/>
                <w:b/>
                <w:bCs/>
                <w:sz w:val="20"/>
                <w:szCs w:val="20"/>
              </w:rPr>
            </w:pPr>
            <w:r w:rsidRPr="00FB2B94">
              <w:rPr>
                <w:rFonts w:ascii="Times New Roman" w:hAnsi="Times New Roman" w:cs="Times New Roman"/>
                <w:b/>
                <w:bCs/>
                <w:sz w:val="20"/>
                <w:szCs w:val="20"/>
              </w:rPr>
              <w:t>Pooled estimate                                                             0.601                   [0.535, 0.668]</w:t>
            </w:r>
          </w:p>
        </w:tc>
      </w:tr>
      <w:tr w:rsidR="006E2538" w:rsidRPr="00FB2B94" w14:paraId="1EB2FF42" w14:textId="77777777" w:rsidTr="00A42B5F">
        <w:trPr>
          <w:trHeight w:val="300"/>
        </w:trPr>
        <w:tc>
          <w:tcPr>
            <w:tcW w:w="9715" w:type="dxa"/>
            <w:gridSpan w:val="4"/>
            <w:noWrap/>
            <w:hideMark/>
          </w:tcPr>
          <w:p w14:paraId="0BA6F288" w14:textId="728084FA" w:rsidR="006E2538" w:rsidRPr="00FB2B94" w:rsidRDefault="006E2538" w:rsidP="006E2538">
            <w:pPr>
              <w:rPr>
                <w:rFonts w:ascii="Times New Roman" w:hAnsi="Times New Roman" w:cs="Times New Roman"/>
                <w:sz w:val="20"/>
                <w:szCs w:val="20"/>
              </w:rPr>
            </w:pPr>
            <w:r w:rsidRPr="00FB2B94">
              <w:rPr>
                <w:rFonts w:ascii="Times New Roman" w:hAnsi="Times New Roman" w:cs="Times New Roman"/>
                <w:b/>
                <w:bCs/>
                <w:sz w:val="20"/>
                <w:szCs w:val="20"/>
              </w:rPr>
              <w:t xml:space="preserve">Group: </w:t>
            </w:r>
            <w:r w:rsidR="00FB2B94">
              <w:rPr>
                <w:rFonts w:ascii="Times New Roman" w:hAnsi="Times New Roman" w:cs="Times New Roman"/>
                <w:b/>
                <w:bCs/>
                <w:sz w:val="20"/>
                <w:szCs w:val="20"/>
              </w:rPr>
              <w:t>M</w:t>
            </w:r>
            <w:r w:rsidRPr="00FB2B94">
              <w:rPr>
                <w:rFonts w:ascii="Times New Roman" w:hAnsi="Times New Roman" w:cs="Times New Roman"/>
                <w:b/>
                <w:bCs/>
                <w:sz w:val="20"/>
                <w:szCs w:val="20"/>
              </w:rPr>
              <w:t>ale</w:t>
            </w:r>
          </w:p>
        </w:tc>
      </w:tr>
      <w:tr w:rsidR="006E2538" w:rsidRPr="00FB2B94" w14:paraId="45DB32C3" w14:textId="77777777" w:rsidTr="006E2538">
        <w:trPr>
          <w:trHeight w:val="300"/>
        </w:trPr>
        <w:tc>
          <w:tcPr>
            <w:tcW w:w="4450" w:type="dxa"/>
            <w:noWrap/>
            <w:hideMark/>
          </w:tcPr>
          <w:p w14:paraId="53F7552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Banerjee M et al., 2022</w:t>
            </w:r>
          </w:p>
        </w:tc>
        <w:tc>
          <w:tcPr>
            <w:tcW w:w="1485" w:type="dxa"/>
            <w:noWrap/>
            <w:hideMark/>
          </w:tcPr>
          <w:p w14:paraId="528997C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0.297</w:t>
            </w:r>
          </w:p>
        </w:tc>
        <w:tc>
          <w:tcPr>
            <w:tcW w:w="2340" w:type="dxa"/>
            <w:noWrap/>
            <w:hideMark/>
          </w:tcPr>
          <w:p w14:paraId="0390570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[0.269, 0.325]</w:t>
            </w:r>
          </w:p>
        </w:tc>
        <w:tc>
          <w:tcPr>
            <w:tcW w:w="1440" w:type="dxa"/>
            <w:noWrap/>
            <w:hideMark/>
          </w:tcPr>
          <w:p w14:paraId="5367880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42F1891" w14:textId="77777777" w:rsidTr="006E2538">
        <w:trPr>
          <w:trHeight w:val="300"/>
        </w:trPr>
        <w:tc>
          <w:tcPr>
            <w:tcW w:w="4450" w:type="dxa"/>
            <w:noWrap/>
            <w:hideMark/>
          </w:tcPr>
          <w:p w14:paraId="05374D18"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Basu S et al., 2005</w:t>
            </w:r>
          </w:p>
        </w:tc>
        <w:tc>
          <w:tcPr>
            <w:tcW w:w="1485" w:type="dxa"/>
            <w:noWrap/>
            <w:hideMark/>
          </w:tcPr>
          <w:p w14:paraId="3595349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0.077</w:t>
            </w:r>
          </w:p>
        </w:tc>
        <w:tc>
          <w:tcPr>
            <w:tcW w:w="2340" w:type="dxa"/>
            <w:noWrap/>
            <w:hideMark/>
          </w:tcPr>
          <w:p w14:paraId="380E3D8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[0.054, 0.1]</w:t>
            </w:r>
          </w:p>
        </w:tc>
        <w:tc>
          <w:tcPr>
            <w:tcW w:w="1440" w:type="dxa"/>
            <w:noWrap/>
            <w:hideMark/>
          </w:tcPr>
          <w:p w14:paraId="155BF76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F2031C1" w14:textId="77777777" w:rsidTr="006E2538">
        <w:trPr>
          <w:trHeight w:val="300"/>
        </w:trPr>
        <w:tc>
          <w:tcPr>
            <w:tcW w:w="4450" w:type="dxa"/>
            <w:noWrap/>
            <w:hideMark/>
          </w:tcPr>
          <w:p w14:paraId="1DCE269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Behera S et al., 2016</w:t>
            </w:r>
          </w:p>
        </w:tc>
        <w:tc>
          <w:tcPr>
            <w:tcW w:w="1485" w:type="dxa"/>
            <w:noWrap/>
            <w:hideMark/>
          </w:tcPr>
          <w:p w14:paraId="08ABB71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0.729</w:t>
            </w:r>
          </w:p>
        </w:tc>
        <w:tc>
          <w:tcPr>
            <w:tcW w:w="2340" w:type="dxa"/>
            <w:noWrap/>
            <w:hideMark/>
          </w:tcPr>
          <w:p w14:paraId="3E9AC7D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[0.635, 0.823]</w:t>
            </w:r>
          </w:p>
        </w:tc>
        <w:tc>
          <w:tcPr>
            <w:tcW w:w="1440" w:type="dxa"/>
            <w:noWrap/>
            <w:hideMark/>
          </w:tcPr>
          <w:p w14:paraId="52F1539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1.14</w:t>
            </w:r>
          </w:p>
        </w:tc>
      </w:tr>
      <w:tr w:rsidR="006E2538" w:rsidRPr="00FB2B94" w14:paraId="6981E8A5" w14:textId="77777777" w:rsidTr="006E2538">
        <w:trPr>
          <w:trHeight w:val="300"/>
        </w:trPr>
        <w:tc>
          <w:tcPr>
            <w:tcW w:w="4450" w:type="dxa"/>
            <w:noWrap/>
            <w:hideMark/>
          </w:tcPr>
          <w:p w14:paraId="61217C8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Chauhan S et al., 2022(Bihar)</w:t>
            </w:r>
          </w:p>
        </w:tc>
        <w:tc>
          <w:tcPr>
            <w:tcW w:w="1485" w:type="dxa"/>
            <w:noWrap/>
            <w:hideMark/>
          </w:tcPr>
          <w:p w14:paraId="5CB3F2F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0.087</w:t>
            </w:r>
          </w:p>
        </w:tc>
        <w:tc>
          <w:tcPr>
            <w:tcW w:w="2340" w:type="dxa"/>
            <w:noWrap/>
            <w:hideMark/>
          </w:tcPr>
          <w:p w14:paraId="7E7D652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[0.074, 0.1]</w:t>
            </w:r>
          </w:p>
        </w:tc>
        <w:tc>
          <w:tcPr>
            <w:tcW w:w="1440" w:type="dxa"/>
            <w:noWrap/>
            <w:hideMark/>
          </w:tcPr>
          <w:p w14:paraId="2B9E0DBD"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4CEE6693" w14:textId="77777777" w:rsidTr="006E2538">
        <w:trPr>
          <w:trHeight w:val="300"/>
        </w:trPr>
        <w:tc>
          <w:tcPr>
            <w:tcW w:w="4450" w:type="dxa"/>
            <w:noWrap/>
            <w:hideMark/>
          </w:tcPr>
          <w:p w14:paraId="37C6EBB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Chauhan S et al., 2022(Uttar Pradesh)</w:t>
            </w:r>
          </w:p>
        </w:tc>
        <w:tc>
          <w:tcPr>
            <w:tcW w:w="1485" w:type="dxa"/>
            <w:noWrap/>
            <w:hideMark/>
          </w:tcPr>
          <w:p w14:paraId="654E9DC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0.087</w:t>
            </w:r>
          </w:p>
        </w:tc>
        <w:tc>
          <w:tcPr>
            <w:tcW w:w="2340" w:type="dxa"/>
            <w:noWrap/>
            <w:hideMark/>
          </w:tcPr>
          <w:p w14:paraId="1407DF9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[0.078, 0.096]</w:t>
            </w:r>
          </w:p>
        </w:tc>
        <w:tc>
          <w:tcPr>
            <w:tcW w:w="1440" w:type="dxa"/>
            <w:noWrap/>
            <w:hideMark/>
          </w:tcPr>
          <w:p w14:paraId="0D1A81B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1.19</w:t>
            </w:r>
          </w:p>
        </w:tc>
      </w:tr>
      <w:tr w:rsidR="006E2538" w:rsidRPr="00FB2B94" w14:paraId="7EBC5A5F" w14:textId="77777777" w:rsidTr="006E2538">
        <w:trPr>
          <w:trHeight w:val="300"/>
        </w:trPr>
        <w:tc>
          <w:tcPr>
            <w:tcW w:w="4450" w:type="dxa"/>
            <w:noWrap/>
            <w:hideMark/>
          </w:tcPr>
          <w:p w14:paraId="70E1F83B" w14:textId="3D1E05B9"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Gunjal Sandeep, S et al., 2012</w:t>
            </w:r>
          </w:p>
        </w:tc>
        <w:tc>
          <w:tcPr>
            <w:tcW w:w="1485" w:type="dxa"/>
            <w:noWrap/>
            <w:hideMark/>
          </w:tcPr>
          <w:p w14:paraId="27FCDFA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0.877</w:t>
            </w:r>
          </w:p>
        </w:tc>
        <w:tc>
          <w:tcPr>
            <w:tcW w:w="2340" w:type="dxa"/>
            <w:noWrap/>
            <w:hideMark/>
          </w:tcPr>
          <w:p w14:paraId="2B1DCD9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[0.847, 0.907]</w:t>
            </w:r>
          </w:p>
        </w:tc>
        <w:tc>
          <w:tcPr>
            <w:tcW w:w="1440" w:type="dxa"/>
            <w:noWrap/>
            <w:hideMark/>
          </w:tcPr>
          <w:p w14:paraId="3164AFE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5BCE28D8" w14:textId="77777777" w:rsidTr="006E2538">
        <w:trPr>
          <w:trHeight w:val="300"/>
        </w:trPr>
        <w:tc>
          <w:tcPr>
            <w:tcW w:w="4450" w:type="dxa"/>
            <w:noWrap/>
            <w:hideMark/>
          </w:tcPr>
          <w:p w14:paraId="1AE3F696" w14:textId="2E6D6352"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 xml:space="preserve">Jagadish </w:t>
            </w:r>
            <w:r w:rsidR="00FB2B94" w:rsidRPr="00FB2B94">
              <w:rPr>
                <w:rFonts w:ascii="Times New Roman" w:hAnsi="Times New Roman" w:cs="Times New Roman"/>
                <w:sz w:val="20"/>
                <w:szCs w:val="20"/>
              </w:rPr>
              <w:t>Kumar K.</w:t>
            </w:r>
            <w:r w:rsidRPr="00FB2B94">
              <w:rPr>
                <w:rFonts w:ascii="Times New Roman" w:hAnsi="Times New Roman" w:cs="Times New Roman"/>
                <w:sz w:val="20"/>
                <w:szCs w:val="20"/>
              </w:rPr>
              <w:t xml:space="preserve"> et al</w:t>
            </w:r>
            <w:r w:rsidR="00FB2B94">
              <w:rPr>
                <w:rFonts w:ascii="Times New Roman" w:hAnsi="Times New Roman" w:cs="Times New Roman"/>
                <w:sz w:val="20"/>
                <w:szCs w:val="20"/>
              </w:rPr>
              <w:t>.,</w:t>
            </w:r>
            <w:r w:rsidRPr="00FB2B94">
              <w:rPr>
                <w:rFonts w:ascii="Times New Roman" w:hAnsi="Times New Roman" w:cs="Times New Roman"/>
                <w:sz w:val="20"/>
                <w:szCs w:val="20"/>
              </w:rPr>
              <w:t xml:space="preserve"> 2017</w:t>
            </w:r>
          </w:p>
        </w:tc>
        <w:tc>
          <w:tcPr>
            <w:tcW w:w="1485" w:type="dxa"/>
            <w:noWrap/>
            <w:hideMark/>
          </w:tcPr>
          <w:p w14:paraId="36778693"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0.525</w:t>
            </w:r>
          </w:p>
        </w:tc>
        <w:tc>
          <w:tcPr>
            <w:tcW w:w="2340" w:type="dxa"/>
            <w:noWrap/>
            <w:hideMark/>
          </w:tcPr>
          <w:p w14:paraId="2272841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[0.447, 0.603]</w:t>
            </w:r>
          </w:p>
        </w:tc>
        <w:tc>
          <w:tcPr>
            <w:tcW w:w="1440" w:type="dxa"/>
            <w:noWrap/>
            <w:hideMark/>
          </w:tcPr>
          <w:p w14:paraId="1E41C27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1.16</w:t>
            </w:r>
          </w:p>
        </w:tc>
      </w:tr>
      <w:tr w:rsidR="006E2538" w:rsidRPr="00FB2B94" w14:paraId="646A69F3" w14:textId="77777777" w:rsidTr="006E2538">
        <w:trPr>
          <w:trHeight w:val="300"/>
        </w:trPr>
        <w:tc>
          <w:tcPr>
            <w:tcW w:w="4450" w:type="dxa"/>
            <w:noWrap/>
            <w:hideMark/>
          </w:tcPr>
          <w:p w14:paraId="0F01C99A" w14:textId="35880A12"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Jain T et al., 2011</w:t>
            </w:r>
          </w:p>
        </w:tc>
        <w:tc>
          <w:tcPr>
            <w:tcW w:w="1485" w:type="dxa"/>
            <w:noWrap/>
            <w:hideMark/>
          </w:tcPr>
          <w:p w14:paraId="529FD85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0.428</w:t>
            </w:r>
          </w:p>
        </w:tc>
        <w:tc>
          <w:tcPr>
            <w:tcW w:w="2340" w:type="dxa"/>
            <w:noWrap/>
            <w:hideMark/>
          </w:tcPr>
          <w:p w14:paraId="593B285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[0.38, 0.476]</w:t>
            </w:r>
          </w:p>
        </w:tc>
        <w:tc>
          <w:tcPr>
            <w:tcW w:w="1440" w:type="dxa"/>
            <w:noWrap/>
            <w:hideMark/>
          </w:tcPr>
          <w:p w14:paraId="4D878E49"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1.17</w:t>
            </w:r>
          </w:p>
        </w:tc>
      </w:tr>
      <w:tr w:rsidR="006E2538" w:rsidRPr="00FB2B94" w14:paraId="00442E35" w14:textId="77777777" w:rsidTr="006E2538">
        <w:trPr>
          <w:trHeight w:val="300"/>
        </w:trPr>
        <w:tc>
          <w:tcPr>
            <w:tcW w:w="4450" w:type="dxa"/>
            <w:noWrap/>
            <w:hideMark/>
          </w:tcPr>
          <w:p w14:paraId="616F6A8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Kumar et al., 2023</w:t>
            </w:r>
          </w:p>
        </w:tc>
        <w:tc>
          <w:tcPr>
            <w:tcW w:w="1485" w:type="dxa"/>
            <w:noWrap/>
            <w:hideMark/>
          </w:tcPr>
          <w:p w14:paraId="0A57131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0.279</w:t>
            </w:r>
          </w:p>
        </w:tc>
        <w:tc>
          <w:tcPr>
            <w:tcW w:w="2340" w:type="dxa"/>
            <w:noWrap/>
            <w:hideMark/>
          </w:tcPr>
          <w:p w14:paraId="4985175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[0.234, 0.323]</w:t>
            </w:r>
          </w:p>
        </w:tc>
        <w:tc>
          <w:tcPr>
            <w:tcW w:w="1440" w:type="dxa"/>
            <w:noWrap/>
            <w:hideMark/>
          </w:tcPr>
          <w:p w14:paraId="11DDAD0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ED8105D" w14:textId="77777777" w:rsidTr="006E2538">
        <w:trPr>
          <w:trHeight w:val="300"/>
        </w:trPr>
        <w:tc>
          <w:tcPr>
            <w:tcW w:w="4450" w:type="dxa"/>
            <w:noWrap/>
            <w:hideMark/>
          </w:tcPr>
          <w:p w14:paraId="52AD450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2023(Bihar-2016)</w:t>
            </w:r>
          </w:p>
        </w:tc>
        <w:tc>
          <w:tcPr>
            <w:tcW w:w="1485" w:type="dxa"/>
            <w:noWrap/>
            <w:hideMark/>
          </w:tcPr>
          <w:p w14:paraId="5C3CEF1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0.286</w:t>
            </w:r>
          </w:p>
        </w:tc>
        <w:tc>
          <w:tcPr>
            <w:tcW w:w="2340" w:type="dxa"/>
            <w:noWrap/>
            <w:hideMark/>
          </w:tcPr>
          <w:p w14:paraId="28ADF2C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[0.257, 0.315]</w:t>
            </w:r>
          </w:p>
        </w:tc>
        <w:tc>
          <w:tcPr>
            <w:tcW w:w="1440" w:type="dxa"/>
            <w:noWrap/>
            <w:hideMark/>
          </w:tcPr>
          <w:p w14:paraId="3448259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3CAFB95A" w14:textId="77777777" w:rsidTr="006E2538">
        <w:trPr>
          <w:trHeight w:val="300"/>
        </w:trPr>
        <w:tc>
          <w:tcPr>
            <w:tcW w:w="4450" w:type="dxa"/>
            <w:noWrap/>
            <w:hideMark/>
          </w:tcPr>
          <w:p w14:paraId="51F8A43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2023(Bihar-2019)</w:t>
            </w:r>
          </w:p>
        </w:tc>
        <w:tc>
          <w:tcPr>
            <w:tcW w:w="1485" w:type="dxa"/>
            <w:noWrap/>
            <w:hideMark/>
          </w:tcPr>
          <w:p w14:paraId="4ABFAE9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0.307</w:t>
            </w:r>
          </w:p>
        </w:tc>
        <w:tc>
          <w:tcPr>
            <w:tcW w:w="2340" w:type="dxa"/>
            <w:noWrap/>
            <w:hideMark/>
          </w:tcPr>
          <w:p w14:paraId="36989E1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[0.277, 0.337]</w:t>
            </w:r>
          </w:p>
        </w:tc>
        <w:tc>
          <w:tcPr>
            <w:tcW w:w="1440" w:type="dxa"/>
            <w:noWrap/>
            <w:hideMark/>
          </w:tcPr>
          <w:p w14:paraId="17F5685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1A7F6D6" w14:textId="77777777" w:rsidTr="006E2538">
        <w:trPr>
          <w:trHeight w:val="300"/>
        </w:trPr>
        <w:tc>
          <w:tcPr>
            <w:tcW w:w="4450" w:type="dxa"/>
            <w:noWrap/>
            <w:hideMark/>
          </w:tcPr>
          <w:p w14:paraId="3C6687F0"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2023(Uttar Pradesh-2016)</w:t>
            </w:r>
          </w:p>
        </w:tc>
        <w:tc>
          <w:tcPr>
            <w:tcW w:w="1485" w:type="dxa"/>
            <w:noWrap/>
            <w:hideMark/>
          </w:tcPr>
          <w:p w14:paraId="4479DEA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0.369</w:t>
            </w:r>
          </w:p>
        </w:tc>
        <w:tc>
          <w:tcPr>
            <w:tcW w:w="2340" w:type="dxa"/>
            <w:noWrap/>
            <w:hideMark/>
          </w:tcPr>
          <w:p w14:paraId="125F65B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[0.337, 0.401]</w:t>
            </w:r>
          </w:p>
        </w:tc>
        <w:tc>
          <w:tcPr>
            <w:tcW w:w="1440" w:type="dxa"/>
            <w:noWrap/>
            <w:hideMark/>
          </w:tcPr>
          <w:p w14:paraId="70CCF38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2541D25" w14:textId="77777777" w:rsidTr="006E2538">
        <w:trPr>
          <w:trHeight w:val="300"/>
        </w:trPr>
        <w:tc>
          <w:tcPr>
            <w:tcW w:w="4450" w:type="dxa"/>
            <w:noWrap/>
            <w:hideMark/>
          </w:tcPr>
          <w:p w14:paraId="23B53368"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Rai RK et al., 2023(Uttar Pradesh-2019)</w:t>
            </w:r>
          </w:p>
        </w:tc>
        <w:tc>
          <w:tcPr>
            <w:tcW w:w="1485" w:type="dxa"/>
            <w:noWrap/>
            <w:hideMark/>
          </w:tcPr>
          <w:p w14:paraId="7981D11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0.321</w:t>
            </w:r>
          </w:p>
        </w:tc>
        <w:tc>
          <w:tcPr>
            <w:tcW w:w="2340" w:type="dxa"/>
            <w:noWrap/>
            <w:hideMark/>
          </w:tcPr>
          <w:p w14:paraId="043EEFB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[0.29, 0.352]</w:t>
            </w:r>
          </w:p>
        </w:tc>
        <w:tc>
          <w:tcPr>
            <w:tcW w:w="1440" w:type="dxa"/>
            <w:noWrap/>
            <w:hideMark/>
          </w:tcPr>
          <w:p w14:paraId="7D7F93C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BDB9DA3" w14:textId="77777777" w:rsidTr="006E2538">
        <w:trPr>
          <w:trHeight w:val="300"/>
        </w:trPr>
        <w:tc>
          <w:tcPr>
            <w:tcW w:w="4450" w:type="dxa"/>
            <w:noWrap/>
            <w:hideMark/>
          </w:tcPr>
          <w:p w14:paraId="0FEED99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Rakesh PS et al., 2019</w:t>
            </w:r>
          </w:p>
        </w:tc>
        <w:tc>
          <w:tcPr>
            <w:tcW w:w="1485" w:type="dxa"/>
            <w:noWrap/>
            <w:hideMark/>
          </w:tcPr>
          <w:p w14:paraId="591EB58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0.396</w:t>
            </w:r>
          </w:p>
        </w:tc>
        <w:tc>
          <w:tcPr>
            <w:tcW w:w="2340" w:type="dxa"/>
            <w:noWrap/>
            <w:hideMark/>
          </w:tcPr>
          <w:p w14:paraId="0A26A196"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[0.35, 0.442]</w:t>
            </w:r>
          </w:p>
        </w:tc>
        <w:tc>
          <w:tcPr>
            <w:tcW w:w="1440" w:type="dxa"/>
            <w:noWrap/>
            <w:hideMark/>
          </w:tcPr>
          <w:p w14:paraId="0711AB0C"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562FA9F" w14:textId="77777777" w:rsidTr="006E2538">
        <w:trPr>
          <w:trHeight w:val="300"/>
        </w:trPr>
        <w:tc>
          <w:tcPr>
            <w:tcW w:w="4450" w:type="dxa"/>
            <w:noWrap/>
            <w:hideMark/>
          </w:tcPr>
          <w:p w14:paraId="433B4B7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Ramesh Masthi NR et.al 2012</w:t>
            </w:r>
          </w:p>
        </w:tc>
        <w:tc>
          <w:tcPr>
            <w:tcW w:w="1485" w:type="dxa"/>
            <w:noWrap/>
            <w:hideMark/>
          </w:tcPr>
          <w:p w14:paraId="54CBA2A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0.075</w:t>
            </w:r>
          </w:p>
        </w:tc>
        <w:tc>
          <w:tcPr>
            <w:tcW w:w="2340" w:type="dxa"/>
            <w:noWrap/>
            <w:hideMark/>
          </w:tcPr>
          <w:p w14:paraId="232B828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[0.032, 0.118]</w:t>
            </w:r>
          </w:p>
        </w:tc>
        <w:tc>
          <w:tcPr>
            <w:tcW w:w="1440" w:type="dxa"/>
            <w:noWrap/>
            <w:hideMark/>
          </w:tcPr>
          <w:p w14:paraId="573B9F8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7570283" w14:textId="77777777" w:rsidTr="006E2538">
        <w:trPr>
          <w:trHeight w:val="300"/>
        </w:trPr>
        <w:tc>
          <w:tcPr>
            <w:tcW w:w="4450" w:type="dxa"/>
            <w:noWrap/>
            <w:hideMark/>
          </w:tcPr>
          <w:p w14:paraId="613568AC"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 RP et al., 2015</w:t>
            </w:r>
          </w:p>
        </w:tc>
        <w:tc>
          <w:tcPr>
            <w:tcW w:w="1485" w:type="dxa"/>
            <w:noWrap/>
            <w:hideMark/>
          </w:tcPr>
          <w:p w14:paraId="58FD703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0.318</w:t>
            </w:r>
          </w:p>
        </w:tc>
        <w:tc>
          <w:tcPr>
            <w:tcW w:w="2340" w:type="dxa"/>
            <w:noWrap/>
            <w:hideMark/>
          </w:tcPr>
          <w:p w14:paraId="0DC5DC40"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[0.295, 0.341]</w:t>
            </w:r>
          </w:p>
        </w:tc>
        <w:tc>
          <w:tcPr>
            <w:tcW w:w="1440" w:type="dxa"/>
            <w:noWrap/>
            <w:hideMark/>
          </w:tcPr>
          <w:p w14:paraId="7A9F2B8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0C0580C5" w14:textId="77777777" w:rsidTr="006E2538">
        <w:trPr>
          <w:trHeight w:val="300"/>
        </w:trPr>
        <w:tc>
          <w:tcPr>
            <w:tcW w:w="4450" w:type="dxa"/>
            <w:noWrap/>
            <w:hideMark/>
          </w:tcPr>
          <w:p w14:paraId="70083547"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Shanmugam J et al., 2023</w:t>
            </w:r>
          </w:p>
        </w:tc>
        <w:tc>
          <w:tcPr>
            <w:tcW w:w="1485" w:type="dxa"/>
            <w:noWrap/>
            <w:hideMark/>
          </w:tcPr>
          <w:p w14:paraId="05F0CEE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0.498</w:t>
            </w:r>
          </w:p>
        </w:tc>
        <w:tc>
          <w:tcPr>
            <w:tcW w:w="2340" w:type="dxa"/>
            <w:noWrap/>
            <w:hideMark/>
          </w:tcPr>
          <w:p w14:paraId="023DE277"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[0.47, 0.526]</w:t>
            </w:r>
          </w:p>
        </w:tc>
        <w:tc>
          <w:tcPr>
            <w:tcW w:w="1440" w:type="dxa"/>
            <w:noWrap/>
            <w:hideMark/>
          </w:tcPr>
          <w:p w14:paraId="1B25965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493E68B8" w14:textId="77777777" w:rsidTr="006E2538">
        <w:trPr>
          <w:trHeight w:val="300"/>
        </w:trPr>
        <w:tc>
          <w:tcPr>
            <w:tcW w:w="4450" w:type="dxa"/>
            <w:noWrap/>
            <w:hideMark/>
          </w:tcPr>
          <w:p w14:paraId="4A29C508"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2022(Bihar-2016)</w:t>
            </w:r>
          </w:p>
        </w:tc>
        <w:tc>
          <w:tcPr>
            <w:tcW w:w="1485" w:type="dxa"/>
            <w:noWrap/>
            <w:hideMark/>
          </w:tcPr>
          <w:p w14:paraId="3F7897F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0.327</w:t>
            </w:r>
          </w:p>
        </w:tc>
        <w:tc>
          <w:tcPr>
            <w:tcW w:w="2340" w:type="dxa"/>
            <w:noWrap/>
            <w:hideMark/>
          </w:tcPr>
          <w:p w14:paraId="106B240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[0.303, 0.351]</w:t>
            </w:r>
          </w:p>
        </w:tc>
        <w:tc>
          <w:tcPr>
            <w:tcW w:w="1440" w:type="dxa"/>
            <w:noWrap/>
            <w:hideMark/>
          </w:tcPr>
          <w:p w14:paraId="7951914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25A2AE6A" w14:textId="77777777" w:rsidTr="006E2538">
        <w:trPr>
          <w:trHeight w:val="300"/>
        </w:trPr>
        <w:tc>
          <w:tcPr>
            <w:tcW w:w="4450" w:type="dxa"/>
            <w:noWrap/>
            <w:hideMark/>
          </w:tcPr>
          <w:p w14:paraId="7A44294A"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2022(Bihar-2019)</w:t>
            </w:r>
          </w:p>
        </w:tc>
        <w:tc>
          <w:tcPr>
            <w:tcW w:w="1485" w:type="dxa"/>
            <w:noWrap/>
            <w:hideMark/>
          </w:tcPr>
          <w:p w14:paraId="23F102E8"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0.305</w:t>
            </w:r>
          </w:p>
        </w:tc>
        <w:tc>
          <w:tcPr>
            <w:tcW w:w="2340" w:type="dxa"/>
            <w:noWrap/>
            <w:hideMark/>
          </w:tcPr>
          <w:p w14:paraId="70093E0B"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[0.281, 0.329]</w:t>
            </w:r>
          </w:p>
        </w:tc>
        <w:tc>
          <w:tcPr>
            <w:tcW w:w="1440" w:type="dxa"/>
            <w:noWrap/>
            <w:hideMark/>
          </w:tcPr>
          <w:p w14:paraId="2D9E1BF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929D769" w14:textId="77777777" w:rsidTr="006E2538">
        <w:trPr>
          <w:trHeight w:val="300"/>
        </w:trPr>
        <w:tc>
          <w:tcPr>
            <w:tcW w:w="4450" w:type="dxa"/>
            <w:noWrap/>
            <w:hideMark/>
          </w:tcPr>
          <w:p w14:paraId="6D09E562"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2022(Uttar Pradesh-2016)</w:t>
            </w:r>
          </w:p>
        </w:tc>
        <w:tc>
          <w:tcPr>
            <w:tcW w:w="1485" w:type="dxa"/>
            <w:noWrap/>
            <w:hideMark/>
          </w:tcPr>
          <w:p w14:paraId="2FB1C86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0.327</w:t>
            </w:r>
          </w:p>
        </w:tc>
        <w:tc>
          <w:tcPr>
            <w:tcW w:w="2340" w:type="dxa"/>
            <w:noWrap/>
            <w:hideMark/>
          </w:tcPr>
          <w:p w14:paraId="5260FABE"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[0.309, 0.345]</w:t>
            </w:r>
          </w:p>
        </w:tc>
        <w:tc>
          <w:tcPr>
            <w:tcW w:w="1440" w:type="dxa"/>
            <w:noWrap/>
            <w:hideMark/>
          </w:tcPr>
          <w:p w14:paraId="6D802C21"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6798D82D" w14:textId="77777777" w:rsidTr="006E2538">
        <w:trPr>
          <w:trHeight w:val="300"/>
        </w:trPr>
        <w:tc>
          <w:tcPr>
            <w:tcW w:w="4450" w:type="dxa"/>
            <w:noWrap/>
            <w:hideMark/>
          </w:tcPr>
          <w:p w14:paraId="0539C6D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Srivastava S et al., 2022(Uttar Pradesh-2019)</w:t>
            </w:r>
          </w:p>
        </w:tc>
        <w:tc>
          <w:tcPr>
            <w:tcW w:w="1485" w:type="dxa"/>
            <w:noWrap/>
            <w:hideMark/>
          </w:tcPr>
          <w:p w14:paraId="148EDF75"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0.305</w:t>
            </w:r>
          </w:p>
        </w:tc>
        <w:tc>
          <w:tcPr>
            <w:tcW w:w="2340" w:type="dxa"/>
            <w:noWrap/>
            <w:hideMark/>
          </w:tcPr>
          <w:p w14:paraId="481F56CF"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[0.287, 0.323]</w:t>
            </w:r>
          </w:p>
        </w:tc>
        <w:tc>
          <w:tcPr>
            <w:tcW w:w="1440" w:type="dxa"/>
            <w:noWrap/>
            <w:hideMark/>
          </w:tcPr>
          <w:p w14:paraId="75520BBA"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1.18</w:t>
            </w:r>
          </w:p>
        </w:tc>
      </w:tr>
      <w:tr w:rsidR="006E2538" w:rsidRPr="00FB2B94" w14:paraId="3A1645D8" w14:textId="77777777" w:rsidTr="006E2538">
        <w:trPr>
          <w:trHeight w:val="300"/>
        </w:trPr>
        <w:tc>
          <w:tcPr>
            <w:tcW w:w="4450" w:type="dxa"/>
            <w:noWrap/>
            <w:hideMark/>
          </w:tcPr>
          <w:p w14:paraId="6DAA2F0E" w14:textId="77777777" w:rsidR="006E2538" w:rsidRPr="00FB2B94" w:rsidRDefault="006E2538">
            <w:pPr>
              <w:rPr>
                <w:rFonts w:ascii="Times New Roman" w:hAnsi="Times New Roman" w:cs="Times New Roman"/>
                <w:sz w:val="20"/>
                <w:szCs w:val="20"/>
              </w:rPr>
            </w:pPr>
            <w:r w:rsidRPr="00FB2B94">
              <w:rPr>
                <w:rFonts w:ascii="Times New Roman" w:hAnsi="Times New Roman" w:cs="Times New Roman"/>
                <w:sz w:val="20"/>
                <w:szCs w:val="20"/>
              </w:rPr>
              <w:t>Wangaskar SA et al., 2021</w:t>
            </w:r>
          </w:p>
        </w:tc>
        <w:tc>
          <w:tcPr>
            <w:tcW w:w="1485" w:type="dxa"/>
            <w:noWrap/>
            <w:hideMark/>
          </w:tcPr>
          <w:p w14:paraId="34DC1DD4"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0.652</w:t>
            </w:r>
          </w:p>
        </w:tc>
        <w:tc>
          <w:tcPr>
            <w:tcW w:w="2340" w:type="dxa"/>
            <w:noWrap/>
            <w:hideMark/>
          </w:tcPr>
          <w:p w14:paraId="7B711DA9" w14:textId="364C32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[0.564, 0.740]</w:t>
            </w:r>
          </w:p>
        </w:tc>
        <w:tc>
          <w:tcPr>
            <w:tcW w:w="1440" w:type="dxa"/>
            <w:noWrap/>
            <w:hideMark/>
          </w:tcPr>
          <w:p w14:paraId="3D8BDFD2" w14:textId="77777777" w:rsidR="006E2538" w:rsidRPr="00FB2B94" w:rsidRDefault="006E2538" w:rsidP="006E2538">
            <w:pPr>
              <w:jc w:val="center"/>
              <w:rPr>
                <w:rFonts w:ascii="Times New Roman" w:hAnsi="Times New Roman" w:cs="Times New Roman"/>
                <w:sz w:val="20"/>
                <w:szCs w:val="20"/>
              </w:rPr>
            </w:pPr>
            <w:r w:rsidRPr="00FB2B94">
              <w:rPr>
                <w:rFonts w:ascii="Times New Roman" w:hAnsi="Times New Roman" w:cs="Times New Roman"/>
                <w:sz w:val="20"/>
                <w:szCs w:val="20"/>
              </w:rPr>
              <w:t>1.15</w:t>
            </w:r>
          </w:p>
        </w:tc>
      </w:tr>
      <w:tr w:rsidR="006E2538" w:rsidRPr="00FB2B94" w14:paraId="167DAFA5" w14:textId="77777777" w:rsidTr="00C5344C">
        <w:trPr>
          <w:trHeight w:val="300"/>
        </w:trPr>
        <w:tc>
          <w:tcPr>
            <w:tcW w:w="9715" w:type="dxa"/>
            <w:gridSpan w:val="4"/>
            <w:noWrap/>
            <w:hideMark/>
          </w:tcPr>
          <w:p w14:paraId="0D44765E" w14:textId="7CDA9876" w:rsidR="006E2538" w:rsidRPr="00FB2B94" w:rsidRDefault="006E2538" w:rsidP="006E2538">
            <w:pPr>
              <w:rPr>
                <w:rFonts w:ascii="Times New Roman" w:hAnsi="Times New Roman" w:cs="Times New Roman"/>
                <w:b/>
                <w:bCs/>
                <w:sz w:val="20"/>
                <w:szCs w:val="20"/>
              </w:rPr>
            </w:pPr>
            <w:r w:rsidRPr="00FB2B94">
              <w:rPr>
                <w:rFonts w:ascii="Times New Roman" w:hAnsi="Times New Roman" w:cs="Times New Roman"/>
                <w:b/>
                <w:bCs/>
                <w:sz w:val="20"/>
                <w:szCs w:val="20"/>
              </w:rPr>
              <w:t>Pooled estimate                                                             0.356                   [0.271, 0.441]</w:t>
            </w:r>
          </w:p>
        </w:tc>
      </w:tr>
      <w:tr w:rsidR="006E2538" w:rsidRPr="00FB2B94" w14:paraId="78DBF334" w14:textId="77777777" w:rsidTr="002971CF">
        <w:trPr>
          <w:trHeight w:val="300"/>
        </w:trPr>
        <w:tc>
          <w:tcPr>
            <w:tcW w:w="9715" w:type="dxa"/>
            <w:gridSpan w:val="4"/>
            <w:noWrap/>
            <w:hideMark/>
          </w:tcPr>
          <w:p w14:paraId="4ED913DD" w14:textId="4196C10A" w:rsidR="006E2538" w:rsidRPr="00FB2B94" w:rsidRDefault="006E2538" w:rsidP="006E2538">
            <w:pPr>
              <w:rPr>
                <w:rFonts w:ascii="Times New Roman" w:hAnsi="Times New Roman" w:cs="Times New Roman"/>
                <w:b/>
                <w:bCs/>
                <w:sz w:val="20"/>
                <w:szCs w:val="20"/>
              </w:rPr>
            </w:pPr>
            <w:r w:rsidRPr="00FB2B94">
              <w:rPr>
                <w:rFonts w:ascii="Times New Roman" w:hAnsi="Times New Roman" w:cs="Times New Roman"/>
                <w:b/>
                <w:bCs/>
                <w:sz w:val="20"/>
                <w:szCs w:val="20"/>
              </w:rPr>
              <w:t>Overall Pooled estimate                                               0.512                   [0.460, 0.564]</w:t>
            </w:r>
          </w:p>
        </w:tc>
      </w:tr>
      <w:tr w:rsidR="006E2538" w:rsidRPr="00FB2B94" w14:paraId="50504AEA" w14:textId="77777777" w:rsidTr="002971CF">
        <w:trPr>
          <w:trHeight w:val="300"/>
        </w:trPr>
        <w:tc>
          <w:tcPr>
            <w:tcW w:w="9715" w:type="dxa"/>
            <w:gridSpan w:val="4"/>
            <w:noWrap/>
          </w:tcPr>
          <w:p w14:paraId="45282722" w14:textId="77777777" w:rsidR="006E2538" w:rsidRPr="00FB2B94" w:rsidRDefault="006E2538" w:rsidP="006E2538">
            <w:pPr>
              <w:rPr>
                <w:rFonts w:ascii="Times New Roman" w:hAnsi="Times New Roman" w:cs="Times New Roman"/>
                <w:sz w:val="20"/>
                <w:szCs w:val="20"/>
              </w:rPr>
            </w:pPr>
            <w:r w:rsidRPr="00FB2B94">
              <w:rPr>
                <w:rFonts w:ascii="Times New Roman" w:hAnsi="Times New Roman" w:cs="Times New Roman"/>
                <w:sz w:val="20"/>
                <w:szCs w:val="20"/>
              </w:rPr>
              <w:t>Heterogeneity summary</w:t>
            </w:r>
          </w:p>
          <w:p w14:paraId="5D097EBF" w14:textId="41F85EB4" w:rsidR="006E2538" w:rsidRPr="00FB2B94" w:rsidRDefault="006E2538" w:rsidP="006E2538">
            <w:pPr>
              <w:rPr>
                <w:rFonts w:ascii="Times New Roman" w:hAnsi="Times New Roman" w:cs="Times New Roman"/>
                <w:sz w:val="20"/>
                <w:szCs w:val="20"/>
              </w:rPr>
            </w:pPr>
            <w:r w:rsidRPr="00FB2B94">
              <w:rPr>
                <w:rFonts w:ascii="Times New Roman" w:hAnsi="Times New Roman" w:cs="Times New Roman"/>
                <w:sz w:val="20"/>
                <w:szCs w:val="20"/>
              </w:rPr>
              <w:t>Test of group differences: Qb = chi2(2) = 19.89                                  Prob &gt; Qb = 0.000</w:t>
            </w:r>
          </w:p>
        </w:tc>
      </w:tr>
    </w:tbl>
    <w:p w14:paraId="7A58C7F2" w14:textId="77777777" w:rsidR="006E2538" w:rsidRPr="00FB2B94" w:rsidRDefault="006E2538" w:rsidP="006E2538">
      <w:pPr>
        <w:rPr>
          <w:sz w:val="20"/>
          <w:szCs w:val="20"/>
        </w:rPr>
      </w:pPr>
    </w:p>
    <w:p w14:paraId="5F30D4E5" w14:textId="6162281E" w:rsidR="009F4210" w:rsidRPr="00FB2B94" w:rsidRDefault="009F4210" w:rsidP="009F4210">
      <w:pPr>
        <w:rPr>
          <w:sz w:val="20"/>
          <w:szCs w:val="20"/>
        </w:rPr>
      </w:pPr>
    </w:p>
    <w:p w14:paraId="52276B01" w14:textId="38469D70" w:rsidR="001D75B2" w:rsidRPr="009F4210" w:rsidRDefault="00B92C41" w:rsidP="001D75B2">
      <w:pPr>
        <w:pStyle w:val="Heading3"/>
        <w:rPr>
          <w:rFonts w:cs="Times New Roman"/>
          <w:lang w:val="en-US"/>
        </w:rPr>
      </w:pPr>
      <w:r w:rsidRPr="00FB2B94">
        <w:rPr>
          <w:color w:val="auto"/>
        </w:rPr>
        <w:lastRenderedPageBreak/>
        <w:t>Supplementary Fig</w:t>
      </w:r>
      <w:r w:rsidR="007163CB" w:rsidRPr="00FB2B94">
        <w:rPr>
          <w:color w:val="auto"/>
        </w:rPr>
        <w:t>ure</w:t>
      </w:r>
      <w:r w:rsidRPr="00FB2B94">
        <w:rPr>
          <w:color w:val="auto"/>
        </w:rPr>
        <w:t xml:space="preserve"> 1</w:t>
      </w:r>
      <w:r w:rsidR="007163CB" w:rsidRPr="00FB2B94">
        <w:rPr>
          <w:color w:val="auto"/>
        </w:rPr>
        <w:t>0: S</w:t>
      </w:r>
      <w:r w:rsidR="001D75B2" w:rsidRPr="00FB2B94">
        <w:rPr>
          <w:rFonts w:cs="Times New Roman"/>
          <w:color w:val="auto"/>
          <w:lang w:val="en-US"/>
        </w:rPr>
        <w:t>ensitivity analysis of</w:t>
      </w:r>
      <w:r w:rsidR="001D75B2" w:rsidRPr="00FB2B94">
        <w:rPr>
          <w:rFonts w:cs="Times New Roman"/>
          <w:b w:val="0"/>
          <w:bCs/>
          <w:color w:val="auto"/>
          <w:lang w:val="en-US"/>
        </w:rPr>
        <w:t xml:space="preserve"> </w:t>
      </w:r>
      <w:r w:rsidR="001D75B2" w:rsidRPr="00FB2B94">
        <w:rPr>
          <w:rFonts w:cs="Times New Roman"/>
          <w:color w:val="auto"/>
        </w:rPr>
        <w:t>pooled prevalence of anemia- among adults (19-</w:t>
      </w:r>
      <w:r w:rsidR="001D75B2" w:rsidRPr="006708D9">
        <w:rPr>
          <w:rFonts w:cs="Times New Roman"/>
        </w:rPr>
        <w:t>59 years)</w:t>
      </w:r>
    </w:p>
    <w:p w14:paraId="7D61603F" w14:textId="14C4F5E8" w:rsidR="001D75B2" w:rsidRDefault="001D75B2" w:rsidP="00FB2B94">
      <w:pPr>
        <w:pStyle w:val="Heading3"/>
        <w:jc w:val="center"/>
        <w:rPr>
          <w:lang w:val="en-US"/>
        </w:rPr>
      </w:pPr>
      <w:r w:rsidRPr="005B0F27">
        <w:rPr>
          <w:noProof/>
          <w:lang w:eastAsia="en-IN"/>
        </w:rPr>
        <w:drawing>
          <wp:anchor distT="0" distB="0" distL="114300" distR="114300" simplePos="0" relativeHeight="251695616" behindDoc="0" locked="0" layoutInCell="1" allowOverlap="1" wp14:anchorId="5CCF93D8" wp14:editId="7B722882">
            <wp:simplePos x="0" y="0"/>
            <wp:positionH relativeFrom="column">
              <wp:posOffset>315011</wp:posOffset>
            </wp:positionH>
            <wp:positionV relativeFrom="paragraph">
              <wp:posOffset>22047</wp:posOffset>
            </wp:positionV>
            <wp:extent cx="5716905" cy="7951305"/>
            <wp:effectExtent l="0" t="0" r="0" b="0"/>
            <wp:wrapTopAndBottom/>
            <wp:docPr id="6688890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6905" cy="7951305"/>
                    </a:xfrm>
                    <a:prstGeom prst="rect">
                      <a:avLst/>
                    </a:prstGeom>
                    <a:noFill/>
                    <a:ln>
                      <a:noFill/>
                    </a:ln>
                  </pic:spPr>
                </pic:pic>
              </a:graphicData>
            </a:graphic>
          </wp:anchor>
        </w:drawing>
      </w:r>
    </w:p>
    <w:p w14:paraId="7D897597" w14:textId="77777777" w:rsidR="001D75B2" w:rsidRDefault="001D75B2" w:rsidP="001D75B2">
      <w:pPr>
        <w:rPr>
          <w:lang w:val="en-US"/>
        </w:rPr>
      </w:pPr>
    </w:p>
    <w:p w14:paraId="06DC866A" w14:textId="620C173D" w:rsidR="001D75B2" w:rsidRDefault="007163CB" w:rsidP="001D75B2">
      <w:pPr>
        <w:pStyle w:val="Heading3"/>
        <w:rPr>
          <w:rFonts w:cs="Times New Roman"/>
        </w:rPr>
      </w:pPr>
      <w:r w:rsidRPr="00FB2B94">
        <w:rPr>
          <w:color w:val="auto"/>
        </w:rPr>
        <w:t>Supplementary Figure 11: C</w:t>
      </w:r>
      <w:r w:rsidR="001D75B2" w:rsidRPr="00FB2B94">
        <w:rPr>
          <w:rFonts w:cs="Times New Roman"/>
          <w:color w:val="auto"/>
          <w:lang w:val="en-US"/>
        </w:rPr>
        <w:t>umulative meta-analysis of</w:t>
      </w:r>
      <w:r w:rsidR="001D75B2" w:rsidRPr="00FB2B94">
        <w:rPr>
          <w:rFonts w:cs="Times New Roman"/>
          <w:b w:val="0"/>
          <w:bCs/>
          <w:color w:val="auto"/>
          <w:lang w:val="en-US"/>
        </w:rPr>
        <w:t xml:space="preserve"> </w:t>
      </w:r>
      <w:r w:rsidR="001D75B2" w:rsidRPr="00FB2B94">
        <w:rPr>
          <w:rFonts w:cs="Times New Roman"/>
          <w:color w:val="auto"/>
        </w:rPr>
        <w:t xml:space="preserve">pooled prevalence of anemia- among </w:t>
      </w:r>
      <w:r w:rsidR="001D75B2" w:rsidRPr="006708D9">
        <w:rPr>
          <w:rFonts w:cs="Times New Roman"/>
        </w:rPr>
        <w:t>adults (19-59 years)</w:t>
      </w:r>
    </w:p>
    <w:p w14:paraId="0B69FC39" w14:textId="3331E7ED" w:rsidR="001D75B2" w:rsidRPr="001D75B2" w:rsidRDefault="001D75B2" w:rsidP="00FB2B94">
      <w:pPr>
        <w:jc w:val="center"/>
      </w:pPr>
      <w:r w:rsidRPr="005B0F27">
        <w:rPr>
          <w:noProof/>
          <w:lang w:eastAsia="en-IN"/>
        </w:rPr>
        <w:drawing>
          <wp:anchor distT="0" distB="0" distL="114300" distR="114300" simplePos="0" relativeHeight="251694592" behindDoc="0" locked="0" layoutInCell="1" allowOverlap="1" wp14:anchorId="1374028A" wp14:editId="1871B23D">
            <wp:simplePos x="0" y="0"/>
            <wp:positionH relativeFrom="column">
              <wp:posOffset>307696</wp:posOffset>
            </wp:positionH>
            <wp:positionV relativeFrom="paragraph">
              <wp:posOffset>102</wp:posOffset>
            </wp:positionV>
            <wp:extent cx="5731510" cy="4459605"/>
            <wp:effectExtent l="0" t="0" r="2540" b="0"/>
            <wp:wrapTopAndBottom/>
            <wp:docPr id="96344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42510" name=""/>
                    <pic:cNvPicPr/>
                  </pic:nvPicPr>
                  <pic:blipFill>
                    <a:blip r:embed="rId17">
                      <a:extLst>
                        <a:ext uri="{28A0092B-C50C-407E-A947-70E740481C1C}">
                          <a14:useLocalDpi xmlns:a14="http://schemas.microsoft.com/office/drawing/2010/main" val="0"/>
                        </a:ext>
                      </a:extLst>
                    </a:blip>
                    <a:stretch>
                      <a:fillRect/>
                    </a:stretch>
                  </pic:blipFill>
                  <pic:spPr>
                    <a:xfrm>
                      <a:off x="0" y="0"/>
                      <a:ext cx="5731510" cy="4459605"/>
                    </a:xfrm>
                    <a:prstGeom prst="rect">
                      <a:avLst/>
                    </a:prstGeom>
                  </pic:spPr>
                </pic:pic>
              </a:graphicData>
            </a:graphic>
          </wp:anchor>
        </w:drawing>
      </w:r>
    </w:p>
    <w:p w14:paraId="3945FC09" w14:textId="4D5532E6" w:rsidR="001D75B2" w:rsidRDefault="00B92C41" w:rsidP="001D75B2">
      <w:pPr>
        <w:pStyle w:val="Heading3"/>
        <w:rPr>
          <w:rFonts w:cs="Times New Roman"/>
        </w:rPr>
      </w:pPr>
      <w:r w:rsidRPr="00FB2B94">
        <w:rPr>
          <w:color w:val="auto"/>
        </w:rPr>
        <w:lastRenderedPageBreak/>
        <w:t>Supplementary Figure 1</w:t>
      </w:r>
      <w:r w:rsidR="007163CB" w:rsidRPr="00FB2B94">
        <w:rPr>
          <w:color w:val="auto"/>
        </w:rPr>
        <w:t>2:</w:t>
      </w:r>
      <w:r w:rsidR="00580F29" w:rsidRPr="00FB2B94">
        <w:rPr>
          <w:color w:val="auto"/>
        </w:rPr>
        <w:t xml:space="preserve"> S</w:t>
      </w:r>
      <w:r w:rsidR="001D75B2" w:rsidRPr="00FB2B94">
        <w:rPr>
          <w:rFonts w:cs="Times New Roman"/>
          <w:color w:val="auto"/>
          <w:lang w:val="en-US"/>
        </w:rPr>
        <w:t>ubgroup analysis of</w:t>
      </w:r>
      <w:r w:rsidR="001D75B2" w:rsidRPr="00FB2B94">
        <w:rPr>
          <w:rFonts w:cs="Times New Roman"/>
          <w:b w:val="0"/>
          <w:bCs/>
          <w:color w:val="auto"/>
          <w:lang w:val="en-US"/>
        </w:rPr>
        <w:t xml:space="preserve"> </w:t>
      </w:r>
      <w:r w:rsidR="001D75B2" w:rsidRPr="00FB2B94">
        <w:rPr>
          <w:rFonts w:cs="Times New Roman"/>
          <w:color w:val="auto"/>
        </w:rPr>
        <w:t>pooled prevalence of anemia- among adults (19-</w:t>
      </w:r>
      <w:r w:rsidR="001D75B2" w:rsidRPr="006708D9">
        <w:rPr>
          <w:rFonts w:cs="Times New Roman"/>
        </w:rPr>
        <w:t>59 years)</w:t>
      </w:r>
      <w:r w:rsidR="001D75B2">
        <w:rPr>
          <w:rFonts w:cs="Times New Roman"/>
        </w:rPr>
        <w:t xml:space="preserve"> based on region</w:t>
      </w:r>
    </w:p>
    <w:p w14:paraId="0A9D5A2E" w14:textId="51994B63" w:rsidR="001D75B2" w:rsidRPr="001D75B2" w:rsidRDefault="001D75B2" w:rsidP="00FB2B94">
      <w:pPr>
        <w:jc w:val="center"/>
      </w:pPr>
      <w:r w:rsidRPr="005F0AD7">
        <w:rPr>
          <w:rFonts w:ascii="Times New Roman" w:hAnsi="Times New Roman" w:cs="Times New Roman"/>
          <w:b/>
          <w:bCs/>
          <w:noProof/>
          <w:sz w:val="24"/>
          <w:szCs w:val="24"/>
          <w:lang w:eastAsia="en-IN"/>
        </w:rPr>
        <w:drawing>
          <wp:anchor distT="0" distB="0" distL="114300" distR="114300" simplePos="0" relativeHeight="251693568" behindDoc="0" locked="0" layoutInCell="1" allowOverlap="1" wp14:anchorId="150B2A7B" wp14:editId="74343F79">
            <wp:simplePos x="0" y="0"/>
            <wp:positionH relativeFrom="column">
              <wp:posOffset>475615</wp:posOffset>
            </wp:positionH>
            <wp:positionV relativeFrom="paragraph">
              <wp:posOffset>87630</wp:posOffset>
            </wp:positionV>
            <wp:extent cx="5179060" cy="7828915"/>
            <wp:effectExtent l="0" t="0" r="2540" b="635"/>
            <wp:wrapTopAndBottom/>
            <wp:docPr id="6294790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9060" cy="7828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D6BBE" w14:textId="7C11230A" w:rsidR="001D75B2" w:rsidRDefault="00FB2B94" w:rsidP="001D75B2">
      <w:pPr>
        <w:pStyle w:val="Heading3"/>
        <w:rPr>
          <w:rFonts w:cs="Times New Roman"/>
        </w:rPr>
      </w:pPr>
      <w:r w:rsidRPr="00FB2B94">
        <w:rPr>
          <w:rFonts w:cs="Times New Roman"/>
          <w:color w:val="auto"/>
          <w:lang w:val="en-US"/>
        </w:rPr>
        <w:lastRenderedPageBreak/>
        <w:t>Supplementary Table 9</w:t>
      </w:r>
      <w:r w:rsidR="00580F29" w:rsidRPr="00FB2B94">
        <w:rPr>
          <w:color w:val="auto"/>
        </w:rPr>
        <w:t>: S</w:t>
      </w:r>
      <w:r w:rsidR="001D75B2" w:rsidRPr="00FB2B94">
        <w:rPr>
          <w:rFonts w:cs="Times New Roman"/>
          <w:color w:val="auto"/>
          <w:lang w:val="en-US"/>
        </w:rPr>
        <w:t>ubgroup analysis of</w:t>
      </w:r>
      <w:r w:rsidR="001D75B2" w:rsidRPr="00FB2B94">
        <w:rPr>
          <w:rFonts w:cs="Times New Roman"/>
          <w:b w:val="0"/>
          <w:bCs/>
          <w:color w:val="auto"/>
          <w:lang w:val="en-US"/>
        </w:rPr>
        <w:t xml:space="preserve"> </w:t>
      </w:r>
      <w:r w:rsidR="001D75B2" w:rsidRPr="00FB2B94">
        <w:rPr>
          <w:rFonts w:cs="Times New Roman"/>
          <w:color w:val="auto"/>
        </w:rPr>
        <w:t xml:space="preserve">pooled prevalence of anemia- among adults (19-59 </w:t>
      </w:r>
      <w:r w:rsidR="001D75B2" w:rsidRPr="006708D9">
        <w:rPr>
          <w:rFonts w:cs="Times New Roman"/>
        </w:rPr>
        <w:t>years)</w:t>
      </w:r>
      <w:r w:rsidR="001D75B2">
        <w:rPr>
          <w:rFonts w:cs="Times New Roman"/>
        </w:rPr>
        <w:t xml:space="preserve"> based on states </w:t>
      </w:r>
      <w:r w:rsidR="00A43488">
        <w:rPr>
          <w:rFonts w:cs="Times New Roman"/>
        </w:rPr>
        <w:t>and</w:t>
      </w:r>
      <w:r w:rsidR="001D75B2">
        <w:rPr>
          <w:rFonts w:cs="Times New Roman"/>
        </w:rPr>
        <w:t xml:space="preserve"> union territories</w:t>
      </w:r>
    </w:p>
    <w:tbl>
      <w:tblPr>
        <w:tblStyle w:val="TableGrid"/>
        <w:tblW w:w="9558" w:type="dxa"/>
        <w:tblLook w:val="04A0" w:firstRow="1" w:lastRow="0" w:firstColumn="1" w:lastColumn="0" w:noHBand="0" w:noVBand="1"/>
      </w:tblPr>
      <w:tblGrid>
        <w:gridCol w:w="4158"/>
        <w:gridCol w:w="1260"/>
        <w:gridCol w:w="2610"/>
        <w:gridCol w:w="1530"/>
      </w:tblGrid>
      <w:tr w:rsidR="00E62F64" w:rsidRPr="00DA0DC0" w14:paraId="3A4BEC81" w14:textId="77777777" w:rsidTr="00253CD6">
        <w:trPr>
          <w:trHeight w:val="300"/>
        </w:trPr>
        <w:tc>
          <w:tcPr>
            <w:tcW w:w="4158" w:type="dxa"/>
            <w:noWrap/>
            <w:hideMark/>
          </w:tcPr>
          <w:p w14:paraId="473D0464"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Study</w:t>
            </w:r>
          </w:p>
        </w:tc>
        <w:tc>
          <w:tcPr>
            <w:tcW w:w="1260" w:type="dxa"/>
            <w:noWrap/>
            <w:hideMark/>
          </w:tcPr>
          <w:p w14:paraId="0ADE4680" w14:textId="77777777" w:rsidR="00E62F64" w:rsidRPr="00A43488" w:rsidRDefault="00E62F64"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Effect Size</w:t>
            </w:r>
          </w:p>
        </w:tc>
        <w:tc>
          <w:tcPr>
            <w:tcW w:w="2610" w:type="dxa"/>
            <w:noWrap/>
            <w:hideMark/>
          </w:tcPr>
          <w:p w14:paraId="0C434BA2" w14:textId="33E8C792" w:rsidR="00E62F64" w:rsidRPr="00A43488" w:rsidRDefault="00E62F64"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[95% Conf. Interval</w:t>
            </w:r>
            <w:r w:rsidR="006E2538" w:rsidRPr="00A43488">
              <w:rPr>
                <w:rFonts w:ascii="Times New Roman" w:hAnsi="Times New Roman" w:cs="Times New Roman"/>
                <w:b/>
                <w:bCs/>
                <w:sz w:val="20"/>
                <w:szCs w:val="20"/>
              </w:rPr>
              <w:t>]</w:t>
            </w:r>
          </w:p>
        </w:tc>
        <w:tc>
          <w:tcPr>
            <w:tcW w:w="1530" w:type="dxa"/>
            <w:noWrap/>
            <w:hideMark/>
          </w:tcPr>
          <w:p w14:paraId="0CB942FF" w14:textId="589045B5" w:rsidR="00E62F64" w:rsidRPr="00A43488" w:rsidRDefault="006E2538"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 xml:space="preserve">% </w:t>
            </w:r>
            <w:r w:rsidR="00E62F64" w:rsidRPr="00A43488">
              <w:rPr>
                <w:rFonts w:ascii="Times New Roman" w:hAnsi="Times New Roman" w:cs="Times New Roman"/>
                <w:b/>
                <w:bCs/>
                <w:sz w:val="20"/>
                <w:szCs w:val="20"/>
              </w:rPr>
              <w:t>Weight</w:t>
            </w:r>
          </w:p>
        </w:tc>
      </w:tr>
      <w:tr w:rsidR="00E62F64" w:rsidRPr="00DA0DC0" w14:paraId="24456466" w14:textId="77777777" w:rsidTr="00253CD6">
        <w:trPr>
          <w:trHeight w:val="300"/>
        </w:trPr>
        <w:tc>
          <w:tcPr>
            <w:tcW w:w="9558" w:type="dxa"/>
            <w:gridSpan w:val="4"/>
            <w:noWrap/>
            <w:hideMark/>
          </w:tcPr>
          <w:p w14:paraId="0DBCEFBA"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Andhra Pradesh</w:t>
            </w:r>
          </w:p>
        </w:tc>
      </w:tr>
      <w:tr w:rsidR="00E62F64" w:rsidRPr="00DA0DC0" w14:paraId="17F03DEB" w14:textId="77777777" w:rsidTr="00253CD6">
        <w:trPr>
          <w:trHeight w:val="300"/>
        </w:trPr>
        <w:tc>
          <w:tcPr>
            <w:tcW w:w="4158" w:type="dxa"/>
            <w:noWrap/>
            <w:hideMark/>
          </w:tcPr>
          <w:p w14:paraId="15296EE1" w14:textId="65FEB138"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Bentley M.E et al., 2003</w:t>
            </w:r>
          </w:p>
        </w:tc>
        <w:tc>
          <w:tcPr>
            <w:tcW w:w="1260" w:type="dxa"/>
            <w:noWrap/>
            <w:hideMark/>
          </w:tcPr>
          <w:p w14:paraId="718F6EB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0.495</w:t>
            </w:r>
          </w:p>
        </w:tc>
        <w:tc>
          <w:tcPr>
            <w:tcW w:w="2610" w:type="dxa"/>
            <w:noWrap/>
            <w:hideMark/>
          </w:tcPr>
          <w:p w14:paraId="2696B56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[0.480, 0.510]</w:t>
            </w:r>
          </w:p>
        </w:tc>
        <w:tc>
          <w:tcPr>
            <w:tcW w:w="1530" w:type="dxa"/>
            <w:noWrap/>
            <w:hideMark/>
          </w:tcPr>
          <w:p w14:paraId="7EB8F08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49A5E674" w14:textId="77777777" w:rsidTr="00253CD6">
        <w:trPr>
          <w:trHeight w:val="300"/>
        </w:trPr>
        <w:tc>
          <w:tcPr>
            <w:tcW w:w="4158" w:type="dxa"/>
            <w:noWrap/>
            <w:hideMark/>
          </w:tcPr>
          <w:p w14:paraId="76840FF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Finkelstein JL et al., 2021(b)</w:t>
            </w:r>
          </w:p>
        </w:tc>
        <w:tc>
          <w:tcPr>
            <w:tcW w:w="1260" w:type="dxa"/>
            <w:noWrap/>
            <w:hideMark/>
          </w:tcPr>
          <w:p w14:paraId="4364C43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0.415</w:t>
            </w:r>
          </w:p>
        </w:tc>
        <w:tc>
          <w:tcPr>
            <w:tcW w:w="2610" w:type="dxa"/>
            <w:noWrap/>
            <w:hideMark/>
          </w:tcPr>
          <w:p w14:paraId="0BC8D51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[0.384, 0.446]</w:t>
            </w:r>
          </w:p>
        </w:tc>
        <w:tc>
          <w:tcPr>
            <w:tcW w:w="1530" w:type="dxa"/>
            <w:noWrap/>
            <w:hideMark/>
          </w:tcPr>
          <w:p w14:paraId="32A39C0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423818A6" w14:textId="77777777" w:rsidTr="00253CD6">
        <w:trPr>
          <w:trHeight w:val="300"/>
        </w:trPr>
        <w:tc>
          <w:tcPr>
            <w:tcW w:w="4158" w:type="dxa"/>
            <w:noWrap/>
            <w:hideMark/>
          </w:tcPr>
          <w:p w14:paraId="7C86BA2B" w14:textId="7AE982C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Jones AD et</w:t>
            </w:r>
            <w:r w:rsidR="00A43488">
              <w:rPr>
                <w:rFonts w:ascii="Times New Roman" w:hAnsi="Times New Roman" w:cs="Times New Roman"/>
                <w:sz w:val="20"/>
                <w:szCs w:val="20"/>
              </w:rPr>
              <w:t xml:space="preserve"> al</w:t>
            </w:r>
            <w:r w:rsidRPr="00A43488">
              <w:rPr>
                <w:rFonts w:ascii="Times New Roman" w:hAnsi="Times New Roman" w:cs="Times New Roman"/>
                <w:sz w:val="20"/>
                <w:szCs w:val="20"/>
              </w:rPr>
              <w:t>., 2016(F)</w:t>
            </w:r>
          </w:p>
        </w:tc>
        <w:tc>
          <w:tcPr>
            <w:tcW w:w="1260" w:type="dxa"/>
            <w:noWrap/>
            <w:hideMark/>
          </w:tcPr>
          <w:p w14:paraId="57A0EF2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0.400</w:t>
            </w:r>
          </w:p>
        </w:tc>
        <w:tc>
          <w:tcPr>
            <w:tcW w:w="2610" w:type="dxa"/>
            <w:noWrap/>
            <w:hideMark/>
          </w:tcPr>
          <w:p w14:paraId="54032B1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[0.382, 0.418]</w:t>
            </w:r>
          </w:p>
        </w:tc>
        <w:tc>
          <w:tcPr>
            <w:tcW w:w="1530" w:type="dxa"/>
            <w:noWrap/>
            <w:hideMark/>
          </w:tcPr>
          <w:p w14:paraId="18990A9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3C118ABD" w14:textId="77777777" w:rsidTr="00253CD6">
        <w:trPr>
          <w:trHeight w:val="300"/>
        </w:trPr>
        <w:tc>
          <w:tcPr>
            <w:tcW w:w="4158" w:type="dxa"/>
            <w:noWrap/>
            <w:hideMark/>
          </w:tcPr>
          <w:p w14:paraId="7D167151" w14:textId="21BE9AFD"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Jones AD et</w:t>
            </w:r>
            <w:r w:rsidR="00A43488">
              <w:rPr>
                <w:rFonts w:ascii="Times New Roman" w:hAnsi="Times New Roman" w:cs="Times New Roman"/>
                <w:sz w:val="20"/>
                <w:szCs w:val="20"/>
              </w:rPr>
              <w:t xml:space="preserve"> al</w:t>
            </w:r>
            <w:r w:rsidRPr="00A43488">
              <w:rPr>
                <w:rFonts w:ascii="Times New Roman" w:hAnsi="Times New Roman" w:cs="Times New Roman"/>
                <w:sz w:val="20"/>
                <w:szCs w:val="20"/>
              </w:rPr>
              <w:t>., 2016(M)</w:t>
            </w:r>
          </w:p>
        </w:tc>
        <w:tc>
          <w:tcPr>
            <w:tcW w:w="1260" w:type="dxa"/>
            <w:noWrap/>
            <w:hideMark/>
          </w:tcPr>
          <w:p w14:paraId="6106288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0.100</w:t>
            </w:r>
          </w:p>
        </w:tc>
        <w:tc>
          <w:tcPr>
            <w:tcW w:w="2610" w:type="dxa"/>
            <w:noWrap/>
            <w:hideMark/>
          </w:tcPr>
          <w:p w14:paraId="444DF03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[0.090, 0.110]</w:t>
            </w:r>
          </w:p>
        </w:tc>
        <w:tc>
          <w:tcPr>
            <w:tcW w:w="1530" w:type="dxa"/>
            <w:noWrap/>
            <w:hideMark/>
          </w:tcPr>
          <w:p w14:paraId="7D04CBF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25BAB367" w14:textId="77777777" w:rsidTr="00253CD6">
        <w:trPr>
          <w:trHeight w:val="300"/>
        </w:trPr>
        <w:tc>
          <w:tcPr>
            <w:tcW w:w="9558" w:type="dxa"/>
            <w:gridSpan w:val="4"/>
            <w:noWrap/>
            <w:hideMark/>
          </w:tcPr>
          <w:p w14:paraId="08043D92"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0.352                    [0.182, 0.523]</w:t>
            </w:r>
          </w:p>
        </w:tc>
      </w:tr>
      <w:tr w:rsidR="00E62F64" w:rsidRPr="00DA0DC0" w14:paraId="25B7F647" w14:textId="77777777" w:rsidTr="00253CD6">
        <w:trPr>
          <w:trHeight w:val="300"/>
        </w:trPr>
        <w:tc>
          <w:tcPr>
            <w:tcW w:w="9558" w:type="dxa"/>
            <w:gridSpan w:val="4"/>
            <w:noWrap/>
            <w:hideMark/>
          </w:tcPr>
          <w:p w14:paraId="06813416"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Assam</w:t>
            </w:r>
          </w:p>
        </w:tc>
      </w:tr>
      <w:tr w:rsidR="00E62F64" w:rsidRPr="00DA0DC0" w14:paraId="6379449D" w14:textId="77777777" w:rsidTr="00253CD6">
        <w:trPr>
          <w:trHeight w:val="300"/>
        </w:trPr>
        <w:tc>
          <w:tcPr>
            <w:tcW w:w="4158" w:type="dxa"/>
            <w:noWrap/>
            <w:hideMark/>
          </w:tcPr>
          <w:p w14:paraId="1D6FC3CF"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Panyang R et al., 2018</w:t>
            </w:r>
          </w:p>
        </w:tc>
        <w:tc>
          <w:tcPr>
            <w:tcW w:w="1260" w:type="dxa"/>
            <w:noWrap/>
            <w:hideMark/>
          </w:tcPr>
          <w:p w14:paraId="63B790A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0.084</w:t>
            </w:r>
          </w:p>
        </w:tc>
        <w:tc>
          <w:tcPr>
            <w:tcW w:w="2610" w:type="dxa"/>
            <w:noWrap/>
            <w:hideMark/>
          </w:tcPr>
          <w:p w14:paraId="14350FD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[0.064, 0.104]</w:t>
            </w:r>
          </w:p>
        </w:tc>
        <w:tc>
          <w:tcPr>
            <w:tcW w:w="1530" w:type="dxa"/>
            <w:noWrap/>
            <w:hideMark/>
          </w:tcPr>
          <w:p w14:paraId="52AD754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3D9669F3" w14:textId="77777777" w:rsidTr="00253CD6">
        <w:trPr>
          <w:trHeight w:val="300"/>
        </w:trPr>
        <w:tc>
          <w:tcPr>
            <w:tcW w:w="9558" w:type="dxa"/>
            <w:gridSpan w:val="4"/>
            <w:noWrap/>
            <w:hideMark/>
          </w:tcPr>
          <w:p w14:paraId="3E4A25BC"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0.084                    [0.064, 0.104]</w:t>
            </w:r>
          </w:p>
        </w:tc>
      </w:tr>
      <w:tr w:rsidR="00E62F64" w:rsidRPr="00DA0DC0" w14:paraId="08A1219A" w14:textId="77777777" w:rsidTr="00253CD6">
        <w:trPr>
          <w:trHeight w:val="300"/>
        </w:trPr>
        <w:tc>
          <w:tcPr>
            <w:tcW w:w="9558" w:type="dxa"/>
            <w:gridSpan w:val="4"/>
            <w:noWrap/>
            <w:hideMark/>
          </w:tcPr>
          <w:p w14:paraId="4E6B6226"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Bihar</w:t>
            </w:r>
          </w:p>
        </w:tc>
      </w:tr>
      <w:tr w:rsidR="00E62F64" w:rsidRPr="00DA0DC0" w14:paraId="67C4DDE2" w14:textId="77777777" w:rsidTr="00253CD6">
        <w:trPr>
          <w:trHeight w:val="300"/>
        </w:trPr>
        <w:tc>
          <w:tcPr>
            <w:tcW w:w="4158" w:type="dxa"/>
            <w:noWrap/>
            <w:hideMark/>
          </w:tcPr>
          <w:p w14:paraId="2892C399" w14:textId="7A1DD844"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2166965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0.682</w:t>
            </w:r>
          </w:p>
        </w:tc>
        <w:tc>
          <w:tcPr>
            <w:tcW w:w="2610" w:type="dxa"/>
            <w:noWrap/>
            <w:hideMark/>
          </w:tcPr>
          <w:p w14:paraId="77A1F4D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[0.666, 0.698]</w:t>
            </w:r>
          </w:p>
        </w:tc>
        <w:tc>
          <w:tcPr>
            <w:tcW w:w="1530" w:type="dxa"/>
            <w:noWrap/>
            <w:hideMark/>
          </w:tcPr>
          <w:p w14:paraId="1B3BFF7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223E1EFC" w14:textId="77777777" w:rsidTr="00253CD6">
        <w:trPr>
          <w:trHeight w:val="300"/>
        </w:trPr>
        <w:tc>
          <w:tcPr>
            <w:tcW w:w="9558" w:type="dxa"/>
            <w:gridSpan w:val="4"/>
            <w:noWrap/>
            <w:hideMark/>
          </w:tcPr>
          <w:p w14:paraId="06811CE5"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0.682                   [0.666, 0.698]</w:t>
            </w:r>
          </w:p>
        </w:tc>
      </w:tr>
      <w:tr w:rsidR="00E62F64" w:rsidRPr="00DA0DC0" w14:paraId="204263F1" w14:textId="77777777" w:rsidTr="00253CD6">
        <w:trPr>
          <w:trHeight w:val="300"/>
        </w:trPr>
        <w:tc>
          <w:tcPr>
            <w:tcW w:w="9558" w:type="dxa"/>
            <w:gridSpan w:val="4"/>
            <w:noWrap/>
            <w:hideMark/>
          </w:tcPr>
          <w:p w14:paraId="44378050"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Chattisgarh</w:t>
            </w:r>
          </w:p>
        </w:tc>
      </w:tr>
      <w:tr w:rsidR="00E62F64" w:rsidRPr="00DA0DC0" w14:paraId="60214665" w14:textId="77777777" w:rsidTr="00253CD6">
        <w:trPr>
          <w:trHeight w:val="300"/>
        </w:trPr>
        <w:tc>
          <w:tcPr>
            <w:tcW w:w="4158" w:type="dxa"/>
            <w:noWrap/>
            <w:hideMark/>
          </w:tcPr>
          <w:p w14:paraId="2E00D717" w14:textId="27A182A6"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71484C3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0.571</w:t>
            </w:r>
          </w:p>
        </w:tc>
        <w:tc>
          <w:tcPr>
            <w:tcW w:w="2610" w:type="dxa"/>
            <w:noWrap/>
            <w:hideMark/>
          </w:tcPr>
          <w:p w14:paraId="7DA0E96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[0.555, 0.587]</w:t>
            </w:r>
          </w:p>
        </w:tc>
        <w:tc>
          <w:tcPr>
            <w:tcW w:w="1530" w:type="dxa"/>
            <w:noWrap/>
            <w:hideMark/>
          </w:tcPr>
          <w:p w14:paraId="212694A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64392A45" w14:textId="77777777" w:rsidTr="00253CD6">
        <w:trPr>
          <w:trHeight w:val="300"/>
        </w:trPr>
        <w:tc>
          <w:tcPr>
            <w:tcW w:w="9558" w:type="dxa"/>
            <w:gridSpan w:val="4"/>
            <w:noWrap/>
            <w:hideMark/>
          </w:tcPr>
          <w:p w14:paraId="77968354"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0.571                    [0.555, 0.587]</w:t>
            </w:r>
          </w:p>
        </w:tc>
      </w:tr>
      <w:tr w:rsidR="00E62F64" w:rsidRPr="00DA0DC0" w14:paraId="211E233F" w14:textId="77777777" w:rsidTr="00253CD6">
        <w:trPr>
          <w:trHeight w:val="300"/>
        </w:trPr>
        <w:tc>
          <w:tcPr>
            <w:tcW w:w="9558" w:type="dxa"/>
            <w:gridSpan w:val="4"/>
            <w:noWrap/>
            <w:hideMark/>
          </w:tcPr>
          <w:p w14:paraId="0017838B"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Haryana</w:t>
            </w:r>
          </w:p>
        </w:tc>
      </w:tr>
      <w:tr w:rsidR="00E62F64" w:rsidRPr="00DA0DC0" w14:paraId="6241683E" w14:textId="77777777" w:rsidTr="00253CD6">
        <w:trPr>
          <w:trHeight w:val="300"/>
        </w:trPr>
        <w:tc>
          <w:tcPr>
            <w:tcW w:w="4158" w:type="dxa"/>
            <w:noWrap/>
            <w:hideMark/>
          </w:tcPr>
          <w:p w14:paraId="1C3AE0C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Kant S et al., 2019</w:t>
            </w:r>
          </w:p>
        </w:tc>
        <w:tc>
          <w:tcPr>
            <w:tcW w:w="1260" w:type="dxa"/>
            <w:noWrap/>
            <w:hideMark/>
          </w:tcPr>
          <w:p w14:paraId="19CD54C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0.279</w:t>
            </w:r>
          </w:p>
        </w:tc>
        <w:tc>
          <w:tcPr>
            <w:tcW w:w="2610" w:type="dxa"/>
            <w:noWrap/>
            <w:hideMark/>
          </w:tcPr>
          <w:p w14:paraId="753A627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[0.254, 0.304]</w:t>
            </w:r>
          </w:p>
        </w:tc>
        <w:tc>
          <w:tcPr>
            <w:tcW w:w="1530" w:type="dxa"/>
            <w:noWrap/>
            <w:hideMark/>
          </w:tcPr>
          <w:p w14:paraId="5BE1031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0CF588A2" w14:textId="77777777" w:rsidTr="00253CD6">
        <w:trPr>
          <w:trHeight w:val="300"/>
        </w:trPr>
        <w:tc>
          <w:tcPr>
            <w:tcW w:w="4158" w:type="dxa"/>
            <w:noWrap/>
            <w:hideMark/>
          </w:tcPr>
          <w:p w14:paraId="02490445"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Malhotra P et al., 2004(B)</w:t>
            </w:r>
          </w:p>
        </w:tc>
        <w:tc>
          <w:tcPr>
            <w:tcW w:w="1260" w:type="dxa"/>
            <w:noWrap/>
            <w:hideMark/>
          </w:tcPr>
          <w:p w14:paraId="4635743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0.479</w:t>
            </w:r>
          </w:p>
        </w:tc>
        <w:tc>
          <w:tcPr>
            <w:tcW w:w="2610" w:type="dxa"/>
            <w:noWrap/>
            <w:hideMark/>
          </w:tcPr>
          <w:p w14:paraId="0BB7BE0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[0.412, 0.546]</w:t>
            </w:r>
          </w:p>
        </w:tc>
        <w:tc>
          <w:tcPr>
            <w:tcW w:w="1530" w:type="dxa"/>
            <w:noWrap/>
            <w:hideMark/>
          </w:tcPr>
          <w:p w14:paraId="2301891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1.93</w:t>
            </w:r>
          </w:p>
        </w:tc>
      </w:tr>
      <w:tr w:rsidR="00E62F64" w:rsidRPr="00DA0DC0" w14:paraId="0396312A" w14:textId="77777777" w:rsidTr="00253CD6">
        <w:trPr>
          <w:trHeight w:val="300"/>
        </w:trPr>
        <w:tc>
          <w:tcPr>
            <w:tcW w:w="4158" w:type="dxa"/>
            <w:noWrap/>
            <w:hideMark/>
          </w:tcPr>
          <w:p w14:paraId="42876EB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Malhotra P et al., 2004(F)</w:t>
            </w:r>
          </w:p>
        </w:tc>
        <w:tc>
          <w:tcPr>
            <w:tcW w:w="1260" w:type="dxa"/>
            <w:noWrap/>
            <w:hideMark/>
          </w:tcPr>
          <w:p w14:paraId="60AE4CD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w:t>
            </w:r>
          </w:p>
        </w:tc>
        <w:tc>
          <w:tcPr>
            <w:tcW w:w="2610" w:type="dxa"/>
            <w:noWrap/>
            <w:hideMark/>
          </w:tcPr>
          <w:p w14:paraId="19C704C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[0.416, 0.584]</w:t>
            </w:r>
          </w:p>
        </w:tc>
        <w:tc>
          <w:tcPr>
            <w:tcW w:w="1530" w:type="dxa"/>
            <w:noWrap/>
            <w:hideMark/>
          </w:tcPr>
          <w:p w14:paraId="030F78B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w:t>
            </w:r>
          </w:p>
        </w:tc>
      </w:tr>
      <w:tr w:rsidR="00E62F64" w:rsidRPr="00DA0DC0" w14:paraId="07C57399" w14:textId="77777777" w:rsidTr="00253CD6">
        <w:trPr>
          <w:trHeight w:val="300"/>
        </w:trPr>
        <w:tc>
          <w:tcPr>
            <w:tcW w:w="4158" w:type="dxa"/>
            <w:noWrap/>
            <w:hideMark/>
          </w:tcPr>
          <w:p w14:paraId="33E8CC56"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Malhotra P et al., 2004(M)</w:t>
            </w:r>
          </w:p>
        </w:tc>
        <w:tc>
          <w:tcPr>
            <w:tcW w:w="1260" w:type="dxa"/>
            <w:noWrap/>
            <w:hideMark/>
          </w:tcPr>
          <w:p w14:paraId="04F3D2E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0.443</w:t>
            </w:r>
          </w:p>
        </w:tc>
        <w:tc>
          <w:tcPr>
            <w:tcW w:w="2610" w:type="dxa"/>
            <w:noWrap/>
            <w:hideMark/>
          </w:tcPr>
          <w:p w14:paraId="18EFBAE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[0.333, 0.553]</w:t>
            </w:r>
          </w:p>
        </w:tc>
        <w:tc>
          <w:tcPr>
            <w:tcW w:w="1530" w:type="dxa"/>
            <w:noWrap/>
            <w:hideMark/>
          </w:tcPr>
          <w:p w14:paraId="3FE3231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1.85</w:t>
            </w:r>
          </w:p>
        </w:tc>
      </w:tr>
      <w:tr w:rsidR="00E62F64" w:rsidRPr="00DA0DC0" w14:paraId="59C7EB99" w14:textId="77777777" w:rsidTr="00253CD6">
        <w:trPr>
          <w:trHeight w:val="300"/>
        </w:trPr>
        <w:tc>
          <w:tcPr>
            <w:tcW w:w="4158" w:type="dxa"/>
            <w:noWrap/>
            <w:hideMark/>
          </w:tcPr>
          <w:p w14:paraId="3CF06EBA" w14:textId="3AD8BB98"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Verma R et al., 2015</w:t>
            </w:r>
          </w:p>
        </w:tc>
        <w:tc>
          <w:tcPr>
            <w:tcW w:w="1260" w:type="dxa"/>
            <w:noWrap/>
            <w:hideMark/>
          </w:tcPr>
          <w:p w14:paraId="6ED4AD9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0.489</w:t>
            </w:r>
          </w:p>
        </w:tc>
        <w:tc>
          <w:tcPr>
            <w:tcW w:w="2610" w:type="dxa"/>
            <w:noWrap/>
            <w:hideMark/>
          </w:tcPr>
          <w:p w14:paraId="701523E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[0.478, 0.500]</w:t>
            </w:r>
          </w:p>
        </w:tc>
        <w:tc>
          <w:tcPr>
            <w:tcW w:w="1530" w:type="dxa"/>
            <w:noWrap/>
            <w:hideMark/>
          </w:tcPr>
          <w:p w14:paraId="760FDE1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36BD19A0" w14:textId="77777777" w:rsidTr="00253CD6">
        <w:trPr>
          <w:trHeight w:val="300"/>
        </w:trPr>
        <w:tc>
          <w:tcPr>
            <w:tcW w:w="9558" w:type="dxa"/>
            <w:gridSpan w:val="4"/>
            <w:noWrap/>
            <w:hideMark/>
          </w:tcPr>
          <w:p w14:paraId="65A6454A"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0.435                    [0.348, 0.522]</w:t>
            </w:r>
          </w:p>
        </w:tc>
      </w:tr>
      <w:tr w:rsidR="00E62F64" w:rsidRPr="00DA0DC0" w14:paraId="2A456F40" w14:textId="77777777" w:rsidTr="00253CD6">
        <w:trPr>
          <w:trHeight w:val="300"/>
        </w:trPr>
        <w:tc>
          <w:tcPr>
            <w:tcW w:w="9558" w:type="dxa"/>
            <w:gridSpan w:val="4"/>
            <w:noWrap/>
            <w:hideMark/>
          </w:tcPr>
          <w:p w14:paraId="0F8CDEA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Himachal Pradesh</w:t>
            </w:r>
          </w:p>
        </w:tc>
      </w:tr>
      <w:tr w:rsidR="00E62F64" w:rsidRPr="00DA0DC0" w14:paraId="3101E30E" w14:textId="77777777" w:rsidTr="00253CD6">
        <w:trPr>
          <w:trHeight w:val="300"/>
        </w:trPr>
        <w:tc>
          <w:tcPr>
            <w:tcW w:w="4158" w:type="dxa"/>
            <w:noWrap/>
            <w:hideMark/>
          </w:tcPr>
          <w:p w14:paraId="44C9BCE5"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Bhardwaj A et al., 2013(F)</w:t>
            </w:r>
          </w:p>
        </w:tc>
        <w:tc>
          <w:tcPr>
            <w:tcW w:w="1260" w:type="dxa"/>
            <w:noWrap/>
            <w:hideMark/>
          </w:tcPr>
          <w:p w14:paraId="0A60847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0.967</w:t>
            </w:r>
          </w:p>
        </w:tc>
        <w:tc>
          <w:tcPr>
            <w:tcW w:w="2610" w:type="dxa"/>
            <w:noWrap/>
            <w:hideMark/>
          </w:tcPr>
          <w:p w14:paraId="33C5C86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[0.952, 0.982]</w:t>
            </w:r>
          </w:p>
        </w:tc>
        <w:tc>
          <w:tcPr>
            <w:tcW w:w="1530" w:type="dxa"/>
            <w:noWrap/>
            <w:hideMark/>
          </w:tcPr>
          <w:p w14:paraId="45A6F49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3BE10E44" w14:textId="77777777" w:rsidTr="00253CD6">
        <w:trPr>
          <w:trHeight w:val="300"/>
        </w:trPr>
        <w:tc>
          <w:tcPr>
            <w:tcW w:w="4158" w:type="dxa"/>
            <w:noWrap/>
            <w:hideMark/>
          </w:tcPr>
          <w:p w14:paraId="30704B48"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Bhardwaj A et al., 2013(M)</w:t>
            </w:r>
          </w:p>
        </w:tc>
        <w:tc>
          <w:tcPr>
            <w:tcW w:w="1260" w:type="dxa"/>
            <w:noWrap/>
            <w:hideMark/>
          </w:tcPr>
          <w:p w14:paraId="5F04CFA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0.872</w:t>
            </w:r>
          </w:p>
        </w:tc>
        <w:tc>
          <w:tcPr>
            <w:tcW w:w="2610" w:type="dxa"/>
            <w:noWrap/>
            <w:hideMark/>
          </w:tcPr>
          <w:p w14:paraId="569F83A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[0.837, 0.907]</w:t>
            </w:r>
          </w:p>
        </w:tc>
        <w:tc>
          <w:tcPr>
            <w:tcW w:w="1530" w:type="dxa"/>
            <w:noWrap/>
            <w:hideMark/>
          </w:tcPr>
          <w:p w14:paraId="408B524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1.97</w:t>
            </w:r>
          </w:p>
        </w:tc>
      </w:tr>
      <w:tr w:rsidR="00E62F64" w:rsidRPr="00DA0DC0" w14:paraId="7CD7F137" w14:textId="77777777" w:rsidTr="00253CD6">
        <w:trPr>
          <w:trHeight w:val="300"/>
        </w:trPr>
        <w:tc>
          <w:tcPr>
            <w:tcW w:w="9558" w:type="dxa"/>
            <w:gridSpan w:val="4"/>
            <w:noWrap/>
            <w:hideMark/>
          </w:tcPr>
          <w:p w14:paraId="43ED2CAE"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0.921                    [0.828, 1.014]</w:t>
            </w:r>
          </w:p>
        </w:tc>
      </w:tr>
      <w:tr w:rsidR="00E62F64" w:rsidRPr="00DA0DC0" w14:paraId="5817373D" w14:textId="77777777" w:rsidTr="00253CD6">
        <w:trPr>
          <w:trHeight w:val="300"/>
        </w:trPr>
        <w:tc>
          <w:tcPr>
            <w:tcW w:w="9558" w:type="dxa"/>
            <w:gridSpan w:val="4"/>
            <w:noWrap/>
            <w:hideMark/>
          </w:tcPr>
          <w:p w14:paraId="034DBB4D"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Jharkhand</w:t>
            </w:r>
          </w:p>
        </w:tc>
      </w:tr>
      <w:tr w:rsidR="00E62F64" w:rsidRPr="00DA0DC0" w14:paraId="06A86040" w14:textId="77777777" w:rsidTr="00253CD6">
        <w:trPr>
          <w:trHeight w:val="300"/>
        </w:trPr>
        <w:tc>
          <w:tcPr>
            <w:tcW w:w="4158" w:type="dxa"/>
            <w:noWrap/>
            <w:hideMark/>
          </w:tcPr>
          <w:p w14:paraId="0DAEF6D5" w14:textId="502BC95C"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0C40016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0.694</w:t>
            </w:r>
          </w:p>
        </w:tc>
        <w:tc>
          <w:tcPr>
            <w:tcW w:w="2610" w:type="dxa"/>
            <w:noWrap/>
            <w:hideMark/>
          </w:tcPr>
          <w:p w14:paraId="0E83875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[0.676, 0.712]</w:t>
            </w:r>
          </w:p>
        </w:tc>
        <w:tc>
          <w:tcPr>
            <w:tcW w:w="1530" w:type="dxa"/>
            <w:noWrap/>
            <w:hideMark/>
          </w:tcPr>
          <w:p w14:paraId="66EBFF2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6A81D10B" w14:textId="77777777" w:rsidTr="00253CD6">
        <w:trPr>
          <w:trHeight w:val="300"/>
        </w:trPr>
        <w:tc>
          <w:tcPr>
            <w:tcW w:w="9558" w:type="dxa"/>
            <w:gridSpan w:val="4"/>
            <w:noWrap/>
            <w:hideMark/>
          </w:tcPr>
          <w:p w14:paraId="04812C01"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0.694                    [0.676, 0.712]</w:t>
            </w:r>
          </w:p>
        </w:tc>
      </w:tr>
      <w:tr w:rsidR="00E62F64" w:rsidRPr="00DA0DC0" w14:paraId="7D73B4AD" w14:textId="77777777" w:rsidTr="00253CD6">
        <w:trPr>
          <w:trHeight w:val="300"/>
        </w:trPr>
        <w:tc>
          <w:tcPr>
            <w:tcW w:w="9558" w:type="dxa"/>
            <w:gridSpan w:val="4"/>
            <w:noWrap/>
            <w:hideMark/>
          </w:tcPr>
          <w:p w14:paraId="113D730F"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Karnataka</w:t>
            </w:r>
          </w:p>
        </w:tc>
      </w:tr>
      <w:tr w:rsidR="00E62F64" w:rsidRPr="00DA0DC0" w14:paraId="3E2E95B5" w14:textId="77777777" w:rsidTr="00253CD6">
        <w:trPr>
          <w:trHeight w:val="300"/>
        </w:trPr>
        <w:tc>
          <w:tcPr>
            <w:tcW w:w="4158" w:type="dxa"/>
            <w:noWrap/>
            <w:hideMark/>
          </w:tcPr>
          <w:p w14:paraId="5AE753D2"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Kamath R et al., 2013</w:t>
            </w:r>
          </w:p>
        </w:tc>
        <w:tc>
          <w:tcPr>
            <w:tcW w:w="1260" w:type="dxa"/>
            <w:noWrap/>
            <w:hideMark/>
          </w:tcPr>
          <w:p w14:paraId="77878C9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0.559</w:t>
            </w:r>
          </w:p>
        </w:tc>
        <w:tc>
          <w:tcPr>
            <w:tcW w:w="2610" w:type="dxa"/>
            <w:noWrap/>
            <w:hideMark/>
          </w:tcPr>
          <w:p w14:paraId="262A170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[0.484, 0.634]</w:t>
            </w:r>
          </w:p>
        </w:tc>
        <w:tc>
          <w:tcPr>
            <w:tcW w:w="1530" w:type="dxa"/>
            <w:noWrap/>
            <w:hideMark/>
          </w:tcPr>
          <w:p w14:paraId="37C2908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1.92</w:t>
            </w:r>
          </w:p>
        </w:tc>
      </w:tr>
      <w:tr w:rsidR="00E62F64" w:rsidRPr="00DA0DC0" w14:paraId="386DADEC" w14:textId="77777777" w:rsidTr="00253CD6">
        <w:trPr>
          <w:trHeight w:val="300"/>
        </w:trPr>
        <w:tc>
          <w:tcPr>
            <w:tcW w:w="4158" w:type="dxa"/>
            <w:noWrap/>
            <w:hideMark/>
          </w:tcPr>
          <w:p w14:paraId="1C32095D"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Thankachan P et al., 2007</w:t>
            </w:r>
          </w:p>
        </w:tc>
        <w:tc>
          <w:tcPr>
            <w:tcW w:w="1260" w:type="dxa"/>
            <w:noWrap/>
            <w:hideMark/>
          </w:tcPr>
          <w:p w14:paraId="469DE8A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0.390</w:t>
            </w:r>
          </w:p>
        </w:tc>
        <w:tc>
          <w:tcPr>
            <w:tcW w:w="2610" w:type="dxa"/>
            <w:noWrap/>
            <w:hideMark/>
          </w:tcPr>
          <w:p w14:paraId="32F2835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[0.294, 0.486]</w:t>
            </w:r>
          </w:p>
        </w:tc>
        <w:tc>
          <w:tcPr>
            <w:tcW w:w="1530" w:type="dxa"/>
            <w:noWrap/>
            <w:hideMark/>
          </w:tcPr>
          <w:p w14:paraId="1CA671E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1.88</w:t>
            </w:r>
          </w:p>
        </w:tc>
      </w:tr>
      <w:tr w:rsidR="00E62F64" w:rsidRPr="00DA0DC0" w14:paraId="7EA67D90" w14:textId="77777777" w:rsidTr="00253CD6">
        <w:trPr>
          <w:trHeight w:val="300"/>
        </w:trPr>
        <w:tc>
          <w:tcPr>
            <w:tcW w:w="9558" w:type="dxa"/>
            <w:gridSpan w:val="4"/>
            <w:noWrap/>
            <w:hideMark/>
          </w:tcPr>
          <w:p w14:paraId="62B6173D"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0.477                   [0.312, 0.643]</w:t>
            </w:r>
          </w:p>
        </w:tc>
      </w:tr>
      <w:tr w:rsidR="00E62F64" w:rsidRPr="00DA0DC0" w14:paraId="335F48AB" w14:textId="77777777" w:rsidTr="00253CD6">
        <w:trPr>
          <w:trHeight w:val="300"/>
        </w:trPr>
        <w:tc>
          <w:tcPr>
            <w:tcW w:w="9558" w:type="dxa"/>
            <w:gridSpan w:val="4"/>
            <w:noWrap/>
            <w:hideMark/>
          </w:tcPr>
          <w:p w14:paraId="542BE78F"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Kerala</w:t>
            </w:r>
          </w:p>
        </w:tc>
      </w:tr>
      <w:tr w:rsidR="00E62F64" w:rsidRPr="00DA0DC0" w14:paraId="39BAA2B2" w14:textId="77777777" w:rsidTr="00253CD6">
        <w:trPr>
          <w:trHeight w:val="300"/>
        </w:trPr>
        <w:tc>
          <w:tcPr>
            <w:tcW w:w="4158" w:type="dxa"/>
            <w:noWrap/>
            <w:hideMark/>
          </w:tcPr>
          <w:p w14:paraId="69739B4A"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Rohisha IK et al., 2019</w:t>
            </w:r>
          </w:p>
        </w:tc>
        <w:tc>
          <w:tcPr>
            <w:tcW w:w="1260" w:type="dxa"/>
            <w:noWrap/>
            <w:hideMark/>
          </w:tcPr>
          <w:p w14:paraId="1319578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0.890</w:t>
            </w:r>
          </w:p>
        </w:tc>
        <w:tc>
          <w:tcPr>
            <w:tcW w:w="2610" w:type="dxa"/>
            <w:noWrap/>
            <w:hideMark/>
          </w:tcPr>
          <w:p w14:paraId="4E4084C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[0.861, 0.919]</w:t>
            </w:r>
          </w:p>
        </w:tc>
        <w:tc>
          <w:tcPr>
            <w:tcW w:w="1530" w:type="dxa"/>
            <w:noWrap/>
            <w:hideMark/>
          </w:tcPr>
          <w:p w14:paraId="1C31B35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106663A2" w14:textId="77777777" w:rsidTr="00253CD6">
        <w:trPr>
          <w:trHeight w:val="300"/>
        </w:trPr>
        <w:tc>
          <w:tcPr>
            <w:tcW w:w="4158" w:type="dxa"/>
            <w:noWrap/>
            <w:hideMark/>
          </w:tcPr>
          <w:p w14:paraId="48004B1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Shrinivasa BM et al., 2014</w:t>
            </w:r>
          </w:p>
        </w:tc>
        <w:tc>
          <w:tcPr>
            <w:tcW w:w="1260" w:type="dxa"/>
            <w:noWrap/>
            <w:hideMark/>
          </w:tcPr>
          <w:p w14:paraId="4E4CEB8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0.965</w:t>
            </w:r>
          </w:p>
        </w:tc>
        <w:tc>
          <w:tcPr>
            <w:tcW w:w="2610" w:type="dxa"/>
            <w:noWrap/>
            <w:hideMark/>
          </w:tcPr>
          <w:p w14:paraId="77F4426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[0.946, 0.984]</w:t>
            </w:r>
          </w:p>
        </w:tc>
        <w:tc>
          <w:tcPr>
            <w:tcW w:w="1530" w:type="dxa"/>
            <w:noWrap/>
            <w:hideMark/>
          </w:tcPr>
          <w:p w14:paraId="70A54C2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4CAB4C52" w14:textId="77777777" w:rsidTr="00253CD6">
        <w:trPr>
          <w:trHeight w:val="300"/>
        </w:trPr>
        <w:tc>
          <w:tcPr>
            <w:tcW w:w="9558" w:type="dxa"/>
            <w:gridSpan w:val="4"/>
            <w:noWrap/>
            <w:hideMark/>
          </w:tcPr>
          <w:p w14:paraId="43090901"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0.928                    [0.855, 1.002]</w:t>
            </w:r>
          </w:p>
        </w:tc>
      </w:tr>
      <w:tr w:rsidR="00E62F64" w:rsidRPr="00DA0DC0" w14:paraId="0C529252" w14:textId="77777777" w:rsidTr="00253CD6">
        <w:trPr>
          <w:trHeight w:val="300"/>
        </w:trPr>
        <w:tc>
          <w:tcPr>
            <w:tcW w:w="9558" w:type="dxa"/>
            <w:gridSpan w:val="4"/>
            <w:noWrap/>
            <w:hideMark/>
          </w:tcPr>
          <w:p w14:paraId="629BC146"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Madhya Pradesh</w:t>
            </w:r>
          </w:p>
        </w:tc>
      </w:tr>
      <w:tr w:rsidR="00E62F64" w:rsidRPr="00DA0DC0" w14:paraId="4729125E" w14:textId="77777777" w:rsidTr="00253CD6">
        <w:trPr>
          <w:trHeight w:val="300"/>
        </w:trPr>
        <w:tc>
          <w:tcPr>
            <w:tcW w:w="4158" w:type="dxa"/>
            <w:noWrap/>
            <w:hideMark/>
          </w:tcPr>
          <w:p w14:paraId="56C3F8E1" w14:textId="743C80F2"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372FA63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0.558</w:t>
            </w:r>
          </w:p>
        </w:tc>
        <w:tc>
          <w:tcPr>
            <w:tcW w:w="2610" w:type="dxa"/>
            <w:noWrap/>
            <w:hideMark/>
          </w:tcPr>
          <w:p w14:paraId="3A080A4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[0.545, 0.571]</w:t>
            </w:r>
          </w:p>
        </w:tc>
        <w:tc>
          <w:tcPr>
            <w:tcW w:w="1530" w:type="dxa"/>
            <w:noWrap/>
            <w:hideMark/>
          </w:tcPr>
          <w:p w14:paraId="617E58F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11A2E03C" w14:textId="77777777" w:rsidTr="00253CD6">
        <w:trPr>
          <w:trHeight w:val="300"/>
        </w:trPr>
        <w:tc>
          <w:tcPr>
            <w:tcW w:w="9558" w:type="dxa"/>
            <w:gridSpan w:val="4"/>
            <w:noWrap/>
            <w:hideMark/>
          </w:tcPr>
          <w:p w14:paraId="0DB270ED"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0.558                    [0.545, 0.571]</w:t>
            </w:r>
          </w:p>
        </w:tc>
      </w:tr>
      <w:tr w:rsidR="00E62F64" w:rsidRPr="00DA0DC0" w14:paraId="626C5D01" w14:textId="77777777" w:rsidTr="00253CD6">
        <w:trPr>
          <w:trHeight w:val="300"/>
        </w:trPr>
        <w:tc>
          <w:tcPr>
            <w:tcW w:w="9558" w:type="dxa"/>
            <w:gridSpan w:val="4"/>
            <w:noWrap/>
            <w:hideMark/>
          </w:tcPr>
          <w:p w14:paraId="308110C0"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lastRenderedPageBreak/>
              <w:t>Group: Maharashtra</w:t>
            </w:r>
          </w:p>
        </w:tc>
      </w:tr>
      <w:tr w:rsidR="00E62F64" w:rsidRPr="00DA0DC0" w14:paraId="1889C0E5" w14:textId="77777777" w:rsidTr="00253CD6">
        <w:trPr>
          <w:trHeight w:val="300"/>
        </w:trPr>
        <w:tc>
          <w:tcPr>
            <w:tcW w:w="4158" w:type="dxa"/>
            <w:noWrap/>
            <w:hideMark/>
          </w:tcPr>
          <w:p w14:paraId="7238E599" w14:textId="07CD90E6" w:rsidR="00E62F64" w:rsidRPr="00A43488" w:rsidRDefault="00A43488" w:rsidP="00253CD6">
            <w:pPr>
              <w:rPr>
                <w:rFonts w:ascii="Times New Roman" w:hAnsi="Times New Roman" w:cs="Times New Roman"/>
                <w:sz w:val="20"/>
                <w:szCs w:val="20"/>
              </w:rPr>
            </w:pPr>
            <w:r w:rsidRPr="00A43488">
              <w:rPr>
                <w:rFonts w:ascii="Times New Roman" w:hAnsi="Times New Roman" w:cs="Times New Roman"/>
                <w:sz w:val="20"/>
                <w:szCs w:val="20"/>
              </w:rPr>
              <w:t>Haralkar S.J</w:t>
            </w:r>
            <w:r w:rsidR="00E62F64" w:rsidRPr="00A43488">
              <w:rPr>
                <w:rFonts w:ascii="Times New Roman" w:hAnsi="Times New Roman" w:cs="Times New Roman"/>
                <w:sz w:val="20"/>
                <w:szCs w:val="20"/>
              </w:rPr>
              <w:t xml:space="preserve"> et al., 2013</w:t>
            </w:r>
          </w:p>
        </w:tc>
        <w:tc>
          <w:tcPr>
            <w:tcW w:w="1260" w:type="dxa"/>
            <w:noWrap/>
            <w:hideMark/>
          </w:tcPr>
          <w:p w14:paraId="0BCD108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0.276</w:t>
            </w:r>
          </w:p>
        </w:tc>
        <w:tc>
          <w:tcPr>
            <w:tcW w:w="2610" w:type="dxa"/>
            <w:noWrap/>
            <w:hideMark/>
          </w:tcPr>
          <w:p w14:paraId="5500AF5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[0.238, 0.314]</w:t>
            </w:r>
          </w:p>
        </w:tc>
        <w:tc>
          <w:tcPr>
            <w:tcW w:w="1530" w:type="dxa"/>
            <w:noWrap/>
            <w:hideMark/>
          </w:tcPr>
          <w:p w14:paraId="1653665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1.97</w:t>
            </w:r>
          </w:p>
        </w:tc>
      </w:tr>
      <w:tr w:rsidR="00E62F64" w:rsidRPr="00DA0DC0" w14:paraId="1B494210" w14:textId="77777777" w:rsidTr="00253CD6">
        <w:trPr>
          <w:trHeight w:val="300"/>
        </w:trPr>
        <w:tc>
          <w:tcPr>
            <w:tcW w:w="4158" w:type="dxa"/>
            <w:noWrap/>
            <w:hideMark/>
          </w:tcPr>
          <w:p w14:paraId="77B9C7E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Rao S et al., 2011</w:t>
            </w:r>
          </w:p>
        </w:tc>
        <w:tc>
          <w:tcPr>
            <w:tcW w:w="1260" w:type="dxa"/>
            <w:noWrap/>
            <w:hideMark/>
          </w:tcPr>
          <w:p w14:paraId="2D36403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0.770</w:t>
            </w:r>
          </w:p>
        </w:tc>
        <w:tc>
          <w:tcPr>
            <w:tcW w:w="2610" w:type="dxa"/>
            <w:noWrap/>
            <w:hideMark/>
          </w:tcPr>
          <w:p w14:paraId="154AFF8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[0.730, 0.810]</w:t>
            </w:r>
          </w:p>
        </w:tc>
        <w:tc>
          <w:tcPr>
            <w:tcW w:w="1530" w:type="dxa"/>
            <w:noWrap/>
            <w:hideMark/>
          </w:tcPr>
          <w:p w14:paraId="7939038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1.97</w:t>
            </w:r>
          </w:p>
        </w:tc>
      </w:tr>
      <w:tr w:rsidR="00E62F64" w:rsidRPr="00DA0DC0" w14:paraId="4ED0A0C7" w14:textId="77777777" w:rsidTr="00253CD6">
        <w:trPr>
          <w:trHeight w:val="300"/>
        </w:trPr>
        <w:tc>
          <w:tcPr>
            <w:tcW w:w="4158" w:type="dxa"/>
            <w:noWrap/>
            <w:hideMark/>
          </w:tcPr>
          <w:p w14:paraId="64782891" w14:textId="7E94EE91"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G et.al 2017</w:t>
            </w:r>
          </w:p>
        </w:tc>
        <w:tc>
          <w:tcPr>
            <w:tcW w:w="1260" w:type="dxa"/>
            <w:noWrap/>
            <w:hideMark/>
          </w:tcPr>
          <w:p w14:paraId="70B92AD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0.721</w:t>
            </w:r>
          </w:p>
        </w:tc>
        <w:tc>
          <w:tcPr>
            <w:tcW w:w="2610" w:type="dxa"/>
            <w:noWrap/>
            <w:hideMark/>
          </w:tcPr>
          <w:p w14:paraId="0AACCCE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[0.642, 0.801]</w:t>
            </w:r>
          </w:p>
        </w:tc>
        <w:tc>
          <w:tcPr>
            <w:tcW w:w="1530" w:type="dxa"/>
            <w:noWrap/>
            <w:hideMark/>
          </w:tcPr>
          <w:p w14:paraId="223E65B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1.91</w:t>
            </w:r>
          </w:p>
        </w:tc>
      </w:tr>
      <w:tr w:rsidR="00E62F64" w:rsidRPr="00DA0DC0" w14:paraId="16FC868B" w14:textId="77777777" w:rsidTr="00253CD6">
        <w:trPr>
          <w:trHeight w:val="300"/>
        </w:trPr>
        <w:tc>
          <w:tcPr>
            <w:tcW w:w="9558" w:type="dxa"/>
            <w:gridSpan w:val="4"/>
            <w:noWrap/>
            <w:hideMark/>
          </w:tcPr>
          <w:p w14:paraId="34B4CBD5"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0.588                    [0.279, 0.897]</w:t>
            </w:r>
          </w:p>
        </w:tc>
      </w:tr>
      <w:tr w:rsidR="00E62F64" w:rsidRPr="00DA0DC0" w14:paraId="68048773" w14:textId="77777777" w:rsidTr="00253CD6">
        <w:trPr>
          <w:trHeight w:val="300"/>
        </w:trPr>
        <w:tc>
          <w:tcPr>
            <w:tcW w:w="9558" w:type="dxa"/>
            <w:gridSpan w:val="4"/>
            <w:noWrap/>
            <w:hideMark/>
          </w:tcPr>
          <w:p w14:paraId="70C2460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Meghalaya</w:t>
            </w:r>
          </w:p>
        </w:tc>
      </w:tr>
      <w:tr w:rsidR="00E62F64" w:rsidRPr="00DA0DC0" w14:paraId="545A3E9D" w14:textId="77777777" w:rsidTr="00253CD6">
        <w:trPr>
          <w:trHeight w:val="300"/>
        </w:trPr>
        <w:tc>
          <w:tcPr>
            <w:tcW w:w="4158" w:type="dxa"/>
            <w:noWrap/>
            <w:hideMark/>
          </w:tcPr>
          <w:p w14:paraId="10CD46FC" w14:textId="4151EA43"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Dey S et al., 2010</w:t>
            </w:r>
          </w:p>
        </w:tc>
        <w:tc>
          <w:tcPr>
            <w:tcW w:w="1260" w:type="dxa"/>
            <w:noWrap/>
            <w:hideMark/>
          </w:tcPr>
          <w:p w14:paraId="2E28DCD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0.496</w:t>
            </w:r>
          </w:p>
        </w:tc>
        <w:tc>
          <w:tcPr>
            <w:tcW w:w="2610" w:type="dxa"/>
            <w:noWrap/>
            <w:hideMark/>
          </w:tcPr>
          <w:p w14:paraId="70AD96F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[0.48, 0.512]</w:t>
            </w:r>
          </w:p>
        </w:tc>
        <w:tc>
          <w:tcPr>
            <w:tcW w:w="1530" w:type="dxa"/>
            <w:noWrap/>
            <w:hideMark/>
          </w:tcPr>
          <w:p w14:paraId="4E84B68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7DF1E6C1" w14:textId="77777777" w:rsidTr="00253CD6">
        <w:trPr>
          <w:trHeight w:val="300"/>
        </w:trPr>
        <w:tc>
          <w:tcPr>
            <w:tcW w:w="9558" w:type="dxa"/>
            <w:gridSpan w:val="4"/>
            <w:noWrap/>
            <w:hideMark/>
          </w:tcPr>
          <w:p w14:paraId="2520FF61"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0.496                     [0.48, 0.512]</w:t>
            </w:r>
          </w:p>
        </w:tc>
      </w:tr>
      <w:tr w:rsidR="00E62F64" w:rsidRPr="00DA0DC0" w14:paraId="454B3048" w14:textId="77777777" w:rsidTr="00253CD6">
        <w:trPr>
          <w:trHeight w:val="300"/>
        </w:trPr>
        <w:tc>
          <w:tcPr>
            <w:tcW w:w="9558" w:type="dxa"/>
            <w:gridSpan w:val="4"/>
            <w:noWrap/>
            <w:hideMark/>
          </w:tcPr>
          <w:p w14:paraId="442E74FF"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Nagaland</w:t>
            </w:r>
          </w:p>
        </w:tc>
      </w:tr>
      <w:tr w:rsidR="00E62F64" w:rsidRPr="00DA0DC0" w14:paraId="7B58E914" w14:textId="77777777" w:rsidTr="00253CD6">
        <w:trPr>
          <w:trHeight w:val="300"/>
        </w:trPr>
        <w:tc>
          <w:tcPr>
            <w:tcW w:w="4158" w:type="dxa"/>
            <w:noWrap/>
            <w:hideMark/>
          </w:tcPr>
          <w:p w14:paraId="7088053B"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Meshram II et al., 2020(a)</w:t>
            </w:r>
          </w:p>
        </w:tc>
        <w:tc>
          <w:tcPr>
            <w:tcW w:w="1260" w:type="dxa"/>
            <w:noWrap/>
            <w:hideMark/>
          </w:tcPr>
          <w:p w14:paraId="2D3DA8C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0.402</w:t>
            </w:r>
          </w:p>
        </w:tc>
        <w:tc>
          <w:tcPr>
            <w:tcW w:w="2610" w:type="dxa"/>
            <w:noWrap/>
            <w:hideMark/>
          </w:tcPr>
          <w:p w14:paraId="318106B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[0.344, 0.46]</w:t>
            </w:r>
          </w:p>
        </w:tc>
        <w:tc>
          <w:tcPr>
            <w:tcW w:w="1530" w:type="dxa"/>
            <w:noWrap/>
            <w:hideMark/>
          </w:tcPr>
          <w:p w14:paraId="3DEAFF8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1.95</w:t>
            </w:r>
          </w:p>
        </w:tc>
      </w:tr>
      <w:tr w:rsidR="00E62F64" w:rsidRPr="00DA0DC0" w14:paraId="2080253E" w14:textId="77777777" w:rsidTr="00253CD6">
        <w:trPr>
          <w:trHeight w:val="300"/>
        </w:trPr>
        <w:tc>
          <w:tcPr>
            <w:tcW w:w="9558" w:type="dxa"/>
            <w:gridSpan w:val="4"/>
            <w:noWrap/>
            <w:hideMark/>
          </w:tcPr>
          <w:p w14:paraId="1CF28FB7"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0.402                     [0.344, 0.46]</w:t>
            </w:r>
          </w:p>
        </w:tc>
      </w:tr>
      <w:tr w:rsidR="00E62F64" w:rsidRPr="00DA0DC0" w14:paraId="714A3D8E" w14:textId="77777777" w:rsidTr="00253CD6">
        <w:trPr>
          <w:trHeight w:val="300"/>
        </w:trPr>
        <w:tc>
          <w:tcPr>
            <w:tcW w:w="9558" w:type="dxa"/>
            <w:gridSpan w:val="4"/>
            <w:noWrap/>
            <w:hideMark/>
          </w:tcPr>
          <w:p w14:paraId="6F21731E"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Rajasthan           </w:t>
            </w:r>
          </w:p>
        </w:tc>
      </w:tr>
      <w:tr w:rsidR="00E62F64" w:rsidRPr="00DA0DC0" w14:paraId="56A94F50" w14:textId="77777777" w:rsidTr="00253CD6">
        <w:trPr>
          <w:trHeight w:val="300"/>
        </w:trPr>
        <w:tc>
          <w:tcPr>
            <w:tcW w:w="4158" w:type="dxa"/>
            <w:noWrap/>
            <w:hideMark/>
          </w:tcPr>
          <w:p w14:paraId="482873EF" w14:textId="621B0313"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52F481B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0.526</w:t>
            </w:r>
          </w:p>
        </w:tc>
        <w:tc>
          <w:tcPr>
            <w:tcW w:w="2610" w:type="dxa"/>
            <w:noWrap/>
            <w:hideMark/>
          </w:tcPr>
          <w:p w14:paraId="09207CC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[0.510, 0.542]</w:t>
            </w:r>
          </w:p>
        </w:tc>
        <w:tc>
          <w:tcPr>
            <w:tcW w:w="1530" w:type="dxa"/>
            <w:noWrap/>
            <w:hideMark/>
          </w:tcPr>
          <w:p w14:paraId="3E5ED1F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1E29F55E" w14:textId="77777777" w:rsidTr="00253CD6">
        <w:trPr>
          <w:trHeight w:val="300"/>
        </w:trPr>
        <w:tc>
          <w:tcPr>
            <w:tcW w:w="9558" w:type="dxa"/>
            <w:gridSpan w:val="4"/>
            <w:noWrap/>
            <w:hideMark/>
          </w:tcPr>
          <w:p w14:paraId="38548974"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0.526                   [0.510, 0.542]</w:t>
            </w:r>
          </w:p>
        </w:tc>
      </w:tr>
      <w:tr w:rsidR="00E62F64" w:rsidRPr="00DA0DC0" w14:paraId="652B83E5" w14:textId="77777777" w:rsidTr="00253CD6">
        <w:trPr>
          <w:trHeight w:val="300"/>
        </w:trPr>
        <w:tc>
          <w:tcPr>
            <w:tcW w:w="9558" w:type="dxa"/>
            <w:gridSpan w:val="4"/>
            <w:noWrap/>
            <w:hideMark/>
          </w:tcPr>
          <w:p w14:paraId="4AB6E2E7"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Tamil Nadu</w:t>
            </w:r>
          </w:p>
        </w:tc>
      </w:tr>
      <w:tr w:rsidR="00E62F64" w:rsidRPr="00DA0DC0" w14:paraId="07B203EB" w14:textId="77777777" w:rsidTr="00253CD6">
        <w:trPr>
          <w:trHeight w:val="300"/>
        </w:trPr>
        <w:tc>
          <w:tcPr>
            <w:tcW w:w="4158" w:type="dxa"/>
            <w:noWrap/>
            <w:hideMark/>
          </w:tcPr>
          <w:p w14:paraId="516FC913" w14:textId="346E45FA"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Kandasamy K et al., 2017(B)</w:t>
            </w:r>
          </w:p>
        </w:tc>
        <w:tc>
          <w:tcPr>
            <w:tcW w:w="1260" w:type="dxa"/>
            <w:noWrap/>
            <w:hideMark/>
          </w:tcPr>
          <w:p w14:paraId="4881B26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0.730</w:t>
            </w:r>
          </w:p>
        </w:tc>
        <w:tc>
          <w:tcPr>
            <w:tcW w:w="2610" w:type="dxa"/>
            <w:noWrap/>
            <w:hideMark/>
          </w:tcPr>
          <w:p w14:paraId="32A6AEE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[0.668, 0.792]</w:t>
            </w:r>
          </w:p>
        </w:tc>
        <w:tc>
          <w:tcPr>
            <w:tcW w:w="1530" w:type="dxa"/>
            <w:noWrap/>
            <w:hideMark/>
          </w:tcPr>
          <w:p w14:paraId="3F8FB8D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1.94</w:t>
            </w:r>
          </w:p>
        </w:tc>
      </w:tr>
      <w:tr w:rsidR="00E62F64" w:rsidRPr="00DA0DC0" w14:paraId="1BF1E746" w14:textId="77777777" w:rsidTr="00253CD6">
        <w:trPr>
          <w:trHeight w:val="300"/>
        </w:trPr>
        <w:tc>
          <w:tcPr>
            <w:tcW w:w="4158" w:type="dxa"/>
            <w:noWrap/>
            <w:hideMark/>
          </w:tcPr>
          <w:p w14:paraId="534D079E" w14:textId="057F5B25"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Kandasamy K et al., 2017(F)</w:t>
            </w:r>
          </w:p>
        </w:tc>
        <w:tc>
          <w:tcPr>
            <w:tcW w:w="1260" w:type="dxa"/>
            <w:noWrap/>
            <w:hideMark/>
          </w:tcPr>
          <w:p w14:paraId="4D2A098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0.470</w:t>
            </w:r>
          </w:p>
        </w:tc>
        <w:tc>
          <w:tcPr>
            <w:tcW w:w="2610" w:type="dxa"/>
            <w:noWrap/>
            <w:hideMark/>
          </w:tcPr>
          <w:p w14:paraId="60BD0ED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[0.379, 0.561]</w:t>
            </w:r>
          </w:p>
        </w:tc>
        <w:tc>
          <w:tcPr>
            <w:tcW w:w="1530" w:type="dxa"/>
            <w:noWrap/>
            <w:hideMark/>
          </w:tcPr>
          <w:p w14:paraId="4FEEEC7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1.89</w:t>
            </w:r>
          </w:p>
        </w:tc>
      </w:tr>
      <w:tr w:rsidR="00E62F64" w:rsidRPr="00DA0DC0" w14:paraId="2500943E" w14:textId="77777777" w:rsidTr="00253CD6">
        <w:trPr>
          <w:trHeight w:val="300"/>
        </w:trPr>
        <w:tc>
          <w:tcPr>
            <w:tcW w:w="4158" w:type="dxa"/>
            <w:noWrap/>
            <w:hideMark/>
          </w:tcPr>
          <w:p w14:paraId="2A4226B2" w14:textId="01D84D52"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Kandasamy K et al., 2017(M)</w:t>
            </w:r>
          </w:p>
        </w:tc>
        <w:tc>
          <w:tcPr>
            <w:tcW w:w="1260" w:type="dxa"/>
            <w:noWrap/>
            <w:hideMark/>
          </w:tcPr>
          <w:p w14:paraId="46D3525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0.260</w:t>
            </w:r>
          </w:p>
        </w:tc>
        <w:tc>
          <w:tcPr>
            <w:tcW w:w="2610" w:type="dxa"/>
            <w:noWrap/>
            <w:hideMark/>
          </w:tcPr>
          <w:p w14:paraId="340A4E4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[0.166, 0.354]</w:t>
            </w:r>
          </w:p>
        </w:tc>
        <w:tc>
          <w:tcPr>
            <w:tcW w:w="1530" w:type="dxa"/>
            <w:noWrap/>
            <w:hideMark/>
          </w:tcPr>
          <w:p w14:paraId="0A6A245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1.88</w:t>
            </w:r>
          </w:p>
        </w:tc>
      </w:tr>
      <w:tr w:rsidR="00E62F64" w:rsidRPr="00DA0DC0" w14:paraId="0592B96C" w14:textId="77777777" w:rsidTr="00253CD6">
        <w:trPr>
          <w:trHeight w:val="300"/>
        </w:trPr>
        <w:tc>
          <w:tcPr>
            <w:tcW w:w="4158" w:type="dxa"/>
            <w:noWrap/>
            <w:hideMark/>
          </w:tcPr>
          <w:p w14:paraId="2243CD5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Little M et al., 2018(F)</w:t>
            </w:r>
          </w:p>
        </w:tc>
        <w:tc>
          <w:tcPr>
            <w:tcW w:w="1260" w:type="dxa"/>
            <w:noWrap/>
            <w:hideMark/>
          </w:tcPr>
          <w:p w14:paraId="1E28582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0.572</w:t>
            </w:r>
          </w:p>
        </w:tc>
        <w:tc>
          <w:tcPr>
            <w:tcW w:w="2610" w:type="dxa"/>
            <w:noWrap/>
            <w:hideMark/>
          </w:tcPr>
          <w:p w14:paraId="0CCA545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[0.524, 0.62]</w:t>
            </w:r>
          </w:p>
        </w:tc>
        <w:tc>
          <w:tcPr>
            <w:tcW w:w="1530" w:type="dxa"/>
            <w:noWrap/>
            <w:hideMark/>
          </w:tcPr>
          <w:p w14:paraId="4913543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210C8A56" w14:textId="77777777" w:rsidTr="00253CD6">
        <w:trPr>
          <w:trHeight w:val="300"/>
        </w:trPr>
        <w:tc>
          <w:tcPr>
            <w:tcW w:w="4158" w:type="dxa"/>
            <w:noWrap/>
            <w:hideMark/>
          </w:tcPr>
          <w:p w14:paraId="68E005E0"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Little M et al., 2018(M)</w:t>
            </w:r>
          </w:p>
        </w:tc>
        <w:tc>
          <w:tcPr>
            <w:tcW w:w="1260" w:type="dxa"/>
            <w:noWrap/>
            <w:hideMark/>
          </w:tcPr>
          <w:p w14:paraId="754E519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0.352</w:t>
            </w:r>
          </w:p>
        </w:tc>
        <w:tc>
          <w:tcPr>
            <w:tcW w:w="2610" w:type="dxa"/>
            <w:noWrap/>
            <w:hideMark/>
          </w:tcPr>
          <w:p w14:paraId="589C16C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[0.301, 0.403]</w:t>
            </w:r>
          </w:p>
        </w:tc>
        <w:tc>
          <w:tcPr>
            <w:tcW w:w="1530" w:type="dxa"/>
            <w:noWrap/>
            <w:hideMark/>
          </w:tcPr>
          <w:p w14:paraId="772351F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537E01F0" w14:textId="77777777" w:rsidTr="00253CD6">
        <w:trPr>
          <w:trHeight w:val="300"/>
        </w:trPr>
        <w:tc>
          <w:tcPr>
            <w:tcW w:w="4158" w:type="dxa"/>
            <w:noWrap/>
            <w:hideMark/>
          </w:tcPr>
          <w:p w14:paraId="7923C6CD"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Osborn AJ et al., 2021</w:t>
            </w:r>
          </w:p>
        </w:tc>
        <w:tc>
          <w:tcPr>
            <w:tcW w:w="1260" w:type="dxa"/>
            <w:noWrap/>
            <w:hideMark/>
          </w:tcPr>
          <w:p w14:paraId="6C8EA43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0.648</w:t>
            </w:r>
          </w:p>
        </w:tc>
        <w:tc>
          <w:tcPr>
            <w:tcW w:w="2610" w:type="dxa"/>
            <w:noWrap/>
            <w:hideMark/>
          </w:tcPr>
          <w:p w14:paraId="373E30F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[0.603, 0.693]</w:t>
            </w:r>
          </w:p>
        </w:tc>
        <w:tc>
          <w:tcPr>
            <w:tcW w:w="1530" w:type="dxa"/>
            <w:noWrap/>
            <w:hideMark/>
          </w:tcPr>
          <w:p w14:paraId="67E83D2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11C8AE32" w14:textId="77777777" w:rsidTr="00253CD6">
        <w:trPr>
          <w:trHeight w:val="300"/>
        </w:trPr>
        <w:tc>
          <w:tcPr>
            <w:tcW w:w="9558" w:type="dxa"/>
            <w:gridSpan w:val="4"/>
            <w:noWrap/>
            <w:hideMark/>
          </w:tcPr>
          <w:p w14:paraId="241D440F"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0.507                    [0.365, 0.65]</w:t>
            </w:r>
          </w:p>
        </w:tc>
      </w:tr>
      <w:tr w:rsidR="00E62F64" w:rsidRPr="00DA0DC0" w14:paraId="641DB559" w14:textId="77777777" w:rsidTr="00253CD6">
        <w:trPr>
          <w:trHeight w:val="300"/>
        </w:trPr>
        <w:tc>
          <w:tcPr>
            <w:tcW w:w="9558" w:type="dxa"/>
            <w:gridSpan w:val="4"/>
            <w:noWrap/>
            <w:hideMark/>
          </w:tcPr>
          <w:p w14:paraId="5ACF7739"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Group: Uttar Pradesh</w:t>
            </w:r>
          </w:p>
        </w:tc>
      </w:tr>
      <w:tr w:rsidR="00E62F64" w:rsidRPr="00DA0DC0" w14:paraId="175C6743" w14:textId="77777777" w:rsidTr="00253CD6">
        <w:trPr>
          <w:trHeight w:val="300"/>
        </w:trPr>
        <w:tc>
          <w:tcPr>
            <w:tcW w:w="4158" w:type="dxa"/>
            <w:noWrap/>
            <w:hideMark/>
          </w:tcPr>
          <w:p w14:paraId="62C309E5" w14:textId="6A6208B1"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Seth R.K et al., 2015</w:t>
            </w:r>
          </w:p>
        </w:tc>
        <w:tc>
          <w:tcPr>
            <w:tcW w:w="1260" w:type="dxa"/>
            <w:noWrap/>
            <w:hideMark/>
          </w:tcPr>
          <w:p w14:paraId="6F5F8BF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0.490</w:t>
            </w:r>
          </w:p>
        </w:tc>
        <w:tc>
          <w:tcPr>
            <w:tcW w:w="2610" w:type="dxa"/>
            <w:noWrap/>
            <w:hideMark/>
          </w:tcPr>
          <w:p w14:paraId="3F89E45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[0.443, 0.537]</w:t>
            </w:r>
          </w:p>
        </w:tc>
        <w:tc>
          <w:tcPr>
            <w:tcW w:w="1530" w:type="dxa"/>
            <w:noWrap/>
            <w:hideMark/>
          </w:tcPr>
          <w:p w14:paraId="2809B47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64CE8C33" w14:textId="77777777" w:rsidTr="00253CD6">
        <w:trPr>
          <w:trHeight w:val="300"/>
        </w:trPr>
        <w:tc>
          <w:tcPr>
            <w:tcW w:w="4158" w:type="dxa"/>
            <w:noWrap/>
            <w:hideMark/>
          </w:tcPr>
          <w:p w14:paraId="4EF233C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B et al., 2022</w:t>
            </w:r>
          </w:p>
        </w:tc>
        <w:tc>
          <w:tcPr>
            <w:tcW w:w="1260" w:type="dxa"/>
            <w:noWrap/>
            <w:hideMark/>
          </w:tcPr>
          <w:p w14:paraId="3CB858B7"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0.643</w:t>
            </w:r>
          </w:p>
        </w:tc>
        <w:tc>
          <w:tcPr>
            <w:tcW w:w="2610" w:type="dxa"/>
            <w:noWrap/>
            <w:hideMark/>
          </w:tcPr>
          <w:p w14:paraId="07304A0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[0.598, 0.688]</w:t>
            </w:r>
          </w:p>
        </w:tc>
        <w:tc>
          <w:tcPr>
            <w:tcW w:w="1530" w:type="dxa"/>
            <w:noWrap/>
            <w:hideMark/>
          </w:tcPr>
          <w:p w14:paraId="62940D4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5CADF823" w14:textId="77777777" w:rsidTr="00253CD6">
        <w:trPr>
          <w:trHeight w:val="300"/>
        </w:trPr>
        <w:tc>
          <w:tcPr>
            <w:tcW w:w="4158" w:type="dxa"/>
            <w:noWrap/>
            <w:hideMark/>
          </w:tcPr>
          <w:p w14:paraId="62E562D5" w14:textId="4DF46908"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150D6B3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0.497</w:t>
            </w:r>
          </w:p>
        </w:tc>
        <w:tc>
          <w:tcPr>
            <w:tcW w:w="2610" w:type="dxa"/>
            <w:noWrap/>
            <w:hideMark/>
          </w:tcPr>
          <w:p w14:paraId="3ED6A45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[0.487, 0.507]</w:t>
            </w:r>
          </w:p>
        </w:tc>
        <w:tc>
          <w:tcPr>
            <w:tcW w:w="1530" w:type="dxa"/>
            <w:noWrap/>
            <w:hideMark/>
          </w:tcPr>
          <w:p w14:paraId="4B6AD65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5CA40CE1" w14:textId="77777777" w:rsidTr="00253CD6">
        <w:trPr>
          <w:trHeight w:val="300"/>
        </w:trPr>
        <w:tc>
          <w:tcPr>
            <w:tcW w:w="9558" w:type="dxa"/>
            <w:gridSpan w:val="4"/>
            <w:noWrap/>
            <w:hideMark/>
          </w:tcPr>
          <w:p w14:paraId="19152E75"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0.542                    [0.446, 0.639]</w:t>
            </w:r>
          </w:p>
        </w:tc>
      </w:tr>
      <w:tr w:rsidR="00E62F64" w:rsidRPr="00DA0DC0" w14:paraId="323758B3" w14:textId="77777777" w:rsidTr="00253CD6">
        <w:trPr>
          <w:trHeight w:val="300"/>
        </w:trPr>
        <w:tc>
          <w:tcPr>
            <w:tcW w:w="9558" w:type="dxa"/>
            <w:gridSpan w:val="4"/>
            <w:noWrap/>
            <w:hideMark/>
          </w:tcPr>
          <w:p w14:paraId="1C8EED6E"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Uttarakhand</w:t>
            </w:r>
          </w:p>
        </w:tc>
      </w:tr>
      <w:tr w:rsidR="00E62F64" w:rsidRPr="00DA0DC0" w14:paraId="7E8AFB63" w14:textId="77777777" w:rsidTr="00253CD6">
        <w:trPr>
          <w:trHeight w:val="300"/>
        </w:trPr>
        <w:tc>
          <w:tcPr>
            <w:tcW w:w="4158" w:type="dxa"/>
            <w:noWrap/>
            <w:hideMark/>
          </w:tcPr>
          <w:p w14:paraId="1052864D"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Kishore S et al., 2020(B)</w:t>
            </w:r>
          </w:p>
        </w:tc>
        <w:tc>
          <w:tcPr>
            <w:tcW w:w="1260" w:type="dxa"/>
            <w:noWrap/>
            <w:hideMark/>
          </w:tcPr>
          <w:p w14:paraId="48F6DF1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0.532</w:t>
            </w:r>
          </w:p>
        </w:tc>
        <w:tc>
          <w:tcPr>
            <w:tcW w:w="2610" w:type="dxa"/>
            <w:noWrap/>
            <w:hideMark/>
          </w:tcPr>
          <w:p w14:paraId="41D921CA"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[0.519, 0.545]</w:t>
            </w:r>
          </w:p>
        </w:tc>
        <w:tc>
          <w:tcPr>
            <w:tcW w:w="1530" w:type="dxa"/>
            <w:noWrap/>
            <w:hideMark/>
          </w:tcPr>
          <w:p w14:paraId="41F2113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42B16383" w14:textId="77777777" w:rsidTr="00253CD6">
        <w:trPr>
          <w:trHeight w:val="300"/>
        </w:trPr>
        <w:tc>
          <w:tcPr>
            <w:tcW w:w="4158" w:type="dxa"/>
            <w:noWrap/>
            <w:hideMark/>
          </w:tcPr>
          <w:p w14:paraId="34DAFCB4"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Kishore S et al., 2020(F)</w:t>
            </w:r>
          </w:p>
        </w:tc>
        <w:tc>
          <w:tcPr>
            <w:tcW w:w="1260" w:type="dxa"/>
            <w:noWrap/>
            <w:hideMark/>
          </w:tcPr>
          <w:p w14:paraId="501D430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0.546</w:t>
            </w:r>
          </w:p>
        </w:tc>
        <w:tc>
          <w:tcPr>
            <w:tcW w:w="2610" w:type="dxa"/>
            <w:noWrap/>
            <w:hideMark/>
          </w:tcPr>
          <w:p w14:paraId="0DA25CB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[0.532, 0.560]</w:t>
            </w:r>
          </w:p>
        </w:tc>
        <w:tc>
          <w:tcPr>
            <w:tcW w:w="1530" w:type="dxa"/>
            <w:noWrap/>
            <w:hideMark/>
          </w:tcPr>
          <w:p w14:paraId="28CC5A4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10F1CC6C" w14:textId="77777777" w:rsidTr="00253CD6">
        <w:trPr>
          <w:trHeight w:val="300"/>
        </w:trPr>
        <w:tc>
          <w:tcPr>
            <w:tcW w:w="4158" w:type="dxa"/>
            <w:noWrap/>
            <w:hideMark/>
          </w:tcPr>
          <w:p w14:paraId="2A437820"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Kishore S et al., 2020(M)</w:t>
            </w:r>
          </w:p>
        </w:tc>
        <w:tc>
          <w:tcPr>
            <w:tcW w:w="1260" w:type="dxa"/>
            <w:noWrap/>
            <w:hideMark/>
          </w:tcPr>
          <w:p w14:paraId="79642DC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0.451</w:t>
            </w:r>
          </w:p>
        </w:tc>
        <w:tc>
          <w:tcPr>
            <w:tcW w:w="2610" w:type="dxa"/>
            <w:noWrap/>
            <w:hideMark/>
          </w:tcPr>
          <w:p w14:paraId="133E0AE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[0.417, 0.485]</w:t>
            </w:r>
          </w:p>
        </w:tc>
        <w:tc>
          <w:tcPr>
            <w:tcW w:w="1530" w:type="dxa"/>
            <w:noWrap/>
            <w:hideMark/>
          </w:tcPr>
          <w:p w14:paraId="4E36373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1.97</w:t>
            </w:r>
          </w:p>
        </w:tc>
      </w:tr>
      <w:tr w:rsidR="00E62F64" w:rsidRPr="00DA0DC0" w14:paraId="388DF8AC" w14:textId="77777777" w:rsidTr="00253CD6">
        <w:trPr>
          <w:trHeight w:val="300"/>
        </w:trPr>
        <w:tc>
          <w:tcPr>
            <w:tcW w:w="4158" w:type="dxa"/>
            <w:noWrap/>
            <w:hideMark/>
          </w:tcPr>
          <w:p w14:paraId="273BF39F" w14:textId="1759C833"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41FDF0E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0.553</w:t>
            </w:r>
          </w:p>
        </w:tc>
        <w:tc>
          <w:tcPr>
            <w:tcW w:w="2610" w:type="dxa"/>
            <w:noWrap/>
            <w:hideMark/>
          </w:tcPr>
          <w:p w14:paraId="4610AFF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[0.534, 0.572]</w:t>
            </w:r>
          </w:p>
        </w:tc>
        <w:tc>
          <w:tcPr>
            <w:tcW w:w="1530" w:type="dxa"/>
            <w:noWrap/>
            <w:hideMark/>
          </w:tcPr>
          <w:p w14:paraId="093B072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7431B128" w14:textId="77777777" w:rsidTr="00253CD6">
        <w:trPr>
          <w:trHeight w:val="300"/>
        </w:trPr>
        <w:tc>
          <w:tcPr>
            <w:tcW w:w="9558" w:type="dxa"/>
            <w:gridSpan w:val="4"/>
            <w:noWrap/>
            <w:hideMark/>
          </w:tcPr>
          <w:p w14:paraId="3989BD58"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0.522                    [0.479, 0.566]</w:t>
            </w:r>
          </w:p>
        </w:tc>
      </w:tr>
      <w:tr w:rsidR="00E62F64" w:rsidRPr="00DA0DC0" w14:paraId="3B40AACF" w14:textId="77777777" w:rsidTr="00253CD6">
        <w:trPr>
          <w:trHeight w:val="300"/>
        </w:trPr>
        <w:tc>
          <w:tcPr>
            <w:tcW w:w="9558" w:type="dxa"/>
            <w:gridSpan w:val="4"/>
            <w:noWrap/>
            <w:hideMark/>
          </w:tcPr>
          <w:p w14:paraId="316643B8" w14:textId="7FE88C42"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w:t>
            </w:r>
            <w:r w:rsidR="00A43488">
              <w:rPr>
                <w:rFonts w:ascii="Times New Roman" w:hAnsi="Times New Roman" w:cs="Times New Roman"/>
                <w:b/>
                <w:bCs/>
                <w:sz w:val="20"/>
                <w:szCs w:val="20"/>
              </w:rPr>
              <w:t>M</w:t>
            </w:r>
            <w:r w:rsidRPr="00A43488">
              <w:rPr>
                <w:rFonts w:ascii="Times New Roman" w:hAnsi="Times New Roman" w:cs="Times New Roman"/>
                <w:b/>
                <w:bCs/>
                <w:sz w:val="20"/>
                <w:szCs w:val="20"/>
              </w:rPr>
              <w:t>anipur</w:t>
            </w:r>
          </w:p>
        </w:tc>
      </w:tr>
      <w:tr w:rsidR="00E62F64" w:rsidRPr="00DA0DC0" w14:paraId="5358DD14" w14:textId="77777777" w:rsidTr="00253CD6">
        <w:trPr>
          <w:trHeight w:val="300"/>
        </w:trPr>
        <w:tc>
          <w:tcPr>
            <w:tcW w:w="4158" w:type="dxa"/>
            <w:noWrap/>
            <w:hideMark/>
          </w:tcPr>
          <w:p w14:paraId="3AE58D2F"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Shimrah C et al., 2022</w:t>
            </w:r>
          </w:p>
        </w:tc>
        <w:tc>
          <w:tcPr>
            <w:tcW w:w="1260" w:type="dxa"/>
            <w:noWrap/>
            <w:hideMark/>
          </w:tcPr>
          <w:p w14:paraId="1366109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0.568</w:t>
            </w:r>
          </w:p>
        </w:tc>
        <w:tc>
          <w:tcPr>
            <w:tcW w:w="2610" w:type="dxa"/>
            <w:noWrap/>
            <w:hideMark/>
          </w:tcPr>
          <w:p w14:paraId="4D96C2B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[0.507, 0.629]</w:t>
            </w:r>
          </w:p>
        </w:tc>
        <w:tc>
          <w:tcPr>
            <w:tcW w:w="1530" w:type="dxa"/>
            <w:noWrap/>
            <w:hideMark/>
          </w:tcPr>
          <w:p w14:paraId="2BB82B1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1.94</w:t>
            </w:r>
          </w:p>
        </w:tc>
      </w:tr>
      <w:tr w:rsidR="00E62F64" w:rsidRPr="00DA0DC0" w14:paraId="38CEF94B" w14:textId="77777777" w:rsidTr="00253CD6">
        <w:trPr>
          <w:trHeight w:val="300"/>
        </w:trPr>
        <w:tc>
          <w:tcPr>
            <w:tcW w:w="9558" w:type="dxa"/>
            <w:gridSpan w:val="4"/>
            <w:noWrap/>
            <w:hideMark/>
          </w:tcPr>
          <w:p w14:paraId="1326210F"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0.568                    [0.507, 0.629]</w:t>
            </w:r>
          </w:p>
        </w:tc>
      </w:tr>
      <w:tr w:rsidR="00E62F64" w:rsidRPr="00DA0DC0" w14:paraId="32A59B4A" w14:textId="77777777" w:rsidTr="00253CD6">
        <w:trPr>
          <w:trHeight w:val="300"/>
        </w:trPr>
        <w:tc>
          <w:tcPr>
            <w:tcW w:w="9558" w:type="dxa"/>
            <w:gridSpan w:val="4"/>
            <w:noWrap/>
            <w:hideMark/>
          </w:tcPr>
          <w:p w14:paraId="773E789A" w14:textId="2DD3C0CD"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 xml:space="preserve">Group: </w:t>
            </w:r>
            <w:r w:rsidR="00A43488">
              <w:rPr>
                <w:rFonts w:ascii="Times New Roman" w:hAnsi="Times New Roman" w:cs="Times New Roman"/>
                <w:b/>
                <w:bCs/>
                <w:sz w:val="20"/>
                <w:szCs w:val="20"/>
              </w:rPr>
              <w:t>O</w:t>
            </w:r>
            <w:r w:rsidRPr="00A43488">
              <w:rPr>
                <w:rFonts w:ascii="Times New Roman" w:hAnsi="Times New Roman" w:cs="Times New Roman"/>
                <w:b/>
                <w:bCs/>
                <w:sz w:val="20"/>
                <w:szCs w:val="20"/>
              </w:rPr>
              <w:t>rissa</w:t>
            </w:r>
          </w:p>
        </w:tc>
      </w:tr>
      <w:tr w:rsidR="00E62F64" w:rsidRPr="00DA0DC0" w14:paraId="7E5D1CF8" w14:textId="77777777" w:rsidTr="00253CD6">
        <w:trPr>
          <w:trHeight w:val="300"/>
        </w:trPr>
        <w:tc>
          <w:tcPr>
            <w:tcW w:w="4158" w:type="dxa"/>
            <w:noWrap/>
            <w:hideMark/>
          </w:tcPr>
          <w:p w14:paraId="16433CBA" w14:textId="3E1E3CDE"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Bhatia V et al., 2020</w:t>
            </w:r>
          </w:p>
        </w:tc>
        <w:tc>
          <w:tcPr>
            <w:tcW w:w="1260" w:type="dxa"/>
            <w:noWrap/>
            <w:hideMark/>
          </w:tcPr>
          <w:p w14:paraId="2C7D730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0.710</w:t>
            </w:r>
          </w:p>
        </w:tc>
        <w:tc>
          <w:tcPr>
            <w:tcW w:w="2610" w:type="dxa"/>
            <w:noWrap/>
            <w:hideMark/>
          </w:tcPr>
          <w:p w14:paraId="63B39E8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[0.679, 0.741]</w:t>
            </w:r>
          </w:p>
        </w:tc>
        <w:tc>
          <w:tcPr>
            <w:tcW w:w="1530" w:type="dxa"/>
            <w:noWrap/>
            <w:hideMark/>
          </w:tcPr>
          <w:p w14:paraId="7CD47A1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23127E91" w14:textId="77777777" w:rsidTr="00253CD6">
        <w:trPr>
          <w:trHeight w:val="300"/>
        </w:trPr>
        <w:tc>
          <w:tcPr>
            <w:tcW w:w="4158" w:type="dxa"/>
            <w:noWrap/>
            <w:hideMark/>
          </w:tcPr>
          <w:p w14:paraId="552D5B17" w14:textId="07B17691"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Singh R.K 2013 (a)</w:t>
            </w:r>
          </w:p>
        </w:tc>
        <w:tc>
          <w:tcPr>
            <w:tcW w:w="1260" w:type="dxa"/>
            <w:noWrap/>
            <w:hideMark/>
          </w:tcPr>
          <w:p w14:paraId="480C6B14"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0.609</w:t>
            </w:r>
          </w:p>
        </w:tc>
        <w:tc>
          <w:tcPr>
            <w:tcW w:w="2610" w:type="dxa"/>
            <w:noWrap/>
            <w:hideMark/>
          </w:tcPr>
          <w:p w14:paraId="1F74C36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[0.594, 0.624]</w:t>
            </w:r>
          </w:p>
        </w:tc>
        <w:tc>
          <w:tcPr>
            <w:tcW w:w="1530" w:type="dxa"/>
            <w:noWrap/>
            <w:hideMark/>
          </w:tcPr>
          <w:p w14:paraId="5D79C1F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46708276" w14:textId="77777777" w:rsidTr="00253CD6">
        <w:trPr>
          <w:trHeight w:val="300"/>
        </w:trPr>
        <w:tc>
          <w:tcPr>
            <w:tcW w:w="9558" w:type="dxa"/>
            <w:gridSpan w:val="4"/>
            <w:noWrap/>
            <w:hideMark/>
          </w:tcPr>
          <w:p w14:paraId="178E3ABF"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0.659                    [0.56, 0.757]</w:t>
            </w:r>
          </w:p>
        </w:tc>
      </w:tr>
      <w:tr w:rsidR="00E62F64" w:rsidRPr="00DA0DC0" w14:paraId="57134A34" w14:textId="77777777" w:rsidTr="00253CD6">
        <w:trPr>
          <w:trHeight w:val="300"/>
        </w:trPr>
        <w:tc>
          <w:tcPr>
            <w:tcW w:w="9558" w:type="dxa"/>
            <w:gridSpan w:val="4"/>
            <w:noWrap/>
            <w:hideMark/>
          </w:tcPr>
          <w:p w14:paraId="6549B0DF" w14:textId="659B80D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w:t>
            </w:r>
            <w:r w:rsidR="00A43488">
              <w:rPr>
                <w:rFonts w:ascii="Times New Roman" w:hAnsi="Times New Roman" w:cs="Times New Roman"/>
                <w:b/>
                <w:bCs/>
                <w:sz w:val="20"/>
                <w:szCs w:val="20"/>
              </w:rPr>
              <w:t>P</w:t>
            </w:r>
            <w:r w:rsidRPr="00A43488">
              <w:rPr>
                <w:rFonts w:ascii="Times New Roman" w:hAnsi="Times New Roman" w:cs="Times New Roman"/>
                <w:b/>
                <w:bCs/>
                <w:sz w:val="20"/>
                <w:szCs w:val="20"/>
              </w:rPr>
              <w:t>unjab</w:t>
            </w:r>
          </w:p>
        </w:tc>
      </w:tr>
      <w:tr w:rsidR="00E62F64" w:rsidRPr="00DA0DC0" w14:paraId="74F87728" w14:textId="77777777" w:rsidTr="00253CD6">
        <w:trPr>
          <w:trHeight w:val="300"/>
        </w:trPr>
        <w:tc>
          <w:tcPr>
            <w:tcW w:w="4158" w:type="dxa"/>
            <w:noWrap/>
            <w:hideMark/>
          </w:tcPr>
          <w:p w14:paraId="1A129C03" w14:textId="19AAA08F"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Gupta V.K et al., 2011(F)</w:t>
            </w:r>
          </w:p>
        </w:tc>
        <w:tc>
          <w:tcPr>
            <w:tcW w:w="1260" w:type="dxa"/>
            <w:noWrap/>
            <w:hideMark/>
          </w:tcPr>
          <w:p w14:paraId="56F7E0E0" w14:textId="66C33EBF"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w:t>
            </w:r>
            <w:r w:rsidR="009C17F2">
              <w:rPr>
                <w:rFonts w:ascii="Times New Roman" w:hAnsi="Times New Roman" w:cs="Times New Roman"/>
                <w:sz w:val="20"/>
                <w:szCs w:val="20"/>
              </w:rPr>
              <w:t>86</w:t>
            </w:r>
          </w:p>
        </w:tc>
        <w:tc>
          <w:tcPr>
            <w:tcW w:w="2610" w:type="dxa"/>
            <w:noWrap/>
            <w:hideMark/>
          </w:tcPr>
          <w:p w14:paraId="7E7ADDA5" w14:textId="7FFAA3B6"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w:t>
            </w:r>
            <w:r w:rsidR="009C17F2">
              <w:rPr>
                <w:rFonts w:ascii="Times New Roman" w:hAnsi="Times New Roman" w:cs="Times New Roman"/>
                <w:sz w:val="20"/>
                <w:szCs w:val="20"/>
              </w:rPr>
              <w:t>64</w:t>
            </w:r>
            <w:r w:rsidRPr="00A43488">
              <w:rPr>
                <w:rFonts w:ascii="Times New Roman" w:hAnsi="Times New Roman" w:cs="Times New Roman"/>
                <w:sz w:val="20"/>
                <w:szCs w:val="20"/>
              </w:rPr>
              <w:t>, 0.90</w:t>
            </w:r>
            <w:r w:rsidR="009C17F2">
              <w:rPr>
                <w:rFonts w:ascii="Times New Roman" w:hAnsi="Times New Roman" w:cs="Times New Roman"/>
                <w:sz w:val="20"/>
                <w:szCs w:val="20"/>
              </w:rPr>
              <w:t>7</w:t>
            </w:r>
            <w:r w:rsidRPr="00A43488">
              <w:rPr>
                <w:rFonts w:ascii="Times New Roman" w:hAnsi="Times New Roman" w:cs="Times New Roman"/>
                <w:sz w:val="20"/>
                <w:szCs w:val="20"/>
              </w:rPr>
              <w:t>]</w:t>
            </w:r>
          </w:p>
        </w:tc>
        <w:tc>
          <w:tcPr>
            <w:tcW w:w="1530" w:type="dxa"/>
            <w:noWrap/>
            <w:hideMark/>
          </w:tcPr>
          <w:p w14:paraId="4A95EED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48FD10AA" w14:textId="77777777" w:rsidTr="00253CD6">
        <w:trPr>
          <w:trHeight w:val="300"/>
        </w:trPr>
        <w:tc>
          <w:tcPr>
            <w:tcW w:w="9558" w:type="dxa"/>
            <w:gridSpan w:val="4"/>
            <w:noWrap/>
            <w:hideMark/>
          </w:tcPr>
          <w:p w14:paraId="5DACCB38" w14:textId="3A9DAF44"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 xml:space="preserve">Pooled estimate                                                   </w:t>
            </w:r>
            <w:r w:rsidR="009C17F2">
              <w:rPr>
                <w:rFonts w:ascii="Times New Roman" w:hAnsi="Times New Roman" w:cs="Times New Roman"/>
                <w:b/>
                <w:bCs/>
                <w:sz w:val="20"/>
                <w:szCs w:val="20"/>
              </w:rPr>
              <w:t xml:space="preserve">          </w:t>
            </w:r>
            <w:r w:rsidRPr="00A43488">
              <w:rPr>
                <w:rFonts w:ascii="Times New Roman" w:hAnsi="Times New Roman" w:cs="Times New Roman"/>
                <w:b/>
                <w:bCs/>
                <w:sz w:val="20"/>
                <w:szCs w:val="20"/>
              </w:rPr>
              <w:t xml:space="preserve">  0.8</w:t>
            </w:r>
            <w:r w:rsidR="009C17F2">
              <w:rPr>
                <w:rFonts w:ascii="Times New Roman" w:hAnsi="Times New Roman" w:cs="Times New Roman"/>
                <w:b/>
                <w:bCs/>
                <w:sz w:val="20"/>
                <w:szCs w:val="20"/>
              </w:rPr>
              <w:t>8</w:t>
            </w:r>
            <w:r w:rsidRPr="00A43488">
              <w:rPr>
                <w:rFonts w:ascii="Times New Roman" w:hAnsi="Times New Roman" w:cs="Times New Roman"/>
                <w:b/>
                <w:bCs/>
                <w:sz w:val="20"/>
                <w:szCs w:val="20"/>
              </w:rPr>
              <w:t xml:space="preserve">6                   </w:t>
            </w:r>
            <w:r w:rsidR="009C17F2">
              <w:rPr>
                <w:rFonts w:ascii="Times New Roman" w:hAnsi="Times New Roman" w:cs="Times New Roman"/>
                <w:b/>
                <w:bCs/>
                <w:sz w:val="20"/>
                <w:szCs w:val="20"/>
              </w:rPr>
              <w:t xml:space="preserve">   </w:t>
            </w:r>
            <w:r w:rsidRPr="00A43488">
              <w:rPr>
                <w:rFonts w:ascii="Times New Roman" w:hAnsi="Times New Roman" w:cs="Times New Roman"/>
                <w:b/>
                <w:bCs/>
                <w:sz w:val="20"/>
                <w:szCs w:val="20"/>
              </w:rPr>
              <w:t xml:space="preserve"> [0.8</w:t>
            </w:r>
            <w:r w:rsidR="009C17F2">
              <w:rPr>
                <w:rFonts w:ascii="Times New Roman" w:hAnsi="Times New Roman" w:cs="Times New Roman"/>
                <w:b/>
                <w:bCs/>
                <w:sz w:val="20"/>
                <w:szCs w:val="20"/>
              </w:rPr>
              <w:t>64</w:t>
            </w:r>
            <w:r w:rsidRPr="00A43488">
              <w:rPr>
                <w:rFonts w:ascii="Times New Roman" w:hAnsi="Times New Roman" w:cs="Times New Roman"/>
                <w:b/>
                <w:bCs/>
                <w:sz w:val="20"/>
                <w:szCs w:val="20"/>
              </w:rPr>
              <w:t>, 0.90</w:t>
            </w:r>
            <w:r w:rsidR="009C17F2">
              <w:rPr>
                <w:rFonts w:ascii="Times New Roman" w:hAnsi="Times New Roman" w:cs="Times New Roman"/>
                <w:b/>
                <w:bCs/>
                <w:sz w:val="20"/>
                <w:szCs w:val="20"/>
              </w:rPr>
              <w:t>7</w:t>
            </w:r>
            <w:r w:rsidRPr="00A43488">
              <w:rPr>
                <w:rFonts w:ascii="Times New Roman" w:hAnsi="Times New Roman" w:cs="Times New Roman"/>
                <w:b/>
                <w:bCs/>
                <w:sz w:val="20"/>
                <w:szCs w:val="20"/>
              </w:rPr>
              <w:t>]</w:t>
            </w:r>
          </w:p>
        </w:tc>
      </w:tr>
      <w:tr w:rsidR="00E62F64" w:rsidRPr="00DA0DC0" w14:paraId="3BF79559" w14:textId="77777777" w:rsidTr="00253CD6">
        <w:trPr>
          <w:trHeight w:val="300"/>
        </w:trPr>
        <w:tc>
          <w:tcPr>
            <w:tcW w:w="9558" w:type="dxa"/>
            <w:gridSpan w:val="4"/>
            <w:noWrap/>
            <w:hideMark/>
          </w:tcPr>
          <w:p w14:paraId="2F75241F" w14:textId="30105890"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b/>
                <w:bCs/>
                <w:sz w:val="20"/>
                <w:szCs w:val="20"/>
              </w:rPr>
              <w:lastRenderedPageBreak/>
              <w:t xml:space="preserve">Group: </w:t>
            </w:r>
            <w:r w:rsidR="00A43488">
              <w:rPr>
                <w:rFonts w:ascii="Times New Roman" w:hAnsi="Times New Roman" w:cs="Times New Roman"/>
                <w:b/>
                <w:bCs/>
                <w:sz w:val="20"/>
                <w:szCs w:val="20"/>
              </w:rPr>
              <w:t>W</w:t>
            </w:r>
            <w:r w:rsidRPr="00A43488">
              <w:rPr>
                <w:rFonts w:ascii="Times New Roman" w:hAnsi="Times New Roman" w:cs="Times New Roman"/>
                <w:b/>
                <w:bCs/>
                <w:sz w:val="20"/>
                <w:szCs w:val="20"/>
              </w:rPr>
              <w:t xml:space="preserve">est </w:t>
            </w:r>
            <w:r w:rsidR="00A43488">
              <w:rPr>
                <w:rFonts w:ascii="Times New Roman" w:hAnsi="Times New Roman" w:cs="Times New Roman"/>
                <w:b/>
                <w:bCs/>
                <w:sz w:val="20"/>
                <w:szCs w:val="20"/>
              </w:rPr>
              <w:t>B</w:t>
            </w:r>
            <w:r w:rsidRPr="00A43488">
              <w:rPr>
                <w:rFonts w:ascii="Times New Roman" w:hAnsi="Times New Roman" w:cs="Times New Roman"/>
                <w:b/>
                <w:bCs/>
                <w:sz w:val="20"/>
                <w:szCs w:val="20"/>
              </w:rPr>
              <w:t>engal</w:t>
            </w:r>
          </w:p>
        </w:tc>
      </w:tr>
      <w:tr w:rsidR="00E62F64" w:rsidRPr="00DA0DC0" w14:paraId="433E1345" w14:textId="77777777" w:rsidTr="00253CD6">
        <w:trPr>
          <w:trHeight w:val="300"/>
        </w:trPr>
        <w:tc>
          <w:tcPr>
            <w:tcW w:w="4158" w:type="dxa"/>
            <w:noWrap/>
            <w:hideMark/>
          </w:tcPr>
          <w:p w14:paraId="24295A3D" w14:textId="7E226B65"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Chowdhury T.K et al., 2019</w:t>
            </w:r>
          </w:p>
        </w:tc>
        <w:tc>
          <w:tcPr>
            <w:tcW w:w="1260" w:type="dxa"/>
            <w:noWrap/>
            <w:hideMark/>
          </w:tcPr>
          <w:p w14:paraId="6177A702"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0.8</w:t>
            </w:r>
          </w:p>
        </w:tc>
        <w:tc>
          <w:tcPr>
            <w:tcW w:w="2610" w:type="dxa"/>
            <w:noWrap/>
            <w:hideMark/>
          </w:tcPr>
          <w:p w14:paraId="464ED13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[0.755, 0.845]</w:t>
            </w:r>
          </w:p>
        </w:tc>
        <w:tc>
          <w:tcPr>
            <w:tcW w:w="1530" w:type="dxa"/>
            <w:noWrap/>
            <w:hideMark/>
          </w:tcPr>
          <w:p w14:paraId="58BC19F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7B44BCAE" w14:textId="77777777" w:rsidTr="00253CD6">
        <w:trPr>
          <w:trHeight w:val="300"/>
        </w:trPr>
        <w:tc>
          <w:tcPr>
            <w:tcW w:w="4158" w:type="dxa"/>
            <w:noWrap/>
            <w:hideMark/>
          </w:tcPr>
          <w:p w14:paraId="3F760A6B"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Ghosh P et al., 2020</w:t>
            </w:r>
          </w:p>
        </w:tc>
        <w:tc>
          <w:tcPr>
            <w:tcW w:w="1260" w:type="dxa"/>
            <w:noWrap/>
            <w:hideMark/>
          </w:tcPr>
          <w:p w14:paraId="2E7A883C"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0.708</w:t>
            </w:r>
          </w:p>
        </w:tc>
        <w:tc>
          <w:tcPr>
            <w:tcW w:w="2610" w:type="dxa"/>
            <w:noWrap/>
            <w:hideMark/>
          </w:tcPr>
          <w:p w14:paraId="2DC925B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[0.627, 0.789]</w:t>
            </w:r>
          </w:p>
        </w:tc>
        <w:tc>
          <w:tcPr>
            <w:tcW w:w="1530" w:type="dxa"/>
            <w:noWrap/>
            <w:hideMark/>
          </w:tcPr>
          <w:p w14:paraId="18B88EA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1.91</w:t>
            </w:r>
          </w:p>
        </w:tc>
      </w:tr>
      <w:tr w:rsidR="00E62F64" w:rsidRPr="00DA0DC0" w14:paraId="35FE9BCA" w14:textId="77777777" w:rsidTr="00253CD6">
        <w:trPr>
          <w:trHeight w:val="300"/>
        </w:trPr>
        <w:tc>
          <w:tcPr>
            <w:tcW w:w="4158" w:type="dxa"/>
            <w:noWrap/>
            <w:hideMark/>
          </w:tcPr>
          <w:p w14:paraId="17076BA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Jana A et al., 2022</w:t>
            </w:r>
          </w:p>
        </w:tc>
        <w:tc>
          <w:tcPr>
            <w:tcW w:w="1260" w:type="dxa"/>
            <w:noWrap/>
            <w:hideMark/>
          </w:tcPr>
          <w:p w14:paraId="12B8C24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0.64</w:t>
            </w:r>
          </w:p>
        </w:tc>
        <w:tc>
          <w:tcPr>
            <w:tcW w:w="2610" w:type="dxa"/>
            <w:noWrap/>
            <w:hideMark/>
          </w:tcPr>
          <w:p w14:paraId="5500E50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[0.633, 0.647]</w:t>
            </w:r>
          </w:p>
        </w:tc>
        <w:tc>
          <w:tcPr>
            <w:tcW w:w="1530" w:type="dxa"/>
            <w:noWrap/>
            <w:hideMark/>
          </w:tcPr>
          <w:p w14:paraId="1E5ECD81"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1.99</w:t>
            </w:r>
          </w:p>
        </w:tc>
      </w:tr>
      <w:tr w:rsidR="00E62F64" w:rsidRPr="00DA0DC0" w14:paraId="1619D886" w14:textId="77777777" w:rsidTr="00253CD6">
        <w:trPr>
          <w:trHeight w:val="300"/>
        </w:trPr>
        <w:tc>
          <w:tcPr>
            <w:tcW w:w="4158" w:type="dxa"/>
            <w:noWrap/>
            <w:hideMark/>
          </w:tcPr>
          <w:p w14:paraId="03AB6AA1"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Mandal et al., 2022(B)</w:t>
            </w:r>
          </w:p>
        </w:tc>
        <w:tc>
          <w:tcPr>
            <w:tcW w:w="1260" w:type="dxa"/>
            <w:noWrap/>
            <w:hideMark/>
          </w:tcPr>
          <w:p w14:paraId="62265896"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0.675</w:t>
            </w:r>
          </w:p>
        </w:tc>
        <w:tc>
          <w:tcPr>
            <w:tcW w:w="2610" w:type="dxa"/>
            <w:noWrap/>
            <w:hideMark/>
          </w:tcPr>
          <w:p w14:paraId="742151DF"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[0.644, 0.705]</w:t>
            </w:r>
          </w:p>
        </w:tc>
        <w:tc>
          <w:tcPr>
            <w:tcW w:w="1530" w:type="dxa"/>
            <w:noWrap/>
            <w:hideMark/>
          </w:tcPr>
          <w:p w14:paraId="3D4EE0FB"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1.98</w:t>
            </w:r>
          </w:p>
        </w:tc>
      </w:tr>
      <w:tr w:rsidR="00E62F64" w:rsidRPr="00DA0DC0" w14:paraId="0F8AF174" w14:textId="77777777" w:rsidTr="00253CD6">
        <w:trPr>
          <w:trHeight w:val="300"/>
        </w:trPr>
        <w:tc>
          <w:tcPr>
            <w:tcW w:w="4158" w:type="dxa"/>
            <w:noWrap/>
            <w:hideMark/>
          </w:tcPr>
          <w:p w14:paraId="7894504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Mandal et al., 2022(F)</w:t>
            </w:r>
          </w:p>
        </w:tc>
        <w:tc>
          <w:tcPr>
            <w:tcW w:w="1260" w:type="dxa"/>
            <w:noWrap/>
            <w:hideMark/>
          </w:tcPr>
          <w:p w14:paraId="6CD81465"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0.427</w:t>
            </w:r>
          </w:p>
        </w:tc>
        <w:tc>
          <w:tcPr>
            <w:tcW w:w="2610" w:type="dxa"/>
            <w:noWrap/>
            <w:hideMark/>
          </w:tcPr>
          <w:p w14:paraId="389362D9"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[0.385, 0.47]</w:t>
            </w:r>
          </w:p>
        </w:tc>
        <w:tc>
          <w:tcPr>
            <w:tcW w:w="1530" w:type="dxa"/>
            <w:noWrap/>
            <w:hideMark/>
          </w:tcPr>
          <w:p w14:paraId="0943F7E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1.97</w:t>
            </w:r>
          </w:p>
        </w:tc>
      </w:tr>
      <w:tr w:rsidR="00E62F64" w:rsidRPr="00DA0DC0" w14:paraId="400E8F80" w14:textId="77777777" w:rsidTr="00253CD6">
        <w:trPr>
          <w:trHeight w:val="300"/>
        </w:trPr>
        <w:tc>
          <w:tcPr>
            <w:tcW w:w="4158" w:type="dxa"/>
            <w:noWrap/>
            <w:hideMark/>
          </w:tcPr>
          <w:p w14:paraId="605DA503"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Mandal et al., 2022(M)</w:t>
            </w:r>
          </w:p>
        </w:tc>
        <w:tc>
          <w:tcPr>
            <w:tcW w:w="1260" w:type="dxa"/>
            <w:noWrap/>
            <w:hideMark/>
          </w:tcPr>
          <w:p w14:paraId="039054F0"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0.247</w:t>
            </w:r>
          </w:p>
        </w:tc>
        <w:tc>
          <w:tcPr>
            <w:tcW w:w="2610" w:type="dxa"/>
            <w:noWrap/>
            <w:hideMark/>
          </w:tcPr>
          <w:p w14:paraId="53171D6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[0.204, 0.291]</w:t>
            </w:r>
          </w:p>
        </w:tc>
        <w:tc>
          <w:tcPr>
            <w:tcW w:w="1530" w:type="dxa"/>
            <w:noWrap/>
            <w:hideMark/>
          </w:tcPr>
          <w:p w14:paraId="38D0DF2D"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1.96</w:t>
            </w:r>
          </w:p>
        </w:tc>
      </w:tr>
      <w:tr w:rsidR="00E62F64" w:rsidRPr="00DA0DC0" w14:paraId="71281B09" w14:textId="77777777" w:rsidTr="00253CD6">
        <w:trPr>
          <w:trHeight w:val="300"/>
        </w:trPr>
        <w:tc>
          <w:tcPr>
            <w:tcW w:w="4158" w:type="dxa"/>
            <w:noWrap/>
            <w:hideMark/>
          </w:tcPr>
          <w:p w14:paraId="09A3E64A" w14:textId="77777777" w:rsidR="00E62F64" w:rsidRPr="00A43488" w:rsidRDefault="00E62F64" w:rsidP="00253CD6">
            <w:pPr>
              <w:rPr>
                <w:rFonts w:ascii="Times New Roman" w:hAnsi="Times New Roman" w:cs="Times New Roman"/>
                <w:sz w:val="20"/>
                <w:szCs w:val="20"/>
              </w:rPr>
            </w:pPr>
            <w:r w:rsidRPr="00A43488">
              <w:rPr>
                <w:rFonts w:ascii="Times New Roman" w:hAnsi="Times New Roman" w:cs="Times New Roman"/>
                <w:sz w:val="20"/>
                <w:szCs w:val="20"/>
              </w:rPr>
              <w:t>Sinha N.K. et al., 2013</w:t>
            </w:r>
          </w:p>
        </w:tc>
        <w:tc>
          <w:tcPr>
            <w:tcW w:w="1260" w:type="dxa"/>
            <w:noWrap/>
            <w:hideMark/>
          </w:tcPr>
          <w:p w14:paraId="6FC64E9E"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0.697</w:t>
            </w:r>
          </w:p>
        </w:tc>
        <w:tc>
          <w:tcPr>
            <w:tcW w:w="2610" w:type="dxa"/>
            <w:noWrap/>
            <w:hideMark/>
          </w:tcPr>
          <w:p w14:paraId="25C2E3E8"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[0.639, 0.755]</w:t>
            </w:r>
          </w:p>
        </w:tc>
        <w:tc>
          <w:tcPr>
            <w:tcW w:w="1530" w:type="dxa"/>
            <w:noWrap/>
            <w:hideMark/>
          </w:tcPr>
          <w:p w14:paraId="40AE1353" w14:textId="77777777" w:rsidR="00E62F64" w:rsidRPr="00A43488" w:rsidRDefault="00E62F64" w:rsidP="00253CD6">
            <w:pPr>
              <w:jc w:val="center"/>
              <w:rPr>
                <w:rFonts w:ascii="Times New Roman" w:hAnsi="Times New Roman" w:cs="Times New Roman"/>
                <w:sz w:val="20"/>
                <w:szCs w:val="20"/>
              </w:rPr>
            </w:pPr>
            <w:r w:rsidRPr="00A43488">
              <w:rPr>
                <w:rFonts w:ascii="Times New Roman" w:hAnsi="Times New Roman" w:cs="Times New Roman"/>
                <w:sz w:val="20"/>
                <w:szCs w:val="20"/>
              </w:rPr>
              <w:t>1.95</w:t>
            </w:r>
          </w:p>
        </w:tc>
      </w:tr>
      <w:tr w:rsidR="00E62F64" w:rsidRPr="00DA0DC0" w14:paraId="2779586A" w14:textId="77777777" w:rsidTr="00253CD6">
        <w:trPr>
          <w:trHeight w:val="300"/>
        </w:trPr>
        <w:tc>
          <w:tcPr>
            <w:tcW w:w="9558" w:type="dxa"/>
            <w:gridSpan w:val="4"/>
            <w:noWrap/>
            <w:hideMark/>
          </w:tcPr>
          <w:p w14:paraId="2AA217D7"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0.599                    [0.456, 0.741]</w:t>
            </w:r>
          </w:p>
        </w:tc>
      </w:tr>
      <w:tr w:rsidR="00E62F64" w:rsidRPr="00DA0DC0" w14:paraId="74CA6AD6" w14:textId="77777777" w:rsidTr="00253CD6">
        <w:trPr>
          <w:trHeight w:val="300"/>
        </w:trPr>
        <w:tc>
          <w:tcPr>
            <w:tcW w:w="9558" w:type="dxa"/>
            <w:gridSpan w:val="4"/>
            <w:noWrap/>
            <w:hideMark/>
          </w:tcPr>
          <w:p w14:paraId="7541B505" w14:textId="77777777" w:rsidR="00E62F64" w:rsidRPr="00A43488" w:rsidRDefault="00E62F64" w:rsidP="00253CD6">
            <w:pPr>
              <w:rPr>
                <w:rFonts w:ascii="Times New Roman" w:hAnsi="Times New Roman" w:cs="Times New Roman"/>
                <w:b/>
                <w:bCs/>
                <w:sz w:val="20"/>
                <w:szCs w:val="20"/>
              </w:rPr>
            </w:pPr>
            <w:r w:rsidRPr="00A43488">
              <w:rPr>
                <w:rFonts w:ascii="Times New Roman" w:hAnsi="Times New Roman" w:cs="Times New Roman"/>
                <w:b/>
                <w:bCs/>
                <w:sz w:val="20"/>
                <w:szCs w:val="20"/>
              </w:rPr>
              <w:t>Overall Pooled estimate                                       0.562                    [0.506, 0.618]</w:t>
            </w:r>
          </w:p>
        </w:tc>
      </w:tr>
      <w:tr w:rsidR="00242277" w:rsidRPr="00DA0DC0" w14:paraId="18FC8819" w14:textId="77777777" w:rsidTr="00253CD6">
        <w:trPr>
          <w:trHeight w:val="300"/>
        </w:trPr>
        <w:tc>
          <w:tcPr>
            <w:tcW w:w="9558" w:type="dxa"/>
            <w:gridSpan w:val="4"/>
            <w:noWrap/>
          </w:tcPr>
          <w:p w14:paraId="27E560F0" w14:textId="77777777" w:rsidR="00242277" w:rsidRPr="00A43488" w:rsidRDefault="00242277" w:rsidP="00253CD6">
            <w:pPr>
              <w:rPr>
                <w:rFonts w:ascii="Times New Roman" w:hAnsi="Times New Roman" w:cs="Times New Roman"/>
                <w:sz w:val="20"/>
                <w:szCs w:val="20"/>
              </w:rPr>
            </w:pPr>
            <w:r w:rsidRPr="00A43488">
              <w:rPr>
                <w:rFonts w:ascii="Times New Roman" w:hAnsi="Times New Roman" w:cs="Times New Roman"/>
                <w:sz w:val="20"/>
                <w:szCs w:val="20"/>
              </w:rPr>
              <w:t>Heterogeneity summary</w:t>
            </w:r>
          </w:p>
          <w:p w14:paraId="55542AD8" w14:textId="10B4F73E" w:rsidR="00242277" w:rsidRPr="00A43488" w:rsidRDefault="00242277" w:rsidP="00253CD6">
            <w:pPr>
              <w:rPr>
                <w:rFonts w:ascii="Times New Roman" w:hAnsi="Times New Roman" w:cs="Times New Roman"/>
                <w:sz w:val="20"/>
                <w:szCs w:val="20"/>
              </w:rPr>
            </w:pPr>
            <w:r w:rsidRPr="00A43488">
              <w:rPr>
                <w:rFonts w:ascii="Times New Roman" w:hAnsi="Times New Roman" w:cs="Times New Roman"/>
                <w:sz w:val="20"/>
                <w:szCs w:val="20"/>
              </w:rPr>
              <w:t>Test of group differences: Qb = chi2(20) = 7187.44                         Prob &gt; Qb = 0.000</w:t>
            </w:r>
          </w:p>
        </w:tc>
      </w:tr>
    </w:tbl>
    <w:p w14:paraId="3995E9F4" w14:textId="77777777" w:rsidR="00E62F64" w:rsidRPr="00E62F64" w:rsidRDefault="00E62F64" w:rsidP="00E62F64"/>
    <w:p w14:paraId="276E5010" w14:textId="66593BB0" w:rsidR="001D75B2" w:rsidRPr="001D75B2" w:rsidRDefault="001D75B2" w:rsidP="001D75B2"/>
    <w:p w14:paraId="16B05C95" w14:textId="77777777" w:rsidR="001D75B2" w:rsidRDefault="001D75B2" w:rsidP="001D75B2">
      <w:pPr>
        <w:rPr>
          <w:lang w:val="en-US"/>
        </w:rPr>
      </w:pPr>
    </w:p>
    <w:p w14:paraId="49F6BD26" w14:textId="50BD4B10" w:rsidR="001D75B2" w:rsidRPr="001D75B2" w:rsidRDefault="001D75B2" w:rsidP="001D75B2">
      <w:pPr>
        <w:rPr>
          <w:lang w:val="en-US"/>
        </w:rPr>
      </w:pPr>
    </w:p>
    <w:p w14:paraId="3C714FC1" w14:textId="08F57BE2" w:rsidR="001D75B2" w:rsidRDefault="001D75B2" w:rsidP="001D75B2">
      <w:pPr>
        <w:rPr>
          <w:lang w:val="en-US"/>
        </w:rPr>
      </w:pPr>
    </w:p>
    <w:p w14:paraId="16F809A7" w14:textId="0762F353" w:rsidR="001D75B2" w:rsidRPr="00A43488" w:rsidRDefault="00B92C41" w:rsidP="001D75B2">
      <w:pPr>
        <w:pStyle w:val="Heading3"/>
        <w:rPr>
          <w:rFonts w:cs="Times New Roman"/>
          <w:color w:val="auto"/>
        </w:rPr>
      </w:pPr>
      <w:r w:rsidRPr="00A43488">
        <w:rPr>
          <w:color w:val="auto"/>
        </w:rPr>
        <w:lastRenderedPageBreak/>
        <w:t xml:space="preserve">Supplementary Figure </w:t>
      </w:r>
      <w:r w:rsidR="00580F29" w:rsidRPr="00A43488">
        <w:rPr>
          <w:color w:val="auto"/>
        </w:rPr>
        <w:t>1</w:t>
      </w:r>
      <w:r w:rsidR="00A43488" w:rsidRPr="00A43488">
        <w:rPr>
          <w:color w:val="auto"/>
        </w:rPr>
        <w:t>3</w:t>
      </w:r>
      <w:r w:rsidR="00580F29" w:rsidRPr="00A43488">
        <w:rPr>
          <w:color w:val="auto"/>
        </w:rPr>
        <w:t>: S</w:t>
      </w:r>
      <w:r w:rsidR="001D75B2" w:rsidRPr="00A43488">
        <w:rPr>
          <w:rFonts w:cs="Times New Roman"/>
          <w:color w:val="auto"/>
          <w:lang w:val="en-US"/>
        </w:rPr>
        <w:t>ubgroup analysis of</w:t>
      </w:r>
      <w:r w:rsidR="001D75B2" w:rsidRPr="00A43488">
        <w:rPr>
          <w:rFonts w:cs="Times New Roman"/>
          <w:b w:val="0"/>
          <w:bCs/>
          <w:color w:val="auto"/>
          <w:lang w:val="en-US"/>
        </w:rPr>
        <w:t xml:space="preserve"> </w:t>
      </w:r>
      <w:r w:rsidR="001D75B2" w:rsidRPr="00A43488">
        <w:rPr>
          <w:rFonts w:cs="Times New Roman"/>
          <w:color w:val="auto"/>
        </w:rPr>
        <w:t>pooled prevalence of anemia- among adults (19-59 years) based on gender</w:t>
      </w:r>
    </w:p>
    <w:p w14:paraId="53B329B8" w14:textId="1B544F53" w:rsidR="001D75B2" w:rsidRDefault="001D75B2" w:rsidP="00171BFC">
      <w:pPr>
        <w:jc w:val="center"/>
      </w:pPr>
      <w:r w:rsidRPr="005B0F27">
        <w:rPr>
          <w:noProof/>
          <w:lang w:eastAsia="en-IN"/>
        </w:rPr>
        <w:drawing>
          <wp:anchor distT="0" distB="0" distL="114300" distR="114300" simplePos="0" relativeHeight="251692544" behindDoc="0" locked="0" layoutInCell="1" allowOverlap="1" wp14:anchorId="3DDBCE6E" wp14:editId="0100C17B">
            <wp:simplePos x="0" y="0"/>
            <wp:positionH relativeFrom="column">
              <wp:posOffset>315011</wp:posOffset>
            </wp:positionH>
            <wp:positionV relativeFrom="paragraph">
              <wp:posOffset>102</wp:posOffset>
            </wp:positionV>
            <wp:extent cx="5716905" cy="8054672"/>
            <wp:effectExtent l="0" t="0" r="0" b="3810"/>
            <wp:wrapTopAndBottom/>
            <wp:docPr id="19488595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6905" cy="8054672"/>
                    </a:xfrm>
                    <a:prstGeom prst="rect">
                      <a:avLst/>
                    </a:prstGeom>
                    <a:noFill/>
                    <a:ln>
                      <a:noFill/>
                    </a:ln>
                  </pic:spPr>
                </pic:pic>
              </a:graphicData>
            </a:graphic>
          </wp:anchor>
        </w:drawing>
      </w:r>
    </w:p>
    <w:p w14:paraId="462E5C18" w14:textId="2641ACD6" w:rsidR="001D75B2" w:rsidRPr="006708D9" w:rsidRDefault="0030212F" w:rsidP="001D75B2">
      <w:pPr>
        <w:pStyle w:val="Heading3"/>
        <w:rPr>
          <w:rFonts w:cs="Times New Roman"/>
        </w:rPr>
      </w:pPr>
      <w:r w:rsidRPr="00A43488">
        <w:rPr>
          <w:color w:val="auto"/>
        </w:rPr>
        <w:lastRenderedPageBreak/>
        <w:t>Supplementary Figure 1</w:t>
      </w:r>
      <w:r w:rsidR="00A43488" w:rsidRPr="00A43488">
        <w:rPr>
          <w:color w:val="auto"/>
        </w:rPr>
        <w:t>4</w:t>
      </w:r>
      <w:r w:rsidR="00E56816" w:rsidRPr="00A43488">
        <w:rPr>
          <w:color w:val="auto"/>
        </w:rPr>
        <w:t>: S</w:t>
      </w:r>
      <w:r w:rsidR="001D75B2" w:rsidRPr="00A43488">
        <w:rPr>
          <w:rFonts w:cs="Times New Roman"/>
          <w:color w:val="auto"/>
          <w:lang w:val="en-US"/>
        </w:rPr>
        <w:t>ensitivity analysis of</w:t>
      </w:r>
      <w:r w:rsidR="001D75B2" w:rsidRPr="00A43488">
        <w:rPr>
          <w:rFonts w:cs="Times New Roman"/>
          <w:b w:val="0"/>
          <w:bCs/>
          <w:color w:val="auto"/>
          <w:lang w:val="en-US"/>
        </w:rPr>
        <w:t xml:space="preserve"> </w:t>
      </w:r>
      <w:r w:rsidR="001D75B2" w:rsidRPr="00A43488">
        <w:rPr>
          <w:rFonts w:cs="Times New Roman"/>
          <w:color w:val="auto"/>
        </w:rPr>
        <w:t xml:space="preserve">pooled prevalence of anemia- among elderly </w:t>
      </w:r>
      <w:r w:rsidR="001D75B2" w:rsidRPr="006708D9">
        <w:rPr>
          <w:rFonts w:cs="Times New Roman"/>
        </w:rPr>
        <w:t>persons (≥60 years)</w:t>
      </w:r>
    </w:p>
    <w:p w14:paraId="272BDC8F" w14:textId="230D65FF" w:rsidR="001D75B2" w:rsidRPr="001D75B2" w:rsidRDefault="001D75B2" w:rsidP="00171BFC">
      <w:pPr>
        <w:pStyle w:val="Heading3"/>
        <w:jc w:val="center"/>
      </w:pPr>
      <w:r w:rsidRPr="00CA5DC3">
        <w:rPr>
          <w:rFonts w:cs="Times New Roman"/>
          <w:b w:val="0"/>
          <w:bCs/>
          <w:noProof/>
          <w:lang w:eastAsia="en-IN"/>
        </w:rPr>
        <w:drawing>
          <wp:anchor distT="0" distB="0" distL="114300" distR="114300" simplePos="0" relativeHeight="251691520" behindDoc="0" locked="0" layoutInCell="1" allowOverlap="1" wp14:anchorId="1386A312" wp14:editId="5E3F4F8D">
            <wp:simplePos x="0" y="0"/>
            <wp:positionH relativeFrom="column">
              <wp:posOffset>563728</wp:posOffset>
            </wp:positionH>
            <wp:positionV relativeFrom="paragraph">
              <wp:posOffset>22047</wp:posOffset>
            </wp:positionV>
            <wp:extent cx="5223053" cy="3260084"/>
            <wp:effectExtent l="0" t="0" r="0" b="0"/>
            <wp:wrapTopAndBottom/>
            <wp:docPr id="10403734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23053" cy="3260084"/>
                    </a:xfrm>
                    <a:prstGeom prst="rect">
                      <a:avLst/>
                    </a:prstGeom>
                    <a:noFill/>
                    <a:ln>
                      <a:noFill/>
                    </a:ln>
                  </pic:spPr>
                </pic:pic>
              </a:graphicData>
            </a:graphic>
          </wp:anchor>
        </w:drawing>
      </w:r>
    </w:p>
    <w:p w14:paraId="3177F512" w14:textId="6ACD8C62" w:rsidR="001D75B2" w:rsidRDefault="0030212F" w:rsidP="001D75B2">
      <w:pPr>
        <w:pStyle w:val="Heading3"/>
        <w:rPr>
          <w:rFonts w:cs="Times New Roman"/>
          <w:color w:val="auto"/>
        </w:rPr>
      </w:pPr>
      <w:r w:rsidRPr="00A43488">
        <w:rPr>
          <w:color w:val="auto"/>
        </w:rPr>
        <w:t xml:space="preserve">Supplementary Figure </w:t>
      </w:r>
      <w:r w:rsidR="00E56816" w:rsidRPr="00A43488">
        <w:rPr>
          <w:color w:val="auto"/>
        </w:rPr>
        <w:t>1</w:t>
      </w:r>
      <w:r w:rsidR="00A43488" w:rsidRPr="00A43488">
        <w:rPr>
          <w:color w:val="auto"/>
        </w:rPr>
        <w:t>5</w:t>
      </w:r>
      <w:r w:rsidR="00E56816" w:rsidRPr="00A43488">
        <w:rPr>
          <w:color w:val="auto"/>
        </w:rPr>
        <w:t>: C</w:t>
      </w:r>
      <w:r w:rsidR="001D75B2" w:rsidRPr="00A43488">
        <w:rPr>
          <w:rFonts w:cs="Times New Roman"/>
          <w:color w:val="auto"/>
          <w:lang w:val="en-US"/>
        </w:rPr>
        <w:t>umulative meta-analysis of</w:t>
      </w:r>
      <w:r w:rsidR="001D75B2" w:rsidRPr="00A43488">
        <w:rPr>
          <w:rFonts w:cs="Times New Roman"/>
          <w:b w:val="0"/>
          <w:bCs/>
          <w:color w:val="auto"/>
          <w:lang w:val="en-US"/>
        </w:rPr>
        <w:t xml:space="preserve"> </w:t>
      </w:r>
      <w:r w:rsidR="001D75B2" w:rsidRPr="00A43488">
        <w:rPr>
          <w:rFonts w:cs="Times New Roman"/>
          <w:color w:val="auto"/>
        </w:rPr>
        <w:t>pooled prevalence of anemia- among elderly persons (≥60 years)</w:t>
      </w:r>
    </w:p>
    <w:p w14:paraId="5F3E415D" w14:textId="77777777" w:rsidR="00527425" w:rsidRDefault="00527425" w:rsidP="00527425"/>
    <w:p w14:paraId="0FE6C555" w14:textId="232D119E" w:rsidR="001D75B2" w:rsidRPr="001D75B2" w:rsidRDefault="001D75B2" w:rsidP="00171BFC">
      <w:pPr>
        <w:jc w:val="center"/>
      </w:pPr>
      <w:r w:rsidRPr="004E5153">
        <w:rPr>
          <w:rFonts w:ascii="Times New Roman" w:hAnsi="Times New Roman" w:cs="Times New Roman"/>
          <w:noProof/>
          <w:sz w:val="24"/>
          <w:szCs w:val="24"/>
          <w:shd w:val="clear" w:color="auto" w:fill="FFFFFF"/>
          <w:lang w:eastAsia="en-IN"/>
        </w:rPr>
        <w:drawing>
          <wp:anchor distT="0" distB="0" distL="114300" distR="114300" simplePos="0" relativeHeight="251690496" behindDoc="0" locked="0" layoutInCell="1" allowOverlap="1" wp14:anchorId="725E6CD7" wp14:editId="65B3A3FC">
            <wp:simplePos x="0" y="0"/>
            <wp:positionH relativeFrom="column">
              <wp:posOffset>475615</wp:posOffset>
            </wp:positionH>
            <wp:positionV relativeFrom="paragraph">
              <wp:posOffset>0</wp:posOffset>
            </wp:positionV>
            <wp:extent cx="5017770" cy="3847465"/>
            <wp:effectExtent l="0" t="0" r="0" b="635"/>
            <wp:wrapTopAndBottom/>
            <wp:docPr id="210565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57030" name=""/>
                    <pic:cNvPicPr/>
                  </pic:nvPicPr>
                  <pic:blipFill>
                    <a:blip r:embed="rId21">
                      <a:extLst>
                        <a:ext uri="{28A0092B-C50C-407E-A947-70E740481C1C}">
                          <a14:useLocalDpi xmlns:a14="http://schemas.microsoft.com/office/drawing/2010/main" val="0"/>
                        </a:ext>
                      </a:extLst>
                    </a:blip>
                    <a:stretch>
                      <a:fillRect/>
                    </a:stretch>
                  </pic:blipFill>
                  <pic:spPr>
                    <a:xfrm>
                      <a:off x="0" y="0"/>
                      <a:ext cx="5017770" cy="3847465"/>
                    </a:xfrm>
                    <a:prstGeom prst="rect">
                      <a:avLst/>
                    </a:prstGeom>
                  </pic:spPr>
                </pic:pic>
              </a:graphicData>
            </a:graphic>
            <wp14:sizeRelH relativeFrom="margin">
              <wp14:pctWidth>0</wp14:pctWidth>
            </wp14:sizeRelH>
            <wp14:sizeRelV relativeFrom="margin">
              <wp14:pctHeight>0</wp14:pctHeight>
            </wp14:sizeRelV>
          </wp:anchor>
        </w:drawing>
      </w:r>
    </w:p>
    <w:p w14:paraId="7EDDC2EB" w14:textId="2B0F3A12" w:rsidR="001D75B2" w:rsidRPr="00A43488" w:rsidRDefault="000962C2" w:rsidP="001D75B2">
      <w:pPr>
        <w:pStyle w:val="Heading3"/>
        <w:rPr>
          <w:rFonts w:cs="Times New Roman"/>
          <w:color w:val="auto"/>
        </w:rPr>
      </w:pPr>
      <w:r w:rsidRPr="00A43488">
        <w:rPr>
          <w:color w:val="auto"/>
        </w:rPr>
        <w:lastRenderedPageBreak/>
        <w:t>Supplementary Figure 1</w:t>
      </w:r>
      <w:r w:rsidR="00A43488" w:rsidRPr="00A43488">
        <w:rPr>
          <w:color w:val="auto"/>
        </w:rPr>
        <w:t>6</w:t>
      </w:r>
      <w:r w:rsidR="009E5F70" w:rsidRPr="00A43488">
        <w:rPr>
          <w:color w:val="auto"/>
        </w:rPr>
        <w:t>: S</w:t>
      </w:r>
      <w:r w:rsidR="001D75B2" w:rsidRPr="00A43488">
        <w:rPr>
          <w:rFonts w:cs="Times New Roman"/>
          <w:color w:val="auto"/>
          <w:lang w:val="en-US"/>
        </w:rPr>
        <w:t>ubgroup analysis of</w:t>
      </w:r>
      <w:r w:rsidR="001D75B2" w:rsidRPr="00A43488">
        <w:rPr>
          <w:rFonts w:cs="Times New Roman"/>
          <w:b w:val="0"/>
          <w:bCs/>
          <w:color w:val="auto"/>
          <w:lang w:val="en-US"/>
        </w:rPr>
        <w:t xml:space="preserve"> </w:t>
      </w:r>
      <w:r w:rsidR="001D75B2" w:rsidRPr="00A43488">
        <w:rPr>
          <w:rFonts w:cs="Times New Roman"/>
          <w:color w:val="auto"/>
        </w:rPr>
        <w:t>pooled prevalence of anemia- among elderly persons (≥60 years)</w:t>
      </w:r>
      <w:r w:rsidR="007F40D4" w:rsidRPr="00A43488">
        <w:rPr>
          <w:rFonts w:cs="Times New Roman"/>
          <w:color w:val="auto"/>
        </w:rPr>
        <w:t xml:space="preserve"> based on region</w:t>
      </w:r>
    </w:p>
    <w:p w14:paraId="268ACBA8" w14:textId="7A50B214" w:rsidR="007F40D4" w:rsidRPr="007F40D4" w:rsidRDefault="007F40D4" w:rsidP="00171BFC">
      <w:pPr>
        <w:jc w:val="center"/>
      </w:pPr>
      <w:r w:rsidRPr="00937616">
        <w:rPr>
          <w:noProof/>
          <w:lang w:eastAsia="en-IN"/>
        </w:rPr>
        <w:drawing>
          <wp:anchor distT="0" distB="0" distL="114300" distR="114300" simplePos="0" relativeHeight="251689472" behindDoc="0" locked="0" layoutInCell="1" allowOverlap="1" wp14:anchorId="16FEA678" wp14:editId="4F0B2CE8">
            <wp:simplePos x="0" y="0"/>
            <wp:positionH relativeFrom="column">
              <wp:posOffset>329641</wp:posOffset>
            </wp:positionH>
            <wp:positionV relativeFrom="paragraph">
              <wp:posOffset>102</wp:posOffset>
            </wp:positionV>
            <wp:extent cx="5678805" cy="6949440"/>
            <wp:effectExtent l="0" t="0" r="0" b="3810"/>
            <wp:wrapTopAndBottom/>
            <wp:docPr id="2548423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78805" cy="6949440"/>
                    </a:xfrm>
                    <a:prstGeom prst="rect">
                      <a:avLst/>
                    </a:prstGeom>
                    <a:noFill/>
                    <a:ln>
                      <a:noFill/>
                    </a:ln>
                  </pic:spPr>
                </pic:pic>
              </a:graphicData>
            </a:graphic>
          </wp:anchor>
        </w:drawing>
      </w:r>
    </w:p>
    <w:p w14:paraId="0CCE50D7" w14:textId="44E5CA00" w:rsidR="007F40D4" w:rsidRDefault="000962C2" w:rsidP="007F40D4">
      <w:pPr>
        <w:pStyle w:val="Heading3"/>
        <w:rPr>
          <w:rFonts w:cs="Times New Roman"/>
        </w:rPr>
      </w:pPr>
      <w:r w:rsidRPr="00A43488">
        <w:rPr>
          <w:color w:val="auto"/>
        </w:rPr>
        <w:lastRenderedPageBreak/>
        <w:t>Supplementary Figure 1</w:t>
      </w:r>
      <w:r w:rsidR="00A43488" w:rsidRPr="00A43488">
        <w:rPr>
          <w:color w:val="auto"/>
        </w:rPr>
        <w:t>7</w:t>
      </w:r>
      <w:r w:rsidR="009E5F70" w:rsidRPr="00A43488">
        <w:rPr>
          <w:color w:val="auto"/>
        </w:rPr>
        <w:t>: S</w:t>
      </w:r>
      <w:r w:rsidR="007F40D4" w:rsidRPr="00A43488">
        <w:rPr>
          <w:rFonts w:cs="Times New Roman"/>
          <w:color w:val="auto"/>
          <w:lang w:val="en-US"/>
        </w:rPr>
        <w:t>ubgroup analysis of</w:t>
      </w:r>
      <w:r w:rsidR="007F40D4" w:rsidRPr="00A43488">
        <w:rPr>
          <w:rFonts w:cs="Times New Roman"/>
          <w:b w:val="0"/>
          <w:bCs/>
          <w:color w:val="auto"/>
          <w:lang w:val="en-US"/>
        </w:rPr>
        <w:t xml:space="preserve"> </w:t>
      </w:r>
      <w:r w:rsidR="007F40D4" w:rsidRPr="00A43488">
        <w:rPr>
          <w:rFonts w:cs="Times New Roman"/>
          <w:color w:val="auto"/>
        </w:rPr>
        <w:t xml:space="preserve">pooled prevalence of anemia- among elderly </w:t>
      </w:r>
      <w:r w:rsidR="007F40D4" w:rsidRPr="006708D9">
        <w:rPr>
          <w:rFonts w:cs="Times New Roman"/>
        </w:rPr>
        <w:t>persons (≥60 years)</w:t>
      </w:r>
      <w:r w:rsidR="007F40D4">
        <w:rPr>
          <w:rFonts w:cs="Times New Roman"/>
        </w:rPr>
        <w:t xml:space="preserve"> based on states &amp; union territories</w:t>
      </w:r>
    </w:p>
    <w:p w14:paraId="16A4D16F" w14:textId="5CB21035" w:rsidR="001D75B2" w:rsidRDefault="007F40D4" w:rsidP="00171BFC">
      <w:pPr>
        <w:jc w:val="center"/>
        <w:rPr>
          <w:lang w:val="en-US"/>
        </w:rPr>
      </w:pPr>
      <w:r w:rsidRPr="0099635A">
        <w:rPr>
          <w:rFonts w:ascii="Times New Roman" w:hAnsi="Times New Roman" w:cs="Times New Roman"/>
          <w:b/>
          <w:bCs/>
          <w:noProof/>
          <w:sz w:val="24"/>
          <w:szCs w:val="24"/>
          <w:lang w:eastAsia="en-IN"/>
        </w:rPr>
        <w:drawing>
          <wp:anchor distT="0" distB="0" distL="114300" distR="114300" simplePos="0" relativeHeight="251688448" behindDoc="0" locked="0" layoutInCell="1" allowOverlap="1" wp14:anchorId="069FABFC" wp14:editId="067D7BAF">
            <wp:simplePos x="0" y="0"/>
            <wp:positionH relativeFrom="column">
              <wp:posOffset>534467</wp:posOffset>
            </wp:positionH>
            <wp:positionV relativeFrom="paragraph">
              <wp:posOffset>102</wp:posOffset>
            </wp:positionV>
            <wp:extent cx="5279869" cy="8010525"/>
            <wp:effectExtent l="0" t="0" r="0" b="0"/>
            <wp:wrapTopAndBottom/>
            <wp:docPr id="26128160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9869" cy="8010525"/>
                    </a:xfrm>
                    <a:prstGeom prst="rect">
                      <a:avLst/>
                    </a:prstGeom>
                    <a:noFill/>
                    <a:ln>
                      <a:noFill/>
                    </a:ln>
                  </pic:spPr>
                </pic:pic>
              </a:graphicData>
            </a:graphic>
          </wp:anchor>
        </w:drawing>
      </w:r>
    </w:p>
    <w:p w14:paraId="7162EBF9" w14:textId="4B9B78C7" w:rsidR="007F40D4" w:rsidRDefault="000962C2" w:rsidP="007F40D4">
      <w:pPr>
        <w:pStyle w:val="Heading3"/>
        <w:rPr>
          <w:rFonts w:cs="Times New Roman"/>
        </w:rPr>
      </w:pPr>
      <w:r w:rsidRPr="00A43488">
        <w:rPr>
          <w:color w:val="auto"/>
        </w:rPr>
        <w:lastRenderedPageBreak/>
        <w:t xml:space="preserve">Supplementary Figure </w:t>
      </w:r>
      <w:r w:rsidR="00CD4A19" w:rsidRPr="00A43488">
        <w:rPr>
          <w:color w:val="auto"/>
        </w:rPr>
        <w:t>1</w:t>
      </w:r>
      <w:r w:rsidR="00A43488" w:rsidRPr="00A43488">
        <w:rPr>
          <w:color w:val="auto"/>
        </w:rPr>
        <w:t>8</w:t>
      </w:r>
      <w:r w:rsidR="00CD4A19" w:rsidRPr="00A43488">
        <w:rPr>
          <w:color w:val="auto"/>
        </w:rPr>
        <w:t>: S</w:t>
      </w:r>
      <w:r w:rsidR="007F40D4" w:rsidRPr="00A43488">
        <w:rPr>
          <w:rFonts w:cs="Times New Roman"/>
          <w:color w:val="auto"/>
          <w:lang w:val="en-US"/>
        </w:rPr>
        <w:t>ubgroup analysis of</w:t>
      </w:r>
      <w:r w:rsidR="007F40D4" w:rsidRPr="00A43488">
        <w:rPr>
          <w:rFonts w:cs="Times New Roman"/>
          <w:b w:val="0"/>
          <w:bCs/>
          <w:color w:val="auto"/>
          <w:lang w:val="en-US"/>
        </w:rPr>
        <w:t xml:space="preserve"> </w:t>
      </w:r>
      <w:r w:rsidR="007F40D4" w:rsidRPr="00A43488">
        <w:rPr>
          <w:rFonts w:cs="Times New Roman"/>
          <w:color w:val="auto"/>
        </w:rPr>
        <w:t xml:space="preserve">pooled prevalence of anemia- among elderly </w:t>
      </w:r>
      <w:r w:rsidR="007F40D4" w:rsidRPr="006708D9">
        <w:rPr>
          <w:rFonts w:cs="Times New Roman"/>
        </w:rPr>
        <w:t>persons (≥60 years)</w:t>
      </w:r>
      <w:r w:rsidR="007F40D4">
        <w:rPr>
          <w:rFonts w:cs="Times New Roman"/>
        </w:rPr>
        <w:t xml:space="preserve"> based on gender</w:t>
      </w:r>
    </w:p>
    <w:p w14:paraId="53C2A7BF" w14:textId="6DAA280B" w:rsidR="007F40D4" w:rsidRPr="007F40D4" w:rsidRDefault="007F40D4" w:rsidP="00171BFC">
      <w:pPr>
        <w:jc w:val="center"/>
      </w:pPr>
      <w:r w:rsidRPr="00056B1D">
        <w:rPr>
          <w:noProof/>
          <w:lang w:eastAsia="en-IN"/>
        </w:rPr>
        <w:drawing>
          <wp:anchor distT="0" distB="0" distL="114300" distR="114300" simplePos="0" relativeHeight="251687424" behindDoc="0" locked="0" layoutInCell="1" allowOverlap="1" wp14:anchorId="13CF6098" wp14:editId="01326D81">
            <wp:simplePos x="0" y="0"/>
            <wp:positionH relativeFrom="column">
              <wp:posOffset>483260</wp:posOffset>
            </wp:positionH>
            <wp:positionV relativeFrom="paragraph">
              <wp:posOffset>102</wp:posOffset>
            </wp:positionV>
            <wp:extent cx="5374540" cy="5868063"/>
            <wp:effectExtent l="0" t="0" r="0" b="0"/>
            <wp:wrapTopAndBottom/>
            <wp:docPr id="170956964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4540" cy="5868063"/>
                    </a:xfrm>
                    <a:prstGeom prst="rect">
                      <a:avLst/>
                    </a:prstGeom>
                    <a:noFill/>
                    <a:ln>
                      <a:noFill/>
                    </a:ln>
                  </pic:spPr>
                </pic:pic>
              </a:graphicData>
            </a:graphic>
          </wp:anchor>
        </w:drawing>
      </w:r>
    </w:p>
    <w:p w14:paraId="33A2389F" w14:textId="77777777" w:rsidR="007F40D4" w:rsidRDefault="007F40D4" w:rsidP="001D75B2">
      <w:pPr>
        <w:rPr>
          <w:lang w:val="en-US"/>
        </w:rPr>
      </w:pPr>
    </w:p>
    <w:p w14:paraId="23C91103" w14:textId="77777777" w:rsidR="007F40D4" w:rsidRDefault="007F40D4" w:rsidP="007F40D4">
      <w:pPr>
        <w:rPr>
          <w:lang w:val="en-US"/>
        </w:rPr>
      </w:pPr>
    </w:p>
    <w:p w14:paraId="5B0DA415" w14:textId="1479D96A" w:rsidR="007F40D4" w:rsidRDefault="00BC0237" w:rsidP="007F40D4">
      <w:pPr>
        <w:pStyle w:val="Heading3"/>
        <w:rPr>
          <w:rFonts w:cs="Times New Roman"/>
        </w:rPr>
      </w:pPr>
      <w:r w:rsidRPr="00A43488">
        <w:rPr>
          <w:color w:val="auto"/>
        </w:rPr>
        <w:lastRenderedPageBreak/>
        <w:t xml:space="preserve">Supplementary Figure </w:t>
      </w:r>
      <w:r w:rsidR="00A43488" w:rsidRPr="00A43488">
        <w:rPr>
          <w:color w:val="auto"/>
        </w:rPr>
        <w:t>19</w:t>
      </w:r>
      <w:r w:rsidR="006A7424" w:rsidRPr="00A43488">
        <w:rPr>
          <w:color w:val="auto"/>
        </w:rPr>
        <w:t>: C</w:t>
      </w:r>
      <w:r w:rsidR="007F40D4" w:rsidRPr="00A43488">
        <w:rPr>
          <w:rFonts w:cs="Times New Roman"/>
          <w:color w:val="auto"/>
          <w:lang w:val="en-US"/>
        </w:rPr>
        <w:t>umulative meta-analysis of</w:t>
      </w:r>
      <w:r w:rsidR="007F40D4" w:rsidRPr="00A43488">
        <w:rPr>
          <w:rFonts w:cs="Times New Roman"/>
          <w:b w:val="0"/>
          <w:bCs/>
          <w:color w:val="auto"/>
          <w:lang w:val="en-US"/>
        </w:rPr>
        <w:t xml:space="preserve"> </w:t>
      </w:r>
      <w:r w:rsidR="007F40D4" w:rsidRPr="00A43488">
        <w:rPr>
          <w:rFonts w:cs="Times New Roman"/>
          <w:color w:val="auto"/>
        </w:rPr>
        <w:t xml:space="preserve">pooled prevalence of anemia- among </w:t>
      </w:r>
      <w:r w:rsidR="007F40D4">
        <w:rPr>
          <w:rFonts w:cs="Times New Roman"/>
        </w:rPr>
        <w:t>pregnant women</w:t>
      </w:r>
    </w:p>
    <w:p w14:paraId="707C62BB" w14:textId="6EE49D70" w:rsidR="007F40D4" w:rsidRPr="007F40D4" w:rsidRDefault="007F40D4" w:rsidP="00171BFC">
      <w:pPr>
        <w:jc w:val="center"/>
      </w:pPr>
      <w:r w:rsidRPr="003D21CE">
        <w:rPr>
          <w:rFonts w:ascii="Times New Roman" w:hAnsi="Times New Roman" w:cs="Times New Roman"/>
          <w:b/>
          <w:bCs/>
          <w:noProof/>
          <w:sz w:val="24"/>
          <w:szCs w:val="24"/>
          <w:lang w:eastAsia="en-IN"/>
        </w:rPr>
        <w:drawing>
          <wp:anchor distT="0" distB="0" distL="114300" distR="114300" simplePos="0" relativeHeight="251686400" behindDoc="0" locked="0" layoutInCell="1" allowOverlap="1" wp14:anchorId="778099E5" wp14:editId="73C2D0C1">
            <wp:simplePos x="0" y="0"/>
            <wp:positionH relativeFrom="column">
              <wp:posOffset>307696</wp:posOffset>
            </wp:positionH>
            <wp:positionV relativeFrom="paragraph">
              <wp:posOffset>102</wp:posOffset>
            </wp:positionV>
            <wp:extent cx="5731510" cy="4841875"/>
            <wp:effectExtent l="0" t="0" r="2540" b="0"/>
            <wp:wrapTopAndBottom/>
            <wp:docPr id="32914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43116" name=""/>
                    <pic:cNvPicPr/>
                  </pic:nvPicPr>
                  <pic:blipFill>
                    <a:blip r:embed="rId25">
                      <a:extLst>
                        <a:ext uri="{28A0092B-C50C-407E-A947-70E740481C1C}">
                          <a14:useLocalDpi xmlns:a14="http://schemas.microsoft.com/office/drawing/2010/main" val="0"/>
                        </a:ext>
                      </a:extLst>
                    </a:blip>
                    <a:stretch>
                      <a:fillRect/>
                    </a:stretch>
                  </pic:blipFill>
                  <pic:spPr>
                    <a:xfrm>
                      <a:off x="0" y="0"/>
                      <a:ext cx="5731510" cy="4841875"/>
                    </a:xfrm>
                    <a:prstGeom prst="rect">
                      <a:avLst/>
                    </a:prstGeom>
                  </pic:spPr>
                </pic:pic>
              </a:graphicData>
            </a:graphic>
          </wp:anchor>
        </w:drawing>
      </w:r>
    </w:p>
    <w:p w14:paraId="20795F7D" w14:textId="77777777" w:rsidR="007F40D4" w:rsidRDefault="007F40D4" w:rsidP="007F40D4">
      <w:pPr>
        <w:rPr>
          <w:lang w:val="en-US"/>
        </w:rPr>
      </w:pPr>
    </w:p>
    <w:p w14:paraId="476F8D7F" w14:textId="2184E361" w:rsidR="007F40D4" w:rsidRDefault="00BC0237" w:rsidP="007F40D4">
      <w:pPr>
        <w:pStyle w:val="Heading3"/>
        <w:rPr>
          <w:rFonts w:cs="Times New Roman"/>
        </w:rPr>
      </w:pPr>
      <w:r w:rsidRPr="00A43488">
        <w:rPr>
          <w:color w:val="auto"/>
        </w:rPr>
        <w:lastRenderedPageBreak/>
        <w:t>Supplementary Figure 2</w:t>
      </w:r>
      <w:r w:rsidR="00A43488" w:rsidRPr="00A43488">
        <w:rPr>
          <w:color w:val="auto"/>
        </w:rPr>
        <w:t>0</w:t>
      </w:r>
      <w:r w:rsidR="006A7424" w:rsidRPr="00A43488">
        <w:rPr>
          <w:color w:val="auto"/>
        </w:rPr>
        <w:t>: S</w:t>
      </w:r>
      <w:r w:rsidR="007F40D4" w:rsidRPr="00A43488">
        <w:rPr>
          <w:rFonts w:cs="Times New Roman"/>
          <w:color w:val="auto"/>
          <w:lang w:val="en-US"/>
        </w:rPr>
        <w:t>ubgroup analysis of</w:t>
      </w:r>
      <w:r w:rsidR="007F40D4" w:rsidRPr="00A43488">
        <w:rPr>
          <w:rFonts w:cs="Times New Roman"/>
          <w:b w:val="0"/>
          <w:bCs/>
          <w:color w:val="auto"/>
          <w:lang w:val="en-US"/>
        </w:rPr>
        <w:t xml:space="preserve"> </w:t>
      </w:r>
      <w:r w:rsidR="007F40D4" w:rsidRPr="00A43488">
        <w:rPr>
          <w:rFonts w:cs="Times New Roman"/>
          <w:color w:val="auto"/>
        </w:rPr>
        <w:t xml:space="preserve">pooled prevalence of anemia- among pregnant </w:t>
      </w:r>
      <w:r w:rsidR="007F40D4">
        <w:rPr>
          <w:rFonts w:cs="Times New Roman"/>
        </w:rPr>
        <w:t>women based on region</w:t>
      </w:r>
    </w:p>
    <w:p w14:paraId="1B6C5309" w14:textId="25BA2F40" w:rsidR="007F40D4" w:rsidRDefault="007F40D4" w:rsidP="00171BFC">
      <w:pPr>
        <w:jc w:val="center"/>
      </w:pPr>
      <w:r w:rsidRPr="0079069D">
        <w:rPr>
          <w:rFonts w:ascii="Times New Roman" w:hAnsi="Times New Roman" w:cs="Times New Roman"/>
          <w:b/>
          <w:bCs/>
          <w:noProof/>
          <w:sz w:val="24"/>
          <w:szCs w:val="24"/>
          <w:lang w:eastAsia="en-IN"/>
        </w:rPr>
        <w:drawing>
          <wp:anchor distT="0" distB="0" distL="114300" distR="114300" simplePos="0" relativeHeight="251685376" behindDoc="0" locked="0" layoutInCell="1" allowOverlap="1" wp14:anchorId="3CBB6E98" wp14:editId="0BE1FBAC">
            <wp:simplePos x="0" y="0"/>
            <wp:positionH relativeFrom="column">
              <wp:posOffset>622249</wp:posOffset>
            </wp:positionH>
            <wp:positionV relativeFrom="paragraph">
              <wp:posOffset>102</wp:posOffset>
            </wp:positionV>
            <wp:extent cx="5095875" cy="7543800"/>
            <wp:effectExtent l="0" t="0" r="9525" b="0"/>
            <wp:wrapTopAndBottom/>
            <wp:docPr id="125985155" name="Picture 12598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95875" cy="7543800"/>
                    </a:xfrm>
                    <a:prstGeom prst="rect">
                      <a:avLst/>
                    </a:prstGeom>
                    <a:noFill/>
                    <a:ln>
                      <a:noFill/>
                    </a:ln>
                  </pic:spPr>
                </pic:pic>
              </a:graphicData>
            </a:graphic>
          </wp:anchor>
        </w:drawing>
      </w:r>
    </w:p>
    <w:p w14:paraId="6349367A" w14:textId="77777777" w:rsidR="007F40D4" w:rsidRDefault="007F40D4" w:rsidP="007F40D4"/>
    <w:p w14:paraId="64B87DA9" w14:textId="77777777" w:rsidR="007F40D4" w:rsidRPr="007F40D4" w:rsidRDefault="007F40D4" w:rsidP="007F40D4"/>
    <w:p w14:paraId="43FED987" w14:textId="2FEC7A2A" w:rsidR="007F40D4" w:rsidRDefault="00BC0237" w:rsidP="007F40D4">
      <w:pPr>
        <w:pStyle w:val="Heading3"/>
        <w:rPr>
          <w:rFonts w:cs="Times New Roman"/>
        </w:rPr>
      </w:pPr>
      <w:r w:rsidRPr="00A43488">
        <w:rPr>
          <w:color w:val="auto"/>
        </w:rPr>
        <w:t xml:space="preserve">Supplementary </w:t>
      </w:r>
      <w:r w:rsidR="00D20328" w:rsidRPr="00A43488">
        <w:rPr>
          <w:color w:val="auto"/>
        </w:rPr>
        <w:t>T</w:t>
      </w:r>
      <w:r w:rsidRPr="00A43488">
        <w:rPr>
          <w:color w:val="auto"/>
        </w:rPr>
        <w:t>able 1</w:t>
      </w:r>
      <w:r w:rsidR="00A43488" w:rsidRPr="00A43488">
        <w:rPr>
          <w:color w:val="auto"/>
        </w:rPr>
        <w:t>0</w:t>
      </w:r>
      <w:r w:rsidR="00D20328" w:rsidRPr="00A43488">
        <w:rPr>
          <w:rFonts w:cs="Times New Roman"/>
          <w:color w:val="auto"/>
          <w:lang w:val="en-US"/>
        </w:rPr>
        <w:t>: S</w:t>
      </w:r>
      <w:r w:rsidR="007F40D4" w:rsidRPr="00A43488">
        <w:rPr>
          <w:rFonts w:cs="Times New Roman"/>
          <w:color w:val="auto"/>
          <w:lang w:val="en-US"/>
        </w:rPr>
        <w:t>ubgroup analysis of</w:t>
      </w:r>
      <w:r w:rsidR="007F40D4" w:rsidRPr="00A43488">
        <w:rPr>
          <w:rFonts w:cs="Times New Roman"/>
          <w:b w:val="0"/>
          <w:bCs/>
          <w:color w:val="auto"/>
          <w:lang w:val="en-US"/>
        </w:rPr>
        <w:t xml:space="preserve"> </w:t>
      </w:r>
      <w:r w:rsidR="007F40D4" w:rsidRPr="00A43488">
        <w:rPr>
          <w:rFonts w:cs="Times New Roman"/>
          <w:color w:val="auto"/>
        </w:rPr>
        <w:t xml:space="preserve">pooled prevalence of anemia- among pregnant </w:t>
      </w:r>
      <w:r w:rsidR="007F40D4">
        <w:rPr>
          <w:rFonts w:cs="Times New Roman"/>
        </w:rPr>
        <w:t>women based on states &amp; union territories</w:t>
      </w:r>
    </w:p>
    <w:tbl>
      <w:tblPr>
        <w:tblStyle w:val="TableGrid"/>
        <w:tblW w:w="9558" w:type="dxa"/>
        <w:tblLook w:val="04A0" w:firstRow="1" w:lastRow="0" w:firstColumn="1" w:lastColumn="0" w:noHBand="0" w:noVBand="1"/>
      </w:tblPr>
      <w:tblGrid>
        <w:gridCol w:w="4105"/>
        <w:gridCol w:w="1583"/>
        <w:gridCol w:w="2626"/>
        <w:gridCol w:w="1244"/>
      </w:tblGrid>
      <w:tr w:rsidR="00E3123A" w:rsidRPr="00A43488" w14:paraId="3876EB3E" w14:textId="77777777" w:rsidTr="00253CD6">
        <w:trPr>
          <w:trHeight w:val="300"/>
        </w:trPr>
        <w:tc>
          <w:tcPr>
            <w:tcW w:w="4105" w:type="dxa"/>
            <w:noWrap/>
            <w:hideMark/>
          </w:tcPr>
          <w:p w14:paraId="648A23F0"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Study</w:t>
            </w:r>
          </w:p>
        </w:tc>
        <w:tc>
          <w:tcPr>
            <w:tcW w:w="1583" w:type="dxa"/>
            <w:noWrap/>
            <w:hideMark/>
          </w:tcPr>
          <w:p w14:paraId="2291AB52" w14:textId="77777777" w:rsidR="00E3123A" w:rsidRPr="00A43488" w:rsidRDefault="00E3123A"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Effect Size</w:t>
            </w:r>
          </w:p>
        </w:tc>
        <w:tc>
          <w:tcPr>
            <w:tcW w:w="2626" w:type="dxa"/>
            <w:noWrap/>
            <w:hideMark/>
          </w:tcPr>
          <w:p w14:paraId="4966294D" w14:textId="0A81E2DC" w:rsidR="00E3123A" w:rsidRPr="00A43488" w:rsidRDefault="00E3123A"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[95% Conf. Interval]</w:t>
            </w:r>
          </w:p>
        </w:tc>
        <w:tc>
          <w:tcPr>
            <w:tcW w:w="1244" w:type="dxa"/>
            <w:noWrap/>
            <w:hideMark/>
          </w:tcPr>
          <w:p w14:paraId="6F4B57DF" w14:textId="60E9F5A7" w:rsidR="00E3123A" w:rsidRPr="00A43488" w:rsidRDefault="006E2538"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 xml:space="preserve">% </w:t>
            </w:r>
            <w:r w:rsidR="00E3123A" w:rsidRPr="00A43488">
              <w:rPr>
                <w:rFonts w:ascii="Times New Roman" w:hAnsi="Times New Roman" w:cs="Times New Roman"/>
                <w:b/>
                <w:bCs/>
                <w:sz w:val="20"/>
                <w:szCs w:val="20"/>
              </w:rPr>
              <w:t>Weight</w:t>
            </w:r>
          </w:p>
        </w:tc>
      </w:tr>
      <w:tr w:rsidR="00E3123A" w:rsidRPr="00A43488" w14:paraId="7351DAF8" w14:textId="77777777" w:rsidTr="00253CD6">
        <w:trPr>
          <w:trHeight w:val="300"/>
        </w:trPr>
        <w:tc>
          <w:tcPr>
            <w:tcW w:w="4105" w:type="dxa"/>
            <w:noWrap/>
            <w:hideMark/>
          </w:tcPr>
          <w:p w14:paraId="452B6C49"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Andaman &amp; Nicobar</w:t>
            </w:r>
          </w:p>
        </w:tc>
        <w:tc>
          <w:tcPr>
            <w:tcW w:w="1583" w:type="dxa"/>
            <w:noWrap/>
            <w:hideMark/>
          </w:tcPr>
          <w:p w14:paraId="2DE6004A" w14:textId="77777777" w:rsidR="00E3123A" w:rsidRPr="00A43488" w:rsidRDefault="00E3123A" w:rsidP="00253CD6">
            <w:pPr>
              <w:jc w:val="center"/>
              <w:rPr>
                <w:rFonts w:ascii="Times New Roman" w:hAnsi="Times New Roman" w:cs="Times New Roman"/>
                <w:sz w:val="20"/>
                <w:szCs w:val="20"/>
              </w:rPr>
            </w:pPr>
          </w:p>
        </w:tc>
        <w:tc>
          <w:tcPr>
            <w:tcW w:w="2626" w:type="dxa"/>
            <w:noWrap/>
            <w:hideMark/>
          </w:tcPr>
          <w:p w14:paraId="6BA5F391" w14:textId="77777777" w:rsidR="00E3123A" w:rsidRPr="00A43488" w:rsidRDefault="00E3123A" w:rsidP="00253CD6">
            <w:pPr>
              <w:jc w:val="center"/>
              <w:rPr>
                <w:rFonts w:ascii="Times New Roman" w:hAnsi="Times New Roman" w:cs="Times New Roman"/>
                <w:sz w:val="20"/>
                <w:szCs w:val="20"/>
              </w:rPr>
            </w:pPr>
          </w:p>
        </w:tc>
        <w:tc>
          <w:tcPr>
            <w:tcW w:w="1244" w:type="dxa"/>
            <w:noWrap/>
            <w:hideMark/>
          </w:tcPr>
          <w:p w14:paraId="587DF5F7" w14:textId="77777777" w:rsidR="00E3123A" w:rsidRPr="00A43488" w:rsidRDefault="00E3123A" w:rsidP="00253CD6">
            <w:pPr>
              <w:jc w:val="center"/>
              <w:rPr>
                <w:rFonts w:ascii="Times New Roman" w:hAnsi="Times New Roman" w:cs="Times New Roman"/>
                <w:sz w:val="20"/>
                <w:szCs w:val="20"/>
              </w:rPr>
            </w:pPr>
          </w:p>
        </w:tc>
      </w:tr>
      <w:tr w:rsidR="00E3123A" w:rsidRPr="00A43488" w14:paraId="0C424F12" w14:textId="77777777" w:rsidTr="00253CD6">
        <w:trPr>
          <w:trHeight w:val="300"/>
        </w:trPr>
        <w:tc>
          <w:tcPr>
            <w:tcW w:w="4105" w:type="dxa"/>
            <w:noWrap/>
            <w:hideMark/>
          </w:tcPr>
          <w:p w14:paraId="264A5EEC"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Mehrotra M et al., 2018</w:t>
            </w:r>
          </w:p>
        </w:tc>
        <w:tc>
          <w:tcPr>
            <w:tcW w:w="1583" w:type="dxa"/>
            <w:noWrap/>
            <w:hideMark/>
          </w:tcPr>
          <w:p w14:paraId="0E283CE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0.509</w:t>
            </w:r>
          </w:p>
        </w:tc>
        <w:tc>
          <w:tcPr>
            <w:tcW w:w="2626" w:type="dxa"/>
            <w:noWrap/>
            <w:hideMark/>
          </w:tcPr>
          <w:p w14:paraId="38B55A7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[0.474, 0.544]</w:t>
            </w:r>
          </w:p>
        </w:tc>
        <w:tc>
          <w:tcPr>
            <w:tcW w:w="1244" w:type="dxa"/>
            <w:noWrap/>
            <w:hideMark/>
          </w:tcPr>
          <w:p w14:paraId="205C33F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3C3296E3" w14:textId="77777777" w:rsidTr="00253CD6">
        <w:trPr>
          <w:trHeight w:val="300"/>
        </w:trPr>
        <w:tc>
          <w:tcPr>
            <w:tcW w:w="9558" w:type="dxa"/>
            <w:gridSpan w:val="4"/>
            <w:noWrap/>
            <w:hideMark/>
          </w:tcPr>
          <w:p w14:paraId="66E00BD3"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0.509                      [0.474, 0.544]</w:t>
            </w:r>
          </w:p>
        </w:tc>
      </w:tr>
      <w:tr w:rsidR="00E3123A" w:rsidRPr="00A43488" w14:paraId="75EDB4FD" w14:textId="77777777" w:rsidTr="00253CD6">
        <w:trPr>
          <w:trHeight w:val="300"/>
        </w:trPr>
        <w:tc>
          <w:tcPr>
            <w:tcW w:w="9558" w:type="dxa"/>
            <w:gridSpan w:val="4"/>
            <w:noWrap/>
            <w:hideMark/>
          </w:tcPr>
          <w:p w14:paraId="7BD3584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Andhra Pradesh</w:t>
            </w:r>
          </w:p>
        </w:tc>
      </w:tr>
      <w:tr w:rsidR="00E3123A" w:rsidRPr="00A43488" w14:paraId="27EDF378" w14:textId="77777777" w:rsidTr="00253CD6">
        <w:trPr>
          <w:trHeight w:val="300"/>
        </w:trPr>
        <w:tc>
          <w:tcPr>
            <w:tcW w:w="4105" w:type="dxa"/>
            <w:noWrap/>
            <w:hideMark/>
          </w:tcPr>
          <w:p w14:paraId="3B454605"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Corrêa G et al., 2017</w:t>
            </w:r>
          </w:p>
        </w:tc>
        <w:tc>
          <w:tcPr>
            <w:tcW w:w="1583" w:type="dxa"/>
            <w:noWrap/>
            <w:hideMark/>
          </w:tcPr>
          <w:p w14:paraId="6B9C0E3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0.924</w:t>
            </w:r>
          </w:p>
        </w:tc>
        <w:tc>
          <w:tcPr>
            <w:tcW w:w="2626" w:type="dxa"/>
            <w:noWrap/>
            <w:hideMark/>
          </w:tcPr>
          <w:p w14:paraId="5CDB7E5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[0.902, 0.946]</w:t>
            </w:r>
          </w:p>
        </w:tc>
        <w:tc>
          <w:tcPr>
            <w:tcW w:w="1244" w:type="dxa"/>
            <w:noWrap/>
            <w:hideMark/>
          </w:tcPr>
          <w:p w14:paraId="6B89FE4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02F0561F" w14:textId="77777777" w:rsidTr="00253CD6">
        <w:trPr>
          <w:trHeight w:val="300"/>
        </w:trPr>
        <w:tc>
          <w:tcPr>
            <w:tcW w:w="4105" w:type="dxa"/>
            <w:noWrap/>
            <w:hideMark/>
          </w:tcPr>
          <w:p w14:paraId="6EA2034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Vemulapalli B et al., 2014</w:t>
            </w:r>
          </w:p>
        </w:tc>
        <w:tc>
          <w:tcPr>
            <w:tcW w:w="1583" w:type="dxa"/>
            <w:noWrap/>
            <w:hideMark/>
          </w:tcPr>
          <w:p w14:paraId="5863CB7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1.000</w:t>
            </w:r>
          </w:p>
        </w:tc>
        <w:tc>
          <w:tcPr>
            <w:tcW w:w="2626" w:type="dxa"/>
            <w:noWrap/>
            <w:hideMark/>
          </w:tcPr>
          <w:p w14:paraId="0780D7E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[0.999, 1.001]</w:t>
            </w:r>
          </w:p>
        </w:tc>
        <w:tc>
          <w:tcPr>
            <w:tcW w:w="1244" w:type="dxa"/>
            <w:noWrap/>
            <w:hideMark/>
          </w:tcPr>
          <w:p w14:paraId="74E7FD6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6C7559CC" w14:textId="77777777" w:rsidTr="00253CD6">
        <w:trPr>
          <w:trHeight w:val="300"/>
        </w:trPr>
        <w:tc>
          <w:tcPr>
            <w:tcW w:w="9558" w:type="dxa"/>
            <w:gridSpan w:val="4"/>
            <w:noWrap/>
            <w:hideMark/>
          </w:tcPr>
          <w:p w14:paraId="59249BAE"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0.963                      [0.888, 1.037]</w:t>
            </w:r>
          </w:p>
        </w:tc>
      </w:tr>
      <w:tr w:rsidR="00E3123A" w:rsidRPr="00A43488" w14:paraId="208DFB20" w14:textId="77777777" w:rsidTr="00253CD6">
        <w:trPr>
          <w:trHeight w:val="300"/>
        </w:trPr>
        <w:tc>
          <w:tcPr>
            <w:tcW w:w="9558" w:type="dxa"/>
            <w:gridSpan w:val="4"/>
            <w:noWrap/>
            <w:hideMark/>
          </w:tcPr>
          <w:p w14:paraId="6D02D40D"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Assam</w:t>
            </w:r>
          </w:p>
        </w:tc>
      </w:tr>
      <w:tr w:rsidR="00E3123A" w:rsidRPr="00A43488" w14:paraId="24A78CD8" w14:textId="77777777" w:rsidTr="00253CD6">
        <w:trPr>
          <w:trHeight w:val="300"/>
        </w:trPr>
        <w:tc>
          <w:tcPr>
            <w:tcW w:w="4105" w:type="dxa"/>
            <w:noWrap/>
            <w:hideMark/>
          </w:tcPr>
          <w:p w14:paraId="01E7AC9B"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p>
        </w:tc>
        <w:tc>
          <w:tcPr>
            <w:tcW w:w="1583" w:type="dxa"/>
            <w:noWrap/>
            <w:hideMark/>
          </w:tcPr>
          <w:p w14:paraId="2FD56FB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0.939</w:t>
            </w:r>
          </w:p>
        </w:tc>
        <w:tc>
          <w:tcPr>
            <w:tcW w:w="2626" w:type="dxa"/>
            <w:noWrap/>
            <w:hideMark/>
          </w:tcPr>
          <w:p w14:paraId="2A2B2B7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[0.898, 0.980]</w:t>
            </w:r>
          </w:p>
        </w:tc>
        <w:tc>
          <w:tcPr>
            <w:tcW w:w="1244" w:type="dxa"/>
            <w:noWrap/>
            <w:hideMark/>
          </w:tcPr>
          <w:p w14:paraId="552FC50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50F23D48" w14:textId="77777777" w:rsidTr="00253CD6">
        <w:trPr>
          <w:trHeight w:val="300"/>
        </w:trPr>
        <w:tc>
          <w:tcPr>
            <w:tcW w:w="4105" w:type="dxa"/>
            <w:noWrap/>
            <w:hideMark/>
          </w:tcPr>
          <w:p w14:paraId="4AD2FD6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Bora R et al., 2014</w:t>
            </w:r>
          </w:p>
        </w:tc>
        <w:tc>
          <w:tcPr>
            <w:tcW w:w="1583" w:type="dxa"/>
            <w:noWrap/>
            <w:hideMark/>
          </w:tcPr>
          <w:p w14:paraId="1B4F53F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0.896</w:t>
            </w:r>
          </w:p>
        </w:tc>
        <w:tc>
          <w:tcPr>
            <w:tcW w:w="2626" w:type="dxa"/>
            <w:noWrap/>
            <w:hideMark/>
          </w:tcPr>
          <w:p w14:paraId="4D543F5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[0.868, 0.924]</w:t>
            </w:r>
          </w:p>
        </w:tc>
        <w:tc>
          <w:tcPr>
            <w:tcW w:w="1244" w:type="dxa"/>
            <w:noWrap/>
            <w:hideMark/>
          </w:tcPr>
          <w:p w14:paraId="340F7B1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4E6F27AA" w14:textId="77777777" w:rsidTr="00253CD6">
        <w:trPr>
          <w:trHeight w:val="300"/>
        </w:trPr>
        <w:tc>
          <w:tcPr>
            <w:tcW w:w="4105" w:type="dxa"/>
            <w:noWrap/>
            <w:hideMark/>
          </w:tcPr>
          <w:p w14:paraId="7825CCC4" w14:textId="3446A23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Gogoi I et al., 2016</w:t>
            </w:r>
          </w:p>
        </w:tc>
        <w:tc>
          <w:tcPr>
            <w:tcW w:w="1583" w:type="dxa"/>
            <w:noWrap/>
            <w:hideMark/>
          </w:tcPr>
          <w:p w14:paraId="5D2D84B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0.731</w:t>
            </w:r>
          </w:p>
        </w:tc>
        <w:tc>
          <w:tcPr>
            <w:tcW w:w="2626" w:type="dxa"/>
            <w:noWrap/>
            <w:hideMark/>
          </w:tcPr>
          <w:p w14:paraId="3648867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[0.680, 0.782]</w:t>
            </w:r>
          </w:p>
        </w:tc>
        <w:tc>
          <w:tcPr>
            <w:tcW w:w="1244" w:type="dxa"/>
            <w:noWrap/>
            <w:hideMark/>
          </w:tcPr>
          <w:p w14:paraId="175C63D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2.63</w:t>
            </w:r>
          </w:p>
        </w:tc>
      </w:tr>
      <w:tr w:rsidR="00E3123A" w:rsidRPr="00A43488" w14:paraId="7EFC1CAE" w14:textId="77777777" w:rsidTr="00253CD6">
        <w:trPr>
          <w:trHeight w:val="300"/>
        </w:trPr>
        <w:tc>
          <w:tcPr>
            <w:tcW w:w="4105" w:type="dxa"/>
            <w:noWrap/>
            <w:hideMark/>
          </w:tcPr>
          <w:p w14:paraId="1951889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Nair M et al., 2016</w:t>
            </w:r>
          </w:p>
        </w:tc>
        <w:tc>
          <w:tcPr>
            <w:tcW w:w="1583" w:type="dxa"/>
            <w:noWrap/>
            <w:hideMark/>
          </w:tcPr>
          <w:p w14:paraId="67F0D40D"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0.350</w:t>
            </w:r>
          </w:p>
        </w:tc>
        <w:tc>
          <w:tcPr>
            <w:tcW w:w="2626" w:type="dxa"/>
            <w:noWrap/>
            <w:hideMark/>
          </w:tcPr>
          <w:p w14:paraId="1D03EB7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[0.321, 0.379]</w:t>
            </w:r>
          </w:p>
        </w:tc>
        <w:tc>
          <w:tcPr>
            <w:tcW w:w="1244" w:type="dxa"/>
            <w:noWrap/>
            <w:hideMark/>
          </w:tcPr>
          <w:p w14:paraId="3A6CE78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7EE989CD" w14:textId="77777777" w:rsidTr="00253CD6">
        <w:trPr>
          <w:trHeight w:val="300"/>
        </w:trPr>
        <w:tc>
          <w:tcPr>
            <w:tcW w:w="9558" w:type="dxa"/>
            <w:gridSpan w:val="4"/>
            <w:noWrap/>
            <w:hideMark/>
          </w:tcPr>
          <w:p w14:paraId="28E54735"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0.729                      [0.466, 0.992]</w:t>
            </w:r>
          </w:p>
        </w:tc>
      </w:tr>
      <w:tr w:rsidR="00E3123A" w:rsidRPr="00A43488" w14:paraId="3DD747CD" w14:textId="77777777" w:rsidTr="00253CD6">
        <w:trPr>
          <w:trHeight w:val="300"/>
        </w:trPr>
        <w:tc>
          <w:tcPr>
            <w:tcW w:w="9558" w:type="dxa"/>
            <w:gridSpan w:val="4"/>
            <w:noWrap/>
            <w:hideMark/>
          </w:tcPr>
          <w:p w14:paraId="60587D99" w14:textId="15BAA488"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w:t>
            </w:r>
            <w:r w:rsidR="00EA0F5A" w:rsidRPr="00A43488">
              <w:rPr>
                <w:rFonts w:ascii="Times New Roman" w:hAnsi="Times New Roman" w:cs="Times New Roman"/>
                <w:b/>
                <w:bCs/>
                <w:sz w:val="20"/>
                <w:szCs w:val="20"/>
              </w:rPr>
              <w:t>Chhattisgarh</w:t>
            </w:r>
          </w:p>
        </w:tc>
      </w:tr>
      <w:tr w:rsidR="00E3123A" w:rsidRPr="00A43488" w14:paraId="372CA3CD" w14:textId="77777777" w:rsidTr="00253CD6">
        <w:trPr>
          <w:trHeight w:val="300"/>
        </w:trPr>
        <w:tc>
          <w:tcPr>
            <w:tcW w:w="4105" w:type="dxa"/>
            <w:noWrap/>
            <w:hideMark/>
          </w:tcPr>
          <w:p w14:paraId="06EA488F"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Corrêa G et al., 2017</w:t>
            </w:r>
          </w:p>
        </w:tc>
        <w:tc>
          <w:tcPr>
            <w:tcW w:w="1583" w:type="dxa"/>
            <w:noWrap/>
            <w:hideMark/>
          </w:tcPr>
          <w:p w14:paraId="64EE5B8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0.924</w:t>
            </w:r>
          </w:p>
        </w:tc>
        <w:tc>
          <w:tcPr>
            <w:tcW w:w="2626" w:type="dxa"/>
            <w:noWrap/>
            <w:hideMark/>
          </w:tcPr>
          <w:p w14:paraId="273B4CF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[0.902, 0.946]</w:t>
            </w:r>
          </w:p>
        </w:tc>
        <w:tc>
          <w:tcPr>
            <w:tcW w:w="1244" w:type="dxa"/>
            <w:noWrap/>
            <w:hideMark/>
          </w:tcPr>
          <w:p w14:paraId="2904C600"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51A33A46" w14:textId="77777777" w:rsidTr="00253CD6">
        <w:trPr>
          <w:trHeight w:val="300"/>
        </w:trPr>
        <w:tc>
          <w:tcPr>
            <w:tcW w:w="9558" w:type="dxa"/>
            <w:gridSpan w:val="4"/>
            <w:noWrap/>
            <w:hideMark/>
          </w:tcPr>
          <w:p w14:paraId="4694B2FC"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0.924                      [0.902, 0.946]</w:t>
            </w:r>
          </w:p>
        </w:tc>
      </w:tr>
      <w:tr w:rsidR="00E3123A" w:rsidRPr="00A43488" w14:paraId="4A764DBD" w14:textId="77777777" w:rsidTr="00253CD6">
        <w:trPr>
          <w:trHeight w:val="300"/>
        </w:trPr>
        <w:tc>
          <w:tcPr>
            <w:tcW w:w="9558" w:type="dxa"/>
            <w:gridSpan w:val="4"/>
            <w:noWrap/>
            <w:hideMark/>
          </w:tcPr>
          <w:p w14:paraId="7DFF6944"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Delhi</w:t>
            </w:r>
          </w:p>
        </w:tc>
      </w:tr>
      <w:tr w:rsidR="00E3123A" w:rsidRPr="00A43488" w14:paraId="39670EB9" w14:textId="77777777" w:rsidTr="00253CD6">
        <w:trPr>
          <w:trHeight w:val="300"/>
        </w:trPr>
        <w:tc>
          <w:tcPr>
            <w:tcW w:w="4105" w:type="dxa"/>
            <w:noWrap/>
            <w:hideMark/>
          </w:tcPr>
          <w:p w14:paraId="37912533"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Sharma JB et al., 2003</w:t>
            </w:r>
          </w:p>
        </w:tc>
        <w:tc>
          <w:tcPr>
            <w:tcW w:w="1583" w:type="dxa"/>
            <w:noWrap/>
            <w:hideMark/>
          </w:tcPr>
          <w:p w14:paraId="564CF1B0"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0.960</w:t>
            </w:r>
          </w:p>
        </w:tc>
        <w:tc>
          <w:tcPr>
            <w:tcW w:w="2626" w:type="dxa"/>
            <w:noWrap/>
            <w:hideMark/>
          </w:tcPr>
          <w:p w14:paraId="60E0D6C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[0.949, 0.971]</w:t>
            </w:r>
          </w:p>
        </w:tc>
        <w:tc>
          <w:tcPr>
            <w:tcW w:w="1244" w:type="dxa"/>
            <w:noWrap/>
            <w:hideMark/>
          </w:tcPr>
          <w:p w14:paraId="2C9DB64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16A4B121" w14:textId="77777777" w:rsidTr="00253CD6">
        <w:trPr>
          <w:trHeight w:val="300"/>
        </w:trPr>
        <w:tc>
          <w:tcPr>
            <w:tcW w:w="9558" w:type="dxa"/>
            <w:gridSpan w:val="4"/>
            <w:noWrap/>
            <w:hideMark/>
          </w:tcPr>
          <w:p w14:paraId="41ACA0E1"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0.960                      [0.949, 0.971]</w:t>
            </w:r>
          </w:p>
        </w:tc>
      </w:tr>
      <w:tr w:rsidR="00E3123A" w:rsidRPr="00A43488" w14:paraId="0003C2BD" w14:textId="77777777" w:rsidTr="00253CD6">
        <w:trPr>
          <w:trHeight w:val="300"/>
        </w:trPr>
        <w:tc>
          <w:tcPr>
            <w:tcW w:w="9558" w:type="dxa"/>
            <w:gridSpan w:val="4"/>
            <w:noWrap/>
            <w:hideMark/>
          </w:tcPr>
          <w:p w14:paraId="472C0D37"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Gujarat</w:t>
            </w:r>
          </w:p>
        </w:tc>
      </w:tr>
      <w:tr w:rsidR="00E3123A" w:rsidRPr="00A43488" w14:paraId="3DA0ADCC" w14:textId="77777777" w:rsidTr="00253CD6">
        <w:trPr>
          <w:trHeight w:val="300"/>
        </w:trPr>
        <w:tc>
          <w:tcPr>
            <w:tcW w:w="4105" w:type="dxa"/>
            <w:noWrap/>
            <w:hideMark/>
          </w:tcPr>
          <w:p w14:paraId="2B527247"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Bala DV et al., 2012</w:t>
            </w:r>
          </w:p>
        </w:tc>
        <w:tc>
          <w:tcPr>
            <w:tcW w:w="1583" w:type="dxa"/>
            <w:noWrap/>
            <w:hideMark/>
          </w:tcPr>
          <w:p w14:paraId="14F6C85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0.698</w:t>
            </w:r>
          </w:p>
        </w:tc>
        <w:tc>
          <w:tcPr>
            <w:tcW w:w="2626" w:type="dxa"/>
            <w:noWrap/>
            <w:hideMark/>
          </w:tcPr>
          <w:p w14:paraId="5A6F876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[0.619, 0.777]</w:t>
            </w:r>
          </w:p>
        </w:tc>
        <w:tc>
          <w:tcPr>
            <w:tcW w:w="1244" w:type="dxa"/>
            <w:noWrap/>
            <w:hideMark/>
          </w:tcPr>
          <w:p w14:paraId="03AA76E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2.58</w:t>
            </w:r>
          </w:p>
        </w:tc>
      </w:tr>
      <w:tr w:rsidR="00E3123A" w:rsidRPr="00A43488" w14:paraId="02F621BA" w14:textId="77777777" w:rsidTr="00253CD6">
        <w:trPr>
          <w:trHeight w:val="300"/>
        </w:trPr>
        <w:tc>
          <w:tcPr>
            <w:tcW w:w="9558" w:type="dxa"/>
            <w:gridSpan w:val="4"/>
            <w:noWrap/>
            <w:hideMark/>
          </w:tcPr>
          <w:p w14:paraId="58384D30"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0.698                      [0.619, 0.777]</w:t>
            </w:r>
          </w:p>
        </w:tc>
      </w:tr>
      <w:tr w:rsidR="00E3123A" w:rsidRPr="00A43488" w14:paraId="2837E2A8" w14:textId="77777777" w:rsidTr="00253CD6">
        <w:trPr>
          <w:trHeight w:val="300"/>
        </w:trPr>
        <w:tc>
          <w:tcPr>
            <w:tcW w:w="9558" w:type="dxa"/>
            <w:gridSpan w:val="4"/>
            <w:noWrap/>
            <w:hideMark/>
          </w:tcPr>
          <w:p w14:paraId="377896A4"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Haryana</w:t>
            </w:r>
          </w:p>
        </w:tc>
      </w:tr>
      <w:tr w:rsidR="00E3123A" w:rsidRPr="00A43488" w14:paraId="3755499D" w14:textId="77777777" w:rsidTr="00253CD6">
        <w:trPr>
          <w:trHeight w:val="300"/>
        </w:trPr>
        <w:tc>
          <w:tcPr>
            <w:tcW w:w="4105" w:type="dxa"/>
            <w:noWrap/>
            <w:hideMark/>
          </w:tcPr>
          <w:p w14:paraId="02FEFFAE"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p>
        </w:tc>
        <w:tc>
          <w:tcPr>
            <w:tcW w:w="1583" w:type="dxa"/>
            <w:noWrap/>
            <w:hideMark/>
          </w:tcPr>
          <w:p w14:paraId="0BA375F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0.91</w:t>
            </w:r>
          </w:p>
        </w:tc>
        <w:tc>
          <w:tcPr>
            <w:tcW w:w="2626" w:type="dxa"/>
            <w:noWrap/>
            <w:hideMark/>
          </w:tcPr>
          <w:p w14:paraId="18F1C16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[0.869, 0.951]</w:t>
            </w:r>
          </w:p>
        </w:tc>
        <w:tc>
          <w:tcPr>
            <w:tcW w:w="1244" w:type="dxa"/>
            <w:noWrap/>
            <w:hideMark/>
          </w:tcPr>
          <w:p w14:paraId="0D95652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7FE2BAD1" w14:textId="77777777" w:rsidTr="00253CD6">
        <w:trPr>
          <w:trHeight w:val="300"/>
        </w:trPr>
        <w:tc>
          <w:tcPr>
            <w:tcW w:w="4105" w:type="dxa"/>
            <w:noWrap/>
            <w:hideMark/>
          </w:tcPr>
          <w:p w14:paraId="5DF5EB15"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Grover K et al., 2020</w:t>
            </w:r>
          </w:p>
        </w:tc>
        <w:tc>
          <w:tcPr>
            <w:tcW w:w="1583" w:type="dxa"/>
            <w:noWrap/>
            <w:hideMark/>
          </w:tcPr>
          <w:p w14:paraId="3E485B1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0.853</w:t>
            </w:r>
          </w:p>
        </w:tc>
        <w:tc>
          <w:tcPr>
            <w:tcW w:w="2626" w:type="dxa"/>
            <w:noWrap/>
            <w:hideMark/>
          </w:tcPr>
          <w:p w14:paraId="78DB9915"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[0.819, 0.887]</w:t>
            </w:r>
          </w:p>
        </w:tc>
        <w:tc>
          <w:tcPr>
            <w:tcW w:w="1244" w:type="dxa"/>
            <w:noWrap/>
            <w:hideMark/>
          </w:tcPr>
          <w:p w14:paraId="1B8CB40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473FA965" w14:textId="77777777" w:rsidTr="00253CD6">
        <w:trPr>
          <w:trHeight w:val="300"/>
        </w:trPr>
        <w:tc>
          <w:tcPr>
            <w:tcW w:w="4105" w:type="dxa"/>
            <w:noWrap/>
            <w:hideMark/>
          </w:tcPr>
          <w:p w14:paraId="3825DB10"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Mangla M et al., 2016</w:t>
            </w:r>
          </w:p>
        </w:tc>
        <w:tc>
          <w:tcPr>
            <w:tcW w:w="1583" w:type="dxa"/>
            <w:noWrap/>
            <w:hideMark/>
          </w:tcPr>
          <w:p w14:paraId="1F51C77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0.98</w:t>
            </w:r>
          </w:p>
        </w:tc>
        <w:tc>
          <w:tcPr>
            <w:tcW w:w="2626" w:type="dxa"/>
            <w:noWrap/>
            <w:hideMark/>
          </w:tcPr>
          <w:p w14:paraId="1F5DBAC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[0.971, 0.989]</w:t>
            </w:r>
          </w:p>
        </w:tc>
        <w:tc>
          <w:tcPr>
            <w:tcW w:w="1244" w:type="dxa"/>
            <w:noWrap/>
            <w:hideMark/>
          </w:tcPr>
          <w:p w14:paraId="69D2637D"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2603D298" w14:textId="77777777" w:rsidTr="00253CD6">
        <w:trPr>
          <w:trHeight w:val="300"/>
        </w:trPr>
        <w:tc>
          <w:tcPr>
            <w:tcW w:w="9558" w:type="dxa"/>
            <w:gridSpan w:val="4"/>
            <w:noWrap/>
            <w:hideMark/>
          </w:tcPr>
          <w:p w14:paraId="7052729D"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0.916                      [0.842, 0.99]</w:t>
            </w:r>
          </w:p>
        </w:tc>
      </w:tr>
      <w:tr w:rsidR="00E3123A" w:rsidRPr="00A43488" w14:paraId="1710913B" w14:textId="77777777" w:rsidTr="00253CD6">
        <w:trPr>
          <w:trHeight w:val="300"/>
        </w:trPr>
        <w:tc>
          <w:tcPr>
            <w:tcW w:w="9558" w:type="dxa"/>
            <w:gridSpan w:val="4"/>
            <w:noWrap/>
            <w:hideMark/>
          </w:tcPr>
          <w:p w14:paraId="7BB2D7DF"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Himachal Pradesh</w:t>
            </w:r>
          </w:p>
        </w:tc>
      </w:tr>
      <w:tr w:rsidR="00E3123A" w:rsidRPr="00A43488" w14:paraId="072187B1" w14:textId="77777777" w:rsidTr="00253CD6">
        <w:trPr>
          <w:trHeight w:val="300"/>
        </w:trPr>
        <w:tc>
          <w:tcPr>
            <w:tcW w:w="4105" w:type="dxa"/>
            <w:noWrap/>
            <w:hideMark/>
          </w:tcPr>
          <w:p w14:paraId="71A04ACA"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p>
        </w:tc>
        <w:tc>
          <w:tcPr>
            <w:tcW w:w="1583" w:type="dxa"/>
            <w:noWrap/>
            <w:hideMark/>
          </w:tcPr>
          <w:p w14:paraId="2D6216B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0.681</w:t>
            </w:r>
          </w:p>
        </w:tc>
        <w:tc>
          <w:tcPr>
            <w:tcW w:w="2626" w:type="dxa"/>
            <w:noWrap/>
            <w:hideMark/>
          </w:tcPr>
          <w:p w14:paraId="270EB46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[0.587, 0.775]</w:t>
            </w:r>
          </w:p>
        </w:tc>
        <w:tc>
          <w:tcPr>
            <w:tcW w:w="1244" w:type="dxa"/>
            <w:noWrap/>
            <w:hideMark/>
          </w:tcPr>
          <w:p w14:paraId="7A2C0DF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2.55</w:t>
            </w:r>
          </w:p>
        </w:tc>
      </w:tr>
      <w:tr w:rsidR="00E3123A" w:rsidRPr="00A43488" w14:paraId="5FA48388" w14:textId="77777777" w:rsidTr="00253CD6">
        <w:trPr>
          <w:trHeight w:val="300"/>
        </w:trPr>
        <w:tc>
          <w:tcPr>
            <w:tcW w:w="9558" w:type="dxa"/>
            <w:gridSpan w:val="4"/>
            <w:noWrap/>
            <w:hideMark/>
          </w:tcPr>
          <w:p w14:paraId="2C5F509E"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0.681                      [0.587, 0.775]</w:t>
            </w:r>
          </w:p>
        </w:tc>
      </w:tr>
      <w:tr w:rsidR="00E3123A" w:rsidRPr="00A43488" w14:paraId="2EE38B86" w14:textId="77777777" w:rsidTr="00253CD6">
        <w:trPr>
          <w:trHeight w:val="300"/>
        </w:trPr>
        <w:tc>
          <w:tcPr>
            <w:tcW w:w="9558" w:type="dxa"/>
            <w:gridSpan w:val="4"/>
            <w:noWrap/>
            <w:hideMark/>
          </w:tcPr>
          <w:p w14:paraId="4556D2D8"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Jharkhand</w:t>
            </w:r>
          </w:p>
        </w:tc>
      </w:tr>
      <w:tr w:rsidR="00E3123A" w:rsidRPr="00A43488" w14:paraId="4381C1A2" w14:textId="77777777" w:rsidTr="00253CD6">
        <w:trPr>
          <w:trHeight w:val="300"/>
        </w:trPr>
        <w:tc>
          <w:tcPr>
            <w:tcW w:w="4105" w:type="dxa"/>
            <w:noWrap/>
            <w:hideMark/>
          </w:tcPr>
          <w:p w14:paraId="6A6C7276"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Kumar V.et al., 2014</w:t>
            </w:r>
          </w:p>
        </w:tc>
        <w:tc>
          <w:tcPr>
            <w:tcW w:w="1583" w:type="dxa"/>
            <w:noWrap/>
            <w:hideMark/>
          </w:tcPr>
          <w:p w14:paraId="5D70107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0.664</w:t>
            </w:r>
          </w:p>
        </w:tc>
        <w:tc>
          <w:tcPr>
            <w:tcW w:w="2626" w:type="dxa"/>
            <w:noWrap/>
            <w:hideMark/>
          </w:tcPr>
          <w:p w14:paraId="2F34081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[0.588, 0.74]</w:t>
            </w:r>
          </w:p>
        </w:tc>
        <w:tc>
          <w:tcPr>
            <w:tcW w:w="1244" w:type="dxa"/>
            <w:noWrap/>
            <w:hideMark/>
          </w:tcPr>
          <w:p w14:paraId="7A26F49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2.59</w:t>
            </w:r>
          </w:p>
        </w:tc>
      </w:tr>
      <w:tr w:rsidR="00E3123A" w:rsidRPr="00A43488" w14:paraId="46DB344C" w14:textId="77777777" w:rsidTr="00253CD6">
        <w:trPr>
          <w:trHeight w:val="300"/>
        </w:trPr>
        <w:tc>
          <w:tcPr>
            <w:tcW w:w="9558" w:type="dxa"/>
            <w:gridSpan w:val="4"/>
            <w:noWrap/>
            <w:hideMark/>
          </w:tcPr>
          <w:p w14:paraId="63EE4508"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0.664                       [0.588, 0.74]</w:t>
            </w:r>
          </w:p>
        </w:tc>
      </w:tr>
      <w:tr w:rsidR="00E3123A" w:rsidRPr="00A43488" w14:paraId="52206BED" w14:textId="77777777" w:rsidTr="00253CD6">
        <w:trPr>
          <w:trHeight w:val="300"/>
        </w:trPr>
        <w:tc>
          <w:tcPr>
            <w:tcW w:w="9558" w:type="dxa"/>
            <w:gridSpan w:val="4"/>
            <w:noWrap/>
            <w:hideMark/>
          </w:tcPr>
          <w:p w14:paraId="6272332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Karnataka</w:t>
            </w:r>
          </w:p>
        </w:tc>
      </w:tr>
      <w:tr w:rsidR="00E3123A" w:rsidRPr="00A43488" w14:paraId="0008C0CE" w14:textId="77777777" w:rsidTr="00253CD6">
        <w:trPr>
          <w:trHeight w:val="300"/>
        </w:trPr>
        <w:tc>
          <w:tcPr>
            <w:tcW w:w="4105" w:type="dxa"/>
            <w:noWrap/>
            <w:hideMark/>
          </w:tcPr>
          <w:p w14:paraId="40D9555D"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Bone JN et al., 2022</w:t>
            </w:r>
          </w:p>
        </w:tc>
        <w:tc>
          <w:tcPr>
            <w:tcW w:w="1583" w:type="dxa"/>
            <w:noWrap/>
            <w:hideMark/>
          </w:tcPr>
          <w:p w14:paraId="6CACAAB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0.885</w:t>
            </w:r>
          </w:p>
        </w:tc>
        <w:tc>
          <w:tcPr>
            <w:tcW w:w="2626" w:type="dxa"/>
            <w:noWrap/>
            <w:hideMark/>
          </w:tcPr>
          <w:p w14:paraId="371D6DA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[0.879, 0.891]</w:t>
            </w:r>
          </w:p>
        </w:tc>
        <w:tc>
          <w:tcPr>
            <w:tcW w:w="1244" w:type="dxa"/>
            <w:noWrap/>
            <w:hideMark/>
          </w:tcPr>
          <w:p w14:paraId="7F050E7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0B8883A0" w14:textId="77777777" w:rsidTr="00253CD6">
        <w:trPr>
          <w:trHeight w:val="300"/>
        </w:trPr>
        <w:tc>
          <w:tcPr>
            <w:tcW w:w="4105" w:type="dxa"/>
            <w:noWrap/>
            <w:hideMark/>
          </w:tcPr>
          <w:p w14:paraId="6AD93CBB"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Finkelstein JL et al., 2020(a)</w:t>
            </w:r>
          </w:p>
        </w:tc>
        <w:tc>
          <w:tcPr>
            <w:tcW w:w="1583" w:type="dxa"/>
            <w:noWrap/>
            <w:hideMark/>
          </w:tcPr>
          <w:p w14:paraId="2AFBBDF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0.300</w:t>
            </w:r>
          </w:p>
        </w:tc>
        <w:tc>
          <w:tcPr>
            <w:tcW w:w="2626" w:type="dxa"/>
            <w:noWrap/>
            <w:hideMark/>
          </w:tcPr>
          <w:p w14:paraId="16B42AF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[0.253, 0.347]</w:t>
            </w:r>
          </w:p>
        </w:tc>
        <w:tc>
          <w:tcPr>
            <w:tcW w:w="1244" w:type="dxa"/>
            <w:noWrap/>
            <w:hideMark/>
          </w:tcPr>
          <w:p w14:paraId="18E104F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2.63</w:t>
            </w:r>
          </w:p>
        </w:tc>
      </w:tr>
      <w:tr w:rsidR="00E3123A" w:rsidRPr="00A43488" w14:paraId="148946AD" w14:textId="77777777" w:rsidTr="00253CD6">
        <w:trPr>
          <w:trHeight w:val="300"/>
        </w:trPr>
        <w:tc>
          <w:tcPr>
            <w:tcW w:w="4105" w:type="dxa"/>
            <w:noWrap/>
            <w:hideMark/>
          </w:tcPr>
          <w:p w14:paraId="0F2E4953"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Krupp K et al., 2018</w:t>
            </w:r>
          </w:p>
        </w:tc>
        <w:tc>
          <w:tcPr>
            <w:tcW w:w="1583" w:type="dxa"/>
            <w:noWrap/>
            <w:hideMark/>
          </w:tcPr>
          <w:p w14:paraId="7DBFB17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0.669</w:t>
            </w:r>
          </w:p>
        </w:tc>
        <w:tc>
          <w:tcPr>
            <w:tcW w:w="2626" w:type="dxa"/>
            <w:noWrap/>
            <w:hideMark/>
          </w:tcPr>
          <w:p w14:paraId="3E082AE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[0.646, 0.692]</w:t>
            </w:r>
          </w:p>
        </w:tc>
        <w:tc>
          <w:tcPr>
            <w:tcW w:w="1244" w:type="dxa"/>
            <w:noWrap/>
            <w:hideMark/>
          </w:tcPr>
          <w:p w14:paraId="5A629F6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13A695D3" w14:textId="77777777" w:rsidTr="00253CD6">
        <w:trPr>
          <w:trHeight w:val="300"/>
        </w:trPr>
        <w:tc>
          <w:tcPr>
            <w:tcW w:w="4105" w:type="dxa"/>
            <w:noWrap/>
            <w:hideMark/>
          </w:tcPr>
          <w:p w14:paraId="716906AE"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Samuel TM et al., 2013</w:t>
            </w:r>
          </w:p>
        </w:tc>
        <w:tc>
          <w:tcPr>
            <w:tcW w:w="1583" w:type="dxa"/>
            <w:noWrap/>
            <w:hideMark/>
          </w:tcPr>
          <w:p w14:paraId="6532250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0.303</w:t>
            </w:r>
          </w:p>
        </w:tc>
        <w:tc>
          <w:tcPr>
            <w:tcW w:w="2626" w:type="dxa"/>
            <w:noWrap/>
            <w:hideMark/>
          </w:tcPr>
          <w:p w14:paraId="4FC2E23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[0.256, 0.350]</w:t>
            </w:r>
          </w:p>
        </w:tc>
        <w:tc>
          <w:tcPr>
            <w:tcW w:w="1244" w:type="dxa"/>
            <w:noWrap/>
            <w:hideMark/>
          </w:tcPr>
          <w:p w14:paraId="026C668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2.63</w:t>
            </w:r>
          </w:p>
        </w:tc>
      </w:tr>
      <w:tr w:rsidR="00E3123A" w:rsidRPr="00A43488" w14:paraId="4D3A24BE" w14:textId="77777777" w:rsidTr="00253CD6">
        <w:trPr>
          <w:trHeight w:val="300"/>
        </w:trPr>
        <w:tc>
          <w:tcPr>
            <w:tcW w:w="4105" w:type="dxa"/>
            <w:noWrap/>
            <w:hideMark/>
          </w:tcPr>
          <w:p w14:paraId="78CE8363"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Suryanarayana R et al., 2017</w:t>
            </w:r>
          </w:p>
        </w:tc>
        <w:tc>
          <w:tcPr>
            <w:tcW w:w="1583" w:type="dxa"/>
            <w:noWrap/>
            <w:hideMark/>
          </w:tcPr>
          <w:p w14:paraId="2593659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0.623</w:t>
            </w:r>
          </w:p>
        </w:tc>
        <w:tc>
          <w:tcPr>
            <w:tcW w:w="2626" w:type="dxa"/>
            <w:noWrap/>
            <w:hideMark/>
          </w:tcPr>
          <w:p w14:paraId="22AD898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[0.578, 0.668]</w:t>
            </w:r>
          </w:p>
        </w:tc>
        <w:tc>
          <w:tcPr>
            <w:tcW w:w="1244" w:type="dxa"/>
            <w:noWrap/>
            <w:hideMark/>
          </w:tcPr>
          <w:p w14:paraId="7680FB6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1CEB3C1B" w14:textId="77777777" w:rsidTr="00253CD6">
        <w:trPr>
          <w:trHeight w:val="300"/>
        </w:trPr>
        <w:tc>
          <w:tcPr>
            <w:tcW w:w="4105" w:type="dxa"/>
            <w:noWrap/>
            <w:hideMark/>
          </w:tcPr>
          <w:p w14:paraId="4AA06404"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lastRenderedPageBreak/>
              <w:t>Vindhya J et al., 2019</w:t>
            </w:r>
          </w:p>
        </w:tc>
        <w:tc>
          <w:tcPr>
            <w:tcW w:w="1583" w:type="dxa"/>
            <w:noWrap/>
            <w:hideMark/>
          </w:tcPr>
          <w:p w14:paraId="0629C2E0"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0.339</w:t>
            </w:r>
          </w:p>
        </w:tc>
        <w:tc>
          <w:tcPr>
            <w:tcW w:w="2626" w:type="dxa"/>
            <w:noWrap/>
            <w:hideMark/>
          </w:tcPr>
          <w:p w14:paraId="0B25C18D"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[0.284, 0.394]</w:t>
            </w:r>
          </w:p>
        </w:tc>
        <w:tc>
          <w:tcPr>
            <w:tcW w:w="1244" w:type="dxa"/>
            <w:noWrap/>
            <w:hideMark/>
          </w:tcPr>
          <w:p w14:paraId="427EFE3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2.62</w:t>
            </w:r>
          </w:p>
        </w:tc>
      </w:tr>
      <w:tr w:rsidR="00E3123A" w:rsidRPr="00A43488" w14:paraId="10CD1DF6" w14:textId="77777777" w:rsidTr="00253CD6">
        <w:trPr>
          <w:trHeight w:val="300"/>
        </w:trPr>
        <w:tc>
          <w:tcPr>
            <w:tcW w:w="9558" w:type="dxa"/>
            <w:gridSpan w:val="4"/>
            <w:noWrap/>
            <w:hideMark/>
          </w:tcPr>
          <w:p w14:paraId="076D8D29"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0.521                      [0.326, 0.715]</w:t>
            </w:r>
          </w:p>
        </w:tc>
      </w:tr>
      <w:tr w:rsidR="00E3123A" w:rsidRPr="00A43488" w14:paraId="1BC0D119" w14:textId="77777777" w:rsidTr="00253CD6">
        <w:trPr>
          <w:trHeight w:val="300"/>
        </w:trPr>
        <w:tc>
          <w:tcPr>
            <w:tcW w:w="9558" w:type="dxa"/>
            <w:gridSpan w:val="4"/>
            <w:noWrap/>
            <w:hideMark/>
          </w:tcPr>
          <w:p w14:paraId="28032575"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Kerala</w:t>
            </w:r>
          </w:p>
        </w:tc>
      </w:tr>
      <w:tr w:rsidR="00E3123A" w:rsidRPr="00A43488" w14:paraId="2BEE2619" w14:textId="77777777" w:rsidTr="00253CD6">
        <w:trPr>
          <w:trHeight w:val="300"/>
        </w:trPr>
        <w:tc>
          <w:tcPr>
            <w:tcW w:w="4105" w:type="dxa"/>
            <w:noWrap/>
            <w:hideMark/>
          </w:tcPr>
          <w:p w14:paraId="4F226C85"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p>
        </w:tc>
        <w:tc>
          <w:tcPr>
            <w:tcW w:w="1583" w:type="dxa"/>
            <w:noWrap/>
            <w:hideMark/>
          </w:tcPr>
          <w:p w14:paraId="76AA0C3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0.578</w:t>
            </w:r>
          </w:p>
        </w:tc>
        <w:tc>
          <w:tcPr>
            <w:tcW w:w="2626" w:type="dxa"/>
            <w:noWrap/>
            <w:hideMark/>
          </w:tcPr>
          <w:p w14:paraId="74A4B63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[0.516, 0.64]</w:t>
            </w:r>
          </w:p>
        </w:tc>
        <w:tc>
          <w:tcPr>
            <w:tcW w:w="1244" w:type="dxa"/>
            <w:noWrap/>
            <w:hideMark/>
          </w:tcPr>
          <w:p w14:paraId="6DF0049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2.61</w:t>
            </w:r>
          </w:p>
        </w:tc>
      </w:tr>
      <w:tr w:rsidR="00E3123A" w:rsidRPr="00A43488" w14:paraId="58C2AE54" w14:textId="77777777" w:rsidTr="00253CD6">
        <w:trPr>
          <w:trHeight w:val="300"/>
        </w:trPr>
        <w:tc>
          <w:tcPr>
            <w:tcW w:w="4105" w:type="dxa"/>
            <w:noWrap/>
            <w:hideMark/>
          </w:tcPr>
          <w:p w14:paraId="6A385AEE"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theta</w:t>
            </w:r>
          </w:p>
        </w:tc>
        <w:tc>
          <w:tcPr>
            <w:tcW w:w="1583" w:type="dxa"/>
            <w:noWrap/>
            <w:hideMark/>
          </w:tcPr>
          <w:p w14:paraId="0F05521A" w14:textId="77777777" w:rsidR="00E3123A" w:rsidRPr="00A43488" w:rsidRDefault="00E3123A"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0.578</w:t>
            </w:r>
          </w:p>
        </w:tc>
        <w:tc>
          <w:tcPr>
            <w:tcW w:w="2626" w:type="dxa"/>
            <w:noWrap/>
            <w:hideMark/>
          </w:tcPr>
          <w:p w14:paraId="5A2B69AA" w14:textId="77777777" w:rsidR="00E3123A" w:rsidRPr="00A43488" w:rsidRDefault="00E3123A" w:rsidP="00253CD6">
            <w:pPr>
              <w:jc w:val="center"/>
              <w:rPr>
                <w:rFonts w:ascii="Times New Roman" w:hAnsi="Times New Roman" w:cs="Times New Roman"/>
                <w:b/>
                <w:bCs/>
                <w:sz w:val="20"/>
                <w:szCs w:val="20"/>
              </w:rPr>
            </w:pPr>
            <w:r w:rsidRPr="00A43488">
              <w:rPr>
                <w:rFonts w:ascii="Times New Roman" w:hAnsi="Times New Roman" w:cs="Times New Roman"/>
                <w:b/>
                <w:bCs/>
                <w:sz w:val="20"/>
                <w:szCs w:val="20"/>
              </w:rPr>
              <w:t>[0.516, 0.64]</w:t>
            </w:r>
          </w:p>
        </w:tc>
        <w:tc>
          <w:tcPr>
            <w:tcW w:w="1244" w:type="dxa"/>
            <w:noWrap/>
            <w:hideMark/>
          </w:tcPr>
          <w:p w14:paraId="4E817DC4" w14:textId="77777777" w:rsidR="00E3123A" w:rsidRPr="00A43488" w:rsidRDefault="00E3123A" w:rsidP="00253CD6">
            <w:pPr>
              <w:jc w:val="center"/>
              <w:rPr>
                <w:rFonts w:ascii="Times New Roman" w:hAnsi="Times New Roman" w:cs="Times New Roman"/>
                <w:sz w:val="20"/>
                <w:szCs w:val="20"/>
              </w:rPr>
            </w:pPr>
          </w:p>
        </w:tc>
      </w:tr>
      <w:tr w:rsidR="00E3123A" w:rsidRPr="00A43488" w14:paraId="4888E9D8" w14:textId="77777777" w:rsidTr="00253CD6">
        <w:trPr>
          <w:trHeight w:val="300"/>
        </w:trPr>
        <w:tc>
          <w:tcPr>
            <w:tcW w:w="4105" w:type="dxa"/>
            <w:noWrap/>
            <w:hideMark/>
          </w:tcPr>
          <w:p w14:paraId="3FA6BC75"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Group: Madhya Pradesh</w:t>
            </w:r>
          </w:p>
        </w:tc>
        <w:tc>
          <w:tcPr>
            <w:tcW w:w="1583" w:type="dxa"/>
            <w:noWrap/>
            <w:hideMark/>
          </w:tcPr>
          <w:p w14:paraId="7A98BC93" w14:textId="77777777" w:rsidR="00E3123A" w:rsidRPr="00A43488" w:rsidRDefault="00E3123A" w:rsidP="00253CD6">
            <w:pPr>
              <w:jc w:val="center"/>
              <w:rPr>
                <w:rFonts w:ascii="Times New Roman" w:hAnsi="Times New Roman" w:cs="Times New Roman"/>
                <w:b/>
                <w:bCs/>
                <w:sz w:val="20"/>
                <w:szCs w:val="20"/>
              </w:rPr>
            </w:pPr>
          </w:p>
        </w:tc>
        <w:tc>
          <w:tcPr>
            <w:tcW w:w="2626" w:type="dxa"/>
            <w:noWrap/>
            <w:hideMark/>
          </w:tcPr>
          <w:p w14:paraId="50875F11" w14:textId="77777777" w:rsidR="00E3123A" w:rsidRPr="00A43488" w:rsidRDefault="00E3123A" w:rsidP="00253CD6">
            <w:pPr>
              <w:jc w:val="center"/>
              <w:rPr>
                <w:rFonts w:ascii="Times New Roman" w:hAnsi="Times New Roman" w:cs="Times New Roman"/>
                <w:b/>
                <w:bCs/>
                <w:sz w:val="20"/>
                <w:szCs w:val="20"/>
              </w:rPr>
            </w:pPr>
          </w:p>
        </w:tc>
        <w:tc>
          <w:tcPr>
            <w:tcW w:w="1244" w:type="dxa"/>
            <w:noWrap/>
            <w:hideMark/>
          </w:tcPr>
          <w:p w14:paraId="7456FF31" w14:textId="77777777" w:rsidR="00E3123A" w:rsidRPr="00A43488" w:rsidRDefault="00E3123A" w:rsidP="00253CD6">
            <w:pPr>
              <w:jc w:val="center"/>
              <w:rPr>
                <w:rFonts w:ascii="Times New Roman" w:hAnsi="Times New Roman" w:cs="Times New Roman"/>
                <w:sz w:val="20"/>
                <w:szCs w:val="20"/>
              </w:rPr>
            </w:pPr>
          </w:p>
        </w:tc>
      </w:tr>
      <w:tr w:rsidR="00E3123A" w:rsidRPr="00A43488" w14:paraId="41F6E618" w14:textId="77777777" w:rsidTr="00253CD6">
        <w:trPr>
          <w:trHeight w:val="300"/>
        </w:trPr>
        <w:tc>
          <w:tcPr>
            <w:tcW w:w="4105" w:type="dxa"/>
            <w:noWrap/>
            <w:hideMark/>
          </w:tcPr>
          <w:p w14:paraId="477FE4CD"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p>
        </w:tc>
        <w:tc>
          <w:tcPr>
            <w:tcW w:w="1583" w:type="dxa"/>
            <w:noWrap/>
            <w:hideMark/>
          </w:tcPr>
          <w:p w14:paraId="1079647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0.968</w:t>
            </w:r>
          </w:p>
        </w:tc>
        <w:tc>
          <w:tcPr>
            <w:tcW w:w="2626" w:type="dxa"/>
            <w:noWrap/>
            <w:hideMark/>
          </w:tcPr>
          <w:p w14:paraId="1C0EFFF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[0.937, 0.999]</w:t>
            </w:r>
          </w:p>
        </w:tc>
        <w:tc>
          <w:tcPr>
            <w:tcW w:w="1244" w:type="dxa"/>
            <w:noWrap/>
            <w:hideMark/>
          </w:tcPr>
          <w:p w14:paraId="067E9A6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19752BCB" w14:textId="77777777" w:rsidTr="00253CD6">
        <w:trPr>
          <w:trHeight w:val="300"/>
        </w:trPr>
        <w:tc>
          <w:tcPr>
            <w:tcW w:w="4105" w:type="dxa"/>
            <w:noWrap/>
            <w:hideMark/>
          </w:tcPr>
          <w:p w14:paraId="37E5FDC9"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Mahashabde P et al., 2014</w:t>
            </w:r>
          </w:p>
        </w:tc>
        <w:tc>
          <w:tcPr>
            <w:tcW w:w="1583" w:type="dxa"/>
            <w:noWrap/>
            <w:hideMark/>
          </w:tcPr>
          <w:p w14:paraId="0D45E46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0.630</w:t>
            </w:r>
          </w:p>
        </w:tc>
        <w:tc>
          <w:tcPr>
            <w:tcW w:w="2626" w:type="dxa"/>
            <w:noWrap/>
            <w:hideMark/>
          </w:tcPr>
          <w:p w14:paraId="4D58423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[0.575, 0.685]</w:t>
            </w:r>
          </w:p>
        </w:tc>
        <w:tc>
          <w:tcPr>
            <w:tcW w:w="1244" w:type="dxa"/>
            <w:noWrap/>
            <w:hideMark/>
          </w:tcPr>
          <w:p w14:paraId="4DF05EE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2.62</w:t>
            </w:r>
          </w:p>
        </w:tc>
      </w:tr>
      <w:tr w:rsidR="00E3123A" w:rsidRPr="00A43488" w14:paraId="7608807E" w14:textId="77777777" w:rsidTr="00253CD6">
        <w:trPr>
          <w:trHeight w:val="300"/>
        </w:trPr>
        <w:tc>
          <w:tcPr>
            <w:tcW w:w="9558" w:type="dxa"/>
            <w:gridSpan w:val="4"/>
            <w:noWrap/>
            <w:hideMark/>
          </w:tcPr>
          <w:p w14:paraId="3F1DD1DA"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0.800                      [0.469, 1.131]</w:t>
            </w:r>
          </w:p>
        </w:tc>
      </w:tr>
      <w:tr w:rsidR="00E3123A" w:rsidRPr="00A43488" w14:paraId="23738FEA" w14:textId="77777777" w:rsidTr="00253CD6">
        <w:trPr>
          <w:trHeight w:val="300"/>
        </w:trPr>
        <w:tc>
          <w:tcPr>
            <w:tcW w:w="9558" w:type="dxa"/>
            <w:gridSpan w:val="4"/>
            <w:noWrap/>
            <w:hideMark/>
          </w:tcPr>
          <w:p w14:paraId="3F365BFB"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Maharashtra</w:t>
            </w:r>
          </w:p>
        </w:tc>
      </w:tr>
      <w:tr w:rsidR="00E3123A" w:rsidRPr="00A43488" w14:paraId="7889F035" w14:textId="77777777" w:rsidTr="00253CD6">
        <w:trPr>
          <w:trHeight w:val="300"/>
        </w:trPr>
        <w:tc>
          <w:tcPr>
            <w:tcW w:w="4105" w:type="dxa"/>
            <w:noWrap/>
            <w:hideMark/>
          </w:tcPr>
          <w:p w14:paraId="2364D4C8" w14:textId="2BD6315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Ahmad N et al., 2010</w:t>
            </w:r>
          </w:p>
        </w:tc>
        <w:tc>
          <w:tcPr>
            <w:tcW w:w="1583" w:type="dxa"/>
            <w:noWrap/>
            <w:hideMark/>
          </w:tcPr>
          <w:p w14:paraId="6E43CF2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0.748</w:t>
            </w:r>
          </w:p>
        </w:tc>
        <w:tc>
          <w:tcPr>
            <w:tcW w:w="2626" w:type="dxa"/>
            <w:noWrap/>
            <w:hideMark/>
          </w:tcPr>
          <w:p w14:paraId="3A6EE47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[0.700, 0.797]</w:t>
            </w:r>
          </w:p>
        </w:tc>
        <w:tc>
          <w:tcPr>
            <w:tcW w:w="1244" w:type="dxa"/>
            <w:noWrap/>
            <w:hideMark/>
          </w:tcPr>
          <w:p w14:paraId="4B40304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2.63</w:t>
            </w:r>
          </w:p>
        </w:tc>
      </w:tr>
      <w:tr w:rsidR="00E3123A" w:rsidRPr="00A43488" w14:paraId="26932A50" w14:textId="77777777" w:rsidTr="00253CD6">
        <w:trPr>
          <w:trHeight w:val="300"/>
        </w:trPr>
        <w:tc>
          <w:tcPr>
            <w:tcW w:w="4105" w:type="dxa"/>
            <w:noWrap/>
            <w:hideMark/>
          </w:tcPr>
          <w:p w14:paraId="5ED11338" w14:textId="5F6B20CD"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Arlappa N et al., 2014(c)</w:t>
            </w:r>
          </w:p>
        </w:tc>
        <w:tc>
          <w:tcPr>
            <w:tcW w:w="1583" w:type="dxa"/>
            <w:noWrap/>
            <w:hideMark/>
          </w:tcPr>
          <w:p w14:paraId="15DB2FD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0.759</w:t>
            </w:r>
          </w:p>
        </w:tc>
        <w:tc>
          <w:tcPr>
            <w:tcW w:w="2626" w:type="dxa"/>
            <w:noWrap/>
            <w:hideMark/>
          </w:tcPr>
          <w:p w14:paraId="14C67B6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[0.716, 0.802]</w:t>
            </w:r>
          </w:p>
        </w:tc>
        <w:tc>
          <w:tcPr>
            <w:tcW w:w="1244" w:type="dxa"/>
            <w:noWrap/>
            <w:hideMark/>
          </w:tcPr>
          <w:p w14:paraId="1D782E4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361B4647" w14:textId="77777777" w:rsidTr="00253CD6">
        <w:trPr>
          <w:trHeight w:val="300"/>
        </w:trPr>
        <w:tc>
          <w:tcPr>
            <w:tcW w:w="4105" w:type="dxa"/>
            <w:noWrap/>
            <w:hideMark/>
          </w:tcPr>
          <w:p w14:paraId="76CB0977"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Patel A et al., 2018</w:t>
            </w:r>
          </w:p>
        </w:tc>
        <w:tc>
          <w:tcPr>
            <w:tcW w:w="1583" w:type="dxa"/>
            <w:noWrap/>
            <w:hideMark/>
          </w:tcPr>
          <w:p w14:paraId="6637023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0.900</w:t>
            </w:r>
          </w:p>
        </w:tc>
        <w:tc>
          <w:tcPr>
            <w:tcW w:w="2626" w:type="dxa"/>
            <w:noWrap/>
            <w:hideMark/>
          </w:tcPr>
          <w:p w14:paraId="675D6FC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[0.898, 0.902]</w:t>
            </w:r>
          </w:p>
        </w:tc>
        <w:tc>
          <w:tcPr>
            <w:tcW w:w="1244" w:type="dxa"/>
            <w:noWrap/>
            <w:hideMark/>
          </w:tcPr>
          <w:p w14:paraId="0695A65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433486FC" w14:textId="77777777" w:rsidTr="00253CD6">
        <w:trPr>
          <w:trHeight w:val="300"/>
        </w:trPr>
        <w:tc>
          <w:tcPr>
            <w:tcW w:w="9558" w:type="dxa"/>
            <w:gridSpan w:val="4"/>
            <w:noWrap/>
            <w:hideMark/>
          </w:tcPr>
          <w:p w14:paraId="4F63D022"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0.805                      [0.707, 0.903]</w:t>
            </w:r>
          </w:p>
        </w:tc>
      </w:tr>
      <w:tr w:rsidR="00E3123A" w:rsidRPr="00A43488" w14:paraId="07566B5A" w14:textId="77777777" w:rsidTr="00253CD6">
        <w:trPr>
          <w:trHeight w:val="300"/>
        </w:trPr>
        <w:tc>
          <w:tcPr>
            <w:tcW w:w="9558" w:type="dxa"/>
            <w:gridSpan w:val="4"/>
            <w:noWrap/>
            <w:hideMark/>
          </w:tcPr>
          <w:p w14:paraId="512B5B32"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Nagaland</w:t>
            </w:r>
          </w:p>
        </w:tc>
      </w:tr>
      <w:tr w:rsidR="00E3123A" w:rsidRPr="00A43488" w14:paraId="46D73581" w14:textId="77777777" w:rsidTr="00253CD6">
        <w:trPr>
          <w:trHeight w:val="300"/>
        </w:trPr>
        <w:tc>
          <w:tcPr>
            <w:tcW w:w="4105" w:type="dxa"/>
            <w:noWrap/>
            <w:hideMark/>
          </w:tcPr>
          <w:p w14:paraId="19611B89"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Meshram II et al., 2020(a)</w:t>
            </w:r>
          </w:p>
        </w:tc>
        <w:tc>
          <w:tcPr>
            <w:tcW w:w="1583" w:type="dxa"/>
            <w:noWrap/>
            <w:hideMark/>
          </w:tcPr>
          <w:p w14:paraId="3D6A2751"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0.522</w:t>
            </w:r>
          </w:p>
        </w:tc>
        <w:tc>
          <w:tcPr>
            <w:tcW w:w="2626" w:type="dxa"/>
            <w:noWrap/>
            <w:hideMark/>
          </w:tcPr>
          <w:p w14:paraId="2C73326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[0.388, 0.656]</w:t>
            </w:r>
          </w:p>
        </w:tc>
        <w:tc>
          <w:tcPr>
            <w:tcW w:w="1244" w:type="dxa"/>
            <w:noWrap/>
            <w:hideMark/>
          </w:tcPr>
          <w:p w14:paraId="5A6098E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2.43</w:t>
            </w:r>
          </w:p>
        </w:tc>
      </w:tr>
      <w:tr w:rsidR="00E3123A" w:rsidRPr="00A43488" w14:paraId="48DD1D07" w14:textId="77777777" w:rsidTr="00253CD6">
        <w:trPr>
          <w:trHeight w:val="300"/>
        </w:trPr>
        <w:tc>
          <w:tcPr>
            <w:tcW w:w="9558" w:type="dxa"/>
            <w:gridSpan w:val="4"/>
            <w:noWrap/>
            <w:hideMark/>
          </w:tcPr>
          <w:p w14:paraId="492C704D"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0.522                      [0.388, 0.656]</w:t>
            </w:r>
          </w:p>
        </w:tc>
      </w:tr>
      <w:tr w:rsidR="00E3123A" w:rsidRPr="00A43488" w14:paraId="170E8BBE" w14:textId="77777777" w:rsidTr="00253CD6">
        <w:trPr>
          <w:trHeight w:val="300"/>
        </w:trPr>
        <w:tc>
          <w:tcPr>
            <w:tcW w:w="9558" w:type="dxa"/>
            <w:gridSpan w:val="4"/>
            <w:noWrap/>
            <w:hideMark/>
          </w:tcPr>
          <w:p w14:paraId="65AF7453"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Tamil Nadu</w:t>
            </w:r>
          </w:p>
        </w:tc>
      </w:tr>
      <w:tr w:rsidR="00E3123A" w:rsidRPr="00A43488" w14:paraId="55B81302" w14:textId="77777777" w:rsidTr="00253CD6">
        <w:trPr>
          <w:trHeight w:val="300"/>
        </w:trPr>
        <w:tc>
          <w:tcPr>
            <w:tcW w:w="4105" w:type="dxa"/>
            <w:noWrap/>
            <w:hideMark/>
          </w:tcPr>
          <w:p w14:paraId="2413A79B"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2006(Tamil Nadu)</w:t>
            </w:r>
          </w:p>
        </w:tc>
        <w:tc>
          <w:tcPr>
            <w:tcW w:w="1583" w:type="dxa"/>
            <w:noWrap/>
            <w:hideMark/>
          </w:tcPr>
          <w:p w14:paraId="2111A5E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0.915</w:t>
            </w:r>
          </w:p>
        </w:tc>
        <w:tc>
          <w:tcPr>
            <w:tcW w:w="2626" w:type="dxa"/>
            <w:noWrap/>
            <w:hideMark/>
          </w:tcPr>
          <w:p w14:paraId="3D16320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[0.876, 0.954]</w:t>
            </w:r>
          </w:p>
        </w:tc>
        <w:tc>
          <w:tcPr>
            <w:tcW w:w="1244" w:type="dxa"/>
            <w:noWrap/>
            <w:hideMark/>
          </w:tcPr>
          <w:p w14:paraId="178B4A8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2F678975" w14:textId="77777777" w:rsidTr="00253CD6">
        <w:trPr>
          <w:trHeight w:val="300"/>
        </w:trPr>
        <w:tc>
          <w:tcPr>
            <w:tcW w:w="4105" w:type="dxa"/>
            <w:noWrap/>
            <w:hideMark/>
          </w:tcPr>
          <w:p w14:paraId="11BE235F" w14:textId="031AE9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Rajaratnam J et al., 2000</w:t>
            </w:r>
          </w:p>
        </w:tc>
        <w:tc>
          <w:tcPr>
            <w:tcW w:w="1583" w:type="dxa"/>
            <w:noWrap/>
            <w:hideMark/>
          </w:tcPr>
          <w:p w14:paraId="465FBFB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0.363</w:t>
            </w:r>
          </w:p>
        </w:tc>
        <w:tc>
          <w:tcPr>
            <w:tcW w:w="2626" w:type="dxa"/>
            <w:noWrap/>
            <w:hideMark/>
          </w:tcPr>
          <w:p w14:paraId="624A9EE7"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[0.331, 0.395]</w:t>
            </w:r>
          </w:p>
        </w:tc>
        <w:tc>
          <w:tcPr>
            <w:tcW w:w="1244" w:type="dxa"/>
            <w:noWrap/>
            <w:hideMark/>
          </w:tcPr>
          <w:p w14:paraId="63BEF26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5353985A" w14:textId="77777777" w:rsidTr="00253CD6">
        <w:trPr>
          <w:trHeight w:val="300"/>
        </w:trPr>
        <w:tc>
          <w:tcPr>
            <w:tcW w:w="9558" w:type="dxa"/>
            <w:gridSpan w:val="4"/>
            <w:noWrap/>
            <w:hideMark/>
          </w:tcPr>
          <w:p w14:paraId="32110E05"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0.639                      [0.098, 1.18]</w:t>
            </w:r>
          </w:p>
        </w:tc>
      </w:tr>
      <w:tr w:rsidR="00E3123A" w:rsidRPr="00A43488" w14:paraId="6A05DBC8" w14:textId="77777777" w:rsidTr="00253CD6">
        <w:trPr>
          <w:trHeight w:val="300"/>
        </w:trPr>
        <w:tc>
          <w:tcPr>
            <w:tcW w:w="9558" w:type="dxa"/>
            <w:gridSpan w:val="4"/>
            <w:noWrap/>
            <w:hideMark/>
          </w:tcPr>
          <w:p w14:paraId="490899EC"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Telangana</w:t>
            </w:r>
          </w:p>
        </w:tc>
      </w:tr>
      <w:tr w:rsidR="00E3123A" w:rsidRPr="00A43488" w14:paraId="0EF75B1B" w14:textId="77777777" w:rsidTr="00253CD6">
        <w:trPr>
          <w:trHeight w:val="300"/>
        </w:trPr>
        <w:tc>
          <w:tcPr>
            <w:tcW w:w="4105" w:type="dxa"/>
            <w:noWrap/>
            <w:hideMark/>
          </w:tcPr>
          <w:p w14:paraId="7DCD7AD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Corrêa G et al., 2017(Telangana)</w:t>
            </w:r>
          </w:p>
        </w:tc>
        <w:tc>
          <w:tcPr>
            <w:tcW w:w="1583" w:type="dxa"/>
            <w:noWrap/>
            <w:hideMark/>
          </w:tcPr>
          <w:p w14:paraId="4EEDAB19"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0.924</w:t>
            </w:r>
          </w:p>
        </w:tc>
        <w:tc>
          <w:tcPr>
            <w:tcW w:w="2626" w:type="dxa"/>
            <w:noWrap/>
            <w:hideMark/>
          </w:tcPr>
          <w:p w14:paraId="0EC9ABA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[0.902, 0.946]</w:t>
            </w:r>
          </w:p>
        </w:tc>
        <w:tc>
          <w:tcPr>
            <w:tcW w:w="1244" w:type="dxa"/>
            <w:noWrap/>
            <w:hideMark/>
          </w:tcPr>
          <w:p w14:paraId="69CA3F9D"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7C33505F" w14:textId="77777777" w:rsidTr="00253CD6">
        <w:trPr>
          <w:trHeight w:val="300"/>
        </w:trPr>
        <w:tc>
          <w:tcPr>
            <w:tcW w:w="4105" w:type="dxa"/>
            <w:noWrap/>
            <w:hideMark/>
          </w:tcPr>
          <w:p w14:paraId="426ED1F5" w14:textId="216CA10D"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Siddiqui R</w:t>
            </w:r>
            <w:r w:rsidR="00EA0F5A">
              <w:rPr>
                <w:rFonts w:ascii="Times New Roman" w:hAnsi="Times New Roman" w:cs="Times New Roman"/>
                <w:sz w:val="20"/>
                <w:szCs w:val="20"/>
              </w:rPr>
              <w:t xml:space="preserve"> </w:t>
            </w:r>
            <w:r w:rsidRPr="00A43488">
              <w:rPr>
                <w:rFonts w:ascii="Times New Roman" w:hAnsi="Times New Roman" w:cs="Times New Roman"/>
                <w:sz w:val="20"/>
                <w:szCs w:val="20"/>
              </w:rPr>
              <w:t>et al., 2014</w:t>
            </w:r>
          </w:p>
        </w:tc>
        <w:tc>
          <w:tcPr>
            <w:tcW w:w="1583" w:type="dxa"/>
            <w:noWrap/>
            <w:hideMark/>
          </w:tcPr>
          <w:p w14:paraId="307971D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0.932</w:t>
            </w:r>
          </w:p>
        </w:tc>
        <w:tc>
          <w:tcPr>
            <w:tcW w:w="2626" w:type="dxa"/>
            <w:noWrap/>
            <w:hideMark/>
          </w:tcPr>
          <w:p w14:paraId="3E11ADD5"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[0.901, 0.963]</w:t>
            </w:r>
          </w:p>
        </w:tc>
        <w:tc>
          <w:tcPr>
            <w:tcW w:w="1244" w:type="dxa"/>
            <w:noWrap/>
            <w:hideMark/>
          </w:tcPr>
          <w:p w14:paraId="4746A4F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17264505" w14:textId="77777777" w:rsidTr="00253CD6">
        <w:trPr>
          <w:trHeight w:val="300"/>
        </w:trPr>
        <w:tc>
          <w:tcPr>
            <w:tcW w:w="9558" w:type="dxa"/>
            <w:gridSpan w:val="4"/>
            <w:noWrap/>
            <w:hideMark/>
          </w:tcPr>
          <w:p w14:paraId="579F5900"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0.927                      [0.909, 0.944]</w:t>
            </w:r>
          </w:p>
        </w:tc>
      </w:tr>
      <w:tr w:rsidR="00E3123A" w:rsidRPr="00A43488" w14:paraId="5A377E51" w14:textId="77777777" w:rsidTr="00253CD6">
        <w:trPr>
          <w:trHeight w:val="300"/>
        </w:trPr>
        <w:tc>
          <w:tcPr>
            <w:tcW w:w="9558" w:type="dxa"/>
            <w:gridSpan w:val="4"/>
            <w:noWrap/>
            <w:hideMark/>
          </w:tcPr>
          <w:p w14:paraId="3232997F"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Tripura</w:t>
            </w:r>
          </w:p>
        </w:tc>
      </w:tr>
      <w:tr w:rsidR="00E3123A" w:rsidRPr="00A43488" w14:paraId="2D2C0F19" w14:textId="77777777" w:rsidTr="00253CD6">
        <w:trPr>
          <w:trHeight w:val="300"/>
        </w:trPr>
        <w:tc>
          <w:tcPr>
            <w:tcW w:w="4105" w:type="dxa"/>
            <w:noWrap/>
            <w:hideMark/>
          </w:tcPr>
          <w:p w14:paraId="1DF5D9D2"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Debnath A et al., 2021</w:t>
            </w:r>
          </w:p>
        </w:tc>
        <w:tc>
          <w:tcPr>
            <w:tcW w:w="1583" w:type="dxa"/>
            <w:noWrap/>
            <w:hideMark/>
          </w:tcPr>
          <w:p w14:paraId="7BB21272"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0.600</w:t>
            </w:r>
          </w:p>
        </w:tc>
        <w:tc>
          <w:tcPr>
            <w:tcW w:w="2626" w:type="dxa"/>
            <w:noWrap/>
            <w:hideMark/>
          </w:tcPr>
          <w:p w14:paraId="797A925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[0.532, 0.668]</w:t>
            </w:r>
          </w:p>
        </w:tc>
        <w:tc>
          <w:tcPr>
            <w:tcW w:w="1244" w:type="dxa"/>
            <w:noWrap/>
            <w:hideMark/>
          </w:tcPr>
          <w:p w14:paraId="6E4D791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w:t>
            </w:r>
          </w:p>
        </w:tc>
      </w:tr>
      <w:tr w:rsidR="00E3123A" w:rsidRPr="00A43488" w14:paraId="1616328C" w14:textId="77777777" w:rsidTr="00253CD6">
        <w:trPr>
          <w:trHeight w:val="300"/>
        </w:trPr>
        <w:tc>
          <w:tcPr>
            <w:tcW w:w="9558" w:type="dxa"/>
            <w:gridSpan w:val="4"/>
            <w:noWrap/>
            <w:hideMark/>
          </w:tcPr>
          <w:p w14:paraId="0E4C0987"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0.600                      [0.532, 0.668]</w:t>
            </w:r>
          </w:p>
        </w:tc>
      </w:tr>
      <w:tr w:rsidR="00E3123A" w:rsidRPr="00A43488" w14:paraId="00F3D0BA" w14:textId="77777777" w:rsidTr="00253CD6">
        <w:trPr>
          <w:trHeight w:val="300"/>
        </w:trPr>
        <w:tc>
          <w:tcPr>
            <w:tcW w:w="9558" w:type="dxa"/>
            <w:gridSpan w:val="4"/>
            <w:noWrap/>
            <w:hideMark/>
          </w:tcPr>
          <w:p w14:paraId="6C9DE8AB"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Uttar Pradesh</w:t>
            </w:r>
          </w:p>
        </w:tc>
      </w:tr>
      <w:tr w:rsidR="00E3123A" w:rsidRPr="00A43488" w14:paraId="62997856" w14:textId="77777777" w:rsidTr="00253CD6">
        <w:trPr>
          <w:trHeight w:val="300"/>
        </w:trPr>
        <w:tc>
          <w:tcPr>
            <w:tcW w:w="4105" w:type="dxa"/>
            <w:noWrap/>
            <w:hideMark/>
          </w:tcPr>
          <w:p w14:paraId="249B1290" w14:textId="0BFCFA4C"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 xml:space="preserve">Singh </w:t>
            </w:r>
            <w:r w:rsidR="00EA0F5A" w:rsidRPr="00A43488">
              <w:rPr>
                <w:rFonts w:ascii="Times New Roman" w:hAnsi="Times New Roman" w:cs="Times New Roman"/>
                <w:sz w:val="20"/>
                <w:szCs w:val="20"/>
              </w:rPr>
              <w:t>P et al.</w:t>
            </w:r>
            <w:r w:rsidRPr="00A43488">
              <w:rPr>
                <w:rFonts w:ascii="Times New Roman" w:hAnsi="Times New Roman" w:cs="Times New Roman"/>
                <w:sz w:val="20"/>
                <w:szCs w:val="20"/>
              </w:rPr>
              <w:t>, 2015</w:t>
            </w:r>
          </w:p>
        </w:tc>
        <w:tc>
          <w:tcPr>
            <w:tcW w:w="1583" w:type="dxa"/>
            <w:noWrap/>
            <w:hideMark/>
          </w:tcPr>
          <w:p w14:paraId="6C23F17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0.583</w:t>
            </w:r>
          </w:p>
        </w:tc>
        <w:tc>
          <w:tcPr>
            <w:tcW w:w="2626" w:type="dxa"/>
            <w:noWrap/>
            <w:hideMark/>
          </w:tcPr>
          <w:p w14:paraId="39F3F8DA"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[0.527, 0.639]</w:t>
            </w:r>
          </w:p>
        </w:tc>
        <w:tc>
          <w:tcPr>
            <w:tcW w:w="1244" w:type="dxa"/>
            <w:noWrap/>
            <w:hideMark/>
          </w:tcPr>
          <w:p w14:paraId="5F9E9A7C"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2.62</w:t>
            </w:r>
          </w:p>
        </w:tc>
      </w:tr>
      <w:tr w:rsidR="00E3123A" w:rsidRPr="00A43488" w14:paraId="093DADE3" w14:textId="77777777" w:rsidTr="00253CD6">
        <w:trPr>
          <w:trHeight w:val="300"/>
        </w:trPr>
        <w:tc>
          <w:tcPr>
            <w:tcW w:w="9558" w:type="dxa"/>
            <w:gridSpan w:val="4"/>
            <w:noWrap/>
            <w:hideMark/>
          </w:tcPr>
          <w:p w14:paraId="34AA6DA9"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0.583                       [0.527, 0.639]</w:t>
            </w:r>
          </w:p>
        </w:tc>
      </w:tr>
      <w:tr w:rsidR="00E3123A" w:rsidRPr="00A43488" w14:paraId="460F0F85" w14:textId="77777777" w:rsidTr="00253CD6">
        <w:trPr>
          <w:trHeight w:val="300"/>
        </w:trPr>
        <w:tc>
          <w:tcPr>
            <w:tcW w:w="9558" w:type="dxa"/>
            <w:gridSpan w:val="4"/>
            <w:noWrap/>
            <w:hideMark/>
          </w:tcPr>
          <w:p w14:paraId="1E448781"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Group: Uttarakhand</w:t>
            </w:r>
          </w:p>
        </w:tc>
      </w:tr>
      <w:tr w:rsidR="00E3123A" w:rsidRPr="00A43488" w14:paraId="1B476C52" w14:textId="77777777" w:rsidTr="00253CD6">
        <w:trPr>
          <w:trHeight w:val="300"/>
        </w:trPr>
        <w:tc>
          <w:tcPr>
            <w:tcW w:w="4105" w:type="dxa"/>
            <w:noWrap/>
            <w:hideMark/>
          </w:tcPr>
          <w:p w14:paraId="4AD328DF"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Kishore S et al., 2020</w:t>
            </w:r>
          </w:p>
        </w:tc>
        <w:tc>
          <w:tcPr>
            <w:tcW w:w="1583" w:type="dxa"/>
            <w:noWrap/>
            <w:hideMark/>
          </w:tcPr>
          <w:p w14:paraId="21D3DEC3"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0.335</w:t>
            </w:r>
          </w:p>
        </w:tc>
        <w:tc>
          <w:tcPr>
            <w:tcW w:w="2626" w:type="dxa"/>
            <w:noWrap/>
            <w:hideMark/>
          </w:tcPr>
          <w:p w14:paraId="581599F5"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[0.263, 0.407]</w:t>
            </w:r>
          </w:p>
        </w:tc>
        <w:tc>
          <w:tcPr>
            <w:tcW w:w="1244" w:type="dxa"/>
            <w:noWrap/>
            <w:hideMark/>
          </w:tcPr>
          <w:p w14:paraId="4FC031E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2.59</w:t>
            </w:r>
          </w:p>
        </w:tc>
      </w:tr>
      <w:tr w:rsidR="00E3123A" w:rsidRPr="00A43488" w14:paraId="66852976" w14:textId="77777777" w:rsidTr="00253CD6">
        <w:trPr>
          <w:trHeight w:val="300"/>
        </w:trPr>
        <w:tc>
          <w:tcPr>
            <w:tcW w:w="9558" w:type="dxa"/>
            <w:gridSpan w:val="4"/>
            <w:noWrap/>
            <w:hideMark/>
          </w:tcPr>
          <w:p w14:paraId="1E1353DE"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0.335                       [0.263, 0.407]</w:t>
            </w:r>
          </w:p>
        </w:tc>
      </w:tr>
      <w:tr w:rsidR="00E3123A" w:rsidRPr="00A43488" w14:paraId="6729B1E9" w14:textId="77777777" w:rsidTr="00253CD6">
        <w:trPr>
          <w:trHeight w:val="300"/>
        </w:trPr>
        <w:tc>
          <w:tcPr>
            <w:tcW w:w="9558" w:type="dxa"/>
            <w:gridSpan w:val="4"/>
            <w:noWrap/>
            <w:hideMark/>
          </w:tcPr>
          <w:p w14:paraId="1D948E74" w14:textId="78923A49"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w:t>
            </w:r>
            <w:r w:rsidR="00EA0F5A">
              <w:rPr>
                <w:rFonts w:ascii="Times New Roman" w:hAnsi="Times New Roman" w:cs="Times New Roman"/>
                <w:b/>
                <w:bCs/>
                <w:sz w:val="20"/>
                <w:szCs w:val="20"/>
              </w:rPr>
              <w:t>O</w:t>
            </w:r>
            <w:r w:rsidRPr="00A43488">
              <w:rPr>
                <w:rFonts w:ascii="Times New Roman" w:hAnsi="Times New Roman" w:cs="Times New Roman"/>
                <w:b/>
                <w:bCs/>
                <w:sz w:val="20"/>
                <w:szCs w:val="20"/>
              </w:rPr>
              <w:t>rissa</w:t>
            </w:r>
          </w:p>
        </w:tc>
      </w:tr>
      <w:tr w:rsidR="00E3123A" w:rsidRPr="00A43488" w14:paraId="7DE9D26A" w14:textId="77777777" w:rsidTr="00253CD6">
        <w:trPr>
          <w:trHeight w:val="300"/>
        </w:trPr>
        <w:tc>
          <w:tcPr>
            <w:tcW w:w="4105" w:type="dxa"/>
            <w:noWrap/>
            <w:hideMark/>
          </w:tcPr>
          <w:p w14:paraId="459B1335" w14:textId="6610C578"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Agarwal KN et al., 2006(</w:t>
            </w:r>
            <w:r w:rsidR="00EA0F5A">
              <w:rPr>
                <w:rFonts w:ascii="Times New Roman" w:hAnsi="Times New Roman" w:cs="Times New Roman"/>
                <w:sz w:val="20"/>
                <w:szCs w:val="20"/>
              </w:rPr>
              <w:t>O</w:t>
            </w:r>
            <w:r w:rsidRPr="00A43488">
              <w:rPr>
                <w:rFonts w:ascii="Times New Roman" w:hAnsi="Times New Roman" w:cs="Times New Roman"/>
                <w:sz w:val="20"/>
                <w:szCs w:val="20"/>
              </w:rPr>
              <w:t>rissa)</w:t>
            </w:r>
          </w:p>
        </w:tc>
        <w:tc>
          <w:tcPr>
            <w:tcW w:w="1583" w:type="dxa"/>
            <w:noWrap/>
            <w:hideMark/>
          </w:tcPr>
          <w:p w14:paraId="693CB0B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0.970</w:t>
            </w:r>
          </w:p>
        </w:tc>
        <w:tc>
          <w:tcPr>
            <w:tcW w:w="2626" w:type="dxa"/>
            <w:noWrap/>
            <w:hideMark/>
          </w:tcPr>
          <w:p w14:paraId="585556B8"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[0.944, 0.996]</w:t>
            </w:r>
          </w:p>
        </w:tc>
        <w:tc>
          <w:tcPr>
            <w:tcW w:w="1244" w:type="dxa"/>
            <w:noWrap/>
            <w:hideMark/>
          </w:tcPr>
          <w:p w14:paraId="5CECA7AF"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2.66</w:t>
            </w:r>
          </w:p>
        </w:tc>
      </w:tr>
      <w:tr w:rsidR="00E3123A" w:rsidRPr="00A43488" w14:paraId="72972D5B" w14:textId="77777777" w:rsidTr="00253CD6">
        <w:trPr>
          <w:trHeight w:val="300"/>
        </w:trPr>
        <w:tc>
          <w:tcPr>
            <w:tcW w:w="4105" w:type="dxa"/>
            <w:noWrap/>
            <w:hideMark/>
          </w:tcPr>
          <w:p w14:paraId="0E3A37A7" w14:textId="149D9262"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Bhatia V et al., 2020</w:t>
            </w:r>
          </w:p>
        </w:tc>
        <w:tc>
          <w:tcPr>
            <w:tcW w:w="1583" w:type="dxa"/>
            <w:noWrap/>
            <w:hideMark/>
          </w:tcPr>
          <w:p w14:paraId="6A75C0F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0.690</w:t>
            </w:r>
          </w:p>
        </w:tc>
        <w:tc>
          <w:tcPr>
            <w:tcW w:w="2626" w:type="dxa"/>
            <w:noWrap/>
            <w:hideMark/>
          </w:tcPr>
          <w:p w14:paraId="427949AE"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[0.658, 0.722]</w:t>
            </w:r>
          </w:p>
        </w:tc>
        <w:tc>
          <w:tcPr>
            <w:tcW w:w="1244" w:type="dxa"/>
            <w:noWrap/>
            <w:hideMark/>
          </w:tcPr>
          <w:p w14:paraId="420C72A6"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2.65</w:t>
            </w:r>
          </w:p>
        </w:tc>
      </w:tr>
      <w:tr w:rsidR="00E3123A" w:rsidRPr="00A43488" w14:paraId="109F1F8E" w14:textId="77777777" w:rsidTr="00253CD6">
        <w:trPr>
          <w:trHeight w:val="300"/>
        </w:trPr>
        <w:tc>
          <w:tcPr>
            <w:tcW w:w="9558" w:type="dxa"/>
            <w:gridSpan w:val="4"/>
            <w:noWrap/>
            <w:hideMark/>
          </w:tcPr>
          <w:p w14:paraId="2CB40135"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0.830                      [0.556, 1.105]</w:t>
            </w:r>
          </w:p>
        </w:tc>
      </w:tr>
      <w:tr w:rsidR="00E3123A" w:rsidRPr="00A43488" w14:paraId="29F1982F" w14:textId="77777777" w:rsidTr="00253CD6">
        <w:trPr>
          <w:trHeight w:val="300"/>
        </w:trPr>
        <w:tc>
          <w:tcPr>
            <w:tcW w:w="9558" w:type="dxa"/>
            <w:gridSpan w:val="4"/>
            <w:noWrap/>
            <w:hideMark/>
          </w:tcPr>
          <w:p w14:paraId="438A4122" w14:textId="17E0BBE0"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b/>
                <w:bCs/>
                <w:sz w:val="20"/>
                <w:szCs w:val="20"/>
              </w:rPr>
              <w:t xml:space="preserve">Group: </w:t>
            </w:r>
            <w:r w:rsidR="00A43488">
              <w:rPr>
                <w:rFonts w:ascii="Times New Roman" w:hAnsi="Times New Roman" w:cs="Times New Roman"/>
                <w:b/>
                <w:bCs/>
                <w:sz w:val="20"/>
                <w:szCs w:val="20"/>
              </w:rPr>
              <w:t>W</w:t>
            </w:r>
            <w:r w:rsidRPr="00A43488">
              <w:rPr>
                <w:rFonts w:ascii="Times New Roman" w:hAnsi="Times New Roman" w:cs="Times New Roman"/>
                <w:b/>
                <w:bCs/>
                <w:sz w:val="20"/>
                <w:szCs w:val="20"/>
              </w:rPr>
              <w:t xml:space="preserve">est </w:t>
            </w:r>
            <w:r w:rsidR="00A43488">
              <w:rPr>
                <w:rFonts w:ascii="Times New Roman" w:hAnsi="Times New Roman" w:cs="Times New Roman"/>
                <w:b/>
                <w:bCs/>
                <w:sz w:val="20"/>
                <w:szCs w:val="20"/>
              </w:rPr>
              <w:t>B</w:t>
            </w:r>
            <w:r w:rsidRPr="00A43488">
              <w:rPr>
                <w:rFonts w:ascii="Times New Roman" w:hAnsi="Times New Roman" w:cs="Times New Roman"/>
                <w:b/>
                <w:bCs/>
                <w:sz w:val="20"/>
                <w:szCs w:val="20"/>
              </w:rPr>
              <w:t>engal</w:t>
            </w:r>
          </w:p>
        </w:tc>
      </w:tr>
      <w:tr w:rsidR="00E3123A" w:rsidRPr="00A43488" w14:paraId="4B62DE24" w14:textId="77777777" w:rsidTr="00253CD6">
        <w:trPr>
          <w:trHeight w:val="300"/>
        </w:trPr>
        <w:tc>
          <w:tcPr>
            <w:tcW w:w="4105" w:type="dxa"/>
            <w:noWrap/>
            <w:hideMark/>
          </w:tcPr>
          <w:p w14:paraId="34680CF4" w14:textId="77777777" w:rsidR="00E3123A" w:rsidRPr="00A43488" w:rsidRDefault="00E3123A" w:rsidP="00253CD6">
            <w:pPr>
              <w:rPr>
                <w:rFonts w:ascii="Times New Roman" w:hAnsi="Times New Roman" w:cs="Times New Roman"/>
                <w:sz w:val="20"/>
                <w:szCs w:val="20"/>
              </w:rPr>
            </w:pPr>
            <w:r w:rsidRPr="00A43488">
              <w:rPr>
                <w:rFonts w:ascii="Times New Roman" w:hAnsi="Times New Roman" w:cs="Times New Roman"/>
                <w:sz w:val="20"/>
                <w:szCs w:val="20"/>
              </w:rPr>
              <w:t>Sinha A et al., 2021</w:t>
            </w:r>
          </w:p>
        </w:tc>
        <w:tc>
          <w:tcPr>
            <w:tcW w:w="1583" w:type="dxa"/>
            <w:noWrap/>
            <w:hideMark/>
          </w:tcPr>
          <w:p w14:paraId="16C5CA3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0.900</w:t>
            </w:r>
          </w:p>
        </w:tc>
        <w:tc>
          <w:tcPr>
            <w:tcW w:w="2626" w:type="dxa"/>
            <w:noWrap/>
            <w:hideMark/>
          </w:tcPr>
          <w:p w14:paraId="3CEBE7E4"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[0.858, 0.942]</w:t>
            </w:r>
          </w:p>
        </w:tc>
        <w:tc>
          <w:tcPr>
            <w:tcW w:w="1244" w:type="dxa"/>
            <w:noWrap/>
            <w:hideMark/>
          </w:tcPr>
          <w:p w14:paraId="412BE0FB" w14:textId="77777777" w:rsidR="00E3123A" w:rsidRPr="00A43488" w:rsidRDefault="00E3123A" w:rsidP="00253CD6">
            <w:pPr>
              <w:jc w:val="center"/>
              <w:rPr>
                <w:rFonts w:ascii="Times New Roman" w:hAnsi="Times New Roman" w:cs="Times New Roman"/>
                <w:sz w:val="20"/>
                <w:szCs w:val="20"/>
              </w:rPr>
            </w:pPr>
            <w:r w:rsidRPr="00A43488">
              <w:rPr>
                <w:rFonts w:ascii="Times New Roman" w:hAnsi="Times New Roman" w:cs="Times New Roman"/>
                <w:sz w:val="20"/>
                <w:szCs w:val="20"/>
              </w:rPr>
              <w:t>2.64</w:t>
            </w:r>
          </w:p>
        </w:tc>
      </w:tr>
      <w:tr w:rsidR="00E3123A" w:rsidRPr="00A43488" w14:paraId="76CA1A32" w14:textId="77777777" w:rsidTr="00253CD6">
        <w:trPr>
          <w:trHeight w:val="300"/>
        </w:trPr>
        <w:tc>
          <w:tcPr>
            <w:tcW w:w="9558" w:type="dxa"/>
            <w:gridSpan w:val="4"/>
            <w:noWrap/>
            <w:hideMark/>
          </w:tcPr>
          <w:p w14:paraId="2AF0E691"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Pooled estimate                                                        0.900                      [0.858, 0.942]</w:t>
            </w:r>
          </w:p>
        </w:tc>
      </w:tr>
      <w:tr w:rsidR="00E3123A" w:rsidRPr="00A43488" w14:paraId="59F930B9" w14:textId="77777777" w:rsidTr="00253CD6">
        <w:trPr>
          <w:trHeight w:val="300"/>
        </w:trPr>
        <w:tc>
          <w:tcPr>
            <w:tcW w:w="9558" w:type="dxa"/>
            <w:gridSpan w:val="4"/>
            <w:noWrap/>
            <w:hideMark/>
          </w:tcPr>
          <w:p w14:paraId="425BE1FB" w14:textId="77777777" w:rsidR="00E3123A" w:rsidRPr="00A43488" w:rsidRDefault="00E3123A" w:rsidP="00253CD6">
            <w:pPr>
              <w:rPr>
                <w:rFonts w:ascii="Times New Roman" w:hAnsi="Times New Roman" w:cs="Times New Roman"/>
                <w:b/>
                <w:bCs/>
                <w:sz w:val="20"/>
                <w:szCs w:val="20"/>
              </w:rPr>
            </w:pPr>
            <w:r w:rsidRPr="00A43488">
              <w:rPr>
                <w:rFonts w:ascii="Times New Roman" w:hAnsi="Times New Roman" w:cs="Times New Roman"/>
                <w:b/>
                <w:bCs/>
                <w:sz w:val="20"/>
                <w:szCs w:val="20"/>
              </w:rPr>
              <w:t>Overall Pooled estimate                                          0.724                      [0.653, 0.795]</w:t>
            </w:r>
          </w:p>
        </w:tc>
      </w:tr>
      <w:tr w:rsidR="00242277" w:rsidRPr="00A43488" w14:paraId="761B9154" w14:textId="77777777" w:rsidTr="00253CD6">
        <w:trPr>
          <w:trHeight w:val="300"/>
        </w:trPr>
        <w:tc>
          <w:tcPr>
            <w:tcW w:w="9558" w:type="dxa"/>
            <w:gridSpan w:val="4"/>
            <w:noWrap/>
          </w:tcPr>
          <w:p w14:paraId="5621F2EE" w14:textId="77777777" w:rsidR="00242277" w:rsidRPr="00A43488" w:rsidRDefault="00242277" w:rsidP="00253CD6">
            <w:pPr>
              <w:rPr>
                <w:rFonts w:ascii="Times New Roman" w:hAnsi="Times New Roman" w:cs="Times New Roman"/>
                <w:sz w:val="20"/>
                <w:szCs w:val="20"/>
              </w:rPr>
            </w:pPr>
            <w:r w:rsidRPr="00A43488">
              <w:rPr>
                <w:rFonts w:ascii="Times New Roman" w:hAnsi="Times New Roman" w:cs="Times New Roman"/>
                <w:sz w:val="20"/>
                <w:szCs w:val="20"/>
              </w:rPr>
              <w:t>Heterogeneity summary</w:t>
            </w:r>
          </w:p>
          <w:p w14:paraId="0CD8D978" w14:textId="61969828" w:rsidR="00242277" w:rsidRPr="00A43488" w:rsidRDefault="00242277" w:rsidP="00253CD6">
            <w:pPr>
              <w:rPr>
                <w:rFonts w:ascii="Times New Roman" w:hAnsi="Times New Roman" w:cs="Times New Roman"/>
                <w:sz w:val="20"/>
                <w:szCs w:val="20"/>
              </w:rPr>
            </w:pPr>
            <w:r w:rsidRPr="00A43488">
              <w:rPr>
                <w:rFonts w:ascii="Times New Roman" w:hAnsi="Times New Roman" w:cs="Times New Roman"/>
                <w:sz w:val="20"/>
                <w:szCs w:val="20"/>
              </w:rPr>
              <w:t>Test of group differences: Qb = chi2(20) = 1267.29                       Prob &gt; Qb = 0.000</w:t>
            </w:r>
          </w:p>
        </w:tc>
      </w:tr>
    </w:tbl>
    <w:p w14:paraId="02902818" w14:textId="09F1382A" w:rsidR="004177E2" w:rsidRPr="00E3123A" w:rsidRDefault="004177E2" w:rsidP="004177E2">
      <w:pPr>
        <w:rPr>
          <w:lang w:val="en-US"/>
        </w:rPr>
      </w:pPr>
      <w:r>
        <w:rPr>
          <w:rFonts w:ascii="Times New Roman" w:hAnsi="Times New Roman" w:cs="Times New Roman"/>
          <w:b/>
          <w:sz w:val="20"/>
          <w:szCs w:val="20"/>
          <w:lang w:val="en-US"/>
        </w:rPr>
        <w:br w:type="page"/>
      </w:r>
      <w:r w:rsidRPr="004177E2">
        <w:rPr>
          <w:rFonts w:ascii="Times New Roman" w:hAnsi="Times New Roman" w:cs="Times New Roman"/>
          <w:b/>
          <w:bCs/>
          <w:color w:val="000000" w:themeColor="text1"/>
          <w:sz w:val="24"/>
          <w:szCs w:val="24"/>
        </w:rPr>
        <w:lastRenderedPageBreak/>
        <w:t>Supplementary Figure 2</w:t>
      </w:r>
      <w:r>
        <w:rPr>
          <w:rFonts w:ascii="Times New Roman" w:hAnsi="Times New Roman" w:cs="Times New Roman"/>
          <w:b/>
          <w:bCs/>
          <w:color w:val="000000" w:themeColor="text1"/>
          <w:sz w:val="24"/>
          <w:szCs w:val="24"/>
        </w:rPr>
        <w:t>1</w:t>
      </w:r>
      <w:r w:rsidRPr="004177E2">
        <w:rPr>
          <w:rFonts w:ascii="Times New Roman" w:hAnsi="Times New Roman" w:cs="Times New Roman"/>
          <w:b/>
          <w:bCs/>
          <w:color w:val="000000" w:themeColor="text1"/>
          <w:sz w:val="24"/>
          <w:szCs w:val="24"/>
        </w:rPr>
        <w:t xml:space="preserve">: </w:t>
      </w:r>
      <w:r w:rsidRPr="0093374C">
        <w:rPr>
          <w:rFonts w:ascii="Times New Roman" w:hAnsi="Times New Roman" w:cs="Times New Roman"/>
          <w:b/>
          <w:bCs/>
          <w:color w:val="000000" w:themeColor="text1"/>
          <w:sz w:val="24"/>
          <w:szCs w:val="24"/>
        </w:rPr>
        <w:t xml:space="preserve">Forest plot of </w:t>
      </w:r>
      <w:r>
        <w:rPr>
          <w:rFonts w:ascii="Times New Roman" w:hAnsi="Times New Roman" w:cs="Times New Roman"/>
          <w:b/>
          <w:bCs/>
          <w:color w:val="000000" w:themeColor="text1"/>
          <w:sz w:val="24"/>
          <w:szCs w:val="24"/>
        </w:rPr>
        <w:t xml:space="preserve">pooled </w:t>
      </w:r>
      <w:r w:rsidRPr="0093374C">
        <w:rPr>
          <w:rFonts w:ascii="Times New Roman" w:hAnsi="Times New Roman" w:cs="Times New Roman"/>
          <w:b/>
          <w:bCs/>
          <w:color w:val="000000" w:themeColor="text1"/>
          <w:sz w:val="24"/>
          <w:szCs w:val="24"/>
        </w:rPr>
        <w:t>prevalence of anemia- among antenatal women</w:t>
      </w:r>
    </w:p>
    <w:p w14:paraId="6F5ED2C5" w14:textId="77777777" w:rsidR="004177E2" w:rsidRDefault="004177E2" w:rsidP="004177E2">
      <w:pPr>
        <w:rPr>
          <w:b/>
          <w:bCs/>
          <w:lang w:val="en-US"/>
        </w:rPr>
      </w:pPr>
      <w:r w:rsidRPr="00C267AA">
        <w:rPr>
          <w:noProof/>
          <w:lang w:eastAsia="en-IN"/>
        </w:rPr>
        <w:drawing>
          <wp:anchor distT="0" distB="0" distL="114300" distR="114300" simplePos="0" relativeHeight="251680256" behindDoc="0" locked="0" layoutInCell="1" allowOverlap="1" wp14:anchorId="7B143018" wp14:editId="7FB1EB35">
            <wp:simplePos x="0" y="0"/>
            <wp:positionH relativeFrom="column">
              <wp:posOffset>457</wp:posOffset>
            </wp:positionH>
            <wp:positionV relativeFrom="paragraph">
              <wp:posOffset>-51</wp:posOffset>
            </wp:positionV>
            <wp:extent cx="4825636" cy="2454614"/>
            <wp:effectExtent l="0" t="0" r="0" b="3175"/>
            <wp:wrapTopAndBottom/>
            <wp:docPr id="204934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25636" cy="2454614"/>
                    </a:xfrm>
                    <a:prstGeom prst="rect">
                      <a:avLst/>
                    </a:prstGeom>
                    <a:noFill/>
                    <a:ln>
                      <a:noFill/>
                    </a:ln>
                  </pic:spPr>
                </pic:pic>
              </a:graphicData>
            </a:graphic>
          </wp:anchor>
        </w:drawing>
      </w:r>
    </w:p>
    <w:p w14:paraId="23C8B64C" w14:textId="77777777" w:rsidR="004177E2" w:rsidRDefault="004177E2" w:rsidP="004177E2">
      <w:pPr>
        <w:rPr>
          <w:b/>
          <w:bCs/>
          <w:lang w:val="en-US"/>
        </w:rPr>
      </w:pPr>
    </w:p>
    <w:p w14:paraId="66064D36" w14:textId="7B23764F" w:rsidR="004177E2" w:rsidRPr="0093374C" w:rsidRDefault="004177E2" w:rsidP="004177E2">
      <w:pPr>
        <w:pStyle w:val="Heading3"/>
      </w:pPr>
      <w:r w:rsidRPr="004177E2">
        <w:rPr>
          <w:rFonts w:cs="Times New Roman"/>
          <w:bCs/>
        </w:rPr>
        <w:t>Supplementary Figure 2</w:t>
      </w:r>
      <w:r>
        <w:rPr>
          <w:rFonts w:cs="Times New Roman"/>
          <w:b w:val="0"/>
          <w:bCs/>
        </w:rPr>
        <w:t>2</w:t>
      </w:r>
      <w:r w:rsidRPr="004177E2">
        <w:rPr>
          <w:rFonts w:cs="Times New Roman"/>
          <w:bCs/>
        </w:rPr>
        <w:t xml:space="preserve">: </w:t>
      </w:r>
      <w:r w:rsidRPr="0093374C">
        <w:rPr>
          <w:rFonts w:cs="Times New Roman"/>
        </w:rPr>
        <w:t xml:space="preserve">Forest plot of pooled prevalence of anemia- among </w:t>
      </w:r>
      <w:r w:rsidRPr="0093374C">
        <w:t>lactating women</w:t>
      </w:r>
    </w:p>
    <w:p w14:paraId="1ACCF506" w14:textId="77777777" w:rsidR="004177E2" w:rsidRDefault="004177E2" w:rsidP="004177E2">
      <w:pPr>
        <w:rPr>
          <w:b/>
          <w:lang w:val="en-US"/>
        </w:rPr>
      </w:pPr>
      <w:r w:rsidRPr="000B5091">
        <w:rPr>
          <w:rFonts w:ascii="Times New Roman" w:hAnsi="Times New Roman" w:cs="Times New Roman"/>
          <w:b/>
          <w:bCs/>
          <w:noProof/>
          <w:sz w:val="24"/>
          <w:szCs w:val="24"/>
          <w:lang w:eastAsia="en-IN"/>
        </w:rPr>
        <w:drawing>
          <wp:anchor distT="0" distB="0" distL="114300" distR="114300" simplePos="0" relativeHeight="251681280" behindDoc="0" locked="0" layoutInCell="1" allowOverlap="1" wp14:anchorId="67994477" wp14:editId="652B3770">
            <wp:simplePos x="0" y="0"/>
            <wp:positionH relativeFrom="column">
              <wp:posOffset>457</wp:posOffset>
            </wp:positionH>
            <wp:positionV relativeFrom="paragraph">
              <wp:posOffset>1092</wp:posOffset>
            </wp:positionV>
            <wp:extent cx="4419282" cy="3533775"/>
            <wp:effectExtent l="0" t="0" r="635" b="0"/>
            <wp:wrapTopAndBottom/>
            <wp:docPr id="18121165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19282" cy="3533775"/>
                    </a:xfrm>
                    <a:prstGeom prst="rect">
                      <a:avLst/>
                    </a:prstGeom>
                    <a:noFill/>
                    <a:ln>
                      <a:noFill/>
                    </a:ln>
                  </pic:spPr>
                </pic:pic>
              </a:graphicData>
            </a:graphic>
          </wp:anchor>
        </w:drawing>
      </w:r>
    </w:p>
    <w:p w14:paraId="43E0A9F1" w14:textId="77777777" w:rsidR="004177E2" w:rsidRDefault="004177E2" w:rsidP="004177E2">
      <w:pPr>
        <w:rPr>
          <w:b/>
          <w:lang w:val="en-US"/>
        </w:rPr>
      </w:pPr>
    </w:p>
    <w:p w14:paraId="52090E82" w14:textId="77777777" w:rsidR="004177E2" w:rsidRDefault="004177E2" w:rsidP="004177E2">
      <w:pPr>
        <w:rPr>
          <w:b/>
          <w:lang w:val="en-US"/>
        </w:rPr>
      </w:pPr>
    </w:p>
    <w:p w14:paraId="407E807F" w14:textId="77777777" w:rsidR="004177E2" w:rsidRDefault="004177E2" w:rsidP="004177E2">
      <w:pPr>
        <w:rPr>
          <w:b/>
          <w:lang w:val="en-US"/>
        </w:rPr>
      </w:pPr>
    </w:p>
    <w:p w14:paraId="1CE45653" w14:textId="25B1AE3E" w:rsidR="004177E2" w:rsidRPr="0093374C" w:rsidRDefault="004177E2" w:rsidP="004177E2">
      <w:pPr>
        <w:pStyle w:val="Heading3"/>
      </w:pPr>
      <w:r w:rsidRPr="004177E2">
        <w:rPr>
          <w:rFonts w:cs="Times New Roman"/>
          <w:bCs/>
        </w:rPr>
        <w:lastRenderedPageBreak/>
        <w:t>Supplementary Figure 2</w:t>
      </w:r>
      <w:r>
        <w:rPr>
          <w:rFonts w:cs="Times New Roman"/>
          <w:b w:val="0"/>
          <w:bCs/>
        </w:rPr>
        <w:t>3</w:t>
      </w:r>
      <w:r w:rsidRPr="004177E2">
        <w:rPr>
          <w:rFonts w:cs="Times New Roman"/>
          <w:bCs/>
        </w:rPr>
        <w:t xml:space="preserve">: </w:t>
      </w:r>
      <w:r w:rsidRPr="0093374C">
        <w:rPr>
          <w:rFonts w:cs="Times New Roman"/>
        </w:rPr>
        <w:t xml:space="preserve"> Forest plot of pooled prevalence of anemia- among </w:t>
      </w:r>
      <w:r>
        <w:t>postnatal women</w:t>
      </w:r>
    </w:p>
    <w:p w14:paraId="7ED06479" w14:textId="493DAF6B" w:rsidR="004177E2" w:rsidRDefault="004177E2" w:rsidP="004177E2">
      <w:pPr>
        <w:ind w:left="360"/>
        <w:rPr>
          <w:b/>
          <w:lang w:val="en-US"/>
        </w:rPr>
      </w:pPr>
      <w:r w:rsidRPr="005222D0">
        <w:rPr>
          <w:noProof/>
          <w:lang w:eastAsia="en-IN"/>
        </w:rPr>
        <w:drawing>
          <wp:anchor distT="0" distB="0" distL="114300" distR="114300" simplePos="0" relativeHeight="251682304" behindDoc="0" locked="0" layoutInCell="1" allowOverlap="1" wp14:anchorId="45FABE45" wp14:editId="7BD25DEB">
            <wp:simplePos x="0" y="0"/>
            <wp:positionH relativeFrom="column">
              <wp:posOffset>124282</wp:posOffset>
            </wp:positionH>
            <wp:positionV relativeFrom="paragraph">
              <wp:posOffset>235052</wp:posOffset>
            </wp:positionV>
            <wp:extent cx="5009940" cy="2238375"/>
            <wp:effectExtent l="0" t="0" r="635" b="0"/>
            <wp:wrapTopAndBottom/>
            <wp:docPr id="257147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09940" cy="2238375"/>
                    </a:xfrm>
                    <a:prstGeom prst="rect">
                      <a:avLst/>
                    </a:prstGeom>
                    <a:noFill/>
                    <a:ln>
                      <a:noFill/>
                    </a:ln>
                  </pic:spPr>
                </pic:pic>
              </a:graphicData>
            </a:graphic>
          </wp:anchor>
        </w:drawing>
      </w:r>
    </w:p>
    <w:p w14:paraId="1BAB6A40" w14:textId="462C51A5" w:rsidR="004177E2" w:rsidRDefault="004177E2" w:rsidP="004177E2">
      <w:pPr>
        <w:rPr>
          <w:b/>
          <w:lang w:val="en-US"/>
        </w:rPr>
      </w:pPr>
    </w:p>
    <w:p w14:paraId="1A17C922" w14:textId="64C3C06F" w:rsidR="004177E2" w:rsidRPr="0093374C" w:rsidRDefault="004177E2" w:rsidP="004177E2">
      <w:pPr>
        <w:pStyle w:val="Heading2"/>
        <w:rPr>
          <w:sz w:val="24"/>
          <w:szCs w:val="24"/>
        </w:rPr>
      </w:pPr>
      <w:r w:rsidRPr="000369AC">
        <w:rPr>
          <w:rFonts w:cs="Times New Roman"/>
          <w:b w:val="0"/>
          <w:bCs/>
          <w:noProof/>
          <w:lang w:eastAsia="en-IN"/>
        </w:rPr>
        <w:drawing>
          <wp:anchor distT="0" distB="0" distL="114300" distR="114300" simplePos="0" relativeHeight="251683328" behindDoc="0" locked="0" layoutInCell="1" allowOverlap="1" wp14:anchorId="26D91DEE" wp14:editId="39B8E87C">
            <wp:simplePos x="0" y="0"/>
            <wp:positionH relativeFrom="column">
              <wp:posOffset>190500</wp:posOffset>
            </wp:positionH>
            <wp:positionV relativeFrom="paragraph">
              <wp:posOffset>341630</wp:posOffset>
            </wp:positionV>
            <wp:extent cx="4586605" cy="2215515"/>
            <wp:effectExtent l="0" t="0" r="4445" b="0"/>
            <wp:wrapTopAndBottom/>
            <wp:docPr id="202729382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86605" cy="2215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77E2">
        <w:rPr>
          <w:rFonts w:cs="Times New Roman"/>
          <w:bCs/>
          <w:sz w:val="24"/>
          <w:szCs w:val="24"/>
        </w:rPr>
        <w:t xml:space="preserve"> Supplementary Figure 2</w:t>
      </w:r>
      <w:r>
        <w:rPr>
          <w:rFonts w:cs="Times New Roman"/>
          <w:b w:val="0"/>
          <w:bCs/>
          <w:sz w:val="24"/>
          <w:szCs w:val="24"/>
        </w:rPr>
        <w:t>4</w:t>
      </w:r>
      <w:r w:rsidRPr="004177E2">
        <w:rPr>
          <w:rFonts w:cs="Times New Roman"/>
          <w:bCs/>
          <w:sz w:val="24"/>
          <w:szCs w:val="24"/>
        </w:rPr>
        <w:t xml:space="preserve">: </w:t>
      </w:r>
      <w:r w:rsidRPr="0093374C">
        <w:rPr>
          <w:rFonts w:cs="Times New Roman"/>
          <w:sz w:val="24"/>
          <w:szCs w:val="24"/>
        </w:rPr>
        <w:t xml:space="preserve">Forest plot of pooled prevalence of anemia- among </w:t>
      </w:r>
      <w:r w:rsidRPr="0093374C">
        <w:rPr>
          <w:sz w:val="24"/>
          <w:szCs w:val="24"/>
        </w:rPr>
        <w:t>delivering  women</w:t>
      </w:r>
    </w:p>
    <w:p w14:paraId="1D8BD374" w14:textId="5E6AB127" w:rsidR="004177E2" w:rsidRPr="0093374C" w:rsidRDefault="004177E2" w:rsidP="004177E2">
      <w:pPr>
        <w:pStyle w:val="Heading3"/>
        <w:ind w:left="360"/>
      </w:pPr>
    </w:p>
    <w:p w14:paraId="47948180" w14:textId="01A34CEC" w:rsidR="004177E2" w:rsidRDefault="007F33E3" w:rsidP="004177E2">
      <w:pPr>
        <w:pStyle w:val="Heading2"/>
        <w:rPr>
          <w:b w:val="0"/>
          <w:lang w:val="en-US"/>
        </w:rPr>
      </w:pPr>
      <w:r w:rsidRPr="00FB181B">
        <w:rPr>
          <w:rFonts w:cs="Times New Roman"/>
          <w:b w:val="0"/>
          <w:bCs/>
          <w:noProof/>
          <w:sz w:val="24"/>
          <w:szCs w:val="24"/>
          <w:lang w:eastAsia="en-IN"/>
        </w:rPr>
        <w:drawing>
          <wp:anchor distT="0" distB="0" distL="114300" distR="114300" simplePos="0" relativeHeight="251684352" behindDoc="0" locked="0" layoutInCell="1" allowOverlap="1" wp14:anchorId="64A33C82" wp14:editId="1908094A">
            <wp:simplePos x="0" y="0"/>
            <wp:positionH relativeFrom="margin">
              <wp:align>left</wp:align>
            </wp:positionH>
            <wp:positionV relativeFrom="paragraph">
              <wp:posOffset>264160</wp:posOffset>
            </wp:positionV>
            <wp:extent cx="5544820" cy="2227580"/>
            <wp:effectExtent l="0" t="0" r="0" b="1270"/>
            <wp:wrapTopAndBottom/>
            <wp:docPr id="147839320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44820" cy="2227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7E2" w:rsidRPr="004177E2">
        <w:rPr>
          <w:rFonts w:cs="Times New Roman"/>
          <w:bCs/>
          <w:sz w:val="24"/>
          <w:szCs w:val="24"/>
        </w:rPr>
        <w:t>Supplementary Figure 2</w:t>
      </w:r>
      <w:r w:rsidR="004177E2">
        <w:rPr>
          <w:rFonts w:cs="Times New Roman"/>
          <w:b w:val="0"/>
          <w:bCs/>
          <w:sz w:val="24"/>
          <w:szCs w:val="24"/>
        </w:rPr>
        <w:t>5</w:t>
      </w:r>
      <w:r w:rsidR="004177E2" w:rsidRPr="004177E2">
        <w:rPr>
          <w:rFonts w:cs="Times New Roman"/>
          <w:bCs/>
          <w:sz w:val="24"/>
          <w:szCs w:val="24"/>
        </w:rPr>
        <w:t xml:space="preserve">: </w:t>
      </w:r>
      <w:r w:rsidR="004177E2" w:rsidRPr="0093374C">
        <w:rPr>
          <w:rFonts w:cs="Times New Roman"/>
          <w:sz w:val="24"/>
          <w:szCs w:val="24"/>
        </w:rPr>
        <w:t xml:space="preserve">Forest plot of pooled prevalence of anemia- among </w:t>
      </w:r>
      <w:r w:rsidR="004177E2" w:rsidRPr="0093374C">
        <w:rPr>
          <w:sz w:val="24"/>
          <w:szCs w:val="24"/>
        </w:rPr>
        <w:t>medical student</w:t>
      </w:r>
      <w:r w:rsidR="00C73FB5">
        <w:rPr>
          <w:sz w:val="24"/>
          <w:szCs w:val="24"/>
        </w:rPr>
        <w:t>s</w:t>
      </w:r>
    </w:p>
    <w:p w14:paraId="2368D2E5" w14:textId="75A42785" w:rsidR="004177E2" w:rsidRDefault="004177E2">
      <w:pPr>
        <w:rPr>
          <w:rFonts w:ascii="Times New Roman" w:hAnsi="Times New Roman" w:cs="Times New Roman"/>
          <w:b/>
          <w:i/>
          <w:iCs/>
          <w:color w:val="44546A" w:themeColor="text2"/>
          <w:sz w:val="20"/>
          <w:szCs w:val="20"/>
          <w:lang w:val="en-US"/>
        </w:rPr>
      </w:pPr>
    </w:p>
    <w:p w14:paraId="358D097C" w14:textId="7EB1B0BC" w:rsidR="00B25E7C" w:rsidRDefault="00B25E7C">
      <w:pPr>
        <w:rPr>
          <w:rFonts w:ascii="Times New Roman" w:hAnsi="Times New Roman" w:cs="Times New Roman"/>
          <w:b/>
          <w:i/>
          <w:iCs/>
          <w:color w:val="44546A" w:themeColor="text2"/>
          <w:sz w:val="20"/>
          <w:szCs w:val="20"/>
          <w:lang w:val="en-US"/>
        </w:rPr>
      </w:pPr>
    </w:p>
    <w:p w14:paraId="01107015" w14:textId="4977C126" w:rsidR="005F5977" w:rsidRDefault="005F5977">
      <w:pPr>
        <w:rPr>
          <w:rFonts w:ascii="Times New Roman" w:hAnsi="Times New Roman" w:cs="Times New Roman"/>
          <w:b/>
          <w:bCs/>
          <w:sz w:val="24"/>
          <w:szCs w:val="24"/>
        </w:rPr>
      </w:pPr>
      <w:r w:rsidRPr="005F5977">
        <w:rPr>
          <w:rFonts w:ascii="Times New Roman" w:hAnsi="Times New Roman" w:cs="Times New Roman"/>
          <w:b/>
          <w:bCs/>
          <w:sz w:val="24"/>
          <w:szCs w:val="24"/>
        </w:rPr>
        <w:lastRenderedPageBreak/>
        <w:t>Supplementary Figure 2</w:t>
      </w:r>
      <w:r w:rsidR="00C73FB5">
        <w:rPr>
          <w:rFonts w:ascii="Times New Roman" w:hAnsi="Times New Roman" w:cs="Times New Roman"/>
          <w:b/>
          <w:bCs/>
          <w:sz w:val="24"/>
          <w:szCs w:val="24"/>
        </w:rPr>
        <w:t>6</w:t>
      </w:r>
      <w:r w:rsidRPr="005F5977">
        <w:rPr>
          <w:rFonts w:ascii="Times New Roman" w:hAnsi="Times New Roman" w:cs="Times New Roman"/>
          <w:b/>
          <w:bCs/>
          <w:sz w:val="24"/>
          <w:szCs w:val="24"/>
        </w:rPr>
        <w:t xml:space="preserve">: Forest plot of pooled prevalence of </w:t>
      </w:r>
      <w:r>
        <w:rPr>
          <w:rFonts w:ascii="Times New Roman" w:hAnsi="Times New Roman" w:cs="Times New Roman"/>
          <w:b/>
          <w:bCs/>
          <w:sz w:val="24"/>
          <w:szCs w:val="24"/>
        </w:rPr>
        <w:t xml:space="preserve">severe </w:t>
      </w:r>
      <w:r w:rsidRPr="005F5977">
        <w:rPr>
          <w:rFonts w:ascii="Times New Roman" w:hAnsi="Times New Roman" w:cs="Times New Roman"/>
          <w:b/>
          <w:bCs/>
          <w:sz w:val="24"/>
          <w:szCs w:val="24"/>
        </w:rPr>
        <w:t>anemia- among toddlers (under 3 years)</w:t>
      </w:r>
    </w:p>
    <w:p w14:paraId="43815143" w14:textId="41AB55EA" w:rsidR="005F5977" w:rsidRDefault="009B3A07">
      <w:pPr>
        <w:rPr>
          <w:rFonts w:ascii="Times New Roman" w:hAnsi="Times New Roman" w:cs="Times New Roman"/>
          <w:b/>
          <w:bCs/>
          <w:sz w:val="24"/>
          <w:szCs w:val="24"/>
        </w:rPr>
      </w:pPr>
      <w:r w:rsidRPr="009B3A07">
        <w:rPr>
          <w:rFonts w:ascii="Times New Roman" w:hAnsi="Times New Roman" w:cs="Times New Roman"/>
          <w:b/>
          <w:bCs/>
          <w:noProof/>
          <w:sz w:val="24"/>
          <w:szCs w:val="24"/>
        </w:rPr>
        <w:drawing>
          <wp:inline distT="0" distB="0" distL="0" distR="0" wp14:anchorId="7FCB2094" wp14:editId="1E080B98">
            <wp:extent cx="6152083" cy="2924549"/>
            <wp:effectExtent l="0" t="0" r="1270" b="9525"/>
            <wp:docPr id="17963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4157" cy="2925535"/>
                    </a:xfrm>
                    <a:prstGeom prst="rect">
                      <a:avLst/>
                    </a:prstGeom>
                    <a:noFill/>
                    <a:ln>
                      <a:noFill/>
                    </a:ln>
                  </pic:spPr>
                </pic:pic>
              </a:graphicData>
            </a:graphic>
          </wp:inline>
        </w:drawing>
      </w:r>
    </w:p>
    <w:p w14:paraId="4138DBE2" w14:textId="77777777" w:rsidR="005F5977" w:rsidRDefault="005F5977">
      <w:pPr>
        <w:rPr>
          <w:rFonts w:ascii="Times New Roman" w:hAnsi="Times New Roman" w:cs="Times New Roman"/>
          <w:b/>
          <w:bCs/>
          <w:sz w:val="24"/>
          <w:szCs w:val="24"/>
        </w:rPr>
      </w:pPr>
    </w:p>
    <w:p w14:paraId="7D41ED41" w14:textId="2A3B841A" w:rsidR="005F5977" w:rsidRDefault="005F5977">
      <w:pPr>
        <w:rPr>
          <w:rFonts w:ascii="Times New Roman" w:hAnsi="Times New Roman" w:cs="Times New Roman"/>
          <w:b/>
          <w:bCs/>
          <w:noProof/>
          <w:color w:val="000000" w:themeColor="text1"/>
          <w:sz w:val="24"/>
          <w:szCs w:val="24"/>
        </w:rPr>
      </w:pPr>
      <w:r w:rsidRPr="005F5977">
        <w:rPr>
          <w:rFonts w:ascii="Times New Roman" w:hAnsi="Times New Roman" w:cs="Times New Roman"/>
          <w:b/>
          <w:bCs/>
          <w:sz w:val="24"/>
          <w:szCs w:val="24"/>
        </w:rPr>
        <w:t>Supplementary Figure 2</w:t>
      </w:r>
      <w:r w:rsidR="00C73FB5">
        <w:rPr>
          <w:rFonts w:ascii="Times New Roman" w:hAnsi="Times New Roman" w:cs="Times New Roman"/>
          <w:b/>
          <w:bCs/>
          <w:sz w:val="24"/>
          <w:szCs w:val="24"/>
        </w:rPr>
        <w:t>7</w:t>
      </w:r>
      <w:r w:rsidRPr="005F5977">
        <w:rPr>
          <w:rFonts w:ascii="Times New Roman" w:hAnsi="Times New Roman" w:cs="Times New Roman"/>
          <w:b/>
          <w:bCs/>
          <w:sz w:val="24"/>
          <w:szCs w:val="24"/>
        </w:rPr>
        <w:t xml:space="preserve">: </w:t>
      </w:r>
      <w:r w:rsidRPr="005F5977">
        <w:rPr>
          <w:rFonts w:ascii="Times New Roman" w:hAnsi="Times New Roman" w:cs="Times New Roman"/>
          <w:b/>
          <w:bCs/>
          <w:noProof/>
          <w:color w:val="000000" w:themeColor="text1"/>
          <w:sz w:val="24"/>
          <w:szCs w:val="24"/>
        </w:rPr>
        <w:t>Forest plot of prevalence of severe anemia among pre-school children (3-5 years)</w:t>
      </w:r>
    </w:p>
    <w:p w14:paraId="1A37AD58" w14:textId="0CB9B434" w:rsidR="009B3A07" w:rsidRDefault="004501D8">
      <w:pPr>
        <w:rPr>
          <w:rFonts w:ascii="Times New Roman" w:hAnsi="Times New Roman" w:cs="Times New Roman"/>
          <w:b/>
          <w:bCs/>
          <w:sz w:val="24"/>
          <w:szCs w:val="24"/>
        </w:rPr>
      </w:pPr>
      <w:r w:rsidRPr="004501D8">
        <w:rPr>
          <w:rFonts w:ascii="Times New Roman" w:hAnsi="Times New Roman" w:cs="Times New Roman"/>
          <w:b/>
          <w:bCs/>
          <w:noProof/>
          <w:sz w:val="24"/>
          <w:szCs w:val="24"/>
        </w:rPr>
        <w:drawing>
          <wp:inline distT="0" distB="0" distL="0" distR="0" wp14:anchorId="0C4FAC39" wp14:editId="5935BD2D">
            <wp:extent cx="5800954" cy="4029311"/>
            <wp:effectExtent l="0" t="0" r="0" b="9525"/>
            <wp:docPr id="793999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7950" cy="4034170"/>
                    </a:xfrm>
                    <a:prstGeom prst="rect">
                      <a:avLst/>
                    </a:prstGeom>
                    <a:noFill/>
                    <a:ln>
                      <a:noFill/>
                    </a:ln>
                  </pic:spPr>
                </pic:pic>
              </a:graphicData>
            </a:graphic>
          </wp:inline>
        </w:drawing>
      </w:r>
    </w:p>
    <w:p w14:paraId="75601BDA" w14:textId="77777777" w:rsidR="009B3A07" w:rsidRDefault="009B3A07" w:rsidP="009B3A07">
      <w:pPr>
        <w:rPr>
          <w:rFonts w:ascii="Times New Roman" w:hAnsi="Times New Roman" w:cs="Times New Roman"/>
          <w:b/>
          <w:bCs/>
          <w:sz w:val="24"/>
          <w:szCs w:val="24"/>
        </w:rPr>
      </w:pPr>
    </w:p>
    <w:p w14:paraId="03196F76" w14:textId="008516E7" w:rsidR="009B3A07" w:rsidRDefault="009B3A07" w:rsidP="009B3A07">
      <w:pPr>
        <w:rPr>
          <w:rFonts w:ascii="Times New Roman" w:hAnsi="Times New Roman" w:cs="Times New Roman"/>
          <w:b/>
          <w:bCs/>
          <w:noProof/>
          <w:color w:val="000000" w:themeColor="text1"/>
          <w:sz w:val="24"/>
          <w:szCs w:val="24"/>
        </w:rPr>
      </w:pPr>
      <w:r w:rsidRPr="005F5977">
        <w:rPr>
          <w:rFonts w:ascii="Times New Roman" w:hAnsi="Times New Roman" w:cs="Times New Roman"/>
          <w:b/>
          <w:bCs/>
          <w:sz w:val="24"/>
          <w:szCs w:val="24"/>
        </w:rPr>
        <w:lastRenderedPageBreak/>
        <w:t>Supplementary Figure 2</w:t>
      </w:r>
      <w:r w:rsidR="00C73FB5">
        <w:rPr>
          <w:rFonts w:ascii="Times New Roman" w:hAnsi="Times New Roman" w:cs="Times New Roman"/>
          <w:b/>
          <w:bCs/>
          <w:sz w:val="24"/>
          <w:szCs w:val="24"/>
        </w:rPr>
        <w:t>8</w:t>
      </w:r>
      <w:r w:rsidRPr="005F5977">
        <w:rPr>
          <w:rFonts w:ascii="Times New Roman" w:hAnsi="Times New Roman" w:cs="Times New Roman"/>
          <w:b/>
          <w:bCs/>
          <w:sz w:val="24"/>
          <w:szCs w:val="24"/>
        </w:rPr>
        <w:t xml:space="preserve">: </w:t>
      </w:r>
      <w:r w:rsidRPr="005F5977">
        <w:rPr>
          <w:rFonts w:ascii="Times New Roman" w:hAnsi="Times New Roman" w:cs="Times New Roman"/>
          <w:b/>
          <w:bCs/>
          <w:noProof/>
          <w:color w:val="000000" w:themeColor="text1"/>
          <w:sz w:val="24"/>
          <w:szCs w:val="24"/>
        </w:rPr>
        <w:t xml:space="preserve">Forest plot of prevalence of severe anemia among </w:t>
      </w:r>
      <w:r w:rsidRPr="009B3A07">
        <w:rPr>
          <w:rFonts w:ascii="Times New Roman" w:hAnsi="Times New Roman" w:cs="Times New Roman"/>
          <w:b/>
          <w:bCs/>
          <w:noProof/>
          <w:color w:val="000000" w:themeColor="text1"/>
          <w:sz w:val="24"/>
          <w:szCs w:val="24"/>
        </w:rPr>
        <w:t>among school children (6-18 years)</w:t>
      </w:r>
    </w:p>
    <w:p w14:paraId="141453F3" w14:textId="6BC0A29F" w:rsidR="009B3A07" w:rsidRDefault="006C4526" w:rsidP="009B3A07">
      <w:pPr>
        <w:rPr>
          <w:rFonts w:ascii="Times New Roman" w:hAnsi="Times New Roman" w:cs="Times New Roman"/>
          <w:b/>
          <w:bCs/>
          <w:noProof/>
          <w:color w:val="000000" w:themeColor="text1"/>
          <w:sz w:val="24"/>
          <w:szCs w:val="24"/>
        </w:rPr>
      </w:pPr>
      <w:r w:rsidRPr="006C4526">
        <w:rPr>
          <w:rFonts w:ascii="Times New Roman" w:hAnsi="Times New Roman" w:cs="Times New Roman"/>
          <w:b/>
          <w:bCs/>
          <w:noProof/>
          <w:color w:val="000000" w:themeColor="text1"/>
          <w:sz w:val="24"/>
          <w:szCs w:val="24"/>
        </w:rPr>
        <w:drawing>
          <wp:inline distT="0" distB="0" distL="0" distR="0" wp14:anchorId="378392A6" wp14:editId="5DEAE76A">
            <wp:extent cx="5947258" cy="8103288"/>
            <wp:effectExtent l="0" t="0" r="0" b="0"/>
            <wp:docPr id="198611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0641" cy="8107898"/>
                    </a:xfrm>
                    <a:prstGeom prst="rect">
                      <a:avLst/>
                    </a:prstGeom>
                    <a:noFill/>
                    <a:ln>
                      <a:noFill/>
                    </a:ln>
                  </pic:spPr>
                </pic:pic>
              </a:graphicData>
            </a:graphic>
          </wp:inline>
        </w:drawing>
      </w:r>
    </w:p>
    <w:p w14:paraId="74C881F1" w14:textId="17368E89" w:rsidR="009B3A07" w:rsidRDefault="009B3A07" w:rsidP="009B3A07">
      <w:pPr>
        <w:rPr>
          <w:rFonts w:ascii="Times New Roman" w:hAnsi="Times New Roman" w:cs="Times New Roman"/>
          <w:b/>
          <w:bCs/>
          <w:noProof/>
          <w:color w:val="000000" w:themeColor="text1"/>
          <w:sz w:val="24"/>
          <w:szCs w:val="24"/>
        </w:rPr>
      </w:pPr>
      <w:r w:rsidRPr="005F5977">
        <w:rPr>
          <w:rFonts w:ascii="Times New Roman" w:hAnsi="Times New Roman" w:cs="Times New Roman"/>
          <w:b/>
          <w:bCs/>
          <w:sz w:val="24"/>
          <w:szCs w:val="24"/>
        </w:rPr>
        <w:lastRenderedPageBreak/>
        <w:t>Supplementary Figure 2</w:t>
      </w:r>
      <w:r w:rsidR="00C73FB5">
        <w:rPr>
          <w:rFonts w:ascii="Times New Roman" w:hAnsi="Times New Roman" w:cs="Times New Roman"/>
          <w:b/>
          <w:bCs/>
          <w:sz w:val="24"/>
          <w:szCs w:val="24"/>
        </w:rPr>
        <w:t>9</w:t>
      </w:r>
      <w:r w:rsidRPr="005F5977">
        <w:rPr>
          <w:rFonts w:ascii="Times New Roman" w:hAnsi="Times New Roman" w:cs="Times New Roman"/>
          <w:b/>
          <w:bCs/>
          <w:sz w:val="24"/>
          <w:szCs w:val="24"/>
        </w:rPr>
        <w:t xml:space="preserve">: </w:t>
      </w:r>
      <w:r w:rsidRPr="005F5977">
        <w:rPr>
          <w:rFonts w:ascii="Times New Roman" w:hAnsi="Times New Roman" w:cs="Times New Roman"/>
          <w:b/>
          <w:bCs/>
          <w:noProof/>
          <w:color w:val="000000" w:themeColor="text1"/>
          <w:sz w:val="24"/>
          <w:szCs w:val="24"/>
        </w:rPr>
        <w:t xml:space="preserve">Forest plot of prevalence of severe anemia among </w:t>
      </w:r>
      <w:r w:rsidRPr="009B3A07">
        <w:rPr>
          <w:rFonts w:ascii="Times New Roman" w:hAnsi="Times New Roman" w:cs="Times New Roman"/>
          <w:b/>
          <w:bCs/>
          <w:noProof/>
          <w:color w:val="000000" w:themeColor="text1"/>
          <w:sz w:val="24"/>
          <w:szCs w:val="24"/>
        </w:rPr>
        <w:t>young and middle-aged adults (19-59 years)</w:t>
      </w:r>
    </w:p>
    <w:p w14:paraId="2EA8AF67" w14:textId="7A8F736C" w:rsidR="009B3A07" w:rsidRDefault="00EC6655" w:rsidP="009B3A07">
      <w:pPr>
        <w:rPr>
          <w:rFonts w:ascii="Times New Roman" w:hAnsi="Times New Roman" w:cs="Times New Roman"/>
          <w:b/>
          <w:bCs/>
          <w:noProof/>
          <w:color w:val="000000" w:themeColor="text1"/>
          <w:sz w:val="24"/>
          <w:szCs w:val="24"/>
        </w:rPr>
      </w:pPr>
      <w:r w:rsidRPr="00EC6655">
        <w:rPr>
          <w:rFonts w:ascii="Times New Roman" w:hAnsi="Times New Roman" w:cs="Times New Roman"/>
          <w:b/>
          <w:bCs/>
          <w:noProof/>
          <w:color w:val="000000" w:themeColor="text1"/>
          <w:sz w:val="24"/>
          <w:szCs w:val="24"/>
        </w:rPr>
        <w:lastRenderedPageBreak/>
        <w:drawing>
          <wp:inline distT="0" distB="0" distL="0" distR="0" wp14:anchorId="7ADD3F5A" wp14:editId="5CE13828">
            <wp:extent cx="5103537" cy="8261655"/>
            <wp:effectExtent l="0" t="0" r="1905" b="6350"/>
            <wp:docPr id="17025667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5023" cy="8264061"/>
                    </a:xfrm>
                    <a:prstGeom prst="rect">
                      <a:avLst/>
                    </a:prstGeom>
                    <a:noFill/>
                    <a:ln>
                      <a:noFill/>
                    </a:ln>
                  </pic:spPr>
                </pic:pic>
              </a:graphicData>
            </a:graphic>
          </wp:inline>
        </w:drawing>
      </w:r>
    </w:p>
    <w:p w14:paraId="38DA168E" w14:textId="77777777" w:rsidR="005A1C51" w:rsidRDefault="005A1C51" w:rsidP="009B3A07">
      <w:pPr>
        <w:rPr>
          <w:rFonts w:ascii="Times New Roman" w:hAnsi="Times New Roman" w:cs="Times New Roman"/>
          <w:b/>
          <w:bCs/>
          <w:sz w:val="24"/>
          <w:szCs w:val="24"/>
        </w:rPr>
      </w:pPr>
    </w:p>
    <w:p w14:paraId="15C06D08" w14:textId="473434CA" w:rsidR="009B3A07" w:rsidRDefault="009B3A07" w:rsidP="009B3A07">
      <w:pPr>
        <w:rPr>
          <w:rFonts w:ascii="Times New Roman" w:hAnsi="Times New Roman" w:cs="Times New Roman"/>
          <w:b/>
          <w:bCs/>
          <w:noProof/>
          <w:color w:val="000000" w:themeColor="text1"/>
          <w:sz w:val="24"/>
          <w:szCs w:val="24"/>
        </w:rPr>
      </w:pPr>
      <w:r w:rsidRPr="005F5977">
        <w:rPr>
          <w:rFonts w:ascii="Times New Roman" w:hAnsi="Times New Roman" w:cs="Times New Roman"/>
          <w:b/>
          <w:bCs/>
          <w:sz w:val="24"/>
          <w:szCs w:val="24"/>
        </w:rPr>
        <w:lastRenderedPageBreak/>
        <w:t xml:space="preserve">Supplementary Figure </w:t>
      </w:r>
      <w:r w:rsidR="00C73FB5">
        <w:rPr>
          <w:rFonts w:ascii="Times New Roman" w:hAnsi="Times New Roman" w:cs="Times New Roman"/>
          <w:b/>
          <w:bCs/>
          <w:sz w:val="24"/>
          <w:szCs w:val="24"/>
        </w:rPr>
        <w:t>30</w:t>
      </w:r>
      <w:r w:rsidRPr="005F5977">
        <w:rPr>
          <w:rFonts w:ascii="Times New Roman" w:hAnsi="Times New Roman" w:cs="Times New Roman"/>
          <w:b/>
          <w:bCs/>
          <w:sz w:val="24"/>
          <w:szCs w:val="24"/>
        </w:rPr>
        <w:t xml:space="preserve">: </w:t>
      </w:r>
      <w:r w:rsidRPr="005F5977">
        <w:rPr>
          <w:rFonts w:ascii="Times New Roman" w:hAnsi="Times New Roman" w:cs="Times New Roman"/>
          <w:b/>
          <w:bCs/>
          <w:noProof/>
          <w:color w:val="000000" w:themeColor="text1"/>
          <w:sz w:val="24"/>
          <w:szCs w:val="24"/>
        </w:rPr>
        <w:t xml:space="preserve">Forest plot of prevalence of severe anemia </w:t>
      </w:r>
      <w:r w:rsidRPr="009B3A07">
        <w:rPr>
          <w:rFonts w:ascii="Times New Roman" w:hAnsi="Times New Roman" w:cs="Times New Roman"/>
          <w:b/>
          <w:bCs/>
          <w:noProof/>
          <w:color w:val="000000" w:themeColor="text1"/>
          <w:sz w:val="24"/>
          <w:szCs w:val="24"/>
        </w:rPr>
        <w:t>among elderly (≥60 years)</w:t>
      </w:r>
    </w:p>
    <w:p w14:paraId="0AD3EEFE" w14:textId="6D30A977" w:rsidR="005F5977" w:rsidRDefault="003B3D2E">
      <w:pPr>
        <w:rPr>
          <w:rFonts w:ascii="Times New Roman" w:hAnsi="Times New Roman" w:cs="Times New Roman"/>
          <w:b/>
          <w:bCs/>
          <w:sz w:val="24"/>
          <w:szCs w:val="24"/>
        </w:rPr>
      </w:pPr>
      <w:r w:rsidRPr="003B3D2E">
        <w:rPr>
          <w:rFonts w:ascii="Times New Roman" w:hAnsi="Times New Roman" w:cs="Times New Roman"/>
          <w:b/>
          <w:bCs/>
          <w:noProof/>
          <w:sz w:val="24"/>
          <w:szCs w:val="24"/>
        </w:rPr>
        <w:drawing>
          <wp:inline distT="0" distB="0" distL="0" distR="0" wp14:anchorId="6EC0397F" wp14:editId="42957454">
            <wp:extent cx="5844845" cy="2401711"/>
            <wp:effectExtent l="0" t="0" r="3810" b="0"/>
            <wp:docPr id="6621097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50968" cy="2404227"/>
                    </a:xfrm>
                    <a:prstGeom prst="rect">
                      <a:avLst/>
                    </a:prstGeom>
                    <a:noFill/>
                    <a:ln>
                      <a:noFill/>
                    </a:ln>
                  </pic:spPr>
                </pic:pic>
              </a:graphicData>
            </a:graphic>
          </wp:inline>
        </w:drawing>
      </w:r>
    </w:p>
    <w:p w14:paraId="09C967BB" w14:textId="3EEE9FC1" w:rsidR="00335BF8" w:rsidRDefault="00335BF8" w:rsidP="00335BF8">
      <w:pPr>
        <w:rPr>
          <w:rFonts w:ascii="Times New Roman" w:hAnsi="Times New Roman" w:cs="Times New Roman"/>
          <w:b/>
          <w:bCs/>
          <w:noProof/>
          <w:color w:val="000000" w:themeColor="text1"/>
          <w:sz w:val="24"/>
          <w:szCs w:val="24"/>
        </w:rPr>
      </w:pPr>
      <w:r w:rsidRPr="005F5977">
        <w:rPr>
          <w:rFonts w:ascii="Times New Roman" w:hAnsi="Times New Roman" w:cs="Times New Roman"/>
          <w:b/>
          <w:bCs/>
          <w:sz w:val="24"/>
          <w:szCs w:val="24"/>
        </w:rPr>
        <w:t xml:space="preserve">Supplementary Figure </w:t>
      </w:r>
      <w:r w:rsidR="00C73FB5">
        <w:rPr>
          <w:rFonts w:ascii="Times New Roman" w:hAnsi="Times New Roman" w:cs="Times New Roman"/>
          <w:b/>
          <w:bCs/>
          <w:sz w:val="24"/>
          <w:szCs w:val="24"/>
        </w:rPr>
        <w:t>31</w:t>
      </w:r>
      <w:r w:rsidRPr="005F5977">
        <w:rPr>
          <w:rFonts w:ascii="Times New Roman" w:hAnsi="Times New Roman" w:cs="Times New Roman"/>
          <w:b/>
          <w:bCs/>
          <w:sz w:val="24"/>
          <w:szCs w:val="24"/>
        </w:rPr>
        <w:t xml:space="preserve">: </w:t>
      </w:r>
      <w:r w:rsidRPr="005F5977">
        <w:rPr>
          <w:rFonts w:ascii="Times New Roman" w:hAnsi="Times New Roman" w:cs="Times New Roman"/>
          <w:b/>
          <w:bCs/>
          <w:noProof/>
          <w:color w:val="000000" w:themeColor="text1"/>
          <w:sz w:val="24"/>
          <w:szCs w:val="24"/>
        </w:rPr>
        <w:t xml:space="preserve">Forest plot of prevalence of severe anemia </w:t>
      </w:r>
      <w:r w:rsidRPr="00335BF8">
        <w:rPr>
          <w:rFonts w:ascii="Times New Roman" w:hAnsi="Times New Roman" w:cs="Times New Roman"/>
          <w:b/>
          <w:bCs/>
          <w:noProof/>
          <w:color w:val="000000" w:themeColor="text1"/>
          <w:sz w:val="24"/>
          <w:szCs w:val="24"/>
        </w:rPr>
        <w:t>among pregnant women</w:t>
      </w:r>
    </w:p>
    <w:p w14:paraId="002770CD" w14:textId="7183723E" w:rsidR="009B3A07" w:rsidRDefault="002B5A72">
      <w:pPr>
        <w:rPr>
          <w:rFonts w:ascii="Times New Roman" w:hAnsi="Times New Roman" w:cs="Times New Roman"/>
          <w:b/>
          <w:bCs/>
          <w:sz w:val="24"/>
          <w:szCs w:val="24"/>
        </w:rPr>
      </w:pPr>
      <w:r w:rsidRPr="002B5A72">
        <w:rPr>
          <w:rFonts w:ascii="Times New Roman" w:hAnsi="Times New Roman" w:cs="Times New Roman"/>
          <w:b/>
          <w:bCs/>
          <w:noProof/>
          <w:sz w:val="24"/>
          <w:szCs w:val="24"/>
        </w:rPr>
        <w:lastRenderedPageBreak/>
        <w:drawing>
          <wp:inline distT="0" distB="0" distL="0" distR="0" wp14:anchorId="50854E08" wp14:editId="45814C66">
            <wp:extent cx="6343650" cy="8118475"/>
            <wp:effectExtent l="0" t="0" r="0" b="0"/>
            <wp:docPr id="1892115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43650" cy="8118475"/>
                    </a:xfrm>
                    <a:prstGeom prst="rect">
                      <a:avLst/>
                    </a:prstGeom>
                    <a:noFill/>
                    <a:ln>
                      <a:noFill/>
                    </a:ln>
                  </pic:spPr>
                </pic:pic>
              </a:graphicData>
            </a:graphic>
          </wp:inline>
        </w:drawing>
      </w:r>
    </w:p>
    <w:p w14:paraId="01D62293" w14:textId="5B33CECA" w:rsidR="00B25E7C" w:rsidRPr="00B25E7C" w:rsidRDefault="00B25E7C">
      <w:pPr>
        <w:rPr>
          <w:rFonts w:ascii="Times New Roman" w:hAnsi="Times New Roman" w:cs="Times New Roman"/>
          <w:b/>
          <w:bCs/>
          <w:sz w:val="24"/>
          <w:szCs w:val="24"/>
        </w:rPr>
      </w:pPr>
      <w:r w:rsidRPr="00B25E7C">
        <w:rPr>
          <w:rFonts w:ascii="Times New Roman" w:hAnsi="Times New Roman" w:cs="Times New Roman"/>
          <w:b/>
          <w:bCs/>
          <w:sz w:val="24"/>
          <w:szCs w:val="24"/>
        </w:rPr>
        <w:t xml:space="preserve">Supplementary Figure </w:t>
      </w:r>
      <w:r w:rsidR="00A839AC">
        <w:rPr>
          <w:rFonts w:ascii="Times New Roman" w:hAnsi="Times New Roman" w:cs="Times New Roman"/>
          <w:b/>
          <w:bCs/>
          <w:sz w:val="24"/>
          <w:szCs w:val="24"/>
        </w:rPr>
        <w:t>32</w:t>
      </w:r>
      <w:r w:rsidRPr="00B25E7C">
        <w:rPr>
          <w:rFonts w:ascii="Times New Roman" w:hAnsi="Times New Roman" w:cs="Times New Roman"/>
          <w:b/>
          <w:bCs/>
          <w:sz w:val="24"/>
          <w:szCs w:val="24"/>
        </w:rPr>
        <w:t xml:space="preserve">: </w:t>
      </w:r>
      <w:r w:rsidRPr="00B25E7C">
        <w:rPr>
          <w:rFonts w:ascii="Times New Roman" w:hAnsi="Times New Roman" w:cs="Times New Roman"/>
          <w:b/>
          <w:color w:val="000000" w:themeColor="text1"/>
          <w:sz w:val="24"/>
          <w:szCs w:val="24"/>
        </w:rPr>
        <w:t>Funnel plot for prevalence of anemia among toddlers (under 3 years)</w:t>
      </w:r>
    </w:p>
    <w:p w14:paraId="22C9D114" w14:textId="6C7E74AF" w:rsidR="00B25E7C" w:rsidRDefault="00B25E7C">
      <w:pPr>
        <w:rPr>
          <w:rFonts w:ascii="Times New Roman" w:hAnsi="Times New Roman" w:cs="Times New Roman"/>
          <w:b/>
          <w:i/>
          <w:iCs/>
          <w:color w:val="44546A" w:themeColor="text2"/>
          <w:sz w:val="20"/>
          <w:szCs w:val="20"/>
          <w:lang w:val="en-US"/>
        </w:rPr>
      </w:pPr>
      <w:r w:rsidRPr="00B25E7C">
        <w:rPr>
          <w:rFonts w:ascii="Times New Roman" w:hAnsi="Times New Roman" w:cs="Times New Roman"/>
          <w:b/>
          <w:i/>
          <w:iCs/>
          <w:noProof/>
          <w:color w:val="44546A" w:themeColor="text2"/>
          <w:sz w:val="20"/>
          <w:szCs w:val="20"/>
          <w:lang w:eastAsia="en-IN"/>
        </w:rPr>
        <w:lastRenderedPageBreak/>
        <w:drawing>
          <wp:inline distT="0" distB="0" distL="0" distR="0" wp14:anchorId="1871FA2C" wp14:editId="13FFC924">
            <wp:extent cx="4701540" cy="341930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04347" cy="3421343"/>
                    </a:xfrm>
                    <a:prstGeom prst="rect">
                      <a:avLst/>
                    </a:prstGeom>
                    <a:noFill/>
                    <a:ln>
                      <a:noFill/>
                    </a:ln>
                  </pic:spPr>
                </pic:pic>
              </a:graphicData>
            </a:graphic>
          </wp:inline>
        </w:drawing>
      </w:r>
    </w:p>
    <w:p w14:paraId="4DC96177" w14:textId="4055BBFB" w:rsidR="00602B2B" w:rsidRPr="005F78B7" w:rsidRDefault="00B25E7C" w:rsidP="00602B2B">
      <w:pPr>
        <w:pStyle w:val="Heading3"/>
        <w:spacing w:before="0" w:line="480" w:lineRule="auto"/>
        <w:rPr>
          <w:rFonts w:cs="Times New Roman"/>
        </w:rPr>
      </w:pPr>
      <w:r w:rsidRPr="004177E2">
        <w:rPr>
          <w:rFonts w:cs="Times New Roman"/>
          <w:bCs/>
        </w:rPr>
        <w:t xml:space="preserve">Supplementary Figure </w:t>
      </w:r>
      <w:r w:rsidR="00A839AC">
        <w:rPr>
          <w:rFonts w:cs="Times New Roman"/>
          <w:bCs/>
        </w:rPr>
        <w:t>33</w:t>
      </w:r>
      <w:r>
        <w:rPr>
          <w:rFonts w:cs="Times New Roman"/>
          <w:bCs/>
        </w:rPr>
        <w:t>:</w:t>
      </w:r>
      <w:r w:rsidR="00602B2B">
        <w:rPr>
          <w:rFonts w:cs="Times New Roman"/>
          <w:bCs/>
        </w:rPr>
        <w:t xml:space="preserve"> </w:t>
      </w:r>
      <w:r w:rsidR="00D254F0" w:rsidRPr="00B25E7C">
        <w:rPr>
          <w:rFonts w:cs="Times New Roman"/>
        </w:rPr>
        <w:t xml:space="preserve">Funnel plot for </w:t>
      </w:r>
      <w:r w:rsidR="00D254F0" w:rsidRPr="005F78B7">
        <w:rPr>
          <w:rFonts w:cs="Times New Roman"/>
        </w:rPr>
        <w:t>prevalence of anemia among pre-school children (3-5 years)</w:t>
      </w:r>
    </w:p>
    <w:p w14:paraId="2F261E4B" w14:textId="1F9C6487" w:rsidR="00B25E7C" w:rsidRDefault="00B25E7C" w:rsidP="00B25E7C">
      <w:pPr>
        <w:rPr>
          <w:rFonts w:cs="Times New Roman"/>
          <w:bCs/>
          <w:sz w:val="24"/>
          <w:szCs w:val="24"/>
        </w:rPr>
      </w:pPr>
    </w:p>
    <w:p w14:paraId="6B3BC1CA" w14:textId="2A0EE0DA" w:rsidR="00B25E7C" w:rsidRDefault="00B25E7C" w:rsidP="00B25E7C">
      <w:pPr>
        <w:rPr>
          <w:rFonts w:cs="Times New Roman"/>
          <w:bCs/>
          <w:sz w:val="24"/>
          <w:szCs w:val="24"/>
        </w:rPr>
      </w:pPr>
      <w:r w:rsidRPr="00B25E7C">
        <w:rPr>
          <w:rFonts w:cs="Times New Roman"/>
          <w:bCs/>
          <w:noProof/>
          <w:sz w:val="24"/>
          <w:szCs w:val="24"/>
          <w:lang w:eastAsia="en-IN"/>
        </w:rPr>
        <w:drawing>
          <wp:inline distT="0" distB="0" distL="0" distR="0" wp14:anchorId="42DF5320" wp14:editId="0089304E">
            <wp:extent cx="50292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464FC09" w14:textId="4CA90304" w:rsidR="00B25E7C" w:rsidRPr="00D254F0" w:rsidRDefault="00B25E7C" w:rsidP="00B25E7C">
      <w:pPr>
        <w:rPr>
          <w:rFonts w:ascii="Times New Roman" w:hAnsi="Times New Roman" w:cs="Times New Roman"/>
          <w:b/>
          <w:bCs/>
          <w:sz w:val="24"/>
          <w:szCs w:val="24"/>
        </w:rPr>
      </w:pPr>
      <w:r w:rsidRPr="00D254F0">
        <w:rPr>
          <w:rFonts w:ascii="Times New Roman" w:hAnsi="Times New Roman" w:cs="Times New Roman"/>
          <w:b/>
          <w:bCs/>
          <w:sz w:val="24"/>
          <w:szCs w:val="24"/>
        </w:rPr>
        <w:lastRenderedPageBreak/>
        <w:t xml:space="preserve">Supplementary Figure </w:t>
      </w:r>
      <w:r w:rsidR="00A839AC">
        <w:rPr>
          <w:rFonts w:ascii="Times New Roman" w:hAnsi="Times New Roman" w:cs="Times New Roman"/>
          <w:b/>
          <w:bCs/>
          <w:sz w:val="24"/>
          <w:szCs w:val="24"/>
        </w:rPr>
        <w:t>34</w:t>
      </w:r>
      <w:r w:rsidRPr="00D254F0">
        <w:rPr>
          <w:rFonts w:ascii="Times New Roman" w:hAnsi="Times New Roman" w:cs="Times New Roman"/>
          <w:b/>
          <w:bCs/>
          <w:sz w:val="24"/>
          <w:szCs w:val="24"/>
        </w:rPr>
        <w:t>:</w:t>
      </w:r>
      <w:r w:rsidR="00602B2B" w:rsidRPr="00D254F0">
        <w:rPr>
          <w:rFonts w:ascii="Times New Roman" w:hAnsi="Times New Roman" w:cs="Times New Roman"/>
          <w:b/>
          <w:color w:val="000000" w:themeColor="text1"/>
          <w:sz w:val="24"/>
          <w:szCs w:val="24"/>
        </w:rPr>
        <w:t xml:space="preserve"> Funnel plot for</w:t>
      </w:r>
      <w:r w:rsidR="00602B2B" w:rsidRPr="00D254F0">
        <w:rPr>
          <w:rFonts w:ascii="Times New Roman" w:hAnsi="Times New Roman" w:cs="Times New Roman"/>
          <w:b/>
          <w:sz w:val="24"/>
          <w:szCs w:val="24"/>
        </w:rPr>
        <w:t xml:space="preserve"> prevalence of anemia among school children (6-18 years)</w:t>
      </w:r>
    </w:p>
    <w:p w14:paraId="143E1B51" w14:textId="022A8323" w:rsidR="00F87031" w:rsidRDefault="00F87031" w:rsidP="00B25E7C">
      <w:pPr>
        <w:rPr>
          <w:rFonts w:cs="Times New Roman"/>
          <w:bCs/>
          <w:sz w:val="24"/>
          <w:szCs w:val="24"/>
        </w:rPr>
      </w:pPr>
      <w:r w:rsidRPr="00F87031">
        <w:rPr>
          <w:rFonts w:cs="Times New Roman"/>
          <w:bCs/>
          <w:noProof/>
          <w:sz w:val="24"/>
          <w:szCs w:val="24"/>
          <w:lang w:eastAsia="en-IN"/>
        </w:rPr>
        <w:drawing>
          <wp:inline distT="0" distB="0" distL="0" distR="0" wp14:anchorId="77863D23" wp14:editId="3439B73C">
            <wp:extent cx="4640580" cy="337496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46106" cy="3378987"/>
                    </a:xfrm>
                    <a:prstGeom prst="rect">
                      <a:avLst/>
                    </a:prstGeom>
                    <a:noFill/>
                    <a:ln>
                      <a:noFill/>
                    </a:ln>
                  </pic:spPr>
                </pic:pic>
              </a:graphicData>
            </a:graphic>
          </wp:inline>
        </w:drawing>
      </w:r>
    </w:p>
    <w:p w14:paraId="732B66E6" w14:textId="2F9496E6" w:rsidR="00D254F0" w:rsidRPr="005F78B7" w:rsidRDefault="00B25E7C" w:rsidP="00D254F0">
      <w:pPr>
        <w:pStyle w:val="Heading3"/>
        <w:spacing w:before="0" w:line="480" w:lineRule="auto"/>
        <w:rPr>
          <w:rFonts w:cs="Times New Roman"/>
        </w:rPr>
      </w:pPr>
      <w:r w:rsidRPr="004177E2">
        <w:rPr>
          <w:rFonts w:cs="Times New Roman"/>
          <w:bCs/>
        </w:rPr>
        <w:t xml:space="preserve">Supplementary Figure </w:t>
      </w:r>
      <w:r w:rsidR="00A839AC">
        <w:rPr>
          <w:rFonts w:cs="Times New Roman"/>
          <w:bCs/>
        </w:rPr>
        <w:t>35</w:t>
      </w:r>
      <w:r>
        <w:rPr>
          <w:rFonts w:cs="Times New Roman"/>
          <w:bCs/>
        </w:rPr>
        <w:t>:</w:t>
      </w:r>
      <w:r w:rsidR="00F2007D">
        <w:rPr>
          <w:rFonts w:cs="Times New Roman"/>
          <w:bCs/>
        </w:rPr>
        <w:t xml:space="preserve"> </w:t>
      </w:r>
      <w:r w:rsidR="00D254F0" w:rsidRPr="00B25E7C">
        <w:rPr>
          <w:rFonts w:cs="Times New Roman"/>
        </w:rPr>
        <w:t>Funnel plot for</w:t>
      </w:r>
      <w:r w:rsidR="00D254F0" w:rsidRPr="005F78B7">
        <w:rPr>
          <w:rFonts w:cs="Times New Roman"/>
        </w:rPr>
        <w:t xml:space="preserve"> prevalence of anemia among young and middle-aged adults (19-59 years)</w:t>
      </w:r>
    </w:p>
    <w:p w14:paraId="1125C87A" w14:textId="32F81ADD" w:rsidR="00B25E7C" w:rsidRDefault="00B25E7C" w:rsidP="00B25E7C">
      <w:pPr>
        <w:rPr>
          <w:rFonts w:cs="Times New Roman"/>
          <w:bCs/>
          <w:sz w:val="24"/>
          <w:szCs w:val="24"/>
        </w:rPr>
      </w:pPr>
    </w:p>
    <w:p w14:paraId="102B6F5F" w14:textId="661AC69F" w:rsidR="001A1BED" w:rsidRDefault="001A1BED" w:rsidP="00B25E7C">
      <w:pPr>
        <w:rPr>
          <w:rFonts w:cs="Times New Roman"/>
          <w:bCs/>
          <w:sz w:val="24"/>
          <w:szCs w:val="24"/>
        </w:rPr>
      </w:pPr>
      <w:r w:rsidRPr="001A1BED">
        <w:rPr>
          <w:rFonts w:cs="Times New Roman"/>
          <w:bCs/>
          <w:noProof/>
          <w:sz w:val="24"/>
          <w:szCs w:val="24"/>
          <w:lang w:eastAsia="en-IN"/>
        </w:rPr>
        <w:drawing>
          <wp:inline distT="0" distB="0" distL="0" distR="0" wp14:anchorId="5467A552" wp14:editId="39CBE112">
            <wp:extent cx="4754880" cy="3458095"/>
            <wp:effectExtent l="0" t="0" r="76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57251" cy="3459819"/>
                    </a:xfrm>
                    <a:prstGeom prst="rect">
                      <a:avLst/>
                    </a:prstGeom>
                    <a:noFill/>
                    <a:ln>
                      <a:noFill/>
                    </a:ln>
                  </pic:spPr>
                </pic:pic>
              </a:graphicData>
            </a:graphic>
          </wp:inline>
        </w:drawing>
      </w:r>
    </w:p>
    <w:p w14:paraId="7188B6AD" w14:textId="2B0F0DD3" w:rsidR="00B25E7C" w:rsidRPr="00D254F0" w:rsidRDefault="003E541A" w:rsidP="00B25E7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Figure </w:t>
      </w:r>
      <w:r w:rsidR="00A839AC">
        <w:rPr>
          <w:rFonts w:ascii="Times New Roman" w:hAnsi="Times New Roman" w:cs="Times New Roman"/>
          <w:b/>
          <w:bCs/>
          <w:sz w:val="24"/>
          <w:szCs w:val="24"/>
        </w:rPr>
        <w:t>36</w:t>
      </w:r>
      <w:r w:rsidR="00B25E7C" w:rsidRPr="00D254F0">
        <w:rPr>
          <w:rFonts w:ascii="Times New Roman" w:hAnsi="Times New Roman" w:cs="Times New Roman"/>
          <w:b/>
          <w:bCs/>
          <w:sz w:val="24"/>
          <w:szCs w:val="24"/>
        </w:rPr>
        <w:t>:</w:t>
      </w:r>
      <w:r w:rsidR="00D254F0" w:rsidRPr="00D254F0">
        <w:rPr>
          <w:rFonts w:ascii="Times New Roman" w:hAnsi="Times New Roman" w:cs="Times New Roman"/>
          <w:b/>
          <w:sz w:val="24"/>
          <w:szCs w:val="24"/>
        </w:rPr>
        <w:t xml:space="preserve"> </w:t>
      </w:r>
      <w:r w:rsidR="00D254F0" w:rsidRPr="00D254F0">
        <w:rPr>
          <w:rFonts w:ascii="Times New Roman" w:hAnsi="Times New Roman" w:cs="Times New Roman"/>
          <w:b/>
          <w:color w:val="000000" w:themeColor="text1"/>
          <w:sz w:val="24"/>
          <w:szCs w:val="24"/>
        </w:rPr>
        <w:t>Funnel plot for</w:t>
      </w:r>
      <w:r w:rsidR="00D254F0" w:rsidRPr="00D254F0">
        <w:rPr>
          <w:rFonts w:ascii="Times New Roman" w:hAnsi="Times New Roman" w:cs="Times New Roman"/>
          <w:b/>
          <w:sz w:val="24"/>
          <w:szCs w:val="24"/>
        </w:rPr>
        <w:t xml:space="preserve"> prevalence of anemia among elderly (≥60 years)</w:t>
      </w:r>
    </w:p>
    <w:p w14:paraId="3D334375" w14:textId="2520BC51" w:rsidR="00F2007D" w:rsidRDefault="00F2007D" w:rsidP="00B25E7C">
      <w:pPr>
        <w:rPr>
          <w:rFonts w:cs="Times New Roman"/>
          <w:bCs/>
          <w:sz w:val="24"/>
          <w:szCs w:val="24"/>
        </w:rPr>
      </w:pPr>
      <w:r w:rsidRPr="00F2007D">
        <w:rPr>
          <w:rFonts w:cs="Times New Roman"/>
          <w:bCs/>
          <w:noProof/>
          <w:sz w:val="24"/>
          <w:szCs w:val="24"/>
          <w:lang w:eastAsia="en-IN"/>
        </w:rPr>
        <w:drawing>
          <wp:inline distT="0" distB="0" distL="0" distR="0" wp14:anchorId="61639B6D" wp14:editId="08B1B95C">
            <wp:extent cx="502920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CCBDBB" w14:textId="13265797" w:rsidR="001970BA" w:rsidRPr="00D254F0" w:rsidRDefault="001970BA" w:rsidP="001970BA">
      <w:pPr>
        <w:rPr>
          <w:rFonts w:ascii="Times New Roman" w:hAnsi="Times New Roman" w:cs="Times New Roman"/>
          <w:b/>
          <w:bCs/>
          <w:sz w:val="24"/>
          <w:szCs w:val="24"/>
        </w:rPr>
      </w:pPr>
      <w:r>
        <w:rPr>
          <w:rFonts w:ascii="Times New Roman" w:hAnsi="Times New Roman" w:cs="Times New Roman"/>
          <w:b/>
          <w:bCs/>
          <w:sz w:val="24"/>
          <w:szCs w:val="24"/>
        </w:rPr>
        <w:t>Supplementary Figure 3</w:t>
      </w:r>
      <w:r>
        <w:rPr>
          <w:rFonts w:ascii="Times New Roman" w:hAnsi="Times New Roman" w:cs="Times New Roman"/>
          <w:b/>
          <w:bCs/>
          <w:sz w:val="24"/>
          <w:szCs w:val="24"/>
        </w:rPr>
        <w:t>7</w:t>
      </w:r>
      <w:r w:rsidRPr="00D254F0">
        <w:rPr>
          <w:rFonts w:ascii="Times New Roman" w:hAnsi="Times New Roman" w:cs="Times New Roman"/>
          <w:b/>
          <w:bCs/>
          <w:sz w:val="24"/>
          <w:szCs w:val="24"/>
        </w:rPr>
        <w:t>:</w:t>
      </w:r>
      <w:r w:rsidRPr="00D254F0">
        <w:rPr>
          <w:rFonts w:ascii="Times New Roman" w:hAnsi="Times New Roman" w:cs="Times New Roman"/>
          <w:b/>
          <w:sz w:val="24"/>
          <w:szCs w:val="24"/>
        </w:rPr>
        <w:t xml:space="preserve"> </w:t>
      </w:r>
      <w:r w:rsidRPr="00D254F0">
        <w:rPr>
          <w:rFonts w:ascii="Times New Roman" w:hAnsi="Times New Roman" w:cs="Times New Roman"/>
          <w:b/>
          <w:color w:val="000000" w:themeColor="text1"/>
          <w:sz w:val="24"/>
          <w:szCs w:val="24"/>
        </w:rPr>
        <w:t>Funnel plot for</w:t>
      </w:r>
      <w:r w:rsidRPr="00D254F0">
        <w:rPr>
          <w:rFonts w:ascii="Times New Roman" w:hAnsi="Times New Roman" w:cs="Times New Roman"/>
          <w:b/>
          <w:sz w:val="24"/>
          <w:szCs w:val="24"/>
        </w:rPr>
        <w:t xml:space="preserve"> prevalence of anemia among </w:t>
      </w:r>
      <w:r>
        <w:rPr>
          <w:rFonts w:ascii="Times New Roman" w:hAnsi="Times New Roman" w:cs="Times New Roman"/>
          <w:b/>
          <w:sz w:val="24"/>
          <w:szCs w:val="24"/>
        </w:rPr>
        <w:t>pregnant women</w:t>
      </w:r>
    </w:p>
    <w:p w14:paraId="58A4A3E0" w14:textId="2BD6BD08" w:rsidR="00345793" w:rsidRPr="00A43488" w:rsidRDefault="001970BA" w:rsidP="00E40FEE">
      <w:pPr>
        <w:pStyle w:val="Caption"/>
        <w:rPr>
          <w:rFonts w:ascii="Times New Roman" w:hAnsi="Times New Roman" w:cs="Times New Roman"/>
          <w:b/>
          <w:sz w:val="20"/>
          <w:szCs w:val="20"/>
          <w:lang w:val="en-US"/>
        </w:rPr>
      </w:pPr>
      <w:r w:rsidRPr="001970BA">
        <w:rPr>
          <w:rFonts w:ascii="Times New Roman" w:hAnsi="Times New Roman" w:cs="Times New Roman"/>
          <w:b/>
          <w:noProof/>
          <w:sz w:val="20"/>
          <w:szCs w:val="20"/>
          <w:lang w:val="en-US"/>
        </w:rPr>
        <w:drawing>
          <wp:inline distT="0" distB="0" distL="0" distR="0" wp14:anchorId="3707E393" wp14:editId="189BCB66">
            <wp:extent cx="5029200" cy="3657600"/>
            <wp:effectExtent l="0" t="0" r="0" b="0"/>
            <wp:docPr id="24549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sectPr w:rsidR="00345793" w:rsidRPr="00A43488" w:rsidSect="00036175">
      <w:pgSz w:w="11906" w:h="16838"/>
      <w:pgMar w:top="1800" w:right="926" w:bottom="144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865"/>
    <w:multiLevelType w:val="hybridMultilevel"/>
    <w:tmpl w:val="DFA08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F5A2E"/>
    <w:multiLevelType w:val="hybridMultilevel"/>
    <w:tmpl w:val="D7289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06D3F"/>
    <w:multiLevelType w:val="hybridMultilevel"/>
    <w:tmpl w:val="A5F0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47127"/>
    <w:multiLevelType w:val="hybridMultilevel"/>
    <w:tmpl w:val="0DFE1F22"/>
    <w:lvl w:ilvl="0" w:tplc="40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03D2DB7"/>
    <w:multiLevelType w:val="hybridMultilevel"/>
    <w:tmpl w:val="DE82A6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877381D"/>
    <w:multiLevelType w:val="hybridMultilevel"/>
    <w:tmpl w:val="FE629B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4F929B8"/>
    <w:multiLevelType w:val="hybridMultilevel"/>
    <w:tmpl w:val="5C4A1B4A"/>
    <w:lvl w:ilvl="0" w:tplc="410CB8C6">
      <w:start w:val="1"/>
      <w:numFmt w:val="bullet"/>
      <w:lvlText w:val="•"/>
      <w:lvlJc w:val="left"/>
      <w:pPr>
        <w:tabs>
          <w:tab w:val="num" w:pos="720"/>
        </w:tabs>
        <w:ind w:left="720" w:hanging="360"/>
      </w:pPr>
      <w:rPr>
        <w:rFonts w:ascii="Arial" w:hAnsi="Arial" w:hint="default"/>
      </w:rPr>
    </w:lvl>
    <w:lvl w:ilvl="1" w:tplc="1D801F80" w:tentative="1">
      <w:start w:val="1"/>
      <w:numFmt w:val="bullet"/>
      <w:lvlText w:val="•"/>
      <w:lvlJc w:val="left"/>
      <w:pPr>
        <w:tabs>
          <w:tab w:val="num" w:pos="1440"/>
        </w:tabs>
        <w:ind w:left="1440" w:hanging="360"/>
      </w:pPr>
      <w:rPr>
        <w:rFonts w:ascii="Arial" w:hAnsi="Arial" w:hint="default"/>
      </w:rPr>
    </w:lvl>
    <w:lvl w:ilvl="2" w:tplc="BA3C39DC" w:tentative="1">
      <w:start w:val="1"/>
      <w:numFmt w:val="bullet"/>
      <w:lvlText w:val="•"/>
      <w:lvlJc w:val="left"/>
      <w:pPr>
        <w:tabs>
          <w:tab w:val="num" w:pos="2160"/>
        </w:tabs>
        <w:ind w:left="2160" w:hanging="360"/>
      </w:pPr>
      <w:rPr>
        <w:rFonts w:ascii="Arial" w:hAnsi="Arial" w:hint="default"/>
      </w:rPr>
    </w:lvl>
    <w:lvl w:ilvl="3" w:tplc="00364E50" w:tentative="1">
      <w:start w:val="1"/>
      <w:numFmt w:val="bullet"/>
      <w:lvlText w:val="•"/>
      <w:lvlJc w:val="left"/>
      <w:pPr>
        <w:tabs>
          <w:tab w:val="num" w:pos="2880"/>
        </w:tabs>
        <w:ind w:left="2880" w:hanging="360"/>
      </w:pPr>
      <w:rPr>
        <w:rFonts w:ascii="Arial" w:hAnsi="Arial" w:hint="default"/>
      </w:rPr>
    </w:lvl>
    <w:lvl w:ilvl="4" w:tplc="CEA8B5B4" w:tentative="1">
      <w:start w:val="1"/>
      <w:numFmt w:val="bullet"/>
      <w:lvlText w:val="•"/>
      <w:lvlJc w:val="left"/>
      <w:pPr>
        <w:tabs>
          <w:tab w:val="num" w:pos="3600"/>
        </w:tabs>
        <w:ind w:left="3600" w:hanging="360"/>
      </w:pPr>
      <w:rPr>
        <w:rFonts w:ascii="Arial" w:hAnsi="Arial" w:hint="default"/>
      </w:rPr>
    </w:lvl>
    <w:lvl w:ilvl="5" w:tplc="6498781E" w:tentative="1">
      <w:start w:val="1"/>
      <w:numFmt w:val="bullet"/>
      <w:lvlText w:val="•"/>
      <w:lvlJc w:val="left"/>
      <w:pPr>
        <w:tabs>
          <w:tab w:val="num" w:pos="4320"/>
        </w:tabs>
        <w:ind w:left="4320" w:hanging="360"/>
      </w:pPr>
      <w:rPr>
        <w:rFonts w:ascii="Arial" w:hAnsi="Arial" w:hint="default"/>
      </w:rPr>
    </w:lvl>
    <w:lvl w:ilvl="6" w:tplc="8E1A065C" w:tentative="1">
      <w:start w:val="1"/>
      <w:numFmt w:val="bullet"/>
      <w:lvlText w:val="•"/>
      <w:lvlJc w:val="left"/>
      <w:pPr>
        <w:tabs>
          <w:tab w:val="num" w:pos="5040"/>
        </w:tabs>
        <w:ind w:left="5040" w:hanging="360"/>
      </w:pPr>
      <w:rPr>
        <w:rFonts w:ascii="Arial" w:hAnsi="Arial" w:hint="default"/>
      </w:rPr>
    </w:lvl>
    <w:lvl w:ilvl="7" w:tplc="6F92A184" w:tentative="1">
      <w:start w:val="1"/>
      <w:numFmt w:val="bullet"/>
      <w:lvlText w:val="•"/>
      <w:lvlJc w:val="left"/>
      <w:pPr>
        <w:tabs>
          <w:tab w:val="num" w:pos="5760"/>
        </w:tabs>
        <w:ind w:left="5760" w:hanging="360"/>
      </w:pPr>
      <w:rPr>
        <w:rFonts w:ascii="Arial" w:hAnsi="Arial" w:hint="default"/>
      </w:rPr>
    </w:lvl>
    <w:lvl w:ilvl="8" w:tplc="E89402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95613EF"/>
    <w:multiLevelType w:val="hybridMultilevel"/>
    <w:tmpl w:val="F1362B82"/>
    <w:lvl w:ilvl="0" w:tplc="2690EAF8">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58D2985"/>
    <w:multiLevelType w:val="hybridMultilevel"/>
    <w:tmpl w:val="FFB4270C"/>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9" w15:restartNumberingAfterBreak="0">
    <w:nsid w:val="3805696E"/>
    <w:multiLevelType w:val="hybridMultilevel"/>
    <w:tmpl w:val="DCA4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8651D3"/>
    <w:multiLevelType w:val="hybridMultilevel"/>
    <w:tmpl w:val="B99E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A3328F"/>
    <w:multiLevelType w:val="hybridMultilevel"/>
    <w:tmpl w:val="B920B1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035761C"/>
    <w:multiLevelType w:val="hybridMultilevel"/>
    <w:tmpl w:val="B100D37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F2E5B1D"/>
    <w:multiLevelType w:val="hybridMultilevel"/>
    <w:tmpl w:val="67D83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76021705">
    <w:abstractNumId w:val="10"/>
  </w:num>
  <w:num w:numId="2" w16cid:durableId="57829170">
    <w:abstractNumId w:val="9"/>
  </w:num>
  <w:num w:numId="3" w16cid:durableId="1789543668">
    <w:abstractNumId w:val="0"/>
  </w:num>
  <w:num w:numId="4" w16cid:durableId="460464189">
    <w:abstractNumId w:val="12"/>
  </w:num>
  <w:num w:numId="5" w16cid:durableId="1863931611">
    <w:abstractNumId w:val="3"/>
  </w:num>
  <w:num w:numId="6" w16cid:durableId="1162238094">
    <w:abstractNumId w:val="1"/>
  </w:num>
  <w:num w:numId="7" w16cid:durableId="1334724527">
    <w:abstractNumId w:val="2"/>
  </w:num>
  <w:num w:numId="8" w16cid:durableId="2099859122">
    <w:abstractNumId w:val="8"/>
  </w:num>
  <w:num w:numId="9" w16cid:durableId="350298920">
    <w:abstractNumId w:val="5"/>
  </w:num>
  <w:num w:numId="10" w16cid:durableId="1524705998">
    <w:abstractNumId w:val="4"/>
  </w:num>
  <w:num w:numId="11" w16cid:durableId="814100326">
    <w:abstractNumId w:val="7"/>
  </w:num>
  <w:num w:numId="12" w16cid:durableId="1490294831">
    <w:abstractNumId w:val="11"/>
  </w:num>
  <w:num w:numId="13" w16cid:durableId="968365811">
    <w:abstractNumId w:val="13"/>
  </w:num>
  <w:num w:numId="14" w16cid:durableId="175927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78"/>
    <w:rsid w:val="00027272"/>
    <w:rsid w:val="00036175"/>
    <w:rsid w:val="0005740F"/>
    <w:rsid w:val="000962C2"/>
    <w:rsid w:val="00106736"/>
    <w:rsid w:val="001306EA"/>
    <w:rsid w:val="00171BFC"/>
    <w:rsid w:val="001970BA"/>
    <w:rsid w:val="001A1BED"/>
    <w:rsid w:val="001D05F5"/>
    <w:rsid w:val="001D75B2"/>
    <w:rsid w:val="00242277"/>
    <w:rsid w:val="00267707"/>
    <w:rsid w:val="002B5A72"/>
    <w:rsid w:val="002F12E9"/>
    <w:rsid w:val="0030212F"/>
    <w:rsid w:val="00313C98"/>
    <w:rsid w:val="00335BF8"/>
    <w:rsid w:val="00345793"/>
    <w:rsid w:val="00383B68"/>
    <w:rsid w:val="00393254"/>
    <w:rsid w:val="003B3D2E"/>
    <w:rsid w:val="003E541A"/>
    <w:rsid w:val="0041430E"/>
    <w:rsid w:val="004177E2"/>
    <w:rsid w:val="004501D8"/>
    <w:rsid w:val="00527425"/>
    <w:rsid w:val="0057248E"/>
    <w:rsid w:val="00580F29"/>
    <w:rsid w:val="005A1C51"/>
    <w:rsid w:val="005F5977"/>
    <w:rsid w:val="00602B2B"/>
    <w:rsid w:val="006342FE"/>
    <w:rsid w:val="006A7424"/>
    <w:rsid w:val="006B4378"/>
    <w:rsid w:val="006C4526"/>
    <w:rsid w:val="006E2538"/>
    <w:rsid w:val="00711872"/>
    <w:rsid w:val="007163CB"/>
    <w:rsid w:val="007C1163"/>
    <w:rsid w:val="007F33E3"/>
    <w:rsid w:val="007F40D4"/>
    <w:rsid w:val="00814259"/>
    <w:rsid w:val="008146FA"/>
    <w:rsid w:val="00837DFC"/>
    <w:rsid w:val="008A2EE4"/>
    <w:rsid w:val="008B4AD2"/>
    <w:rsid w:val="008D0381"/>
    <w:rsid w:val="008F1CA3"/>
    <w:rsid w:val="0093374C"/>
    <w:rsid w:val="00940FFF"/>
    <w:rsid w:val="00981393"/>
    <w:rsid w:val="00994B4B"/>
    <w:rsid w:val="00996C60"/>
    <w:rsid w:val="009B3A07"/>
    <w:rsid w:val="009C17F2"/>
    <w:rsid w:val="009D7778"/>
    <w:rsid w:val="009E5F70"/>
    <w:rsid w:val="009F4210"/>
    <w:rsid w:val="00A04A92"/>
    <w:rsid w:val="00A2318D"/>
    <w:rsid w:val="00A27861"/>
    <w:rsid w:val="00A43488"/>
    <w:rsid w:val="00A839AC"/>
    <w:rsid w:val="00A933F3"/>
    <w:rsid w:val="00A969B1"/>
    <w:rsid w:val="00AB168B"/>
    <w:rsid w:val="00AD2A74"/>
    <w:rsid w:val="00B25E7C"/>
    <w:rsid w:val="00B322DD"/>
    <w:rsid w:val="00B457CF"/>
    <w:rsid w:val="00B67B7A"/>
    <w:rsid w:val="00B92C41"/>
    <w:rsid w:val="00B96275"/>
    <w:rsid w:val="00BB5731"/>
    <w:rsid w:val="00BC0237"/>
    <w:rsid w:val="00C3360A"/>
    <w:rsid w:val="00C4353C"/>
    <w:rsid w:val="00C73FB5"/>
    <w:rsid w:val="00C92067"/>
    <w:rsid w:val="00CD4A19"/>
    <w:rsid w:val="00CD70AD"/>
    <w:rsid w:val="00CE2297"/>
    <w:rsid w:val="00CE2799"/>
    <w:rsid w:val="00CF7DF8"/>
    <w:rsid w:val="00D0108F"/>
    <w:rsid w:val="00D14B38"/>
    <w:rsid w:val="00D20328"/>
    <w:rsid w:val="00D254F0"/>
    <w:rsid w:val="00D32DAF"/>
    <w:rsid w:val="00D7194D"/>
    <w:rsid w:val="00D82CD4"/>
    <w:rsid w:val="00DA6C00"/>
    <w:rsid w:val="00E3123A"/>
    <w:rsid w:val="00E40FEE"/>
    <w:rsid w:val="00E5153F"/>
    <w:rsid w:val="00E56816"/>
    <w:rsid w:val="00E62F64"/>
    <w:rsid w:val="00E9669F"/>
    <w:rsid w:val="00EA0F5A"/>
    <w:rsid w:val="00EC480D"/>
    <w:rsid w:val="00EC6655"/>
    <w:rsid w:val="00F2007D"/>
    <w:rsid w:val="00F20545"/>
    <w:rsid w:val="00F87031"/>
    <w:rsid w:val="00FA0EB8"/>
    <w:rsid w:val="00FB2B94"/>
    <w:rsid w:val="00FB36FB"/>
    <w:rsid w:val="00FD3C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D17B0"/>
  <w15:chartTrackingRefBased/>
  <w15:docId w15:val="{EA8711DE-8BA5-49DD-9F63-698C5041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378"/>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6B4378"/>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6B4378"/>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6B4378"/>
    <w:pPr>
      <w:keepNext/>
      <w:keepLines/>
      <w:spacing w:before="40" w:after="0"/>
      <w:outlineLvl w:val="3"/>
    </w:pPr>
    <w:rPr>
      <w:rFonts w:ascii="Times New Roman" w:eastAsiaTheme="majorEastAsia" w:hAnsi="Times New Roman" w:cstheme="majorBidi"/>
      <w:b/>
      <w:iCs/>
      <w:color w:val="000000" w:themeColor="text1"/>
    </w:rPr>
  </w:style>
  <w:style w:type="paragraph" w:styleId="Heading5">
    <w:name w:val="heading 5"/>
    <w:basedOn w:val="Normal"/>
    <w:next w:val="Normal"/>
    <w:link w:val="Heading5Char"/>
    <w:uiPriority w:val="9"/>
    <w:unhideWhenUsed/>
    <w:qFormat/>
    <w:rsid w:val="006B4378"/>
    <w:pPr>
      <w:keepNext/>
      <w:keepLines/>
      <w:spacing w:before="200" w:after="0" w:line="276" w:lineRule="auto"/>
      <w:outlineLvl w:val="4"/>
    </w:pPr>
    <w:rPr>
      <w:rFonts w:ascii="Cambria" w:eastAsia="Times New Roman" w:hAnsi="Cambria" w:cs="Times New Roman"/>
      <w:color w:val="243F60"/>
      <w:kern w:val="0"/>
      <w:szCs w:val="20"/>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378"/>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6B4378"/>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6B4378"/>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6B4378"/>
    <w:rPr>
      <w:rFonts w:ascii="Times New Roman" w:eastAsiaTheme="majorEastAsia" w:hAnsi="Times New Roman" w:cstheme="majorBidi"/>
      <w:b/>
      <w:iCs/>
      <w:color w:val="000000" w:themeColor="text1"/>
    </w:rPr>
  </w:style>
  <w:style w:type="character" w:customStyle="1" w:styleId="Heading5Char">
    <w:name w:val="Heading 5 Char"/>
    <w:basedOn w:val="DefaultParagraphFont"/>
    <w:link w:val="Heading5"/>
    <w:uiPriority w:val="9"/>
    <w:rsid w:val="006B4378"/>
    <w:rPr>
      <w:rFonts w:ascii="Cambria" w:eastAsia="Times New Roman" w:hAnsi="Cambria" w:cs="Times New Roman"/>
      <w:color w:val="243F60"/>
      <w:kern w:val="0"/>
      <w:szCs w:val="20"/>
      <w:lang w:val="en-US" w:bidi="hi-IN"/>
    </w:rPr>
  </w:style>
  <w:style w:type="table" w:styleId="TableGrid">
    <w:name w:val="Table Grid"/>
    <w:basedOn w:val="TableNormal"/>
    <w:uiPriority w:val="59"/>
    <w:rsid w:val="006B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378"/>
    <w:pPr>
      <w:ind w:left="720"/>
      <w:contextualSpacing/>
    </w:pPr>
  </w:style>
  <w:style w:type="paragraph" w:styleId="Caption">
    <w:name w:val="caption"/>
    <w:basedOn w:val="Normal"/>
    <w:next w:val="Normal"/>
    <w:uiPriority w:val="35"/>
    <w:unhideWhenUsed/>
    <w:qFormat/>
    <w:rsid w:val="006B437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B4378"/>
    <w:pPr>
      <w:spacing w:after="0"/>
    </w:pPr>
  </w:style>
  <w:style w:type="character" w:styleId="Hyperlink">
    <w:name w:val="Hyperlink"/>
    <w:basedOn w:val="DefaultParagraphFont"/>
    <w:uiPriority w:val="99"/>
    <w:unhideWhenUsed/>
    <w:rsid w:val="006B4378"/>
    <w:rPr>
      <w:color w:val="0563C1" w:themeColor="hyperlink"/>
      <w:u w:val="single"/>
    </w:rPr>
  </w:style>
  <w:style w:type="paragraph" w:styleId="Header">
    <w:name w:val="header"/>
    <w:basedOn w:val="Normal"/>
    <w:link w:val="HeaderChar"/>
    <w:uiPriority w:val="99"/>
    <w:unhideWhenUsed/>
    <w:rsid w:val="006B4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378"/>
  </w:style>
  <w:style w:type="paragraph" w:styleId="Footer">
    <w:name w:val="footer"/>
    <w:basedOn w:val="Normal"/>
    <w:link w:val="FooterChar"/>
    <w:uiPriority w:val="99"/>
    <w:unhideWhenUsed/>
    <w:rsid w:val="006B4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378"/>
  </w:style>
  <w:style w:type="character" w:styleId="PlaceholderText">
    <w:name w:val="Placeholder Text"/>
    <w:basedOn w:val="DefaultParagraphFont"/>
    <w:uiPriority w:val="99"/>
    <w:semiHidden/>
    <w:rsid w:val="006B4378"/>
    <w:rPr>
      <w:color w:val="808080"/>
    </w:rPr>
  </w:style>
  <w:style w:type="character" w:styleId="Strong">
    <w:name w:val="Strong"/>
    <w:basedOn w:val="DefaultParagraphFont"/>
    <w:uiPriority w:val="22"/>
    <w:qFormat/>
    <w:rsid w:val="006B4378"/>
    <w:rPr>
      <w:b/>
      <w:bCs/>
    </w:rPr>
  </w:style>
  <w:style w:type="paragraph" w:styleId="NormalWeb">
    <w:name w:val="Normal (Web)"/>
    <w:basedOn w:val="Normal"/>
    <w:uiPriority w:val="99"/>
    <w:unhideWhenUsed/>
    <w:rsid w:val="006B4378"/>
    <w:pPr>
      <w:spacing w:before="100" w:beforeAutospacing="1" w:after="100" w:afterAutospacing="1" w:line="240" w:lineRule="auto"/>
    </w:pPr>
    <w:rPr>
      <w:rFonts w:ascii="Times New Roman" w:eastAsia="Times New Roman" w:hAnsi="Times New Roman" w:cs="Times New Roman"/>
      <w:kern w:val="0"/>
      <w:sz w:val="24"/>
      <w:szCs w:val="24"/>
      <w:lang w:val="en-US" w:bidi="ml-IN"/>
    </w:rPr>
  </w:style>
  <w:style w:type="character" w:customStyle="1" w:styleId="mw-headline">
    <w:name w:val="mw-headline"/>
    <w:basedOn w:val="DefaultParagraphFont"/>
    <w:rsid w:val="006B4378"/>
  </w:style>
  <w:style w:type="paragraph" w:customStyle="1" w:styleId="p">
    <w:name w:val="p"/>
    <w:basedOn w:val="Normal"/>
    <w:uiPriority w:val="99"/>
    <w:rsid w:val="006B4378"/>
    <w:pPr>
      <w:spacing w:before="100" w:beforeAutospacing="1" w:after="100" w:afterAutospacing="1" w:line="240" w:lineRule="auto"/>
    </w:pPr>
    <w:rPr>
      <w:rFonts w:ascii="Times New Roman" w:eastAsia="Times New Roman" w:hAnsi="Times New Roman" w:cs="Times New Roman"/>
      <w:kern w:val="0"/>
      <w:sz w:val="24"/>
      <w:szCs w:val="24"/>
      <w:lang w:val="en-US" w:bidi="ml-IN"/>
    </w:rPr>
  </w:style>
  <w:style w:type="paragraph" w:customStyle="1" w:styleId="m-5552089471478543627gmail-default">
    <w:name w:val="m_-5552089471478543627gmail-default"/>
    <w:basedOn w:val="Normal"/>
    <w:uiPriority w:val="99"/>
    <w:rsid w:val="006B4378"/>
    <w:pPr>
      <w:spacing w:before="100" w:beforeAutospacing="1" w:after="100" w:afterAutospacing="1" w:line="240" w:lineRule="auto"/>
    </w:pPr>
    <w:rPr>
      <w:rFonts w:ascii="Times New Roman" w:eastAsia="Times New Roman" w:hAnsi="Times New Roman" w:cs="Times New Roman"/>
      <w:kern w:val="0"/>
      <w:sz w:val="24"/>
      <w:szCs w:val="24"/>
      <w:lang w:val="en-US" w:bidi="ml-IN"/>
    </w:rPr>
  </w:style>
  <w:style w:type="paragraph" w:styleId="BalloonText">
    <w:name w:val="Balloon Text"/>
    <w:basedOn w:val="Normal"/>
    <w:link w:val="BalloonTextChar"/>
    <w:uiPriority w:val="99"/>
    <w:semiHidden/>
    <w:unhideWhenUsed/>
    <w:rsid w:val="006B4378"/>
    <w:pPr>
      <w:spacing w:after="0" w:line="240" w:lineRule="auto"/>
    </w:pPr>
    <w:rPr>
      <w:rFonts w:ascii="Tahoma" w:hAnsi="Tahoma" w:cs="Tahoma"/>
      <w:kern w:val="0"/>
      <w:sz w:val="16"/>
      <w:szCs w:val="16"/>
      <w:lang w:val="en-US"/>
    </w:rPr>
  </w:style>
  <w:style w:type="character" w:customStyle="1" w:styleId="BalloonTextChar">
    <w:name w:val="Balloon Text Char"/>
    <w:basedOn w:val="DefaultParagraphFont"/>
    <w:link w:val="BalloonText"/>
    <w:uiPriority w:val="99"/>
    <w:semiHidden/>
    <w:rsid w:val="006B4378"/>
    <w:rPr>
      <w:rFonts w:ascii="Tahoma" w:hAnsi="Tahoma" w:cs="Tahoma"/>
      <w:kern w:val="0"/>
      <w:sz w:val="16"/>
      <w:szCs w:val="16"/>
      <w:lang w:val="en-US"/>
    </w:rPr>
  </w:style>
  <w:style w:type="paragraph" w:customStyle="1" w:styleId="Default">
    <w:name w:val="Default"/>
    <w:uiPriority w:val="99"/>
    <w:rsid w:val="006B4378"/>
    <w:pPr>
      <w:autoSpaceDE w:val="0"/>
      <w:autoSpaceDN w:val="0"/>
      <w:adjustRightInd w:val="0"/>
      <w:spacing w:after="0" w:line="240" w:lineRule="auto"/>
    </w:pPr>
    <w:rPr>
      <w:rFonts w:ascii="Times New Roman" w:hAnsi="Times New Roman" w:cs="Times New Roman"/>
      <w:color w:val="000000"/>
      <w:kern w:val="0"/>
      <w:sz w:val="24"/>
      <w:szCs w:val="24"/>
      <w:lang w:val="en-US" w:bidi="ml-IN"/>
    </w:rPr>
  </w:style>
  <w:style w:type="character" w:customStyle="1" w:styleId="topic-highlight">
    <w:name w:val="topic-highlight"/>
    <w:basedOn w:val="DefaultParagraphFont"/>
    <w:rsid w:val="006B4378"/>
  </w:style>
  <w:style w:type="character" w:customStyle="1" w:styleId="e24kjd">
    <w:name w:val="e24kjd"/>
    <w:basedOn w:val="DefaultParagraphFont"/>
    <w:rsid w:val="006B4378"/>
  </w:style>
  <w:style w:type="character" w:styleId="HTMLCite">
    <w:name w:val="HTML Cite"/>
    <w:basedOn w:val="DefaultParagraphFont"/>
    <w:uiPriority w:val="99"/>
    <w:semiHidden/>
    <w:unhideWhenUsed/>
    <w:rsid w:val="006B4378"/>
    <w:rPr>
      <w:i/>
      <w:iCs/>
    </w:rPr>
  </w:style>
  <w:style w:type="character" w:styleId="CommentReference">
    <w:name w:val="annotation reference"/>
    <w:basedOn w:val="DefaultParagraphFont"/>
    <w:uiPriority w:val="99"/>
    <w:semiHidden/>
    <w:unhideWhenUsed/>
    <w:rsid w:val="006B4378"/>
    <w:rPr>
      <w:sz w:val="16"/>
      <w:szCs w:val="16"/>
    </w:rPr>
  </w:style>
  <w:style w:type="paragraph" w:styleId="CommentText">
    <w:name w:val="annotation text"/>
    <w:basedOn w:val="Normal"/>
    <w:link w:val="CommentTextChar"/>
    <w:uiPriority w:val="99"/>
    <w:semiHidden/>
    <w:unhideWhenUsed/>
    <w:rsid w:val="006B4378"/>
    <w:pPr>
      <w:spacing w:after="200" w:line="240" w:lineRule="auto"/>
    </w:pPr>
    <w:rPr>
      <w:rFonts w:cs="Mangal"/>
      <w:kern w:val="0"/>
      <w:sz w:val="20"/>
      <w:szCs w:val="18"/>
      <w:lang w:val="en-US" w:bidi="hi-IN"/>
    </w:rPr>
  </w:style>
  <w:style w:type="character" w:customStyle="1" w:styleId="CommentTextChar">
    <w:name w:val="Comment Text Char"/>
    <w:basedOn w:val="DefaultParagraphFont"/>
    <w:link w:val="CommentText"/>
    <w:uiPriority w:val="99"/>
    <w:semiHidden/>
    <w:rsid w:val="006B4378"/>
    <w:rPr>
      <w:rFonts w:cs="Mangal"/>
      <w:kern w:val="0"/>
      <w:sz w:val="20"/>
      <w:szCs w:val="18"/>
      <w:lang w:val="en-US" w:bidi="hi-IN"/>
    </w:rPr>
  </w:style>
  <w:style w:type="paragraph" w:styleId="CommentSubject">
    <w:name w:val="annotation subject"/>
    <w:basedOn w:val="CommentText"/>
    <w:next w:val="CommentText"/>
    <w:link w:val="CommentSubjectChar"/>
    <w:uiPriority w:val="99"/>
    <w:semiHidden/>
    <w:unhideWhenUsed/>
    <w:rsid w:val="006B4378"/>
    <w:rPr>
      <w:b/>
      <w:bCs/>
    </w:rPr>
  </w:style>
  <w:style w:type="character" w:customStyle="1" w:styleId="CommentSubjectChar">
    <w:name w:val="Comment Subject Char"/>
    <w:basedOn w:val="CommentTextChar"/>
    <w:link w:val="CommentSubject"/>
    <w:uiPriority w:val="99"/>
    <w:semiHidden/>
    <w:rsid w:val="006B4378"/>
    <w:rPr>
      <w:rFonts w:cs="Mangal"/>
      <w:b/>
      <w:bCs/>
      <w:kern w:val="0"/>
      <w:sz w:val="20"/>
      <w:szCs w:val="18"/>
      <w:lang w:val="en-US" w:bidi="hi-IN"/>
    </w:rPr>
  </w:style>
  <w:style w:type="character" w:customStyle="1" w:styleId="mord">
    <w:name w:val="mord"/>
    <w:basedOn w:val="DefaultParagraphFont"/>
    <w:rsid w:val="006B4378"/>
  </w:style>
  <w:style w:type="character" w:customStyle="1" w:styleId="mrel">
    <w:name w:val="mrel"/>
    <w:basedOn w:val="DefaultParagraphFont"/>
    <w:rsid w:val="006B4378"/>
  </w:style>
  <w:style w:type="character" w:customStyle="1" w:styleId="mop">
    <w:name w:val="mop"/>
    <w:basedOn w:val="DefaultParagraphFont"/>
    <w:rsid w:val="006B4378"/>
  </w:style>
  <w:style w:type="character" w:customStyle="1" w:styleId="vlist-s">
    <w:name w:val="vlist-s"/>
    <w:basedOn w:val="DefaultParagraphFont"/>
    <w:rsid w:val="006B4378"/>
  </w:style>
  <w:style w:type="character" w:customStyle="1" w:styleId="mopen">
    <w:name w:val="mopen"/>
    <w:basedOn w:val="DefaultParagraphFont"/>
    <w:rsid w:val="006B4378"/>
  </w:style>
  <w:style w:type="character" w:customStyle="1" w:styleId="mbin">
    <w:name w:val="mbin"/>
    <w:basedOn w:val="DefaultParagraphFont"/>
    <w:rsid w:val="006B4378"/>
  </w:style>
  <w:style w:type="character" w:customStyle="1" w:styleId="mclose">
    <w:name w:val="mclose"/>
    <w:basedOn w:val="DefaultParagraphFont"/>
    <w:rsid w:val="006B4378"/>
  </w:style>
  <w:style w:type="character" w:customStyle="1" w:styleId="UnresolvedMention1">
    <w:name w:val="Unresolved Mention1"/>
    <w:basedOn w:val="DefaultParagraphFont"/>
    <w:uiPriority w:val="99"/>
    <w:semiHidden/>
    <w:unhideWhenUsed/>
    <w:rsid w:val="006B4378"/>
    <w:rPr>
      <w:color w:val="605E5C"/>
      <w:shd w:val="clear" w:color="auto" w:fill="E1DFDD"/>
    </w:rPr>
  </w:style>
  <w:style w:type="paragraph" w:styleId="TOCHeading">
    <w:name w:val="TOC Heading"/>
    <w:basedOn w:val="Heading1"/>
    <w:next w:val="Normal"/>
    <w:uiPriority w:val="39"/>
    <w:unhideWhenUsed/>
    <w:qFormat/>
    <w:rsid w:val="006B4378"/>
    <w:pPr>
      <w:jc w:val="left"/>
      <w:outlineLvl w:val="9"/>
    </w:pPr>
    <w:rPr>
      <w:rFonts w:asciiTheme="majorHAnsi" w:hAnsiTheme="majorHAnsi"/>
      <w:b w:val="0"/>
      <w:color w:val="2F5496" w:themeColor="accent1" w:themeShade="BF"/>
      <w:kern w:val="0"/>
      <w:lang w:val="en-US"/>
    </w:rPr>
  </w:style>
  <w:style w:type="paragraph" w:styleId="TOC1">
    <w:name w:val="toc 1"/>
    <w:basedOn w:val="Normal"/>
    <w:next w:val="Normal"/>
    <w:autoRedefine/>
    <w:uiPriority w:val="39"/>
    <w:unhideWhenUsed/>
    <w:rsid w:val="006B4378"/>
    <w:pPr>
      <w:tabs>
        <w:tab w:val="right" w:leader="dot" w:pos="9440"/>
      </w:tabs>
      <w:spacing w:after="100"/>
    </w:pPr>
    <w:rPr>
      <w:rFonts w:ascii="Times New Roman" w:hAnsi="Times New Roman" w:cs="Times New Roman"/>
      <w:b/>
      <w:bCs/>
      <w:noProof/>
      <w:sz w:val="20"/>
      <w:szCs w:val="20"/>
    </w:rPr>
  </w:style>
  <w:style w:type="paragraph" w:styleId="TOC2">
    <w:name w:val="toc 2"/>
    <w:basedOn w:val="Normal"/>
    <w:next w:val="Normal"/>
    <w:autoRedefine/>
    <w:uiPriority w:val="39"/>
    <w:unhideWhenUsed/>
    <w:rsid w:val="006B4378"/>
    <w:pPr>
      <w:spacing w:after="100"/>
      <w:ind w:left="220"/>
    </w:pPr>
  </w:style>
  <w:style w:type="paragraph" w:styleId="TOC3">
    <w:name w:val="toc 3"/>
    <w:basedOn w:val="Normal"/>
    <w:next w:val="Normal"/>
    <w:autoRedefine/>
    <w:uiPriority w:val="39"/>
    <w:unhideWhenUsed/>
    <w:rsid w:val="006B4378"/>
    <w:pPr>
      <w:spacing w:after="100"/>
      <w:ind w:left="440"/>
    </w:pPr>
  </w:style>
  <w:style w:type="paragraph" w:styleId="TOC4">
    <w:name w:val="toc 4"/>
    <w:basedOn w:val="Normal"/>
    <w:next w:val="Normal"/>
    <w:autoRedefine/>
    <w:uiPriority w:val="39"/>
    <w:unhideWhenUsed/>
    <w:rsid w:val="006B4378"/>
    <w:pPr>
      <w:spacing w:after="100"/>
      <w:ind w:left="660"/>
    </w:pPr>
    <w:rPr>
      <w:rFonts w:eastAsiaTheme="minorEastAsia"/>
      <w:lang w:eastAsia="en-IN"/>
    </w:rPr>
  </w:style>
  <w:style w:type="paragraph" w:styleId="TOC5">
    <w:name w:val="toc 5"/>
    <w:basedOn w:val="Normal"/>
    <w:next w:val="Normal"/>
    <w:autoRedefine/>
    <w:uiPriority w:val="39"/>
    <w:unhideWhenUsed/>
    <w:rsid w:val="006B4378"/>
    <w:pPr>
      <w:spacing w:after="100"/>
      <w:ind w:left="880"/>
    </w:pPr>
    <w:rPr>
      <w:rFonts w:eastAsiaTheme="minorEastAsia"/>
      <w:lang w:eastAsia="en-IN"/>
    </w:rPr>
  </w:style>
  <w:style w:type="paragraph" w:styleId="TOC6">
    <w:name w:val="toc 6"/>
    <w:basedOn w:val="Normal"/>
    <w:next w:val="Normal"/>
    <w:autoRedefine/>
    <w:uiPriority w:val="39"/>
    <w:unhideWhenUsed/>
    <w:rsid w:val="006B4378"/>
    <w:pPr>
      <w:spacing w:after="100"/>
      <w:ind w:left="1100"/>
    </w:pPr>
    <w:rPr>
      <w:rFonts w:eastAsiaTheme="minorEastAsia"/>
      <w:lang w:eastAsia="en-IN"/>
    </w:rPr>
  </w:style>
  <w:style w:type="paragraph" w:styleId="TOC7">
    <w:name w:val="toc 7"/>
    <w:basedOn w:val="Normal"/>
    <w:next w:val="Normal"/>
    <w:autoRedefine/>
    <w:uiPriority w:val="39"/>
    <w:unhideWhenUsed/>
    <w:rsid w:val="006B4378"/>
    <w:pPr>
      <w:spacing w:after="100"/>
      <w:ind w:left="1320"/>
    </w:pPr>
    <w:rPr>
      <w:rFonts w:eastAsiaTheme="minorEastAsia"/>
      <w:lang w:eastAsia="en-IN"/>
    </w:rPr>
  </w:style>
  <w:style w:type="paragraph" w:styleId="TOC8">
    <w:name w:val="toc 8"/>
    <w:basedOn w:val="Normal"/>
    <w:next w:val="Normal"/>
    <w:autoRedefine/>
    <w:uiPriority w:val="39"/>
    <w:unhideWhenUsed/>
    <w:rsid w:val="006B4378"/>
    <w:pPr>
      <w:spacing w:after="100"/>
      <w:ind w:left="1540"/>
    </w:pPr>
    <w:rPr>
      <w:rFonts w:eastAsiaTheme="minorEastAsia"/>
      <w:lang w:eastAsia="en-IN"/>
    </w:rPr>
  </w:style>
  <w:style w:type="paragraph" w:styleId="TOC9">
    <w:name w:val="toc 9"/>
    <w:basedOn w:val="Normal"/>
    <w:next w:val="Normal"/>
    <w:autoRedefine/>
    <w:uiPriority w:val="39"/>
    <w:unhideWhenUsed/>
    <w:rsid w:val="006B4378"/>
    <w:pPr>
      <w:spacing w:after="100"/>
      <w:ind w:left="1760"/>
    </w:pPr>
    <w:rPr>
      <w:rFonts w:eastAsiaTheme="minorEastAsia"/>
      <w:lang w:eastAsia="en-IN"/>
    </w:rPr>
  </w:style>
  <w:style w:type="character" w:styleId="FollowedHyperlink">
    <w:name w:val="FollowedHyperlink"/>
    <w:basedOn w:val="DefaultParagraphFont"/>
    <w:uiPriority w:val="99"/>
    <w:semiHidden/>
    <w:unhideWhenUsed/>
    <w:rsid w:val="006B4378"/>
    <w:rPr>
      <w:color w:val="954F72"/>
      <w:u w:val="single"/>
    </w:rPr>
  </w:style>
  <w:style w:type="paragraph" w:customStyle="1" w:styleId="msonormal0">
    <w:name w:val="msonormal"/>
    <w:basedOn w:val="Normal"/>
    <w:uiPriority w:val="99"/>
    <w:rsid w:val="006B4378"/>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xl65">
    <w:name w:val="xl65"/>
    <w:basedOn w:val="Normal"/>
    <w:uiPriority w:val="99"/>
    <w:rsid w:val="006B4378"/>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en-IN"/>
    </w:rPr>
  </w:style>
  <w:style w:type="paragraph" w:customStyle="1" w:styleId="xl66">
    <w:name w:val="xl66"/>
    <w:basedOn w:val="Normal"/>
    <w:uiPriority w:val="99"/>
    <w:rsid w:val="006B4378"/>
    <w:pPr>
      <w:shd w:val="clear" w:color="000000" w:fill="D9D9D9"/>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xl67">
    <w:name w:val="xl67"/>
    <w:basedOn w:val="Normal"/>
    <w:uiPriority w:val="99"/>
    <w:rsid w:val="006B43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kern w:val="0"/>
      <w:sz w:val="24"/>
      <w:szCs w:val="24"/>
      <w:lang w:eastAsia="en-IN"/>
    </w:rPr>
  </w:style>
  <w:style w:type="paragraph" w:customStyle="1" w:styleId="xl68">
    <w:name w:val="xl68"/>
    <w:basedOn w:val="Normal"/>
    <w:uiPriority w:val="99"/>
    <w:rsid w:val="006B43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xl69">
    <w:name w:val="xl69"/>
    <w:basedOn w:val="Normal"/>
    <w:uiPriority w:val="99"/>
    <w:rsid w:val="006B4378"/>
    <w:pPr>
      <w:spacing w:before="100" w:beforeAutospacing="1" w:after="100" w:afterAutospacing="1" w:line="240" w:lineRule="auto"/>
    </w:pPr>
    <w:rPr>
      <w:rFonts w:ascii="Times New Roman" w:eastAsia="Times New Roman" w:hAnsi="Times New Roman" w:cs="Times New Roman"/>
      <w:color w:val="000000"/>
      <w:kern w:val="0"/>
      <w:sz w:val="24"/>
      <w:szCs w:val="24"/>
      <w:lang w:eastAsia="en-IN"/>
    </w:rPr>
  </w:style>
  <w:style w:type="paragraph" w:styleId="BodyText">
    <w:name w:val="Body Text"/>
    <w:basedOn w:val="Normal"/>
    <w:link w:val="BodyTextChar"/>
    <w:uiPriority w:val="1"/>
    <w:qFormat/>
    <w:rsid w:val="006B4378"/>
    <w:pPr>
      <w:widowControl w:val="0"/>
      <w:autoSpaceDE w:val="0"/>
      <w:autoSpaceDN w:val="0"/>
      <w:spacing w:after="0" w:line="240" w:lineRule="auto"/>
    </w:pPr>
    <w:rPr>
      <w:rFonts w:ascii="Times New Roman" w:eastAsia="Times New Roman" w:hAnsi="Times New Roman" w:cs="Times New Roman"/>
      <w:kern w:val="0"/>
      <w:sz w:val="20"/>
      <w:szCs w:val="20"/>
      <w:lang w:val="en-US"/>
    </w:rPr>
  </w:style>
  <w:style w:type="character" w:customStyle="1" w:styleId="BodyTextChar">
    <w:name w:val="Body Text Char"/>
    <w:basedOn w:val="DefaultParagraphFont"/>
    <w:link w:val="BodyText"/>
    <w:uiPriority w:val="1"/>
    <w:rsid w:val="006B4378"/>
    <w:rPr>
      <w:rFonts w:ascii="Times New Roman" w:eastAsia="Times New Roman" w:hAnsi="Times New Roman" w:cs="Times New Roman"/>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46333">
      <w:bodyDiv w:val="1"/>
      <w:marLeft w:val="0"/>
      <w:marRight w:val="0"/>
      <w:marTop w:val="0"/>
      <w:marBottom w:val="0"/>
      <w:divBdr>
        <w:top w:val="none" w:sz="0" w:space="0" w:color="auto"/>
        <w:left w:val="none" w:sz="0" w:space="0" w:color="auto"/>
        <w:bottom w:val="none" w:sz="0" w:space="0" w:color="auto"/>
        <w:right w:val="none" w:sz="0" w:space="0" w:color="auto"/>
      </w:divBdr>
    </w:div>
    <w:div w:id="1243224373">
      <w:bodyDiv w:val="1"/>
      <w:marLeft w:val="0"/>
      <w:marRight w:val="0"/>
      <w:marTop w:val="0"/>
      <w:marBottom w:val="0"/>
      <w:divBdr>
        <w:top w:val="none" w:sz="0" w:space="0" w:color="auto"/>
        <w:left w:val="none" w:sz="0" w:space="0" w:color="auto"/>
        <w:bottom w:val="none" w:sz="0" w:space="0" w:color="auto"/>
        <w:right w:val="none" w:sz="0" w:space="0" w:color="auto"/>
      </w:divBdr>
    </w:div>
    <w:div w:id="1337994411">
      <w:bodyDiv w:val="1"/>
      <w:marLeft w:val="0"/>
      <w:marRight w:val="0"/>
      <w:marTop w:val="0"/>
      <w:marBottom w:val="0"/>
      <w:divBdr>
        <w:top w:val="none" w:sz="0" w:space="0" w:color="auto"/>
        <w:left w:val="none" w:sz="0" w:space="0" w:color="auto"/>
        <w:bottom w:val="none" w:sz="0" w:space="0" w:color="auto"/>
        <w:right w:val="none" w:sz="0" w:space="0" w:color="auto"/>
      </w:divBdr>
    </w:div>
    <w:div w:id="1757704775">
      <w:bodyDiv w:val="1"/>
      <w:marLeft w:val="0"/>
      <w:marRight w:val="0"/>
      <w:marTop w:val="0"/>
      <w:marBottom w:val="0"/>
      <w:divBdr>
        <w:top w:val="none" w:sz="0" w:space="0" w:color="auto"/>
        <w:left w:val="none" w:sz="0" w:space="0" w:color="auto"/>
        <w:bottom w:val="none" w:sz="0" w:space="0" w:color="auto"/>
        <w:right w:val="none" w:sz="0" w:space="0" w:color="auto"/>
      </w:divBdr>
    </w:div>
    <w:div w:id="189912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png"/><Relationship Id="rId34" Type="http://schemas.openxmlformats.org/officeDocument/2006/relationships/image" Target="media/image29.emf"/><Relationship Id="rId42" Type="http://schemas.openxmlformats.org/officeDocument/2006/relationships/image" Target="media/image37.emf"/><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8" Type="http://schemas.openxmlformats.org/officeDocument/2006/relationships/image" Target="media/image3.emf"/><Relationship Id="rId3" Type="http://schemas.openxmlformats.org/officeDocument/2006/relationships/styles" Target="styles.xml"/><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emf"/><Relationship Id="rId38" Type="http://schemas.openxmlformats.org/officeDocument/2006/relationships/image" Target="media/image33.emf"/><Relationship Id="rId20" Type="http://schemas.openxmlformats.org/officeDocument/2006/relationships/image" Target="media/image15.emf"/><Relationship Id="rId41"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9C3C3-183C-4DAD-AB17-5BC366A8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59</Pages>
  <Words>10918</Words>
  <Characters>62238</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jyothikamj804@gmail.com</dc:creator>
  <cp:keywords/>
  <dc:description/>
  <cp:lastModifiedBy>karunkmk</cp:lastModifiedBy>
  <cp:revision>17</cp:revision>
  <dcterms:created xsi:type="dcterms:W3CDTF">2025-02-17T08:04:00Z</dcterms:created>
  <dcterms:modified xsi:type="dcterms:W3CDTF">2025-02-26T06:21:00Z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8c036ce6-f6ab-48bc-9c15-0e495645ace3</vt:lpwstr>
  </property>
</Properties>
</file>