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B0634">
      <w:pPr>
        <w:jc w:val="center"/>
        <w:rPr>
          <w:rFonts w:hint="default" w:ascii="Times New Roman" w:hAnsi="Times New Roman" w:eastAsia="宋体" w:cs="Times New Roman"/>
          <w:b w:val="0"/>
          <w:i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/>
          <w:i w:val="0"/>
          <w:sz w:val="21"/>
          <w:szCs w:val="21"/>
        </w:rPr>
        <w:t>Additional File 2</w:t>
      </w:r>
      <w:r>
        <w:rPr>
          <w:rFonts w:hint="default" w:ascii="Times New Roman" w:hAnsi="Times New Roman" w:eastAsia="宋体" w:cs="Times New Roman"/>
          <w:b w:val="0"/>
          <w:i w:val="0"/>
          <w:sz w:val="21"/>
          <w:szCs w:val="21"/>
        </w:rPr>
        <w:t xml:space="preserve"> Item design on antiviral therapy behavior of CHB patients</w:t>
      </w:r>
    </w:p>
    <w:p w14:paraId="2125BC11">
      <w:pPr>
        <w:jc w:val="center"/>
        <w:rPr>
          <w:rFonts w:hint="default" w:ascii="Times New Roman" w:hAnsi="Times New Roman" w:eastAsia="宋体" w:cs="Times New Roman"/>
          <w:b w:val="0"/>
          <w:i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i w:val="0"/>
          <w:sz w:val="21"/>
          <w:szCs w:val="21"/>
        </w:rPr>
        <w:t>from the perspective of social influence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17"/>
        <w:gridCol w:w="3969"/>
        <w:gridCol w:w="1610"/>
      </w:tblGrid>
      <w:tr w14:paraId="5B8E48C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52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EAEC65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1"/>
                <w:szCs w:val="21"/>
                <w:lang w:bidi="ar"/>
              </w:rPr>
              <w:t>Variable</w:t>
            </w:r>
          </w:p>
        </w:tc>
        <w:tc>
          <w:tcPr>
            <w:tcW w:w="1417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8C0294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1"/>
                <w:szCs w:val="21"/>
                <w:lang w:bidi="ar"/>
              </w:rPr>
              <w:t>Measurement Item</w:t>
            </w:r>
          </w:p>
        </w:tc>
        <w:tc>
          <w:tcPr>
            <w:tcW w:w="3969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CD64E6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1"/>
                <w:szCs w:val="21"/>
                <w:lang w:bidi="ar"/>
              </w:rPr>
              <w:t>Specific Content</w:t>
            </w:r>
          </w:p>
        </w:tc>
        <w:tc>
          <w:tcPr>
            <w:tcW w:w="161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8AC4CC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1"/>
                <w:szCs w:val="21"/>
                <w:lang w:bidi="ar"/>
              </w:rPr>
              <w:t>References</w:t>
            </w:r>
          </w:p>
        </w:tc>
      </w:tr>
      <w:tr w14:paraId="1E51CE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tcBorders>
              <w:top w:val="single" w:color="auto" w:sz="4" w:space="0"/>
            </w:tcBorders>
            <w:vAlign w:val="center"/>
          </w:tcPr>
          <w:p w14:paraId="6E945DC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1"/>
                <w:szCs w:val="21"/>
                <w:lang w:bidi="ar"/>
              </w:rPr>
              <w:t>Descriptive Norms</w:t>
            </w:r>
          </w:p>
        </w:tc>
        <w:tc>
          <w:tcPr>
            <w:tcW w:w="1417" w:type="dxa"/>
            <w:tcBorders>
              <w:top w:val="single" w:color="auto" w:sz="4" w:space="0"/>
            </w:tcBorders>
            <w:vAlign w:val="center"/>
          </w:tcPr>
          <w:p w14:paraId="4D54099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DN1</w:t>
            </w:r>
          </w:p>
        </w:tc>
        <w:tc>
          <w:tcPr>
            <w:tcW w:w="3969" w:type="dxa"/>
            <w:tcBorders>
              <w:top w:val="single" w:color="auto" w:sz="4" w:space="0"/>
            </w:tcBorders>
          </w:tcPr>
          <w:p w14:paraId="23B35A46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Most of the other hepatitis B patients insist on regular follow-up.</w:t>
            </w:r>
          </w:p>
        </w:tc>
        <w:tc>
          <w:tcPr>
            <w:tcW w:w="1610" w:type="dxa"/>
            <w:vMerge w:val="restart"/>
            <w:tcBorders>
              <w:top w:val="single" w:color="auto" w:sz="4" w:space="0"/>
            </w:tcBorders>
            <w:vAlign w:val="center"/>
          </w:tcPr>
          <w:p w14:paraId="5149DD2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Juon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PEVuZE5vdGU+PENpdGU+PEF1dGhvcj5KdW9uPC9BdXRob3I+PFllYXI+MjAxNzwvWWVhcj48UmVj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PEVuZE5vdGU+PENpdGU+PEF1dGhvcj5KdW9uPC9BdXRob3I+PFllYXI+MjAxNzwvWWVhcj48UmVj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vertAlign w:val="superscript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,</w:t>
            </w:r>
          </w:p>
          <w:p w14:paraId="37A7FDA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Zhao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PEVuZE5vdGU+PENpdGU+PEF1dGhvcj5aaGFvPC9BdXRob3I+PFllYXI+MjAxODwvWWVhcj48UmVj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PEVuZE5vdGU+PENpdGU+PEF1dGhvcj5aaGFvPC9BdXRob3I+PFllYXI+MjAxODwvWWVhcj48UmVj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</w:p>
        </w:tc>
      </w:tr>
      <w:tr w14:paraId="29A76B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vAlign w:val="center"/>
          </w:tcPr>
          <w:p w14:paraId="219DEE1D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4E0876D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DN2</w:t>
            </w:r>
          </w:p>
        </w:tc>
        <w:tc>
          <w:tcPr>
            <w:tcW w:w="3969" w:type="dxa"/>
          </w:tcPr>
          <w:p w14:paraId="39C6AD7D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Most of the other hepatitis B patients cooperate with the physician's telephone follow-up.</w:t>
            </w:r>
          </w:p>
        </w:tc>
        <w:tc>
          <w:tcPr>
            <w:tcW w:w="1610" w:type="dxa"/>
            <w:vMerge w:val="continue"/>
            <w:vAlign w:val="center"/>
          </w:tcPr>
          <w:p w14:paraId="2DEA7A8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</w:tr>
      <w:tr w14:paraId="4E4D64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tcBorders>
              <w:bottom w:val="single" w:color="auto" w:sz="4" w:space="0"/>
            </w:tcBorders>
            <w:vAlign w:val="center"/>
          </w:tcPr>
          <w:p w14:paraId="09626853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 w14:paraId="31E78CA7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DN3</w:t>
            </w:r>
          </w:p>
        </w:tc>
        <w:tc>
          <w:tcPr>
            <w:tcW w:w="3969" w:type="dxa"/>
            <w:tcBorders>
              <w:bottom w:val="single" w:color="auto" w:sz="4" w:space="0"/>
            </w:tcBorders>
          </w:tcPr>
          <w:p w14:paraId="17CDF035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Other hepatitis B patients regularly engage in health behavior management (diet, work and rest, exercise).</w:t>
            </w:r>
          </w:p>
        </w:tc>
        <w:tc>
          <w:tcPr>
            <w:tcW w:w="1610" w:type="dxa"/>
            <w:vMerge w:val="continue"/>
            <w:tcBorders>
              <w:bottom w:val="single" w:color="auto" w:sz="4" w:space="0"/>
            </w:tcBorders>
            <w:vAlign w:val="center"/>
          </w:tcPr>
          <w:p w14:paraId="3A63BDE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</w:tr>
      <w:tr w14:paraId="116EE2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tcBorders>
              <w:top w:val="single" w:color="auto" w:sz="4" w:space="0"/>
            </w:tcBorders>
            <w:vAlign w:val="center"/>
          </w:tcPr>
          <w:p w14:paraId="1BFA781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1"/>
                <w:szCs w:val="21"/>
                <w:lang w:bidi="ar"/>
              </w:rPr>
              <w:t>Injunctive Norms</w:t>
            </w:r>
          </w:p>
        </w:tc>
        <w:tc>
          <w:tcPr>
            <w:tcW w:w="1417" w:type="dxa"/>
            <w:tcBorders>
              <w:top w:val="single" w:color="auto" w:sz="4" w:space="0"/>
            </w:tcBorders>
            <w:vAlign w:val="center"/>
          </w:tcPr>
          <w:p w14:paraId="4B2FA6AD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IN1</w:t>
            </w:r>
          </w:p>
        </w:tc>
        <w:tc>
          <w:tcPr>
            <w:tcW w:w="3969" w:type="dxa"/>
            <w:tcBorders>
              <w:top w:val="single" w:color="auto" w:sz="4" w:space="0"/>
            </w:tcBorders>
          </w:tcPr>
          <w:p w14:paraId="74276A74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Family members and friends think I should take antiviral drugs on time and in the right amount.</w:t>
            </w:r>
          </w:p>
        </w:tc>
        <w:tc>
          <w:tcPr>
            <w:tcW w:w="1610" w:type="dxa"/>
            <w:vMerge w:val="restart"/>
            <w:tcBorders>
              <w:top w:val="single" w:color="auto" w:sz="4" w:space="0"/>
            </w:tcBorders>
            <w:vAlign w:val="center"/>
          </w:tcPr>
          <w:p w14:paraId="711B7F0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Juon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PEVuZE5vdGU+PENpdGU+PEF1dGhvcj5KdW9uPC9BdXRob3I+PFllYXI+MjAxNzwvWWVhcj48UmVj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PEVuZE5vdGU+PENpdGU+PEF1dGhvcj5KdW9uPC9BdXRob3I+PFllYXI+MjAxNzwvWWVhcj48UmVj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vertAlign w:val="superscript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,</w:t>
            </w:r>
          </w:p>
          <w:p w14:paraId="40B49EB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Zhao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PEVuZE5vdGU+PENpdGU+PEF1dGhvcj5aaGFvPC9BdXRob3I+PFllYXI+MjAxODwvWWVhcj48UmVj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PEVuZE5vdGU+PENpdGU+PEF1dGhvcj5aaGFvPC9BdXRob3I+PFllYXI+MjAxODwvWWVhcj48UmVj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</w:p>
        </w:tc>
      </w:tr>
      <w:tr w14:paraId="4CE292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vAlign w:val="center"/>
          </w:tcPr>
          <w:p w14:paraId="6A5A3BAF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FED1C92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IN2</w:t>
            </w:r>
          </w:p>
        </w:tc>
        <w:tc>
          <w:tcPr>
            <w:tcW w:w="3969" w:type="dxa"/>
          </w:tcPr>
          <w:p w14:paraId="4E834A7B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Family members and friends think I should have regular follow-ups.</w:t>
            </w:r>
          </w:p>
        </w:tc>
        <w:tc>
          <w:tcPr>
            <w:tcW w:w="1610" w:type="dxa"/>
            <w:vMerge w:val="continue"/>
            <w:vAlign w:val="center"/>
          </w:tcPr>
          <w:p w14:paraId="51AFE95F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</w:tr>
      <w:tr w14:paraId="466C41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tcBorders>
              <w:bottom w:val="single" w:color="auto" w:sz="4" w:space="0"/>
            </w:tcBorders>
            <w:vAlign w:val="center"/>
          </w:tcPr>
          <w:p w14:paraId="24BB14DF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 w14:paraId="01EEF3E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IN3</w:t>
            </w:r>
          </w:p>
        </w:tc>
        <w:tc>
          <w:tcPr>
            <w:tcW w:w="3969" w:type="dxa"/>
            <w:tcBorders>
              <w:bottom w:val="single" w:color="auto" w:sz="4" w:space="0"/>
            </w:tcBorders>
          </w:tcPr>
          <w:p w14:paraId="0F3F9F61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Family and friends think I should cooperate with the physician's telephone follow-up visits.</w:t>
            </w:r>
          </w:p>
        </w:tc>
        <w:tc>
          <w:tcPr>
            <w:tcW w:w="1610" w:type="dxa"/>
            <w:vMerge w:val="continue"/>
            <w:tcBorders>
              <w:bottom w:val="single" w:color="auto" w:sz="4" w:space="0"/>
            </w:tcBorders>
            <w:vAlign w:val="center"/>
          </w:tcPr>
          <w:p w14:paraId="228772D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</w:tr>
      <w:tr w14:paraId="26EEE4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tcBorders>
              <w:top w:val="single" w:color="auto" w:sz="4" w:space="0"/>
            </w:tcBorders>
            <w:vAlign w:val="center"/>
          </w:tcPr>
          <w:p w14:paraId="7CDA668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1"/>
                <w:szCs w:val="21"/>
                <w:lang w:bidi="ar"/>
              </w:rPr>
              <w:t>Social Support</w:t>
            </w:r>
          </w:p>
        </w:tc>
        <w:tc>
          <w:tcPr>
            <w:tcW w:w="1417" w:type="dxa"/>
            <w:tcBorders>
              <w:top w:val="single" w:color="auto" w:sz="4" w:space="0"/>
            </w:tcBorders>
            <w:vAlign w:val="center"/>
          </w:tcPr>
          <w:p w14:paraId="0D55069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SS1</w:t>
            </w:r>
          </w:p>
        </w:tc>
        <w:tc>
          <w:tcPr>
            <w:tcW w:w="3969" w:type="dxa"/>
            <w:tcBorders>
              <w:top w:val="single" w:color="auto" w:sz="4" w:space="0"/>
            </w:tcBorders>
          </w:tcPr>
          <w:p w14:paraId="2D3E3143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When I am sad, individuals around me will encourage me.</w:t>
            </w:r>
          </w:p>
        </w:tc>
        <w:tc>
          <w:tcPr>
            <w:tcW w:w="1610" w:type="dxa"/>
            <w:vMerge w:val="restart"/>
            <w:tcBorders>
              <w:top w:val="single" w:color="auto" w:sz="4" w:space="0"/>
            </w:tcBorders>
            <w:vAlign w:val="center"/>
          </w:tcPr>
          <w:p w14:paraId="0B0264D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Nick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 &lt;EndNote&gt;&lt;Cite&gt;&lt;Author&gt;Specht&lt;/Author&gt;&lt;Year&gt;1986&lt;/Year&gt;&lt;RecNum&gt;104&lt;/RecNum&gt;&lt;DisplayText&gt;&lt;style face="superscript"&gt;3&lt;/style&gt;&lt;/DisplayText&gt;&lt;record&gt;&lt;rec-number&gt;104&lt;/rec-number&gt;&lt;foreign-keys&gt;&lt;key app="EN" db-id="dztfvrvxu5zfsae29wsx59dswvtvpf502pa9" timestamp="1743329723"&gt;104&lt;/key&gt;&lt;/foreign-keys&gt;&lt;ref-type name="Journal Article"&gt;17&lt;/ref-type&gt;&lt;contributors&gt;&lt;authors&gt;&lt;author&gt;Specht, Harry&lt;/author&gt;&lt;/authors&gt;&lt;/contributors&gt;&lt;titles&gt;&lt;title&gt;Social support, social networks, social exchange, and social work practice&lt;/title&gt;&lt;secondary-title&gt;Social Service Review&lt;/secondary-title&gt;&lt;/titles&gt;&lt;periodical&gt;&lt;full-title&gt;Social Service Review&lt;/full-title&gt;&lt;/periodical&gt;&lt;pages&gt;218-240&lt;/pages&gt;&lt;volume&gt;60&lt;/volume&gt;&lt;number&gt;2&lt;/number&gt;&lt;dates&gt;&lt;year&gt;1986&lt;/year&gt;&lt;/dates&gt;&lt;isbn&gt;0037-7961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vertAlign w:val="superscript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,</w:t>
            </w:r>
          </w:p>
          <w:p w14:paraId="4168DBA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Agner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PEVuZE5vdGU+PENpdGU+PEF1dGhvcj5BZ25lcjwvQXV0aG9yPjxZZWFyPjIwMjM8L1llYXI+PFJl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PEVuZE5vdGU+PENpdGU+PEF1dGhvcj5BZ25lcjwvQXV0aG9yPjxZZWFyPjIwMjM8L1llYXI+PFJl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vertAlign w:val="superscript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,</w:t>
            </w:r>
          </w:p>
          <w:p w14:paraId="43695CE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Wallace</w:t>
            </w:r>
          </w:p>
        </w:tc>
      </w:tr>
      <w:tr w14:paraId="620E2B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vAlign w:val="center"/>
          </w:tcPr>
          <w:p w14:paraId="08FBB831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C49D38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SS2</w:t>
            </w:r>
          </w:p>
        </w:tc>
        <w:tc>
          <w:tcPr>
            <w:tcW w:w="3969" w:type="dxa"/>
          </w:tcPr>
          <w:p w14:paraId="54E6BA50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 xml:space="preserve">When I am in a panic, 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lang w:bidi="ar"/>
              </w:rPr>
              <w:t>individuals around me will provide effective information and advice.</w:t>
            </w:r>
          </w:p>
        </w:tc>
        <w:tc>
          <w:tcPr>
            <w:tcW w:w="1610" w:type="dxa"/>
            <w:vMerge w:val="continue"/>
            <w:vAlign w:val="center"/>
          </w:tcPr>
          <w:p w14:paraId="136A785E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</w:tr>
      <w:tr w14:paraId="431E83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vAlign w:val="center"/>
          </w:tcPr>
          <w:p w14:paraId="79CED76A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ED237A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SS3</w:t>
            </w:r>
          </w:p>
        </w:tc>
        <w:tc>
          <w:tcPr>
            <w:tcW w:w="3969" w:type="dxa"/>
          </w:tcPr>
          <w:p w14:paraId="64BFF2FC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 xml:space="preserve">When I am in trouble, 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lang w:bidi="ar"/>
              </w:rPr>
              <w:t>individuals around me will provide substantial help.</w:t>
            </w:r>
          </w:p>
        </w:tc>
        <w:tc>
          <w:tcPr>
            <w:tcW w:w="1610" w:type="dxa"/>
            <w:vMerge w:val="continue"/>
            <w:vAlign w:val="center"/>
          </w:tcPr>
          <w:p w14:paraId="4D723A97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</w:tr>
      <w:tr w14:paraId="1FDED6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tcBorders>
              <w:bottom w:val="single" w:color="auto" w:sz="4" w:space="0"/>
            </w:tcBorders>
            <w:vAlign w:val="center"/>
          </w:tcPr>
          <w:p w14:paraId="78E62BD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 w14:paraId="176C5D6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SS4</w:t>
            </w:r>
          </w:p>
        </w:tc>
        <w:tc>
          <w:tcPr>
            <w:tcW w:w="3969" w:type="dxa"/>
            <w:tcBorders>
              <w:bottom w:val="single" w:color="auto" w:sz="4" w:space="0"/>
            </w:tcBorders>
          </w:tcPr>
          <w:p w14:paraId="3D7A4278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 xml:space="preserve">When things become unmanageable, 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lang w:bidi="ar"/>
              </w:rPr>
              <w:t>individuals around me will handle it for me.</w:t>
            </w:r>
          </w:p>
        </w:tc>
        <w:tc>
          <w:tcPr>
            <w:tcW w:w="1610" w:type="dxa"/>
            <w:vMerge w:val="continue"/>
            <w:tcBorders>
              <w:bottom w:val="single" w:color="auto" w:sz="4" w:space="0"/>
            </w:tcBorders>
            <w:vAlign w:val="center"/>
          </w:tcPr>
          <w:p w14:paraId="376A840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</w:tr>
      <w:tr w14:paraId="5E35D7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tcBorders>
              <w:top w:val="single" w:color="auto" w:sz="4" w:space="0"/>
            </w:tcBorders>
            <w:vAlign w:val="center"/>
          </w:tcPr>
          <w:p w14:paraId="367D304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1"/>
                <w:szCs w:val="21"/>
                <w:lang w:bidi="ar"/>
              </w:rPr>
              <w:t>Social Discrimination</w:t>
            </w:r>
          </w:p>
        </w:tc>
        <w:tc>
          <w:tcPr>
            <w:tcW w:w="1417" w:type="dxa"/>
            <w:tcBorders>
              <w:top w:val="single" w:color="auto" w:sz="4" w:space="0"/>
            </w:tcBorders>
            <w:vAlign w:val="center"/>
          </w:tcPr>
          <w:p w14:paraId="0FB5A15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SD1</w:t>
            </w:r>
          </w:p>
        </w:tc>
        <w:tc>
          <w:tcPr>
            <w:tcW w:w="3969" w:type="dxa"/>
            <w:tcBorders>
              <w:top w:val="single" w:color="auto" w:sz="4" w:space="0"/>
            </w:tcBorders>
          </w:tcPr>
          <w:p w14:paraId="672747A7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lang w:bidi="ar"/>
              </w:rPr>
              <w:t xml:space="preserve"> have been treated unfairly because I have hepatitis B (rejected from school, work, social life).</w:t>
            </w:r>
          </w:p>
        </w:tc>
        <w:tc>
          <w:tcPr>
            <w:tcW w:w="1610" w:type="dxa"/>
            <w:vMerge w:val="restart"/>
            <w:tcBorders>
              <w:top w:val="single" w:color="auto" w:sz="4" w:space="0"/>
            </w:tcBorders>
            <w:vAlign w:val="center"/>
          </w:tcPr>
          <w:p w14:paraId="655FD60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Freeland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PEVuZE5vdGU+PENpdGU+PEF1dGhvcj5GcmVlbGFuZDwvQXV0aG9yPjxZZWFyPjIwMjI8L1llYXI+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PEVuZE5vdGU+PENpdGU+PEF1dGhvcj5GcmVlbGFuZDwvQXV0aG9yPjxZZWFyPjIwMjI8L1llYXI+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vertAlign w:val="superscript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,</w:t>
            </w:r>
          </w:p>
          <w:p w14:paraId="0622032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Lee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 &lt;EndNote&gt;&lt;Cite&gt;&lt;Author&gt;Lee&lt;/Author&gt;&lt;Year&gt;2016&lt;/Year&gt;&lt;RecNum&gt;82&lt;/RecNum&gt;&lt;DisplayText&gt;&lt;style face="superscript"&gt;6&lt;/style&gt;&lt;/DisplayText&gt;&lt;record&gt;&lt;rec-number&gt;82&lt;/rec-number&gt;&lt;foreign-keys&gt;&lt;key app="EN" db-id="dztfvrvxu5zfsae29wsx59dswvtvpf502pa9" timestamp="1743168994"&gt;82&lt;/key&gt;&lt;/foreign-keys&gt;&lt;ref-type name="Journal Article"&gt;17&lt;/ref-type&gt;&lt;contributors&gt;&lt;authors&gt;&lt;author&gt;Lee, H.&lt;/author&gt;&lt;author&gt;Fawcett, J.&lt;/author&gt;&lt;author&gt;Kim, D.&lt;/author&gt;&lt;author&gt;Yang, J. H.&lt;/author&gt;&lt;/authors&gt;&lt;/contributors&gt;&lt;auth-address&gt;College of Nursing and Health Sciences, University of Massachusetts Boston, Boston, MA, USA.&amp;#xD;Department of Nursing, University of Massachusetts Boston, Boston, MA, USA.&amp;#xD;Department of Nursing, School of Medicine, Inje University, Busan, South Korea.&lt;/auth-address&gt;&lt;titles&gt;&lt;title&gt;Correlates of Hepatitis B Virus-related Stigmatization Experienced by Asians: A Scoping Review of Literature&lt;/title&gt;&lt;secondary-title&gt;Asia Pac J Oncol Nurs&lt;/secondary-title&gt;&lt;/titles&gt;&lt;pages&gt;324-334&lt;/pages&gt;&lt;volume&gt;3&lt;/volume&gt;&lt;number&gt;4&lt;/number&gt;&lt;keywords&gt;&lt;keyword&gt;Asian&lt;/keyword&gt;&lt;keyword&gt;Revised Social Network Model&lt;/keyword&gt;&lt;keyword&gt;barriers to health services&lt;/keyword&gt;&lt;keyword&gt;hepatitis B virus&lt;/keyword&gt;&lt;keyword&gt;scoping review&lt;/keyword&gt;&lt;keyword&gt;socioculture&lt;/keyword&gt;&lt;keyword&gt;stigma&lt;/keyword&gt;&lt;/keywords&gt;&lt;dates&gt;&lt;year&gt;2016&lt;/year&gt;&lt;pub-dates&gt;&lt;date&gt;Oct-Dec&lt;/date&gt;&lt;/pub-dates&gt;&lt;/dates&gt;&lt;isbn&gt;2347-5625 (Print)&amp;#xD;2347-5625&lt;/isbn&gt;&lt;accession-num&gt;28083549&lt;/accession-num&gt;&lt;label&gt;&lt;style face="normal" font="default" charset="134" size="100%"&gt;开发条目&lt;/style&gt;&lt;style face="normal" font="default" size="100%"&gt;-&lt;/style&gt;&lt;style face="normal" font="default" charset="134" size="100%"&gt;社会歧视&lt;/style&gt;&lt;/label&gt;&lt;urls&gt;&lt;/urls&gt;&lt;custom1&gt;There are no conflicts of interest.&lt;/custom1&gt;&lt;custom2&gt;PMC5214865&lt;/custom2&gt;&lt;electronic-resource-num&gt;10.4103/2347-5625.195896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vertAlign w:val="superscript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</w:p>
        </w:tc>
      </w:tr>
      <w:tr w14:paraId="4E9D355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vAlign w:val="center"/>
          </w:tcPr>
          <w:p w14:paraId="1FCBF3DA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61EE45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SD2</w:t>
            </w:r>
          </w:p>
        </w:tc>
        <w:tc>
          <w:tcPr>
            <w:tcW w:w="3969" w:type="dxa"/>
          </w:tcPr>
          <w:p w14:paraId="6741B466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 will only tell people I trust that I have hepatitis B.</w:t>
            </w:r>
          </w:p>
        </w:tc>
        <w:tc>
          <w:tcPr>
            <w:tcW w:w="1610" w:type="dxa"/>
            <w:vMerge w:val="continue"/>
            <w:vAlign w:val="center"/>
          </w:tcPr>
          <w:p w14:paraId="10E9C9E4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</w:tr>
      <w:tr w14:paraId="04EF527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tcBorders>
              <w:bottom w:val="single" w:color="auto" w:sz="4" w:space="0"/>
            </w:tcBorders>
            <w:vAlign w:val="center"/>
          </w:tcPr>
          <w:p w14:paraId="7FDC70CE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 w14:paraId="2F82B80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SD3</w:t>
            </w:r>
          </w:p>
        </w:tc>
        <w:tc>
          <w:tcPr>
            <w:tcW w:w="3969" w:type="dxa"/>
            <w:tcBorders>
              <w:bottom w:val="single" w:color="auto" w:sz="4" w:space="0"/>
            </w:tcBorders>
          </w:tcPr>
          <w:p w14:paraId="1A1822F8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 am worried that if I go to the hospital, people will know that I have hepatitis B.</w:t>
            </w:r>
          </w:p>
        </w:tc>
        <w:tc>
          <w:tcPr>
            <w:tcW w:w="1610" w:type="dxa"/>
            <w:vMerge w:val="continue"/>
            <w:tcBorders>
              <w:bottom w:val="single" w:color="auto" w:sz="4" w:space="0"/>
            </w:tcBorders>
            <w:vAlign w:val="center"/>
          </w:tcPr>
          <w:p w14:paraId="3530CCBD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</w:tr>
      <w:tr w14:paraId="65CA43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tcBorders>
              <w:top w:val="single" w:color="auto" w:sz="4" w:space="0"/>
            </w:tcBorders>
            <w:vAlign w:val="center"/>
          </w:tcPr>
          <w:p w14:paraId="39CC519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1"/>
                <w:szCs w:val="21"/>
                <w:lang w:bidi="ar"/>
              </w:rPr>
              <w:t>Prototypes</w:t>
            </w:r>
          </w:p>
        </w:tc>
        <w:tc>
          <w:tcPr>
            <w:tcW w:w="1417" w:type="dxa"/>
            <w:tcBorders>
              <w:top w:val="single" w:color="auto" w:sz="4" w:space="0"/>
            </w:tcBorders>
            <w:vAlign w:val="center"/>
          </w:tcPr>
          <w:p w14:paraId="7B9FECF0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P1</w:t>
            </w:r>
          </w:p>
        </w:tc>
        <w:tc>
          <w:tcPr>
            <w:tcW w:w="3969" w:type="dxa"/>
            <w:tcBorders>
              <w:top w:val="single" w:color="auto" w:sz="4" w:space="0"/>
            </w:tcBorders>
          </w:tcPr>
          <w:p w14:paraId="31D4E56A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 think patients receiving ART are brave.</w:t>
            </w:r>
          </w:p>
        </w:tc>
        <w:tc>
          <w:tcPr>
            <w:tcW w:w="1610" w:type="dxa"/>
            <w:vMerge w:val="restart"/>
            <w:tcBorders>
              <w:top w:val="single" w:color="auto" w:sz="4" w:space="0"/>
            </w:tcBorders>
            <w:vAlign w:val="center"/>
          </w:tcPr>
          <w:p w14:paraId="044B325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Gibbons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PEVuZE5vdGU+PENpdGU+PEF1dGhvcj5HZXJyYXJkPC9BdXRob3I+PFllYXI+MjAwODwvWWVhcj48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PEVuZE5vdGU+PENpdGU+PEF1dGhvcj5HZXJyYXJkPC9BdXRob3I+PFllYXI+MjAwODwvWWVhcj48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vertAlign w:val="superscript"/>
              </w:rPr>
              <w:t>7,8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</w:p>
        </w:tc>
      </w:tr>
      <w:tr w14:paraId="3EE809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26" w:type="dxa"/>
            <w:vMerge w:val="continue"/>
            <w:vAlign w:val="center"/>
          </w:tcPr>
          <w:p w14:paraId="2EE99B9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0382BE7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P2</w:t>
            </w:r>
          </w:p>
        </w:tc>
        <w:tc>
          <w:tcPr>
            <w:tcW w:w="3969" w:type="dxa"/>
          </w:tcPr>
          <w:p w14:paraId="0041445E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 think patients receiving ART are mature.</w:t>
            </w:r>
          </w:p>
        </w:tc>
        <w:tc>
          <w:tcPr>
            <w:tcW w:w="1610" w:type="dxa"/>
            <w:vMerge w:val="continue"/>
            <w:vAlign w:val="center"/>
          </w:tcPr>
          <w:p w14:paraId="5A75CFD4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</w:tr>
      <w:tr w14:paraId="1A9FF4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tcBorders>
              <w:bottom w:val="single" w:color="auto" w:sz="4" w:space="0"/>
            </w:tcBorders>
            <w:vAlign w:val="center"/>
          </w:tcPr>
          <w:p w14:paraId="74FBBCB1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 w14:paraId="362204B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P3</w:t>
            </w:r>
          </w:p>
        </w:tc>
        <w:tc>
          <w:tcPr>
            <w:tcW w:w="3969" w:type="dxa"/>
            <w:tcBorders>
              <w:bottom w:val="single" w:color="auto" w:sz="4" w:space="0"/>
            </w:tcBorders>
          </w:tcPr>
          <w:p w14:paraId="60DD370C">
            <w:pPr>
              <w:widowControl/>
              <w:jc w:val="left"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How similar I am to patients receiving antiviral therapy</w:t>
            </w:r>
          </w:p>
        </w:tc>
        <w:tc>
          <w:tcPr>
            <w:tcW w:w="1610" w:type="dxa"/>
            <w:vMerge w:val="continue"/>
            <w:tcBorders>
              <w:bottom w:val="single" w:color="auto" w:sz="4" w:space="0"/>
            </w:tcBorders>
            <w:vAlign w:val="center"/>
          </w:tcPr>
          <w:p w14:paraId="71FC9B7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</w:tr>
      <w:tr w14:paraId="611DEE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52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8B7FCA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1"/>
                <w:szCs w:val="21"/>
                <w:lang w:bidi="ar"/>
              </w:rPr>
              <w:t>Self Efficacy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DF1BB9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SE1</w:t>
            </w:r>
          </w:p>
        </w:tc>
        <w:tc>
          <w:tcPr>
            <w:tcW w:w="3969" w:type="dxa"/>
            <w:tcBorders>
              <w:top w:val="single" w:color="auto" w:sz="4" w:space="0"/>
              <w:bottom w:val="single" w:color="auto" w:sz="4" w:space="0"/>
            </w:tcBorders>
          </w:tcPr>
          <w:p w14:paraId="5E420EAF">
            <w:pPr>
              <w:widowControl/>
              <w:textAlignment w:val="top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 am confident that I will be able to have regular follow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lang w:bidi="ar"/>
              </w:rPr>
              <w:t>-up visits even if the treatment facility is far away.</w:t>
            </w:r>
          </w:p>
          <w:p w14:paraId="14D117C7">
            <w:pPr>
              <w:widowControl/>
              <w:textAlignment w:val="top"/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lang w:bidi="ar"/>
              </w:rPr>
            </w:pPr>
          </w:p>
        </w:tc>
        <w:tc>
          <w:tcPr>
            <w:tcW w:w="1610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73B75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Cameron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 &lt;EndNote&gt;&lt;Cite&gt;&lt;Author&gt;Cameron&lt;/Author&gt;&lt;Year&gt;2010&lt;/Year&gt;&lt;RecNum&gt;99&lt;/RecNum&gt;&lt;DisplayText&gt;&lt;style face="superscript"&gt;9&lt;/style&gt;&lt;/DisplayText&gt;&lt;record&gt;&lt;rec-number&gt;99&lt;/rec-number&gt;&lt;foreign-keys&gt;&lt;key app="EN" db-id="dztfvrvxu5zfsae29wsx59dswvtvpf502pa9" timestamp="1743328648"&gt;99&lt;/key&gt;&lt;/foreign-keys&gt;&lt;ref-type name="Journal Article"&gt;17&lt;/ref-type&gt;&lt;contributors&gt;&lt;authors&gt;&lt;author&gt;Cameron, Kenzie A.&lt;/author&gt;&lt;author&gt;Ross, Emily L.&lt;/author&gt;&lt;author&gt;Clayman, Marla L.&lt;/author&gt;&lt;author&gt;Bergeron, Ashley R.&lt;/author&gt;&lt;author&gt;Federman, Alex D.&lt;/author&gt;&lt;author&gt;Bailey, Stacy Cooper&lt;/author&gt;&lt;author&gt;Davis, Terry C.&lt;/author&gt;&lt;author&gt;Wolf, Michael S.&lt;/author&gt;&lt;/authors&gt;&lt;/contributors&gt;&lt;titles&gt;&lt;title&gt;Measuring patients’ self-efficacy in understanding and using prescription medication&lt;/title&gt;&lt;secondary-title&gt;Patient Education and Counseling&lt;/secondary-title&gt;&lt;/titles&gt;&lt;periodical&gt;&lt;full-title&gt;Patient Education and Counseling&lt;/full-title&gt;&lt;/periodical&gt;&lt;pages&gt;372-376&lt;/pages&gt;&lt;volume&gt;80&lt;/volume&gt;&lt;number&gt;3&lt;/number&gt;&lt;keywords&gt;&lt;keyword&gt;Self-efficacy&lt;/keyword&gt;&lt;keyword&gt;Medication use&lt;/keyword&gt;&lt;keyword&gt;Patient comprehension&lt;/keyword&gt;&lt;keyword&gt;Literacy&lt;/keyword&gt;&lt;/keywords&gt;&lt;dates&gt;&lt;year&gt;2010&lt;/year&gt;&lt;pub-dates&gt;&lt;date&gt;2010/09/01/&lt;/date&gt;&lt;/pub-dates&gt;&lt;/dates&gt;&lt;isbn&gt;0738-3991&lt;/isbn&gt;&lt;label&gt;105&lt;/label&gt;&lt;urls&gt;&lt;related-urls&gt;&lt;url&gt;https://www.sciencedirect.com/science/article/pii/S0738399110003915&lt;/url&gt;&lt;/related-urls&gt;&lt;/urls&gt;&lt;electronic-resource-num&gt;https://doi.org/10.1016/j.pec.2010.06.029&lt;/electronic-resource-num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vertAlign w:val="superscript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,</w:t>
            </w:r>
          </w:p>
          <w:p w14:paraId="3E9F5E4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Twinomujuni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 &lt;EndNote&gt;&lt;Cite&gt;&lt;Author&gt;Twinomujuni&lt;/Author&gt;&lt;Year&gt;2015&lt;/Year&gt;&lt;RecNum&gt;106&lt;/RecNum&gt;&lt;DisplayText&gt;&lt;style face="superscript"&gt;10&lt;/style&gt;&lt;/DisplayText&gt;&lt;record&gt;&lt;rec-number&gt;106&lt;/rec-number&gt;&lt;foreign-keys&gt;&lt;key app="EN" db-id="dztfvrvxu5zfsae29wsx59dswvtvpf502pa9" timestamp="1743330356"&gt;106&lt;/key&gt;&lt;/foreign-keys&gt;&lt;ref-type name="Journal Article"&gt;17&lt;/ref-type&gt;&lt;contributors&gt;&lt;authors&gt;&lt;author&gt;Twinomujuni, Cyprian&lt;/author&gt;&lt;author&gt;Nuwaha, Fred&lt;/author&gt;&lt;author&gt;Babirye, Juliet Ndimwibo&lt;/author&gt;&lt;/authors&gt;&lt;/contributors&gt;&lt;titles&gt;&lt;title&gt;Understanding the low level of cervical cancer screening in Masaka Uganda using the ASE model: a community-based survey&lt;/title&gt;&lt;secondary-title&gt;PloS one&lt;/secondary-title&gt;&lt;/titles&gt;&lt;periodical&gt;&lt;full-title&gt;PloS one&lt;/full-title&gt;&lt;/periodical&gt;&lt;pages&gt;e0128498&lt;/pages&gt;&lt;volume&gt;10&lt;/volume&gt;&lt;number&gt;6&lt;/number&gt;&lt;dates&gt;&lt;year&gt;2015&lt;/year&gt;&lt;/dates&gt;&lt;isbn&gt;1932-6203&lt;/isbn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vertAlign w:val="superscript"/>
              </w:rPr>
              <w:t>10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</w:p>
        </w:tc>
      </w:tr>
      <w:tr w14:paraId="7FA780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tcBorders>
              <w:top w:val="single" w:color="auto" w:sz="4" w:space="0"/>
            </w:tcBorders>
            <w:vAlign w:val="center"/>
          </w:tcPr>
          <w:p w14:paraId="7041EABA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</w:tcBorders>
            <w:vAlign w:val="center"/>
          </w:tcPr>
          <w:p w14:paraId="64531AC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SE2</w:t>
            </w:r>
          </w:p>
        </w:tc>
        <w:tc>
          <w:tcPr>
            <w:tcW w:w="3969" w:type="dxa"/>
            <w:tcBorders>
              <w:top w:val="single" w:color="auto" w:sz="4" w:space="0"/>
            </w:tcBorders>
          </w:tcPr>
          <w:p w14:paraId="00C8226C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 can afford to pay for antiviral therapy even if the treatment is more expensive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lang w:bidi="ar"/>
              </w:rPr>
              <w:t>.</w:t>
            </w:r>
          </w:p>
        </w:tc>
        <w:tc>
          <w:tcPr>
            <w:tcW w:w="1610" w:type="dxa"/>
            <w:vMerge w:val="continue"/>
            <w:tcBorders>
              <w:top w:val="single" w:color="auto" w:sz="4" w:space="0"/>
            </w:tcBorders>
            <w:vAlign w:val="center"/>
          </w:tcPr>
          <w:p w14:paraId="35E0B61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</w:tr>
      <w:tr w14:paraId="6164C8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tcBorders>
              <w:bottom w:val="single" w:color="auto" w:sz="4" w:space="0"/>
            </w:tcBorders>
            <w:vAlign w:val="center"/>
          </w:tcPr>
          <w:p w14:paraId="5F7EB203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 w14:paraId="32FDD8D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SE3</w:t>
            </w:r>
          </w:p>
        </w:tc>
        <w:tc>
          <w:tcPr>
            <w:tcW w:w="3969" w:type="dxa"/>
            <w:tcBorders>
              <w:bottom w:val="single" w:color="auto" w:sz="4" w:space="0"/>
            </w:tcBorders>
          </w:tcPr>
          <w:p w14:paraId="36043E8A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 am confident that I will be able to complete the prescribed course of treatment, even if the results are relatively slow in the early stages of treatment.</w:t>
            </w:r>
          </w:p>
        </w:tc>
        <w:tc>
          <w:tcPr>
            <w:tcW w:w="1610" w:type="dxa"/>
            <w:vMerge w:val="continue"/>
            <w:tcBorders>
              <w:bottom w:val="single" w:color="auto" w:sz="4" w:space="0"/>
            </w:tcBorders>
            <w:vAlign w:val="center"/>
          </w:tcPr>
          <w:p w14:paraId="6B84DFD4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</w:tr>
      <w:tr w14:paraId="28A125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tcBorders>
              <w:top w:val="single" w:color="auto" w:sz="4" w:space="0"/>
            </w:tcBorders>
            <w:vAlign w:val="center"/>
          </w:tcPr>
          <w:p w14:paraId="4CB8FC1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1"/>
                <w:szCs w:val="21"/>
                <w:lang w:bidi="ar"/>
              </w:rPr>
              <w:t>Attitude</w:t>
            </w:r>
          </w:p>
        </w:tc>
        <w:tc>
          <w:tcPr>
            <w:tcW w:w="1417" w:type="dxa"/>
            <w:tcBorders>
              <w:top w:val="single" w:color="auto" w:sz="4" w:space="0"/>
            </w:tcBorders>
            <w:vAlign w:val="center"/>
          </w:tcPr>
          <w:p w14:paraId="74F6F1BD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A1</w:t>
            </w:r>
          </w:p>
        </w:tc>
        <w:tc>
          <w:tcPr>
            <w:tcW w:w="3969" w:type="dxa"/>
            <w:tcBorders>
              <w:top w:val="single" w:color="auto" w:sz="4" w:space="0"/>
            </w:tcBorders>
          </w:tcPr>
          <w:p w14:paraId="3CCE561A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 think it’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lang w:bidi="ar"/>
              </w:rPr>
              <w:t>s important to take antivirals on time and in the right dosage.</w:t>
            </w:r>
          </w:p>
        </w:tc>
        <w:tc>
          <w:tcPr>
            <w:tcW w:w="1610" w:type="dxa"/>
            <w:vMerge w:val="restart"/>
            <w:tcBorders>
              <w:top w:val="single" w:color="auto" w:sz="4" w:space="0"/>
            </w:tcBorders>
            <w:vAlign w:val="center"/>
          </w:tcPr>
          <w:p w14:paraId="7A4D2E3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Ajzen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 &lt;EndNote&gt;&lt;Cite&gt;&lt;Author&gt;Ajzen&lt;/Author&gt;&lt;Year&gt;2008&lt;/Year&gt;&lt;RecNum&gt;107&lt;/RecNum&gt;&lt;DisplayText&gt;&lt;style face="superscript"&gt;11&lt;/style&gt;&lt;/DisplayText&gt;&lt;record&gt;&lt;rec-number&gt;107&lt;/rec-number&gt;&lt;foreign-keys&gt;&lt;key app="EN" db-id="dztfvrvxu5zfsae29wsx59dswvtvpf502pa9" timestamp="1743330513"&gt;107&lt;/key&gt;&lt;/foreign-keys&gt;&lt;ref-type name="Journal Article"&gt;17&lt;/ref-type&gt;&lt;contributors&gt;&lt;authors&gt;&lt;author&gt;Ajzen, Icek&lt;/author&gt;&lt;author&gt;Cote, N Gilbert&lt;/author&gt;&lt;/authors&gt;&lt;/contributors&gt;&lt;titles&gt;&lt;title&gt;Attitudes and the prediction of behavior&lt;/title&gt;&lt;secondary-title&gt;Attitudes and attitude change&lt;/secondary-title&gt;&lt;/titles&gt;&lt;periodical&gt;&lt;full-title&gt;Attitudes and attitude change&lt;/full-title&gt;&lt;/periodical&gt;&lt;pages&gt;289-305&lt;/pages&gt;&lt;volume&gt;13&lt;/volume&gt;&lt;dates&gt;&lt;year&gt;2008&lt;/year&gt;&lt;/dates&gt;&lt;urls&gt;&lt;/urls&gt;&lt;/record&gt;&lt;/Cite&gt;&lt;/EndNote&gt;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vertAlign w:val="superscript"/>
              </w:rPr>
              <w:t>11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,</w:t>
            </w:r>
          </w:p>
          <w:p w14:paraId="471EEFF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Ding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PEVuZE5vdGU+PENpdGU+PEF1dGhvcj5EaW5nPC9BdXRob3I+PFllYXI+MjAyMzwvWWVhcj48UmVj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PEVuZE5vdGU+PENpdGU+PEF1dGhvcj5EaW5nPC9BdXRob3I+PFllYXI+MjAyMzwvWWVhcj48UmVj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vertAlign w:val="superscript"/>
              </w:rPr>
              <w:t>12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,</w:t>
            </w:r>
          </w:p>
          <w:p w14:paraId="446BD43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Hsu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PEVuZE5vdGU+PENpdGU+PEF1dGhvcj5Ic3U8L0F1dGhvcj48WWVhcj4yMDIzPC9ZZWFyPjxSZWNO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PEVuZE5vdGU+PENpdGU+PEF1dGhvcj5Ic3U8L0F1dGhvcj48WWVhcj4yMDIzPC9ZZWFyPjxSZWNO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vertAlign w:val="superscript"/>
              </w:rPr>
              <w:t>13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</w:p>
        </w:tc>
      </w:tr>
      <w:tr w14:paraId="389E25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vAlign w:val="center"/>
          </w:tcPr>
          <w:p w14:paraId="251094BB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9E7618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A2</w:t>
            </w:r>
          </w:p>
        </w:tc>
        <w:tc>
          <w:tcPr>
            <w:tcW w:w="3969" w:type="dxa"/>
          </w:tcPr>
          <w:p w14:paraId="605C077B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 think it’s valuable to have regular follow-ups to monitor the progress of the disease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lang w:bidi="ar"/>
              </w:rPr>
              <w:t>.</w:t>
            </w:r>
          </w:p>
        </w:tc>
        <w:tc>
          <w:tcPr>
            <w:tcW w:w="1610" w:type="dxa"/>
            <w:vMerge w:val="continue"/>
            <w:vAlign w:val="center"/>
          </w:tcPr>
          <w:p w14:paraId="7CA5CF1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</w:tr>
      <w:tr w14:paraId="7CB5B1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tcBorders>
              <w:bottom w:val="single" w:color="auto" w:sz="4" w:space="0"/>
            </w:tcBorders>
            <w:vAlign w:val="center"/>
          </w:tcPr>
          <w:p w14:paraId="22E8449B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 w14:paraId="19EEEF3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A3</w:t>
            </w:r>
          </w:p>
        </w:tc>
        <w:tc>
          <w:tcPr>
            <w:tcW w:w="3969" w:type="dxa"/>
            <w:tcBorders>
              <w:bottom w:val="single" w:color="auto" w:sz="4" w:space="0"/>
            </w:tcBorders>
          </w:tcPr>
          <w:p w14:paraId="00B29757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 think it’s necessary to cooperate with the physician’s telephone follow-ups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lang w:bidi="ar"/>
              </w:rPr>
              <w:t>.</w:t>
            </w:r>
          </w:p>
        </w:tc>
        <w:tc>
          <w:tcPr>
            <w:tcW w:w="1610" w:type="dxa"/>
            <w:vMerge w:val="continue"/>
            <w:tcBorders>
              <w:bottom w:val="single" w:color="auto" w:sz="4" w:space="0"/>
            </w:tcBorders>
            <w:vAlign w:val="center"/>
          </w:tcPr>
          <w:p w14:paraId="656E569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</w:tr>
      <w:tr w14:paraId="2172C4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F5B0E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1"/>
                <w:szCs w:val="21"/>
                <w:lang w:bidi="ar"/>
              </w:rPr>
              <w:t>Intention</w:t>
            </w:r>
          </w:p>
        </w:tc>
        <w:tc>
          <w:tcPr>
            <w:tcW w:w="1417" w:type="dxa"/>
            <w:tcBorders>
              <w:top w:val="single" w:color="auto" w:sz="4" w:space="0"/>
              <w:bottom w:val="nil"/>
            </w:tcBorders>
            <w:vAlign w:val="center"/>
          </w:tcPr>
          <w:p w14:paraId="57E2AF9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I1</w:t>
            </w:r>
          </w:p>
        </w:tc>
        <w:tc>
          <w:tcPr>
            <w:tcW w:w="3969" w:type="dxa"/>
            <w:tcBorders>
              <w:top w:val="single" w:color="auto" w:sz="4" w:space="0"/>
              <w:bottom w:val="nil"/>
            </w:tcBorders>
          </w:tcPr>
          <w:p w14:paraId="2975A3C3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 would like to receive regular follow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lang w:bidi="ar"/>
              </w:rPr>
              <w:t>-up visits to monitor the development of hepatitis B.</w:t>
            </w:r>
          </w:p>
        </w:tc>
        <w:tc>
          <w:tcPr>
            <w:tcW w:w="1610" w:type="dxa"/>
            <w:vMerge w:val="restar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B19A7E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Ajzen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 &lt;EndNote&gt;&lt;Cite&gt;&lt;Author&gt;Ajzen&lt;/Author&gt;&lt;Year&gt;2008&lt;/Year&gt;&lt;RecNum&gt;110&lt;/RecNum&gt;&lt;DisplayText&gt;&lt;style face="superscript"&gt;11&lt;/style&gt;&lt;/DisplayText&gt;&lt;record&gt;&lt;rec-number&gt;110&lt;/rec-number&gt;&lt;foreign-keys&gt;&lt;key app="EN" db-id="dztfvrvxu5zfsae29wsx59dswvtvpf502pa9" timestamp="1743330809"&gt;110&lt;/key&gt;&lt;/foreign-keys&gt;&lt;ref-type name="Journal Article"&gt;17&lt;/ref-type&gt;&lt;contributors&gt;&lt;authors&gt;&lt;author&gt;Ajzen, Icek&lt;/author&gt;&lt;author&gt;Cote, N Gilbert&lt;/author&gt;&lt;/authors&gt;&lt;/contributors&gt;&lt;titles&gt;&lt;title&gt;Attitudes and the prediction of behavior&lt;/title&gt;&lt;secondary-title&gt;Attitudes and attitude change&lt;/secondary-title&gt;&lt;/titles&gt;&lt;periodical&gt;&lt;full-title&gt;Attitudes and attitude change&lt;/full-title&gt;&lt;/periodical&gt;&lt;pages&gt;289-305&lt;/pages&gt;&lt;volume&gt;13&lt;/volume&gt;&lt;dates&gt;&lt;year&gt;2008&lt;/year&gt;&lt;/dates&gt;&lt;urls&gt;&lt;/urls&gt;&lt;/record&gt;&lt;/Cite&gt;&lt;/EndNote&gt;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vertAlign w:val="superscript"/>
              </w:rPr>
              <w:t>11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,</w:t>
            </w:r>
          </w:p>
          <w:p w14:paraId="1DE188F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Bhimla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PEVuZE5vdGU+PENpdGU+PEF1dGhvcj5CaGltbGE8L0F1dGhvcj48WWVhcj4yMDIyPC9ZZWFyPjxS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==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PEVuZE5vdGU+PENpdGU+PEF1dGhvcj5CaGltbGE8L0F1dGhvcj48WWVhcj4yMDIyPC9ZZWFyPjxS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==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vertAlign w:val="superscript"/>
              </w:rPr>
              <w:t>14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</w:p>
        </w:tc>
      </w:tr>
      <w:tr w14:paraId="72ADEF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tcBorders>
              <w:top w:val="single" w:color="auto" w:sz="4" w:space="0"/>
            </w:tcBorders>
            <w:vAlign w:val="center"/>
          </w:tcPr>
          <w:p w14:paraId="606283B5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02F38B4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I2</w:t>
            </w:r>
          </w:p>
        </w:tc>
        <w:tc>
          <w:tcPr>
            <w:tcW w:w="3969" w:type="dxa"/>
            <w:tcBorders>
              <w:top w:val="nil"/>
            </w:tcBorders>
          </w:tcPr>
          <w:p w14:paraId="0A79F0C8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 would like to co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lang w:bidi="ar"/>
              </w:rPr>
              <w:t>operate with the physician's telephone follow-up.</w:t>
            </w:r>
          </w:p>
        </w:tc>
        <w:tc>
          <w:tcPr>
            <w:tcW w:w="1610" w:type="dxa"/>
            <w:vMerge w:val="continue"/>
            <w:tcBorders>
              <w:top w:val="single" w:color="auto" w:sz="4" w:space="0"/>
            </w:tcBorders>
            <w:vAlign w:val="center"/>
          </w:tcPr>
          <w:p w14:paraId="3693A4D9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</w:tr>
      <w:tr w14:paraId="3ECB1B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tcBorders>
              <w:bottom w:val="single" w:color="auto" w:sz="4" w:space="0"/>
            </w:tcBorders>
            <w:vAlign w:val="center"/>
          </w:tcPr>
          <w:p w14:paraId="6500CD63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 w14:paraId="3D072DF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I3</w:t>
            </w:r>
          </w:p>
        </w:tc>
        <w:tc>
          <w:tcPr>
            <w:tcW w:w="3969" w:type="dxa"/>
            <w:tcBorders>
              <w:bottom w:val="single" w:color="auto" w:sz="4" w:space="0"/>
            </w:tcBorders>
          </w:tcPr>
          <w:p w14:paraId="25466492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 would like to strengthen health behavior management.</w:t>
            </w:r>
          </w:p>
        </w:tc>
        <w:tc>
          <w:tcPr>
            <w:tcW w:w="1610" w:type="dxa"/>
            <w:vMerge w:val="continue"/>
            <w:tcBorders>
              <w:bottom w:val="single" w:color="auto" w:sz="4" w:space="0"/>
            </w:tcBorders>
            <w:vAlign w:val="center"/>
          </w:tcPr>
          <w:p w14:paraId="4D7AC193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</w:tr>
      <w:tr w14:paraId="03EE1B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restart"/>
            <w:tcBorders>
              <w:top w:val="single" w:color="auto" w:sz="4" w:space="0"/>
            </w:tcBorders>
            <w:vAlign w:val="center"/>
          </w:tcPr>
          <w:p w14:paraId="3E0D354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kern w:val="0"/>
                <w:sz w:val="21"/>
                <w:szCs w:val="21"/>
                <w:lang w:bidi="ar"/>
              </w:rPr>
              <w:t>Therapy Behavior</w:t>
            </w:r>
          </w:p>
        </w:tc>
        <w:tc>
          <w:tcPr>
            <w:tcW w:w="1417" w:type="dxa"/>
            <w:tcBorders>
              <w:top w:val="single" w:color="auto" w:sz="4" w:space="0"/>
            </w:tcBorders>
            <w:vAlign w:val="center"/>
          </w:tcPr>
          <w:p w14:paraId="775A57D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PRA1</w:t>
            </w:r>
          </w:p>
        </w:tc>
        <w:tc>
          <w:tcPr>
            <w:tcW w:w="3969" w:type="dxa"/>
            <w:tcBorders>
              <w:top w:val="single" w:color="auto" w:sz="4" w:space="0"/>
            </w:tcBorders>
          </w:tcPr>
          <w:p w14:paraId="14C7C344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 take my antiviral medication on time and as prescribed.</w:t>
            </w:r>
          </w:p>
        </w:tc>
        <w:tc>
          <w:tcPr>
            <w:tcW w:w="1610" w:type="dxa"/>
            <w:vMerge w:val="restart"/>
            <w:tcBorders>
              <w:top w:val="single" w:color="auto" w:sz="4" w:space="0"/>
            </w:tcBorders>
            <w:vAlign w:val="center"/>
          </w:tcPr>
          <w:p w14:paraId="0BDA7E4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Ma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PEVuZE5vdGU+PENpdGU+PEF1dGhvcj5NYTwvQXV0aG9yPjxZZWFyPjIwMjI8L1llYXI+PFJlY051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PEVuZE5vdGU+PENpdGU+PEF1dGhvcj5NYTwvQXV0aG9yPjxZZWFyPjIwMjI8L1llYXI+PFJlY051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vertAlign w:val="superscript"/>
              </w:rPr>
              <w:t>15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,</w:t>
            </w:r>
          </w:p>
          <w:p w14:paraId="6FAE560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Wang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 &lt;EndNote&gt;&lt;Cite&gt;&lt;Author&gt;Wang&lt;/Author&gt;&lt;Year&gt;2017&lt;/Year&gt;&lt;RecNum&gt;108&lt;/RecNum&gt;&lt;DisplayText&gt;&lt;style face="superscript"&gt;16&lt;/style&gt;&lt;/DisplayText&gt;&lt;record&gt;&lt;rec-number&gt;108&lt;/rec-number&gt;&lt;foreign-keys&gt;&lt;key app="EN" db-id="dztfvrvxu5zfsae29wsx59dswvtvpf502pa9" timestamp="1743330628"&gt;108&lt;/key&gt;&lt;/foreign-keys&gt;&lt;ref-type name="Journal Article"&gt;17&lt;/ref-type&gt;&lt;contributors&gt;&lt;authors&gt;&lt;author&gt;Wang, Xiaoyan&lt;/author&gt;&lt;author&gt;Wang, Loulei&lt;/author&gt;&lt;author&gt;Zhang, Huafen&lt;/author&gt;&lt;author&gt;Xu, Min&lt;/author&gt;&lt;author&gt;Shao, Lifang&lt;/author&gt;&lt;/authors&gt;&lt;/contributors&gt;&lt;titles&gt;&lt;title&gt;Application of individualized nursing intervention in patients with chronic hepatitis B&lt;/title&gt;&lt;secondary-title&gt;Int J Clin Exp Med&lt;/secondary-title&gt;&lt;/titles&gt;&lt;periodical&gt;&lt;full-title&gt;Int J Clin Exp Med&lt;/full-title&gt;&lt;/periodical&gt;&lt;pages&gt;5286-5292&lt;/pages&gt;&lt;volume&gt;10&lt;/volume&gt;&lt;number&gt;3&lt;/number&gt;&lt;dates&gt;&lt;year&gt;2017&lt;/year&gt;&lt;/dates&gt;&lt;urls&gt;&lt;/urls&gt;&lt;/record&gt;&lt;/Cite&gt;&lt;/EndNote&gt;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vertAlign w:val="superscript"/>
              </w:rPr>
              <w:t>16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,</w:t>
            </w:r>
          </w:p>
          <w:p w14:paraId="4544058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t>Shim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PEVuZE5vdGU+PENpdGU+PEF1dGhvcj5TaGltPC9BdXRob3I+PFllYXI+MjAyMDwvWWVhcj48UmVj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==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begin">
                <w:fldData xml:space="preserve">PEVuZE5vdGU+PENpdGU+PEF1dGhvcj5TaGltPC9BdXRob3I+PFllYXI+MjAyMDwvWWVhcj48UmVj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==
</w:fldData>
              </w:fldChar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instrText xml:space="preserve"> ADDIN EN.CITE.DATA </w:instrTex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vertAlign w:val="superscript"/>
              </w:rPr>
              <w:t>17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  <w:fldChar w:fldCharType="end"/>
            </w:r>
          </w:p>
        </w:tc>
      </w:tr>
      <w:tr w14:paraId="00FB39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vAlign w:val="center"/>
          </w:tcPr>
          <w:p w14:paraId="552EBEC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6BF390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PRA2</w:t>
            </w:r>
          </w:p>
        </w:tc>
        <w:tc>
          <w:tcPr>
            <w:tcW w:w="3969" w:type="dxa"/>
          </w:tcPr>
          <w:p w14:paraId="6E9FB9A3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 cooperated with the physician's telephone follow</w:t>
            </w:r>
            <w:r>
              <w:rPr>
                <w:rStyle w:val="6"/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  <w:lang w:bidi="ar"/>
              </w:rPr>
              <w:t>-up.</w:t>
            </w:r>
          </w:p>
        </w:tc>
        <w:tc>
          <w:tcPr>
            <w:tcW w:w="1610" w:type="dxa"/>
            <w:vMerge w:val="continue"/>
            <w:vAlign w:val="center"/>
          </w:tcPr>
          <w:p w14:paraId="17D75A0A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</w:tr>
      <w:tr w14:paraId="26F08E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vMerge w:val="continue"/>
            <w:tcBorders>
              <w:bottom w:val="single" w:color="auto" w:sz="12" w:space="0"/>
            </w:tcBorders>
            <w:vAlign w:val="center"/>
          </w:tcPr>
          <w:p w14:paraId="246F2F8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 w14:paraId="5313B08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PRA3</w:t>
            </w:r>
          </w:p>
        </w:tc>
        <w:tc>
          <w:tcPr>
            <w:tcW w:w="3969" w:type="dxa"/>
            <w:tcBorders>
              <w:bottom w:val="single" w:color="auto" w:sz="12" w:space="0"/>
            </w:tcBorders>
          </w:tcPr>
          <w:p w14:paraId="3A204888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kern w:val="0"/>
                <w:sz w:val="21"/>
                <w:szCs w:val="21"/>
                <w:lang w:bidi="ar"/>
              </w:rPr>
              <w:t>I follow the physician's instructions for regular follow-ups and complete the relevant tests recommended by the physician.</w:t>
            </w:r>
          </w:p>
        </w:tc>
        <w:tc>
          <w:tcPr>
            <w:tcW w:w="1610" w:type="dxa"/>
            <w:vMerge w:val="continue"/>
            <w:tcBorders>
              <w:bottom w:val="single" w:color="auto" w:sz="12" w:space="0"/>
            </w:tcBorders>
            <w:vAlign w:val="center"/>
          </w:tcPr>
          <w:p w14:paraId="198F54A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sz w:val="21"/>
                <w:szCs w:val="21"/>
              </w:rPr>
            </w:pPr>
          </w:p>
        </w:tc>
      </w:tr>
    </w:tbl>
    <w:p w14:paraId="7F113543">
      <w:pPr>
        <w:jc w:val="center"/>
        <w:rPr>
          <w:rFonts w:hint="default" w:ascii="Times New Roman" w:hAnsi="Times New Roman" w:eastAsia="宋体" w:cs="Times New Roman"/>
          <w:b w:val="0"/>
          <w:i w:val="0"/>
          <w:sz w:val="21"/>
          <w:szCs w:val="21"/>
        </w:rPr>
      </w:pPr>
    </w:p>
    <w:p w14:paraId="154D84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宋体" w:cs="Times New Roman"/>
          <w:b/>
          <w:bCs w:val="0"/>
          <w:i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 w:val="0"/>
          <w:i w:val="0"/>
          <w:sz w:val="24"/>
          <w:szCs w:val="24"/>
        </w:rPr>
        <w:t>References</w:t>
      </w:r>
    </w:p>
    <w:p w14:paraId="30843AFA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720" w:hanging="72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instrText xml:space="preserve"> ADDIN EN.REFLIST </w:instrTex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1.</w: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Juon, H.S., Rimal, R.N., Klassen, A., and Lee, S. (2017). Social Norm, Family Communication, and HBV Screening among Asian Americans. J Health Commun 22, 981-989. 10.</w:t>
      </w:r>
      <w:bookmarkStart w:id="0" w:name="_GoBack"/>
      <w:bookmarkEnd w:id="0"/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1080/10810730.2017.1388454.</w:t>
      </w:r>
    </w:p>
    <w:p w14:paraId="0B319840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720" w:hanging="72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2.</w: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Zhao, P., Liu, L., Zhang, Y., Cheng, H., Cao, B., Liu, C., Wang, C., Yang, B., Wei, C., Tucker, J.D., and Tang, W. (2018). The interaction between HIV testing social norms and self-efficacy on HIV testing among Chinese men who have sex with men: results from an online cross-sectional study. BMC Infect Dis 18, 541. 10.1186/s12879-018-3454-5.</w:t>
      </w:r>
    </w:p>
    <w:p w14:paraId="116B7F7A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720" w:hanging="72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3.</w: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Specht, H. (1986). Social support, social networks, social exchange, and social work practice. Social Service Review 60, 218-240.</w:t>
      </w:r>
    </w:p>
    <w:p w14:paraId="4D8E6D21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720" w:hanging="72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4.</w: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Agner, J., Nakamura, L., Botero, A., Cha, T., and Kaukau, T.M. (2023). Can Photovoice foster the development of social support? Am J Community Psychol 71, 371-381. 10.1002/ajcp.12649.</w:t>
      </w:r>
    </w:p>
    <w:p w14:paraId="03D6C4AC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720" w:hanging="72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5.</w: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Freeland, C., Mendola, L., Cheng, V., Cohen, C., and Wallace, J. (2022). The unvirtuous cycle of discrimination affecting people with hepatitis B: a multi-country qualitative assessment of key-informant perspectives. Int J Equity Health 21, 77. 10.1186/s12939-022-01677-6.</w:t>
      </w:r>
    </w:p>
    <w:p w14:paraId="36A0849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720" w:hanging="72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6.</w: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Lee, H., Fawcett, J., Kim, D., and Yang, J.H. (2016). Correlates of Hepatitis B Virus-related Stigmatization Experienced by Asians: A Scoping Review of Literature. Asia Pac J Oncol Nurs 3, 324-334. 10.4103/2347-5625.195896.</w:t>
      </w:r>
    </w:p>
    <w:p w14:paraId="79953736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720" w:hanging="72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7.</w: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 xml:space="preserve">Gerrard, M., Gibbons, F.X., Houlihan, A.E., Stock, M.L., and Pomery, E.A. (2008). A dual-process approach to health risk decision making: The prototype willingness model. Developmental Review 28, 29-61. </w: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instrText xml:space="preserve"> HYPERLINK "https://doi.org/10.1016/j.dr.2007.10.001" </w:instrTex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fldChar w:fldCharType="separate"/>
      </w:r>
      <w:r>
        <w:rPr>
          <w:rStyle w:val="5"/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https://doi.org/10.1016/j.dr.2007.10.001</w:t>
      </w:r>
      <w:r>
        <w:rPr>
          <w:rStyle w:val="5"/>
          <w:rFonts w:hint="default" w:ascii="Times New Roman" w:hAnsi="Times New Roman" w:eastAsia="宋体" w:cs="Times New Roman"/>
          <w:b w:val="0"/>
          <w:i w:val="0"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.</w:t>
      </w:r>
    </w:p>
    <w:p w14:paraId="3B5EFB7C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720" w:hanging="72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8.</w: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Gibbons, F.X., Stock, M.L., and Gerrard, M. (2020). The prototype‐willingness model. The Wiley encyclopedia of health psychology, 517-527.</w:t>
      </w:r>
    </w:p>
    <w:p w14:paraId="1128B2B2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720" w:hanging="72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9.</w: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 xml:space="preserve">Cameron, K.A., Ross, E.L., Clayman, M.L., Bergeron, A.R., Federman, A.D., Bailey, S.C., Davis, T.C., and Wolf, M.S. (2010). Measuring patients’ self-efficacy in understanding and using prescription medication. Patient Education and Counseling 80, 372-376. </w: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instrText xml:space="preserve"> HYPERLINK "https://doi.org/10.1016/j.pec.2010.06.029" </w:instrTex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fldChar w:fldCharType="separate"/>
      </w:r>
      <w:r>
        <w:rPr>
          <w:rStyle w:val="5"/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https://doi.org/10.1016/j.pec.2010.06.029</w:t>
      </w:r>
      <w:r>
        <w:rPr>
          <w:rStyle w:val="5"/>
          <w:rFonts w:hint="default" w:ascii="Times New Roman" w:hAnsi="Times New Roman" w:eastAsia="宋体" w:cs="Times New Roman"/>
          <w:b w:val="0"/>
          <w:i w:val="0"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.</w:t>
      </w:r>
    </w:p>
    <w:p w14:paraId="2456C93C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720" w:hanging="72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10.</w: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Twinomujuni, C., Nuwaha, F., and Babirye, J.N. (2015). Understanding the low level of cervical cancer screening in Masaka Uganda using the ASE model: a community-based survey. PloS one 10, e0128498.</w:t>
      </w:r>
    </w:p>
    <w:p w14:paraId="7672065D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720" w:hanging="72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11.</w: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Ajzen, I., and Cote, N.G. (2008). Attitudes and the prediction of behavior. Attitudes and attitude change 13, 289-305.</w:t>
      </w:r>
    </w:p>
    <w:p w14:paraId="42FCECDF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720" w:hanging="72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12.</w: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Ding, Y., Jiang, H., Liu, J., Chen, D., and Yang, F. (2023). Effects of the theory of planned behavior and nudge strategy-based intervention on the adherence to anticoagulation treatment in patients with non-valvular atrial fibrillation. Geriatr Nurs 51, 17-24. 10.1016/j.gerinurse.2023.01.023.</w:t>
      </w:r>
    </w:p>
    <w:p w14:paraId="57B70713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720" w:hanging="72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13.</w: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Hsu, S.H., Tang, K.P., Lin, C.H., Chen, P.C., and Wang, L.H. (2023). Applying the theory of planned behavior to investigate type 2 diabetes patients' intention to receive injection therapy. Front Public Health 11, 1066633. 10.3389/fpubh.2023.1066633.</w:t>
      </w:r>
    </w:p>
    <w:p w14:paraId="3243B92E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720" w:hanging="72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14.</w: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Bhimla, A., Zhu, L., Lu, W., Golub, S., Enemchukwu, C., Handorf, E., Tan, Y., Yeh, M.C., Nguyen, M.T., Wang, M.Q., and Ma, G.X. (2022). Factors Associated with Hepatitis B Medication Adherence and Persistence among Underserved Chinese and Vietnamese Americans. J Clin Med 11. 10.3390/jcm11030870.</w:t>
      </w:r>
    </w:p>
    <w:p w14:paraId="46BDD91C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720" w:hanging="72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15.</w: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Ma, G.X., Zhu, L., Lu, W., Tan, Y., Truehart, J., Johnson, C., Handorf, E., Nguyen, M.T., Yeh, M.C., and Wang, M.Q. (2022). Examining the Influencing Factors of Chronic Hepatitis B Monitoring Behaviors among Asian Americans: Application of the Information-Motivation-Behavioral Model. Int J Environ Res Public Health 19. 10.3390/ijerph19084642.</w:t>
      </w:r>
    </w:p>
    <w:p w14:paraId="136200BB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720" w:hanging="72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16.</w: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Wang, X., Wang, L., Zhang, H., Xu, M., and Shao, L. (2017). Application of individualized nursing intervention in patients with chronic hepatitis B. Int J Clin Exp Med 10, 5286-5292.</w:t>
      </w:r>
    </w:p>
    <w:p w14:paraId="57A5C5E1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720" w:hanging="720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17.</w:t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t>Shim, J.J., Kim, G.A., Oh, C.H., Kim, J.W., Myung, J., Kim, B.H., and Oh, I.H. (2020). Reduced liver cancer mortality with regular clinic follow-up among patients with chronic hepatitis B: A nationwide cohort study. Cancer Med 9, 7781-7791. 10.1002/cam4.3421.</w:t>
      </w:r>
    </w:p>
    <w:p w14:paraId="696A70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eastAsia="宋体" w:cs="Times New Roman"/>
          <w:b w:val="0"/>
          <w:i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 w:val="0"/>
          <w:i w:val="0"/>
          <w:sz w:val="24"/>
          <w:szCs w:val="24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Metabolism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ztfvrvxu5zfsae29wsx59dswvtvpf502pa9&quot;&gt;My EndNote Library&lt;record-ids&gt;&lt;item&gt;82&lt;/item&gt;&lt;item&gt;83&lt;/item&gt;&lt;item&gt;85&lt;/item&gt;&lt;item&gt;87&lt;/item&gt;&lt;item&gt;88&lt;/item&gt;&lt;item&gt;90&lt;/item&gt;&lt;item&gt;91&lt;/item&gt;&lt;item&gt;93&lt;/item&gt;&lt;item&gt;94&lt;/item&gt;&lt;item&gt;95&lt;/item&gt;&lt;item&gt;97&lt;/item&gt;&lt;item&gt;98&lt;/item&gt;&lt;item&gt;99&lt;/item&gt;&lt;item&gt;104&lt;/item&gt;&lt;item&gt;106&lt;/item&gt;&lt;item&gt;107&lt;/item&gt;&lt;item&gt;108&lt;/item&gt;&lt;item&gt;110&lt;/item&gt;&lt;/record-ids&gt;&lt;/item&gt;&lt;/Libraries&gt;"/>
  </w:docVars>
  <w:rsids>
    <w:rsidRoot w:val="35027E77"/>
    <w:rsid w:val="00187368"/>
    <w:rsid w:val="002970C5"/>
    <w:rsid w:val="003F5D05"/>
    <w:rsid w:val="00583227"/>
    <w:rsid w:val="00672080"/>
    <w:rsid w:val="00726FDB"/>
    <w:rsid w:val="009855D4"/>
    <w:rsid w:val="00FF3244"/>
    <w:rsid w:val="0A377FEC"/>
    <w:rsid w:val="0A4D6510"/>
    <w:rsid w:val="100C77FC"/>
    <w:rsid w:val="189D72FC"/>
    <w:rsid w:val="1A04207E"/>
    <w:rsid w:val="35027E77"/>
    <w:rsid w:val="3EEE712D"/>
    <w:rsid w:val="60A4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paragraph" w:customStyle="1" w:styleId="7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8">
    <w:name w:val="EndNote Bibliography Title"/>
    <w:basedOn w:val="1"/>
    <w:link w:val="9"/>
    <w:qFormat/>
    <w:uiPriority w:val="0"/>
    <w:pPr>
      <w:jc w:val="center"/>
    </w:pPr>
    <w:rPr>
      <w:rFonts w:ascii="Calibri" w:hAnsi="Calibri" w:cs="Calibri"/>
      <w:sz w:val="20"/>
    </w:rPr>
  </w:style>
  <w:style w:type="character" w:customStyle="1" w:styleId="9">
    <w:name w:val="EndNote Bibliography Title 字符"/>
    <w:basedOn w:val="4"/>
    <w:link w:val="8"/>
    <w:qFormat/>
    <w:uiPriority w:val="0"/>
    <w:rPr>
      <w:rFonts w:ascii="Calibri" w:hAnsi="Calibri" w:cs="Calibri" w:eastAsiaTheme="minorEastAsia"/>
      <w:kern w:val="2"/>
      <w:szCs w:val="24"/>
    </w:rPr>
  </w:style>
  <w:style w:type="paragraph" w:customStyle="1" w:styleId="10">
    <w:name w:val="EndNote Bibliography"/>
    <w:basedOn w:val="1"/>
    <w:link w:val="11"/>
    <w:qFormat/>
    <w:uiPriority w:val="0"/>
    <w:pPr>
      <w:jc w:val="center"/>
    </w:pPr>
    <w:rPr>
      <w:rFonts w:ascii="Calibri" w:hAnsi="Calibri" w:cs="Calibri"/>
      <w:sz w:val="20"/>
    </w:rPr>
  </w:style>
  <w:style w:type="character" w:customStyle="1" w:styleId="11">
    <w:name w:val="EndNote Bibliography 字符"/>
    <w:basedOn w:val="4"/>
    <w:link w:val="10"/>
    <w:qFormat/>
    <w:uiPriority w:val="0"/>
    <w:rPr>
      <w:rFonts w:ascii="Calibri" w:hAnsi="Calibri" w:cs="Calibri" w:eastAsiaTheme="minorEastAsia"/>
      <w:kern w:val="2"/>
      <w:szCs w:val="24"/>
    </w:rPr>
  </w:style>
  <w:style w:type="character" w:customStyle="1" w:styleId="12">
    <w:name w:val="Unresolved Mention"/>
    <w:basedOn w:val="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1033</Words>
  <Characters>5840</Characters>
  <Lines>108</Lines>
  <Paragraphs>30</Paragraphs>
  <TotalTime>5</TotalTime>
  <ScaleCrop>false</ScaleCrop>
  <LinksUpToDate>false</LinksUpToDate>
  <CharactersWithSpaces>6764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2025-03-28T11:46:00Z</dcterms:created>
  <dc:creator>邓齐文</dc:creator>
  <cp:lastModifiedBy>邓齐文</cp:lastModifiedBy>
  <dcterms:modified xsi:type="dcterms:W3CDTF">2025-04-03T10:47:59Z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F892F30E6B254A86A70E1922EEE14675_13</vt:lpwstr>
  </property>
  <property fmtid="{D5CDD505-2E9C-101B-9397-08002B2CF9AE}" pid="4" name="KSOTemplateDocerSaveRecord">
    <vt:lpwstr>eyJoZGlkIjoiMzEwNTM5NzYwMDRjMzkwZTVkZjY2ODkwMGIxNGU0OTUiLCJ1c2VySWQiOiIyMDY1MDE4MTYifQ==</vt:lpwstr>
  </property>
</Properties>
</file>