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20D6" w:rsidRPr="001D0A26" w:rsidRDefault="006220D6" w:rsidP="006220D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  <w:r w:rsidRPr="001D0A26">
        <w:rPr>
          <w:i w:val="0"/>
          <w:iCs w:val="0"/>
          <w:color w:val="000000" w:themeColor="text1"/>
          <w:sz w:val="24"/>
          <w:szCs w:val="24"/>
          <w:lang w:val="en-US"/>
        </w:rPr>
        <w:t>Supplementary table 1:</w:t>
      </w:r>
      <w:r w:rsidRPr="001D0A26">
        <w:rPr>
          <w:i w:val="0"/>
          <w:iCs w:val="0"/>
          <w:color w:val="000000" w:themeColor="text1"/>
          <w:sz w:val="24"/>
          <w:szCs w:val="24"/>
        </w:rPr>
        <w:t xml:space="preserve"> Countries and their sample sizes included in the study</w:t>
      </w:r>
    </w:p>
    <w:tbl>
      <w:tblPr>
        <w:tblW w:w="9380" w:type="dxa"/>
        <w:tblLayout w:type="fixed"/>
        <w:tblLook w:val="04A0" w:firstRow="1" w:lastRow="0" w:firstColumn="1" w:lastColumn="0" w:noHBand="0" w:noVBand="1"/>
      </w:tblPr>
      <w:tblGrid>
        <w:gridCol w:w="1701"/>
        <w:gridCol w:w="2740"/>
        <w:gridCol w:w="1413"/>
        <w:gridCol w:w="1878"/>
        <w:gridCol w:w="1648"/>
      </w:tblGrid>
      <w:tr w:rsidR="006220D6" w:rsidRPr="006220D6" w:rsidTr="006220D6">
        <w:trPr>
          <w:trHeight w:val="320"/>
        </w:trPr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country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Unweighted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Weighted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Frequency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Percent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Frequency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Percent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Angola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840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4.82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783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4.6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Burkina Faso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637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3.65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632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3.72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Burundi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619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3.55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636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3.74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Cameroon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534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3.06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556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3.27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Cote D'Ivoire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552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3.17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505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2.97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DR Congo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1,014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5.82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1007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5.92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Ethiopia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586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3.36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549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3.23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Gabon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614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3.52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557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3.27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Ghana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502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2.88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441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2.6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Guinea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445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2.55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423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2.49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Kenya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1,932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11.08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1697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9.98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Liberia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291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1.67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277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1.63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Madagascar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688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3.95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673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3.96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Malawi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526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3.02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538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3.17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Mali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983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5.64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1072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6.3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Mauritania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1,177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6.75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1226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7.21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Nigeria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1,232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7.07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1230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7.24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Rwanda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371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2.13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392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2.31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Senegal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517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2.97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469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2.76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Sierra Leone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563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3.23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540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3.18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South Africa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155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157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0.92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Tanzania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557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558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3.28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Uganda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492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2.82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472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2.77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Zambia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1,011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5.8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1009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5.93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Zimbabwe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593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604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3.55</w:t>
            </w:r>
          </w:p>
        </w:tc>
      </w:tr>
      <w:tr w:rsidR="006220D6" w:rsidRPr="006220D6" w:rsidTr="006220D6">
        <w:trPr>
          <w:trHeight w:val="320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17431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17000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20D6" w:rsidRPr="006220D6" w:rsidRDefault="006220D6" w:rsidP="0062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220D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</w:tbl>
    <w:p w:rsidR="006220D6" w:rsidRPr="001D0A26" w:rsidRDefault="006220D6" w:rsidP="006220D6">
      <w:pPr>
        <w:shd w:val="clear" w:color="auto" w:fill="FFFFFF"/>
        <w:spacing w:before="400" w:line="360" w:lineRule="auto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kern w:val="0"/>
          <w:lang w:val="en-US" w:eastAsia="en-US"/>
          <w14:ligatures w14:val="none"/>
        </w:rPr>
      </w:pPr>
    </w:p>
    <w:p w:rsidR="006220D6" w:rsidRDefault="006220D6">
      <w:pPr>
        <w:rPr>
          <w:lang w:val="en-US"/>
        </w:rPr>
      </w:pPr>
    </w:p>
    <w:p w:rsidR="003022F9" w:rsidRDefault="003022F9">
      <w:pPr>
        <w:rPr>
          <w:lang w:val="en-US"/>
        </w:rPr>
      </w:pPr>
    </w:p>
    <w:p w:rsidR="003022F9" w:rsidRDefault="003022F9">
      <w:pPr>
        <w:rPr>
          <w:lang w:val="en-US"/>
        </w:rPr>
      </w:pPr>
    </w:p>
    <w:p w:rsidR="003022F9" w:rsidRDefault="003022F9">
      <w:pPr>
        <w:rPr>
          <w:lang w:val="en-US"/>
        </w:rPr>
      </w:pPr>
    </w:p>
    <w:p w:rsidR="003022F9" w:rsidRDefault="003022F9">
      <w:pPr>
        <w:rPr>
          <w:lang w:val="en-US"/>
        </w:rPr>
      </w:pPr>
    </w:p>
    <w:p w:rsidR="003022F9" w:rsidRDefault="003022F9">
      <w:pPr>
        <w:rPr>
          <w:lang w:val="en-US"/>
        </w:rPr>
      </w:pPr>
    </w:p>
    <w:sectPr w:rsidR="003022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0D6"/>
    <w:rsid w:val="000559C2"/>
    <w:rsid w:val="0006700C"/>
    <w:rsid w:val="00112E6C"/>
    <w:rsid w:val="00140DB2"/>
    <w:rsid w:val="0019124D"/>
    <w:rsid w:val="00192D9A"/>
    <w:rsid w:val="0021146E"/>
    <w:rsid w:val="003003C6"/>
    <w:rsid w:val="003022F9"/>
    <w:rsid w:val="003176A7"/>
    <w:rsid w:val="003E3BE8"/>
    <w:rsid w:val="003F65FE"/>
    <w:rsid w:val="004550CC"/>
    <w:rsid w:val="004A01A0"/>
    <w:rsid w:val="004A4382"/>
    <w:rsid w:val="004C0FE7"/>
    <w:rsid w:val="004D128E"/>
    <w:rsid w:val="006220D6"/>
    <w:rsid w:val="00661088"/>
    <w:rsid w:val="006F0762"/>
    <w:rsid w:val="007F68AA"/>
    <w:rsid w:val="00862343"/>
    <w:rsid w:val="00882962"/>
    <w:rsid w:val="008B7691"/>
    <w:rsid w:val="00961E68"/>
    <w:rsid w:val="00964F3F"/>
    <w:rsid w:val="00981BE7"/>
    <w:rsid w:val="00986080"/>
    <w:rsid w:val="009F0F04"/>
    <w:rsid w:val="00A3380C"/>
    <w:rsid w:val="00A3743B"/>
    <w:rsid w:val="00AC4EDA"/>
    <w:rsid w:val="00B312ED"/>
    <w:rsid w:val="00B45E89"/>
    <w:rsid w:val="00B7510C"/>
    <w:rsid w:val="00BF31AD"/>
    <w:rsid w:val="00C072BB"/>
    <w:rsid w:val="00C33256"/>
    <w:rsid w:val="00C74C4F"/>
    <w:rsid w:val="00CD3795"/>
    <w:rsid w:val="00CE3119"/>
    <w:rsid w:val="00D05C9F"/>
    <w:rsid w:val="00D76EF8"/>
    <w:rsid w:val="00E55B63"/>
    <w:rsid w:val="00E61626"/>
    <w:rsid w:val="00EB36D6"/>
    <w:rsid w:val="00F42C68"/>
    <w:rsid w:val="00F6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5A6F9"/>
  <w15:chartTrackingRefBased/>
  <w15:docId w15:val="{563CF7AF-1EAE-7C4C-B6C4-8A192D73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0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0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0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0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0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0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0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0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0D6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6220D6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GBANGLIN KORAY</dc:creator>
  <cp:keywords/>
  <dc:description/>
  <cp:lastModifiedBy>GBANGLIN KORAY</cp:lastModifiedBy>
  <cp:revision>3</cp:revision>
  <dcterms:created xsi:type="dcterms:W3CDTF">2025-03-06T20:02:00Z</dcterms:created>
  <dcterms:modified xsi:type="dcterms:W3CDTF">2025-03-06T20:06:00Z</dcterms:modified>
</cp:coreProperties>
</file>