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4A8632" w14:textId="77777777" w:rsidR="006F487A" w:rsidRDefault="006F487A" w:rsidP="006F487A">
      <w:pPr>
        <w:rPr>
          <w:rFonts w:ascii="Times New Roman" w:hAnsi="Times New Roman" w:cs="Times New Roman"/>
          <w:lang w:val="en-US"/>
        </w:rPr>
      </w:pPr>
      <w:r w:rsidRPr="002765AA">
        <w:rPr>
          <w:rFonts w:ascii="Times New Roman" w:hAnsi="Times New Roman" w:cs="Times New Roman"/>
          <w:b/>
          <w:bCs/>
          <w:lang w:val="en-US"/>
        </w:rPr>
        <w:t xml:space="preserve">Supplementary </w:t>
      </w:r>
      <w:r>
        <w:rPr>
          <w:rFonts w:ascii="Times New Roman" w:hAnsi="Times New Roman" w:cs="Times New Roman"/>
          <w:b/>
          <w:bCs/>
          <w:lang w:val="en-US"/>
        </w:rPr>
        <w:t>T</w:t>
      </w:r>
      <w:r w:rsidRPr="002765AA">
        <w:rPr>
          <w:rFonts w:ascii="Times New Roman" w:hAnsi="Times New Roman" w:cs="Times New Roman"/>
          <w:b/>
          <w:bCs/>
          <w:lang w:val="en-US"/>
        </w:rPr>
        <w:t xml:space="preserve">able </w:t>
      </w:r>
      <w:r>
        <w:rPr>
          <w:rFonts w:ascii="Times New Roman" w:hAnsi="Times New Roman" w:cs="Times New Roman"/>
          <w:b/>
          <w:bCs/>
          <w:lang w:val="en-US"/>
        </w:rPr>
        <w:t>2</w:t>
      </w:r>
      <w:r w:rsidRPr="002765AA">
        <w:rPr>
          <w:rFonts w:ascii="Times New Roman" w:hAnsi="Times New Roman" w:cs="Times New Roman"/>
          <w:lang w:val="en-US"/>
        </w:rPr>
        <w:t xml:space="preserve"> </w:t>
      </w:r>
    </w:p>
    <w:p w14:paraId="250B124B" w14:textId="07982117" w:rsidR="006F487A" w:rsidRPr="00A74BBE" w:rsidRDefault="006F487A" w:rsidP="006F487A">
      <w:pPr>
        <w:rPr>
          <w:rFonts w:ascii="Times New Roman" w:hAnsi="Times New Roman" w:cs="Times New Roman"/>
          <w:i/>
          <w:iCs/>
          <w:lang w:val="en-US"/>
        </w:rPr>
      </w:pPr>
      <w:r w:rsidRPr="00BB71F4">
        <w:rPr>
          <w:rFonts w:ascii="Times New Roman" w:hAnsi="Times New Roman" w:cs="Times New Roman"/>
          <w:i/>
          <w:iCs/>
          <w:lang w:val="en-US"/>
        </w:rPr>
        <w:t xml:space="preserve">Cross-tabulation of Frequencies of Parental </w:t>
      </w:r>
      <w:r w:rsidR="00B07D90">
        <w:rPr>
          <w:rFonts w:ascii="Times New Roman" w:hAnsi="Times New Roman" w:cs="Times New Roman"/>
          <w:i/>
          <w:iCs/>
          <w:lang w:val="en-US"/>
        </w:rPr>
        <w:t>PG</w:t>
      </w:r>
      <w:r w:rsidR="00062DA5">
        <w:rPr>
          <w:rFonts w:ascii="Times New Roman" w:hAnsi="Times New Roman" w:cs="Times New Roman"/>
          <w:i/>
          <w:iCs/>
          <w:lang w:val="en-US"/>
        </w:rPr>
        <w:t xml:space="preserve"> and </w:t>
      </w:r>
      <w:r w:rsidRPr="00BB71F4">
        <w:rPr>
          <w:rFonts w:ascii="Times New Roman" w:hAnsi="Times New Roman" w:cs="Times New Roman"/>
          <w:i/>
          <w:iCs/>
          <w:lang w:val="en-US"/>
        </w:rPr>
        <w:t>GD</w:t>
      </w:r>
      <w:r w:rsidRPr="00BB71F4" w:rsidDel="00364C70">
        <w:rPr>
          <w:rFonts w:ascii="Times New Roman" w:hAnsi="Times New Roman" w:cs="Times New Roman"/>
          <w:i/>
          <w:iCs/>
          <w:lang w:val="en-US"/>
        </w:rPr>
        <w:t xml:space="preserve"> </w:t>
      </w:r>
      <w:r w:rsidRPr="00BB71F4">
        <w:rPr>
          <w:rFonts w:ascii="Times New Roman" w:hAnsi="Times New Roman" w:cs="Times New Roman"/>
          <w:i/>
          <w:iCs/>
          <w:lang w:val="en-US"/>
        </w:rPr>
        <w:t xml:space="preserve">Severity </w:t>
      </w:r>
    </w:p>
    <w:tbl>
      <w:tblPr>
        <w:tblStyle w:val="Tabellenraster"/>
        <w:tblW w:w="9294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070"/>
        <w:gridCol w:w="1343"/>
        <w:gridCol w:w="1634"/>
        <w:gridCol w:w="1273"/>
        <w:gridCol w:w="1521"/>
        <w:gridCol w:w="1453"/>
      </w:tblGrid>
      <w:tr w:rsidR="006F487A" w:rsidRPr="008A0DD7" w14:paraId="3611ECC4" w14:textId="77777777" w:rsidTr="008707E5">
        <w:tc>
          <w:tcPr>
            <w:tcW w:w="2070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34C990E7" w14:textId="77777777" w:rsidR="006F487A" w:rsidRPr="00A74BBE" w:rsidRDefault="006F487A" w:rsidP="008707E5">
            <w:pPr>
              <w:rPr>
                <w:rFonts w:ascii="Times New Roman" w:hAnsi="Times New Roman" w:cs="Times New Roman"/>
                <w:lang w:val="en-US"/>
              </w:rPr>
            </w:pPr>
            <w:r w:rsidRPr="00A74BBE">
              <w:rPr>
                <w:rFonts w:ascii="Times New Roman" w:hAnsi="Times New Roman" w:cs="Times New Roman"/>
                <w:lang w:val="en-US"/>
              </w:rPr>
              <w:t>S</w:t>
            </w:r>
            <w:r w:rsidRPr="00CB5820">
              <w:rPr>
                <w:rFonts w:ascii="Times New Roman" w:hAnsi="Times New Roman" w:cs="Times New Roman"/>
                <w:lang w:val="en-US"/>
              </w:rPr>
              <w:t xml:space="preserve">everity per PGSI </w:t>
            </w:r>
          </w:p>
        </w:tc>
        <w:tc>
          <w:tcPr>
            <w:tcW w:w="7224" w:type="dxa"/>
            <w:gridSpan w:val="5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3C8B699" w14:textId="77777777" w:rsidR="006F487A" w:rsidRPr="00CB5820" w:rsidRDefault="006F487A" w:rsidP="008707E5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A74BBE">
              <w:rPr>
                <w:rFonts w:ascii="Times New Roman" w:hAnsi="Times New Roman" w:cs="Times New Roman"/>
                <w:lang w:val="en-US"/>
              </w:rPr>
              <w:t>S</w:t>
            </w:r>
            <w:r w:rsidRPr="00CB5820">
              <w:rPr>
                <w:rFonts w:ascii="Times New Roman" w:hAnsi="Times New Roman" w:cs="Times New Roman"/>
                <w:lang w:val="en-US"/>
              </w:rPr>
              <w:t>everity per DSM-5</w:t>
            </w:r>
          </w:p>
        </w:tc>
      </w:tr>
      <w:tr w:rsidR="006F487A" w:rsidRPr="008A0DD7" w14:paraId="13CD2623" w14:textId="77777777" w:rsidTr="008707E5">
        <w:tc>
          <w:tcPr>
            <w:tcW w:w="2070" w:type="dxa"/>
            <w:tcBorders>
              <w:top w:val="nil"/>
              <w:bottom w:val="single" w:sz="4" w:space="0" w:color="auto"/>
            </w:tcBorders>
            <w:shd w:val="clear" w:color="auto" w:fill="auto"/>
            <w:hideMark/>
          </w:tcPr>
          <w:p w14:paraId="68B4E53B" w14:textId="77777777" w:rsidR="006F487A" w:rsidRPr="00A74BBE" w:rsidRDefault="006F487A" w:rsidP="008707E5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34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ECAF3F4" w14:textId="77777777" w:rsidR="006F487A" w:rsidRPr="008A0DD7" w:rsidRDefault="006F487A" w:rsidP="008707E5">
            <w:pPr>
              <w:rPr>
                <w:rFonts w:ascii="Times New Roman" w:hAnsi="Times New Roman" w:cs="Times New Roman"/>
                <w:lang w:val="en-US"/>
              </w:rPr>
            </w:pPr>
            <w:r w:rsidRPr="008A0DD7">
              <w:rPr>
                <w:rFonts w:ascii="Times New Roman" w:hAnsi="Times New Roman" w:cs="Times New Roman"/>
                <w:lang w:val="en-US"/>
              </w:rPr>
              <w:t>No GD</w:t>
            </w:r>
          </w:p>
        </w:tc>
        <w:tc>
          <w:tcPr>
            <w:tcW w:w="163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AFDCA95" w14:textId="77777777" w:rsidR="006F487A" w:rsidRPr="008A0DD7" w:rsidRDefault="006F487A" w:rsidP="008707E5">
            <w:pPr>
              <w:rPr>
                <w:rFonts w:ascii="Times New Roman" w:hAnsi="Times New Roman" w:cs="Times New Roman"/>
                <w:lang w:val="en-US"/>
              </w:rPr>
            </w:pPr>
            <w:r w:rsidRPr="008A0DD7">
              <w:rPr>
                <w:rFonts w:ascii="Times New Roman" w:hAnsi="Times New Roman" w:cs="Times New Roman"/>
                <w:lang w:val="en-US"/>
              </w:rPr>
              <w:t>Risky gambling behavior</w:t>
            </w:r>
          </w:p>
        </w:tc>
        <w:tc>
          <w:tcPr>
            <w:tcW w:w="127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551822F" w14:textId="77777777" w:rsidR="006F487A" w:rsidRPr="008A0DD7" w:rsidRDefault="006F487A" w:rsidP="008707E5">
            <w:pPr>
              <w:rPr>
                <w:rFonts w:ascii="Times New Roman" w:hAnsi="Times New Roman" w:cs="Times New Roman"/>
                <w:lang w:val="en-US"/>
              </w:rPr>
            </w:pPr>
            <w:r w:rsidRPr="008A0DD7">
              <w:rPr>
                <w:rFonts w:ascii="Times New Roman" w:hAnsi="Times New Roman" w:cs="Times New Roman"/>
                <w:lang w:val="en-US"/>
              </w:rPr>
              <w:t>Mild GD</w:t>
            </w:r>
          </w:p>
        </w:tc>
        <w:tc>
          <w:tcPr>
            <w:tcW w:w="152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2FC0690" w14:textId="77777777" w:rsidR="006F487A" w:rsidRPr="008A0DD7" w:rsidRDefault="006F487A" w:rsidP="008707E5">
            <w:pPr>
              <w:rPr>
                <w:rFonts w:ascii="Times New Roman" w:hAnsi="Times New Roman" w:cs="Times New Roman"/>
                <w:lang w:val="en-US"/>
              </w:rPr>
            </w:pPr>
            <w:r w:rsidRPr="008A0DD7">
              <w:rPr>
                <w:rFonts w:ascii="Times New Roman" w:hAnsi="Times New Roman" w:cs="Times New Roman"/>
                <w:lang w:val="en-US"/>
              </w:rPr>
              <w:t xml:space="preserve">Moderate GD </w:t>
            </w:r>
          </w:p>
        </w:tc>
        <w:tc>
          <w:tcPr>
            <w:tcW w:w="145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99492B6" w14:textId="77777777" w:rsidR="006F487A" w:rsidRPr="008A0DD7" w:rsidRDefault="006F487A" w:rsidP="008707E5">
            <w:pPr>
              <w:rPr>
                <w:rFonts w:ascii="Times New Roman" w:hAnsi="Times New Roman" w:cs="Times New Roman"/>
                <w:lang w:val="en-US"/>
              </w:rPr>
            </w:pPr>
            <w:r w:rsidRPr="008A0DD7">
              <w:rPr>
                <w:rFonts w:ascii="Times New Roman" w:hAnsi="Times New Roman" w:cs="Times New Roman"/>
                <w:lang w:val="en-US"/>
              </w:rPr>
              <w:t>Severe GD</w:t>
            </w:r>
          </w:p>
        </w:tc>
      </w:tr>
      <w:tr w:rsidR="006F487A" w:rsidRPr="008A0DD7" w14:paraId="106416A2" w14:textId="77777777" w:rsidTr="008707E5">
        <w:tc>
          <w:tcPr>
            <w:tcW w:w="2070" w:type="dxa"/>
            <w:tcBorders>
              <w:top w:val="single" w:sz="4" w:space="0" w:color="auto"/>
            </w:tcBorders>
            <w:shd w:val="clear" w:color="auto" w:fill="auto"/>
          </w:tcPr>
          <w:p w14:paraId="403CD446" w14:textId="77777777" w:rsidR="006F487A" w:rsidRPr="008A0DD7" w:rsidRDefault="006F487A" w:rsidP="008707E5">
            <w:pPr>
              <w:rPr>
                <w:rFonts w:ascii="Times New Roman" w:hAnsi="Times New Roman" w:cs="Times New Roman"/>
                <w:lang w:val="en-US"/>
              </w:rPr>
            </w:pPr>
            <w:r w:rsidRPr="008A0DD7">
              <w:rPr>
                <w:rFonts w:ascii="Times New Roman" w:hAnsi="Times New Roman" w:cs="Times New Roman"/>
                <w:lang w:val="en-US"/>
              </w:rPr>
              <w:t>No problems</w:t>
            </w:r>
          </w:p>
        </w:tc>
        <w:tc>
          <w:tcPr>
            <w:tcW w:w="1343" w:type="dxa"/>
            <w:tcBorders>
              <w:top w:val="single" w:sz="4" w:space="0" w:color="auto"/>
            </w:tcBorders>
            <w:shd w:val="clear" w:color="auto" w:fill="auto"/>
          </w:tcPr>
          <w:p w14:paraId="78A846CF" w14:textId="77777777" w:rsidR="006F487A" w:rsidRPr="008A0DD7" w:rsidRDefault="006F487A" w:rsidP="008707E5">
            <w:pPr>
              <w:rPr>
                <w:rFonts w:ascii="Times New Roman" w:hAnsi="Times New Roman" w:cs="Times New Roman"/>
                <w:lang w:val="en-US"/>
              </w:rPr>
            </w:pPr>
            <w:r w:rsidRPr="008A0DD7">
              <w:rPr>
                <w:rFonts w:ascii="Times New Roman" w:hAnsi="Times New Roman" w:cs="Times New Roman"/>
                <w:lang w:val="en-US"/>
              </w:rPr>
              <w:t>3410</w:t>
            </w:r>
          </w:p>
        </w:tc>
        <w:tc>
          <w:tcPr>
            <w:tcW w:w="1634" w:type="dxa"/>
            <w:tcBorders>
              <w:top w:val="single" w:sz="4" w:space="0" w:color="auto"/>
            </w:tcBorders>
            <w:shd w:val="clear" w:color="auto" w:fill="auto"/>
          </w:tcPr>
          <w:p w14:paraId="6AB17B0B" w14:textId="5828A3B3" w:rsidR="006F487A" w:rsidRPr="008A0DD7" w:rsidRDefault="00E266B4" w:rsidP="008707E5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134</w:t>
            </w:r>
          </w:p>
        </w:tc>
        <w:tc>
          <w:tcPr>
            <w:tcW w:w="1273" w:type="dxa"/>
            <w:tcBorders>
              <w:top w:val="single" w:sz="4" w:space="0" w:color="auto"/>
            </w:tcBorders>
            <w:shd w:val="clear" w:color="auto" w:fill="auto"/>
          </w:tcPr>
          <w:p w14:paraId="35CA3AF9" w14:textId="77777777" w:rsidR="006F487A" w:rsidRPr="008A0DD7" w:rsidRDefault="006F487A" w:rsidP="008707E5">
            <w:pPr>
              <w:rPr>
                <w:rFonts w:ascii="Times New Roman" w:hAnsi="Times New Roman" w:cs="Times New Roman"/>
                <w:lang w:val="en-US"/>
              </w:rPr>
            </w:pPr>
            <w:r w:rsidRPr="008A0DD7">
              <w:rPr>
                <w:rFonts w:ascii="Times New Roman" w:hAnsi="Times New Roman" w:cs="Times New Roman"/>
                <w:lang w:val="en-US"/>
              </w:rPr>
              <w:t>5</w:t>
            </w:r>
          </w:p>
        </w:tc>
        <w:tc>
          <w:tcPr>
            <w:tcW w:w="1521" w:type="dxa"/>
            <w:tcBorders>
              <w:top w:val="single" w:sz="4" w:space="0" w:color="auto"/>
            </w:tcBorders>
            <w:shd w:val="clear" w:color="auto" w:fill="auto"/>
          </w:tcPr>
          <w:p w14:paraId="2A454477" w14:textId="77777777" w:rsidR="006F487A" w:rsidRPr="008A0DD7" w:rsidRDefault="006F487A" w:rsidP="008707E5">
            <w:pPr>
              <w:rPr>
                <w:rFonts w:ascii="Times New Roman" w:hAnsi="Times New Roman" w:cs="Times New Roman"/>
                <w:lang w:val="en-US"/>
              </w:rPr>
            </w:pPr>
            <w:r w:rsidRPr="008A0DD7"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1453" w:type="dxa"/>
            <w:tcBorders>
              <w:top w:val="single" w:sz="4" w:space="0" w:color="auto"/>
            </w:tcBorders>
            <w:shd w:val="clear" w:color="auto" w:fill="auto"/>
          </w:tcPr>
          <w:p w14:paraId="3E60532F" w14:textId="77777777" w:rsidR="006F487A" w:rsidRPr="008A0DD7" w:rsidRDefault="006F487A" w:rsidP="008707E5">
            <w:pPr>
              <w:rPr>
                <w:rFonts w:ascii="Times New Roman" w:hAnsi="Times New Roman" w:cs="Times New Roman"/>
                <w:lang w:val="en-US"/>
              </w:rPr>
            </w:pPr>
            <w:r w:rsidRPr="008A0DD7">
              <w:rPr>
                <w:rFonts w:ascii="Times New Roman" w:hAnsi="Times New Roman" w:cs="Times New Roman"/>
                <w:lang w:val="en-US"/>
              </w:rPr>
              <w:t>0</w:t>
            </w:r>
          </w:p>
        </w:tc>
      </w:tr>
      <w:tr w:rsidR="006F487A" w:rsidRPr="008A0DD7" w14:paraId="4B20C989" w14:textId="77777777" w:rsidTr="008707E5">
        <w:trPr>
          <w:trHeight w:val="296"/>
        </w:trPr>
        <w:tc>
          <w:tcPr>
            <w:tcW w:w="2070" w:type="dxa"/>
            <w:shd w:val="clear" w:color="auto" w:fill="auto"/>
            <w:hideMark/>
          </w:tcPr>
          <w:p w14:paraId="6AC4EF2F" w14:textId="77777777" w:rsidR="006F487A" w:rsidRPr="008A0DD7" w:rsidRDefault="006F487A" w:rsidP="008707E5">
            <w:pPr>
              <w:rPr>
                <w:rFonts w:ascii="Times New Roman" w:hAnsi="Times New Roman" w:cs="Times New Roman"/>
                <w:lang w:val="en-US"/>
              </w:rPr>
            </w:pPr>
            <w:r w:rsidRPr="008A0DD7">
              <w:rPr>
                <w:rFonts w:ascii="Times New Roman" w:hAnsi="Times New Roman" w:cs="Times New Roman"/>
                <w:lang w:val="en-US"/>
              </w:rPr>
              <w:t>Minor problems</w:t>
            </w:r>
          </w:p>
        </w:tc>
        <w:tc>
          <w:tcPr>
            <w:tcW w:w="1343" w:type="dxa"/>
            <w:shd w:val="clear" w:color="auto" w:fill="auto"/>
          </w:tcPr>
          <w:p w14:paraId="2018CFF8" w14:textId="77777777" w:rsidR="006F487A" w:rsidRPr="008A0DD7" w:rsidRDefault="006F487A" w:rsidP="008707E5">
            <w:pPr>
              <w:rPr>
                <w:rFonts w:ascii="Times New Roman" w:hAnsi="Times New Roman" w:cs="Times New Roman"/>
                <w:lang w:val="en-US"/>
              </w:rPr>
            </w:pPr>
            <w:r w:rsidRPr="008A0DD7">
              <w:rPr>
                <w:rFonts w:ascii="Times New Roman" w:hAnsi="Times New Roman" w:cs="Times New Roman"/>
                <w:lang w:val="en-US"/>
              </w:rPr>
              <w:t>57</w:t>
            </w:r>
          </w:p>
        </w:tc>
        <w:tc>
          <w:tcPr>
            <w:tcW w:w="1634" w:type="dxa"/>
            <w:shd w:val="clear" w:color="auto" w:fill="auto"/>
          </w:tcPr>
          <w:p w14:paraId="72EF142A" w14:textId="35695EC4" w:rsidR="006F487A" w:rsidRPr="008A0DD7" w:rsidRDefault="00E266B4" w:rsidP="008707E5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126</w:t>
            </w:r>
          </w:p>
        </w:tc>
        <w:tc>
          <w:tcPr>
            <w:tcW w:w="1273" w:type="dxa"/>
            <w:shd w:val="clear" w:color="auto" w:fill="auto"/>
          </w:tcPr>
          <w:p w14:paraId="58E57C81" w14:textId="77777777" w:rsidR="006F487A" w:rsidRPr="008A0DD7" w:rsidRDefault="006F487A" w:rsidP="008707E5">
            <w:pPr>
              <w:rPr>
                <w:rFonts w:ascii="Times New Roman" w:hAnsi="Times New Roman" w:cs="Times New Roman"/>
                <w:lang w:val="en-US"/>
              </w:rPr>
            </w:pPr>
            <w:r w:rsidRPr="008A0DD7">
              <w:rPr>
                <w:rFonts w:ascii="Times New Roman" w:hAnsi="Times New Roman" w:cs="Times New Roman"/>
                <w:lang w:val="en-US"/>
              </w:rPr>
              <w:t>22</w:t>
            </w:r>
          </w:p>
        </w:tc>
        <w:tc>
          <w:tcPr>
            <w:tcW w:w="1521" w:type="dxa"/>
            <w:shd w:val="clear" w:color="auto" w:fill="auto"/>
          </w:tcPr>
          <w:p w14:paraId="76E63468" w14:textId="77777777" w:rsidR="006F487A" w:rsidRPr="008A0DD7" w:rsidRDefault="006F487A" w:rsidP="008707E5">
            <w:pPr>
              <w:rPr>
                <w:rFonts w:ascii="Times New Roman" w:hAnsi="Times New Roman" w:cs="Times New Roman"/>
                <w:lang w:val="en-US"/>
              </w:rPr>
            </w:pPr>
            <w:r w:rsidRPr="008A0DD7">
              <w:rPr>
                <w:rFonts w:ascii="Times New Roman" w:hAnsi="Times New Roman" w:cs="Times New Roman"/>
                <w:lang w:val="en-US"/>
              </w:rPr>
              <w:t>10</w:t>
            </w:r>
          </w:p>
        </w:tc>
        <w:tc>
          <w:tcPr>
            <w:tcW w:w="1453" w:type="dxa"/>
            <w:shd w:val="clear" w:color="auto" w:fill="auto"/>
          </w:tcPr>
          <w:p w14:paraId="787567EC" w14:textId="77777777" w:rsidR="006F487A" w:rsidRPr="008A0DD7" w:rsidRDefault="006F487A" w:rsidP="008707E5">
            <w:pPr>
              <w:rPr>
                <w:rFonts w:ascii="Times New Roman" w:hAnsi="Times New Roman" w:cs="Times New Roman"/>
                <w:lang w:val="en-US"/>
              </w:rPr>
            </w:pPr>
            <w:r w:rsidRPr="008A0DD7">
              <w:rPr>
                <w:rFonts w:ascii="Times New Roman" w:hAnsi="Times New Roman" w:cs="Times New Roman"/>
                <w:lang w:val="en-US"/>
              </w:rPr>
              <w:t>5</w:t>
            </w:r>
          </w:p>
        </w:tc>
      </w:tr>
      <w:tr w:rsidR="006F487A" w:rsidRPr="008A0DD7" w14:paraId="5D37C080" w14:textId="77777777" w:rsidTr="008707E5">
        <w:tc>
          <w:tcPr>
            <w:tcW w:w="2070" w:type="dxa"/>
            <w:shd w:val="clear" w:color="auto" w:fill="auto"/>
            <w:hideMark/>
          </w:tcPr>
          <w:p w14:paraId="43E06FE6" w14:textId="723A23BA" w:rsidR="006F487A" w:rsidRPr="008A0DD7" w:rsidRDefault="00B07D90" w:rsidP="008707E5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PG</w:t>
            </w:r>
          </w:p>
        </w:tc>
        <w:tc>
          <w:tcPr>
            <w:tcW w:w="1343" w:type="dxa"/>
            <w:shd w:val="clear" w:color="auto" w:fill="auto"/>
          </w:tcPr>
          <w:p w14:paraId="1431B04F" w14:textId="77777777" w:rsidR="006F487A" w:rsidRPr="008A0DD7" w:rsidRDefault="006F487A" w:rsidP="008707E5">
            <w:pPr>
              <w:rPr>
                <w:rFonts w:ascii="Times New Roman" w:hAnsi="Times New Roman" w:cs="Times New Roman"/>
                <w:lang w:val="en-US"/>
              </w:rPr>
            </w:pPr>
            <w:r w:rsidRPr="008A0DD7">
              <w:rPr>
                <w:rFonts w:ascii="Times New Roman" w:hAnsi="Times New Roman" w:cs="Times New Roman"/>
                <w:lang w:val="en-US"/>
              </w:rPr>
              <w:t>7</w:t>
            </w:r>
          </w:p>
        </w:tc>
        <w:tc>
          <w:tcPr>
            <w:tcW w:w="1634" w:type="dxa"/>
            <w:shd w:val="clear" w:color="auto" w:fill="auto"/>
          </w:tcPr>
          <w:p w14:paraId="514593CD" w14:textId="266544D2" w:rsidR="006F487A" w:rsidRPr="008A0DD7" w:rsidRDefault="00E266B4" w:rsidP="008707E5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25</w:t>
            </w:r>
          </w:p>
        </w:tc>
        <w:tc>
          <w:tcPr>
            <w:tcW w:w="1273" w:type="dxa"/>
            <w:shd w:val="clear" w:color="auto" w:fill="auto"/>
          </w:tcPr>
          <w:p w14:paraId="7543F5CA" w14:textId="77777777" w:rsidR="006F487A" w:rsidRPr="008A0DD7" w:rsidRDefault="006F487A" w:rsidP="008707E5">
            <w:pPr>
              <w:rPr>
                <w:rFonts w:ascii="Times New Roman" w:hAnsi="Times New Roman" w:cs="Times New Roman"/>
                <w:lang w:val="en-US"/>
              </w:rPr>
            </w:pPr>
            <w:r w:rsidRPr="008A0DD7">
              <w:rPr>
                <w:rFonts w:ascii="Times New Roman" w:hAnsi="Times New Roman" w:cs="Times New Roman"/>
                <w:lang w:val="en-US"/>
              </w:rPr>
              <w:t>17</w:t>
            </w:r>
          </w:p>
        </w:tc>
        <w:tc>
          <w:tcPr>
            <w:tcW w:w="1521" w:type="dxa"/>
            <w:shd w:val="clear" w:color="auto" w:fill="auto"/>
          </w:tcPr>
          <w:p w14:paraId="4B3929D0" w14:textId="77777777" w:rsidR="006F487A" w:rsidRPr="008A0DD7" w:rsidRDefault="006F487A" w:rsidP="008707E5">
            <w:pPr>
              <w:rPr>
                <w:rFonts w:ascii="Times New Roman" w:hAnsi="Times New Roman" w:cs="Times New Roman"/>
                <w:lang w:val="en-US"/>
              </w:rPr>
            </w:pPr>
            <w:r w:rsidRPr="008A0DD7">
              <w:rPr>
                <w:rFonts w:ascii="Times New Roman" w:hAnsi="Times New Roman" w:cs="Times New Roman"/>
                <w:lang w:val="en-US"/>
              </w:rPr>
              <w:t>34</w:t>
            </w:r>
          </w:p>
        </w:tc>
        <w:tc>
          <w:tcPr>
            <w:tcW w:w="1453" w:type="dxa"/>
            <w:shd w:val="clear" w:color="auto" w:fill="auto"/>
          </w:tcPr>
          <w:p w14:paraId="6B05EBE6" w14:textId="77777777" w:rsidR="006F487A" w:rsidRPr="008A0DD7" w:rsidRDefault="006F487A" w:rsidP="008707E5">
            <w:pPr>
              <w:rPr>
                <w:rFonts w:ascii="Times New Roman" w:hAnsi="Times New Roman" w:cs="Times New Roman"/>
                <w:lang w:val="en-US"/>
              </w:rPr>
            </w:pPr>
            <w:r w:rsidRPr="008A0DD7">
              <w:rPr>
                <w:rFonts w:ascii="Times New Roman" w:hAnsi="Times New Roman" w:cs="Times New Roman"/>
                <w:lang w:val="en-US"/>
              </w:rPr>
              <w:t>45</w:t>
            </w:r>
          </w:p>
        </w:tc>
      </w:tr>
    </w:tbl>
    <w:p w14:paraId="3EE0E8B5" w14:textId="07A86CC6" w:rsidR="006F487A" w:rsidRPr="00A74BBE" w:rsidRDefault="006F487A" w:rsidP="006F487A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A74BBE">
        <w:rPr>
          <w:rFonts w:ascii="Times New Roman" w:hAnsi="Times New Roman" w:cs="Times New Roman"/>
          <w:i/>
          <w:iCs/>
          <w:lang w:val="en-US"/>
        </w:rPr>
        <w:t xml:space="preserve">Note. </w:t>
      </w:r>
      <w:r w:rsidRPr="00BB71F4">
        <w:rPr>
          <w:rFonts w:ascii="Times New Roman" w:hAnsi="Times New Roman" w:cs="Times New Roman"/>
          <w:lang w:val="en-US"/>
        </w:rPr>
        <w:t>Presented N are weighted data</w:t>
      </w:r>
      <w:r>
        <w:rPr>
          <w:rFonts w:ascii="Times New Roman" w:eastAsiaTheme="minorEastAsia" w:hAnsi="Times New Roman" w:cs="Times New Roman"/>
          <w:lang w:val="en-US"/>
        </w:rPr>
        <w:t>;</w:t>
      </w:r>
      <w:r w:rsidRPr="00A74BBE">
        <w:rPr>
          <w:rFonts w:ascii="Times New Roman" w:hAnsi="Times New Roman" w:cs="Times New Roman"/>
          <w:lang w:val="en-US"/>
        </w:rPr>
        <w:t xml:space="preserve"> </w:t>
      </w:r>
      <w:r w:rsidR="00B07D90">
        <w:rPr>
          <w:rFonts w:ascii="Times New Roman" w:hAnsi="Times New Roman" w:cs="Times New Roman"/>
          <w:lang w:val="en-US"/>
        </w:rPr>
        <w:t xml:space="preserve">PG = problem gambling; </w:t>
      </w:r>
      <w:r w:rsidRPr="00A74BBE">
        <w:rPr>
          <w:rFonts w:ascii="Times New Roman" w:hAnsi="Times New Roman" w:cs="Times New Roman"/>
          <w:lang w:val="en-US"/>
        </w:rPr>
        <w:t xml:space="preserve">GD = gambling disorder; PGSI = Problem Gambling Severity Index; DSM-5 = Diagnostic and Statistical Manual of Mental Disorders </w:t>
      </w:r>
    </w:p>
    <w:p w14:paraId="20380D03" w14:textId="77777777" w:rsidR="007E61BB" w:rsidRPr="006F487A" w:rsidRDefault="007E61BB">
      <w:pPr>
        <w:rPr>
          <w:lang w:val="en-US"/>
        </w:rPr>
      </w:pPr>
    </w:p>
    <w:sectPr w:rsidR="007E61BB" w:rsidRPr="006F487A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43A9"/>
    <w:rsid w:val="00040241"/>
    <w:rsid w:val="00062DA5"/>
    <w:rsid w:val="00064DF1"/>
    <w:rsid w:val="000A0F10"/>
    <w:rsid w:val="00397F3A"/>
    <w:rsid w:val="003D76A0"/>
    <w:rsid w:val="00447F70"/>
    <w:rsid w:val="005743A9"/>
    <w:rsid w:val="00577DAF"/>
    <w:rsid w:val="006F487A"/>
    <w:rsid w:val="007E61BB"/>
    <w:rsid w:val="0096500B"/>
    <w:rsid w:val="00985D87"/>
    <w:rsid w:val="00B07D90"/>
    <w:rsid w:val="00D1648C"/>
    <w:rsid w:val="00D6274E"/>
    <w:rsid w:val="00DF6891"/>
    <w:rsid w:val="00E266B4"/>
    <w:rsid w:val="00E736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AAC8CF"/>
  <w15:chartTrackingRefBased/>
  <w15:docId w15:val="{3A3DCA67-B88E-41BC-AC32-C512292572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e-D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6F487A"/>
  </w:style>
  <w:style w:type="paragraph" w:styleId="berschrift1">
    <w:name w:val="heading 1"/>
    <w:basedOn w:val="Standard"/>
    <w:next w:val="Standard"/>
    <w:link w:val="berschrift1Zchn"/>
    <w:uiPriority w:val="9"/>
    <w:qFormat/>
    <w:rsid w:val="005743A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5743A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5743A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5743A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5743A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5743A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5743A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5743A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5743A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5743A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5743A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5743A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5743A9"/>
    <w:rPr>
      <w:rFonts w:eastAsiaTheme="majorEastAsia" w:cstheme="majorBidi"/>
      <w:i/>
      <w:iCs/>
      <w:color w:val="2F5496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5743A9"/>
    <w:rPr>
      <w:rFonts w:eastAsiaTheme="majorEastAsia" w:cstheme="majorBidi"/>
      <w:color w:val="2F5496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5743A9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5743A9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5743A9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5743A9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5743A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5743A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5743A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5743A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5743A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5743A9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5743A9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5743A9"/>
    <w:rPr>
      <w:i/>
      <w:iCs/>
      <w:color w:val="2F5496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5743A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5743A9"/>
    <w:rPr>
      <w:i/>
      <w:iCs/>
      <w:color w:val="2F5496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5743A9"/>
    <w:rPr>
      <w:b/>
      <w:bCs/>
      <w:smallCaps/>
      <w:color w:val="2F5496" w:themeColor="accent1" w:themeShade="BF"/>
      <w:spacing w:val="5"/>
    </w:rPr>
  </w:style>
  <w:style w:type="table" w:styleId="Tabellenraster">
    <w:name w:val="Table Grid"/>
    <w:basedOn w:val="NormaleTabelle"/>
    <w:uiPriority w:val="39"/>
    <w:rsid w:val="006F487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rarbeitung">
    <w:name w:val="Revision"/>
    <w:hidden/>
    <w:uiPriority w:val="99"/>
    <w:semiHidden/>
    <w:rsid w:val="00062DA5"/>
    <w:pPr>
      <w:spacing w:after="0" w:line="240" w:lineRule="auto"/>
    </w:pPr>
  </w:style>
  <w:style w:type="character" w:styleId="Kommentarzeichen">
    <w:name w:val="annotation reference"/>
    <w:basedOn w:val="Absatz-Standardschriftart"/>
    <w:uiPriority w:val="99"/>
    <w:semiHidden/>
    <w:unhideWhenUsed/>
    <w:rsid w:val="00062DA5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unhideWhenUsed/>
    <w:rsid w:val="00062DA5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062DA5"/>
    <w:rPr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062DA5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062DA5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62</Words>
  <Characters>392</Characters>
  <Application>Microsoft Office Word</Application>
  <DocSecurity>0</DocSecurity>
  <Lines>3</Lines>
  <Paragraphs>1</Paragraphs>
  <ScaleCrop>false</ScaleCrop>
  <Company/>
  <LinksUpToDate>false</LinksUpToDate>
  <CharactersWithSpaces>453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Nina Stefan</dc:creator>
  <cp:keywords/>
  <dc:description/>
  <cp:lastModifiedBy>Nina Stefan</cp:lastModifiedBy>
  <cp:revision>2</cp:revision>
  <dcterms:created xsi:type="dcterms:W3CDTF">2025-05-28T10:42:00Z</dcterms:created>
  <dcterms:modified xsi:type="dcterms:W3CDTF">2025-05-28T10:42:00Z</dcterms:modified>
</cp:coreProperties>
</file>