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70E8" w14:textId="14CE0915" w:rsidR="00D30A5D" w:rsidRDefault="008426C7">
      <w:pPr>
        <w:rPr>
          <w:rFonts w:cstheme="minorHAnsi"/>
          <w:b/>
          <w:bCs/>
          <w:sz w:val="20"/>
          <w:szCs w:val="20"/>
        </w:rPr>
      </w:pPr>
      <w:r w:rsidRPr="00D752E4">
        <w:rPr>
          <w:rFonts w:cstheme="minorHAnsi"/>
          <w:b/>
          <w:bCs/>
          <w:sz w:val="20"/>
          <w:szCs w:val="20"/>
        </w:rPr>
        <w:t xml:space="preserve">Supplementary </w:t>
      </w:r>
      <w:r w:rsidR="00D82916" w:rsidRPr="00D752E4">
        <w:rPr>
          <w:rFonts w:cstheme="minorHAnsi"/>
          <w:b/>
          <w:bCs/>
          <w:sz w:val="20"/>
          <w:szCs w:val="20"/>
        </w:rPr>
        <w:t xml:space="preserve">Materials </w:t>
      </w:r>
    </w:p>
    <w:p w14:paraId="36EA1C0F" w14:textId="7671C5EB" w:rsidR="00C44D15" w:rsidRDefault="00C44D15" w:rsidP="00BD6D08">
      <w:pPr>
        <w:rPr>
          <w:rFonts w:cstheme="minorHAnsi"/>
          <w:b/>
          <w:bCs/>
          <w:sz w:val="20"/>
          <w:szCs w:val="20"/>
        </w:rPr>
      </w:pPr>
    </w:p>
    <w:p w14:paraId="75527B72" w14:textId="393C849C" w:rsidR="00BD6D08" w:rsidRPr="00E21F7F" w:rsidRDefault="00E21F7F" w:rsidP="00E21F7F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1. </w:t>
      </w:r>
      <w:r w:rsidR="00BD6D08" w:rsidRPr="00E21F7F">
        <w:rPr>
          <w:rFonts w:cstheme="minorHAnsi"/>
          <w:b/>
          <w:bCs/>
          <w:sz w:val="20"/>
          <w:szCs w:val="20"/>
        </w:rPr>
        <w:t>Characteristics of Participants</w:t>
      </w:r>
    </w:p>
    <w:p w14:paraId="540D9568" w14:textId="77777777" w:rsidR="00BD6D08" w:rsidRDefault="00BD6D08" w:rsidP="00BD6D08">
      <w:pPr>
        <w:ind w:left="360"/>
      </w:pPr>
    </w:p>
    <w:p w14:paraId="7B5615E9" w14:textId="28298BC0" w:rsidR="00BD6D08" w:rsidRPr="00BD6D08" w:rsidRDefault="00BD6D08" w:rsidP="00BD6D08">
      <w:pPr>
        <w:ind w:left="360"/>
        <w:rPr>
          <w:rFonts w:cstheme="minorHAnsi"/>
          <w:sz w:val="17"/>
          <w:szCs w:val="17"/>
        </w:rPr>
      </w:pPr>
      <w:r>
        <w:t>Table S1. Baseline characteristics of the study population by physical activity status (percentages)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1937"/>
        <w:gridCol w:w="2194"/>
        <w:gridCol w:w="2344"/>
      </w:tblGrid>
      <w:tr w:rsidR="00BD6D08" w:rsidRPr="00293C5C" w14:paraId="11A0BD15" w14:textId="77777777" w:rsidTr="00BD6D08">
        <w:tc>
          <w:tcPr>
            <w:tcW w:w="2875" w:type="dxa"/>
          </w:tcPr>
          <w:p w14:paraId="309394FD" w14:textId="77777777" w:rsidR="00BD6D08" w:rsidRPr="00293C5C" w:rsidRDefault="00BD6D08" w:rsidP="000369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Variable </w:t>
            </w:r>
          </w:p>
        </w:tc>
        <w:tc>
          <w:tcPr>
            <w:tcW w:w="1937" w:type="dxa"/>
          </w:tcPr>
          <w:p w14:paraId="28C785CE" w14:textId="77777777" w:rsidR="00BD6D08" w:rsidRPr="00293C5C" w:rsidRDefault="00BD6D08" w:rsidP="000369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Active</w:t>
            </w:r>
          </w:p>
        </w:tc>
        <w:tc>
          <w:tcPr>
            <w:tcW w:w="2194" w:type="dxa"/>
          </w:tcPr>
          <w:p w14:paraId="0964E5CA" w14:textId="77777777" w:rsidR="00BD6D08" w:rsidRPr="00293C5C" w:rsidRDefault="00BD6D08" w:rsidP="000369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Not active</w:t>
            </w:r>
          </w:p>
        </w:tc>
        <w:tc>
          <w:tcPr>
            <w:tcW w:w="2344" w:type="dxa"/>
          </w:tcPr>
          <w:p w14:paraId="7ED02177" w14:textId="77777777" w:rsidR="00BD6D08" w:rsidRPr="00293C5C" w:rsidRDefault="00BD6D08" w:rsidP="00036980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BD6D08" w:rsidRPr="00293C5C" w14:paraId="1ABBE273" w14:textId="77777777" w:rsidTr="00BD6D08">
        <w:tc>
          <w:tcPr>
            <w:tcW w:w="2875" w:type="dxa"/>
          </w:tcPr>
          <w:p w14:paraId="5E8282DA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Age</w:t>
            </w:r>
            <w:r w:rsidRPr="00293C5C">
              <w:rPr>
                <w:rFonts w:asciiTheme="majorBidi" w:hAnsiTheme="majorBidi" w:cstheme="majorBidi"/>
                <w:sz w:val="20"/>
                <w:szCs w:val="20"/>
              </w:rPr>
              <w:t xml:space="preserve"> Category</w:t>
            </w:r>
          </w:p>
          <w:p w14:paraId="4FE2D630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40- 49</w:t>
            </w:r>
          </w:p>
          <w:p w14:paraId="4C3FC5FB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50-59</w:t>
            </w:r>
          </w:p>
          <w:p w14:paraId="459B0028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60-75</w:t>
            </w:r>
          </w:p>
          <w:p w14:paraId="6661CD6E" w14:textId="77777777" w:rsidR="00BD6D08" w:rsidRPr="00293C5C" w:rsidRDefault="00BD6D08" w:rsidP="000369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     75+</w:t>
            </w:r>
          </w:p>
        </w:tc>
        <w:tc>
          <w:tcPr>
            <w:tcW w:w="1937" w:type="dxa"/>
          </w:tcPr>
          <w:p w14:paraId="5112D910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B1E2E6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65.52</w:t>
            </w:r>
          </w:p>
          <w:p w14:paraId="2FE7EFDA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58.57</w:t>
            </w:r>
          </w:p>
          <w:p w14:paraId="6FE95961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62.42</w:t>
            </w:r>
          </w:p>
          <w:p w14:paraId="6616E09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65.16</w:t>
            </w:r>
          </w:p>
        </w:tc>
        <w:tc>
          <w:tcPr>
            <w:tcW w:w="2194" w:type="dxa"/>
          </w:tcPr>
          <w:p w14:paraId="16B3C2FA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94B9F6E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34.48</w:t>
            </w:r>
          </w:p>
          <w:p w14:paraId="352FF1B0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41.43</w:t>
            </w:r>
          </w:p>
          <w:p w14:paraId="0B57C5A8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37.58</w:t>
            </w:r>
          </w:p>
          <w:p w14:paraId="414673E8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34.84</w:t>
            </w:r>
          </w:p>
        </w:tc>
        <w:tc>
          <w:tcPr>
            <w:tcW w:w="2344" w:type="dxa"/>
          </w:tcPr>
          <w:p w14:paraId="46D955C3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</w:tr>
      <w:tr w:rsidR="00BD6D08" w:rsidRPr="00293C5C" w14:paraId="0C46E5AB" w14:textId="77777777" w:rsidTr="00BD6D08">
        <w:tc>
          <w:tcPr>
            <w:tcW w:w="2875" w:type="dxa"/>
          </w:tcPr>
          <w:p w14:paraId="34EB09A1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Race/ethnicity</w:t>
            </w:r>
          </w:p>
          <w:p w14:paraId="37DD33A4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NH White </w:t>
            </w:r>
            <w:r w:rsidRPr="00293C5C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a</w:t>
            </w:r>
          </w:p>
          <w:p w14:paraId="3C12DF5D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NH Black </w:t>
            </w:r>
            <w:r w:rsidRPr="00293C5C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b</w:t>
            </w:r>
          </w:p>
          <w:p w14:paraId="3B0FC2E2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Hispanic</w:t>
            </w:r>
          </w:p>
        </w:tc>
        <w:tc>
          <w:tcPr>
            <w:tcW w:w="1937" w:type="dxa"/>
          </w:tcPr>
          <w:p w14:paraId="66B4389B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AEC90B7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70.56</w:t>
            </w:r>
          </w:p>
          <w:p w14:paraId="5078805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60.11</w:t>
            </w:r>
          </w:p>
          <w:p w14:paraId="39E15F5B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73.57</w:t>
            </w:r>
          </w:p>
        </w:tc>
        <w:tc>
          <w:tcPr>
            <w:tcW w:w="2194" w:type="dxa"/>
          </w:tcPr>
          <w:p w14:paraId="1613EB4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5366FCB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29.44</w:t>
            </w:r>
          </w:p>
          <w:p w14:paraId="646B8687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39.89</w:t>
            </w:r>
          </w:p>
          <w:p w14:paraId="0C14C35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26.43</w:t>
            </w:r>
          </w:p>
        </w:tc>
        <w:tc>
          <w:tcPr>
            <w:tcW w:w="2344" w:type="dxa"/>
          </w:tcPr>
          <w:p w14:paraId="13966900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BD6D08" w:rsidRPr="00293C5C" w14:paraId="136972D3" w14:textId="77777777" w:rsidTr="00BD6D08">
        <w:tc>
          <w:tcPr>
            <w:tcW w:w="2875" w:type="dxa"/>
          </w:tcPr>
          <w:p w14:paraId="16E57B3C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Marital Status</w:t>
            </w:r>
          </w:p>
          <w:p w14:paraId="7CB5636B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Unmarried</w:t>
            </w:r>
          </w:p>
          <w:p w14:paraId="55B3E9AB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Married</w:t>
            </w:r>
          </w:p>
        </w:tc>
        <w:tc>
          <w:tcPr>
            <w:tcW w:w="1937" w:type="dxa"/>
          </w:tcPr>
          <w:p w14:paraId="7218313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525F57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68.16</w:t>
            </w:r>
          </w:p>
          <w:p w14:paraId="3C476758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58.47</w:t>
            </w:r>
          </w:p>
        </w:tc>
        <w:tc>
          <w:tcPr>
            <w:tcW w:w="2194" w:type="dxa"/>
          </w:tcPr>
          <w:p w14:paraId="1A5477E2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587D592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31.84</w:t>
            </w:r>
          </w:p>
          <w:p w14:paraId="37190BEB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41.53</w:t>
            </w:r>
          </w:p>
        </w:tc>
        <w:tc>
          <w:tcPr>
            <w:tcW w:w="2344" w:type="dxa"/>
          </w:tcPr>
          <w:p w14:paraId="56EB13F5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BD6D08" w:rsidRPr="00293C5C" w14:paraId="3D08E72A" w14:textId="77777777" w:rsidTr="00BD6D08">
        <w:tc>
          <w:tcPr>
            <w:tcW w:w="2875" w:type="dxa"/>
          </w:tcPr>
          <w:p w14:paraId="4F66D3CE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Education</w:t>
            </w:r>
          </w:p>
          <w:p w14:paraId="36D866CB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 xml:space="preserve">    Less than high school</w:t>
            </w:r>
          </w:p>
          <w:p w14:paraId="26EC553C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 xml:space="preserve">    </w:t>
            </w: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High school/ some college</w:t>
            </w:r>
          </w:p>
          <w:p w14:paraId="538EB051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  College and above</w:t>
            </w:r>
          </w:p>
        </w:tc>
        <w:tc>
          <w:tcPr>
            <w:tcW w:w="1937" w:type="dxa"/>
          </w:tcPr>
          <w:p w14:paraId="240F053E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F48F1F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74.26</w:t>
            </w:r>
          </w:p>
          <w:p w14:paraId="5C78684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62.66</w:t>
            </w:r>
          </w:p>
          <w:p w14:paraId="12453EE4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51.40</w:t>
            </w:r>
          </w:p>
        </w:tc>
        <w:tc>
          <w:tcPr>
            <w:tcW w:w="2194" w:type="dxa"/>
          </w:tcPr>
          <w:p w14:paraId="058A752B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BBD98E9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25.74</w:t>
            </w:r>
          </w:p>
          <w:p w14:paraId="239FF584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37.34</w:t>
            </w:r>
          </w:p>
          <w:p w14:paraId="4A9A9EBF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48.60</w:t>
            </w:r>
          </w:p>
        </w:tc>
        <w:tc>
          <w:tcPr>
            <w:tcW w:w="2344" w:type="dxa"/>
          </w:tcPr>
          <w:p w14:paraId="28C8DE67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BD6D08" w:rsidRPr="00293C5C" w14:paraId="66FDDF9F" w14:textId="77777777" w:rsidTr="00BD6D08">
        <w:tc>
          <w:tcPr>
            <w:tcW w:w="2875" w:type="dxa"/>
          </w:tcPr>
          <w:p w14:paraId="1999169E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Insurance Coverage</w:t>
            </w:r>
          </w:p>
          <w:p w14:paraId="21057581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Uninsured</w:t>
            </w:r>
          </w:p>
          <w:p w14:paraId="6979A1FD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     Insured</w:t>
            </w:r>
          </w:p>
        </w:tc>
        <w:tc>
          <w:tcPr>
            <w:tcW w:w="1937" w:type="dxa"/>
          </w:tcPr>
          <w:p w14:paraId="7A4855BA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40DB33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62.90</w:t>
            </w:r>
          </w:p>
          <w:p w14:paraId="5CA0F502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63.41</w:t>
            </w:r>
          </w:p>
        </w:tc>
        <w:tc>
          <w:tcPr>
            <w:tcW w:w="2194" w:type="dxa"/>
          </w:tcPr>
          <w:p w14:paraId="25E43820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F49FAC4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37.10</w:t>
            </w:r>
          </w:p>
          <w:p w14:paraId="14261490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36.59</w:t>
            </w:r>
          </w:p>
        </w:tc>
        <w:tc>
          <w:tcPr>
            <w:tcW w:w="2344" w:type="dxa"/>
          </w:tcPr>
          <w:p w14:paraId="13EF863F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0.844</w:t>
            </w:r>
          </w:p>
        </w:tc>
      </w:tr>
      <w:tr w:rsidR="00BD6D08" w:rsidRPr="00293C5C" w14:paraId="0C274EF9" w14:textId="77777777" w:rsidTr="00BD6D08">
        <w:tc>
          <w:tcPr>
            <w:tcW w:w="2875" w:type="dxa"/>
          </w:tcPr>
          <w:p w14:paraId="3478D491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Region </w:t>
            </w:r>
          </w:p>
          <w:p w14:paraId="1A7F978B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Northeast</w:t>
            </w:r>
          </w:p>
          <w:p w14:paraId="2BE5734F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Midwest</w:t>
            </w:r>
          </w:p>
          <w:p w14:paraId="1C855FF0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South</w:t>
            </w:r>
          </w:p>
          <w:p w14:paraId="43BE438B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     West</w:t>
            </w:r>
          </w:p>
        </w:tc>
        <w:tc>
          <w:tcPr>
            <w:tcW w:w="1937" w:type="dxa"/>
          </w:tcPr>
          <w:p w14:paraId="7531FEAA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A03B16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65.33</w:t>
            </w:r>
          </w:p>
          <w:p w14:paraId="1ABA6B35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63.06</w:t>
            </w:r>
          </w:p>
          <w:p w14:paraId="7CAF841A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64.94</w:t>
            </w:r>
          </w:p>
          <w:p w14:paraId="746BCDF5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58.43</w:t>
            </w:r>
          </w:p>
        </w:tc>
        <w:tc>
          <w:tcPr>
            <w:tcW w:w="2194" w:type="dxa"/>
          </w:tcPr>
          <w:p w14:paraId="66C91B39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C26573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34.67</w:t>
            </w:r>
          </w:p>
          <w:p w14:paraId="75EC95F8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36.94</w:t>
            </w:r>
          </w:p>
          <w:p w14:paraId="104245C1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35.06</w:t>
            </w:r>
          </w:p>
          <w:p w14:paraId="597ABDED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41.57</w:t>
            </w:r>
          </w:p>
        </w:tc>
        <w:tc>
          <w:tcPr>
            <w:tcW w:w="2344" w:type="dxa"/>
          </w:tcPr>
          <w:p w14:paraId="54D50B82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BD6D08" w:rsidRPr="00293C5C" w14:paraId="5FAFEA3E" w14:textId="77777777" w:rsidTr="00BD6D08">
        <w:trPr>
          <w:trHeight w:val="72"/>
        </w:trPr>
        <w:tc>
          <w:tcPr>
            <w:tcW w:w="2875" w:type="dxa"/>
          </w:tcPr>
          <w:p w14:paraId="5B0D6AA4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Household Income Quantiles</w:t>
            </w:r>
          </w:p>
          <w:p w14:paraId="2CC0FAA8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$0 - $10000</w:t>
            </w:r>
          </w:p>
          <w:p w14:paraId="025CDA26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$10000 - $18000</w:t>
            </w:r>
          </w:p>
          <w:p w14:paraId="3F29927C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$18000 - $29000</w:t>
            </w:r>
          </w:p>
          <w:p w14:paraId="38E57F1C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$29000 - $49000</w:t>
            </w:r>
          </w:p>
          <w:p w14:paraId="574A1A68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     $49000+</w:t>
            </w:r>
          </w:p>
        </w:tc>
        <w:tc>
          <w:tcPr>
            <w:tcW w:w="1937" w:type="dxa"/>
          </w:tcPr>
          <w:p w14:paraId="50E3DB53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061ED4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72.86</w:t>
            </w:r>
          </w:p>
          <w:p w14:paraId="57D956E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66.29</w:t>
            </w:r>
          </w:p>
          <w:p w14:paraId="47E78AA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61.77</w:t>
            </w:r>
          </w:p>
          <w:p w14:paraId="18BFCF83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55.05</w:t>
            </w:r>
          </w:p>
          <w:p w14:paraId="1188A511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51.69</w:t>
            </w:r>
          </w:p>
        </w:tc>
        <w:tc>
          <w:tcPr>
            <w:tcW w:w="2194" w:type="dxa"/>
          </w:tcPr>
          <w:p w14:paraId="423133C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49D02E8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27.14</w:t>
            </w:r>
          </w:p>
          <w:p w14:paraId="46856A67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33.71</w:t>
            </w:r>
          </w:p>
          <w:p w14:paraId="074FCF75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38.23</w:t>
            </w:r>
          </w:p>
          <w:p w14:paraId="1BD66D69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44.95</w:t>
            </w:r>
          </w:p>
          <w:p w14:paraId="0C300793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48.31</w:t>
            </w:r>
          </w:p>
        </w:tc>
        <w:tc>
          <w:tcPr>
            <w:tcW w:w="2344" w:type="dxa"/>
          </w:tcPr>
          <w:p w14:paraId="299F4F3F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BD6D08" w:rsidRPr="00293C5C" w14:paraId="5BD32851" w14:textId="77777777" w:rsidTr="00BD6D08">
        <w:tc>
          <w:tcPr>
            <w:tcW w:w="2875" w:type="dxa"/>
          </w:tcPr>
          <w:p w14:paraId="7ABA3BDD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Health Status</w:t>
            </w:r>
          </w:p>
          <w:p w14:paraId="55978A57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Excellent </w:t>
            </w:r>
          </w:p>
          <w:p w14:paraId="31A30B97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Very good</w:t>
            </w:r>
          </w:p>
          <w:p w14:paraId="57006D7B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Good</w:t>
            </w:r>
          </w:p>
          <w:p w14:paraId="4674E86A" w14:textId="77777777" w:rsidR="00BD6D08" w:rsidRPr="00293C5C" w:rsidRDefault="00BD6D08" w:rsidP="00036980">
            <w:pPr>
              <w:tabs>
                <w:tab w:val="left" w:pos="476"/>
              </w:tabs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Fair</w:t>
            </w:r>
          </w:p>
          <w:p w14:paraId="0E051775" w14:textId="77777777" w:rsidR="00BD6D08" w:rsidRPr="00293C5C" w:rsidRDefault="00BD6D08" w:rsidP="000369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     Poor</w:t>
            </w:r>
          </w:p>
        </w:tc>
        <w:tc>
          <w:tcPr>
            <w:tcW w:w="1937" w:type="dxa"/>
          </w:tcPr>
          <w:p w14:paraId="74619B0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F8525DF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40.96</w:t>
            </w:r>
          </w:p>
          <w:p w14:paraId="120ABD0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53.23</w:t>
            </w:r>
          </w:p>
          <w:p w14:paraId="41033174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64.81</w:t>
            </w:r>
          </w:p>
          <w:p w14:paraId="328CFC8B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75.09</w:t>
            </w:r>
          </w:p>
          <w:p w14:paraId="65C12C52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80.98</w:t>
            </w:r>
          </w:p>
        </w:tc>
        <w:tc>
          <w:tcPr>
            <w:tcW w:w="2194" w:type="dxa"/>
          </w:tcPr>
          <w:p w14:paraId="3ECE3F19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9577ED9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59.04</w:t>
            </w:r>
          </w:p>
          <w:p w14:paraId="7CA9F95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46.77</w:t>
            </w:r>
          </w:p>
          <w:p w14:paraId="1FD036E9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35.19</w:t>
            </w:r>
          </w:p>
          <w:p w14:paraId="11D73F1F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24.91</w:t>
            </w:r>
          </w:p>
          <w:p w14:paraId="099D3DC4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19.02</w:t>
            </w:r>
          </w:p>
        </w:tc>
        <w:tc>
          <w:tcPr>
            <w:tcW w:w="2344" w:type="dxa"/>
          </w:tcPr>
          <w:p w14:paraId="70572FD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BD6D08" w:rsidRPr="00293C5C" w14:paraId="79F3C194" w14:textId="77777777" w:rsidTr="00BD6D08">
        <w:tc>
          <w:tcPr>
            <w:tcW w:w="2875" w:type="dxa"/>
          </w:tcPr>
          <w:p w14:paraId="4EBE83C4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>Survey Year</w:t>
            </w:r>
          </w:p>
          <w:p w14:paraId="7DD1D5F5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2004</w:t>
            </w:r>
          </w:p>
          <w:p w14:paraId="760A1D73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2008</w:t>
            </w:r>
          </w:p>
          <w:p w14:paraId="7D18B1F2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2012</w:t>
            </w:r>
          </w:p>
          <w:p w14:paraId="376F83C8" w14:textId="77777777" w:rsidR="00BD6D08" w:rsidRPr="00293C5C" w:rsidRDefault="00BD6D08" w:rsidP="00036980">
            <w:pPr>
              <w:snapToGrid w:val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 2016</w:t>
            </w:r>
          </w:p>
        </w:tc>
        <w:tc>
          <w:tcPr>
            <w:tcW w:w="1937" w:type="dxa"/>
          </w:tcPr>
          <w:p w14:paraId="4C1F54AA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8FFE2C2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BAB26FC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65.35</w:t>
            </w:r>
          </w:p>
          <w:p w14:paraId="30036AB6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62.73</w:t>
            </w:r>
          </w:p>
          <w:p w14:paraId="0E21A7CE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61.62</w:t>
            </w:r>
          </w:p>
        </w:tc>
        <w:tc>
          <w:tcPr>
            <w:tcW w:w="2194" w:type="dxa"/>
          </w:tcPr>
          <w:p w14:paraId="3C2F3B97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B0DDAB5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D8C3D33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34.65</w:t>
            </w:r>
          </w:p>
          <w:p w14:paraId="6814B97F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37.27</w:t>
            </w:r>
          </w:p>
          <w:p w14:paraId="7E1D3385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38.38</w:t>
            </w:r>
          </w:p>
        </w:tc>
        <w:tc>
          <w:tcPr>
            <w:tcW w:w="2344" w:type="dxa"/>
          </w:tcPr>
          <w:p w14:paraId="414E7538" w14:textId="77777777" w:rsidR="00BD6D08" w:rsidRPr="00293C5C" w:rsidRDefault="00BD6D08" w:rsidP="000369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3C5C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</w:tbl>
    <w:p w14:paraId="32ADBF90" w14:textId="77777777" w:rsidR="00BD6D08" w:rsidRDefault="00BD6D08" w:rsidP="00BD6D08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215FB8FC" w14:textId="77777777" w:rsidR="00BD6D08" w:rsidRDefault="00BD6D08" w:rsidP="00BD6D08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230C13D5" w14:textId="77777777" w:rsidR="00BD6D08" w:rsidRDefault="00BD6D08" w:rsidP="00BD6D08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28609DEA" w14:textId="77777777" w:rsidR="00293C5C" w:rsidRDefault="00293C5C" w:rsidP="00BD6D08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416C30A5" w14:textId="77777777" w:rsidR="00293C5C" w:rsidRDefault="00293C5C" w:rsidP="00BD6D08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3A553ACF" w14:textId="77777777" w:rsidR="00BD6D08" w:rsidRDefault="00BD6D08" w:rsidP="00BD6D08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09E62B2C" w14:textId="1C7A1FA7" w:rsidR="00C44D15" w:rsidRPr="00E21F7F" w:rsidRDefault="00E21F7F" w:rsidP="00E21F7F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t xml:space="preserve">2. </w:t>
      </w:r>
      <w:r w:rsidR="00C44D15" w:rsidRPr="00E21F7F">
        <w:rPr>
          <w:rFonts w:cstheme="minorHAnsi"/>
          <w:b/>
          <w:bCs/>
          <w:sz w:val="20"/>
          <w:szCs w:val="20"/>
        </w:rPr>
        <w:t>Effect modification by age on the association between PA and mammography screening utilization</w:t>
      </w:r>
    </w:p>
    <w:p w14:paraId="1A7A2E94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4E8EF150" w14:textId="77777777" w:rsidR="00C44D15" w:rsidRDefault="00C44D15">
      <w:pPr>
        <w:rPr>
          <w:rFonts w:cstheme="minorHAnsi"/>
          <w:b/>
          <w:bCs/>
          <w:sz w:val="20"/>
          <w:szCs w:val="20"/>
        </w:rPr>
      </w:pPr>
    </w:p>
    <w:tbl>
      <w:tblPr>
        <w:tblStyle w:val="PlainTable2"/>
        <w:tblpPr w:leftFromText="180" w:rightFromText="180" w:vertAnchor="page" w:horzAnchor="margin" w:tblpY="2141"/>
        <w:tblW w:w="57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1948"/>
        <w:gridCol w:w="1620"/>
      </w:tblGrid>
      <w:tr w:rsidR="00293C5C" w:rsidRPr="00D752E4" w14:paraId="35D2BB15" w14:textId="77777777" w:rsidTr="00293C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109FE4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Calibri" w:cstheme="minorHAnsi"/>
                <w:i/>
                <w:iCs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Table S</w:t>
            </w:r>
            <w:r>
              <w:rPr>
                <w:rFonts w:eastAsia="Calibri" w:cstheme="minorHAnsi"/>
                <w:b w:val="0"/>
                <w:bCs w:val="0"/>
                <w:sz w:val="17"/>
                <w:szCs w:val="17"/>
              </w:rPr>
              <w:t>2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. Coefficients (log of odds ratio) and 95% confidence intervals from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mixed effect logistic regressions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of MS utilization based on PA; effect modified by age</w:t>
            </w:r>
          </w:p>
        </w:tc>
      </w:tr>
      <w:tr w:rsidR="00293C5C" w:rsidRPr="00D752E4" w14:paraId="0884E3ED" w14:textId="77777777" w:rsidTr="0029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05FD284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Mammography Utilization</w:t>
            </w:r>
          </w:p>
        </w:tc>
        <w:tc>
          <w:tcPr>
            <w:tcW w:w="194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271C1382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Coefficient </w:t>
            </w:r>
          </w:p>
          <w:p w14:paraId="7B2517F2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(95% Conf. Interval)</w:t>
            </w:r>
          </w:p>
        </w:tc>
        <w:tc>
          <w:tcPr>
            <w:tcW w:w="1620" w:type="dxa"/>
            <w:tcBorders>
              <w:top w:val="single" w:sz="12" w:space="0" w:color="auto"/>
              <w:left w:val="nil"/>
              <w:right w:val="nil"/>
            </w:tcBorders>
          </w:tcPr>
          <w:p w14:paraId="5914A82E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i/>
                <w:iCs/>
                <w:sz w:val="17"/>
                <w:szCs w:val="17"/>
              </w:rPr>
            </w:pPr>
            <w:r w:rsidRPr="00D752E4">
              <w:rPr>
                <w:rFonts w:eastAsia="Calibri" w:cstheme="minorHAnsi"/>
                <w:i/>
                <w:iCs/>
                <w:sz w:val="17"/>
                <w:szCs w:val="17"/>
              </w:rPr>
              <w:t>P</w:t>
            </w:r>
          </w:p>
        </w:tc>
      </w:tr>
      <w:tr w:rsidR="00293C5C" w:rsidRPr="00D752E4" w14:paraId="44CD3397" w14:textId="77777777" w:rsidTr="00293C5C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28AE32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PA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</w:p>
          <w:p w14:paraId="4CAFAFB8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Not active</w:t>
            </w:r>
          </w:p>
          <w:p w14:paraId="0AF513EB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Active</w:t>
            </w:r>
          </w:p>
          <w:p w14:paraId="7709CB53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Age</w:t>
            </w:r>
          </w:p>
          <w:p w14:paraId="4DCA2EC1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Age 40-49</w:t>
            </w:r>
          </w:p>
          <w:p w14:paraId="607088D7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Age 50-59</w:t>
            </w:r>
          </w:p>
          <w:p w14:paraId="583E7B11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Age 60-75     </w:t>
            </w:r>
          </w:p>
          <w:p w14:paraId="700428A5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Effect modification by age</w:t>
            </w:r>
          </w:p>
          <w:p w14:paraId="6A982A3D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Age 50-59 </w:t>
            </w:r>
          </w:p>
          <w:p w14:paraId="6A99605E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   Active vs not active</w:t>
            </w:r>
          </w:p>
          <w:p w14:paraId="1912D9CE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Age 60-75</w:t>
            </w:r>
          </w:p>
          <w:p w14:paraId="033A7DA5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   Active vs not active</w:t>
            </w:r>
          </w:p>
        </w:tc>
        <w:tc>
          <w:tcPr>
            <w:tcW w:w="3568" w:type="dxa"/>
            <w:gridSpan w:val="2"/>
            <w:tcBorders>
              <w:left w:val="nil"/>
              <w:right w:val="nil"/>
            </w:tcBorders>
          </w:tcPr>
          <w:p w14:paraId="75F2D331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7F9CFE1A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Reference</w:t>
            </w:r>
          </w:p>
        </w:tc>
      </w:tr>
      <w:tr w:rsidR="00293C5C" w:rsidRPr="00D752E4" w14:paraId="720A3889" w14:textId="77777777" w:rsidTr="0029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410359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48" w:type="dxa"/>
            <w:tcBorders>
              <w:left w:val="nil"/>
              <w:right w:val="nil"/>
            </w:tcBorders>
          </w:tcPr>
          <w:p w14:paraId="4C2A187E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10.81 (1.24, 94.12)</w:t>
            </w:r>
          </w:p>
        </w:tc>
        <w:tc>
          <w:tcPr>
            <w:tcW w:w="1620" w:type="dxa"/>
            <w:tcBorders>
              <w:left w:val="nil"/>
              <w:right w:val="nil"/>
            </w:tcBorders>
          </w:tcPr>
          <w:p w14:paraId="05FA653B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0.031</w:t>
            </w:r>
          </w:p>
        </w:tc>
      </w:tr>
      <w:tr w:rsidR="00293C5C" w:rsidRPr="00D752E4" w14:paraId="666A8534" w14:textId="77777777" w:rsidTr="00293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27D124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3568" w:type="dxa"/>
            <w:gridSpan w:val="2"/>
            <w:tcBorders>
              <w:left w:val="nil"/>
              <w:right w:val="nil"/>
            </w:tcBorders>
          </w:tcPr>
          <w:p w14:paraId="4B8EFECF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47D235E6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Reference</w:t>
            </w:r>
          </w:p>
        </w:tc>
      </w:tr>
      <w:tr w:rsidR="00293C5C" w:rsidRPr="00D752E4" w14:paraId="06C86537" w14:textId="77777777" w:rsidTr="0029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851520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48" w:type="dxa"/>
            <w:tcBorders>
              <w:left w:val="nil"/>
              <w:right w:val="nil"/>
            </w:tcBorders>
          </w:tcPr>
          <w:p w14:paraId="4F88426B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1.44 (0.44, 4.69)</w:t>
            </w:r>
          </w:p>
        </w:tc>
        <w:tc>
          <w:tcPr>
            <w:tcW w:w="1620" w:type="dxa"/>
            <w:tcBorders>
              <w:left w:val="nil"/>
              <w:right w:val="nil"/>
            </w:tcBorders>
          </w:tcPr>
          <w:p w14:paraId="3968DBE3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</w:tr>
      <w:tr w:rsidR="00293C5C" w:rsidRPr="00D752E4" w14:paraId="22D51187" w14:textId="77777777" w:rsidTr="00293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DFA8F9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48" w:type="dxa"/>
            <w:tcBorders>
              <w:left w:val="nil"/>
              <w:right w:val="nil"/>
            </w:tcBorders>
          </w:tcPr>
          <w:p w14:paraId="2F6248ED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2.39 (0.76, 7.52)</w:t>
            </w:r>
          </w:p>
        </w:tc>
        <w:tc>
          <w:tcPr>
            <w:tcW w:w="1620" w:type="dxa"/>
            <w:tcBorders>
              <w:left w:val="nil"/>
              <w:right w:val="nil"/>
            </w:tcBorders>
          </w:tcPr>
          <w:p w14:paraId="68947839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</w:tr>
      <w:tr w:rsidR="00293C5C" w:rsidRPr="00D752E4" w14:paraId="715B0FDD" w14:textId="77777777" w:rsidTr="0029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0E3451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48" w:type="dxa"/>
            <w:tcBorders>
              <w:left w:val="nil"/>
              <w:right w:val="nil"/>
            </w:tcBorders>
          </w:tcPr>
          <w:p w14:paraId="32FA042F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3C7F431C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793E604F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0.15 (0.01, 1.44)</w:t>
            </w:r>
          </w:p>
        </w:tc>
        <w:tc>
          <w:tcPr>
            <w:tcW w:w="1620" w:type="dxa"/>
            <w:tcBorders>
              <w:left w:val="nil"/>
              <w:right w:val="nil"/>
            </w:tcBorders>
          </w:tcPr>
          <w:p w14:paraId="6901C06A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033F9D2B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3A7D3B5C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0.102</w:t>
            </w:r>
          </w:p>
        </w:tc>
      </w:tr>
      <w:tr w:rsidR="00293C5C" w:rsidRPr="00D752E4" w14:paraId="14084F7F" w14:textId="77777777" w:rsidTr="00293C5C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D7C8127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48" w:type="dxa"/>
            <w:tcBorders>
              <w:left w:val="nil"/>
              <w:bottom w:val="single" w:sz="6" w:space="0" w:color="auto"/>
              <w:right w:val="nil"/>
            </w:tcBorders>
          </w:tcPr>
          <w:p w14:paraId="3C73965A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395BC4BA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0.15 (0.02, 1.29)</w:t>
            </w:r>
          </w:p>
        </w:tc>
        <w:tc>
          <w:tcPr>
            <w:tcW w:w="1620" w:type="dxa"/>
            <w:tcBorders>
              <w:left w:val="nil"/>
              <w:bottom w:val="single" w:sz="6" w:space="0" w:color="auto"/>
              <w:right w:val="nil"/>
            </w:tcBorders>
          </w:tcPr>
          <w:p w14:paraId="1096D8BB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06054A84" w14:textId="77777777" w:rsidR="00293C5C" w:rsidRPr="00D752E4" w:rsidRDefault="00293C5C" w:rsidP="00293C5C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0.084</w:t>
            </w:r>
          </w:p>
        </w:tc>
      </w:tr>
      <w:tr w:rsidR="00293C5C" w:rsidRPr="00D752E4" w14:paraId="79492E93" w14:textId="77777777" w:rsidTr="0029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E6EB1" w14:textId="77777777" w:rsidR="00293C5C" w:rsidRPr="00D752E4" w:rsidRDefault="00293C5C" w:rsidP="00293C5C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PA: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physical activity based on the PA Index, a score of 21 and above indicates active whereas a score lower than 21 indicates inactive.</w:t>
            </w:r>
          </w:p>
        </w:tc>
      </w:tr>
    </w:tbl>
    <w:p w14:paraId="2B54A1BC" w14:textId="77777777" w:rsidR="00C44D15" w:rsidRDefault="00C44D15">
      <w:pPr>
        <w:rPr>
          <w:rFonts w:cstheme="minorHAnsi"/>
          <w:b/>
          <w:bCs/>
          <w:sz w:val="20"/>
          <w:szCs w:val="20"/>
        </w:rPr>
      </w:pPr>
    </w:p>
    <w:p w14:paraId="78C620BF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1EAF852E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41AE8904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10BD181F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2C4B4219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7AAF63E1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155619CA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530D1E11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008C57FF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01217F68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075E14EA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3D640103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2D447B84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2BEF93E3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30689043" w14:textId="77777777" w:rsidR="00E260C7" w:rsidRDefault="00E260C7">
      <w:pPr>
        <w:rPr>
          <w:rFonts w:cstheme="minorHAnsi"/>
          <w:b/>
          <w:bCs/>
          <w:sz w:val="20"/>
          <w:szCs w:val="20"/>
        </w:rPr>
      </w:pPr>
    </w:p>
    <w:p w14:paraId="2655F655" w14:textId="77777777" w:rsidR="00E260C7" w:rsidRPr="00D752E4" w:rsidRDefault="00E260C7">
      <w:pPr>
        <w:rPr>
          <w:rFonts w:cstheme="minorHAnsi"/>
          <w:b/>
          <w:bCs/>
          <w:sz w:val="20"/>
          <w:szCs w:val="20"/>
        </w:rPr>
      </w:pPr>
    </w:p>
    <w:p w14:paraId="0AFA3695" w14:textId="77777777" w:rsidR="00D82916" w:rsidRPr="00D752E4" w:rsidRDefault="00D82916" w:rsidP="00D810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56BD8E59" w14:textId="77777777" w:rsidR="00BD6D08" w:rsidRDefault="00BD6D08" w:rsidP="00BD6D08">
      <w:pPr>
        <w:pStyle w:val="ListParagraph"/>
        <w:tabs>
          <w:tab w:val="left" w:pos="418"/>
        </w:tabs>
        <w:ind w:left="360"/>
        <w:rPr>
          <w:rFonts w:cstheme="minorHAnsi"/>
          <w:b/>
          <w:bCs/>
          <w:sz w:val="20"/>
          <w:szCs w:val="20"/>
        </w:rPr>
      </w:pPr>
    </w:p>
    <w:p w14:paraId="23FD4226" w14:textId="77777777" w:rsidR="00BD6D08" w:rsidRDefault="00BD6D08" w:rsidP="00BD6D08">
      <w:pPr>
        <w:pStyle w:val="ListParagraph"/>
        <w:tabs>
          <w:tab w:val="left" w:pos="418"/>
        </w:tabs>
        <w:ind w:left="360"/>
        <w:rPr>
          <w:rFonts w:cstheme="minorHAnsi"/>
          <w:b/>
          <w:bCs/>
          <w:sz w:val="20"/>
          <w:szCs w:val="20"/>
        </w:rPr>
      </w:pPr>
    </w:p>
    <w:p w14:paraId="25F81796" w14:textId="77777777" w:rsidR="00BD6D08" w:rsidRDefault="00BD6D08" w:rsidP="00BD6D08">
      <w:pPr>
        <w:pStyle w:val="ListParagraph"/>
        <w:tabs>
          <w:tab w:val="left" w:pos="418"/>
        </w:tabs>
        <w:ind w:left="360"/>
        <w:rPr>
          <w:rFonts w:cstheme="minorHAnsi"/>
          <w:b/>
          <w:bCs/>
          <w:sz w:val="20"/>
          <w:szCs w:val="20"/>
        </w:rPr>
      </w:pPr>
    </w:p>
    <w:p w14:paraId="5703E35C" w14:textId="77777777" w:rsidR="00BD6D08" w:rsidRDefault="00BD6D08" w:rsidP="00BD6D08">
      <w:pPr>
        <w:pStyle w:val="ListParagraph"/>
        <w:tabs>
          <w:tab w:val="left" w:pos="418"/>
        </w:tabs>
        <w:ind w:left="360"/>
        <w:rPr>
          <w:rFonts w:cstheme="minorHAnsi"/>
          <w:b/>
          <w:bCs/>
          <w:sz w:val="20"/>
          <w:szCs w:val="20"/>
        </w:rPr>
      </w:pPr>
    </w:p>
    <w:p w14:paraId="59B2BC9C" w14:textId="4971F953" w:rsidR="00D810A2" w:rsidRPr="00C95889" w:rsidRDefault="00E21F7F" w:rsidP="00C95889">
      <w:pPr>
        <w:tabs>
          <w:tab w:val="left" w:pos="418"/>
        </w:tabs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3. </w:t>
      </w:r>
      <w:r w:rsidR="00D810A2" w:rsidRPr="00C95889">
        <w:rPr>
          <w:rFonts w:cstheme="minorHAnsi"/>
          <w:b/>
          <w:bCs/>
          <w:sz w:val="20"/>
          <w:szCs w:val="20"/>
        </w:rPr>
        <w:t>Association between physical activity</w:t>
      </w:r>
      <w:r w:rsidR="00D82916" w:rsidRPr="00C95889">
        <w:rPr>
          <w:rFonts w:cstheme="minorHAnsi"/>
          <w:b/>
          <w:bCs/>
          <w:sz w:val="20"/>
          <w:szCs w:val="20"/>
        </w:rPr>
        <w:t xml:space="preserve"> PA</w:t>
      </w:r>
      <w:r w:rsidR="00D810A2" w:rsidRPr="00C95889">
        <w:rPr>
          <w:rFonts w:cstheme="minorHAnsi"/>
          <w:b/>
          <w:bCs/>
          <w:sz w:val="20"/>
          <w:szCs w:val="20"/>
        </w:rPr>
        <w:t xml:space="preserve"> and mammography screening</w:t>
      </w:r>
      <w:r w:rsidR="00D82916" w:rsidRPr="00C95889">
        <w:rPr>
          <w:rFonts w:cstheme="minorHAnsi"/>
          <w:b/>
          <w:bCs/>
          <w:sz w:val="20"/>
          <w:szCs w:val="20"/>
        </w:rPr>
        <w:t xml:space="preserve"> </w:t>
      </w:r>
      <w:r w:rsidR="00D810A2" w:rsidRPr="00C95889">
        <w:rPr>
          <w:rFonts w:cstheme="minorHAnsi"/>
          <w:b/>
          <w:bCs/>
          <w:sz w:val="20"/>
          <w:szCs w:val="20"/>
        </w:rPr>
        <w:t>utilization</w:t>
      </w:r>
    </w:p>
    <w:p w14:paraId="54C66237" w14:textId="77777777" w:rsidR="00D810A2" w:rsidRPr="00D752E4" w:rsidRDefault="00D810A2">
      <w:pPr>
        <w:rPr>
          <w:rFonts w:cstheme="minorHAnsi"/>
          <w:sz w:val="20"/>
          <w:szCs w:val="20"/>
        </w:rPr>
      </w:pPr>
    </w:p>
    <w:tbl>
      <w:tblPr>
        <w:tblStyle w:val="PlainTable2"/>
        <w:tblW w:w="9540" w:type="dxa"/>
        <w:tblInd w:w="-900" w:type="dxa"/>
        <w:tblLayout w:type="fixed"/>
        <w:tblLook w:val="04A0" w:firstRow="1" w:lastRow="0" w:firstColumn="1" w:lastColumn="0" w:noHBand="0" w:noVBand="1"/>
      </w:tblPr>
      <w:tblGrid>
        <w:gridCol w:w="266"/>
        <w:gridCol w:w="2072"/>
        <w:gridCol w:w="722"/>
        <w:gridCol w:w="807"/>
        <w:gridCol w:w="543"/>
        <w:gridCol w:w="540"/>
        <w:gridCol w:w="720"/>
        <w:gridCol w:w="1350"/>
        <w:gridCol w:w="90"/>
        <w:gridCol w:w="1260"/>
        <w:gridCol w:w="595"/>
        <w:gridCol w:w="575"/>
      </w:tblGrid>
      <w:tr w:rsidR="00992D0D" w:rsidRPr="00D752E4" w14:paraId="63932501" w14:textId="33885515" w:rsidTr="00D82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gridSpan w:val="12"/>
            <w:tcBorders>
              <w:top w:val="nil"/>
              <w:right w:val="nil"/>
            </w:tcBorders>
          </w:tcPr>
          <w:p w14:paraId="1034E0D9" w14:textId="46C946E6" w:rsidR="00992D0D" w:rsidRPr="00D752E4" w:rsidRDefault="00992D0D" w:rsidP="006A20AC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Table S</w:t>
            </w:r>
            <w:r w:rsidR="00BD6D08">
              <w:rPr>
                <w:rFonts w:cstheme="minorHAnsi"/>
                <w:b w:val="0"/>
                <w:bCs w:val="0"/>
                <w:sz w:val="17"/>
                <w:szCs w:val="17"/>
              </w:rPr>
              <w:t>3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.  Odds ratios and 95% confidence intervals from mixed effect logistic regressions of </w:t>
            </w:r>
            <w:r w:rsidR="00C44D15">
              <w:rPr>
                <w:rFonts w:eastAsia="Calibri" w:cstheme="minorHAnsi"/>
                <w:b w:val="0"/>
                <w:bCs w:val="0"/>
                <w:sz w:val="17"/>
                <w:szCs w:val="17"/>
              </w:rPr>
              <w:t>mammography screening</w:t>
            </w:r>
            <w:r w:rsidR="00D82916"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based on </w:t>
            </w:r>
            <w:r w:rsidR="00D82916"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PA</w:t>
            </w:r>
          </w:p>
        </w:tc>
      </w:tr>
      <w:tr w:rsidR="00FC47EE" w:rsidRPr="00D752E4" w14:paraId="768E74D1" w14:textId="57A28C9E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single" w:sz="12" w:space="0" w:color="auto"/>
            </w:tcBorders>
          </w:tcPr>
          <w:p w14:paraId="5A5BB026" w14:textId="77777777" w:rsidR="00FC47EE" w:rsidRPr="00D752E4" w:rsidRDefault="00FC47EE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Variable</w:t>
            </w:r>
          </w:p>
        </w:tc>
        <w:tc>
          <w:tcPr>
            <w:tcW w:w="1529" w:type="dxa"/>
            <w:gridSpan w:val="2"/>
            <w:tcBorders>
              <w:top w:val="single" w:sz="12" w:space="0" w:color="auto"/>
            </w:tcBorders>
          </w:tcPr>
          <w:p w14:paraId="255A1024" w14:textId="00F2B1C8" w:rsidR="00FC47EE" w:rsidRPr="00D752E4" w:rsidRDefault="00FC47EE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Odds Ratio</w:t>
            </w:r>
          </w:p>
        </w:tc>
        <w:tc>
          <w:tcPr>
            <w:tcW w:w="543" w:type="dxa"/>
            <w:tcBorders>
              <w:top w:val="single" w:sz="12" w:space="0" w:color="auto"/>
            </w:tcBorders>
          </w:tcPr>
          <w:p w14:paraId="0B29F392" w14:textId="77777777" w:rsidR="00FC47EE" w:rsidRPr="00D752E4" w:rsidRDefault="00FC47EE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7"/>
                <w:szCs w:val="17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371EE3F" w14:textId="77777777" w:rsidR="00FC47EE" w:rsidRPr="00D752E4" w:rsidRDefault="00FC47EE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95% Conf. Interval</w:t>
            </w:r>
          </w:p>
        </w:tc>
        <w:tc>
          <w:tcPr>
            <w:tcW w:w="1350" w:type="dxa"/>
            <w:tcBorders>
              <w:top w:val="single" w:sz="12" w:space="0" w:color="auto"/>
              <w:right w:val="nil"/>
            </w:tcBorders>
          </w:tcPr>
          <w:p w14:paraId="1F1781F6" w14:textId="475B7FE4" w:rsidR="00FC47EE" w:rsidRPr="00D752E4" w:rsidRDefault="00FC47EE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Odds Ratio</w:t>
            </w:r>
          </w:p>
        </w:tc>
        <w:tc>
          <w:tcPr>
            <w:tcW w:w="1350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65E49D84" w14:textId="1AC29FB0" w:rsidR="00FC47EE" w:rsidRPr="00D752E4" w:rsidRDefault="00FC47EE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11F9748D" w14:textId="0E78A6F4" w:rsidR="00FC47EE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95% Conf. Interval</w:t>
            </w:r>
          </w:p>
        </w:tc>
      </w:tr>
      <w:tr w:rsidR="00FC47EE" w:rsidRPr="00D752E4" w14:paraId="3FA4FCDF" w14:textId="29F8EEF6" w:rsidTr="00D82916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bottom w:val="nil"/>
            </w:tcBorders>
          </w:tcPr>
          <w:p w14:paraId="52245EC0" w14:textId="7068C534" w:rsidR="00FC47EE" w:rsidRPr="00D752E4" w:rsidRDefault="00D82916" w:rsidP="00FC47EE">
            <w:pPr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PA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</w:p>
        </w:tc>
        <w:tc>
          <w:tcPr>
            <w:tcW w:w="3332" w:type="dxa"/>
            <w:gridSpan w:val="5"/>
            <w:tcBorders>
              <w:right w:val="single" w:sz="12" w:space="0" w:color="auto"/>
            </w:tcBorders>
          </w:tcPr>
          <w:p w14:paraId="5853CA15" w14:textId="4116C199" w:rsidR="00FC47EE" w:rsidRPr="00D752E4" w:rsidRDefault="00FC47EE" w:rsidP="00FC4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Current </w:t>
            </w:r>
            <w:r w:rsidR="00D82916" w:rsidRPr="00D752E4">
              <w:rPr>
                <w:rFonts w:cstheme="minorHAnsi"/>
                <w:sz w:val="17"/>
                <w:szCs w:val="17"/>
              </w:rPr>
              <w:t>PA</w:t>
            </w:r>
          </w:p>
        </w:tc>
        <w:tc>
          <w:tcPr>
            <w:tcW w:w="3870" w:type="dxa"/>
            <w:gridSpan w:val="5"/>
            <w:tcBorders>
              <w:bottom w:val="single" w:sz="4" w:space="0" w:color="7F7F7F" w:themeColor="text1" w:themeTint="80"/>
              <w:right w:val="nil"/>
            </w:tcBorders>
          </w:tcPr>
          <w:p w14:paraId="4DF40D83" w14:textId="0E35B5E3" w:rsidR="00FC47EE" w:rsidRPr="00D752E4" w:rsidRDefault="00FC47EE" w:rsidP="00FC4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Lag</w:t>
            </w:r>
            <w:r w:rsidR="00D82916" w:rsidRPr="00D752E4">
              <w:rPr>
                <w:rFonts w:cstheme="minorHAnsi"/>
                <w:sz w:val="17"/>
                <w:szCs w:val="17"/>
              </w:rPr>
              <w:t xml:space="preserve"> PA</w:t>
            </w:r>
          </w:p>
        </w:tc>
      </w:tr>
      <w:tr w:rsidR="00992D0D" w:rsidRPr="00D752E4" w14:paraId="04F5832F" w14:textId="26B732A2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785DBB7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254ADA1E" w14:textId="77777777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Not active</w:t>
            </w:r>
          </w:p>
        </w:tc>
        <w:tc>
          <w:tcPr>
            <w:tcW w:w="3332" w:type="dxa"/>
            <w:gridSpan w:val="5"/>
            <w:tcBorders>
              <w:bottom w:val="single" w:sz="6" w:space="0" w:color="auto"/>
              <w:right w:val="single" w:sz="12" w:space="0" w:color="auto"/>
            </w:tcBorders>
          </w:tcPr>
          <w:p w14:paraId="439E742F" w14:textId="77777777" w:rsidR="00992D0D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Reference </w:t>
            </w:r>
          </w:p>
        </w:tc>
        <w:tc>
          <w:tcPr>
            <w:tcW w:w="3870" w:type="dxa"/>
            <w:gridSpan w:val="5"/>
            <w:tcBorders>
              <w:bottom w:val="single" w:sz="6" w:space="0" w:color="auto"/>
              <w:right w:val="nil"/>
            </w:tcBorders>
          </w:tcPr>
          <w:p w14:paraId="5D1E34BC" w14:textId="6F0A48C9" w:rsidR="00992D0D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D82916" w:rsidRPr="00D752E4" w14:paraId="79033397" w14:textId="6AD9FFDD" w:rsidTr="00D82916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bottom w:val="nil"/>
            </w:tcBorders>
          </w:tcPr>
          <w:p w14:paraId="59B64C42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bottom w:val="nil"/>
            </w:tcBorders>
          </w:tcPr>
          <w:p w14:paraId="419863EE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Active</w:t>
            </w:r>
          </w:p>
        </w:tc>
        <w:tc>
          <w:tcPr>
            <w:tcW w:w="722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0E3E8724" w14:textId="09390AF9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1.30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D3900F" w14:textId="671BF818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4A4C24" w14:textId="243851A9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1.16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457DFDD" w14:textId="6167DC3A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1.48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D9750E7" w14:textId="3255DA20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1.31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1F91F4" w14:textId="07C5E260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FC2F88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1.13</w:t>
            </w: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839ACE2" w14:textId="69D4FAD4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1.51</w:t>
            </w:r>
          </w:p>
        </w:tc>
      </w:tr>
      <w:tr w:rsidR="00D82916" w:rsidRPr="00D752E4" w14:paraId="72E1027E" w14:textId="67AA2DA5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0ADF13FB" w14:textId="2AA78922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Age</w:t>
            </w:r>
          </w:p>
        </w:tc>
        <w:tc>
          <w:tcPr>
            <w:tcW w:w="722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2B0E3BDB" w14:textId="39436721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0.97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42F72" w14:textId="36762C81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CE541" w14:textId="71E0CA05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423DB56" w14:textId="0B080FC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0.99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34BCDF84" w14:textId="4136D18B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0.96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03AD91FE" w14:textId="6F11A5D3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E0A70EA" w14:textId="3F024FFB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0.95</w:t>
            </w: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06A60117" w14:textId="0A14FCD0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0.98</w:t>
            </w:r>
          </w:p>
        </w:tc>
      </w:tr>
      <w:tr w:rsidR="00992D0D" w:rsidRPr="00D752E4" w14:paraId="62EEFAC3" w14:textId="29848348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3D29A38B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Education 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0173EA6F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56F55D1E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1E023BF7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6C33F88" w14:textId="77777777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1B692537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5BAD3646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0F52B9F7" w14:textId="1F080275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516EB6D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5B526D3E" w14:textId="77777777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Less than high school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0435C9A8" w14:textId="77777777" w:rsidR="00992D0D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115312FB" w14:textId="4B19D498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2188AC58" w14:textId="3B0BDDCF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3B4F7AB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008E4B25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High school/some college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6DE56CD5" w14:textId="565BC933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F99A5DA" w14:textId="75232E1D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47C870C" w14:textId="7C1460E9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8558B95" w14:textId="307E2994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8C8D15" w14:textId="441F5C38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4D9F5" w14:textId="71380140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0.072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C363F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0.98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4911A2" w14:textId="4D3004FE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1.56</w:t>
            </w:r>
          </w:p>
        </w:tc>
      </w:tr>
      <w:tr w:rsidR="00992D0D" w:rsidRPr="00D752E4" w14:paraId="04803EDD" w14:textId="7B365FF8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34866A4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5B965DAB" w14:textId="77777777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College and above</w:t>
            </w:r>
          </w:p>
        </w:tc>
        <w:tc>
          <w:tcPr>
            <w:tcW w:w="722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32945CE3" w14:textId="53B529CD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1.89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061DC31" w14:textId="1F352E77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5492090" w14:textId="52A5245C" w:rsidR="00992D0D" w:rsidRPr="00D752E4" w:rsidRDefault="00992D0D" w:rsidP="00FC47EE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1.43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17314AB" w14:textId="29864E9A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2.50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201499" w14:textId="5FD920C8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60C8B" w14:textId="6540F70D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0.003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87A93" w14:textId="537908C8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1.17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0CB16A" w14:textId="2007FFCF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2.24</w:t>
            </w:r>
          </w:p>
        </w:tc>
      </w:tr>
      <w:tr w:rsidR="00992D0D" w:rsidRPr="00D752E4" w14:paraId="414ADC51" w14:textId="31FF272B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46F866D2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Household income quintiles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428D6B84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46629001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4E3B432A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28C8310" w14:textId="77777777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738CF0B9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248E799C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614C1EDD" w14:textId="08DC191C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FF2D82E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525C44DC" w14:textId="77777777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$0 - $10,000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8CA9858" w14:textId="77777777" w:rsidR="00992D0D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7EBC0CED" w14:textId="386E6C2E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26CBEF7F" w14:textId="0F48E46D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048E2B2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72D9B68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$10,000 - $18,000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3BAFCF54" w14:textId="3B3CF20C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3D855" w14:textId="18E5D769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E0F09EC" w14:textId="74257B4D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FC82CA" w14:textId="41478921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1.51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099D65" w14:textId="30F4F94C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79E3C" w14:textId="3E0493C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0.003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EAC28" w14:textId="0684EDDF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1.10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FD487" w14:textId="2334DFD3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1.64</w:t>
            </w:r>
          </w:p>
        </w:tc>
      </w:tr>
      <w:tr w:rsidR="00992D0D" w:rsidRPr="00D752E4" w14:paraId="223E2AA5" w14:textId="2F394252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8AFB306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0773EFDC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$18,000 - $29,000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05C57602" w14:textId="2FDB8AA9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1.49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81C535" w14:textId="703586F4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2774CE3" w14:textId="35243418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CD67A5" w14:textId="5E645F82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1.79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03D145" w14:textId="471A978A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00560" w14:textId="02D698CB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A27AB" w14:textId="1BDCBD23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20042" w14:textId="56A677A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2.09</w:t>
            </w:r>
          </w:p>
        </w:tc>
      </w:tr>
      <w:tr w:rsidR="00992D0D" w:rsidRPr="00D752E4" w14:paraId="18DB5ADA" w14:textId="41C0ADDB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5F6C2C0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269A0C2E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$29,000 - $49,000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7ED1FEAC" w14:textId="0AA3732E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1.80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469F67" w14:textId="508720F2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85E1CAB" w14:textId="5805B365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1.47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7E9554" w14:textId="6EE52BD2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2.18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B7A294" w14:textId="79864ACB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2.02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D598E" w14:textId="7DB0587E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11CFB" w14:textId="6B188A0B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1.58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A8826" w14:textId="1824CFBE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2.58</w:t>
            </w:r>
          </w:p>
        </w:tc>
      </w:tr>
      <w:tr w:rsidR="00992D0D" w:rsidRPr="00D752E4" w14:paraId="283D1E0F" w14:textId="35A5C843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239298C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55FBBD38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$49,000+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3596F39F" w14:textId="6978034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2.21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B76DA0" w14:textId="6B07C9BD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9F57941" w14:textId="79295786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1.77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397C31" w14:textId="300A06EE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2.76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EA4B75" w14:textId="7E9230AC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2.29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D5223C" w14:textId="713FD52E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05ED5" w14:textId="09C13143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1.75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007D7E" w14:textId="6745151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3.02</w:t>
            </w:r>
          </w:p>
        </w:tc>
      </w:tr>
      <w:tr w:rsidR="00992D0D" w:rsidRPr="00D752E4" w14:paraId="747EEB7A" w14:textId="11DB2BBC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4BB6EA9C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Race/ethnicity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43532F40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69487626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1BE99016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A494E44" w14:textId="77777777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194C8256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2029806C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2CEFBABC" w14:textId="733080C1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41CA221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19849ABE" w14:textId="7F217C00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Non-Hispanic </w:t>
            </w:r>
            <w:r w:rsidRPr="00D752E4">
              <w:rPr>
                <w:rFonts w:eastAsia="Calibri" w:cstheme="minorHAnsi"/>
                <w:sz w:val="17"/>
                <w:szCs w:val="17"/>
              </w:rPr>
              <w:t>White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0F311AD5" w14:textId="77777777" w:rsidR="00992D0D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26C85DEE" w14:textId="5ED67B82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7D225D38" w14:textId="6FC84A00" w:rsidTr="00305631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3DB7A2B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15EA7C1F" w14:textId="6D44132C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Hispanic</w:t>
            </w:r>
            <w:r w:rsidRPr="00D752E4">
              <w:rPr>
                <w:rFonts w:eastAsia="Calibri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5FA86316" w14:textId="1F2FCAD0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1.81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36114AD" w14:textId="068A232E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E62F6D4" w14:textId="4C96421E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5A415E2" w14:textId="532B6378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2.38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5C51A5" w14:textId="20CDD36C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1.74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FC31B" w14:textId="1B494DB5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70C65" w14:textId="074E4592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1.26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BDA55" w14:textId="48AFA215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2.39</w:t>
            </w:r>
          </w:p>
        </w:tc>
      </w:tr>
      <w:tr w:rsidR="00992D0D" w:rsidRPr="00D752E4" w14:paraId="7146296B" w14:textId="3483E425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A5F1CB0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1DDC62C8" w14:textId="77777777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Non-Hispanic </w:t>
            </w:r>
            <w:r w:rsidRPr="00D752E4">
              <w:rPr>
                <w:rFonts w:eastAsia="Calibri" w:cstheme="minorHAnsi"/>
                <w:sz w:val="17"/>
                <w:szCs w:val="17"/>
              </w:rPr>
              <w:t xml:space="preserve">Black </w:t>
            </w:r>
          </w:p>
        </w:tc>
        <w:tc>
          <w:tcPr>
            <w:tcW w:w="722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2AC65A24" w14:textId="4EA6A77C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2.00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E172860" w14:textId="65313F71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974D067" w14:textId="3F3BAE51" w:rsidR="00992D0D" w:rsidRPr="00D752E4" w:rsidRDefault="00992D0D" w:rsidP="00FC47EE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1.61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16BDDFA" w14:textId="15930774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2.48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6CF900" w14:textId="37023AF0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2.42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84463" w14:textId="6D393AA1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9F24C" w14:textId="41444977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1.88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41D42" w14:textId="7C3C022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3.12</w:t>
            </w:r>
          </w:p>
        </w:tc>
      </w:tr>
      <w:tr w:rsidR="00992D0D" w:rsidRPr="00D752E4" w14:paraId="2C1B1AAE" w14:textId="35ED6E2C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13B564EF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insurance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30EDF200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3369C749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7C0F1AD3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A8512A7" w14:textId="77777777" w:rsidR="00992D0D" w:rsidRPr="00D752E4" w:rsidRDefault="00992D0D" w:rsidP="00FC47EE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0E297034" w14:textId="77777777" w:rsidR="00992D0D" w:rsidRPr="00D752E4" w:rsidRDefault="00992D0D" w:rsidP="00FC4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70A86679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73E1E240" w14:textId="07701DA8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6DB5E3A" w14:textId="77777777" w:rsidR="00992D0D" w:rsidRPr="00D752E4" w:rsidRDefault="00992D0D" w:rsidP="00FC47EE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8BAA8D1" w14:textId="77777777" w:rsidR="00992D0D" w:rsidRPr="00D752E4" w:rsidRDefault="00992D0D" w:rsidP="00FC4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Uninsured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BEB3A49" w14:textId="77777777" w:rsidR="00992D0D" w:rsidRPr="00D752E4" w:rsidRDefault="00992D0D" w:rsidP="00FC4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732E6682" w14:textId="5E1A0BB0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0DB47302" w14:textId="561F7712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BB1A012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28569EE5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Insured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1E1A6E31" w14:textId="3EB02041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4.63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D4FD00" w14:textId="5E19723B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9FAA279" w14:textId="6AEE6299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3.52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37BBA5" w14:textId="3706DFCB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6.09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BC357F" w14:textId="3C2268E2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5.48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EDA868" w14:textId="035B4154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B7E14" w14:textId="746F55CA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3.57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7D252" w14:textId="4AA05149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8.29</w:t>
            </w:r>
          </w:p>
        </w:tc>
      </w:tr>
      <w:tr w:rsidR="00992D0D" w:rsidRPr="00D752E4" w14:paraId="3C8268A8" w14:textId="62BC5307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5EACC0C2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Region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246BB2B0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52B2C61B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2F66CE2E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1600826C" w14:textId="77777777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2C981631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6DCA1911" w14:textId="77777777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50A386FB" w14:textId="7D30A618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1F5CDF8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7DEB943B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Northeast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51A2A66D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4E60EFC3" w14:textId="505A0E1F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4DAF332E" w14:textId="77DAEE38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C7E24E0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7E59691B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Midwest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472238CE" w14:textId="5AC3B1DC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B723BA" w14:textId="5E46BA2A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0.638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EE287A3" w14:textId="2F343753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7A55BA" w14:textId="4AD99E8D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6226AB" w14:textId="7600423A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1.01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6FDB8" w14:textId="409BFA9F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0.966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466D7" w14:textId="4FFAFAA0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0.75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1C724" w14:textId="5773F2F6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1.34</w:t>
            </w:r>
          </w:p>
        </w:tc>
      </w:tr>
      <w:tr w:rsidR="00992D0D" w:rsidRPr="00D752E4" w14:paraId="6F0102C5" w14:textId="6A718006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54B53C9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5DA2B53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South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5DBCD8CE" w14:textId="1558A2CE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43A9EC" w14:textId="2DB44D1B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0.849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9DA8CC3" w14:textId="1E57C855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57005E" w14:textId="56471E76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A26636" w14:textId="551534AD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631498" w14:textId="0F145842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0.711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03E000" w14:textId="16ABAAFF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95F1E" w14:textId="6646604E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1.23</w:t>
            </w:r>
          </w:p>
        </w:tc>
      </w:tr>
      <w:tr w:rsidR="00992D0D" w:rsidRPr="00D752E4" w14:paraId="10C41D69" w14:textId="5CD2BBD1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4D42420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297A8A1C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West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5D112DA3" w14:textId="0EA0579E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26D2C6" w14:textId="296B6640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0.510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370E8A6" w14:textId="34CA0872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99DF4D" w14:textId="752FF5DD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CE4BFA" w14:textId="4A038AA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0.89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AE0D4" w14:textId="7FEC874F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0.482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CC046" w14:textId="11337CE8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0.65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C2A6D" w14:textId="7D57AF5D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1.22</w:t>
            </w:r>
          </w:p>
        </w:tc>
      </w:tr>
      <w:tr w:rsidR="00992D0D" w:rsidRPr="00D752E4" w14:paraId="71064221" w14:textId="057467DA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4EA8EF1B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lastRenderedPageBreak/>
              <w:t>Marital status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41E9ADDC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3CBF9C9A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1DE784F5" w14:textId="2594BE99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5E469A5" w14:textId="77777777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36B5B316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5DC0B7E9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0C36EF59" w14:textId="455C5BCE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823DF3B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33379BFF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Not married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77685D00" w14:textId="77777777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033AD8D6" w14:textId="64F1919E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77A36841" w14:textId="039D4BE8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288F23D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AC1DDE2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Married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0A6A0B22" w14:textId="3A90E4B6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1.82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F8783A" w14:textId="6031A1D3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E2923E3" w14:textId="5B72DB33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1.58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5274A2" w14:textId="7C5F66D3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2.09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04F3A6" w14:textId="695F33E0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1.94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209EF3" w14:textId="045618A8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F1DAAD" w14:textId="54CA7AE3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5C5AC" w14:textId="6C95EE31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2.29</w:t>
            </w:r>
          </w:p>
        </w:tc>
      </w:tr>
      <w:tr w:rsidR="00992D0D" w:rsidRPr="00D752E4" w14:paraId="2EF84A9F" w14:textId="752D1F68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52E38225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status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7D049B15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34BE6612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075E9AAE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360CC64" w14:textId="77777777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438E0799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5F1ADFBA" w14:textId="77777777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3043AD4E" w14:textId="2505C1A8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6537FF2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C6013A5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Poor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CDE8BA4" w14:textId="7777777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68E310C3" w14:textId="45B3AC7E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4C377580" w14:textId="6A06F4A9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F5C5F21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05BA4E02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Fair 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574F4E1C" w14:textId="49043A40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0.52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DAF383" w14:textId="478A17F2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EBCB4B8" w14:textId="0C9B00B2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0.40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DBF4D" w14:textId="3F5EBC5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5D6527" w14:textId="27CB8E12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0.40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67CEE" w14:textId="0910627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B8B4F" w14:textId="7A30761B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0.27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4DFD9" w14:textId="3BB35C8E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0.57</w:t>
            </w:r>
          </w:p>
        </w:tc>
      </w:tr>
      <w:tr w:rsidR="00992D0D" w:rsidRPr="00D752E4" w14:paraId="0EFD0725" w14:textId="126C4341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6A3969B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CD56963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Good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3238D3D5" w14:textId="0623C572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AE5809" w14:textId="18361295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0.032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A7440FE" w14:textId="094CC57A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EDFD27" w14:textId="0C012883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C03E0D" w14:textId="3537CCF5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640CC" w14:textId="63713523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0.034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2DFDF" w14:textId="7107A3E4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0.52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5CC9A9" w14:textId="44D6CDBC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0.97</w:t>
            </w:r>
          </w:p>
        </w:tc>
      </w:tr>
      <w:tr w:rsidR="00992D0D" w:rsidRPr="00D752E4" w14:paraId="41604EB3" w14:textId="28B14950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C07D0BD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72DFA246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Very good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08613971" w14:textId="34A87A0A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FA4322" w14:textId="0F64FCE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0.644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DEE400D" w14:textId="0EEFAA26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1BFE41" w14:textId="757B75CC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EEED9A" w14:textId="2733D78F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0.87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2D88C4" w14:textId="49CA84F5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0.347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90ED1" w14:textId="78B6948F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0.64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651A3" w14:textId="2AEE4D0E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1.16</w:t>
            </w:r>
          </w:p>
        </w:tc>
      </w:tr>
      <w:tr w:rsidR="00992D0D" w:rsidRPr="00D752E4" w14:paraId="2441CF12" w14:textId="6E86B04E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6B7F11C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79A98EF8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Excellent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78DEAB17" w14:textId="1D7AC519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8E9590" w14:textId="2C074DF3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0.141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20C9393" w14:textId="1F0E4E65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863535" w14:textId="63451479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1.47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9899FA" w14:textId="27C11716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AAA41" w14:textId="4F8C8212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0.187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5DDFE" w14:textId="2AE6BD96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269539" w14:textId="7695A499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1.62</w:t>
            </w:r>
          </w:p>
        </w:tc>
      </w:tr>
      <w:tr w:rsidR="00992D0D" w:rsidRPr="00D752E4" w14:paraId="684B39C4" w14:textId="23379356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gridSpan w:val="2"/>
            <w:tcBorders>
              <w:top w:val="nil"/>
              <w:bottom w:val="nil"/>
            </w:tcBorders>
          </w:tcPr>
          <w:p w14:paraId="1D6E28EA" w14:textId="77777777" w:rsidR="00992D0D" w:rsidRPr="00D752E4" w:rsidRDefault="00992D0D" w:rsidP="00992D0D">
            <w:pPr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Survey year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</w:tcBorders>
          </w:tcPr>
          <w:p w14:paraId="26246716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5D9374CE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7CF4FD6A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DAAD201" w14:textId="77777777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7D474BFF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870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CADD17" w14:textId="77777777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  <w:p w14:paraId="261C05BD" w14:textId="59E498E8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992D0D" w:rsidRPr="00D752E4" w14:paraId="3D30858A" w14:textId="2166EF57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D5B028F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077E1161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Year 2004</w:t>
            </w:r>
          </w:p>
        </w:tc>
        <w:tc>
          <w:tcPr>
            <w:tcW w:w="3332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2AB6518E" w14:textId="56CB6736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  <w:tc>
          <w:tcPr>
            <w:tcW w:w="3870" w:type="dxa"/>
            <w:gridSpan w:val="5"/>
            <w:vMerge/>
            <w:tcBorders>
              <w:bottom w:val="single" w:sz="4" w:space="0" w:color="auto"/>
              <w:right w:val="nil"/>
            </w:tcBorders>
          </w:tcPr>
          <w:p w14:paraId="04F89FBF" w14:textId="507587F8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992D0D" w:rsidRPr="00D752E4" w14:paraId="68B25A5A" w14:textId="51150C45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97FCCB0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06DC2F58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Year 2008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4810E74F" w14:textId="19FDE636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1.06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96A879" w14:textId="21C7BF89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0.419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CC9D2DE" w14:textId="2B90CDEA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AB6F3B" w14:textId="12BBE880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096376" w14:textId="3932110A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5DAE6" w14:textId="69768943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0.795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6D407" w14:textId="6917F72C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0.87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4A183" w14:textId="785C90F4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1.11</w:t>
            </w:r>
          </w:p>
        </w:tc>
      </w:tr>
      <w:tr w:rsidR="00992D0D" w:rsidRPr="00D752E4" w14:paraId="7DED08D5" w14:textId="0E34EE64" w:rsidTr="00D82916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D411DD1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66219CB6" w14:textId="77777777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Year 2012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3285DE64" w14:textId="0A7ED4B0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EA5257" w14:textId="637CB080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0.005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C65B145" w14:textId="7C26F291" w:rsidR="00992D0D" w:rsidRPr="00D752E4" w:rsidRDefault="00992D0D" w:rsidP="00992D0D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4E597F" w14:textId="59DE4EAD" w:rsidR="00992D0D" w:rsidRPr="00D752E4" w:rsidRDefault="00992D0D" w:rsidP="00992D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0.93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532910" w14:textId="0F2FE597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A747D" w14:textId="1280BEFC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9D7C6" w14:textId="71676061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0.56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A36F7" w14:textId="3EADF4D1" w:rsidR="00992D0D" w:rsidRPr="00D752E4" w:rsidRDefault="00992D0D" w:rsidP="00992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0.71</w:t>
            </w:r>
          </w:p>
        </w:tc>
      </w:tr>
      <w:tr w:rsidR="00992D0D" w:rsidRPr="00D752E4" w14:paraId="1A37062C" w14:textId="600B63E4" w:rsidTr="00D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978D0D0" w14:textId="77777777" w:rsidR="00992D0D" w:rsidRPr="00D752E4" w:rsidRDefault="00992D0D" w:rsidP="00992D0D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7AEF71BB" w14:textId="77777777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Year 2016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4EEB1FA6" w14:textId="65915E4B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0.53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993DD6" w14:textId="418BFC3C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4E618ED" w14:textId="01CFDE8B" w:rsidR="00992D0D" w:rsidRPr="00D752E4" w:rsidRDefault="00992D0D" w:rsidP="00992D0D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0.43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7224D" w14:textId="6C66E59D" w:rsidR="00992D0D" w:rsidRPr="00D752E4" w:rsidRDefault="00992D0D" w:rsidP="00992D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0.65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ED9F9B" w14:textId="158BF3B8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0.38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11417" w14:textId="702B8975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48D58" w14:textId="13E616FC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0.33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40A94" w14:textId="055018AA" w:rsidR="00992D0D" w:rsidRPr="00D752E4" w:rsidRDefault="00992D0D" w:rsidP="00992D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0.43</w:t>
            </w:r>
          </w:p>
        </w:tc>
      </w:tr>
      <w:tr w:rsidR="00992D0D" w:rsidRPr="00D752E4" w14:paraId="77A54138" w14:textId="2616A70F" w:rsidTr="00D829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gridSpan w:val="12"/>
            <w:tcBorders>
              <w:top w:val="single" w:sz="4" w:space="0" w:color="auto"/>
              <w:bottom w:val="nil"/>
            </w:tcBorders>
          </w:tcPr>
          <w:p w14:paraId="4E13B561" w14:textId="349CBAED" w:rsidR="00992D0D" w:rsidRPr="00D752E4" w:rsidRDefault="00D82916" w:rsidP="00992D0D">
            <w:pPr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PA: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physical activity based on the PA Index, a score of 21 and above indicates active whereas a score lower than 21 indicates inactive.</w:t>
            </w:r>
          </w:p>
        </w:tc>
      </w:tr>
    </w:tbl>
    <w:p w14:paraId="6A1CC2C4" w14:textId="77777777" w:rsidR="00487B9A" w:rsidRPr="00D752E4" w:rsidRDefault="00487B9A">
      <w:pPr>
        <w:rPr>
          <w:rFonts w:cstheme="minorHAnsi"/>
          <w:sz w:val="20"/>
          <w:szCs w:val="20"/>
        </w:rPr>
      </w:pPr>
    </w:p>
    <w:p w14:paraId="5D3D4D31" w14:textId="77777777" w:rsidR="00FC47EE" w:rsidRPr="00D752E4" w:rsidRDefault="00FC47EE">
      <w:pPr>
        <w:rPr>
          <w:rFonts w:cstheme="minorHAnsi"/>
          <w:sz w:val="20"/>
          <w:szCs w:val="20"/>
        </w:rPr>
      </w:pPr>
    </w:p>
    <w:p w14:paraId="45D0768C" w14:textId="77777777" w:rsidR="00FC47EE" w:rsidRPr="00D752E4" w:rsidRDefault="00FC47EE">
      <w:pPr>
        <w:rPr>
          <w:rFonts w:cstheme="minorHAnsi"/>
          <w:sz w:val="20"/>
          <w:szCs w:val="20"/>
        </w:rPr>
      </w:pPr>
    </w:p>
    <w:p w14:paraId="79905A75" w14:textId="366EFFAD" w:rsidR="00C44D15" w:rsidRPr="00C95889" w:rsidRDefault="00E21F7F" w:rsidP="00C95889">
      <w:pPr>
        <w:tabs>
          <w:tab w:val="left" w:pos="418"/>
        </w:tabs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4. </w:t>
      </w:r>
      <w:r w:rsidR="00C44D15" w:rsidRPr="00C95889">
        <w:rPr>
          <w:rFonts w:cstheme="minorHAnsi"/>
          <w:b/>
          <w:bCs/>
          <w:sz w:val="20"/>
          <w:szCs w:val="20"/>
        </w:rPr>
        <w:t>Association between physical activity (PA) and mammography screening utilization, stratified by race/ethnicity</w:t>
      </w:r>
    </w:p>
    <w:p w14:paraId="31EB2354" w14:textId="77777777" w:rsidR="00C44D15" w:rsidRPr="00D752E4" w:rsidRDefault="00C44D15" w:rsidP="00C44D15">
      <w:pPr>
        <w:rPr>
          <w:rFonts w:cstheme="minorHAnsi"/>
          <w:sz w:val="20"/>
          <w:szCs w:val="20"/>
        </w:rPr>
      </w:pPr>
    </w:p>
    <w:p w14:paraId="0B0AB7BF" w14:textId="77777777" w:rsidR="00487B9A" w:rsidRDefault="00487B9A">
      <w:pPr>
        <w:rPr>
          <w:rFonts w:cstheme="minorHAnsi"/>
          <w:sz w:val="20"/>
          <w:szCs w:val="20"/>
        </w:rPr>
      </w:pPr>
    </w:p>
    <w:p w14:paraId="2152CE88" w14:textId="670B62BE" w:rsidR="00C44D15" w:rsidRPr="00C44D15" w:rsidRDefault="00C44D15" w:rsidP="00C44D15">
      <w:r w:rsidRPr="00D752E4">
        <w:rPr>
          <w:rFonts w:cstheme="minorHAnsi"/>
          <w:sz w:val="17"/>
          <w:szCs w:val="17"/>
        </w:rPr>
        <w:t xml:space="preserve">Table </w:t>
      </w:r>
      <w:r w:rsidRPr="00C44D15">
        <w:rPr>
          <w:rFonts w:cstheme="minorHAnsi"/>
          <w:sz w:val="17"/>
          <w:szCs w:val="17"/>
        </w:rPr>
        <w:t>S</w:t>
      </w:r>
      <w:r w:rsidR="00BD6D08">
        <w:rPr>
          <w:rFonts w:cstheme="minorHAnsi"/>
          <w:sz w:val="17"/>
          <w:szCs w:val="17"/>
        </w:rPr>
        <w:t>4</w:t>
      </w:r>
      <w:r w:rsidRPr="00D752E4">
        <w:rPr>
          <w:rFonts w:eastAsia="Calibri" w:cstheme="minorHAnsi"/>
          <w:sz w:val="17"/>
          <w:szCs w:val="17"/>
        </w:rPr>
        <w:t xml:space="preserve">.  Odds ratios and 95% confidence intervals from mixed effect logistic regressions of </w:t>
      </w:r>
      <w:r>
        <w:rPr>
          <w:rFonts w:eastAsia="Calibri" w:cstheme="minorHAnsi"/>
          <w:sz w:val="17"/>
          <w:szCs w:val="17"/>
        </w:rPr>
        <w:t>mammography</w:t>
      </w:r>
      <w:r w:rsidRPr="00D752E4">
        <w:rPr>
          <w:rFonts w:eastAsia="Calibri" w:cstheme="minorHAnsi"/>
          <w:sz w:val="17"/>
          <w:szCs w:val="17"/>
        </w:rPr>
        <w:t xml:space="preserve"> based on PA</w:t>
      </w:r>
      <w:r>
        <w:rPr>
          <w:rFonts w:eastAsia="Calibri" w:cstheme="minorHAnsi"/>
          <w:sz w:val="17"/>
          <w:szCs w:val="17"/>
        </w:rPr>
        <w:t xml:space="preserve"> among White women</w:t>
      </w:r>
    </w:p>
    <w:tbl>
      <w:tblPr>
        <w:tblStyle w:val="PlainTable2"/>
        <w:tblW w:w="5670" w:type="dxa"/>
        <w:tblLayout w:type="fixed"/>
        <w:tblLook w:val="04A0" w:firstRow="1" w:lastRow="0" w:firstColumn="1" w:lastColumn="0" w:noHBand="0" w:noVBand="1"/>
      </w:tblPr>
      <w:tblGrid>
        <w:gridCol w:w="266"/>
        <w:gridCol w:w="2345"/>
        <w:gridCol w:w="720"/>
        <w:gridCol w:w="270"/>
        <w:gridCol w:w="266"/>
        <w:gridCol w:w="543"/>
        <w:gridCol w:w="540"/>
        <w:gridCol w:w="720"/>
      </w:tblGrid>
      <w:tr w:rsidR="00C44D15" w:rsidRPr="00D752E4" w14:paraId="11C2895D" w14:textId="77777777" w:rsidTr="003E51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single" w:sz="12" w:space="0" w:color="auto"/>
            </w:tcBorders>
          </w:tcPr>
          <w:p w14:paraId="026BE50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Variable</w:t>
            </w:r>
          </w:p>
        </w:tc>
        <w:tc>
          <w:tcPr>
            <w:tcW w:w="1256" w:type="dxa"/>
            <w:gridSpan w:val="3"/>
            <w:tcBorders>
              <w:top w:val="single" w:sz="12" w:space="0" w:color="auto"/>
            </w:tcBorders>
          </w:tcPr>
          <w:p w14:paraId="003DF0A6" w14:textId="77777777" w:rsidR="00C44D15" w:rsidRPr="00D752E4" w:rsidRDefault="00C44D15" w:rsidP="003E51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Odds Ratio</w:t>
            </w:r>
          </w:p>
        </w:tc>
        <w:tc>
          <w:tcPr>
            <w:tcW w:w="543" w:type="dxa"/>
            <w:tcBorders>
              <w:top w:val="single" w:sz="12" w:space="0" w:color="auto"/>
            </w:tcBorders>
          </w:tcPr>
          <w:p w14:paraId="6345BF23" w14:textId="77777777" w:rsidR="00C44D15" w:rsidRPr="00D752E4" w:rsidRDefault="00C44D15" w:rsidP="003E51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7"/>
                <w:szCs w:val="17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right w:val="nil"/>
            </w:tcBorders>
          </w:tcPr>
          <w:p w14:paraId="05C28059" w14:textId="77777777" w:rsidR="00C44D15" w:rsidRPr="00D752E4" w:rsidRDefault="00C44D15" w:rsidP="003E51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95% Conf. Interval</w:t>
            </w:r>
          </w:p>
        </w:tc>
      </w:tr>
      <w:tr w:rsidR="00C44D15" w:rsidRPr="00D752E4" w14:paraId="6076C380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bottom w:val="nil"/>
            </w:tcBorders>
          </w:tcPr>
          <w:p w14:paraId="6F1C5CA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PA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</w:p>
        </w:tc>
        <w:tc>
          <w:tcPr>
            <w:tcW w:w="3059" w:type="dxa"/>
            <w:gridSpan w:val="6"/>
            <w:tcBorders>
              <w:right w:val="nil"/>
            </w:tcBorders>
          </w:tcPr>
          <w:p w14:paraId="2E1B180F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  <w:vertAlign w:val="superscript"/>
              </w:rPr>
            </w:pPr>
            <w:r>
              <w:rPr>
                <w:rFonts w:cstheme="minorHAnsi"/>
                <w:sz w:val="17"/>
                <w:szCs w:val="17"/>
              </w:rPr>
              <w:t>Lag</w:t>
            </w:r>
            <w:r w:rsidRPr="00D752E4">
              <w:rPr>
                <w:rFonts w:cstheme="minorHAnsi"/>
                <w:sz w:val="17"/>
                <w:szCs w:val="17"/>
              </w:rPr>
              <w:t xml:space="preserve"> PA</w:t>
            </w:r>
          </w:p>
        </w:tc>
      </w:tr>
      <w:tr w:rsidR="00C44D15" w:rsidRPr="00D752E4" w14:paraId="2A2F2638" w14:textId="77777777" w:rsidTr="003E51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736ED5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213C661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Not active</w:t>
            </w:r>
          </w:p>
        </w:tc>
        <w:tc>
          <w:tcPr>
            <w:tcW w:w="3059" w:type="dxa"/>
            <w:gridSpan w:val="6"/>
            <w:tcBorders>
              <w:bottom w:val="single" w:sz="6" w:space="0" w:color="auto"/>
              <w:right w:val="nil"/>
            </w:tcBorders>
          </w:tcPr>
          <w:p w14:paraId="25257CBD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Reference </w:t>
            </w:r>
          </w:p>
        </w:tc>
      </w:tr>
      <w:tr w:rsidR="00C44D15" w:rsidRPr="00D752E4" w14:paraId="1DEF560A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bottom w:val="nil"/>
            </w:tcBorders>
          </w:tcPr>
          <w:p w14:paraId="6DD9F7B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bottom w:val="nil"/>
            </w:tcBorders>
          </w:tcPr>
          <w:p w14:paraId="5E017C0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Active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A00E4B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1.31</w:t>
            </w:r>
          </w:p>
        </w:tc>
        <w:tc>
          <w:tcPr>
            <w:tcW w:w="107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528909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0.002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C5FE839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1.10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5CB74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1.56</w:t>
            </w:r>
          </w:p>
        </w:tc>
      </w:tr>
      <w:tr w:rsidR="00C44D15" w:rsidRPr="00D752E4" w14:paraId="58B8934E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01C4892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Age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6BCEC75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0.97</w:t>
            </w:r>
          </w:p>
        </w:tc>
        <w:tc>
          <w:tcPr>
            <w:tcW w:w="10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1CEC3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5F92B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4908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0.99</w:t>
            </w:r>
          </w:p>
        </w:tc>
      </w:tr>
      <w:tr w:rsidR="00C44D15" w:rsidRPr="00D752E4" w14:paraId="6005BFE5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3BF80D8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Education 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362AAC2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bottom w:val="nil"/>
            </w:tcBorders>
          </w:tcPr>
          <w:p w14:paraId="1E1A7CE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7935861F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156750EB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3798126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57329C85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79F97EB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2094098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Less than high school</w:t>
            </w:r>
          </w:p>
        </w:tc>
        <w:tc>
          <w:tcPr>
            <w:tcW w:w="305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6A3D92B8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042008EF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BAB87F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0E8AD21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High school/some college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7EA97B6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1.33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46F075E9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0.074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1E854C6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908DD5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1.81</w:t>
            </w:r>
          </w:p>
        </w:tc>
      </w:tr>
      <w:tr w:rsidR="00C44D15" w:rsidRPr="00D752E4" w14:paraId="0C8B3D1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C036063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08958C3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College and above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6C30A9B7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1.83</w:t>
            </w:r>
          </w:p>
        </w:tc>
        <w:tc>
          <w:tcPr>
            <w:tcW w:w="1079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1EBB0DE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0.003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9ECF0F7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1.22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1E5160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2.74</w:t>
            </w:r>
          </w:p>
        </w:tc>
      </w:tr>
      <w:tr w:rsidR="00C44D15" w:rsidRPr="00D752E4" w14:paraId="494EEC79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54B3BC2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Household income quintiles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0E45F65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bottom w:val="nil"/>
            </w:tcBorders>
          </w:tcPr>
          <w:p w14:paraId="2D09319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54C04598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F3ACCF4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3DD5ACB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4FC2CA79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3D2C68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7818254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$0 - $10,000</w:t>
            </w:r>
          </w:p>
        </w:tc>
        <w:tc>
          <w:tcPr>
            <w:tcW w:w="305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515BF495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6C3839CE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EDE75B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3756238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$10,000 - $18,000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E9DC13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1.47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0B4124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0.003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BCEBED9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1.14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7C4A38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1.90</w:t>
            </w:r>
          </w:p>
        </w:tc>
      </w:tr>
      <w:tr w:rsidR="00C44D15" w:rsidRPr="00D752E4" w14:paraId="60339FB9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40E9084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7DCAFB61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$18,000 - $29,000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F1AB9D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2.00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593643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C83A698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9AF19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2.64</w:t>
            </w:r>
          </w:p>
        </w:tc>
      </w:tr>
      <w:tr w:rsidR="00C44D15" w:rsidRPr="00D752E4" w14:paraId="43BD49FC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78362EF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467745C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$29,000 - $49,000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8BD1D7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2.36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212CB6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5BD15F7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1.76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00620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3.16</w:t>
            </w:r>
          </w:p>
        </w:tc>
      </w:tr>
      <w:tr w:rsidR="00C44D15" w:rsidRPr="00D752E4" w14:paraId="67A58D45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FCC1F2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4D4673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$49,000+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387DA4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2.73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CEC6D0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0AE09A9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1.98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B541A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3.77</w:t>
            </w:r>
          </w:p>
        </w:tc>
      </w:tr>
      <w:tr w:rsidR="00C44D15" w:rsidRPr="00D752E4" w14:paraId="27436F0A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552980D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insurance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3440536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bottom w:val="nil"/>
            </w:tcBorders>
          </w:tcPr>
          <w:p w14:paraId="22CB8E9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76296B2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E018C05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0C655A3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77AD99D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10791C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7A711DA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Uninsured</w:t>
            </w:r>
          </w:p>
        </w:tc>
        <w:tc>
          <w:tcPr>
            <w:tcW w:w="305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608C0BCD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1FFFCA48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9F42CFD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076EDC3A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Insured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303494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5.68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1F0913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1AC0766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3.04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A4CAAA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10.59</w:t>
            </w:r>
          </w:p>
        </w:tc>
      </w:tr>
      <w:tr w:rsidR="00C44D15" w:rsidRPr="00D752E4" w14:paraId="186F78E4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32FFDCA3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Region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1CC020B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bottom w:val="nil"/>
            </w:tcBorders>
          </w:tcPr>
          <w:p w14:paraId="11B3317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227CA1A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2526933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4E9A81B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1F06E20A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77D7EC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74753164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Northeast</w:t>
            </w:r>
          </w:p>
        </w:tc>
        <w:tc>
          <w:tcPr>
            <w:tcW w:w="305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4EF4C3C3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545F2486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61A571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1B8B4BA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Midwest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9E1C751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0.99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A8481D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0.956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3E36AA2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7EAA7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1.38</w:t>
            </w:r>
          </w:p>
        </w:tc>
      </w:tr>
      <w:tr w:rsidR="00C44D15" w:rsidRPr="00D752E4" w14:paraId="113AC8B8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108FB7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30A4462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South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923D694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1.03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EBBD23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0.828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4C3CB99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6664E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1.41</w:t>
            </w:r>
          </w:p>
        </w:tc>
      </w:tr>
      <w:tr w:rsidR="00C44D15" w:rsidRPr="00D752E4" w14:paraId="6B472EB7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732EE8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17F6311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West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C572E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0.97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D6E3CF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0.914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5EE63C0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7597A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1.42</w:t>
            </w:r>
          </w:p>
        </w:tc>
      </w:tr>
      <w:tr w:rsidR="00C44D15" w:rsidRPr="00D752E4" w14:paraId="3507B58B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24D80EE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Marital status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0FC0877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0.14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</w:tcPr>
          <w:p w14:paraId="6819A80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nil"/>
            </w:tcBorders>
          </w:tcPr>
          <w:p w14:paraId="3B4F556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0.102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6D8B3F5B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0.10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120A6D1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1.48</w:t>
            </w:r>
          </w:p>
        </w:tc>
      </w:tr>
      <w:tr w:rsidR="00C44D15" w:rsidRPr="00D752E4" w14:paraId="10A67BD7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3CC531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509C58A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Not married</w:t>
            </w:r>
          </w:p>
        </w:tc>
        <w:tc>
          <w:tcPr>
            <w:tcW w:w="305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1902849F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539D83CB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DE9A3C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73DA7E4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Married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35ECD6A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2.04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FB3174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DA4EFBB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1.66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8DA27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2.50</w:t>
            </w:r>
          </w:p>
        </w:tc>
      </w:tr>
      <w:tr w:rsidR="00C44D15" w:rsidRPr="00D752E4" w14:paraId="22B99306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gridSpan w:val="2"/>
            <w:tcBorders>
              <w:top w:val="nil"/>
              <w:bottom w:val="nil"/>
            </w:tcBorders>
          </w:tcPr>
          <w:p w14:paraId="5CD5EC2B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status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15D21D4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bottom w:val="nil"/>
            </w:tcBorders>
          </w:tcPr>
          <w:p w14:paraId="38B985E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4052E4B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71CBBE9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3461B06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7D8577A2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44A0FB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849C4B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Poor</w:t>
            </w:r>
          </w:p>
        </w:tc>
        <w:tc>
          <w:tcPr>
            <w:tcW w:w="305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710C3CCD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2428ED0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44B891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0D758A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Fair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071C17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0.36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1792D2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E688305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770C8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0.55</w:t>
            </w:r>
          </w:p>
        </w:tc>
      </w:tr>
      <w:tr w:rsidR="00C44D15" w:rsidRPr="00D752E4" w14:paraId="4AD9C3BB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11A697B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7D4D6D2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Good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E61200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0.62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1567B6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0.011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3385E13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7DD824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0.89</w:t>
            </w:r>
          </w:p>
        </w:tc>
      </w:tr>
      <w:tr w:rsidR="00C44D15" w:rsidRPr="00D752E4" w14:paraId="69373588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F36B0E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102E65B1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Very good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EFFF8D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0.95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FB0DA7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0.762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6479190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A82F9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1.33</w:t>
            </w:r>
          </w:p>
        </w:tc>
      </w:tr>
      <w:tr w:rsidR="00C44D15" w:rsidRPr="00D752E4" w14:paraId="7774B5ED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single" w:sz="4" w:space="0" w:color="auto"/>
            </w:tcBorders>
          </w:tcPr>
          <w:p w14:paraId="060D95A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345" w:type="dxa"/>
            <w:tcBorders>
              <w:top w:val="nil"/>
              <w:bottom w:val="single" w:sz="4" w:space="0" w:color="auto"/>
            </w:tcBorders>
          </w:tcPr>
          <w:p w14:paraId="5232C2B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Excellent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064D64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1.30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7D1592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0.125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4B14939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52E70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1.82</w:t>
            </w:r>
          </w:p>
        </w:tc>
      </w:tr>
      <w:tr w:rsidR="00C44D15" w:rsidRPr="00D752E4" w14:paraId="44AA4B3C" w14:textId="77777777" w:rsidTr="00F8239C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8"/>
            <w:tcBorders>
              <w:top w:val="single" w:sz="4" w:space="0" w:color="auto"/>
              <w:bottom w:val="nil"/>
            </w:tcBorders>
          </w:tcPr>
          <w:p w14:paraId="5C9469C3" w14:textId="14D46A8C" w:rsidR="00C44D15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PA: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physical activity based on the PA Index, a score of 21 and above indicates active whereas a score lower than 21 indicates inactive.</w:t>
            </w:r>
          </w:p>
        </w:tc>
      </w:tr>
    </w:tbl>
    <w:p w14:paraId="614AAD5D" w14:textId="4028329A" w:rsidR="00C44D15" w:rsidRDefault="00C44D15" w:rsidP="00C44D15"/>
    <w:tbl>
      <w:tblPr>
        <w:tblStyle w:val="PlainTable2"/>
        <w:tblW w:w="5850" w:type="dxa"/>
        <w:tblInd w:w="-451" w:type="dxa"/>
        <w:tblLayout w:type="fixed"/>
        <w:tblLook w:val="04A0" w:firstRow="1" w:lastRow="0" w:firstColumn="1" w:lastColumn="0" w:noHBand="0" w:noVBand="1"/>
      </w:tblPr>
      <w:tblGrid>
        <w:gridCol w:w="266"/>
        <w:gridCol w:w="2255"/>
        <w:gridCol w:w="719"/>
        <w:gridCol w:w="807"/>
        <w:gridCol w:w="543"/>
        <w:gridCol w:w="631"/>
        <w:gridCol w:w="629"/>
      </w:tblGrid>
      <w:tr w:rsidR="00C44D15" w:rsidRPr="00D752E4" w14:paraId="55A163FF" w14:textId="77777777" w:rsidTr="00C44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0" w:type="dxa"/>
            <w:gridSpan w:val="7"/>
            <w:tcBorders>
              <w:top w:val="nil"/>
            </w:tcBorders>
          </w:tcPr>
          <w:p w14:paraId="267445AA" w14:textId="0B304EBC" w:rsidR="00C44D15" w:rsidRPr="00C44D15" w:rsidRDefault="00C44D15" w:rsidP="00C44D15">
            <w:pPr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C44D15">
              <w:rPr>
                <w:rFonts w:cstheme="minorHAnsi"/>
                <w:b w:val="0"/>
                <w:bCs w:val="0"/>
                <w:sz w:val="17"/>
                <w:szCs w:val="17"/>
              </w:rPr>
              <w:t>Table S</w:t>
            </w:r>
            <w:r w:rsidR="00BD6D08">
              <w:rPr>
                <w:rFonts w:cstheme="minorHAnsi"/>
                <w:b w:val="0"/>
                <w:bCs w:val="0"/>
                <w:sz w:val="17"/>
                <w:szCs w:val="17"/>
              </w:rPr>
              <w:t>5</w:t>
            </w:r>
            <w:r w:rsidRPr="00C44D15">
              <w:rPr>
                <w:rFonts w:eastAsia="Calibri" w:cstheme="minorHAnsi"/>
                <w:b w:val="0"/>
                <w:bCs w:val="0"/>
                <w:sz w:val="17"/>
                <w:szCs w:val="17"/>
              </w:rPr>
              <w:t>.  Odds ratios and 95% confidence intervals from mixed effect logistic regressions of mammography screening based on PA among Black women</w:t>
            </w:r>
          </w:p>
        </w:tc>
      </w:tr>
      <w:tr w:rsidR="00C44D15" w:rsidRPr="00D752E4" w14:paraId="51E8E4FD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single" w:sz="12" w:space="0" w:color="auto"/>
            </w:tcBorders>
          </w:tcPr>
          <w:p w14:paraId="08E9A088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Variable</w:t>
            </w:r>
          </w:p>
        </w:tc>
        <w:tc>
          <w:tcPr>
            <w:tcW w:w="1526" w:type="dxa"/>
            <w:gridSpan w:val="2"/>
            <w:tcBorders>
              <w:top w:val="single" w:sz="12" w:space="0" w:color="auto"/>
            </w:tcBorders>
          </w:tcPr>
          <w:p w14:paraId="05C0296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Odds Ratio</w:t>
            </w:r>
          </w:p>
        </w:tc>
        <w:tc>
          <w:tcPr>
            <w:tcW w:w="543" w:type="dxa"/>
            <w:tcBorders>
              <w:top w:val="single" w:sz="12" w:space="0" w:color="auto"/>
            </w:tcBorders>
          </w:tcPr>
          <w:p w14:paraId="3801C79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7"/>
                <w:szCs w:val="17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right w:val="nil"/>
            </w:tcBorders>
          </w:tcPr>
          <w:p w14:paraId="3751A30C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95% Conf. Interval</w:t>
            </w:r>
          </w:p>
        </w:tc>
      </w:tr>
      <w:tr w:rsidR="00C44D15" w:rsidRPr="00D752E4" w14:paraId="6892FAC2" w14:textId="77777777" w:rsidTr="003E51F4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bottom w:val="nil"/>
            </w:tcBorders>
          </w:tcPr>
          <w:p w14:paraId="6EA5B1BF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PA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</w:p>
        </w:tc>
        <w:tc>
          <w:tcPr>
            <w:tcW w:w="3329" w:type="dxa"/>
            <w:gridSpan w:val="5"/>
            <w:tcBorders>
              <w:right w:val="nil"/>
            </w:tcBorders>
          </w:tcPr>
          <w:p w14:paraId="65A0E58B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  <w:vertAlign w:val="superscript"/>
              </w:rPr>
            </w:pPr>
            <w:r>
              <w:rPr>
                <w:rFonts w:cstheme="minorHAnsi"/>
                <w:sz w:val="17"/>
                <w:szCs w:val="17"/>
              </w:rPr>
              <w:t>Lag</w:t>
            </w:r>
            <w:r w:rsidRPr="00D752E4">
              <w:rPr>
                <w:rFonts w:cstheme="minorHAnsi"/>
                <w:sz w:val="17"/>
                <w:szCs w:val="17"/>
              </w:rPr>
              <w:t xml:space="preserve"> PA</w:t>
            </w:r>
          </w:p>
        </w:tc>
      </w:tr>
      <w:tr w:rsidR="00C44D15" w:rsidRPr="00D752E4" w14:paraId="37CC26F6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9AAC894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7DDC96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Not active</w:t>
            </w:r>
          </w:p>
        </w:tc>
        <w:tc>
          <w:tcPr>
            <w:tcW w:w="3329" w:type="dxa"/>
            <w:gridSpan w:val="5"/>
            <w:tcBorders>
              <w:bottom w:val="single" w:sz="6" w:space="0" w:color="auto"/>
              <w:right w:val="nil"/>
            </w:tcBorders>
          </w:tcPr>
          <w:p w14:paraId="7283727D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Reference </w:t>
            </w:r>
          </w:p>
        </w:tc>
      </w:tr>
      <w:tr w:rsidR="00C44D15" w:rsidRPr="00D752E4" w14:paraId="22F99F0F" w14:textId="77777777" w:rsidTr="003E51F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bottom w:val="nil"/>
            </w:tcBorders>
          </w:tcPr>
          <w:p w14:paraId="2DFF877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bottom w:val="nil"/>
            </w:tcBorders>
          </w:tcPr>
          <w:p w14:paraId="3EFC500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Active</w:t>
            </w:r>
          </w:p>
        </w:tc>
        <w:tc>
          <w:tcPr>
            <w:tcW w:w="719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097AD3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1.43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DCA3B9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0.059</w:t>
            </w:r>
          </w:p>
        </w:tc>
        <w:tc>
          <w:tcPr>
            <w:tcW w:w="63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819F09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0.98</w:t>
            </w:r>
          </w:p>
        </w:tc>
        <w:tc>
          <w:tcPr>
            <w:tcW w:w="6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BF0A4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2.09</w:t>
            </w:r>
          </w:p>
        </w:tc>
      </w:tr>
      <w:tr w:rsidR="00C44D15" w:rsidRPr="00D752E4" w14:paraId="500895E3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5D57B97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Age</w:t>
            </w:r>
          </w:p>
        </w:tc>
        <w:tc>
          <w:tcPr>
            <w:tcW w:w="719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097230B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2CDD0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EAAC2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9BA9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0.98</w:t>
            </w:r>
          </w:p>
        </w:tc>
      </w:tr>
      <w:tr w:rsidR="00C44D15" w:rsidRPr="00D752E4" w14:paraId="1EA1F436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746B0D8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Education 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49F34C70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15C82E5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3BA6AEA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</w:tcPr>
          <w:p w14:paraId="0486F77E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  <w:right w:val="nil"/>
            </w:tcBorders>
          </w:tcPr>
          <w:p w14:paraId="48D14070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1D491B00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622883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35CFB21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Less than high school</w:t>
            </w:r>
          </w:p>
        </w:tc>
        <w:tc>
          <w:tcPr>
            <w:tcW w:w="332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7BEF1016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39092D19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89D7DF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CF6DBC0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High school/some college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55593F3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1.29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BDB4BE4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0.257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06FB5009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0.83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23A137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2.01</w:t>
            </w:r>
          </w:p>
        </w:tc>
      </w:tr>
      <w:tr w:rsidR="00C44D15" w:rsidRPr="00D752E4" w14:paraId="1F3FB19E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013D76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43B2A3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College and above</w:t>
            </w:r>
          </w:p>
        </w:tc>
        <w:tc>
          <w:tcPr>
            <w:tcW w:w="719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6CCE4DE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1.54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18E6D6E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0.229</w:t>
            </w:r>
          </w:p>
        </w:tc>
        <w:tc>
          <w:tcPr>
            <w:tcW w:w="63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008F3C0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0.76</w:t>
            </w:r>
          </w:p>
        </w:tc>
        <w:tc>
          <w:tcPr>
            <w:tcW w:w="62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27BB79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3.11</w:t>
            </w:r>
          </w:p>
        </w:tc>
      </w:tr>
      <w:tr w:rsidR="00C44D15" w:rsidRPr="00D752E4" w14:paraId="107E5E28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698DBAF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Household income quintiles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7D4B456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4BB2D49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2693747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</w:tcPr>
          <w:p w14:paraId="01E79C27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  <w:right w:val="nil"/>
            </w:tcBorders>
          </w:tcPr>
          <w:p w14:paraId="2D5E2A0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41694209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AEEDD53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18ADAD38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$0 - $10,000</w:t>
            </w:r>
          </w:p>
        </w:tc>
        <w:tc>
          <w:tcPr>
            <w:tcW w:w="332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59DAFEAE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74B25076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E17318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AD3F53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$10,000 - $18,000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10730B7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1.60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8C58FC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0.33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2B3E7338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1.04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D7039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2.47</w:t>
            </w:r>
          </w:p>
        </w:tc>
      </w:tr>
      <w:tr w:rsidR="00C44D15" w:rsidRPr="00D752E4" w14:paraId="1F4A13CE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7C5A21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73E7794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$18,000 - $29,000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1223C866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1.15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BA86E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0.610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D09405A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0.68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F6A5F8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1.94</w:t>
            </w:r>
          </w:p>
        </w:tc>
      </w:tr>
      <w:tr w:rsidR="00C44D15" w:rsidRPr="00D752E4" w14:paraId="4FF229B3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7E6913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35DBA7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$29,000 - $49,000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1DC7CFE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7EEAB8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0.156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40FF519C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0.84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EAB36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2.96</w:t>
            </w:r>
          </w:p>
        </w:tc>
      </w:tr>
      <w:tr w:rsidR="00C44D15" w:rsidRPr="00D752E4" w14:paraId="77325FAA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8368E5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7FFFA96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$49,000+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0E12895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1.24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ACB67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0.564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1CCA2C9A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0.60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1DBEE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2.58</w:t>
            </w:r>
          </w:p>
        </w:tc>
      </w:tr>
      <w:tr w:rsidR="00C44D15" w:rsidRPr="00D752E4" w14:paraId="16189C47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628CE73B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insurance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528FA09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6B11B39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2123EB7F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</w:tcPr>
          <w:p w14:paraId="7A0E24CD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  <w:right w:val="nil"/>
            </w:tcBorders>
          </w:tcPr>
          <w:p w14:paraId="0BA6B91F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5F6A4695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930043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21F9E0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Uninsured</w:t>
            </w:r>
          </w:p>
        </w:tc>
        <w:tc>
          <w:tcPr>
            <w:tcW w:w="332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21FF6FA1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3602A638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B22ACD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4C4D0DA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Insured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43122BF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17.23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2E8511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&lt;0.001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32B3B631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6.33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61478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46.85</w:t>
            </w:r>
          </w:p>
        </w:tc>
      </w:tr>
      <w:tr w:rsidR="00C44D15" w:rsidRPr="00D752E4" w14:paraId="1E434867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1EAF7C73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Region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4D4613E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147673B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1F42E5F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</w:tcPr>
          <w:p w14:paraId="647BFE94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  <w:right w:val="nil"/>
            </w:tcBorders>
          </w:tcPr>
          <w:p w14:paraId="03E25E2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417D63D3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63D546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49DC1470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Northeast</w:t>
            </w:r>
          </w:p>
        </w:tc>
        <w:tc>
          <w:tcPr>
            <w:tcW w:w="332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1B08F3CB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388767AA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26B6E8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E7BA82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Midwest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18EDBC3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1.60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5ADD5A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0.169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FEAAF31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0.81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4FE16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3.14</w:t>
            </w:r>
          </w:p>
        </w:tc>
      </w:tr>
      <w:tr w:rsidR="00C44D15" w:rsidRPr="00D752E4" w14:paraId="74D298BE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DA0BB8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A46EA8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South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6DA1327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1AA446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0.960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051CFA8F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0.59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C4ED5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1.75</w:t>
            </w:r>
          </w:p>
        </w:tc>
      </w:tr>
      <w:tr w:rsidR="00C44D15" w:rsidRPr="00D752E4" w14:paraId="4715681D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E3AA55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3AE4C44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West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754BC0C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30317D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0.969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31E79175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0.41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C3F186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2.52</w:t>
            </w:r>
          </w:p>
        </w:tc>
      </w:tr>
      <w:tr w:rsidR="00C44D15" w:rsidRPr="00D752E4" w14:paraId="6E75673B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1B47F07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Marital status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31E1979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368268AF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43F6C4B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</w:tcPr>
          <w:p w14:paraId="6CE54A5D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  <w:right w:val="nil"/>
            </w:tcBorders>
          </w:tcPr>
          <w:p w14:paraId="3362C03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72583766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9062D6F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D09BD7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Not married</w:t>
            </w:r>
          </w:p>
        </w:tc>
        <w:tc>
          <w:tcPr>
            <w:tcW w:w="332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29B726CC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6179F407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D52355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15D5636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Married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36528E7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2FC88B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0.036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C2D2C26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1.03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039BB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2.45</w:t>
            </w:r>
          </w:p>
        </w:tc>
      </w:tr>
      <w:tr w:rsidR="00C44D15" w:rsidRPr="00D752E4" w14:paraId="41784A17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1E93991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status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1F6409E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5BDDA06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605EE741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</w:tcPr>
          <w:p w14:paraId="33DA9B08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  <w:right w:val="nil"/>
            </w:tcBorders>
          </w:tcPr>
          <w:p w14:paraId="647A4364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2F02383D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EBF2A6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46C96C6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Poor</w:t>
            </w:r>
          </w:p>
        </w:tc>
        <w:tc>
          <w:tcPr>
            <w:tcW w:w="332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3851A3B5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65FE2D69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3343BB4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5E31D12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Fair 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74DEE34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C1096E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0.206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9938478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0.20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4DE2AF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1.41</w:t>
            </w:r>
          </w:p>
        </w:tc>
      </w:tr>
      <w:tr w:rsidR="00C44D15" w:rsidRPr="00D752E4" w14:paraId="56CD9D1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3210D2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603771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Good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4DFCEEA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5D083C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0.746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3B11D823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0.35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9D9799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2.11</w:t>
            </w:r>
          </w:p>
        </w:tc>
      </w:tr>
      <w:tr w:rsidR="00C44D15" w:rsidRPr="00D752E4" w14:paraId="5D05DB3B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910C41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33F717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Very good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33EF895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73A1AD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0.510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A0E2BA2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0.31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ACD22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1.79</w:t>
            </w:r>
          </w:p>
        </w:tc>
      </w:tr>
      <w:tr w:rsidR="00C44D15" w:rsidRPr="00D752E4" w14:paraId="704A2A01" w14:textId="77777777" w:rsidTr="00C44D15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single" w:sz="4" w:space="0" w:color="auto"/>
            </w:tcBorders>
          </w:tcPr>
          <w:p w14:paraId="44B85CD2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auto"/>
            </w:tcBorders>
          </w:tcPr>
          <w:p w14:paraId="6FCDBDD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Excellent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42F84A2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428A39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0.630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5BD796E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E8712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1.98</w:t>
            </w:r>
          </w:p>
        </w:tc>
      </w:tr>
      <w:tr w:rsidR="00C44D15" w:rsidRPr="00D752E4" w14:paraId="2F14DB1E" w14:textId="77777777" w:rsidTr="000D7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0" w:type="dxa"/>
            <w:gridSpan w:val="7"/>
            <w:tcBorders>
              <w:top w:val="single" w:sz="4" w:space="0" w:color="auto"/>
              <w:bottom w:val="nil"/>
            </w:tcBorders>
          </w:tcPr>
          <w:p w14:paraId="0C26298E" w14:textId="1A7C53E6" w:rsidR="00C44D15" w:rsidRDefault="00C44D15" w:rsidP="003E51F4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PA: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physical activity based on the PA Index, a score of 21 and above indicates active whereas a score lower than 21 indicates inactive.</w:t>
            </w:r>
          </w:p>
        </w:tc>
      </w:tr>
    </w:tbl>
    <w:p w14:paraId="683A48B8" w14:textId="77777777" w:rsidR="00C44D15" w:rsidRDefault="00C44D15" w:rsidP="00C44D15"/>
    <w:p w14:paraId="1971D847" w14:textId="77777777" w:rsidR="00D752E4" w:rsidRDefault="00D752E4">
      <w:pPr>
        <w:rPr>
          <w:rFonts w:cstheme="minorHAnsi"/>
          <w:sz w:val="20"/>
          <w:szCs w:val="20"/>
        </w:rPr>
      </w:pPr>
    </w:p>
    <w:p w14:paraId="1B2ABABB" w14:textId="65356979" w:rsidR="00C44D15" w:rsidRDefault="00C44D15" w:rsidP="00C44D15"/>
    <w:tbl>
      <w:tblPr>
        <w:tblStyle w:val="PlainTable2"/>
        <w:tblW w:w="5670" w:type="dxa"/>
        <w:tblInd w:w="-451" w:type="dxa"/>
        <w:tblLayout w:type="fixed"/>
        <w:tblLook w:val="04A0" w:firstRow="1" w:lastRow="0" w:firstColumn="1" w:lastColumn="0" w:noHBand="0" w:noVBand="1"/>
      </w:tblPr>
      <w:tblGrid>
        <w:gridCol w:w="266"/>
        <w:gridCol w:w="2255"/>
        <w:gridCol w:w="539"/>
        <w:gridCol w:w="361"/>
        <w:gridCol w:w="446"/>
        <w:gridCol w:w="543"/>
        <w:gridCol w:w="540"/>
        <w:gridCol w:w="720"/>
      </w:tblGrid>
      <w:tr w:rsidR="00C44D15" w:rsidRPr="00D752E4" w14:paraId="5B7D4334" w14:textId="77777777" w:rsidTr="00C44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8"/>
            <w:tcBorders>
              <w:top w:val="nil"/>
            </w:tcBorders>
          </w:tcPr>
          <w:p w14:paraId="3CE2950F" w14:textId="2CF751BE" w:rsidR="00C44D15" w:rsidRPr="00C44D15" w:rsidRDefault="00C44D15" w:rsidP="00C44D15">
            <w:pPr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C44D15">
              <w:rPr>
                <w:rFonts w:cstheme="minorHAnsi"/>
                <w:b w:val="0"/>
                <w:bCs w:val="0"/>
                <w:sz w:val="17"/>
                <w:szCs w:val="17"/>
              </w:rPr>
              <w:t>Table S</w:t>
            </w:r>
            <w:r w:rsidR="00BD6D08">
              <w:rPr>
                <w:rFonts w:cstheme="minorHAnsi"/>
                <w:b w:val="0"/>
                <w:bCs w:val="0"/>
                <w:sz w:val="17"/>
                <w:szCs w:val="17"/>
              </w:rPr>
              <w:t>6</w:t>
            </w:r>
            <w:r w:rsidRPr="00C44D15">
              <w:rPr>
                <w:rFonts w:eastAsia="Calibri" w:cstheme="minorHAnsi"/>
                <w:b w:val="0"/>
                <w:bCs w:val="0"/>
                <w:sz w:val="17"/>
                <w:szCs w:val="17"/>
              </w:rPr>
              <w:t>.  Odds ratios and 95% confidence intervals from mixed effect logistic regressions of mammography based on PA among Hispanic women</w:t>
            </w:r>
          </w:p>
        </w:tc>
      </w:tr>
      <w:tr w:rsidR="00C44D15" w:rsidRPr="00D752E4" w14:paraId="4CC560B6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single" w:sz="12" w:space="0" w:color="auto"/>
            </w:tcBorders>
          </w:tcPr>
          <w:p w14:paraId="514A63D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Variable</w:t>
            </w:r>
          </w:p>
        </w:tc>
        <w:tc>
          <w:tcPr>
            <w:tcW w:w="1346" w:type="dxa"/>
            <w:gridSpan w:val="3"/>
            <w:tcBorders>
              <w:top w:val="single" w:sz="12" w:space="0" w:color="auto"/>
            </w:tcBorders>
          </w:tcPr>
          <w:p w14:paraId="2DE4E2A8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Odds Ratio</w:t>
            </w:r>
          </w:p>
        </w:tc>
        <w:tc>
          <w:tcPr>
            <w:tcW w:w="543" w:type="dxa"/>
            <w:tcBorders>
              <w:top w:val="single" w:sz="12" w:space="0" w:color="auto"/>
            </w:tcBorders>
          </w:tcPr>
          <w:p w14:paraId="40D81FA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7"/>
                <w:szCs w:val="17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right w:val="nil"/>
            </w:tcBorders>
          </w:tcPr>
          <w:p w14:paraId="3E43DEC1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95% Conf. Interval</w:t>
            </w:r>
          </w:p>
        </w:tc>
      </w:tr>
      <w:tr w:rsidR="00C44D15" w:rsidRPr="00D752E4" w14:paraId="0DC3F8F4" w14:textId="77777777" w:rsidTr="003E51F4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bottom w:val="nil"/>
            </w:tcBorders>
          </w:tcPr>
          <w:p w14:paraId="4B1C14B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PA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</w:p>
        </w:tc>
        <w:tc>
          <w:tcPr>
            <w:tcW w:w="3149" w:type="dxa"/>
            <w:gridSpan w:val="6"/>
            <w:tcBorders>
              <w:right w:val="nil"/>
            </w:tcBorders>
          </w:tcPr>
          <w:p w14:paraId="0F5367DB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  <w:vertAlign w:val="superscript"/>
              </w:rPr>
            </w:pPr>
            <w:r>
              <w:rPr>
                <w:rFonts w:cstheme="minorHAnsi"/>
                <w:sz w:val="17"/>
                <w:szCs w:val="17"/>
              </w:rPr>
              <w:t>Lag</w:t>
            </w:r>
            <w:r w:rsidRPr="00D752E4">
              <w:rPr>
                <w:rFonts w:cstheme="minorHAnsi"/>
                <w:sz w:val="17"/>
                <w:szCs w:val="17"/>
              </w:rPr>
              <w:t xml:space="preserve"> PA</w:t>
            </w:r>
          </w:p>
        </w:tc>
      </w:tr>
      <w:tr w:rsidR="00C44D15" w:rsidRPr="00D752E4" w14:paraId="254301F5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2326B8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354E1E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Not active</w:t>
            </w:r>
          </w:p>
        </w:tc>
        <w:tc>
          <w:tcPr>
            <w:tcW w:w="3149" w:type="dxa"/>
            <w:gridSpan w:val="6"/>
            <w:tcBorders>
              <w:bottom w:val="single" w:sz="6" w:space="0" w:color="auto"/>
              <w:right w:val="nil"/>
            </w:tcBorders>
          </w:tcPr>
          <w:p w14:paraId="7A6C3BE7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Reference </w:t>
            </w:r>
          </w:p>
        </w:tc>
      </w:tr>
      <w:tr w:rsidR="00C44D15" w:rsidRPr="00D752E4" w14:paraId="6FDD2C67" w14:textId="77777777" w:rsidTr="003E51F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bottom w:val="nil"/>
            </w:tcBorders>
          </w:tcPr>
          <w:p w14:paraId="16AEE33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bottom w:val="nil"/>
            </w:tcBorders>
          </w:tcPr>
          <w:p w14:paraId="4E4F1B81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Active</w:t>
            </w:r>
          </w:p>
        </w:tc>
        <w:tc>
          <w:tcPr>
            <w:tcW w:w="539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BDF06F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1.08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1C2407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0.784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9EEDA5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0.71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0FA94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1.57</w:t>
            </w:r>
          </w:p>
        </w:tc>
      </w:tr>
      <w:tr w:rsidR="00C44D15" w:rsidRPr="00D752E4" w14:paraId="71AD324B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12FD6D0C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Age</w:t>
            </w:r>
          </w:p>
        </w:tc>
        <w:tc>
          <w:tcPr>
            <w:tcW w:w="539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1F4D21F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0.96</w:t>
            </w:r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D4BA2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B8190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D62098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0.99</w:t>
            </w:r>
          </w:p>
        </w:tc>
      </w:tr>
      <w:tr w:rsidR="00C44D15" w:rsidRPr="00D752E4" w14:paraId="181055B2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1C6F679A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Education </w:t>
            </w:r>
          </w:p>
        </w:tc>
        <w:tc>
          <w:tcPr>
            <w:tcW w:w="539" w:type="dxa"/>
            <w:tcBorders>
              <w:top w:val="single" w:sz="4" w:space="0" w:color="auto"/>
              <w:bottom w:val="nil"/>
            </w:tcBorders>
          </w:tcPr>
          <w:p w14:paraId="78E6384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bottom w:val="nil"/>
            </w:tcBorders>
          </w:tcPr>
          <w:p w14:paraId="330960D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09D4232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A550787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1B0E8BA7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5911607E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5B440D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2F28544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Less than high school</w:t>
            </w:r>
          </w:p>
        </w:tc>
        <w:tc>
          <w:tcPr>
            <w:tcW w:w="314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39359E94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59F9CA94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AAF9B9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DF1A7B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High school/some college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0ABBA42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B94EDAA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0.526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B6E84DF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0.71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9EC515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1.94</w:t>
            </w:r>
          </w:p>
        </w:tc>
      </w:tr>
      <w:tr w:rsidR="00C44D15" w:rsidRPr="00D752E4" w14:paraId="1405FD6B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EDD6448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E5D1A2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College and above</w:t>
            </w:r>
          </w:p>
        </w:tc>
        <w:tc>
          <w:tcPr>
            <w:tcW w:w="539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04C18857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0.62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0F98253C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0.465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AD9280A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0.17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7E1FF24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2.21</w:t>
            </w:r>
          </w:p>
        </w:tc>
      </w:tr>
      <w:tr w:rsidR="00C44D15" w:rsidRPr="00D752E4" w14:paraId="031C2177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44D7B69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Household income quintiles</w:t>
            </w:r>
          </w:p>
        </w:tc>
        <w:tc>
          <w:tcPr>
            <w:tcW w:w="539" w:type="dxa"/>
            <w:tcBorders>
              <w:top w:val="single" w:sz="4" w:space="0" w:color="auto"/>
              <w:bottom w:val="nil"/>
            </w:tcBorders>
          </w:tcPr>
          <w:p w14:paraId="22843B4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bottom w:val="nil"/>
            </w:tcBorders>
          </w:tcPr>
          <w:p w14:paraId="45E2379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127C0CF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3C0A9A3A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7DCB80E1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55C25740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93C9118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3972EC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$0 - $10,000</w:t>
            </w:r>
          </w:p>
        </w:tc>
        <w:tc>
          <w:tcPr>
            <w:tcW w:w="314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69EA1F5E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3DBD5DF1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B9A26F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3D6919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$10,000 - $18,000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99C84AE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0.90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AE8D7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0.695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5E373F2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E3DDB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1.48</w:t>
            </w:r>
          </w:p>
        </w:tc>
      </w:tr>
      <w:tr w:rsidR="00C44D15" w:rsidRPr="00D752E4" w14:paraId="7EA96902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4C9C3B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B65084F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$18,000 - $29,000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DFCA29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0.87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F5E68C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0.667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79A8073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3E6B5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1.66</w:t>
            </w:r>
          </w:p>
        </w:tc>
      </w:tr>
      <w:tr w:rsidR="00C44D15" w:rsidRPr="00D752E4" w14:paraId="624E29B9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42E6198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4262E567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$29,000 - $49,000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67076A72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1.08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8B82F0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0.855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D2AFDC3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56141B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2.41</w:t>
            </w:r>
          </w:p>
        </w:tc>
      </w:tr>
      <w:tr w:rsidR="00C44D15" w:rsidRPr="00D752E4" w14:paraId="2ED918E9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BA376D8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7913381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$49,000+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15C0C0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1.44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46F0AA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0.500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38B8E8A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E8037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4.16</w:t>
            </w:r>
          </w:p>
        </w:tc>
      </w:tr>
      <w:tr w:rsidR="00C44D15" w:rsidRPr="00D752E4" w14:paraId="366AF197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599D7D1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insurance</w:t>
            </w:r>
          </w:p>
        </w:tc>
        <w:tc>
          <w:tcPr>
            <w:tcW w:w="539" w:type="dxa"/>
            <w:tcBorders>
              <w:top w:val="single" w:sz="4" w:space="0" w:color="auto"/>
              <w:bottom w:val="nil"/>
            </w:tcBorders>
          </w:tcPr>
          <w:p w14:paraId="09D471B0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bottom w:val="nil"/>
            </w:tcBorders>
          </w:tcPr>
          <w:p w14:paraId="361A255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24180BA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9838EE2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570D5B0D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629FD5BE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3FC30EF6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3921DCC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Uninsured</w:t>
            </w:r>
          </w:p>
        </w:tc>
        <w:tc>
          <w:tcPr>
            <w:tcW w:w="314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63202106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4E142271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8D7CFD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7A4C26B7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Insured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676379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2.50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40428D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0.006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C45DDC3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1.29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5940B4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4.83</w:t>
            </w:r>
          </w:p>
        </w:tc>
      </w:tr>
      <w:tr w:rsidR="00C44D15" w:rsidRPr="00D752E4" w14:paraId="097315A4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757A15D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Region</w:t>
            </w:r>
          </w:p>
        </w:tc>
        <w:tc>
          <w:tcPr>
            <w:tcW w:w="539" w:type="dxa"/>
            <w:tcBorders>
              <w:top w:val="single" w:sz="4" w:space="0" w:color="auto"/>
              <w:bottom w:val="nil"/>
            </w:tcBorders>
          </w:tcPr>
          <w:p w14:paraId="67A52D0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bottom w:val="nil"/>
            </w:tcBorders>
          </w:tcPr>
          <w:p w14:paraId="46BC4CEA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40DF86C6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A4224A2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3684385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0953874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1F11DD7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B6AE4FF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Northeast</w:t>
            </w:r>
          </w:p>
        </w:tc>
        <w:tc>
          <w:tcPr>
            <w:tcW w:w="314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1EDFC349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4D48BCB6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479C51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2E8B382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Midwest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DF63BD6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0.61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24A65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0.459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7CCF3BD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AF547A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3.63</w:t>
            </w:r>
          </w:p>
        </w:tc>
      </w:tr>
      <w:tr w:rsidR="00C44D15" w:rsidRPr="00D752E4" w14:paraId="031DA77F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7A7C7DA3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14ECC92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South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AEDCF6F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0.37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BAF3C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0.020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CBE8FCD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9F80D0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1.87</w:t>
            </w:r>
          </w:p>
        </w:tc>
      </w:tr>
      <w:tr w:rsidR="00C44D15" w:rsidRPr="00D752E4" w14:paraId="45C58626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3AF7740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1D7E8A0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West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A80F1E0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0.35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CBE9FA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0.015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CDC003A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0173D6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2.81</w:t>
            </w:r>
          </w:p>
        </w:tc>
      </w:tr>
      <w:tr w:rsidR="00C44D15" w:rsidRPr="00D752E4" w14:paraId="5D743F3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45B83C7E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Marital status</w:t>
            </w:r>
          </w:p>
        </w:tc>
        <w:tc>
          <w:tcPr>
            <w:tcW w:w="539" w:type="dxa"/>
            <w:tcBorders>
              <w:top w:val="single" w:sz="4" w:space="0" w:color="auto"/>
              <w:bottom w:val="nil"/>
            </w:tcBorders>
          </w:tcPr>
          <w:p w14:paraId="47F57BB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0.18</w:t>
            </w:r>
          </w:p>
        </w:tc>
        <w:tc>
          <w:tcPr>
            <w:tcW w:w="361" w:type="dxa"/>
            <w:tcBorders>
              <w:top w:val="single" w:sz="4" w:space="0" w:color="auto"/>
              <w:bottom w:val="nil"/>
            </w:tcBorders>
          </w:tcPr>
          <w:p w14:paraId="2F97584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bottom w:val="nil"/>
            </w:tcBorders>
          </w:tcPr>
          <w:p w14:paraId="5C222B87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0.025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5ECB96E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05926D3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1.41</w:t>
            </w:r>
          </w:p>
        </w:tc>
      </w:tr>
      <w:tr w:rsidR="00C44D15" w:rsidRPr="00D752E4" w14:paraId="5281C4BF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4FAA7E05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5AB1598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Not married</w:t>
            </w:r>
          </w:p>
        </w:tc>
        <w:tc>
          <w:tcPr>
            <w:tcW w:w="314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60C3CC4E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0D564ABA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5765A941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721B029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Married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13F7536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1.54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052FC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0.048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7FC7A7E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1.16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F411A8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2.37</w:t>
            </w:r>
          </w:p>
        </w:tc>
      </w:tr>
      <w:tr w:rsidR="00C44D15" w:rsidRPr="00D752E4" w14:paraId="2034251E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1" w:type="dxa"/>
            <w:gridSpan w:val="2"/>
            <w:tcBorders>
              <w:top w:val="nil"/>
              <w:bottom w:val="nil"/>
            </w:tcBorders>
          </w:tcPr>
          <w:p w14:paraId="427D7C3D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Health status</w:t>
            </w:r>
          </w:p>
        </w:tc>
        <w:tc>
          <w:tcPr>
            <w:tcW w:w="539" w:type="dxa"/>
            <w:tcBorders>
              <w:top w:val="single" w:sz="4" w:space="0" w:color="auto"/>
              <w:bottom w:val="nil"/>
            </w:tcBorders>
          </w:tcPr>
          <w:p w14:paraId="6314129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bottom w:val="nil"/>
            </w:tcBorders>
          </w:tcPr>
          <w:p w14:paraId="141B04CD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</w:tcPr>
          <w:p w14:paraId="6B93F84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26A974EC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</w:tcPr>
          <w:p w14:paraId="4DF7383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46FA5441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B80BDE7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6501FDC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Poor</w:t>
            </w:r>
          </w:p>
        </w:tc>
        <w:tc>
          <w:tcPr>
            <w:tcW w:w="3149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1871208C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057B8164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0C7F20B3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041639C3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Fair 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63B2B34C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95530F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0.239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0A0483B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FFDAD9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1.41</w:t>
            </w:r>
          </w:p>
        </w:tc>
      </w:tr>
      <w:tr w:rsidR="00C44D15" w:rsidRPr="00D752E4" w14:paraId="06DB2A93" w14:textId="77777777" w:rsidTr="003E51F4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6E1F828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49DFBE3A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Good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79185A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1.28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C1DFB8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0.537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CB04D37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0.58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8F19BC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2.80</w:t>
            </w:r>
          </w:p>
        </w:tc>
      </w:tr>
      <w:tr w:rsidR="00C44D15" w:rsidRPr="00D752E4" w14:paraId="1A665A70" w14:textId="77777777" w:rsidTr="003E51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nil"/>
            </w:tcBorders>
          </w:tcPr>
          <w:p w14:paraId="20FD04BF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14:paraId="25ABE7D5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Very good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4EE9A50E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0.84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6DD948" w14:textId="77777777" w:rsidR="00C44D15" w:rsidRPr="00D752E4" w:rsidRDefault="00C44D15" w:rsidP="003E51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0.677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5359F22" w14:textId="77777777" w:rsidR="00C44D15" w:rsidRPr="00D752E4" w:rsidRDefault="00C44D15" w:rsidP="003E51F4">
            <w:pPr>
              <w:tabs>
                <w:tab w:val="left" w:pos="47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0.38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26BE7B" w14:textId="77777777" w:rsidR="00C44D15" w:rsidRPr="00D752E4" w:rsidRDefault="00C44D15" w:rsidP="003E5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1.66</w:t>
            </w:r>
          </w:p>
        </w:tc>
      </w:tr>
      <w:tr w:rsidR="00C44D15" w:rsidRPr="00D752E4" w14:paraId="6E4C5F2B" w14:textId="77777777" w:rsidTr="00C44D15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dxa"/>
            <w:tcBorders>
              <w:top w:val="nil"/>
              <w:bottom w:val="single" w:sz="4" w:space="0" w:color="auto"/>
            </w:tcBorders>
          </w:tcPr>
          <w:p w14:paraId="63A847C9" w14:textId="77777777" w:rsidR="00C44D15" w:rsidRPr="00D752E4" w:rsidRDefault="00C44D15" w:rsidP="003E51F4">
            <w:pPr>
              <w:rPr>
                <w:rFonts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auto"/>
            </w:tcBorders>
          </w:tcPr>
          <w:p w14:paraId="49D6E6B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Excellent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45D4475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1.47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817C5" w14:textId="77777777" w:rsidR="00C44D15" w:rsidRPr="00D752E4" w:rsidRDefault="00C44D15" w:rsidP="003E51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0.401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C549D2F" w14:textId="77777777" w:rsidR="00C44D15" w:rsidRPr="00D752E4" w:rsidRDefault="00C44D15" w:rsidP="003E51F4">
            <w:pPr>
              <w:tabs>
                <w:tab w:val="left" w:pos="4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0.60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1EEBE3" w14:textId="77777777" w:rsidR="00C44D15" w:rsidRPr="00D752E4" w:rsidRDefault="00C44D15" w:rsidP="003E5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3.63</w:t>
            </w:r>
          </w:p>
        </w:tc>
      </w:tr>
      <w:tr w:rsidR="00C44D15" w:rsidRPr="00D752E4" w14:paraId="3BA149AD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8"/>
            <w:tcBorders>
              <w:top w:val="single" w:sz="4" w:space="0" w:color="auto"/>
              <w:bottom w:val="nil"/>
            </w:tcBorders>
          </w:tcPr>
          <w:p w14:paraId="41F3A8D8" w14:textId="78FF5344" w:rsidR="00C44D15" w:rsidRDefault="00C44D15" w:rsidP="003E51F4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PA: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physical activity based on the PA Index, a score of 21 and above indicates active whereas a score lower than 21 indicates inactive.</w:t>
            </w:r>
          </w:p>
        </w:tc>
      </w:tr>
    </w:tbl>
    <w:p w14:paraId="13FB0AC1" w14:textId="77777777" w:rsidR="00D752E4" w:rsidRPr="00D752E4" w:rsidRDefault="00D752E4">
      <w:pPr>
        <w:rPr>
          <w:rFonts w:cstheme="minorHAnsi"/>
          <w:sz w:val="20"/>
          <w:szCs w:val="20"/>
        </w:rPr>
      </w:pPr>
    </w:p>
    <w:p w14:paraId="1DAF38A2" w14:textId="77777777" w:rsidR="00FC47EE" w:rsidRPr="00D752E4" w:rsidRDefault="00FC47EE">
      <w:pPr>
        <w:rPr>
          <w:rFonts w:cstheme="minorHAnsi"/>
          <w:sz w:val="20"/>
          <w:szCs w:val="20"/>
        </w:rPr>
      </w:pPr>
    </w:p>
    <w:p w14:paraId="69835BAF" w14:textId="77777777" w:rsidR="00FC47EE" w:rsidRPr="00D752E4" w:rsidRDefault="00FC47EE">
      <w:pPr>
        <w:rPr>
          <w:rFonts w:cstheme="minorHAnsi"/>
          <w:sz w:val="20"/>
          <w:szCs w:val="20"/>
        </w:rPr>
      </w:pPr>
    </w:p>
    <w:p w14:paraId="218E1891" w14:textId="265D9041" w:rsidR="00FC47EE" w:rsidRPr="00C95889" w:rsidRDefault="00E21F7F" w:rsidP="00C95889">
      <w:pPr>
        <w:tabs>
          <w:tab w:val="left" w:pos="418"/>
        </w:tabs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6. </w:t>
      </w:r>
      <w:r w:rsidR="00C44D15" w:rsidRPr="00C95889">
        <w:rPr>
          <w:rFonts w:cstheme="minorHAnsi"/>
          <w:b/>
          <w:bCs/>
          <w:sz w:val="20"/>
          <w:szCs w:val="20"/>
        </w:rPr>
        <w:t>Effect modification by race/ethnicity on the association between PA and mammography screening utilization</w:t>
      </w:r>
    </w:p>
    <w:p w14:paraId="0409B963" w14:textId="77777777" w:rsidR="00A60C67" w:rsidRPr="00D752E4" w:rsidRDefault="00A60C67">
      <w:pPr>
        <w:rPr>
          <w:rFonts w:cstheme="minorHAnsi"/>
          <w:sz w:val="20"/>
          <w:szCs w:val="20"/>
        </w:rPr>
      </w:pPr>
    </w:p>
    <w:tbl>
      <w:tblPr>
        <w:tblStyle w:val="PlainTable2"/>
        <w:tblpPr w:leftFromText="180" w:rightFromText="180" w:vertAnchor="page" w:horzAnchor="margin" w:tblpY="7754"/>
        <w:tblW w:w="59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450"/>
        <w:gridCol w:w="2070"/>
        <w:gridCol w:w="540"/>
        <w:gridCol w:w="630"/>
      </w:tblGrid>
      <w:tr w:rsidR="00C44D15" w:rsidRPr="00D752E4" w14:paraId="3A46487C" w14:textId="77777777" w:rsidTr="00C44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0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FB55338" w14:textId="6EB19A75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Table S</w:t>
            </w:r>
            <w:r w:rsidR="00BD6D08">
              <w:rPr>
                <w:rFonts w:cstheme="minorHAnsi"/>
                <w:b w:val="0"/>
                <w:bCs w:val="0"/>
                <w:sz w:val="17"/>
                <w:szCs w:val="17"/>
              </w:rPr>
              <w:t>7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.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Coefficients (log of odds ratio) and 95% confidence intervals from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mixed effect logistic regressions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of MS utilization based on PA; effect modified by race/ethnicity (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>n= 18,157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) </w:t>
            </w:r>
          </w:p>
        </w:tc>
      </w:tr>
      <w:tr w:rsidR="00C44D15" w:rsidRPr="00D752E4" w14:paraId="66CCEC38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5579F47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MS Utilization</w:t>
            </w:r>
          </w:p>
        </w:tc>
        <w:tc>
          <w:tcPr>
            <w:tcW w:w="306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7D8645A6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Coefficient </w:t>
            </w:r>
          </w:p>
          <w:p w14:paraId="232AEFDC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(95% Conf. Interval)</w:t>
            </w:r>
          </w:p>
        </w:tc>
        <w:tc>
          <w:tcPr>
            <w:tcW w:w="630" w:type="dxa"/>
            <w:tcBorders>
              <w:top w:val="single" w:sz="12" w:space="0" w:color="auto"/>
              <w:left w:val="nil"/>
              <w:right w:val="nil"/>
            </w:tcBorders>
          </w:tcPr>
          <w:p w14:paraId="41409CD2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i/>
                <w:iCs/>
                <w:sz w:val="17"/>
                <w:szCs w:val="17"/>
              </w:rPr>
            </w:pPr>
            <w:r w:rsidRPr="00D752E4">
              <w:rPr>
                <w:rFonts w:eastAsia="Calibri" w:cstheme="minorHAnsi"/>
                <w:i/>
                <w:iCs/>
                <w:sz w:val="17"/>
                <w:szCs w:val="17"/>
              </w:rPr>
              <w:t>P</w:t>
            </w:r>
          </w:p>
        </w:tc>
      </w:tr>
      <w:tr w:rsidR="00C44D15" w:rsidRPr="00D752E4" w14:paraId="102976B3" w14:textId="77777777" w:rsidTr="00C44D15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8F0891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Current PA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</w:p>
          <w:p w14:paraId="304895EB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Inactive</w:t>
            </w:r>
          </w:p>
          <w:p w14:paraId="6BAC19C8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Active</w:t>
            </w:r>
          </w:p>
          <w:p w14:paraId="4465FD73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Race/ethnicity</w:t>
            </w:r>
          </w:p>
          <w:p w14:paraId="17B8FEEB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 NH White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  <w:t>b</w:t>
            </w:r>
          </w:p>
          <w:p w14:paraId="2F18448E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Hispanic </w:t>
            </w:r>
          </w:p>
          <w:p w14:paraId="510AC47E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 NH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Black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  <w:t>c</w:t>
            </w:r>
          </w:p>
          <w:p w14:paraId="2520E580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>Effect modification by race</w:t>
            </w:r>
          </w:p>
          <w:p w14:paraId="7A111D2A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NH White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  <w:t xml:space="preserve">b                                       </w:t>
            </w:r>
          </w:p>
          <w:p w14:paraId="7D98C0E7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Hispanic </w:t>
            </w:r>
          </w:p>
          <w:p w14:paraId="682D464A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   Active vs Inactive</w:t>
            </w:r>
          </w:p>
          <w:p w14:paraId="2BEE8623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NH Black </w:t>
            </w: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  <w:vertAlign w:val="superscript"/>
              </w:rPr>
              <w:t>c</w:t>
            </w:r>
          </w:p>
          <w:p w14:paraId="789CACDA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eastAsia="Calibri" w:cstheme="minorHAnsi"/>
                <w:b w:val="0"/>
                <w:bCs w:val="0"/>
                <w:sz w:val="17"/>
                <w:szCs w:val="17"/>
              </w:rPr>
              <w:t xml:space="preserve">     Active vs Inactive</w:t>
            </w:r>
          </w:p>
        </w:tc>
        <w:tc>
          <w:tcPr>
            <w:tcW w:w="324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DA0139E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711D67F1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  <w:vertAlign w:val="superscript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5B77DB56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BB64F4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0" w:type="dxa"/>
            <w:tcBorders>
              <w:left w:val="nil"/>
              <w:right w:val="nil"/>
            </w:tcBorders>
          </w:tcPr>
          <w:p w14:paraId="2D1CB9C3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1.94 (1.70, 2.21)</w:t>
            </w:r>
          </w:p>
        </w:tc>
        <w:tc>
          <w:tcPr>
            <w:tcW w:w="1170" w:type="dxa"/>
            <w:gridSpan w:val="2"/>
            <w:tcBorders>
              <w:left w:val="nil"/>
              <w:right w:val="nil"/>
            </w:tcBorders>
          </w:tcPr>
          <w:p w14:paraId="420F2E81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</w:tr>
      <w:tr w:rsidR="00C44D15" w:rsidRPr="00D752E4" w14:paraId="1E31489B" w14:textId="77777777" w:rsidTr="00C44D15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264F3B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3240" w:type="dxa"/>
            <w:gridSpan w:val="3"/>
            <w:tcBorders>
              <w:left w:val="nil"/>
              <w:right w:val="nil"/>
            </w:tcBorders>
          </w:tcPr>
          <w:p w14:paraId="78BA4DDE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1E4A29C6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0D421C45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BB1436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0" w:type="dxa"/>
            <w:tcBorders>
              <w:left w:val="nil"/>
              <w:bottom w:val="nil"/>
              <w:right w:val="nil"/>
            </w:tcBorders>
          </w:tcPr>
          <w:p w14:paraId="1B033469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0.97 (0.75, 1.26)</w:t>
            </w:r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nil"/>
            </w:tcBorders>
          </w:tcPr>
          <w:p w14:paraId="64FE5CFC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0.824</w:t>
            </w:r>
          </w:p>
        </w:tc>
      </w:tr>
      <w:tr w:rsidR="00C44D15" w:rsidRPr="00D752E4" w14:paraId="3138CE83" w14:textId="77777777" w:rsidTr="00C44D15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434C0C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C93F0C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1.41 (1.14, 1.74)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84B5A1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0.001</w:t>
            </w:r>
          </w:p>
        </w:tc>
      </w:tr>
      <w:tr w:rsidR="00C44D15" w:rsidRPr="00D752E4" w14:paraId="385E489C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573614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C289D7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                 </w:t>
            </w:r>
          </w:p>
          <w:p w14:paraId="412EB839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Reference</w:t>
            </w:r>
          </w:p>
        </w:tc>
      </w:tr>
      <w:tr w:rsidR="00C44D15" w:rsidRPr="00D752E4" w14:paraId="3247837B" w14:textId="77777777" w:rsidTr="00C44D1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1463B6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420B31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19B43AFC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 xml:space="preserve">        0.58 (0.40, 0.84)          </w:t>
            </w:r>
            <w:r>
              <w:rPr>
                <w:rFonts w:eastAsia="Calibri" w:cstheme="minorHAnsi"/>
                <w:sz w:val="17"/>
                <w:szCs w:val="17"/>
              </w:rPr>
              <w:t xml:space="preserve">            </w:t>
            </w:r>
            <w:r w:rsidRPr="00D752E4">
              <w:rPr>
                <w:rFonts w:eastAsia="Calibri" w:cstheme="minorHAnsi"/>
                <w:sz w:val="17"/>
                <w:szCs w:val="17"/>
              </w:rPr>
              <w:t xml:space="preserve">     0.003</w:t>
            </w:r>
          </w:p>
        </w:tc>
      </w:tr>
      <w:tr w:rsidR="00C44D15" w:rsidRPr="00D752E4" w14:paraId="1B8F0E9B" w14:textId="77777777" w:rsidTr="00C44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C8BC66B" w14:textId="77777777" w:rsidR="00C44D15" w:rsidRPr="00D752E4" w:rsidRDefault="00C44D15" w:rsidP="00C44D15">
            <w:pPr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47F4AE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788269C9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eastAsia="Calibri" w:cstheme="minorHAnsi"/>
                <w:sz w:val="17"/>
                <w:szCs w:val="17"/>
              </w:rPr>
              <w:t>0.54 (0.39, 0.74)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213529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</w:p>
          <w:p w14:paraId="1B014A60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</w:tr>
      <w:tr w:rsidR="00C44D15" w:rsidRPr="00D752E4" w14:paraId="0346D712" w14:textId="77777777" w:rsidTr="00C44D15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01FF5" w14:textId="77777777" w:rsidR="00C44D15" w:rsidRPr="00D752E4" w:rsidRDefault="00C44D15" w:rsidP="00C44D15">
            <w:pPr>
              <w:tabs>
                <w:tab w:val="left" w:pos="586"/>
              </w:tabs>
              <w:autoSpaceDE w:val="0"/>
              <w:autoSpaceDN w:val="0"/>
              <w:adjustRightInd w:val="0"/>
              <w:snapToGrid w:val="0"/>
              <w:rPr>
                <w:rFonts w:eastAsia="Calibri" w:cstheme="minorHAnsi"/>
                <w:b w:val="0"/>
                <w:bCs w:val="0"/>
                <w:sz w:val="17"/>
                <w:szCs w:val="17"/>
              </w:rPr>
            </w:pPr>
            <w:r w:rsidRPr="00D752E4">
              <w:rPr>
                <w:rFonts w:cstheme="minorHAnsi"/>
                <w:b w:val="0"/>
                <w:bCs w:val="0"/>
                <w:sz w:val="17"/>
                <w:szCs w:val="17"/>
                <w:vertAlign w:val="superscript"/>
              </w:rPr>
              <w:t>a</w:t>
            </w:r>
            <w:r w:rsidRPr="00D752E4">
              <w:rPr>
                <w:rFonts w:cstheme="minorHAnsi"/>
                <w:b w:val="0"/>
                <w:bCs w:val="0"/>
                <w:sz w:val="17"/>
                <w:szCs w:val="17"/>
              </w:rPr>
              <w:t xml:space="preserve"> PA: physical activity based on the PA Index, a score of 21 and above indicates active whereas a score lower than 21 indicates inactive.</w:t>
            </w:r>
          </w:p>
        </w:tc>
      </w:tr>
    </w:tbl>
    <w:p w14:paraId="33F54815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6AA28B76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48515A65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0EA9C8F4" w14:textId="1E13885C" w:rsidR="00A60C67" w:rsidRPr="00D752E4" w:rsidRDefault="00A60C67">
      <w:pPr>
        <w:rPr>
          <w:rFonts w:cstheme="minorHAnsi"/>
          <w:sz w:val="20"/>
          <w:szCs w:val="20"/>
        </w:rPr>
      </w:pPr>
      <w:r w:rsidRPr="00D752E4">
        <w:rPr>
          <w:rFonts w:cstheme="minorHAnsi"/>
          <w:sz w:val="20"/>
          <w:szCs w:val="20"/>
        </w:rPr>
        <w:t xml:space="preserve"> </w:t>
      </w:r>
    </w:p>
    <w:p w14:paraId="34BD62C7" w14:textId="77777777" w:rsidR="00A60C67" w:rsidRPr="00D752E4" w:rsidRDefault="00A60C67">
      <w:pPr>
        <w:rPr>
          <w:rFonts w:cstheme="minorHAnsi"/>
          <w:sz w:val="20"/>
          <w:szCs w:val="20"/>
        </w:rPr>
      </w:pPr>
    </w:p>
    <w:p w14:paraId="2A61EF06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72CF1388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1DD9F3C0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499180FD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340211A8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26319927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7821754B" w14:textId="77777777" w:rsidR="00D82916" w:rsidRDefault="00D82916">
      <w:pPr>
        <w:rPr>
          <w:rFonts w:cstheme="minorHAnsi"/>
          <w:sz w:val="20"/>
          <w:szCs w:val="20"/>
        </w:rPr>
      </w:pPr>
    </w:p>
    <w:p w14:paraId="38A57B95" w14:textId="77777777" w:rsidR="00C44D15" w:rsidRDefault="00C44D15">
      <w:pPr>
        <w:rPr>
          <w:rFonts w:cstheme="minorHAnsi"/>
          <w:sz w:val="20"/>
          <w:szCs w:val="20"/>
        </w:rPr>
      </w:pPr>
    </w:p>
    <w:p w14:paraId="1B106002" w14:textId="77777777" w:rsidR="00C44D15" w:rsidRDefault="00C44D15">
      <w:pPr>
        <w:rPr>
          <w:rFonts w:cstheme="minorHAnsi"/>
          <w:sz w:val="20"/>
          <w:szCs w:val="20"/>
        </w:rPr>
      </w:pPr>
    </w:p>
    <w:p w14:paraId="56A8189C" w14:textId="77777777" w:rsidR="00C44D15" w:rsidRDefault="00C44D15">
      <w:pPr>
        <w:rPr>
          <w:rFonts w:cstheme="minorHAnsi"/>
          <w:sz w:val="20"/>
          <w:szCs w:val="20"/>
        </w:rPr>
      </w:pPr>
    </w:p>
    <w:p w14:paraId="645054FC" w14:textId="77777777" w:rsidR="00C44D15" w:rsidRDefault="00C44D15">
      <w:pPr>
        <w:rPr>
          <w:rFonts w:cstheme="minorHAnsi"/>
          <w:sz w:val="20"/>
          <w:szCs w:val="20"/>
        </w:rPr>
      </w:pPr>
    </w:p>
    <w:p w14:paraId="73DEC727" w14:textId="77777777" w:rsidR="00C44D15" w:rsidRDefault="00C44D15">
      <w:pPr>
        <w:rPr>
          <w:rFonts w:cstheme="minorHAnsi"/>
          <w:sz w:val="20"/>
          <w:szCs w:val="20"/>
        </w:rPr>
      </w:pPr>
    </w:p>
    <w:p w14:paraId="5495E498" w14:textId="77777777" w:rsidR="00C44D15" w:rsidRDefault="00C44D15">
      <w:pPr>
        <w:rPr>
          <w:rFonts w:cstheme="minorHAnsi"/>
          <w:sz w:val="20"/>
          <w:szCs w:val="20"/>
        </w:rPr>
      </w:pPr>
    </w:p>
    <w:p w14:paraId="70BF488C" w14:textId="77777777" w:rsidR="00C44D15" w:rsidRPr="00D752E4" w:rsidRDefault="00C44D15">
      <w:pPr>
        <w:rPr>
          <w:rFonts w:cstheme="minorHAnsi"/>
          <w:sz w:val="20"/>
          <w:szCs w:val="20"/>
        </w:rPr>
      </w:pPr>
    </w:p>
    <w:p w14:paraId="5BE25C0F" w14:textId="77777777" w:rsidR="00D82916" w:rsidRDefault="00D82916">
      <w:pPr>
        <w:rPr>
          <w:rFonts w:cstheme="minorHAnsi"/>
          <w:sz w:val="20"/>
          <w:szCs w:val="20"/>
        </w:rPr>
      </w:pPr>
    </w:p>
    <w:p w14:paraId="245166BD" w14:textId="77777777" w:rsidR="00C44D15" w:rsidRDefault="00C44D15">
      <w:pPr>
        <w:rPr>
          <w:rFonts w:cstheme="minorHAnsi"/>
          <w:sz w:val="20"/>
          <w:szCs w:val="20"/>
        </w:rPr>
      </w:pPr>
    </w:p>
    <w:p w14:paraId="4E8A12E9" w14:textId="77777777" w:rsidR="00C44D15" w:rsidRDefault="00C44D15">
      <w:pPr>
        <w:rPr>
          <w:rFonts w:cstheme="minorHAnsi"/>
          <w:sz w:val="20"/>
          <w:szCs w:val="20"/>
        </w:rPr>
      </w:pPr>
    </w:p>
    <w:p w14:paraId="1C1567C5" w14:textId="77777777" w:rsidR="00C44D15" w:rsidRDefault="00C44D15">
      <w:pPr>
        <w:rPr>
          <w:rFonts w:cstheme="minorHAnsi"/>
          <w:sz w:val="20"/>
          <w:szCs w:val="20"/>
        </w:rPr>
      </w:pPr>
    </w:p>
    <w:p w14:paraId="741264DE" w14:textId="77777777" w:rsidR="00C44D15" w:rsidRDefault="00C44D15">
      <w:pPr>
        <w:rPr>
          <w:rFonts w:cstheme="minorHAnsi"/>
          <w:sz w:val="20"/>
          <w:szCs w:val="20"/>
        </w:rPr>
      </w:pPr>
    </w:p>
    <w:p w14:paraId="29FA04B9" w14:textId="77777777" w:rsidR="00C44D15" w:rsidRDefault="00C44D15">
      <w:pPr>
        <w:rPr>
          <w:rFonts w:cstheme="minorHAnsi"/>
          <w:sz w:val="20"/>
          <w:szCs w:val="20"/>
        </w:rPr>
      </w:pPr>
    </w:p>
    <w:p w14:paraId="00B4C484" w14:textId="77777777" w:rsidR="00C44D15" w:rsidRDefault="00C44D15">
      <w:pPr>
        <w:rPr>
          <w:rFonts w:cstheme="minorHAnsi"/>
          <w:sz w:val="20"/>
          <w:szCs w:val="20"/>
        </w:rPr>
      </w:pPr>
    </w:p>
    <w:p w14:paraId="081591E5" w14:textId="77777777" w:rsidR="00C44D15" w:rsidRDefault="00C44D15">
      <w:pPr>
        <w:rPr>
          <w:rFonts w:cstheme="minorHAnsi"/>
          <w:sz w:val="20"/>
          <w:szCs w:val="20"/>
        </w:rPr>
      </w:pPr>
    </w:p>
    <w:p w14:paraId="21B2CAE8" w14:textId="77777777" w:rsidR="00C44D15" w:rsidRPr="00D752E4" w:rsidRDefault="00C44D15">
      <w:pPr>
        <w:rPr>
          <w:rFonts w:cstheme="minorHAnsi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5281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1188"/>
        <w:gridCol w:w="72"/>
        <w:gridCol w:w="1278"/>
        <w:gridCol w:w="1350"/>
        <w:gridCol w:w="1260"/>
        <w:gridCol w:w="1260"/>
        <w:gridCol w:w="635"/>
        <w:gridCol w:w="1170"/>
      </w:tblGrid>
      <w:tr w:rsidR="00C44D15" w:rsidRPr="00D752E4" w14:paraId="5AEDE24A" w14:textId="77777777" w:rsidTr="00C44D15">
        <w:tc>
          <w:tcPr>
            <w:tcW w:w="9810" w:type="dxa"/>
            <w:gridSpan w:val="9"/>
            <w:tcBorders>
              <w:bottom w:val="single" w:sz="4" w:space="0" w:color="auto"/>
            </w:tcBorders>
          </w:tcPr>
          <w:p w14:paraId="116E98F0" w14:textId="3CC021EB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lastRenderedPageBreak/>
              <w:t>Table S</w:t>
            </w:r>
            <w:r w:rsidR="00BD6D08">
              <w:rPr>
                <w:rFonts w:cstheme="minorHAnsi"/>
                <w:sz w:val="17"/>
                <w:szCs w:val="17"/>
              </w:rPr>
              <w:t>9</w:t>
            </w:r>
            <w:r w:rsidRPr="00D752E4">
              <w:rPr>
                <w:rFonts w:cstheme="minorHAnsi"/>
                <w:sz w:val="17"/>
                <w:szCs w:val="17"/>
              </w:rPr>
              <w:t>. Percentages of household income quantiles based on race/ethnicity for women 40+</w:t>
            </w:r>
          </w:p>
        </w:tc>
      </w:tr>
      <w:tr w:rsidR="00C44D15" w:rsidRPr="00D752E4" w14:paraId="0D9855DC" w14:textId="77777777" w:rsidTr="00C44D15">
        <w:tc>
          <w:tcPr>
            <w:tcW w:w="1597" w:type="dxa"/>
            <w:tcBorders>
              <w:top w:val="single" w:sz="4" w:space="0" w:color="auto"/>
            </w:tcBorders>
          </w:tcPr>
          <w:p w14:paraId="730F061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2268F4E6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783" w:type="dxa"/>
            <w:gridSpan w:val="5"/>
            <w:tcBorders>
              <w:top w:val="single" w:sz="4" w:space="0" w:color="auto"/>
            </w:tcBorders>
          </w:tcPr>
          <w:p w14:paraId="2F87E7E8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Household income quantiles 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BD88CA5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3B820789" w14:textId="77777777" w:rsidTr="00C44D15">
        <w:trPr>
          <w:trHeight w:val="73"/>
        </w:trPr>
        <w:tc>
          <w:tcPr>
            <w:tcW w:w="1597" w:type="dxa"/>
            <w:tcBorders>
              <w:bottom w:val="single" w:sz="4" w:space="0" w:color="auto"/>
            </w:tcBorders>
          </w:tcPr>
          <w:p w14:paraId="28228A14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5017DABC" w14:textId="77777777" w:rsidR="00C44D15" w:rsidRPr="00D752E4" w:rsidRDefault="00C44D15" w:rsidP="00C44D15">
            <w:pPr>
              <w:spacing w:line="228" w:lineRule="auto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  $0 - $10,000</w:t>
            </w:r>
          </w:p>
          <w:p w14:paraId="3E2F445A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14:paraId="365DF34F" w14:textId="77777777" w:rsidR="00C44D15" w:rsidRPr="00D752E4" w:rsidRDefault="00C44D15" w:rsidP="00C44D15">
            <w:pPr>
              <w:spacing w:line="228" w:lineRule="auto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$10,000 - $18,000</w:t>
            </w:r>
          </w:p>
          <w:p w14:paraId="4D4BE38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  <w:vertAlign w:val="superscript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364BD55" w14:textId="77777777" w:rsidR="00C44D15" w:rsidRPr="00D752E4" w:rsidRDefault="00C44D15" w:rsidP="00C44D15">
            <w:pPr>
              <w:spacing w:line="228" w:lineRule="auto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$18,000 - $29,000</w:t>
            </w:r>
          </w:p>
          <w:p w14:paraId="7AC0596A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  <w:vertAlign w:val="superscript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333B2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$29,000 - $49,000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714CE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$49,000+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14:paraId="7DA08F9C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Total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3B25560" w14:textId="77777777" w:rsidR="00C44D15" w:rsidRPr="00D752E4" w:rsidRDefault="00C44D15" w:rsidP="00C44D15">
            <w:pPr>
              <w:jc w:val="center"/>
              <w:rPr>
                <w:rFonts w:cstheme="minorHAnsi"/>
                <w:i/>
                <w:iCs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 xml:space="preserve">P value </w:t>
            </w:r>
            <w:r w:rsidRPr="00D752E4">
              <w:rPr>
                <w:rFonts w:cstheme="minorHAnsi"/>
                <w:i/>
                <w:iCs/>
                <w:sz w:val="17"/>
                <w:szCs w:val="17"/>
                <w:vertAlign w:val="superscript"/>
              </w:rPr>
              <w:t>a</w:t>
            </w:r>
          </w:p>
        </w:tc>
      </w:tr>
      <w:tr w:rsidR="00C44D15" w:rsidRPr="00D752E4" w14:paraId="27C17166" w14:textId="77777777" w:rsidTr="00C44D15">
        <w:trPr>
          <w:trHeight w:val="49"/>
        </w:trPr>
        <w:tc>
          <w:tcPr>
            <w:tcW w:w="1597" w:type="dxa"/>
            <w:tcBorders>
              <w:top w:val="single" w:sz="4" w:space="0" w:color="auto"/>
            </w:tcBorders>
          </w:tcPr>
          <w:p w14:paraId="0667ED70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Race/ethnicity</w:t>
            </w:r>
          </w:p>
        </w:tc>
        <w:tc>
          <w:tcPr>
            <w:tcW w:w="5148" w:type="dxa"/>
            <w:gridSpan w:val="5"/>
            <w:tcBorders>
              <w:top w:val="single" w:sz="4" w:space="0" w:color="auto"/>
            </w:tcBorders>
          </w:tcPr>
          <w:p w14:paraId="5C0C8CE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8870C27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635" w:type="dxa"/>
            <w:tcBorders>
              <w:top w:val="single" w:sz="4" w:space="0" w:color="auto"/>
            </w:tcBorders>
          </w:tcPr>
          <w:p w14:paraId="1FEA2CE1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5C87F1D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</w:tr>
      <w:tr w:rsidR="00C44D15" w:rsidRPr="00D752E4" w14:paraId="3935E722" w14:textId="77777777" w:rsidTr="00C44D15">
        <w:tc>
          <w:tcPr>
            <w:tcW w:w="1597" w:type="dxa"/>
          </w:tcPr>
          <w:p w14:paraId="43282541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NH White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>b</w:t>
            </w:r>
            <w:r w:rsidRPr="00D752E4">
              <w:rPr>
                <w:rFonts w:cstheme="minorHAnsi"/>
                <w:sz w:val="17"/>
                <w:szCs w:val="17"/>
              </w:rPr>
              <w:t xml:space="preserve"> </w:t>
            </w:r>
          </w:p>
        </w:tc>
        <w:tc>
          <w:tcPr>
            <w:tcW w:w="1188" w:type="dxa"/>
          </w:tcPr>
          <w:p w14:paraId="762A0839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17.74</w:t>
            </w:r>
          </w:p>
        </w:tc>
        <w:tc>
          <w:tcPr>
            <w:tcW w:w="1350" w:type="dxa"/>
            <w:gridSpan w:val="2"/>
          </w:tcPr>
          <w:p w14:paraId="458A7C3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21.24</w:t>
            </w:r>
          </w:p>
        </w:tc>
        <w:tc>
          <w:tcPr>
            <w:tcW w:w="1350" w:type="dxa"/>
          </w:tcPr>
          <w:p w14:paraId="6CCB965A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21.06</w:t>
            </w:r>
          </w:p>
        </w:tc>
        <w:tc>
          <w:tcPr>
            <w:tcW w:w="1260" w:type="dxa"/>
          </w:tcPr>
          <w:p w14:paraId="5953F520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20.47</w:t>
            </w:r>
          </w:p>
        </w:tc>
        <w:tc>
          <w:tcPr>
            <w:tcW w:w="1260" w:type="dxa"/>
          </w:tcPr>
          <w:p w14:paraId="04EFC530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19.49</w:t>
            </w:r>
          </w:p>
        </w:tc>
        <w:tc>
          <w:tcPr>
            <w:tcW w:w="635" w:type="dxa"/>
          </w:tcPr>
          <w:p w14:paraId="7D6C7FE0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170" w:type="dxa"/>
          </w:tcPr>
          <w:p w14:paraId="4672B27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0135E7D9" w14:textId="77777777" w:rsidTr="00C44D15">
        <w:tc>
          <w:tcPr>
            <w:tcW w:w="1597" w:type="dxa"/>
          </w:tcPr>
          <w:p w14:paraId="63F0E40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NH Black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>c</w:t>
            </w:r>
          </w:p>
        </w:tc>
        <w:tc>
          <w:tcPr>
            <w:tcW w:w="1188" w:type="dxa"/>
          </w:tcPr>
          <w:p w14:paraId="2B6806B5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47.35</w:t>
            </w:r>
          </w:p>
        </w:tc>
        <w:tc>
          <w:tcPr>
            <w:tcW w:w="1350" w:type="dxa"/>
            <w:gridSpan w:val="2"/>
          </w:tcPr>
          <w:p w14:paraId="50D60965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20.67</w:t>
            </w:r>
          </w:p>
        </w:tc>
        <w:tc>
          <w:tcPr>
            <w:tcW w:w="1350" w:type="dxa"/>
          </w:tcPr>
          <w:p w14:paraId="3E33580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13.20</w:t>
            </w:r>
          </w:p>
        </w:tc>
        <w:tc>
          <w:tcPr>
            <w:tcW w:w="1260" w:type="dxa"/>
          </w:tcPr>
          <w:p w14:paraId="52C4294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10.96</w:t>
            </w:r>
          </w:p>
        </w:tc>
        <w:tc>
          <w:tcPr>
            <w:tcW w:w="1260" w:type="dxa"/>
          </w:tcPr>
          <w:p w14:paraId="4A707FD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7.83</w:t>
            </w:r>
          </w:p>
        </w:tc>
        <w:tc>
          <w:tcPr>
            <w:tcW w:w="635" w:type="dxa"/>
          </w:tcPr>
          <w:p w14:paraId="58E5C016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170" w:type="dxa"/>
          </w:tcPr>
          <w:p w14:paraId="0106E96F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3615DE4D" w14:textId="77777777" w:rsidTr="00C44D15">
        <w:trPr>
          <w:trHeight w:val="65"/>
        </w:trPr>
        <w:tc>
          <w:tcPr>
            <w:tcW w:w="1597" w:type="dxa"/>
          </w:tcPr>
          <w:p w14:paraId="0C0C1CDE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Hispanic</w:t>
            </w:r>
          </w:p>
        </w:tc>
        <w:tc>
          <w:tcPr>
            <w:tcW w:w="1188" w:type="dxa"/>
          </w:tcPr>
          <w:p w14:paraId="47BC35FE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58.90</w:t>
            </w:r>
          </w:p>
        </w:tc>
        <w:tc>
          <w:tcPr>
            <w:tcW w:w="1350" w:type="dxa"/>
            <w:gridSpan w:val="2"/>
          </w:tcPr>
          <w:p w14:paraId="1A702B76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19.07</w:t>
            </w:r>
          </w:p>
        </w:tc>
        <w:tc>
          <w:tcPr>
            <w:tcW w:w="1350" w:type="dxa"/>
          </w:tcPr>
          <w:p w14:paraId="5C401499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10.61</w:t>
            </w:r>
          </w:p>
        </w:tc>
        <w:tc>
          <w:tcPr>
            <w:tcW w:w="1260" w:type="dxa"/>
          </w:tcPr>
          <w:p w14:paraId="21631D6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6.96</w:t>
            </w:r>
          </w:p>
        </w:tc>
        <w:tc>
          <w:tcPr>
            <w:tcW w:w="1260" w:type="dxa"/>
          </w:tcPr>
          <w:p w14:paraId="726BE0DE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4.46</w:t>
            </w:r>
          </w:p>
        </w:tc>
        <w:tc>
          <w:tcPr>
            <w:tcW w:w="635" w:type="dxa"/>
          </w:tcPr>
          <w:p w14:paraId="2F9E866E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170" w:type="dxa"/>
          </w:tcPr>
          <w:p w14:paraId="6F98057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18BA170E" w14:textId="77777777" w:rsidTr="00C44D15">
        <w:tc>
          <w:tcPr>
            <w:tcW w:w="1597" w:type="dxa"/>
            <w:tcBorders>
              <w:bottom w:val="single" w:sz="4" w:space="0" w:color="auto"/>
            </w:tcBorders>
          </w:tcPr>
          <w:p w14:paraId="7FFDFB6C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Total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DA35B10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26.74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14:paraId="0EE9662F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20.93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B01C5BC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18.72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0B7AA9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17.55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96D9C8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16.07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14:paraId="1D1ADFE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B0C7A3C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05C2B180" w14:textId="77777777" w:rsidTr="00C44D15">
        <w:trPr>
          <w:trHeight w:val="231"/>
        </w:trPr>
        <w:tc>
          <w:tcPr>
            <w:tcW w:w="8640" w:type="dxa"/>
            <w:gridSpan w:val="8"/>
            <w:tcBorders>
              <w:top w:val="single" w:sz="4" w:space="0" w:color="auto"/>
            </w:tcBorders>
          </w:tcPr>
          <w:p w14:paraId="361343F6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  <w:r w:rsidRPr="00D752E4">
              <w:rPr>
                <w:rFonts w:cstheme="minorHAnsi"/>
                <w:sz w:val="17"/>
                <w:szCs w:val="17"/>
              </w:rPr>
              <w:t xml:space="preserve"> value based on Chi2 test.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 xml:space="preserve">b </w:t>
            </w:r>
            <w:r w:rsidRPr="00D752E4">
              <w:rPr>
                <w:rFonts w:cstheme="minorHAnsi"/>
                <w:sz w:val="17"/>
                <w:szCs w:val="17"/>
              </w:rPr>
              <w:t xml:space="preserve">NH White: Non-Hispanic White.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 xml:space="preserve">c </w:t>
            </w:r>
            <w:r w:rsidRPr="00D752E4">
              <w:rPr>
                <w:rFonts w:cstheme="minorHAnsi"/>
                <w:sz w:val="17"/>
                <w:szCs w:val="17"/>
              </w:rPr>
              <w:t>NH Black: Non-Hispanic Black.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C22FFF9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  <w:vertAlign w:val="superscript"/>
              </w:rPr>
            </w:pPr>
          </w:p>
        </w:tc>
      </w:tr>
    </w:tbl>
    <w:p w14:paraId="156E885B" w14:textId="552EC0CD" w:rsidR="00D82916" w:rsidRPr="00C95889" w:rsidRDefault="00E21F7F" w:rsidP="00C95889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7. </w:t>
      </w:r>
      <w:r w:rsidR="00C44D15" w:rsidRPr="00C95889">
        <w:rPr>
          <w:rFonts w:cstheme="minorHAnsi"/>
          <w:b/>
          <w:bCs/>
          <w:sz w:val="20"/>
          <w:szCs w:val="20"/>
        </w:rPr>
        <w:t>Cross tabulation of women’s races/ethnicities based on education and household income</w:t>
      </w:r>
    </w:p>
    <w:p w14:paraId="46AF5103" w14:textId="77777777" w:rsidR="00D82916" w:rsidRPr="00D752E4" w:rsidRDefault="00D82916">
      <w:pPr>
        <w:rPr>
          <w:rFonts w:cstheme="minorHAnsi"/>
          <w:sz w:val="20"/>
          <w:szCs w:val="20"/>
        </w:rPr>
      </w:pPr>
    </w:p>
    <w:p w14:paraId="7C1BC93F" w14:textId="77777777" w:rsidR="00D82916" w:rsidRPr="00D752E4" w:rsidRDefault="00D82916">
      <w:pPr>
        <w:rPr>
          <w:rFonts w:cstheme="minorHAnsi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4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710"/>
        <w:gridCol w:w="1705"/>
        <w:gridCol w:w="725"/>
        <w:gridCol w:w="1080"/>
      </w:tblGrid>
      <w:tr w:rsidR="00C44D15" w:rsidRPr="00D752E4" w14:paraId="140EF871" w14:textId="77777777" w:rsidTr="00C44D15">
        <w:tc>
          <w:tcPr>
            <w:tcW w:w="8550" w:type="dxa"/>
            <w:gridSpan w:val="6"/>
            <w:tcBorders>
              <w:bottom w:val="single" w:sz="4" w:space="0" w:color="auto"/>
            </w:tcBorders>
          </w:tcPr>
          <w:p w14:paraId="0D7D1EB0" w14:textId="6715773B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Table S</w:t>
            </w:r>
            <w:r w:rsidR="00BD6D08">
              <w:rPr>
                <w:rFonts w:cstheme="minorHAnsi"/>
                <w:sz w:val="17"/>
                <w:szCs w:val="17"/>
              </w:rPr>
              <w:t>8</w:t>
            </w:r>
            <w:r w:rsidRPr="00D752E4">
              <w:rPr>
                <w:rFonts w:cstheme="minorHAnsi"/>
                <w:sz w:val="17"/>
                <w:szCs w:val="17"/>
              </w:rPr>
              <w:t>. Percentages of education based on race/ethnicity for women 40+</w:t>
            </w:r>
          </w:p>
        </w:tc>
      </w:tr>
      <w:tr w:rsidR="00C44D15" w:rsidRPr="00D752E4" w14:paraId="02FCA472" w14:textId="77777777" w:rsidTr="00C44D15">
        <w:tc>
          <w:tcPr>
            <w:tcW w:w="1800" w:type="dxa"/>
            <w:tcBorders>
              <w:top w:val="single" w:sz="4" w:space="0" w:color="auto"/>
            </w:tcBorders>
          </w:tcPr>
          <w:p w14:paraId="1D5DCADD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</w:tcBorders>
          </w:tcPr>
          <w:p w14:paraId="323C4286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Education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CD0D809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3F69E5A8" w14:textId="77777777" w:rsidTr="00C44D15">
        <w:trPr>
          <w:trHeight w:val="73"/>
        </w:trPr>
        <w:tc>
          <w:tcPr>
            <w:tcW w:w="1800" w:type="dxa"/>
            <w:tcBorders>
              <w:bottom w:val="single" w:sz="4" w:space="0" w:color="auto"/>
            </w:tcBorders>
          </w:tcPr>
          <w:p w14:paraId="313D4E5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7F3C19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Less than high school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D56A81A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sz w:val="17"/>
                <w:szCs w:val="17"/>
              </w:rPr>
              <w:t>High school/ some college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007BDD05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sz w:val="17"/>
                <w:szCs w:val="17"/>
              </w:rPr>
              <w:t>College degree or above</w:t>
            </w:r>
          </w:p>
          <w:p w14:paraId="2ADAA7C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162BE5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Total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2D7838" w14:textId="77777777" w:rsidR="00C44D15" w:rsidRPr="00D752E4" w:rsidRDefault="00C44D15" w:rsidP="00C44D15">
            <w:pPr>
              <w:jc w:val="center"/>
              <w:rPr>
                <w:rFonts w:cstheme="minorHAnsi"/>
                <w:i/>
                <w:iCs/>
                <w:sz w:val="17"/>
                <w:szCs w:val="17"/>
                <w:vertAlign w:val="superscript"/>
              </w:rPr>
            </w:pPr>
            <w:r w:rsidRPr="00D752E4">
              <w:rPr>
                <w:rFonts w:cstheme="minorHAnsi"/>
                <w:i/>
                <w:iCs/>
                <w:sz w:val="17"/>
                <w:szCs w:val="17"/>
              </w:rPr>
              <w:t xml:space="preserve">P value </w:t>
            </w:r>
            <w:r w:rsidRPr="00D752E4">
              <w:rPr>
                <w:rFonts w:cstheme="minorHAnsi"/>
                <w:i/>
                <w:iCs/>
                <w:sz w:val="17"/>
                <w:szCs w:val="17"/>
                <w:vertAlign w:val="superscript"/>
              </w:rPr>
              <w:t>a</w:t>
            </w:r>
          </w:p>
        </w:tc>
      </w:tr>
      <w:tr w:rsidR="00C44D15" w:rsidRPr="00D752E4" w14:paraId="38640641" w14:textId="77777777" w:rsidTr="00C44D15">
        <w:trPr>
          <w:trHeight w:val="49"/>
        </w:trPr>
        <w:tc>
          <w:tcPr>
            <w:tcW w:w="1800" w:type="dxa"/>
            <w:tcBorders>
              <w:top w:val="single" w:sz="4" w:space="0" w:color="auto"/>
            </w:tcBorders>
          </w:tcPr>
          <w:p w14:paraId="5C9C3014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Race/ethnicity</w:t>
            </w:r>
          </w:p>
        </w:tc>
        <w:tc>
          <w:tcPr>
            <w:tcW w:w="4945" w:type="dxa"/>
            <w:gridSpan w:val="3"/>
            <w:tcBorders>
              <w:top w:val="single" w:sz="4" w:space="0" w:color="auto"/>
            </w:tcBorders>
          </w:tcPr>
          <w:p w14:paraId="6EED452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F820956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AACF5F1" w14:textId="77777777" w:rsidR="00C44D15" w:rsidRPr="00D752E4" w:rsidRDefault="00C44D15" w:rsidP="00C44D15">
            <w:pPr>
              <w:jc w:val="center"/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&lt;0.001</w:t>
            </w:r>
          </w:p>
        </w:tc>
      </w:tr>
      <w:tr w:rsidR="00C44D15" w:rsidRPr="00D752E4" w14:paraId="481E6062" w14:textId="77777777" w:rsidTr="00C44D15">
        <w:tc>
          <w:tcPr>
            <w:tcW w:w="1800" w:type="dxa"/>
          </w:tcPr>
          <w:p w14:paraId="7050AE1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NH White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>b</w:t>
            </w:r>
            <w:r w:rsidRPr="00D752E4">
              <w:rPr>
                <w:rFonts w:cstheme="minorHAnsi"/>
                <w:sz w:val="17"/>
                <w:szCs w:val="17"/>
              </w:rPr>
              <w:t xml:space="preserve"> </w:t>
            </w:r>
          </w:p>
        </w:tc>
        <w:tc>
          <w:tcPr>
            <w:tcW w:w="1530" w:type="dxa"/>
          </w:tcPr>
          <w:p w14:paraId="6232ED29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14.63</w:t>
            </w:r>
          </w:p>
        </w:tc>
        <w:tc>
          <w:tcPr>
            <w:tcW w:w="1710" w:type="dxa"/>
          </w:tcPr>
          <w:p w14:paraId="56C12B10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67.36</w:t>
            </w:r>
          </w:p>
        </w:tc>
        <w:tc>
          <w:tcPr>
            <w:tcW w:w="1705" w:type="dxa"/>
          </w:tcPr>
          <w:p w14:paraId="4B9DF79A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18.01</w:t>
            </w:r>
          </w:p>
        </w:tc>
        <w:tc>
          <w:tcPr>
            <w:tcW w:w="725" w:type="dxa"/>
          </w:tcPr>
          <w:p w14:paraId="0630B347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080" w:type="dxa"/>
          </w:tcPr>
          <w:p w14:paraId="155A6697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4CAEE961" w14:textId="77777777" w:rsidTr="00C44D15">
        <w:tc>
          <w:tcPr>
            <w:tcW w:w="1800" w:type="dxa"/>
          </w:tcPr>
          <w:p w14:paraId="50646BEA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 xml:space="preserve">NH Black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>c</w:t>
            </w:r>
          </w:p>
        </w:tc>
        <w:tc>
          <w:tcPr>
            <w:tcW w:w="1530" w:type="dxa"/>
          </w:tcPr>
          <w:p w14:paraId="378CC175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34.26</w:t>
            </w:r>
          </w:p>
        </w:tc>
        <w:tc>
          <w:tcPr>
            <w:tcW w:w="1710" w:type="dxa"/>
          </w:tcPr>
          <w:p w14:paraId="2DE669FD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53.41</w:t>
            </w:r>
          </w:p>
        </w:tc>
        <w:tc>
          <w:tcPr>
            <w:tcW w:w="1705" w:type="dxa"/>
          </w:tcPr>
          <w:p w14:paraId="7B7CE97F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12.33</w:t>
            </w:r>
          </w:p>
        </w:tc>
        <w:tc>
          <w:tcPr>
            <w:tcW w:w="725" w:type="dxa"/>
          </w:tcPr>
          <w:p w14:paraId="02169E2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080" w:type="dxa"/>
          </w:tcPr>
          <w:p w14:paraId="38BD2E88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2E51C270" w14:textId="77777777" w:rsidTr="00C44D15">
        <w:tc>
          <w:tcPr>
            <w:tcW w:w="1800" w:type="dxa"/>
          </w:tcPr>
          <w:p w14:paraId="6D3C142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Hispanic</w:t>
            </w:r>
          </w:p>
        </w:tc>
        <w:tc>
          <w:tcPr>
            <w:tcW w:w="1530" w:type="dxa"/>
          </w:tcPr>
          <w:p w14:paraId="34DD841E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62.87</w:t>
            </w:r>
          </w:p>
        </w:tc>
        <w:tc>
          <w:tcPr>
            <w:tcW w:w="1710" w:type="dxa"/>
          </w:tcPr>
          <w:p w14:paraId="3122410D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33.76</w:t>
            </w:r>
          </w:p>
        </w:tc>
        <w:tc>
          <w:tcPr>
            <w:tcW w:w="1705" w:type="dxa"/>
          </w:tcPr>
          <w:p w14:paraId="0A26548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3.37</w:t>
            </w:r>
          </w:p>
        </w:tc>
        <w:tc>
          <w:tcPr>
            <w:tcW w:w="725" w:type="dxa"/>
          </w:tcPr>
          <w:p w14:paraId="7B84CF52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080" w:type="dxa"/>
          </w:tcPr>
          <w:p w14:paraId="311283A9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12BB942D" w14:textId="77777777" w:rsidTr="00C44D15">
        <w:tc>
          <w:tcPr>
            <w:tcW w:w="1800" w:type="dxa"/>
            <w:tcBorders>
              <w:bottom w:val="single" w:sz="4" w:space="0" w:color="auto"/>
            </w:tcBorders>
          </w:tcPr>
          <w:p w14:paraId="119D069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Total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011FE9B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22.74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D616BE7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61.66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7D7576D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15.60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E5C6ACD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79EE66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</w:p>
        </w:tc>
      </w:tr>
      <w:tr w:rsidR="00C44D15" w:rsidRPr="00D752E4" w14:paraId="3441634D" w14:textId="77777777" w:rsidTr="00C44D15">
        <w:trPr>
          <w:trHeight w:val="231"/>
        </w:trPr>
        <w:tc>
          <w:tcPr>
            <w:tcW w:w="7470" w:type="dxa"/>
            <w:gridSpan w:val="5"/>
            <w:tcBorders>
              <w:top w:val="single" w:sz="4" w:space="0" w:color="auto"/>
            </w:tcBorders>
          </w:tcPr>
          <w:p w14:paraId="41304303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</w:rPr>
            </w:pPr>
            <w:r w:rsidRPr="00D752E4">
              <w:rPr>
                <w:rFonts w:cstheme="minorHAnsi"/>
                <w:sz w:val="17"/>
                <w:szCs w:val="17"/>
                <w:vertAlign w:val="superscript"/>
              </w:rPr>
              <w:t xml:space="preserve">a </w:t>
            </w:r>
            <w:r w:rsidRPr="00D752E4">
              <w:rPr>
                <w:rFonts w:cstheme="minorHAnsi"/>
                <w:i/>
                <w:iCs/>
                <w:sz w:val="17"/>
                <w:szCs w:val="17"/>
              </w:rPr>
              <w:t>P</w:t>
            </w:r>
            <w:r w:rsidRPr="00D752E4">
              <w:rPr>
                <w:rFonts w:cstheme="minorHAnsi"/>
                <w:sz w:val="17"/>
                <w:szCs w:val="17"/>
              </w:rPr>
              <w:t xml:space="preserve"> value based on Chi2 test.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 xml:space="preserve">b </w:t>
            </w:r>
            <w:r w:rsidRPr="00D752E4">
              <w:rPr>
                <w:rFonts w:cstheme="minorHAnsi"/>
                <w:sz w:val="17"/>
                <w:szCs w:val="17"/>
              </w:rPr>
              <w:t xml:space="preserve">NH White: Non-Hispanic White. </w:t>
            </w:r>
            <w:r w:rsidRPr="00D752E4">
              <w:rPr>
                <w:rFonts w:cstheme="minorHAnsi"/>
                <w:sz w:val="17"/>
                <w:szCs w:val="17"/>
                <w:vertAlign w:val="superscript"/>
              </w:rPr>
              <w:t xml:space="preserve">c </w:t>
            </w:r>
            <w:r w:rsidRPr="00D752E4">
              <w:rPr>
                <w:rFonts w:cstheme="minorHAnsi"/>
                <w:sz w:val="17"/>
                <w:szCs w:val="17"/>
              </w:rPr>
              <w:t>NH Black: Non-Hispanic Black.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3879A8F" w14:textId="77777777" w:rsidR="00C44D15" w:rsidRPr="00D752E4" w:rsidRDefault="00C44D15" w:rsidP="00C44D15">
            <w:pPr>
              <w:rPr>
                <w:rFonts w:cstheme="minorHAnsi"/>
                <w:sz w:val="17"/>
                <w:szCs w:val="17"/>
                <w:vertAlign w:val="superscript"/>
              </w:rPr>
            </w:pPr>
          </w:p>
        </w:tc>
      </w:tr>
    </w:tbl>
    <w:p w14:paraId="40033C7E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32A8ACBC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2F6B1FDB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330B1CA0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198BC0F1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36BC860B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377810D9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32A972CF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69220F43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7A13A1FA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71533057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026D91C5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35D8893C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0BE4A25B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5BFE502A" w14:textId="77777777" w:rsidR="00C44D15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778CEBBB" w14:textId="77777777" w:rsidR="00C44D15" w:rsidRPr="00D752E4" w:rsidRDefault="00C44D15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6A3CABC2" w14:textId="4E871EF6" w:rsidR="00FC47EE" w:rsidRPr="00C95889" w:rsidRDefault="00E21F7F" w:rsidP="00C95889">
      <w:pPr>
        <w:tabs>
          <w:tab w:val="left" w:pos="418"/>
        </w:tabs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8. </w:t>
      </w:r>
      <w:r w:rsidR="00D810A2" w:rsidRPr="00C95889">
        <w:rPr>
          <w:rFonts w:cstheme="minorHAnsi"/>
          <w:b/>
          <w:bCs/>
          <w:sz w:val="20"/>
          <w:szCs w:val="20"/>
        </w:rPr>
        <w:t>The pattern of mammography screening utilization by physical activity over the years</w:t>
      </w:r>
    </w:p>
    <w:p w14:paraId="01614D5C" w14:textId="77777777" w:rsidR="00FC47EE" w:rsidRPr="00D752E4" w:rsidRDefault="00FC47EE" w:rsidP="00C73AA2">
      <w:pPr>
        <w:tabs>
          <w:tab w:val="left" w:pos="418"/>
        </w:tabs>
        <w:rPr>
          <w:rFonts w:cstheme="minorHAnsi"/>
          <w:sz w:val="20"/>
          <w:szCs w:val="20"/>
        </w:rPr>
      </w:pPr>
    </w:p>
    <w:p w14:paraId="41C51B19" w14:textId="11CA694E" w:rsidR="00FC47EE" w:rsidRPr="00D752E4" w:rsidRDefault="00D82916" w:rsidP="00C73AA2">
      <w:pPr>
        <w:tabs>
          <w:tab w:val="left" w:pos="418"/>
        </w:tabs>
        <w:rPr>
          <w:rFonts w:cstheme="minorHAnsi"/>
          <w:sz w:val="20"/>
          <w:szCs w:val="20"/>
        </w:rPr>
      </w:pPr>
      <w:r w:rsidRPr="00D752E4">
        <w:rPr>
          <w:rFonts w:cstheme="minorHAnsi"/>
          <w:noProof/>
          <w:sz w:val="20"/>
          <w:szCs w:val="20"/>
        </w:rPr>
        <w:drawing>
          <wp:inline distT="0" distB="0" distL="0" distR="0" wp14:anchorId="4AA3BE32" wp14:editId="4919BF92">
            <wp:extent cx="3090530" cy="2247567"/>
            <wp:effectExtent l="12700" t="12700" r="8890" b="13335"/>
            <wp:docPr id="1674448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48307" name="Picture 16744483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4088" cy="23083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C3C6F3" w14:textId="1D36946E" w:rsidR="00D61591" w:rsidRPr="00D752E4" w:rsidRDefault="00D752E4" w:rsidP="00C73AA2">
      <w:pPr>
        <w:tabs>
          <w:tab w:val="left" w:pos="418"/>
        </w:tabs>
        <w:rPr>
          <w:rFonts w:cstheme="minorHAnsi"/>
          <w:sz w:val="20"/>
          <w:szCs w:val="20"/>
        </w:rPr>
      </w:pPr>
      <w:r w:rsidRPr="00D752E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991C4" wp14:editId="7F8FC231">
                <wp:simplePos x="0" y="0"/>
                <wp:positionH relativeFrom="column">
                  <wp:posOffset>-111502</wp:posOffset>
                </wp:positionH>
                <wp:positionV relativeFrom="paragraph">
                  <wp:posOffset>78105</wp:posOffset>
                </wp:positionV>
                <wp:extent cx="5166995" cy="546735"/>
                <wp:effectExtent l="0" t="0" r="1905" b="0"/>
                <wp:wrapNone/>
                <wp:docPr id="503897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546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FC5476" w14:textId="77777777" w:rsidR="00D61591" w:rsidRPr="00D752E4" w:rsidRDefault="00D61591" w:rsidP="00D61591">
                            <w:pPr>
                              <w:rPr>
                                <w:rFonts w:cstheme="minorHAnsi"/>
                                <w:sz w:val="17"/>
                                <w:szCs w:val="17"/>
                              </w:rPr>
                            </w:pPr>
                            <w:r w:rsidRPr="00D752E4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>Figure S1. Proportion of Mammography Screening Utilization between Active and Inactive Women over the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991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8pt;margin-top:6.15pt;width:406.85pt;height:4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" fillcolor="white [3201]" stroked="f" strokeweight=".5pt">
                <v:textbox>
                  <w:txbxContent>
                    <w:p w14:paraId="1EFC5476" w14:textId="77777777" w:rsidR="00D61591" w:rsidRPr="00D752E4" w:rsidRDefault="00D61591" w:rsidP="00D61591">
                      <w:pPr>
                        <w:rPr>
                          <w:rFonts w:cstheme="minorHAnsi"/>
                          <w:sz w:val="17"/>
                          <w:szCs w:val="17"/>
                        </w:rPr>
                      </w:pPr>
                      <w:r w:rsidRPr="00D752E4">
                        <w:rPr>
                          <w:rFonts w:cstheme="minorHAnsi"/>
                          <w:sz w:val="17"/>
                          <w:szCs w:val="17"/>
                        </w:rPr>
                        <w:t>Figure S1. Proportion of Mammography Screening Utilization between Active and Inactive Women over the Years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61591" w:rsidRPr="00D75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4E21"/>
    <w:multiLevelType w:val="hybridMultilevel"/>
    <w:tmpl w:val="EA36984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A35A55"/>
    <w:multiLevelType w:val="hybridMultilevel"/>
    <w:tmpl w:val="E1503C0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364DD"/>
    <w:multiLevelType w:val="hybridMultilevel"/>
    <w:tmpl w:val="FD72A2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0D7987"/>
    <w:multiLevelType w:val="hybridMultilevel"/>
    <w:tmpl w:val="7554B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490512">
    <w:abstractNumId w:val="2"/>
  </w:num>
  <w:num w:numId="2" w16cid:durableId="187332028">
    <w:abstractNumId w:val="1"/>
  </w:num>
  <w:num w:numId="3" w16cid:durableId="746461408">
    <w:abstractNumId w:val="0"/>
  </w:num>
  <w:num w:numId="4" w16cid:durableId="1662192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C7"/>
    <w:rsid w:val="00293C5C"/>
    <w:rsid w:val="00305631"/>
    <w:rsid w:val="00394BCC"/>
    <w:rsid w:val="003D0DA8"/>
    <w:rsid w:val="00462E9A"/>
    <w:rsid w:val="00487B9A"/>
    <w:rsid w:val="00750051"/>
    <w:rsid w:val="007E2E43"/>
    <w:rsid w:val="008426C7"/>
    <w:rsid w:val="008D2A04"/>
    <w:rsid w:val="008E2352"/>
    <w:rsid w:val="00992D0D"/>
    <w:rsid w:val="009C3734"/>
    <w:rsid w:val="00A13966"/>
    <w:rsid w:val="00A60C67"/>
    <w:rsid w:val="00A6207F"/>
    <w:rsid w:val="00BD6D08"/>
    <w:rsid w:val="00C44D15"/>
    <w:rsid w:val="00C73AA2"/>
    <w:rsid w:val="00C95889"/>
    <w:rsid w:val="00D30A5D"/>
    <w:rsid w:val="00D61591"/>
    <w:rsid w:val="00D752E4"/>
    <w:rsid w:val="00D810A2"/>
    <w:rsid w:val="00D82916"/>
    <w:rsid w:val="00DD3EF5"/>
    <w:rsid w:val="00E21F7F"/>
    <w:rsid w:val="00E260C7"/>
    <w:rsid w:val="00F009B9"/>
    <w:rsid w:val="00F20156"/>
    <w:rsid w:val="00F41BCC"/>
    <w:rsid w:val="00F75968"/>
    <w:rsid w:val="00FC47EE"/>
    <w:rsid w:val="00FD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78497"/>
  <w15:chartTrackingRefBased/>
  <w15:docId w15:val="{D1065E60-C1AB-5D4D-B53A-6781373F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426C7"/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A60C67"/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82916"/>
    <w:pPr>
      <w:ind w:left="720"/>
      <w:contextualSpacing/>
    </w:pPr>
  </w:style>
  <w:style w:type="paragraph" w:styleId="Revision">
    <w:name w:val="Revision"/>
    <w:hidden/>
    <w:uiPriority w:val="99"/>
    <w:semiHidden/>
    <w:rsid w:val="00E21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FE6225-C6EF-204F-98B4-0E786A220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6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Noof Alabdullatif</dc:creator>
  <cp:keywords/>
  <dc:description/>
  <cp:lastModifiedBy>Noof Alabdullatif</cp:lastModifiedBy>
  <cp:revision>22</cp:revision>
  <dcterms:created xsi:type="dcterms:W3CDTF">2023-04-20T11:26:00Z</dcterms:created>
  <dcterms:modified xsi:type="dcterms:W3CDTF">2025-06-14T18:14:00Z</dcterms:modified>
</cp:coreProperties>
</file>