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A81" w:rsidRPr="00490DF6" w:rsidRDefault="00377A81" w:rsidP="00377A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90DF6">
        <w:rPr>
          <w:rFonts w:ascii="Times New Roman" w:eastAsia="Calibri" w:hAnsi="Times New Roman" w:cs="Times New Roman"/>
          <w:b/>
          <w:sz w:val="24"/>
          <w:szCs w:val="24"/>
          <w:u w:val="single"/>
        </w:rPr>
        <w:t>Farmers’ questionnaire</w:t>
      </w:r>
    </w:p>
    <w:p w:rsidR="00377A81" w:rsidRPr="00490DF6" w:rsidRDefault="00377A81" w:rsidP="00377A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490DF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Respondents consent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in</w:t>
      </w:r>
    </w:p>
    <w:p w:rsidR="00377A81" w:rsidRPr="00490DF6" w:rsidRDefault="00377A81" w:rsidP="00377A8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490DF6">
        <w:rPr>
          <w:rFonts w:ascii="Times New Roman" w:eastAsia="Calibri" w:hAnsi="Times New Roman" w:cs="Times New Roman"/>
          <w:b/>
          <w:sz w:val="24"/>
          <w:szCs w:val="24"/>
        </w:rPr>
        <w:t>Title of research</w:t>
      </w:r>
      <w:r w:rsidRPr="00490DF6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77A81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Drivers of the unintended use of emptied chemical containers by smallholder farmers </w:t>
      </w:r>
    </w:p>
    <w:p w:rsidR="00377A81" w:rsidRPr="00490DF6" w:rsidRDefault="00377A81" w:rsidP="00377A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7A81" w:rsidRPr="00490DF6" w:rsidRDefault="008C1972" w:rsidP="00377A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 confirm that the </w:t>
      </w:r>
      <w:r w:rsidR="00377A81" w:rsidRPr="00377A81">
        <w:rPr>
          <w:rFonts w:ascii="Times New Roman" w:eastAsia="Calibri" w:hAnsi="Times New Roman" w:cs="Times New Roman"/>
          <w:sz w:val="24"/>
          <w:szCs w:val="24"/>
        </w:rPr>
        <w:t>interviewer has explained the research and the items of this consent form. Based on the expl</w:t>
      </w:r>
      <w:r>
        <w:rPr>
          <w:rFonts w:ascii="Times New Roman" w:eastAsia="Calibri" w:hAnsi="Times New Roman" w:cs="Times New Roman"/>
          <w:sz w:val="24"/>
          <w:szCs w:val="24"/>
        </w:rPr>
        <w:t xml:space="preserve">anation given by the </w:t>
      </w:r>
      <w:r w:rsidR="00377A81" w:rsidRPr="00377A81">
        <w:rPr>
          <w:rFonts w:ascii="Times New Roman" w:eastAsia="Calibri" w:hAnsi="Times New Roman" w:cs="Times New Roman"/>
          <w:sz w:val="24"/>
          <w:szCs w:val="24"/>
        </w:rPr>
        <w:t>interviewer,</w:t>
      </w:r>
      <w:r w:rsidR="00377A81" w:rsidRPr="00490DF6">
        <w:rPr>
          <w:rFonts w:ascii="Times New Roman" w:eastAsia="Calibri" w:hAnsi="Times New Roman" w:cs="Times New Roman"/>
          <w:sz w:val="24"/>
          <w:szCs w:val="24"/>
        </w:rPr>
        <w:t xml:space="preserve"> I know that participation in this research is voluntary and that I am not obliged to respond to all the questions. I can also quit the interview </w:t>
      </w:r>
      <w:r w:rsidR="00377A81">
        <w:rPr>
          <w:rFonts w:ascii="Times New Roman" w:eastAsia="Calibri" w:hAnsi="Times New Roman" w:cs="Times New Roman"/>
          <w:sz w:val="24"/>
          <w:szCs w:val="24"/>
        </w:rPr>
        <w:t xml:space="preserve">at </w:t>
      </w:r>
      <w:r w:rsidR="00377A81" w:rsidRPr="00490DF6">
        <w:rPr>
          <w:rFonts w:ascii="Times New Roman" w:eastAsia="Calibri" w:hAnsi="Times New Roman" w:cs="Times New Roman"/>
          <w:sz w:val="24"/>
          <w:szCs w:val="24"/>
        </w:rPr>
        <w:t xml:space="preserve">any time. I am informed on the use, benefits, and losses/disadvantages (if any) of this research including my readiness to set aside 30 and 60 minutes for the interview.  </w:t>
      </w:r>
    </w:p>
    <w:p w:rsidR="00377A81" w:rsidRPr="00490DF6" w:rsidRDefault="00377A81" w:rsidP="00377A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7A81" w:rsidRPr="00490DF6" w:rsidRDefault="00377A81" w:rsidP="00377A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0DF6">
        <w:rPr>
          <w:rFonts w:ascii="Times New Roman" w:eastAsia="Calibri" w:hAnsi="Times New Roman" w:cs="Times New Roman"/>
          <w:sz w:val="24"/>
          <w:szCs w:val="24"/>
        </w:rPr>
        <w:t>As an interviewee, I confirm the following;</w:t>
      </w:r>
    </w:p>
    <w:p w:rsidR="00377A81" w:rsidRPr="00490DF6" w:rsidRDefault="00377A81" w:rsidP="00377A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7A81" w:rsidRPr="00490DF6" w:rsidRDefault="00377A81" w:rsidP="00377A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0DF6">
        <w:rPr>
          <w:rFonts w:ascii="Times New Roman" w:eastAsia="Calibri" w:hAnsi="Times New Roman" w:cs="Times New Roman"/>
          <w:sz w:val="24"/>
          <w:szCs w:val="24"/>
        </w:rPr>
        <w:t xml:space="preserve">I permit </w:t>
      </w:r>
      <w:r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Pr="00490DF6">
        <w:rPr>
          <w:rFonts w:ascii="Times New Roman" w:eastAsia="Calibri" w:hAnsi="Times New Roman" w:cs="Times New Roman"/>
          <w:sz w:val="24"/>
          <w:szCs w:val="24"/>
        </w:rPr>
        <w:t xml:space="preserve">recording of this interview/conversation </w:t>
      </w:r>
      <w:r w:rsidRPr="00490DF6">
        <w:rPr>
          <w:rFonts w:ascii="Times New Roman" w:eastAsia="Calibri" w:hAnsi="Times New Roman" w:cs="Times New Roman"/>
          <w:sz w:val="24"/>
          <w:szCs w:val="24"/>
        </w:rPr>
        <w:tab/>
      </w:r>
      <w:r w:rsidRPr="00490DF6">
        <w:rPr>
          <w:rFonts w:ascii="Times New Roman" w:eastAsia="Calibri" w:hAnsi="Times New Roman" w:cs="Times New Roman"/>
          <w:sz w:val="24"/>
          <w:szCs w:val="24"/>
        </w:rPr>
        <w:tab/>
      </w:r>
      <w:r w:rsidRPr="00490DF6">
        <w:rPr>
          <w:rFonts w:ascii="Times New Roman" w:eastAsia="Calibri" w:hAnsi="Times New Roman" w:cs="Times New Roman"/>
          <w:sz w:val="24"/>
          <w:szCs w:val="24"/>
        </w:rPr>
        <w:tab/>
      </w:r>
    </w:p>
    <w:p w:rsidR="00377A81" w:rsidRPr="00490DF6" w:rsidRDefault="00377A81" w:rsidP="00377A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0DF6">
        <w:rPr>
          <w:rFonts w:ascii="Times New Roman" w:eastAsia="Calibri" w:hAnsi="Times New Roman" w:cs="Times New Roman"/>
          <w:sz w:val="24"/>
          <w:szCs w:val="24"/>
        </w:rPr>
        <w:t>I permit taking pictures (photographing)</w:t>
      </w:r>
      <w:r w:rsidRPr="00490DF6">
        <w:rPr>
          <w:rFonts w:ascii="Times New Roman" w:eastAsia="Calibri" w:hAnsi="Times New Roman" w:cs="Times New Roman"/>
          <w:sz w:val="24"/>
          <w:szCs w:val="24"/>
        </w:rPr>
        <w:tab/>
      </w:r>
      <w:r w:rsidRPr="00490DF6">
        <w:rPr>
          <w:rFonts w:ascii="Times New Roman" w:eastAsia="Calibri" w:hAnsi="Times New Roman" w:cs="Times New Roman"/>
          <w:sz w:val="24"/>
          <w:szCs w:val="24"/>
        </w:rPr>
        <w:tab/>
        <w:t xml:space="preserve">             </w:t>
      </w:r>
      <w:r w:rsidRPr="00490DF6">
        <w:rPr>
          <w:rFonts w:ascii="Times New Roman" w:eastAsia="Calibri" w:hAnsi="Times New Roman" w:cs="Times New Roman"/>
          <w:sz w:val="24"/>
          <w:szCs w:val="24"/>
        </w:rPr>
        <w:tab/>
      </w:r>
    </w:p>
    <w:p w:rsidR="00377A81" w:rsidRPr="00490DF6" w:rsidRDefault="00377A81" w:rsidP="00377A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0DF6">
        <w:rPr>
          <w:rFonts w:ascii="Times New Roman" w:eastAsia="Calibri" w:hAnsi="Times New Roman" w:cs="Times New Roman"/>
          <w:sz w:val="24"/>
          <w:szCs w:val="24"/>
        </w:rPr>
        <w:t xml:space="preserve">I permit taking pictures of the surrounding environment        </w:t>
      </w:r>
      <w:r w:rsidRPr="00490DF6">
        <w:rPr>
          <w:rFonts w:ascii="Times New Roman" w:eastAsia="Calibri" w:hAnsi="Times New Roman" w:cs="Times New Roman"/>
          <w:sz w:val="24"/>
          <w:szCs w:val="24"/>
        </w:rPr>
        <w:tab/>
      </w:r>
    </w:p>
    <w:p w:rsidR="00377A81" w:rsidRPr="00490DF6" w:rsidRDefault="00377A81" w:rsidP="00377A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0DF6">
        <w:rPr>
          <w:rFonts w:ascii="Times New Roman" w:eastAsia="Calibri" w:hAnsi="Times New Roman" w:cs="Times New Roman"/>
          <w:sz w:val="24"/>
          <w:szCs w:val="24"/>
        </w:rPr>
        <w:t xml:space="preserve">I allow quoting part </w:t>
      </w:r>
      <w:r>
        <w:rPr>
          <w:rFonts w:ascii="Times New Roman" w:eastAsia="Calibri" w:hAnsi="Times New Roman" w:cs="Times New Roman"/>
          <w:sz w:val="24"/>
          <w:szCs w:val="24"/>
        </w:rPr>
        <w:t xml:space="preserve">or all </w:t>
      </w:r>
      <w:r w:rsidRPr="00490DF6">
        <w:rPr>
          <w:rFonts w:ascii="Times New Roman" w:eastAsia="Calibri" w:hAnsi="Times New Roman" w:cs="Times New Roman"/>
          <w:sz w:val="24"/>
          <w:szCs w:val="24"/>
        </w:rPr>
        <w:t xml:space="preserve">of the conversation as found appropriate </w:t>
      </w:r>
      <w:r w:rsidRPr="00490DF6">
        <w:rPr>
          <w:rFonts w:ascii="Times New Roman" w:eastAsia="Calibri" w:hAnsi="Times New Roman" w:cs="Times New Roman"/>
          <w:sz w:val="24"/>
          <w:szCs w:val="24"/>
        </w:rPr>
        <w:tab/>
      </w:r>
    </w:p>
    <w:p w:rsidR="00377A81" w:rsidRPr="00490DF6" w:rsidRDefault="00377A81" w:rsidP="00377A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0DF6">
        <w:rPr>
          <w:rFonts w:ascii="Times New Roman" w:eastAsia="Calibri" w:hAnsi="Times New Roman" w:cs="Times New Roman"/>
          <w:sz w:val="24"/>
          <w:szCs w:val="24"/>
        </w:rPr>
        <w:t>I am ready for extended interviews that can be arranged next time</w:t>
      </w:r>
      <w:r w:rsidRPr="00490DF6">
        <w:rPr>
          <w:rFonts w:ascii="Times New Roman" w:eastAsia="Calibri" w:hAnsi="Times New Roman" w:cs="Times New Roman"/>
          <w:sz w:val="24"/>
          <w:szCs w:val="24"/>
        </w:rPr>
        <w:tab/>
      </w:r>
    </w:p>
    <w:p w:rsidR="00377A81" w:rsidRPr="00490DF6" w:rsidRDefault="00377A81" w:rsidP="00377A8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7A81" w:rsidRPr="00490DF6" w:rsidRDefault="00377A81" w:rsidP="00377A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0DF6">
        <w:rPr>
          <w:rFonts w:ascii="Times New Roman" w:eastAsia="Calibri" w:hAnsi="Times New Roman" w:cs="Times New Roman"/>
          <w:sz w:val="24"/>
          <w:szCs w:val="24"/>
        </w:rPr>
        <w:t>I understand that there are no direct benefits from this research. This conversation is</w:t>
      </w:r>
      <w:r w:rsidR="008C1972">
        <w:rPr>
          <w:rFonts w:ascii="Times New Roman" w:eastAsia="Calibri" w:hAnsi="Times New Roman" w:cs="Times New Roman"/>
          <w:sz w:val="24"/>
          <w:szCs w:val="24"/>
        </w:rPr>
        <w:t xml:space="preserve"> for research and the </w:t>
      </w:r>
      <w:r w:rsidRPr="00490DF6">
        <w:rPr>
          <w:rFonts w:ascii="Times New Roman" w:eastAsia="Calibri" w:hAnsi="Times New Roman" w:cs="Times New Roman"/>
          <w:sz w:val="24"/>
          <w:szCs w:val="24"/>
        </w:rPr>
        <w:t xml:space="preserve">interviewer promises to </w:t>
      </w:r>
      <w:r w:rsidR="008C1972">
        <w:rPr>
          <w:rFonts w:ascii="Times New Roman" w:eastAsia="Calibri" w:hAnsi="Times New Roman" w:cs="Times New Roman"/>
          <w:sz w:val="24"/>
          <w:szCs w:val="24"/>
        </w:rPr>
        <w:t xml:space="preserve">keep the </w:t>
      </w:r>
      <w:r w:rsidR="008C1972" w:rsidRPr="00490DF6">
        <w:rPr>
          <w:rFonts w:ascii="Times New Roman" w:eastAsia="Calibri" w:hAnsi="Times New Roman" w:cs="Times New Roman"/>
          <w:sz w:val="24"/>
          <w:szCs w:val="24"/>
        </w:rPr>
        <w:t>interviewee’s</w:t>
      </w:r>
      <w:r w:rsidR="008C1972">
        <w:rPr>
          <w:rFonts w:ascii="Times New Roman" w:eastAsia="Calibri" w:hAnsi="Times New Roman" w:cs="Times New Roman"/>
          <w:sz w:val="24"/>
          <w:szCs w:val="24"/>
        </w:rPr>
        <w:t xml:space="preserve"> information anonymous.</w:t>
      </w:r>
      <w:r w:rsidRPr="00490DF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77A81" w:rsidRPr="00490DF6" w:rsidRDefault="00377A81" w:rsidP="00377A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7A81" w:rsidRPr="00490DF6" w:rsidRDefault="00377A81" w:rsidP="00377A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377A81" w:rsidRPr="00490DF6" w:rsidRDefault="00377A81" w:rsidP="00377A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490DF6">
        <w:rPr>
          <w:rFonts w:ascii="Times New Roman" w:hAnsi="Times New Roman" w:cs="Times New Roman"/>
          <w:sz w:val="24"/>
          <w:szCs w:val="24"/>
          <w:lang w:val="fr-FR"/>
        </w:rPr>
        <w:t>Mode of interview: face-to-face</w:t>
      </w:r>
    </w:p>
    <w:p w:rsidR="00377A81" w:rsidRPr="00490DF6" w:rsidRDefault="00377A81" w:rsidP="00377A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Default="00377A81" w:rsidP="00377A81">
      <w:pPr>
        <w:rPr>
          <w:lang w:val="fr-FR"/>
        </w:rPr>
      </w:pP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lastRenderedPageBreak/>
        <w:t xml:space="preserve">1. What do you do with fertilizer or chemical </w:t>
      </w:r>
      <w:r w:rsidR="00BA43C4">
        <w:rPr>
          <w:rFonts w:ascii="Times New Roman" w:hAnsi="Times New Roman" w:cs="Times New Roman"/>
          <w:sz w:val="24"/>
          <w:szCs w:val="24"/>
        </w:rPr>
        <w:t xml:space="preserve">emptied </w:t>
      </w:r>
      <w:r w:rsidRPr="00377A81">
        <w:rPr>
          <w:rFonts w:ascii="Times New Roman" w:hAnsi="Times New Roman" w:cs="Times New Roman"/>
          <w:sz w:val="24"/>
          <w:szCs w:val="24"/>
        </w:rPr>
        <w:t xml:space="preserve">containers?  </w:t>
      </w:r>
    </w:p>
    <w:p w:rsid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Pr="00377A81">
        <w:rPr>
          <w:rFonts w:ascii="Times New Roman" w:hAnsi="Times New Roman" w:cs="Times New Roman"/>
          <w:sz w:val="24"/>
          <w:szCs w:val="24"/>
        </w:rPr>
        <w:t xml:space="preserve">Sell them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B. </w:t>
      </w:r>
      <w:r w:rsidRPr="00377A81">
        <w:rPr>
          <w:rFonts w:ascii="Times New Roman" w:hAnsi="Times New Roman" w:cs="Times New Roman"/>
          <w:sz w:val="24"/>
          <w:szCs w:val="24"/>
        </w:rPr>
        <w:t xml:space="preserve">Use them for household purposes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C</w:t>
      </w:r>
      <w:r w:rsidRPr="00377A81">
        <w:rPr>
          <w:rFonts w:ascii="Times New Roman" w:hAnsi="Times New Roman" w:cs="Times New Roman"/>
          <w:sz w:val="24"/>
          <w:szCs w:val="24"/>
        </w:rPr>
        <w:t xml:space="preserve">. Throw them away  </w:t>
      </w:r>
      <w:r>
        <w:rPr>
          <w:rFonts w:ascii="Times New Roman" w:hAnsi="Times New Roman" w:cs="Times New Roman"/>
          <w:sz w:val="24"/>
          <w:szCs w:val="24"/>
        </w:rPr>
        <w:t xml:space="preserve">                  D. Give </w:t>
      </w:r>
      <w:r w:rsidRPr="00377A81">
        <w:rPr>
          <w:rFonts w:ascii="Times New Roman" w:hAnsi="Times New Roman" w:cs="Times New Roman"/>
          <w:sz w:val="24"/>
          <w:szCs w:val="24"/>
        </w:rPr>
        <w:t xml:space="preserve">to others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2. If you use </w:t>
      </w:r>
      <w:r w:rsidR="00BA43C4">
        <w:rPr>
          <w:rFonts w:ascii="Times New Roman" w:hAnsi="Times New Roman" w:cs="Times New Roman"/>
          <w:sz w:val="24"/>
          <w:szCs w:val="24"/>
        </w:rPr>
        <w:t>emptied</w:t>
      </w:r>
      <w:r w:rsidR="00BA43C4">
        <w:rPr>
          <w:rFonts w:ascii="Times New Roman" w:hAnsi="Times New Roman" w:cs="Times New Roman"/>
          <w:sz w:val="24"/>
          <w:szCs w:val="24"/>
        </w:rPr>
        <w:t xml:space="preserve"> chemical containers </w:t>
      </w:r>
      <w:r w:rsidRPr="00377A81">
        <w:rPr>
          <w:rFonts w:ascii="Times New Roman" w:hAnsi="Times New Roman" w:cs="Times New Roman"/>
          <w:sz w:val="24"/>
          <w:szCs w:val="24"/>
        </w:rPr>
        <w:t xml:space="preserve">for household purposes, for what purpose do you use them?  </w:t>
      </w:r>
    </w:p>
    <w:p w:rsid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For water                   B. For liquid foods                               C. </w:t>
      </w:r>
      <w:r w:rsidRPr="00377A81">
        <w:rPr>
          <w:rFonts w:ascii="Times New Roman" w:hAnsi="Times New Roman" w:cs="Times New Roman"/>
          <w:sz w:val="24"/>
          <w:szCs w:val="24"/>
        </w:rPr>
        <w:t xml:space="preserve">For grains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D. </w:t>
      </w:r>
      <w:r w:rsidRPr="00377A81">
        <w:rPr>
          <w:rFonts w:ascii="Times New Roman" w:hAnsi="Times New Roman" w:cs="Times New Roman"/>
          <w:sz w:val="24"/>
          <w:szCs w:val="24"/>
        </w:rPr>
        <w:t xml:space="preserve">For lentils and chickpeas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E. </w:t>
      </w:r>
      <w:r w:rsidRPr="00377A81">
        <w:rPr>
          <w:rFonts w:ascii="Times New Roman" w:hAnsi="Times New Roman" w:cs="Times New Roman"/>
          <w:sz w:val="24"/>
          <w:szCs w:val="24"/>
        </w:rPr>
        <w:t xml:space="preserve">For flour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If you throw </w:t>
      </w:r>
      <w:r w:rsidR="00377A81" w:rsidRPr="00377A81">
        <w:rPr>
          <w:rFonts w:ascii="Times New Roman" w:hAnsi="Times New Roman" w:cs="Times New Roman"/>
          <w:sz w:val="24"/>
          <w:szCs w:val="24"/>
        </w:rPr>
        <w:t>away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emptied</w:t>
      </w:r>
      <w:r>
        <w:rPr>
          <w:rFonts w:ascii="Times New Roman" w:hAnsi="Times New Roman" w:cs="Times New Roman"/>
          <w:sz w:val="24"/>
          <w:szCs w:val="24"/>
        </w:rPr>
        <w:t xml:space="preserve"> chemical containers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, where do you throw them?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Pr="00377A81">
        <w:rPr>
          <w:rFonts w:ascii="Times New Roman" w:hAnsi="Times New Roman" w:cs="Times New Roman"/>
          <w:sz w:val="24"/>
          <w:szCs w:val="24"/>
        </w:rPr>
        <w:t xml:space="preserve">Inside the house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B. </w:t>
      </w:r>
      <w:r w:rsidRPr="00377A81">
        <w:rPr>
          <w:rFonts w:ascii="Times New Roman" w:hAnsi="Times New Roman" w:cs="Times New Roman"/>
          <w:sz w:val="24"/>
          <w:szCs w:val="24"/>
        </w:rPr>
        <w:t xml:space="preserve">In the farm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C. </w:t>
      </w:r>
      <w:r w:rsidRPr="00377A81">
        <w:rPr>
          <w:rFonts w:ascii="Times New Roman" w:hAnsi="Times New Roman" w:cs="Times New Roman"/>
          <w:sz w:val="24"/>
          <w:szCs w:val="24"/>
        </w:rPr>
        <w:t xml:space="preserve">Wherever you find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D. </w:t>
      </w:r>
      <w:r w:rsidRPr="00377A81">
        <w:rPr>
          <w:rFonts w:ascii="Times New Roman" w:hAnsi="Times New Roman" w:cs="Times New Roman"/>
          <w:sz w:val="24"/>
          <w:szCs w:val="24"/>
        </w:rPr>
        <w:t xml:space="preserve">Burn them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4. How long have you been using </w:t>
      </w:r>
      <w:r w:rsidR="00BA43C4">
        <w:rPr>
          <w:rFonts w:ascii="Times New Roman" w:hAnsi="Times New Roman" w:cs="Times New Roman"/>
          <w:sz w:val="24"/>
          <w:szCs w:val="24"/>
        </w:rPr>
        <w:t>emptied</w:t>
      </w:r>
      <w:r w:rsidR="00BA43C4">
        <w:rPr>
          <w:rFonts w:ascii="Times New Roman" w:hAnsi="Times New Roman" w:cs="Times New Roman"/>
          <w:sz w:val="24"/>
          <w:szCs w:val="24"/>
        </w:rPr>
        <w:t xml:space="preserve"> chemical containers</w:t>
      </w:r>
      <w:r w:rsidRPr="00377A81">
        <w:rPr>
          <w:rFonts w:ascii="Times New Roman" w:hAnsi="Times New Roman" w:cs="Times New Roman"/>
          <w:sz w:val="24"/>
          <w:szCs w:val="24"/>
        </w:rPr>
        <w:t xml:space="preserve">?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Pr="00377A81">
        <w:rPr>
          <w:rFonts w:ascii="Times New Roman" w:hAnsi="Times New Roman" w:cs="Times New Roman"/>
          <w:sz w:val="24"/>
          <w:szCs w:val="24"/>
        </w:rPr>
        <w:t xml:space="preserve">Less than 5 years  </w:t>
      </w:r>
      <w:r>
        <w:rPr>
          <w:rFonts w:ascii="Times New Roman" w:hAnsi="Times New Roman" w:cs="Times New Roman"/>
          <w:sz w:val="24"/>
          <w:szCs w:val="24"/>
        </w:rPr>
        <w:t xml:space="preserve">     B. </w:t>
      </w:r>
      <w:r w:rsidRPr="00377A81">
        <w:rPr>
          <w:rFonts w:ascii="Times New Roman" w:hAnsi="Times New Roman" w:cs="Times New Roman"/>
          <w:sz w:val="24"/>
          <w:szCs w:val="24"/>
        </w:rPr>
        <w:t xml:space="preserve">More than 5 years  </w:t>
      </w:r>
      <w:r>
        <w:rPr>
          <w:rFonts w:ascii="Times New Roman" w:hAnsi="Times New Roman" w:cs="Times New Roman"/>
          <w:sz w:val="24"/>
          <w:szCs w:val="24"/>
        </w:rPr>
        <w:t xml:space="preserve">      C. </w:t>
      </w:r>
      <w:r w:rsidRPr="00377A81">
        <w:rPr>
          <w:rFonts w:ascii="Times New Roman" w:hAnsi="Times New Roman" w:cs="Times New Roman"/>
          <w:sz w:val="24"/>
          <w:szCs w:val="24"/>
        </w:rPr>
        <w:t xml:space="preserve">More than 10 years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 xml:space="preserve">Have you ever bought </w:t>
      </w:r>
      <w:r w:rsidR="00BA43C4">
        <w:rPr>
          <w:rFonts w:ascii="Times New Roman" w:hAnsi="Times New Roman" w:cs="Times New Roman"/>
          <w:sz w:val="24"/>
          <w:szCs w:val="24"/>
        </w:rPr>
        <w:t xml:space="preserve">emptied chemical containers </w:t>
      </w:r>
      <w:r w:rsidRPr="00377A81">
        <w:rPr>
          <w:rFonts w:ascii="Times New Roman" w:hAnsi="Times New Roman" w:cs="Times New Roman"/>
          <w:sz w:val="24"/>
          <w:szCs w:val="24"/>
        </w:rPr>
        <w:t xml:space="preserve">from the market to use them?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Pr="00377A81">
        <w:rPr>
          <w:rFonts w:ascii="Times New Roman" w:hAnsi="Times New Roman" w:cs="Times New Roman"/>
          <w:sz w:val="24"/>
          <w:szCs w:val="24"/>
        </w:rPr>
        <w:t xml:space="preserve">Yes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B. </w:t>
      </w:r>
      <w:r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6. Why did you choose to use </w:t>
      </w:r>
      <w:r w:rsidR="00BA43C4">
        <w:rPr>
          <w:rFonts w:ascii="Times New Roman" w:hAnsi="Times New Roman" w:cs="Times New Roman"/>
          <w:sz w:val="24"/>
          <w:szCs w:val="24"/>
        </w:rPr>
        <w:t>emptied</w:t>
      </w:r>
      <w:r w:rsidR="00BA43C4">
        <w:rPr>
          <w:rFonts w:ascii="Times New Roman" w:hAnsi="Times New Roman" w:cs="Times New Roman"/>
          <w:sz w:val="24"/>
          <w:szCs w:val="24"/>
        </w:rPr>
        <w:t xml:space="preserve"> chemical containers</w:t>
      </w:r>
      <w:r w:rsidRPr="00377A81">
        <w:rPr>
          <w:rFonts w:ascii="Times New Roman" w:hAnsi="Times New Roman" w:cs="Times New Roman"/>
          <w:sz w:val="24"/>
          <w:szCs w:val="24"/>
        </w:rPr>
        <w:t xml:space="preserve">?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Pr="00377A81">
        <w:rPr>
          <w:rFonts w:ascii="Times New Roman" w:hAnsi="Times New Roman" w:cs="Times New Roman"/>
          <w:sz w:val="24"/>
          <w:szCs w:val="24"/>
        </w:rPr>
        <w:t xml:space="preserve">Because they are easily available  </w:t>
      </w:r>
      <w:r>
        <w:rPr>
          <w:rFonts w:ascii="Times New Roman" w:hAnsi="Times New Roman" w:cs="Times New Roman"/>
          <w:sz w:val="24"/>
          <w:szCs w:val="24"/>
        </w:rPr>
        <w:t xml:space="preserve">             B. </w:t>
      </w:r>
      <w:r w:rsidRPr="00377A81">
        <w:rPr>
          <w:rFonts w:ascii="Times New Roman" w:hAnsi="Times New Roman" w:cs="Times New Roman"/>
          <w:sz w:val="24"/>
          <w:szCs w:val="24"/>
        </w:rPr>
        <w:t xml:space="preserve">Because they are cheap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C. </w:t>
      </w:r>
      <w:r w:rsidRPr="00377A81">
        <w:rPr>
          <w:rFonts w:ascii="Times New Roman" w:hAnsi="Times New Roman" w:cs="Times New Roman"/>
          <w:sz w:val="24"/>
          <w:szCs w:val="24"/>
        </w:rPr>
        <w:t xml:space="preserve">Because they last for a long time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7. Do you clean </w:t>
      </w:r>
      <w:r w:rsidR="00BA43C4">
        <w:rPr>
          <w:rFonts w:ascii="Times New Roman" w:hAnsi="Times New Roman" w:cs="Times New Roman"/>
          <w:sz w:val="24"/>
          <w:szCs w:val="24"/>
        </w:rPr>
        <w:t xml:space="preserve">emptied chemical containers </w:t>
      </w:r>
      <w:r w:rsidR="00BA43C4">
        <w:rPr>
          <w:rFonts w:ascii="Times New Roman" w:hAnsi="Times New Roman" w:cs="Times New Roman"/>
          <w:sz w:val="24"/>
          <w:szCs w:val="24"/>
        </w:rPr>
        <w:t>before use</w:t>
      </w:r>
      <w:r w:rsidRPr="00377A81">
        <w:rPr>
          <w:rFonts w:ascii="Times New Roman" w:hAnsi="Times New Roman" w:cs="Times New Roman"/>
          <w:sz w:val="24"/>
          <w:szCs w:val="24"/>
        </w:rPr>
        <w:t xml:space="preserve">?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Yes                              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8. If you clean them, how do you clean them?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With soap and water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With hot water  </w:t>
      </w:r>
      <w:r>
        <w:rPr>
          <w:rFonts w:ascii="Times New Roman" w:hAnsi="Times New Roman" w:cs="Times New Roman"/>
          <w:sz w:val="24"/>
          <w:szCs w:val="24"/>
        </w:rPr>
        <w:t xml:space="preserve">      C.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By rinsing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D. </w:t>
      </w:r>
      <w:r w:rsidR="00377A81" w:rsidRPr="00377A81">
        <w:rPr>
          <w:rFonts w:ascii="Times New Roman" w:hAnsi="Times New Roman" w:cs="Times New Roman"/>
          <w:sz w:val="24"/>
          <w:szCs w:val="24"/>
        </w:rPr>
        <w:t>Other 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9. Do you prefer </w:t>
      </w:r>
      <w:r w:rsidR="00BA43C4">
        <w:rPr>
          <w:rFonts w:ascii="Times New Roman" w:hAnsi="Times New Roman" w:cs="Times New Roman"/>
          <w:sz w:val="24"/>
          <w:szCs w:val="24"/>
        </w:rPr>
        <w:t xml:space="preserve">emptied chemical containers </w:t>
      </w:r>
      <w:r w:rsidRPr="00377A81">
        <w:rPr>
          <w:rFonts w:ascii="Times New Roman" w:hAnsi="Times New Roman" w:cs="Times New Roman"/>
          <w:sz w:val="24"/>
          <w:szCs w:val="24"/>
        </w:rPr>
        <w:t xml:space="preserve">over clay or other utensils?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Yes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10. If yes, what is the reason? __________________________________________________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11. Do you think using </w:t>
      </w:r>
      <w:r w:rsidR="00BA43C4">
        <w:rPr>
          <w:rFonts w:ascii="Times New Roman" w:hAnsi="Times New Roman" w:cs="Times New Roman"/>
          <w:sz w:val="24"/>
          <w:szCs w:val="24"/>
        </w:rPr>
        <w:t xml:space="preserve">emptied chemical containers </w:t>
      </w:r>
      <w:r w:rsidRPr="00377A81">
        <w:rPr>
          <w:rFonts w:ascii="Times New Roman" w:hAnsi="Times New Roman" w:cs="Times New Roman"/>
          <w:sz w:val="24"/>
          <w:szCs w:val="24"/>
        </w:rPr>
        <w:t xml:space="preserve">is harmful to health?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Yes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lastRenderedPageBreak/>
        <w:t>12. If yes, what kind of harm do they cause? ____________________________________________</w:t>
      </w:r>
      <w:r w:rsidR="00BA43C4"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377A8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13. Do you think that just cleaning </w:t>
      </w:r>
      <w:r w:rsidR="00BA43C4">
        <w:rPr>
          <w:rFonts w:ascii="Times New Roman" w:hAnsi="Times New Roman" w:cs="Times New Roman"/>
          <w:sz w:val="24"/>
          <w:szCs w:val="24"/>
        </w:rPr>
        <w:t xml:space="preserve">emptied chemical containers </w:t>
      </w:r>
      <w:r w:rsidRPr="00377A81">
        <w:rPr>
          <w:rFonts w:ascii="Times New Roman" w:hAnsi="Times New Roman" w:cs="Times New Roman"/>
          <w:sz w:val="24"/>
          <w:szCs w:val="24"/>
        </w:rPr>
        <w:t xml:space="preserve">can save you from harm?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Yes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14. Do you think you should completely stop using these containers?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Yes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15. Do you know how to dispose of </w:t>
      </w:r>
      <w:r w:rsidR="00BA43C4">
        <w:rPr>
          <w:rFonts w:ascii="Times New Roman" w:hAnsi="Times New Roman" w:cs="Times New Roman"/>
          <w:sz w:val="24"/>
          <w:szCs w:val="24"/>
        </w:rPr>
        <w:t>emptied</w:t>
      </w:r>
      <w:r w:rsidR="00BA43C4">
        <w:rPr>
          <w:rFonts w:ascii="Times New Roman" w:hAnsi="Times New Roman" w:cs="Times New Roman"/>
          <w:sz w:val="24"/>
          <w:szCs w:val="24"/>
        </w:rPr>
        <w:t xml:space="preserve"> chemical containers</w:t>
      </w:r>
      <w:r w:rsidRPr="00377A81">
        <w:rPr>
          <w:rFonts w:ascii="Times New Roman" w:hAnsi="Times New Roman" w:cs="Times New Roman"/>
          <w:sz w:val="24"/>
          <w:szCs w:val="24"/>
        </w:rPr>
        <w:t xml:space="preserve">?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Yes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>16. Have you received training or been informed on how to dispose</w:t>
      </w:r>
      <w:r w:rsidR="00BA43C4">
        <w:rPr>
          <w:rFonts w:ascii="Times New Roman" w:hAnsi="Times New Roman" w:cs="Times New Roman"/>
          <w:sz w:val="24"/>
          <w:szCs w:val="24"/>
        </w:rPr>
        <w:t xml:space="preserve"> of</w:t>
      </w:r>
      <w:r w:rsidRPr="00377A81">
        <w:rPr>
          <w:rFonts w:ascii="Times New Roman" w:hAnsi="Times New Roman" w:cs="Times New Roman"/>
          <w:sz w:val="24"/>
          <w:szCs w:val="24"/>
        </w:rPr>
        <w:t xml:space="preserve"> </w:t>
      </w:r>
      <w:r w:rsidR="00BA43C4">
        <w:rPr>
          <w:rFonts w:ascii="Times New Roman" w:hAnsi="Times New Roman" w:cs="Times New Roman"/>
          <w:sz w:val="24"/>
          <w:szCs w:val="24"/>
        </w:rPr>
        <w:t>emptied</w:t>
      </w:r>
      <w:r w:rsidR="00BA43C4">
        <w:rPr>
          <w:rFonts w:ascii="Times New Roman" w:hAnsi="Times New Roman" w:cs="Times New Roman"/>
          <w:sz w:val="24"/>
          <w:szCs w:val="24"/>
        </w:rPr>
        <w:t xml:space="preserve"> chemical containers</w:t>
      </w:r>
      <w:r w:rsidRPr="00377A81">
        <w:rPr>
          <w:rFonts w:ascii="Times New Roman" w:hAnsi="Times New Roman" w:cs="Times New Roman"/>
          <w:sz w:val="24"/>
          <w:szCs w:val="24"/>
        </w:rPr>
        <w:t xml:space="preserve">?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Yes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17. If yes, who gave you the training or informed you? _________________________________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18. If you were told to stop using </w:t>
      </w:r>
      <w:r w:rsidR="00BA43C4">
        <w:rPr>
          <w:rFonts w:ascii="Times New Roman" w:hAnsi="Times New Roman" w:cs="Times New Roman"/>
          <w:sz w:val="24"/>
          <w:szCs w:val="24"/>
        </w:rPr>
        <w:t>emptied</w:t>
      </w:r>
      <w:r w:rsidR="00BA43C4">
        <w:rPr>
          <w:rFonts w:ascii="Times New Roman" w:hAnsi="Times New Roman" w:cs="Times New Roman"/>
          <w:sz w:val="24"/>
          <w:szCs w:val="24"/>
        </w:rPr>
        <w:t xml:space="preserve"> chemical containers</w:t>
      </w:r>
      <w:r w:rsidRPr="00377A81">
        <w:rPr>
          <w:rFonts w:ascii="Times New Roman" w:hAnsi="Times New Roman" w:cs="Times New Roman"/>
          <w:sz w:val="24"/>
          <w:szCs w:val="24"/>
        </w:rPr>
        <w:t xml:space="preserve">, would you stop?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Yes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19. If yes/no, why? _________________________________________________________  </w:t>
      </w:r>
    </w:p>
    <w:p w:rsidR="00377A81" w:rsidRPr="00377A81" w:rsidRDefault="00377A81" w:rsidP="00377A81">
      <w:pPr>
        <w:rPr>
          <w:rFonts w:ascii="Times New Roman" w:hAnsi="Times New Roman" w:cs="Times New Roman"/>
          <w:sz w:val="24"/>
          <w:szCs w:val="24"/>
        </w:rPr>
      </w:pPr>
      <w:r w:rsidRPr="00377A81">
        <w:rPr>
          <w:rFonts w:ascii="Times New Roman" w:hAnsi="Times New Roman" w:cs="Times New Roman"/>
          <w:sz w:val="24"/>
          <w:szCs w:val="24"/>
        </w:rPr>
        <w:t xml:space="preserve">20. If you </w:t>
      </w:r>
      <w:r w:rsidR="00BA43C4">
        <w:rPr>
          <w:rFonts w:ascii="Times New Roman" w:hAnsi="Times New Roman" w:cs="Times New Roman"/>
          <w:sz w:val="24"/>
          <w:szCs w:val="24"/>
        </w:rPr>
        <w:t xml:space="preserve">never used </w:t>
      </w:r>
      <w:r w:rsidR="00BA43C4">
        <w:rPr>
          <w:rFonts w:ascii="Times New Roman" w:hAnsi="Times New Roman" w:cs="Times New Roman"/>
          <w:sz w:val="24"/>
          <w:szCs w:val="24"/>
        </w:rPr>
        <w:t>emptied</w:t>
      </w:r>
      <w:r w:rsidR="00BA43C4">
        <w:rPr>
          <w:rFonts w:ascii="Times New Roman" w:hAnsi="Times New Roman" w:cs="Times New Roman"/>
          <w:sz w:val="24"/>
          <w:szCs w:val="24"/>
        </w:rPr>
        <w:t xml:space="preserve"> chemical containers,</w:t>
      </w:r>
      <w:r w:rsidRPr="00377A81">
        <w:rPr>
          <w:rFonts w:ascii="Times New Roman" w:hAnsi="Times New Roman" w:cs="Times New Roman"/>
          <w:sz w:val="24"/>
          <w:szCs w:val="24"/>
        </w:rPr>
        <w:t xml:space="preserve"> </w:t>
      </w:r>
      <w:r w:rsidR="00BA43C4">
        <w:rPr>
          <w:rFonts w:ascii="Times New Roman" w:hAnsi="Times New Roman" w:cs="Times New Roman"/>
          <w:sz w:val="24"/>
          <w:szCs w:val="24"/>
        </w:rPr>
        <w:t>have you ever advised others not to use them?</w:t>
      </w:r>
      <w:r w:rsidRPr="00377A8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77A81" w:rsidRPr="00377A81" w:rsidRDefault="00BA43C4" w:rsidP="00377A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Yes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B. </w:t>
      </w:r>
      <w:r w:rsidR="00377A81" w:rsidRPr="00377A81">
        <w:rPr>
          <w:rFonts w:ascii="Times New Roman" w:hAnsi="Times New Roman" w:cs="Times New Roman"/>
          <w:sz w:val="24"/>
          <w:szCs w:val="24"/>
        </w:rPr>
        <w:t xml:space="preserve">No  </w:t>
      </w:r>
    </w:p>
    <w:sectPr w:rsidR="00377A81" w:rsidRPr="00377A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E80" w:rsidRDefault="002A7E80" w:rsidP="00FA0FF3">
      <w:pPr>
        <w:spacing w:after="0" w:line="240" w:lineRule="auto"/>
      </w:pPr>
      <w:r>
        <w:separator/>
      </w:r>
    </w:p>
  </w:endnote>
  <w:endnote w:type="continuationSeparator" w:id="0">
    <w:p w:rsidR="002A7E80" w:rsidRDefault="002A7E80" w:rsidP="00FA0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FF3" w:rsidRDefault="00FA0F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198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bookmarkStart w:id="0" w:name="_GoBack" w:displacedByCustomXml="prev"/>
      <w:bookmarkEnd w:id="0" w:displacedByCustomXml="prev"/>
      <w:p w:rsidR="00FA0FF3" w:rsidRDefault="00FA0FF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FA0FF3" w:rsidRDefault="00FA0F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FF3" w:rsidRDefault="00FA0F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E80" w:rsidRDefault="002A7E80" w:rsidP="00FA0FF3">
      <w:pPr>
        <w:spacing w:after="0" w:line="240" w:lineRule="auto"/>
      </w:pPr>
      <w:r>
        <w:separator/>
      </w:r>
    </w:p>
  </w:footnote>
  <w:footnote w:type="continuationSeparator" w:id="0">
    <w:p w:rsidR="002A7E80" w:rsidRDefault="002A7E80" w:rsidP="00FA0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FF3" w:rsidRDefault="00FA0F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FF3" w:rsidRDefault="00FA0FF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FF3" w:rsidRDefault="00FA0F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A81"/>
    <w:rsid w:val="00082300"/>
    <w:rsid w:val="00090E8D"/>
    <w:rsid w:val="000E07C4"/>
    <w:rsid w:val="001133AC"/>
    <w:rsid w:val="00123199"/>
    <w:rsid w:val="001867AE"/>
    <w:rsid w:val="001F4114"/>
    <w:rsid w:val="00215B54"/>
    <w:rsid w:val="00257B3D"/>
    <w:rsid w:val="002A7E80"/>
    <w:rsid w:val="002C0426"/>
    <w:rsid w:val="003047EC"/>
    <w:rsid w:val="00340299"/>
    <w:rsid w:val="0034072C"/>
    <w:rsid w:val="00353CF3"/>
    <w:rsid w:val="003579E1"/>
    <w:rsid w:val="00377A81"/>
    <w:rsid w:val="003B3624"/>
    <w:rsid w:val="003E1210"/>
    <w:rsid w:val="003F3A9A"/>
    <w:rsid w:val="0041600F"/>
    <w:rsid w:val="0044524C"/>
    <w:rsid w:val="0044764B"/>
    <w:rsid w:val="005160BB"/>
    <w:rsid w:val="00543760"/>
    <w:rsid w:val="0056442B"/>
    <w:rsid w:val="00573CDC"/>
    <w:rsid w:val="00580A3D"/>
    <w:rsid w:val="00586611"/>
    <w:rsid w:val="005A54E0"/>
    <w:rsid w:val="0062423D"/>
    <w:rsid w:val="00663F6F"/>
    <w:rsid w:val="006C2C53"/>
    <w:rsid w:val="006D0E57"/>
    <w:rsid w:val="006E6098"/>
    <w:rsid w:val="00704E7F"/>
    <w:rsid w:val="0072272A"/>
    <w:rsid w:val="00732A8B"/>
    <w:rsid w:val="007370BA"/>
    <w:rsid w:val="00853119"/>
    <w:rsid w:val="0088215A"/>
    <w:rsid w:val="008975BD"/>
    <w:rsid w:val="008C1972"/>
    <w:rsid w:val="009A0C17"/>
    <w:rsid w:val="00A17D9E"/>
    <w:rsid w:val="00A6379D"/>
    <w:rsid w:val="00A933FD"/>
    <w:rsid w:val="00A97DB3"/>
    <w:rsid w:val="00AB0689"/>
    <w:rsid w:val="00B20D45"/>
    <w:rsid w:val="00B60998"/>
    <w:rsid w:val="00B9537E"/>
    <w:rsid w:val="00BA43C4"/>
    <w:rsid w:val="00BC2491"/>
    <w:rsid w:val="00BC73D0"/>
    <w:rsid w:val="00D86480"/>
    <w:rsid w:val="00E83745"/>
    <w:rsid w:val="00E9693C"/>
    <w:rsid w:val="00EE7726"/>
    <w:rsid w:val="00EF158B"/>
    <w:rsid w:val="00F67497"/>
    <w:rsid w:val="00FA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F559EF"/>
  <w15:chartTrackingRefBased/>
  <w15:docId w15:val="{94536453-C7C9-4EBF-B10A-3DC7F6FC1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FF3"/>
  </w:style>
  <w:style w:type="paragraph" w:styleId="Footer">
    <w:name w:val="footer"/>
    <w:basedOn w:val="Normal"/>
    <w:link w:val="FooterChar"/>
    <w:uiPriority w:val="99"/>
    <w:unhideWhenUsed/>
    <w:rsid w:val="00FA0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559</Words>
  <Characters>2822</Characters>
  <Application>Microsoft Office Word</Application>
  <DocSecurity>0</DocSecurity>
  <Lines>81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2025-01-29T18:56:00Z</dcterms:created>
  <dcterms:modified xsi:type="dcterms:W3CDTF">2025-01-29T19:20:00Z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6ae96b62-d6f8-46b2-b6fb-6ab2ecdc31a0</vt:lpwstr>
  </property>
</Properties>
</file>