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48EE9" w14:textId="77777777" w:rsidR="0039652D" w:rsidRPr="004D35C1" w:rsidRDefault="0039652D" w:rsidP="0039652D">
      <w:pPr>
        <w:spacing w:line="360" w:lineRule="auto"/>
        <w:jc w:val="center"/>
        <w:rPr>
          <w:rFonts w:asciiTheme="majorBidi" w:hAnsiTheme="majorBidi" w:cstheme="majorBidi"/>
          <w:b/>
          <w:sz w:val="24"/>
          <w:szCs w:val="24"/>
        </w:rPr>
      </w:pPr>
      <w:r w:rsidRPr="004D35C1">
        <w:rPr>
          <w:rFonts w:asciiTheme="majorBidi" w:hAnsiTheme="majorBidi" w:cstheme="majorBidi"/>
          <w:b/>
          <w:sz w:val="24"/>
          <w:szCs w:val="24"/>
        </w:rPr>
        <w:t xml:space="preserve">Knowledge, Attitudes, and Awareness of Early </w:t>
      </w:r>
      <w:r>
        <w:rPr>
          <w:rFonts w:asciiTheme="majorBidi" w:hAnsiTheme="majorBidi" w:cstheme="majorBidi"/>
          <w:b/>
          <w:sz w:val="24"/>
          <w:szCs w:val="24"/>
        </w:rPr>
        <w:t xml:space="preserve">Breast Cancer </w:t>
      </w:r>
      <w:r w:rsidRPr="004D35C1">
        <w:rPr>
          <w:rFonts w:asciiTheme="majorBidi" w:hAnsiTheme="majorBidi" w:cstheme="majorBidi"/>
          <w:b/>
          <w:sz w:val="24"/>
          <w:szCs w:val="24"/>
        </w:rPr>
        <w:t>Detection Among Female University Students in Three Arab Countries: A Multi-center Cross-sectional Study</w:t>
      </w:r>
    </w:p>
    <w:p w14:paraId="0B8B78AF" w14:textId="77777777" w:rsidR="0039652D" w:rsidRDefault="0039652D" w:rsidP="0039652D">
      <w:pPr>
        <w:spacing w:line="360" w:lineRule="auto"/>
        <w:jc w:val="center"/>
        <w:rPr>
          <w:rFonts w:asciiTheme="majorBidi" w:hAnsiTheme="majorBidi" w:cstheme="majorBidi"/>
          <w:b/>
          <w:sz w:val="24"/>
          <w:szCs w:val="24"/>
        </w:rPr>
      </w:pPr>
      <w:r>
        <w:rPr>
          <w:rFonts w:asciiTheme="majorBidi" w:hAnsiTheme="majorBidi" w:cstheme="majorBidi"/>
          <w:b/>
          <w:sz w:val="24"/>
          <w:szCs w:val="24"/>
        </w:rPr>
        <w:t>Short running title: Breast Cancer in Arab Countries</w:t>
      </w:r>
    </w:p>
    <w:p w14:paraId="00A184C1" w14:textId="77777777" w:rsidR="0039652D" w:rsidRDefault="0039652D" w:rsidP="0039652D">
      <w:pPr>
        <w:spacing w:after="0" w:line="360" w:lineRule="auto"/>
        <w:jc w:val="center"/>
        <w:rPr>
          <w:rFonts w:asciiTheme="majorBidi" w:hAnsiTheme="majorBidi" w:cstheme="majorBidi"/>
          <w:sz w:val="24"/>
          <w:szCs w:val="24"/>
          <w:vertAlign w:val="superscript"/>
        </w:rPr>
      </w:pPr>
      <w:r>
        <w:rPr>
          <w:rFonts w:asciiTheme="majorBidi" w:hAnsiTheme="majorBidi" w:cstheme="majorBidi"/>
          <w:sz w:val="24"/>
          <w:szCs w:val="24"/>
        </w:rPr>
        <w:t>Aliaa Gamal</w:t>
      </w:r>
      <w:r>
        <w:rPr>
          <w:rFonts w:asciiTheme="majorBidi" w:hAnsiTheme="majorBidi" w:cstheme="majorBidi"/>
          <w:sz w:val="24"/>
          <w:szCs w:val="24"/>
          <w:vertAlign w:val="superscript"/>
        </w:rPr>
        <w:t>1</w:t>
      </w:r>
      <w:r>
        <w:rPr>
          <w:rFonts w:asciiTheme="majorBidi" w:hAnsiTheme="majorBidi" w:cstheme="majorBidi"/>
          <w:sz w:val="24"/>
          <w:szCs w:val="24"/>
        </w:rPr>
        <w:t>, Sara Adel Awwad</w:t>
      </w:r>
      <w:r>
        <w:rPr>
          <w:rFonts w:asciiTheme="majorBidi" w:hAnsiTheme="majorBidi" w:cstheme="majorBidi"/>
          <w:sz w:val="24"/>
          <w:szCs w:val="24"/>
          <w:vertAlign w:val="superscript"/>
        </w:rPr>
        <w:t>2</w:t>
      </w:r>
      <w:r>
        <w:rPr>
          <w:rFonts w:asciiTheme="majorBidi" w:hAnsiTheme="majorBidi" w:cstheme="majorBidi"/>
          <w:sz w:val="24"/>
          <w:szCs w:val="24"/>
        </w:rPr>
        <w:t>, Waleed Alhayek</w:t>
      </w:r>
      <w:r>
        <w:rPr>
          <w:rFonts w:asciiTheme="majorBidi" w:hAnsiTheme="majorBidi" w:cstheme="majorBidi"/>
          <w:sz w:val="24"/>
          <w:szCs w:val="24"/>
          <w:vertAlign w:val="superscript"/>
        </w:rPr>
        <w:t>3</w:t>
      </w:r>
      <w:r>
        <w:rPr>
          <w:rFonts w:asciiTheme="majorBidi" w:hAnsiTheme="majorBidi" w:cstheme="majorBidi"/>
          <w:sz w:val="24"/>
          <w:szCs w:val="24"/>
        </w:rPr>
        <w:t>, Hagar Elgamal</w:t>
      </w:r>
      <w:r>
        <w:rPr>
          <w:rFonts w:asciiTheme="majorBidi" w:hAnsiTheme="majorBidi" w:cstheme="majorBidi"/>
          <w:sz w:val="24"/>
          <w:szCs w:val="24"/>
          <w:vertAlign w:val="superscript"/>
        </w:rPr>
        <w:t>4</w:t>
      </w:r>
      <w:r>
        <w:rPr>
          <w:rFonts w:asciiTheme="majorBidi" w:hAnsiTheme="majorBidi" w:cstheme="majorBidi"/>
          <w:sz w:val="24"/>
          <w:szCs w:val="24"/>
        </w:rPr>
        <w:t>, Sarah Saleh Omar</w:t>
      </w:r>
      <w:r>
        <w:rPr>
          <w:rFonts w:asciiTheme="majorBidi" w:hAnsiTheme="majorBidi" w:cstheme="majorBidi"/>
          <w:sz w:val="24"/>
          <w:szCs w:val="24"/>
          <w:vertAlign w:val="superscript"/>
        </w:rPr>
        <w:t>5</w:t>
      </w:r>
      <w:r>
        <w:rPr>
          <w:rFonts w:asciiTheme="majorBidi" w:hAnsiTheme="majorBidi" w:cstheme="majorBidi"/>
          <w:sz w:val="24"/>
          <w:szCs w:val="24"/>
        </w:rPr>
        <w:t>, Abdallfatah Abdallfatah</w:t>
      </w:r>
      <w:r>
        <w:rPr>
          <w:rFonts w:asciiTheme="majorBidi" w:hAnsiTheme="majorBidi" w:cstheme="majorBidi"/>
          <w:sz w:val="24"/>
          <w:szCs w:val="24"/>
          <w:vertAlign w:val="superscript"/>
        </w:rPr>
        <w:t>6</w:t>
      </w:r>
      <w:r>
        <w:rPr>
          <w:rFonts w:asciiTheme="majorBidi" w:hAnsiTheme="majorBidi" w:cstheme="majorBidi"/>
          <w:sz w:val="24"/>
          <w:szCs w:val="24"/>
        </w:rPr>
        <w:t>, Noura Waleed Koura</w:t>
      </w:r>
      <w:r>
        <w:rPr>
          <w:rFonts w:asciiTheme="majorBidi" w:hAnsiTheme="majorBidi" w:cstheme="majorBidi"/>
          <w:sz w:val="24"/>
          <w:szCs w:val="24"/>
          <w:vertAlign w:val="superscript"/>
        </w:rPr>
        <w:t>7</w:t>
      </w:r>
      <w:r>
        <w:rPr>
          <w:rFonts w:asciiTheme="majorBidi" w:hAnsiTheme="majorBidi" w:cstheme="majorBidi"/>
          <w:sz w:val="24"/>
          <w:szCs w:val="24"/>
        </w:rPr>
        <w:t>, Abdelrahman Sameh Soliman</w:t>
      </w:r>
      <w:r>
        <w:rPr>
          <w:rFonts w:asciiTheme="majorBidi" w:hAnsiTheme="majorBidi" w:cstheme="majorBidi"/>
          <w:sz w:val="24"/>
          <w:szCs w:val="24"/>
          <w:vertAlign w:val="superscript"/>
        </w:rPr>
        <w:t>8</w:t>
      </w:r>
      <w:r>
        <w:rPr>
          <w:rFonts w:asciiTheme="majorBidi" w:hAnsiTheme="majorBidi" w:cstheme="majorBidi"/>
          <w:sz w:val="24"/>
          <w:szCs w:val="24"/>
        </w:rPr>
        <w:t xml:space="preserve">, </w:t>
      </w:r>
      <w:bookmarkStart w:id="0" w:name="_Hlk143677672"/>
      <w:r>
        <w:rPr>
          <w:rFonts w:asciiTheme="majorBidi" w:hAnsiTheme="majorBidi" w:cstheme="majorBidi"/>
          <w:sz w:val="24"/>
          <w:szCs w:val="24"/>
        </w:rPr>
        <w:t>Abdelazeez Ahmed Masoud</w:t>
      </w:r>
      <w:bookmarkEnd w:id="0"/>
      <w:r>
        <w:rPr>
          <w:rFonts w:asciiTheme="majorBidi" w:hAnsiTheme="majorBidi" w:cstheme="majorBidi"/>
          <w:sz w:val="24"/>
          <w:szCs w:val="24"/>
          <w:vertAlign w:val="superscript"/>
        </w:rPr>
        <w:t>9</w:t>
      </w:r>
      <w:r>
        <w:rPr>
          <w:rFonts w:asciiTheme="majorBidi" w:hAnsiTheme="majorBidi" w:cstheme="majorBidi"/>
          <w:sz w:val="24"/>
          <w:szCs w:val="24"/>
        </w:rPr>
        <w:t>, Obai Yousef</w:t>
      </w:r>
      <w:r>
        <w:rPr>
          <w:rFonts w:asciiTheme="majorBidi" w:hAnsiTheme="majorBidi" w:cstheme="majorBidi"/>
          <w:sz w:val="24"/>
          <w:szCs w:val="24"/>
          <w:vertAlign w:val="superscript"/>
        </w:rPr>
        <w:t xml:space="preserve"> 10</w:t>
      </w:r>
      <w:r>
        <w:rPr>
          <w:rFonts w:asciiTheme="majorBidi" w:hAnsiTheme="majorBidi" w:cstheme="majorBidi"/>
          <w:sz w:val="24"/>
          <w:szCs w:val="24"/>
        </w:rPr>
        <w:t>, Yasmeen Jamal Alabdallat</w:t>
      </w:r>
      <w:r>
        <w:rPr>
          <w:rFonts w:asciiTheme="majorBidi" w:hAnsiTheme="majorBidi" w:cstheme="majorBidi"/>
          <w:sz w:val="24"/>
          <w:szCs w:val="24"/>
          <w:vertAlign w:val="superscript"/>
        </w:rPr>
        <w:t>11</w:t>
      </w:r>
      <w:r>
        <w:rPr>
          <w:rFonts w:asciiTheme="majorBidi" w:hAnsiTheme="majorBidi" w:cstheme="majorBidi"/>
          <w:sz w:val="24"/>
          <w:szCs w:val="24"/>
        </w:rPr>
        <w:t>, Mohamed Abouzid</w:t>
      </w:r>
      <w:r w:rsidRPr="00F177EB">
        <w:rPr>
          <w:rFonts w:asciiTheme="majorBidi" w:hAnsiTheme="majorBidi" w:cstheme="majorBidi"/>
          <w:sz w:val="24"/>
          <w:szCs w:val="24"/>
          <w:vertAlign w:val="superscript"/>
        </w:rPr>
        <w:t>12,13</w:t>
      </w:r>
    </w:p>
    <w:p w14:paraId="4F6E95E9" w14:textId="77777777" w:rsidR="0039652D" w:rsidRDefault="0039652D" w:rsidP="0039652D">
      <w:pPr>
        <w:spacing w:after="0" w:line="360" w:lineRule="auto"/>
        <w:jc w:val="both"/>
        <w:rPr>
          <w:rFonts w:asciiTheme="majorBidi" w:hAnsiTheme="majorBidi" w:cstheme="majorBidi"/>
          <w:b/>
          <w:bCs/>
          <w:sz w:val="24"/>
          <w:szCs w:val="24"/>
          <w:vertAlign w:val="superscript"/>
        </w:rPr>
      </w:pPr>
    </w:p>
    <w:p w14:paraId="6079F585" w14:textId="77777777" w:rsidR="0039652D" w:rsidRDefault="0039652D" w:rsidP="0039652D">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Affiliations</w:t>
      </w:r>
    </w:p>
    <w:p w14:paraId="41CCC782"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Clinical Pharmacy Department, Faculty of Pharmacy, Deraya University, Minia, Egypt; Email: aliaagamal2622@gmail.com</w:t>
      </w:r>
    </w:p>
    <w:p w14:paraId="680E980C"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Faculty of Medicine, Jordan University of Science and Technology, Irbid, Jordan; Email: sarahawwad74@gmail.com</w:t>
      </w:r>
    </w:p>
    <w:p w14:paraId="12EBEBB0"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Tishreen University, Faculty of Medicine, Lattakia, Syria; Email: waledalhaek9@gmail.com</w:t>
      </w:r>
    </w:p>
    <w:p w14:paraId="7FBD84EB"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Public Administration of Dental Health, Health Affairs Directorate Alexandria, Egypt; Email: Hagar.elgamal2611@gmail.com</w:t>
      </w:r>
    </w:p>
    <w:p w14:paraId="24A11E3D"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Faculty of Medicine and Health Sciences, Aden University, Aden, Yemen; Email: sarahsalehomar@gmail.com</w:t>
      </w:r>
    </w:p>
    <w:p w14:paraId="5411CF2B"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Faculty of Medicine, October 6 University, Egypt; Email: Abdallfatahofficial@gmail.com</w:t>
      </w:r>
    </w:p>
    <w:p w14:paraId="4A4589A0"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Faulty of Medicine, Kafr El-sheik University, Kafr El-sheik, Egypt; Email: nourawaleed611@gmail.com</w:t>
      </w:r>
    </w:p>
    <w:p w14:paraId="68BD9344"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Faulty of Medicine, Alexandria University, Alexandria, Egypt; Email: abdelrahmansameh59@yahoo.com</w:t>
      </w:r>
    </w:p>
    <w:p w14:paraId="4BC7973B"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Faulty of Medicine, Alexandria University, Alexandria, Egypt; Email: abdelazeez.ahmed12@gmail.com</w:t>
      </w:r>
    </w:p>
    <w:p w14:paraId="4301921E"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Pr>
          <w:rFonts w:asciiTheme="majorBidi" w:hAnsiTheme="majorBidi" w:cstheme="majorBidi"/>
          <w:sz w:val="24"/>
          <w:szCs w:val="24"/>
        </w:rPr>
        <w:t>Faculty of Medicine, Tartous University, Syria; Email: obai.mahmoud.yousef@gmail.com</w:t>
      </w:r>
    </w:p>
    <w:p w14:paraId="2E4F6104" w14:textId="77777777" w:rsidR="0039652D" w:rsidRPr="00F177EB" w:rsidRDefault="0039652D" w:rsidP="0039652D">
      <w:pPr>
        <w:pStyle w:val="ListParagraph"/>
        <w:numPr>
          <w:ilvl w:val="0"/>
          <w:numId w:val="8"/>
        </w:numPr>
        <w:spacing w:after="0" w:line="360" w:lineRule="auto"/>
        <w:rPr>
          <w:rStyle w:val="Hyperlink"/>
          <w:rFonts w:asciiTheme="majorBidi" w:hAnsiTheme="majorBidi" w:cstheme="majorBidi"/>
          <w:color w:val="auto"/>
          <w:sz w:val="24"/>
          <w:szCs w:val="24"/>
          <w:u w:val="none"/>
        </w:rPr>
      </w:pPr>
      <w:r>
        <w:rPr>
          <w:rFonts w:asciiTheme="majorBidi" w:hAnsiTheme="majorBidi" w:cstheme="majorBidi"/>
          <w:sz w:val="24"/>
          <w:szCs w:val="24"/>
        </w:rPr>
        <w:t xml:space="preserve">Faculty of Medicine, Hashemite University, 13133, Zarqa, Jordan; Email: </w:t>
      </w:r>
      <w:hyperlink r:id="rId6" w:history="1">
        <w:r>
          <w:rPr>
            <w:rStyle w:val="Hyperlink"/>
            <w:rFonts w:asciiTheme="majorBidi" w:hAnsiTheme="majorBidi" w:cstheme="majorBidi"/>
            <w:sz w:val="24"/>
            <w:szCs w:val="24"/>
          </w:rPr>
          <w:t>abdallat.01@gmail.com</w:t>
        </w:r>
      </w:hyperlink>
    </w:p>
    <w:p w14:paraId="3649A14F" w14:textId="77777777" w:rsidR="0039652D" w:rsidRPr="00B41135" w:rsidRDefault="0039652D" w:rsidP="0039652D">
      <w:pPr>
        <w:pStyle w:val="ListParagraph"/>
        <w:numPr>
          <w:ilvl w:val="0"/>
          <w:numId w:val="8"/>
        </w:numPr>
        <w:spacing w:after="0" w:line="360" w:lineRule="auto"/>
        <w:rPr>
          <w:rFonts w:ascii="Times New Roman" w:eastAsia="Times New Roman" w:hAnsi="Times New Roman" w:cs="Times New Roman"/>
          <w:sz w:val="24"/>
          <w:szCs w:val="24"/>
        </w:rPr>
      </w:pPr>
      <w:r w:rsidRPr="00B41135">
        <w:rPr>
          <w:rFonts w:ascii="Times New Roman" w:eastAsia="Times New Roman" w:hAnsi="Times New Roman" w:cs="Times New Roman"/>
          <w:sz w:val="24"/>
          <w:szCs w:val="24"/>
        </w:rPr>
        <w:lastRenderedPageBreak/>
        <w:t>Department of Physical Pharmacy and Pharmacokinetics, Faculty of Pharmacy, Poznan University of Medical Sciences, Rokietnicka 3 St., 60-806, Poznan, Poland (</w:t>
      </w:r>
      <w:hyperlink r:id="rId7">
        <w:r w:rsidRPr="00B41135">
          <w:rPr>
            <w:rFonts w:ascii="Times New Roman" w:eastAsia="Times New Roman" w:hAnsi="Times New Roman" w:cs="Times New Roman"/>
            <w:color w:val="1155CC"/>
            <w:sz w:val="24"/>
            <w:szCs w:val="24"/>
            <w:u w:val="single"/>
          </w:rPr>
          <w:t>mmahmoud@ump.edu.pl</w:t>
        </w:r>
      </w:hyperlink>
      <w:r w:rsidRPr="00B41135">
        <w:rPr>
          <w:rFonts w:ascii="Times New Roman" w:eastAsia="Times New Roman" w:hAnsi="Times New Roman" w:cs="Times New Roman"/>
          <w:sz w:val="24"/>
          <w:szCs w:val="24"/>
        </w:rPr>
        <w:t>).</w:t>
      </w:r>
    </w:p>
    <w:p w14:paraId="41BE18C9" w14:textId="77777777" w:rsidR="0039652D" w:rsidRDefault="0039652D" w:rsidP="0039652D">
      <w:pPr>
        <w:pStyle w:val="ListParagraph"/>
        <w:numPr>
          <w:ilvl w:val="0"/>
          <w:numId w:val="8"/>
        </w:numPr>
        <w:spacing w:after="0" w:line="360" w:lineRule="auto"/>
        <w:rPr>
          <w:rFonts w:asciiTheme="majorBidi" w:hAnsiTheme="majorBidi" w:cstheme="majorBidi"/>
          <w:sz w:val="24"/>
          <w:szCs w:val="24"/>
        </w:rPr>
      </w:pPr>
      <w:r w:rsidRPr="00CB0974">
        <w:rPr>
          <w:rFonts w:asciiTheme="majorBidi" w:hAnsiTheme="majorBidi" w:cstheme="majorBidi"/>
          <w:sz w:val="24"/>
          <w:szCs w:val="24"/>
        </w:rPr>
        <w:t>Doctoral School, Poznan University of Medical Sciences, Poznan, 60-812, Poland</w:t>
      </w:r>
      <w:r>
        <w:rPr>
          <w:rFonts w:asciiTheme="majorBidi" w:hAnsiTheme="majorBidi" w:cstheme="majorBidi"/>
          <w:sz w:val="24"/>
          <w:szCs w:val="24"/>
        </w:rPr>
        <w:t xml:space="preserve"> </w:t>
      </w:r>
    </w:p>
    <w:p w14:paraId="34C99CA1" w14:textId="77777777" w:rsidR="0039652D" w:rsidRDefault="0039652D" w:rsidP="0039652D">
      <w:pPr>
        <w:spacing w:after="0" w:line="360" w:lineRule="auto"/>
        <w:jc w:val="both"/>
        <w:rPr>
          <w:rFonts w:asciiTheme="majorBidi" w:hAnsiTheme="majorBidi" w:cstheme="majorBidi"/>
          <w:sz w:val="24"/>
          <w:szCs w:val="24"/>
        </w:rPr>
      </w:pPr>
    </w:p>
    <w:p w14:paraId="358A9C83"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u w:val="single"/>
        </w:rPr>
        <w:t xml:space="preserve">Authors' ORCID IDs </w:t>
      </w:r>
      <w:r>
        <w:rPr>
          <w:rFonts w:asciiTheme="majorBidi" w:hAnsiTheme="majorBidi" w:cstheme="majorBidi"/>
          <w:b/>
          <w:noProof/>
          <w:sz w:val="24"/>
          <w:szCs w:val="24"/>
        </w:rPr>
        <w:drawing>
          <wp:inline distT="0" distB="0" distL="0" distR="0" wp14:anchorId="6CF4F41E" wp14:editId="0C460D86">
            <wp:extent cx="151130" cy="151130"/>
            <wp:effectExtent l="0" t="0" r="1270" b="127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p w14:paraId="21A32722" w14:textId="77777777" w:rsidR="0039652D" w:rsidRDefault="0039652D" w:rsidP="0039652D">
      <w:pPr>
        <w:spacing w:after="0" w:line="360" w:lineRule="auto"/>
        <w:jc w:val="both"/>
        <w:rPr>
          <w:rFonts w:asciiTheme="majorBidi" w:hAnsiTheme="majorBidi" w:cstheme="majorBidi"/>
          <w:b/>
          <w:sz w:val="24"/>
          <w:szCs w:val="24"/>
        </w:rPr>
      </w:pPr>
      <w:r>
        <w:rPr>
          <w:rFonts w:asciiTheme="majorBidi" w:hAnsiTheme="majorBidi" w:cstheme="majorBidi"/>
          <w:sz w:val="24"/>
          <w:szCs w:val="24"/>
        </w:rPr>
        <w:t xml:space="preserve">Aliaa Gamal: </w:t>
      </w:r>
      <w:hyperlink r:id="rId10" w:history="1">
        <w:r>
          <w:rPr>
            <w:rStyle w:val="Hyperlink"/>
            <w:rFonts w:asciiTheme="majorBidi" w:hAnsiTheme="majorBidi" w:cstheme="majorBidi"/>
            <w:b/>
            <w:sz w:val="24"/>
            <w:szCs w:val="24"/>
          </w:rPr>
          <w:t xml:space="preserve">https://orcid.org/0000-0001-7508-4120 </w:t>
        </w:r>
      </w:hyperlink>
    </w:p>
    <w:p w14:paraId="0B20F927"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Sara Adel Awwad: 0000-0001-9159-2731</w:t>
      </w:r>
    </w:p>
    <w:p w14:paraId="0B0310AF"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Waleed Alhayek: </w:t>
      </w:r>
      <w:bookmarkStart w:id="1" w:name="_Hlk143724585"/>
      <w:r>
        <w:rPr>
          <w:rFonts w:asciiTheme="majorBidi" w:hAnsiTheme="majorBidi" w:cstheme="majorBidi"/>
          <w:sz w:val="24"/>
          <w:szCs w:val="24"/>
        </w:rPr>
        <w:t>0009-0004-1864-4629</w:t>
      </w:r>
    </w:p>
    <w:bookmarkEnd w:id="1"/>
    <w:p w14:paraId="0FA3AFF1"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Hagar Elgamal: 0000-0003-2236-1272</w:t>
      </w:r>
    </w:p>
    <w:p w14:paraId="15A16408"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Sarah Saleh Omar: 0009-0002-8002-6923</w:t>
      </w:r>
    </w:p>
    <w:p w14:paraId="6B873236"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Abdallfatah Abdallfatah: 0009-0007-2055-9134</w:t>
      </w:r>
    </w:p>
    <w:p w14:paraId="3C9E415F"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Noura Waleed koura: 0009-0008-8156-5180</w:t>
      </w:r>
    </w:p>
    <w:p w14:paraId="1E3EA7D0"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Abdelrahman Sameh Soliman: 0009-0004-3944-7712</w:t>
      </w:r>
    </w:p>
    <w:p w14:paraId="64B8A948"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Abdelazeez Ahmed Masoud: 0009-0007-7267-1961</w:t>
      </w:r>
    </w:p>
    <w:p w14:paraId="1B431D61" w14:textId="77777777" w:rsidR="0039652D" w:rsidRDefault="0039652D" w:rsidP="0039652D">
      <w:pPr>
        <w:spacing w:after="0" w:line="360" w:lineRule="auto"/>
        <w:jc w:val="both"/>
        <w:rPr>
          <w:rFonts w:asciiTheme="majorBidi" w:hAnsiTheme="majorBidi" w:cstheme="majorBidi"/>
          <w:sz w:val="24"/>
          <w:szCs w:val="24"/>
        </w:rPr>
      </w:pPr>
      <w:bookmarkStart w:id="2" w:name="_Hlk143677723"/>
      <w:r>
        <w:rPr>
          <w:rFonts w:asciiTheme="majorBidi" w:hAnsiTheme="majorBidi" w:cstheme="majorBidi"/>
          <w:sz w:val="24"/>
          <w:szCs w:val="24"/>
        </w:rPr>
        <w:t>Obai Yousef</w:t>
      </w:r>
      <w:bookmarkEnd w:id="2"/>
      <w:r>
        <w:rPr>
          <w:rFonts w:asciiTheme="majorBidi" w:hAnsiTheme="majorBidi" w:cstheme="majorBidi"/>
          <w:sz w:val="24"/>
          <w:szCs w:val="24"/>
        </w:rPr>
        <w:t xml:space="preserve">: </w:t>
      </w:r>
      <w:hyperlink r:id="rId11" w:history="1">
        <w:r>
          <w:rPr>
            <w:rStyle w:val="Hyperlink"/>
            <w:rFonts w:asciiTheme="majorBidi" w:hAnsiTheme="majorBidi" w:cstheme="majorBidi"/>
            <w:sz w:val="24"/>
            <w:szCs w:val="24"/>
          </w:rPr>
          <w:t>https://orcid.org/0009-0001-5832-3780</w:t>
        </w:r>
      </w:hyperlink>
    </w:p>
    <w:p w14:paraId="78CACD21"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i/>
          <w:iCs/>
          <w:sz w:val="24"/>
          <w:szCs w:val="24"/>
        </w:rPr>
        <w:t>Yasmeen Jamal Alabdallat</w:t>
      </w:r>
      <w:r>
        <w:rPr>
          <w:rFonts w:asciiTheme="majorBidi" w:hAnsiTheme="majorBidi" w:cstheme="majorBidi"/>
          <w:sz w:val="24"/>
          <w:szCs w:val="24"/>
        </w:rPr>
        <w:t>: 0000-0001-6855-3718.</w:t>
      </w:r>
    </w:p>
    <w:p w14:paraId="172C625A" w14:textId="77777777" w:rsidR="0039652D" w:rsidRDefault="0039652D" w:rsidP="0039652D">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Mohamed Abouzid: </w:t>
      </w:r>
      <w:hyperlink r:id="rId12" w:history="1">
        <w:r w:rsidRPr="003B4A2D">
          <w:rPr>
            <w:rStyle w:val="Hyperlink"/>
            <w:rFonts w:asciiTheme="majorBidi" w:hAnsiTheme="majorBidi" w:cstheme="majorBidi"/>
            <w:sz w:val="24"/>
            <w:szCs w:val="24"/>
          </w:rPr>
          <w:t>https://orcid.org/0000-0002-8917-671X</w:t>
        </w:r>
      </w:hyperlink>
      <w:r>
        <w:rPr>
          <w:rFonts w:asciiTheme="majorBidi" w:hAnsiTheme="majorBidi" w:cstheme="majorBidi"/>
          <w:sz w:val="24"/>
          <w:szCs w:val="24"/>
        </w:rPr>
        <w:t xml:space="preserve"> </w:t>
      </w:r>
    </w:p>
    <w:p w14:paraId="1CC5D7CF" w14:textId="77777777" w:rsidR="0039652D" w:rsidRDefault="0039652D" w:rsidP="0039652D">
      <w:pPr>
        <w:spacing w:after="0" w:line="360" w:lineRule="auto"/>
        <w:jc w:val="both"/>
        <w:rPr>
          <w:rFonts w:asciiTheme="majorBidi" w:hAnsiTheme="majorBidi" w:cstheme="majorBidi"/>
          <w:sz w:val="24"/>
          <w:szCs w:val="24"/>
        </w:rPr>
      </w:pPr>
    </w:p>
    <w:p w14:paraId="0F5722AC" w14:textId="181C42D3" w:rsidR="00796827" w:rsidRPr="0039652D" w:rsidRDefault="00CC32D0" w:rsidP="00985B0D">
      <w:pPr>
        <w:rPr>
          <w:rFonts w:asciiTheme="majorBidi" w:hAnsiTheme="majorBidi" w:cstheme="majorBidi"/>
          <w:b/>
          <w:bCs/>
          <w:sz w:val="24"/>
          <w:szCs w:val="24"/>
        </w:rPr>
      </w:pPr>
      <w:r w:rsidRPr="0039652D">
        <w:rPr>
          <w:rFonts w:asciiTheme="majorBidi" w:hAnsiTheme="majorBidi" w:cstheme="majorBidi"/>
          <w:b/>
          <w:bCs/>
          <w:sz w:val="24"/>
          <w:szCs w:val="24"/>
        </w:rPr>
        <w:t>Section 1: D</w:t>
      </w:r>
      <w:r w:rsidR="00796827" w:rsidRPr="0039652D">
        <w:rPr>
          <w:rFonts w:asciiTheme="majorBidi" w:hAnsiTheme="majorBidi" w:cstheme="majorBidi"/>
          <w:b/>
          <w:bCs/>
          <w:sz w:val="24"/>
          <w:szCs w:val="24"/>
        </w:rPr>
        <w:t xml:space="preserve">emographics </w:t>
      </w:r>
    </w:p>
    <w:p w14:paraId="47C4D0A3" w14:textId="094CE8B6" w:rsidR="00313A24" w:rsidRPr="0039652D" w:rsidRDefault="00B75CA8" w:rsidP="0039652D">
      <w:pPr>
        <w:rPr>
          <w:rFonts w:asciiTheme="majorBidi" w:hAnsiTheme="majorBidi" w:cstheme="majorBidi"/>
          <w:sz w:val="24"/>
          <w:szCs w:val="24"/>
        </w:rPr>
      </w:pPr>
      <w:r w:rsidRPr="0039652D">
        <w:rPr>
          <w:rFonts w:asciiTheme="majorBidi" w:hAnsiTheme="majorBidi" w:cstheme="majorBidi"/>
          <w:sz w:val="24"/>
          <w:szCs w:val="24"/>
        </w:rPr>
        <w:t>1 ) A</w:t>
      </w:r>
      <w:r w:rsidR="00CC32D0" w:rsidRPr="0039652D">
        <w:rPr>
          <w:rFonts w:asciiTheme="majorBidi" w:hAnsiTheme="majorBidi" w:cstheme="majorBidi"/>
          <w:sz w:val="24"/>
          <w:szCs w:val="24"/>
        </w:rPr>
        <w:t>ge:</w:t>
      </w:r>
    </w:p>
    <w:p w14:paraId="4E71B45F" w14:textId="76B9EC63" w:rsidR="00796827" w:rsidRPr="0039652D" w:rsidRDefault="00796827" w:rsidP="00127B93">
      <w:pPr>
        <w:rPr>
          <w:rFonts w:asciiTheme="majorBidi" w:hAnsiTheme="majorBidi" w:cstheme="majorBidi"/>
          <w:sz w:val="24"/>
          <w:szCs w:val="24"/>
        </w:rPr>
      </w:pPr>
      <w:r w:rsidRPr="0039652D">
        <w:rPr>
          <w:rFonts w:asciiTheme="majorBidi" w:hAnsiTheme="majorBidi" w:cstheme="majorBidi"/>
          <w:sz w:val="24"/>
          <w:szCs w:val="24"/>
        </w:rPr>
        <w:t xml:space="preserve">2) </w:t>
      </w:r>
      <w:r w:rsidR="00127B93" w:rsidRPr="0039652D">
        <w:rPr>
          <w:rFonts w:asciiTheme="majorBidi" w:hAnsiTheme="majorBidi" w:cstheme="majorBidi"/>
          <w:sz w:val="24"/>
          <w:szCs w:val="24"/>
        </w:rPr>
        <w:t>Academic</w:t>
      </w:r>
      <w:r w:rsidR="00CC32D0" w:rsidRPr="0039652D">
        <w:rPr>
          <w:rFonts w:asciiTheme="majorBidi" w:hAnsiTheme="majorBidi" w:cstheme="majorBidi"/>
          <w:sz w:val="24"/>
          <w:szCs w:val="24"/>
        </w:rPr>
        <w:t xml:space="preserve"> F</w:t>
      </w:r>
      <w:r w:rsidR="001E2824" w:rsidRPr="0039652D">
        <w:rPr>
          <w:rFonts w:asciiTheme="majorBidi" w:hAnsiTheme="majorBidi" w:cstheme="majorBidi"/>
          <w:sz w:val="24"/>
          <w:szCs w:val="24"/>
        </w:rPr>
        <w:t xml:space="preserve">ield </w:t>
      </w:r>
    </w:p>
    <w:p w14:paraId="7B015175" w14:textId="103C0E28" w:rsidR="0098006D" w:rsidRPr="0039652D" w:rsidRDefault="00313A24" w:rsidP="0098006D">
      <w:pPr>
        <w:rPr>
          <w:rFonts w:asciiTheme="majorBidi" w:hAnsiTheme="majorBidi" w:cstheme="majorBidi"/>
          <w:sz w:val="24"/>
          <w:szCs w:val="24"/>
        </w:rPr>
      </w:pPr>
      <w:r w:rsidRPr="0039652D">
        <w:rPr>
          <w:rFonts w:asciiTheme="majorBidi" w:hAnsiTheme="majorBidi" w:cstheme="majorBidi"/>
          <w:sz w:val="24"/>
          <w:szCs w:val="24"/>
        </w:rPr>
        <w:t xml:space="preserve">A. </w:t>
      </w:r>
      <w:r w:rsidR="00B75CA8" w:rsidRPr="0039652D">
        <w:rPr>
          <w:rFonts w:asciiTheme="majorBidi" w:hAnsiTheme="majorBidi" w:cstheme="majorBidi"/>
          <w:sz w:val="24"/>
          <w:szCs w:val="24"/>
        </w:rPr>
        <w:t>Health care related fields (Medicine, dentistry, pharmacy …etc)</w:t>
      </w:r>
    </w:p>
    <w:p w14:paraId="1E78B991" w14:textId="6688566C" w:rsidR="00313A24" w:rsidRPr="0039652D" w:rsidRDefault="00313A24" w:rsidP="0039652D">
      <w:pPr>
        <w:rPr>
          <w:rFonts w:asciiTheme="majorBidi" w:hAnsiTheme="majorBidi" w:cstheme="majorBidi"/>
          <w:sz w:val="24"/>
          <w:szCs w:val="24"/>
        </w:rPr>
      </w:pPr>
      <w:r w:rsidRPr="0039652D">
        <w:rPr>
          <w:rFonts w:asciiTheme="majorBidi" w:hAnsiTheme="majorBidi" w:cstheme="majorBidi"/>
          <w:sz w:val="24"/>
          <w:szCs w:val="24"/>
        </w:rPr>
        <w:t xml:space="preserve">B. </w:t>
      </w:r>
      <w:r w:rsidR="00B75CA8" w:rsidRPr="0039652D">
        <w:rPr>
          <w:rFonts w:asciiTheme="majorBidi" w:hAnsiTheme="majorBidi" w:cstheme="majorBidi"/>
          <w:sz w:val="24"/>
          <w:szCs w:val="24"/>
        </w:rPr>
        <w:t>Non-health care related fields</w:t>
      </w:r>
    </w:p>
    <w:p w14:paraId="4E8D9E4C" w14:textId="62727059" w:rsidR="00796827" w:rsidRPr="0039652D" w:rsidRDefault="00CC32D0" w:rsidP="00B34DD3">
      <w:pPr>
        <w:rPr>
          <w:rFonts w:asciiTheme="majorBidi" w:hAnsiTheme="majorBidi" w:cstheme="majorBidi"/>
          <w:sz w:val="24"/>
          <w:szCs w:val="24"/>
        </w:rPr>
      </w:pPr>
      <w:r w:rsidRPr="0039652D">
        <w:rPr>
          <w:rFonts w:asciiTheme="majorBidi" w:hAnsiTheme="majorBidi" w:cstheme="majorBidi"/>
          <w:sz w:val="24"/>
          <w:szCs w:val="24"/>
        </w:rPr>
        <w:t>3) A</w:t>
      </w:r>
      <w:r w:rsidR="00796827" w:rsidRPr="0039652D">
        <w:rPr>
          <w:rFonts w:asciiTheme="majorBidi" w:hAnsiTheme="majorBidi" w:cstheme="majorBidi"/>
          <w:sz w:val="24"/>
          <w:szCs w:val="24"/>
        </w:rPr>
        <w:t xml:space="preserve">cademic year </w:t>
      </w:r>
    </w:p>
    <w:p w14:paraId="29FEADF1" w14:textId="0FCFA87D" w:rsidR="00796827" w:rsidRPr="0039652D" w:rsidRDefault="00313A24" w:rsidP="00B34DD3">
      <w:pPr>
        <w:rPr>
          <w:rFonts w:asciiTheme="majorBidi" w:hAnsiTheme="majorBidi" w:cstheme="majorBidi"/>
          <w:sz w:val="24"/>
          <w:szCs w:val="24"/>
        </w:rPr>
      </w:pPr>
      <w:r w:rsidRPr="0039652D">
        <w:rPr>
          <w:rFonts w:asciiTheme="majorBidi" w:hAnsiTheme="majorBidi" w:cstheme="majorBidi"/>
          <w:sz w:val="24"/>
          <w:szCs w:val="24"/>
        </w:rPr>
        <w:t xml:space="preserve">A. </w:t>
      </w:r>
      <w:r w:rsidR="00796827" w:rsidRPr="0039652D">
        <w:rPr>
          <w:rFonts w:asciiTheme="majorBidi" w:hAnsiTheme="majorBidi" w:cstheme="majorBidi"/>
          <w:sz w:val="24"/>
          <w:szCs w:val="24"/>
        </w:rPr>
        <w:t>First year</w:t>
      </w:r>
    </w:p>
    <w:p w14:paraId="2A63B258" w14:textId="70D57191" w:rsidR="00796827" w:rsidRPr="0039652D" w:rsidRDefault="00313A24" w:rsidP="00B34DD3">
      <w:pPr>
        <w:rPr>
          <w:rFonts w:asciiTheme="majorBidi" w:hAnsiTheme="majorBidi" w:cstheme="majorBidi"/>
          <w:sz w:val="24"/>
          <w:szCs w:val="24"/>
        </w:rPr>
      </w:pPr>
      <w:r w:rsidRPr="0039652D">
        <w:rPr>
          <w:rFonts w:asciiTheme="majorBidi" w:hAnsiTheme="majorBidi" w:cstheme="majorBidi"/>
          <w:sz w:val="24"/>
          <w:szCs w:val="24"/>
        </w:rPr>
        <w:t xml:space="preserve">B. </w:t>
      </w:r>
      <w:r w:rsidR="00796827" w:rsidRPr="0039652D">
        <w:rPr>
          <w:rFonts w:asciiTheme="majorBidi" w:hAnsiTheme="majorBidi" w:cstheme="majorBidi"/>
          <w:sz w:val="24"/>
          <w:szCs w:val="24"/>
        </w:rPr>
        <w:t xml:space="preserve">Second year </w:t>
      </w:r>
    </w:p>
    <w:p w14:paraId="4DBDB1DC" w14:textId="6C3ACF9B" w:rsidR="00796827" w:rsidRPr="0039652D" w:rsidRDefault="00313A24" w:rsidP="00B34DD3">
      <w:pPr>
        <w:rPr>
          <w:rFonts w:asciiTheme="majorBidi" w:hAnsiTheme="majorBidi" w:cstheme="majorBidi"/>
          <w:sz w:val="24"/>
          <w:szCs w:val="24"/>
        </w:rPr>
      </w:pPr>
      <w:r w:rsidRPr="0039652D">
        <w:rPr>
          <w:rFonts w:asciiTheme="majorBidi" w:hAnsiTheme="majorBidi" w:cstheme="majorBidi"/>
          <w:sz w:val="24"/>
          <w:szCs w:val="24"/>
        </w:rPr>
        <w:t xml:space="preserve">C. </w:t>
      </w:r>
      <w:r w:rsidR="00796827" w:rsidRPr="0039652D">
        <w:rPr>
          <w:rFonts w:asciiTheme="majorBidi" w:hAnsiTheme="majorBidi" w:cstheme="majorBidi"/>
          <w:sz w:val="24"/>
          <w:szCs w:val="24"/>
        </w:rPr>
        <w:t>Third year</w:t>
      </w:r>
    </w:p>
    <w:p w14:paraId="015D213D" w14:textId="25C911A9" w:rsidR="00796827" w:rsidRPr="0039652D" w:rsidRDefault="00313A24" w:rsidP="00B34DD3">
      <w:pPr>
        <w:rPr>
          <w:rFonts w:asciiTheme="majorBidi" w:hAnsiTheme="majorBidi" w:cstheme="majorBidi"/>
          <w:sz w:val="24"/>
          <w:szCs w:val="24"/>
        </w:rPr>
      </w:pPr>
      <w:r w:rsidRPr="0039652D">
        <w:rPr>
          <w:rFonts w:asciiTheme="majorBidi" w:hAnsiTheme="majorBidi" w:cstheme="majorBidi"/>
          <w:sz w:val="24"/>
          <w:szCs w:val="24"/>
        </w:rPr>
        <w:t xml:space="preserve">D. </w:t>
      </w:r>
      <w:r w:rsidR="00796827" w:rsidRPr="0039652D">
        <w:rPr>
          <w:rFonts w:asciiTheme="majorBidi" w:hAnsiTheme="majorBidi" w:cstheme="majorBidi"/>
          <w:sz w:val="24"/>
          <w:szCs w:val="24"/>
        </w:rPr>
        <w:t xml:space="preserve">Fourth year </w:t>
      </w:r>
    </w:p>
    <w:p w14:paraId="6CD0CC3E" w14:textId="1BC735D9" w:rsidR="00796827" w:rsidRPr="0039652D" w:rsidRDefault="00313A24" w:rsidP="00B34DD3">
      <w:pPr>
        <w:rPr>
          <w:rFonts w:asciiTheme="majorBidi" w:hAnsiTheme="majorBidi" w:cstheme="majorBidi"/>
          <w:sz w:val="24"/>
          <w:szCs w:val="24"/>
        </w:rPr>
      </w:pPr>
      <w:r w:rsidRPr="0039652D">
        <w:rPr>
          <w:rFonts w:asciiTheme="majorBidi" w:hAnsiTheme="majorBidi" w:cstheme="majorBidi"/>
          <w:sz w:val="24"/>
          <w:szCs w:val="24"/>
        </w:rPr>
        <w:t xml:space="preserve">E. </w:t>
      </w:r>
      <w:r w:rsidR="00796827" w:rsidRPr="0039652D">
        <w:rPr>
          <w:rFonts w:asciiTheme="majorBidi" w:hAnsiTheme="majorBidi" w:cstheme="majorBidi"/>
          <w:sz w:val="24"/>
          <w:szCs w:val="24"/>
        </w:rPr>
        <w:t>Fifth year</w:t>
      </w:r>
    </w:p>
    <w:p w14:paraId="21385160" w14:textId="037B50E4" w:rsidR="00796827" w:rsidRPr="0039652D" w:rsidRDefault="00313A24" w:rsidP="00B34DD3">
      <w:pPr>
        <w:rPr>
          <w:rFonts w:asciiTheme="majorBidi" w:hAnsiTheme="majorBidi" w:cstheme="majorBidi"/>
          <w:sz w:val="24"/>
          <w:szCs w:val="24"/>
        </w:rPr>
      </w:pPr>
      <w:r w:rsidRPr="0039652D">
        <w:rPr>
          <w:rFonts w:asciiTheme="majorBidi" w:hAnsiTheme="majorBidi" w:cstheme="majorBidi"/>
          <w:sz w:val="24"/>
          <w:szCs w:val="24"/>
        </w:rPr>
        <w:t xml:space="preserve">F. </w:t>
      </w:r>
      <w:r w:rsidR="00796827" w:rsidRPr="0039652D">
        <w:rPr>
          <w:rFonts w:asciiTheme="majorBidi" w:hAnsiTheme="majorBidi" w:cstheme="majorBidi"/>
          <w:sz w:val="24"/>
          <w:szCs w:val="24"/>
        </w:rPr>
        <w:t>Sixth year</w:t>
      </w:r>
    </w:p>
    <w:p w14:paraId="08968FA5" w14:textId="176851F1" w:rsidR="00796827" w:rsidRDefault="004A54E6" w:rsidP="0039652D">
      <w:pPr>
        <w:rPr>
          <w:rFonts w:asciiTheme="majorBidi" w:hAnsiTheme="majorBidi" w:cstheme="majorBidi"/>
          <w:sz w:val="24"/>
          <w:szCs w:val="24"/>
        </w:rPr>
      </w:pPr>
      <w:r w:rsidRPr="0039652D">
        <w:rPr>
          <w:rFonts w:asciiTheme="majorBidi" w:hAnsiTheme="majorBidi" w:cstheme="majorBidi"/>
          <w:sz w:val="24"/>
          <w:szCs w:val="24"/>
        </w:rPr>
        <w:t>G. Internship year</w:t>
      </w:r>
    </w:p>
    <w:p w14:paraId="13115029" w14:textId="77777777" w:rsidR="00796827" w:rsidRPr="0039652D" w:rsidRDefault="00796827" w:rsidP="003C19C9">
      <w:pPr>
        <w:rPr>
          <w:rFonts w:asciiTheme="majorBidi" w:hAnsiTheme="majorBidi" w:cstheme="majorBidi"/>
          <w:b/>
          <w:bCs/>
          <w:sz w:val="24"/>
          <w:szCs w:val="24"/>
        </w:rPr>
      </w:pPr>
      <w:r w:rsidRPr="0039652D">
        <w:rPr>
          <w:rFonts w:asciiTheme="majorBidi" w:hAnsiTheme="majorBidi" w:cstheme="majorBidi"/>
          <w:sz w:val="24"/>
          <w:szCs w:val="24"/>
        </w:rPr>
        <w:t>4)</w:t>
      </w:r>
      <w:r w:rsidRPr="0039652D">
        <w:rPr>
          <w:rFonts w:asciiTheme="majorBidi" w:hAnsiTheme="majorBidi" w:cstheme="majorBidi"/>
          <w:b/>
          <w:bCs/>
          <w:color w:val="212121"/>
          <w:sz w:val="24"/>
          <w:szCs w:val="24"/>
          <w:shd w:val="clear" w:color="auto" w:fill="FFFCF0"/>
        </w:rPr>
        <w:t xml:space="preserve"> </w:t>
      </w:r>
      <w:r w:rsidRPr="0039652D">
        <w:rPr>
          <w:rFonts w:asciiTheme="majorBidi" w:hAnsiTheme="majorBidi" w:cstheme="majorBidi"/>
          <w:sz w:val="24"/>
          <w:szCs w:val="24"/>
        </w:rPr>
        <w:t>Mother’s Education</w:t>
      </w:r>
    </w:p>
    <w:p w14:paraId="38597321" w14:textId="387CFF66" w:rsidR="00B75CA8" w:rsidRPr="0039652D" w:rsidRDefault="00313A24" w:rsidP="00B75CA8">
      <w:pPr>
        <w:rPr>
          <w:rFonts w:asciiTheme="majorBidi" w:hAnsiTheme="majorBidi" w:cstheme="majorBidi"/>
          <w:sz w:val="24"/>
          <w:szCs w:val="24"/>
        </w:rPr>
      </w:pPr>
      <w:r w:rsidRPr="0039652D">
        <w:rPr>
          <w:rFonts w:asciiTheme="majorBidi" w:hAnsiTheme="majorBidi" w:cstheme="majorBidi"/>
          <w:sz w:val="24"/>
          <w:szCs w:val="24"/>
        </w:rPr>
        <w:t>A. Less than high school</w:t>
      </w:r>
    </w:p>
    <w:p w14:paraId="5F6D94E5" w14:textId="2BCCEC0D" w:rsidR="00B75CA8" w:rsidRPr="0039652D" w:rsidRDefault="00313A24" w:rsidP="00B75CA8">
      <w:pPr>
        <w:rPr>
          <w:rFonts w:asciiTheme="majorBidi" w:hAnsiTheme="majorBidi" w:cstheme="majorBidi"/>
          <w:sz w:val="24"/>
          <w:szCs w:val="24"/>
        </w:rPr>
      </w:pPr>
      <w:r w:rsidRPr="0039652D">
        <w:rPr>
          <w:rFonts w:asciiTheme="majorBidi" w:hAnsiTheme="majorBidi" w:cstheme="majorBidi"/>
          <w:sz w:val="24"/>
          <w:szCs w:val="24"/>
        </w:rPr>
        <w:t xml:space="preserve">B. </w:t>
      </w:r>
      <w:r w:rsidR="00B75CA8" w:rsidRPr="0039652D">
        <w:rPr>
          <w:rFonts w:asciiTheme="majorBidi" w:hAnsiTheme="majorBidi" w:cstheme="majorBidi"/>
          <w:sz w:val="24"/>
          <w:szCs w:val="24"/>
        </w:rPr>
        <w:t>High school diploma</w:t>
      </w:r>
    </w:p>
    <w:p w14:paraId="2961EFBB" w14:textId="54A99BD6" w:rsidR="00B75CA8" w:rsidRPr="0039652D" w:rsidRDefault="00313A24" w:rsidP="00B75CA8">
      <w:pPr>
        <w:rPr>
          <w:rFonts w:asciiTheme="majorBidi" w:hAnsiTheme="majorBidi" w:cstheme="majorBidi"/>
          <w:sz w:val="24"/>
          <w:szCs w:val="24"/>
        </w:rPr>
      </w:pPr>
      <w:r w:rsidRPr="0039652D">
        <w:rPr>
          <w:rFonts w:asciiTheme="majorBidi" w:hAnsiTheme="majorBidi" w:cstheme="majorBidi"/>
          <w:sz w:val="24"/>
          <w:szCs w:val="24"/>
        </w:rPr>
        <w:t>C. Bachelor’s degree</w:t>
      </w:r>
    </w:p>
    <w:p w14:paraId="0A57CA97" w14:textId="623D4CCB" w:rsidR="00B75CA8" w:rsidRPr="0039652D" w:rsidRDefault="00313A24" w:rsidP="00B75CA8">
      <w:pPr>
        <w:rPr>
          <w:rFonts w:asciiTheme="majorBidi" w:hAnsiTheme="majorBidi" w:cstheme="majorBidi"/>
          <w:sz w:val="24"/>
          <w:szCs w:val="24"/>
        </w:rPr>
      </w:pPr>
      <w:r w:rsidRPr="0039652D">
        <w:rPr>
          <w:rFonts w:asciiTheme="majorBidi" w:hAnsiTheme="majorBidi" w:cstheme="majorBidi"/>
          <w:sz w:val="24"/>
          <w:szCs w:val="24"/>
        </w:rPr>
        <w:t xml:space="preserve">D. </w:t>
      </w:r>
      <w:r w:rsidR="00B75CA8" w:rsidRPr="0039652D">
        <w:rPr>
          <w:rFonts w:asciiTheme="majorBidi" w:hAnsiTheme="majorBidi" w:cstheme="majorBidi"/>
          <w:sz w:val="24"/>
          <w:szCs w:val="24"/>
        </w:rPr>
        <w:t>Master’s degree.</w:t>
      </w:r>
    </w:p>
    <w:p w14:paraId="5BD883FB" w14:textId="02DD7002" w:rsidR="00796827" w:rsidRPr="0039652D" w:rsidRDefault="00313A24" w:rsidP="0039652D">
      <w:pPr>
        <w:rPr>
          <w:rFonts w:asciiTheme="majorBidi" w:hAnsiTheme="majorBidi" w:cstheme="majorBidi"/>
          <w:sz w:val="24"/>
          <w:szCs w:val="24"/>
        </w:rPr>
      </w:pPr>
      <w:r w:rsidRPr="0039652D">
        <w:rPr>
          <w:rFonts w:asciiTheme="majorBidi" w:hAnsiTheme="majorBidi" w:cstheme="majorBidi"/>
          <w:sz w:val="24"/>
          <w:szCs w:val="24"/>
        </w:rPr>
        <w:t xml:space="preserve">E. </w:t>
      </w:r>
      <w:r w:rsidR="00B75CA8" w:rsidRPr="0039652D">
        <w:rPr>
          <w:rFonts w:asciiTheme="majorBidi" w:hAnsiTheme="majorBidi" w:cstheme="majorBidi"/>
          <w:sz w:val="24"/>
          <w:szCs w:val="24"/>
        </w:rPr>
        <w:t xml:space="preserve">PhD </w:t>
      </w:r>
    </w:p>
    <w:p w14:paraId="1C4C1585" w14:textId="2BAAF81E" w:rsidR="00796827" w:rsidRPr="0039652D" w:rsidRDefault="004A54E6" w:rsidP="003C19C9">
      <w:pPr>
        <w:rPr>
          <w:rFonts w:asciiTheme="majorBidi" w:hAnsiTheme="majorBidi" w:cstheme="majorBidi"/>
          <w:sz w:val="24"/>
          <w:szCs w:val="24"/>
        </w:rPr>
      </w:pPr>
      <w:r w:rsidRPr="0039652D">
        <w:rPr>
          <w:rFonts w:asciiTheme="majorBidi" w:hAnsiTheme="majorBidi" w:cstheme="majorBidi"/>
          <w:sz w:val="24"/>
          <w:szCs w:val="24"/>
        </w:rPr>
        <w:t>5) Place of residency</w:t>
      </w:r>
    </w:p>
    <w:p w14:paraId="2DE240EC" w14:textId="52BA0C44" w:rsidR="00796827" w:rsidRPr="0039652D" w:rsidRDefault="00796827" w:rsidP="003C19C9">
      <w:pPr>
        <w:rPr>
          <w:rFonts w:asciiTheme="majorBidi" w:hAnsiTheme="majorBidi" w:cstheme="majorBidi"/>
          <w:sz w:val="24"/>
          <w:szCs w:val="24"/>
        </w:rPr>
      </w:pPr>
      <w:r w:rsidRPr="0039652D">
        <w:rPr>
          <w:rFonts w:asciiTheme="majorBidi" w:hAnsiTheme="majorBidi" w:cstheme="majorBidi"/>
          <w:sz w:val="24"/>
          <w:szCs w:val="24"/>
        </w:rPr>
        <w:t>A</w:t>
      </w:r>
      <w:r w:rsidR="00B75CA8" w:rsidRPr="0039652D">
        <w:rPr>
          <w:rFonts w:asciiTheme="majorBidi" w:hAnsiTheme="majorBidi" w:cstheme="majorBidi"/>
          <w:sz w:val="24"/>
          <w:szCs w:val="24"/>
        </w:rPr>
        <w:t>.</w:t>
      </w:r>
      <w:r w:rsidRPr="0039652D">
        <w:rPr>
          <w:rFonts w:asciiTheme="majorBidi" w:hAnsiTheme="majorBidi" w:cstheme="majorBidi"/>
          <w:sz w:val="24"/>
          <w:szCs w:val="24"/>
        </w:rPr>
        <w:t xml:space="preserve"> Jordan</w:t>
      </w:r>
    </w:p>
    <w:p w14:paraId="5BE15AA6" w14:textId="2D9DEFB6" w:rsidR="00796827" w:rsidRPr="0039652D" w:rsidRDefault="00796827" w:rsidP="003C19C9">
      <w:pPr>
        <w:rPr>
          <w:rFonts w:asciiTheme="majorBidi" w:hAnsiTheme="majorBidi" w:cstheme="majorBidi"/>
          <w:sz w:val="24"/>
          <w:szCs w:val="24"/>
        </w:rPr>
      </w:pPr>
      <w:r w:rsidRPr="0039652D">
        <w:rPr>
          <w:rFonts w:asciiTheme="majorBidi" w:hAnsiTheme="majorBidi" w:cstheme="majorBidi"/>
          <w:sz w:val="24"/>
          <w:szCs w:val="24"/>
        </w:rPr>
        <w:t>B</w:t>
      </w:r>
      <w:r w:rsidR="00B75CA8" w:rsidRPr="0039652D">
        <w:rPr>
          <w:rFonts w:asciiTheme="majorBidi" w:hAnsiTheme="majorBidi" w:cstheme="majorBidi"/>
          <w:sz w:val="24"/>
          <w:szCs w:val="24"/>
        </w:rPr>
        <w:t>.</w:t>
      </w:r>
      <w:r w:rsidRPr="0039652D">
        <w:rPr>
          <w:rFonts w:asciiTheme="majorBidi" w:hAnsiTheme="majorBidi" w:cstheme="majorBidi"/>
          <w:sz w:val="24"/>
          <w:szCs w:val="24"/>
        </w:rPr>
        <w:t xml:space="preserve"> Egypt</w:t>
      </w:r>
    </w:p>
    <w:p w14:paraId="6F5F85FE" w14:textId="1F01D36A" w:rsidR="00796827" w:rsidRPr="0039652D" w:rsidRDefault="00796827" w:rsidP="003C19C9">
      <w:pPr>
        <w:rPr>
          <w:rFonts w:asciiTheme="majorBidi" w:hAnsiTheme="majorBidi" w:cstheme="majorBidi"/>
          <w:sz w:val="24"/>
          <w:szCs w:val="24"/>
        </w:rPr>
      </w:pPr>
      <w:r w:rsidRPr="0039652D">
        <w:rPr>
          <w:rFonts w:asciiTheme="majorBidi" w:hAnsiTheme="majorBidi" w:cstheme="majorBidi"/>
          <w:sz w:val="24"/>
          <w:szCs w:val="24"/>
        </w:rPr>
        <w:t>C</w:t>
      </w:r>
      <w:r w:rsidR="00B75CA8" w:rsidRPr="0039652D">
        <w:rPr>
          <w:rFonts w:asciiTheme="majorBidi" w:hAnsiTheme="majorBidi" w:cstheme="majorBidi"/>
          <w:sz w:val="24"/>
          <w:szCs w:val="24"/>
        </w:rPr>
        <w:t>.</w:t>
      </w:r>
      <w:r w:rsidRPr="0039652D">
        <w:rPr>
          <w:rFonts w:asciiTheme="majorBidi" w:hAnsiTheme="majorBidi" w:cstheme="majorBidi"/>
          <w:sz w:val="24"/>
          <w:szCs w:val="24"/>
        </w:rPr>
        <w:t xml:space="preserve"> Syria</w:t>
      </w:r>
    </w:p>
    <w:p w14:paraId="27D54EB4" w14:textId="041EB17B" w:rsidR="004A54E6" w:rsidRPr="0039652D" w:rsidRDefault="00B75CA8" w:rsidP="0039652D">
      <w:pPr>
        <w:rPr>
          <w:rFonts w:asciiTheme="majorBidi" w:hAnsiTheme="majorBidi" w:cstheme="majorBidi"/>
          <w:sz w:val="24"/>
          <w:szCs w:val="24"/>
        </w:rPr>
      </w:pPr>
      <w:r w:rsidRPr="0039652D">
        <w:rPr>
          <w:rFonts w:asciiTheme="majorBidi" w:hAnsiTheme="majorBidi" w:cstheme="majorBidi"/>
          <w:sz w:val="24"/>
          <w:szCs w:val="24"/>
        </w:rPr>
        <w:t>D. Other</w:t>
      </w:r>
    </w:p>
    <w:p w14:paraId="31CEB328" w14:textId="1CA0724B" w:rsidR="00D310F2" w:rsidRPr="0039652D" w:rsidRDefault="00D310F2" w:rsidP="00D310F2">
      <w:pPr>
        <w:rPr>
          <w:rFonts w:asciiTheme="majorBidi" w:hAnsiTheme="majorBidi" w:cstheme="majorBidi"/>
          <w:sz w:val="24"/>
          <w:szCs w:val="24"/>
        </w:rPr>
      </w:pPr>
      <w:r w:rsidRPr="0039652D">
        <w:rPr>
          <w:rFonts w:asciiTheme="majorBidi" w:hAnsiTheme="majorBidi" w:cstheme="majorBidi"/>
          <w:sz w:val="24"/>
          <w:szCs w:val="24"/>
        </w:rPr>
        <w:t>7) Marital Status:</w:t>
      </w:r>
    </w:p>
    <w:p w14:paraId="524D5B18" w14:textId="29327132" w:rsidR="00D310F2" w:rsidRPr="0039652D" w:rsidRDefault="00D310F2" w:rsidP="00D310F2">
      <w:pPr>
        <w:rPr>
          <w:rFonts w:asciiTheme="majorBidi" w:hAnsiTheme="majorBidi" w:cstheme="majorBidi"/>
          <w:sz w:val="24"/>
          <w:szCs w:val="24"/>
        </w:rPr>
      </w:pPr>
      <w:r w:rsidRPr="0039652D">
        <w:rPr>
          <w:rFonts w:asciiTheme="majorBidi" w:hAnsiTheme="majorBidi" w:cstheme="majorBidi"/>
          <w:sz w:val="24"/>
          <w:szCs w:val="24"/>
        </w:rPr>
        <w:t>A. Married</w:t>
      </w:r>
    </w:p>
    <w:p w14:paraId="0F2D490F" w14:textId="56266114" w:rsidR="00D310F2" w:rsidRPr="0039652D" w:rsidRDefault="00D310F2" w:rsidP="00D310F2">
      <w:pPr>
        <w:rPr>
          <w:rFonts w:asciiTheme="majorBidi" w:hAnsiTheme="majorBidi" w:cstheme="majorBidi"/>
          <w:sz w:val="24"/>
          <w:szCs w:val="24"/>
        </w:rPr>
      </w:pPr>
      <w:r w:rsidRPr="0039652D">
        <w:rPr>
          <w:rFonts w:asciiTheme="majorBidi" w:hAnsiTheme="majorBidi" w:cstheme="majorBidi"/>
          <w:sz w:val="24"/>
          <w:szCs w:val="24"/>
        </w:rPr>
        <w:t>B. Engaged</w:t>
      </w:r>
    </w:p>
    <w:p w14:paraId="5BBD98C1" w14:textId="288B6A5E" w:rsidR="00D310F2" w:rsidRPr="0039652D" w:rsidRDefault="00D310F2" w:rsidP="0039652D">
      <w:pPr>
        <w:rPr>
          <w:rFonts w:asciiTheme="majorBidi" w:hAnsiTheme="majorBidi" w:cstheme="majorBidi"/>
          <w:sz w:val="24"/>
          <w:szCs w:val="24"/>
        </w:rPr>
      </w:pPr>
      <w:r w:rsidRPr="0039652D">
        <w:rPr>
          <w:rFonts w:asciiTheme="majorBidi" w:hAnsiTheme="majorBidi" w:cstheme="majorBidi"/>
          <w:sz w:val="24"/>
          <w:szCs w:val="24"/>
        </w:rPr>
        <w:t>C. Single</w:t>
      </w:r>
      <w:r w:rsidR="004A54E6" w:rsidRPr="0039652D">
        <w:rPr>
          <w:rFonts w:asciiTheme="majorBidi" w:hAnsiTheme="majorBidi" w:cstheme="majorBidi"/>
          <w:sz w:val="24"/>
          <w:szCs w:val="24"/>
        </w:rPr>
        <w:t>d</w:t>
      </w:r>
    </w:p>
    <w:p w14:paraId="67D681F1" w14:textId="6CB20CBD" w:rsidR="00D310F2" w:rsidRPr="0039652D" w:rsidRDefault="00D310F2" w:rsidP="00D310F2">
      <w:pPr>
        <w:rPr>
          <w:rFonts w:asciiTheme="majorBidi" w:hAnsiTheme="majorBidi" w:cstheme="majorBidi"/>
          <w:sz w:val="24"/>
          <w:szCs w:val="24"/>
        </w:rPr>
      </w:pPr>
      <w:r w:rsidRPr="0039652D">
        <w:rPr>
          <w:rFonts w:asciiTheme="majorBidi" w:hAnsiTheme="majorBidi" w:cstheme="majorBidi"/>
          <w:sz w:val="24"/>
          <w:szCs w:val="24"/>
        </w:rPr>
        <w:t xml:space="preserve">8) Family History of Breast Cancer: </w:t>
      </w:r>
    </w:p>
    <w:p w14:paraId="059FA457" w14:textId="49327E4F" w:rsidR="00D310F2" w:rsidRPr="0039652D" w:rsidRDefault="00D310F2" w:rsidP="00D310F2">
      <w:pPr>
        <w:rPr>
          <w:rFonts w:asciiTheme="majorBidi" w:hAnsiTheme="majorBidi" w:cstheme="majorBidi"/>
          <w:sz w:val="24"/>
          <w:szCs w:val="24"/>
        </w:rPr>
      </w:pPr>
      <w:r w:rsidRPr="0039652D">
        <w:rPr>
          <w:rFonts w:asciiTheme="majorBidi" w:hAnsiTheme="majorBidi" w:cstheme="majorBidi"/>
          <w:sz w:val="24"/>
          <w:szCs w:val="24"/>
        </w:rPr>
        <w:t xml:space="preserve">A. Yes </w:t>
      </w:r>
    </w:p>
    <w:p w14:paraId="31246FB9" w14:textId="510CEF18" w:rsidR="00D310F2" w:rsidRPr="0039652D" w:rsidRDefault="00D310F2" w:rsidP="00D310F2">
      <w:pPr>
        <w:rPr>
          <w:rFonts w:asciiTheme="majorBidi" w:hAnsiTheme="majorBidi" w:cstheme="majorBidi"/>
          <w:sz w:val="24"/>
          <w:szCs w:val="24"/>
        </w:rPr>
      </w:pPr>
      <w:r w:rsidRPr="0039652D">
        <w:rPr>
          <w:rFonts w:asciiTheme="majorBidi" w:hAnsiTheme="majorBidi" w:cstheme="majorBidi"/>
          <w:sz w:val="24"/>
          <w:szCs w:val="24"/>
        </w:rPr>
        <w:t xml:space="preserve">B. No </w:t>
      </w:r>
    </w:p>
    <w:p w14:paraId="5BD7CBEC" w14:textId="2C4D890F" w:rsidR="00796827" w:rsidRPr="0039652D" w:rsidRDefault="00D310F2" w:rsidP="00CC32D0">
      <w:pPr>
        <w:rPr>
          <w:rFonts w:asciiTheme="majorBidi" w:hAnsiTheme="majorBidi" w:cstheme="majorBidi"/>
          <w:b/>
          <w:bCs/>
          <w:sz w:val="24"/>
          <w:szCs w:val="24"/>
        </w:rPr>
      </w:pPr>
      <w:r w:rsidRPr="0039652D">
        <w:rPr>
          <w:rFonts w:asciiTheme="majorBidi" w:hAnsiTheme="majorBidi" w:cstheme="majorBidi"/>
          <w:sz w:val="24"/>
          <w:szCs w:val="24"/>
        </w:rPr>
        <w:t>C. Do not know</w:t>
      </w:r>
    </w:p>
    <w:p w14:paraId="358FBDFF" w14:textId="77777777" w:rsidR="00CC32D0" w:rsidRPr="0039652D" w:rsidRDefault="00CC32D0" w:rsidP="00CC32D0">
      <w:pPr>
        <w:rPr>
          <w:rFonts w:asciiTheme="majorBidi" w:hAnsiTheme="majorBidi" w:cstheme="majorBidi"/>
          <w:b/>
          <w:bCs/>
          <w:sz w:val="24"/>
          <w:szCs w:val="24"/>
        </w:rPr>
      </w:pPr>
    </w:p>
    <w:p w14:paraId="00B707A9" w14:textId="4A78AF00" w:rsidR="00796827" w:rsidRPr="0039652D" w:rsidRDefault="00796827" w:rsidP="00D561C9">
      <w:pPr>
        <w:rPr>
          <w:rFonts w:asciiTheme="majorBidi" w:hAnsiTheme="majorBidi" w:cstheme="majorBidi"/>
          <w:b/>
          <w:bCs/>
          <w:sz w:val="24"/>
          <w:szCs w:val="24"/>
        </w:rPr>
      </w:pPr>
      <w:r w:rsidRPr="0039652D">
        <w:rPr>
          <w:rFonts w:asciiTheme="majorBidi" w:hAnsiTheme="majorBidi" w:cstheme="majorBidi"/>
          <w:b/>
          <w:bCs/>
          <w:sz w:val="24"/>
          <w:szCs w:val="24"/>
        </w:rPr>
        <w:t xml:space="preserve">Section </w:t>
      </w:r>
      <w:r w:rsidR="00CC32D0" w:rsidRPr="0039652D">
        <w:rPr>
          <w:rFonts w:asciiTheme="majorBidi" w:hAnsiTheme="majorBidi" w:cstheme="majorBidi"/>
          <w:b/>
          <w:bCs/>
          <w:sz w:val="24"/>
          <w:szCs w:val="24"/>
        </w:rPr>
        <w:t>2</w:t>
      </w:r>
      <w:r w:rsidRPr="0039652D">
        <w:rPr>
          <w:rFonts w:asciiTheme="majorBidi" w:hAnsiTheme="majorBidi" w:cstheme="majorBidi"/>
          <w:b/>
          <w:bCs/>
          <w:sz w:val="24"/>
          <w:szCs w:val="24"/>
        </w:rPr>
        <w:t>: Knowledge</w:t>
      </w:r>
      <w:r w:rsidR="004A54E6" w:rsidRPr="0039652D">
        <w:rPr>
          <w:rFonts w:asciiTheme="majorBidi" w:hAnsiTheme="majorBidi" w:cstheme="majorBidi"/>
          <w:b/>
          <w:bCs/>
          <w:sz w:val="24"/>
          <w:szCs w:val="24"/>
        </w:rPr>
        <w:t xml:space="preserve"> and awareness of breast cancer</w:t>
      </w:r>
      <w:r w:rsidR="00313A24" w:rsidRPr="0039652D">
        <w:rPr>
          <w:rFonts w:asciiTheme="majorBidi" w:hAnsiTheme="majorBidi" w:cstheme="majorBidi"/>
          <w:b/>
          <w:bCs/>
          <w:sz w:val="24"/>
          <w:szCs w:val="24"/>
        </w:rPr>
        <w:t>:</w:t>
      </w:r>
      <w:r w:rsidRPr="0039652D">
        <w:rPr>
          <w:rFonts w:asciiTheme="majorBidi" w:hAnsiTheme="majorBidi" w:cstheme="majorBidi"/>
          <w:b/>
          <w:bCs/>
          <w:sz w:val="24"/>
          <w:szCs w:val="24"/>
        </w:rPr>
        <w:t xml:space="preserve"> </w:t>
      </w:r>
      <w:r w:rsidR="00313A24" w:rsidRPr="0039652D">
        <w:rPr>
          <w:rFonts w:asciiTheme="majorBidi" w:hAnsiTheme="majorBidi" w:cstheme="majorBidi"/>
          <w:b/>
          <w:bCs/>
          <w:sz w:val="24"/>
          <w:szCs w:val="24"/>
        </w:rPr>
        <w:t>(Yes/No/Don’t know)</w:t>
      </w:r>
    </w:p>
    <w:p w14:paraId="60FBB0CD" w14:textId="0CE58EFC" w:rsidR="00313A24" w:rsidRPr="0039652D" w:rsidRDefault="0037758C" w:rsidP="004A54E6">
      <w:pPr>
        <w:rPr>
          <w:rFonts w:asciiTheme="majorBidi" w:hAnsiTheme="majorBidi" w:cstheme="majorBidi"/>
          <w:sz w:val="24"/>
          <w:szCs w:val="24"/>
          <w:lang w:bidi="ar-SY"/>
        </w:rPr>
      </w:pPr>
      <w:r w:rsidRPr="0039652D">
        <w:rPr>
          <w:rFonts w:asciiTheme="majorBidi" w:hAnsiTheme="majorBidi" w:cstheme="majorBidi"/>
          <w:sz w:val="24"/>
          <w:szCs w:val="24"/>
          <w:lang w:bidi="ar-SY"/>
        </w:rPr>
        <w:t xml:space="preserve">1. </w:t>
      </w:r>
      <w:r w:rsidR="004A54E6" w:rsidRPr="0039652D">
        <w:rPr>
          <w:rFonts w:asciiTheme="majorBidi" w:hAnsiTheme="majorBidi" w:cstheme="majorBidi"/>
          <w:sz w:val="24"/>
          <w:szCs w:val="24"/>
          <w:lang w:bidi="ar-SY"/>
        </w:rPr>
        <w:t>Which of the following are risk factors of breast cancer?</w:t>
      </w:r>
    </w:p>
    <w:p w14:paraId="06E9FC5E" w14:textId="33AE6191" w:rsidR="00796827" w:rsidRPr="0039652D" w:rsidRDefault="00796827" w:rsidP="004A54E6">
      <w:pPr>
        <w:rPr>
          <w:rFonts w:asciiTheme="majorBidi" w:hAnsiTheme="majorBidi" w:cstheme="majorBidi"/>
          <w:sz w:val="24"/>
          <w:szCs w:val="24"/>
        </w:rPr>
      </w:pPr>
      <w:r w:rsidRPr="0039652D">
        <w:rPr>
          <w:rFonts w:asciiTheme="majorBidi" w:hAnsiTheme="majorBidi" w:cstheme="majorBidi"/>
          <w:sz w:val="24"/>
          <w:szCs w:val="24"/>
        </w:rPr>
        <w:t>1)</w:t>
      </w:r>
      <w:r w:rsidRPr="0039652D">
        <w:rPr>
          <w:rFonts w:asciiTheme="majorBidi" w:hAnsiTheme="majorBidi" w:cstheme="majorBidi"/>
          <w:b/>
          <w:bCs/>
          <w:color w:val="212121"/>
          <w:sz w:val="24"/>
          <w:szCs w:val="24"/>
          <w:shd w:val="clear" w:color="auto" w:fill="FFFCF0"/>
        </w:rPr>
        <w:t xml:space="preserve"> </w:t>
      </w:r>
      <w:r w:rsidRPr="0039652D">
        <w:rPr>
          <w:rFonts w:asciiTheme="majorBidi" w:hAnsiTheme="majorBidi" w:cstheme="majorBidi"/>
          <w:sz w:val="24"/>
          <w:szCs w:val="24"/>
        </w:rPr>
        <w:t>Early pubert</w:t>
      </w:r>
      <w:r w:rsidR="00313A24" w:rsidRPr="0039652D">
        <w:rPr>
          <w:rFonts w:asciiTheme="majorBidi" w:hAnsiTheme="majorBidi" w:cstheme="majorBidi"/>
          <w:sz w:val="24"/>
          <w:szCs w:val="24"/>
        </w:rPr>
        <w:t>y/</w:t>
      </w:r>
      <w:r w:rsidR="00D24D04" w:rsidRPr="0039652D">
        <w:rPr>
          <w:rFonts w:asciiTheme="majorBidi" w:hAnsiTheme="majorBidi" w:cstheme="majorBidi"/>
          <w:sz w:val="24"/>
          <w:szCs w:val="24"/>
        </w:rPr>
        <w:t>menarche (Less than 12 years</w:t>
      </w:r>
      <w:r w:rsidR="00313A24" w:rsidRPr="0039652D">
        <w:rPr>
          <w:rFonts w:asciiTheme="majorBidi" w:hAnsiTheme="majorBidi" w:cstheme="majorBidi"/>
          <w:sz w:val="24"/>
          <w:szCs w:val="24"/>
        </w:rPr>
        <w:t>)</w:t>
      </w:r>
      <w:r w:rsidR="004A54E6" w:rsidRPr="0039652D">
        <w:rPr>
          <w:rFonts w:asciiTheme="majorBidi" w:hAnsiTheme="majorBidi" w:cstheme="majorBidi"/>
          <w:sz w:val="24"/>
          <w:szCs w:val="24"/>
        </w:rPr>
        <w:t xml:space="preserve"> Yes</w:t>
      </w:r>
      <w:r w:rsidRPr="0039652D">
        <w:rPr>
          <w:rFonts w:asciiTheme="majorBidi" w:hAnsiTheme="majorBidi" w:cstheme="majorBidi"/>
          <w:b/>
          <w:bCs/>
          <w:sz w:val="24"/>
          <w:szCs w:val="24"/>
        </w:rPr>
        <w:t xml:space="preserve"> </w:t>
      </w:r>
    </w:p>
    <w:p w14:paraId="59835E34" w14:textId="110AD5F2" w:rsidR="00796827" w:rsidRPr="0039652D" w:rsidRDefault="00796827" w:rsidP="004A54E6">
      <w:pPr>
        <w:rPr>
          <w:rFonts w:asciiTheme="majorBidi" w:hAnsiTheme="majorBidi" w:cstheme="majorBidi"/>
          <w:sz w:val="24"/>
          <w:szCs w:val="24"/>
        </w:rPr>
      </w:pPr>
      <w:r w:rsidRPr="0039652D">
        <w:rPr>
          <w:rFonts w:asciiTheme="majorBidi" w:hAnsiTheme="majorBidi" w:cstheme="majorBidi"/>
          <w:sz w:val="24"/>
          <w:szCs w:val="24"/>
        </w:rPr>
        <w:t>2)</w:t>
      </w:r>
      <w:r w:rsidRPr="0039652D">
        <w:rPr>
          <w:rFonts w:asciiTheme="majorBidi" w:hAnsiTheme="majorBidi" w:cstheme="majorBidi"/>
          <w:color w:val="212121"/>
          <w:sz w:val="24"/>
          <w:szCs w:val="24"/>
          <w:shd w:val="clear" w:color="auto" w:fill="FFFCF0"/>
        </w:rPr>
        <w:t xml:space="preserve"> </w:t>
      </w:r>
      <w:r w:rsidRPr="0039652D">
        <w:rPr>
          <w:rFonts w:asciiTheme="majorBidi" w:hAnsiTheme="majorBidi" w:cstheme="majorBidi"/>
          <w:sz w:val="24"/>
          <w:szCs w:val="24"/>
        </w:rPr>
        <w:t xml:space="preserve">Late menopause </w:t>
      </w:r>
      <w:r w:rsidR="009401E4" w:rsidRPr="0039652D">
        <w:rPr>
          <w:rFonts w:asciiTheme="majorBidi" w:hAnsiTheme="majorBidi" w:cstheme="majorBidi"/>
          <w:sz w:val="24"/>
          <w:szCs w:val="24"/>
        </w:rPr>
        <w:t>(after the age of 55)</w:t>
      </w:r>
      <w:r w:rsidR="004A54E6" w:rsidRPr="0039652D">
        <w:rPr>
          <w:rFonts w:asciiTheme="majorBidi" w:hAnsiTheme="majorBidi" w:cstheme="majorBidi"/>
          <w:sz w:val="24"/>
          <w:szCs w:val="24"/>
        </w:rPr>
        <w:t xml:space="preserve"> Yes</w:t>
      </w:r>
      <w:r w:rsidR="00811467" w:rsidRPr="0039652D">
        <w:rPr>
          <w:rFonts w:asciiTheme="majorBidi" w:hAnsiTheme="majorBidi" w:cstheme="majorBidi"/>
          <w:sz w:val="24"/>
          <w:szCs w:val="24"/>
        </w:rPr>
        <w:t xml:space="preserve">   </w:t>
      </w:r>
    </w:p>
    <w:p w14:paraId="1FC1CDFE" w14:textId="74A01A74" w:rsidR="00796827" w:rsidRPr="0039652D" w:rsidRDefault="00796827" w:rsidP="004A54E6">
      <w:pPr>
        <w:rPr>
          <w:rFonts w:asciiTheme="majorBidi" w:hAnsiTheme="majorBidi" w:cstheme="majorBidi"/>
          <w:sz w:val="24"/>
          <w:szCs w:val="24"/>
          <w:rtl/>
          <w:lang w:bidi="ar-SY"/>
        </w:rPr>
      </w:pPr>
      <w:r w:rsidRPr="0039652D">
        <w:rPr>
          <w:rFonts w:asciiTheme="majorBidi" w:hAnsiTheme="majorBidi" w:cstheme="majorBidi"/>
          <w:sz w:val="24"/>
          <w:szCs w:val="24"/>
        </w:rPr>
        <w:t>3) Oral contraceptives</w:t>
      </w:r>
      <w:r w:rsidR="00811467" w:rsidRPr="0039652D">
        <w:rPr>
          <w:rFonts w:asciiTheme="majorBidi" w:hAnsiTheme="majorBidi" w:cstheme="majorBidi"/>
          <w:sz w:val="24"/>
          <w:szCs w:val="24"/>
        </w:rPr>
        <w:t xml:space="preserve"> </w:t>
      </w:r>
      <w:r w:rsidR="004A54E6" w:rsidRPr="0039652D">
        <w:rPr>
          <w:rFonts w:asciiTheme="majorBidi" w:hAnsiTheme="majorBidi" w:cstheme="majorBidi"/>
          <w:sz w:val="24"/>
          <w:szCs w:val="24"/>
          <w:lang w:bidi="ar-SY"/>
        </w:rPr>
        <w:t>Yes</w:t>
      </w:r>
    </w:p>
    <w:p w14:paraId="69084404" w14:textId="32E18A44" w:rsidR="00796827" w:rsidRPr="0039652D" w:rsidRDefault="00796827" w:rsidP="004A54E6">
      <w:pPr>
        <w:rPr>
          <w:rFonts w:asciiTheme="majorBidi" w:hAnsiTheme="majorBidi" w:cstheme="majorBidi"/>
          <w:sz w:val="24"/>
          <w:szCs w:val="24"/>
        </w:rPr>
      </w:pPr>
      <w:r w:rsidRPr="0039652D">
        <w:rPr>
          <w:rFonts w:asciiTheme="majorBidi" w:hAnsiTheme="majorBidi" w:cstheme="majorBidi"/>
          <w:sz w:val="24"/>
          <w:szCs w:val="24"/>
        </w:rPr>
        <w:t>4)</w:t>
      </w:r>
      <w:r w:rsidRPr="0039652D">
        <w:rPr>
          <w:rFonts w:asciiTheme="majorBidi" w:hAnsiTheme="majorBidi" w:cstheme="majorBidi"/>
          <w:color w:val="212121"/>
          <w:sz w:val="24"/>
          <w:szCs w:val="24"/>
          <w:shd w:val="clear" w:color="auto" w:fill="FFFCF0"/>
        </w:rPr>
        <w:t xml:space="preserve"> </w:t>
      </w:r>
      <w:r w:rsidRPr="0039652D">
        <w:rPr>
          <w:rFonts w:asciiTheme="majorBidi" w:hAnsiTheme="majorBidi" w:cstheme="majorBidi"/>
          <w:sz w:val="24"/>
          <w:szCs w:val="24"/>
        </w:rPr>
        <w:t>Postmenopausal estrogens</w:t>
      </w:r>
      <w:r w:rsidR="00CC125C" w:rsidRPr="0039652D">
        <w:rPr>
          <w:rFonts w:asciiTheme="majorBidi" w:hAnsiTheme="majorBidi" w:cstheme="majorBidi"/>
          <w:sz w:val="24"/>
          <w:szCs w:val="24"/>
        </w:rPr>
        <w:t xml:space="preserve">  </w:t>
      </w:r>
      <w:r w:rsidR="004A54E6" w:rsidRPr="0039652D">
        <w:rPr>
          <w:rFonts w:asciiTheme="majorBidi" w:hAnsiTheme="majorBidi" w:cstheme="majorBidi"/>
          <w:sz w:val="24"/>
          <w:szCs w:val="24"/>
        </w:rPr>
        <w:t>Yes</w:t>
      </w:r>
    </w:p>
    <w:p w14:paraId="7D2636E0" w14:textId="6D245AC9" w:rsidR="00796827" w:rsidRPr="0039652D" w:rsidRDefault="00796827" w:rsidP="00C91ABA">
      <w:pPr>
        <w:rPr>
          <w:rFonts w:asciiTheme="majorBidi" w:hAnsiTheme="majorBidi" w:cstheme="majorBidi"/>
          <w:sz w:val="24"/>
          <w:szCs w:val="24"/>
        </w:rPr>
      </w:pPr>
      <w:r w:rsidRPr="0039652D">
        <w:rPr>
          <w:rFonts w:asciiTheme="majorBidi" w:hAnsiTheme="majorBidi" w:cstheme="majorBidi"/>
          <w:sz w:val="24"/>
          <w:szCs w:val="24"/>
        </w:rPr>
        <w:t>5)</w:t>
      </w:r>
      <w:r w:rsidRPr="0039652D">
        <w:rPr>
          <w:rFonts w:asciiTheme="majorBidi" w:hAnsiTheme="majorBidi" w:cstheme="majorBidi"/>
          <w:color w:val="212121"/>
          <w:sz w:val="24"/>
          <w:szCs w:val="24"/>
          <w:shd w:val="clear" w:color="auto" w:fill="FFFCF0"/>
        </w:rPr>
        <w:t xml:space="preserve"> </w:t>
      </w:r>
      <w:r w:rsidR="00127B93" w:rsidRPr="0039652D">
        <w:rPr>
          <w:rFonts w:asciiTheme="majorBidi" w:hAnsiTheme="majorBidi" w:cstheme="majorBidi"/>
          <w:sz w:val="24"/>
          <w:szCs w:val="24"/>
        </w:rPr>
        <w:t>H</w:t>
      </w:r>
      <w:r w:rsidRPr="0039652D">
        <w:rPr>
          <w:rFonts w:asciiTheme="majorBidi" w:hAnsiTheme="majorBidi" w:cstheme="majorBidi"/>
          <w:sz w:val="24"/>
          <w:szCs w:val="24"/>
        </w:rPr>
        <w:t>istory of trauma on the breast</w:t>
      </w:r>
      <w:r w:rsidR="004A54E6" w:rsidRPr="0039652D">
        <w:rPr>
          <w:rFonts w:asciiTheme="majorBidi" w:hAnsiTheme="majorBidi" w:cstheme="majorBidi"/>
          <w:sz w:val="24"/>
          <w:szCs w:val="24"/>
        </w:rPr>
        <w:t xml:space="preserve"> Yes</w:t>
      </w:r>
    </w:p>
    <w:p w14:paraId="3E141F05" w14:textId="4195AB33" w:rsidR="00796827" w:rsidRPr="0039652D" w:rsidRDefault="00796827" w:rsidP="004A54E6">
      <w:pPr>
        <w:rPr>
          <w:rFonts w:asciiTheme="majorBidi" w:hAnsiTheme="majorBidi" w:cstheme="majorBidi"/>
          <w:sz w:val="24"/>
          <w:szCs w:val="24"/>
        </w:rPr>
      </w:pPr>
      <w:r w:rsidRPr="0039652D">
        <w:rPr>
          <w:rFonts w:asciiTheme="majorBidi" w:hAnsiTheme="majorBidi" w:cstheme="majorBidi"/>
          <w:sz w:val="24"/>
          <w:szCs w:val="24"/>
        </w:rPr>
        <w:t>6)</w:t>
      </w:r>
      <w:r w:rsidRPr="0039652D">
        <w:rPr>
          <w:rFonts w:asciiTheme="majorBidi" w:hAnsiTheme="majorBidi" w:cstheme="majorBidi"/>
          <w:color w:val="212121"/>
          <w:sz w:val="24"/>
          <w:szCs w:val="24"/>
          <w:shd w:val="clear" w:color="auto" w:fill="FFFCF0"/>
        </w:rPr>
        <w:t xml:space="preserve"> </w:t>
      </w:r>
      <w:r w:rsidR="00ED4056" w:rsidRPr="0039652D">
        <w:rPr>
          <w:rFonts w:asciiTheme="majorBidi" w:hAnsiTheme="majorBidi" w:cstheme="majorBidi"/>
          <w:sz w:val="24"/>
          <w:szCs w:val="24"/>
        </w:rPr>
        <w:t>Having a past h</w:t>
      </w:r>
      <w:r w:rsidRPr="0039652D">
        <w:rPr>
          <w:rFonts w:asciiTheme="majorBidi" w:hAnsiTheme="majorBidi" w:cstheme="majorBidi"/>
          <w:sz w:val="24"/>
          <w:szCs w:val="24"/>
        </w:rPr>
        <w:t>istory of benign tumors</w:t>
      </w:r>
      <w:r w:rsidR="004A54E6" w:rsidRPr="0039652D">
        <w:rPr>
          <w:rFonts w:asciiTheme="majorBidi" w:hAnsiTheme="majorBidi" w:cstheme="majorBidi"/>
          <w:sz w:val="24"/>
          <w:szCs w:val="24"/>
        </w:rPr>
        <w:t xml:space="preserve"> Yes</w:t>
      </w:r>
    </w:p>
    <w:p w14:paraId="24F6CF2C" w14:textId="5ECB2BC3" w:rsidR="00796827" w:rsidRPr="0039652D" w:rsidRDefault="00796827" w:rsidP="004A54E6">
      <w:pPr>
        <w:rPr>
          <w:rFonts w:asciiTheme="majorBidi" w:hAnsiTheme="majorBidi" w:cstheme="majorBidi"/>
          <w:sz w:val="24"/>
          <w:szCs w:val="24"/>
        </w:rPr>
      </w:pPr>
      <w:r w:rsidRPr="0039652D">
        <w:rPr>
          <w:rFonts w:asciiTheme="majorBidi" w:hAnsiTheme="majorBidi" w:cstheme="majorBidi"/>
          <w:sz w:val="24"/>
          <w:szCs w:val="24"/>
        </w:rPr>
        <w:t>7)</w:t>
      </w:r>
      <w:r w:rsidRPr="0039652D">
        <w:rPr>
          <w:rFonts w:asciiTheme="majorBidi" w:hAnsiTheme="majorBidi" w:cstheme="majorBidi"/>
          <w:color w:val="212121"/>
          <w:sz w:val="24"/>
          <w:szCs w:val="24"/>
          <w:shd w:val="clear" w:color="auto" w:fill="FFFCF0"/>
        </w:rPr>
        <w:t xml:space="preserve"> </w:t>
      </w:r>
      <w:r w:rsidR="00127B93" w:rsidRPr="0039652D">
        <w:rPr>
          <w:rFonts w:asciiTheme="majorBidi" w:hAnsiTheme="majorBidi" w:cstheme="majorBidi"/>
          <w:sz w:val="24"/>
          <w:szCs w:val="24"/>
        </w:rPr>
        <w:t>History of i</w:t>
      </w:r>
      <w:r w:rsidRPr="0039652D">
        <w:rPr>
          <w:rFonts w:asciiTheme="majorBidi" w:hAnsiTheme="majorBidi" w:cstheme="majorBidi"/>
          <w:sz w:val="24"/>
          <w:szCs w:val="24"/>
        </w:rPr>
        <w:t>nflammatory disease of the breast</w:t>
      </w:r>
      <w:r w:rsidR="004A54E6" w:rsidRPr="0039652D">
        <w:rPr>
          <w:rFonts w:asciiTheme="majorBidi" w:hAnsiTheme="majorBidi" w:cstheme="majorBidi"/>
          <w:sz w:val="24"/>
          <w:szCs w:val="24"/>
        </w:rPr>
        <w:t xml:space="preserve"> Yes</w:t>
      </w:r>
    </w:p>
    <w:p w14:paraId="2B7681FC" w14:textId="798D9643" w:rsidR="00796827" w:rsidRPr="0039652D" w:rsidRDefault="00796827" w:rsidP="004A54E6">
      <w:pPr>
        <w:rPr>
          <w:rFonts w:asciiTheme="majorBidi" w:hAnsiTheme="majorBidi" w:cstheme="majorBidi"/>
          <w:sz w:val="24"/>
          <w:szCs w:val="24"/>
        </w:rPr>
      </w:pPr>
      <w:r w:rsidRPr="0039652D">
        <w:rPr>
          <w:rFonts w:asciiTheme="majorBidi" w:hAnsiTheme="majorBidi" w:cstheme="majorBidi"/>
          <w:sz w:val="24"/>
          <w:szCs w:val="24"/>
        </w:rPr>
        <w:t>8)</w:t>
      </w:r>
      <w:r w:rsidRPr="0039652D">
        <w:rPr>
          <w:rFonts w:asciiTheme="majorBidi" w:hAnsiTheme="majorBidi" w:cstheme="majorBidi"/>
          <w:color w:val="212121"/>
          <w:sz w:val="24"/>
          <w:szCs w:val="24"/>
          <w:shd w:val="clear" w:color="auto" w:fill="FFFCF0"/>
        </w:rPr>
        <w:t xml:space="preserve"> </w:t>
      </w:r>
      <w:r w:rsidR="009401E4" w:rsidRPr="0039652D">
        <w:rPr>
          <w:rFonts w:asciiTheme="majorBidi" w:hAnsiTheme="majorBidi" w:cstheme="majorBidi"/>
          <w:sz w:val="24"/>
          <w:szCs w:val="24"/>
        </w:rPr>
        <w:t>Alcohol</w:t>
      </w:r>
      <w:r w:rsidR="004A54E6" w:rsidRPr="0039652D">
        <w:rPr>
          <w:rFonts w:asciiTheme="majorBidi" w:hAnsiTheme="majorBidi" w:cstheme="majorBidi"/>
          <w:sz w:val="24"/>
          <w:szCs w:val="24"/>
        </w:rPr>
        <w:t xml:space="preserve"> Yes</w:t>
      </w:r>
    </w:p>
    <w:p w14:paraId="7C656075" w14:textId="4F8E9AAF" w:rsidR="00796827" w:rsidRPr="0039652D" w:rsidRDefault="00796827" w:rsidP="004A54E6">
      <w:pPr>
        <w:rPr>
          <w:rFonts w:asciiTheme="majorBidi" w:hAnsiTheme="majorBidi" w:cstheme="majorBidi"/>
          <w:sz w:val="24"/>
          <w:szCs w:val="24"/>
        </w:rPr>
      </w:pPr>
      <w:r w:rsidRPr="0039652D">
        <w:rPr>
          <w:rFonts w:asciiTheme="majorBidi" w:hAnsiTheme="majorBidi" w:cstheme="majorBidi"/>
          <w:sz w:val="24"/>
          <w:szCs w:val="24"/>
        </w:rPr>
        <w:t>9)</w:t>
      </w:r>
      <w:r w:rsidRPr="0039652D">
        <w:rPr>
          <w:rFonts w:asciiTheme="majorBidi" w:hAnsiTheme="majorBidi" w:cstheme="majorBidi"/>
          <w:color w:val="212121"/>
          <w:sz w:val="24"/>
          <w:szCs w:val="24"/>
          <w:shd w:val="clear" w:color="auto" w:fill="FFFCF0"/>
        </w:rPr>
        <w:t xml:space="preserve"> </w:t>
      </w:r>
      <w:r w:rsidRPr="0039652D">
        <w:rPr>
          <w:rFonts w:asciiTheme="majorBidi" w:hAnsiTheme="majorBidi" w:cstheme="majorBidi"/>
          <w:sz w:val="24"/>
          <w:szCs w:val="24"/>
        </w:rPr>
        <w:t>Smoking</w:t>
      </w:r>
      <w:r w:rsidR="004A54E6" w:rsidRPr="0039652D">
        <w:rPr>
          <w:rFonts w:asciiTheme="majorBidi" w:hAnsiTheme="majorBidi" w:cstheme="majorBidi"/>
          <w:sz w:val="24"/>
          <w:szCs w:val="24"/>
        </w:rPr>
        <w:t xml:space="preserve"> Yes</w:t>
      </w:r>
    </w:p>
    <w:p w14:paraId="58326662" w14:textId="3DDB0A6B" w:rsidR="00796827" w:rsidRPr="0039652D" w:rsidRDefault="009401E4" w:rsidP="00C91ABA">
      <w:pPr>
        <w:rPr>
          <w:rFonts w:asciiTheme="majorBidi" w:hAnsiTheme="majorBidi" w:cstheme="majorBidi"/>
          <w:sz w:val="24"/>
          <w:szCs w:val="24"/>
        </w:rPr>
      </w:pPr>
      <w:r w:rsidRPr="0039652D">
        <w:rPr>
          <w:rFonts w:asciiTheme="majorBidi" w:hAnsiTheme="majorBidi" w:cstheme="majorBidi"/>
          <w:sz w:val="24"/>
          <w:szCs w:val="24"/>
        </w:rPr>
        <w:t>10</w:t>
      </w:r>
      <w:r w:rsidR="00127B93" w:rsidRPr="0039652D">
        <w:rPr>
          <w:rFonts w:asciiTheme="majorBidi" w:hAnsiTheme="majorBidi" w:cstheme="majorBidi"/>
          <w:sz w:val="24"/>
          <w:szCs w:val="24"/>
        </w:rPr>
        <w:t>) F</w:t>
      </w:r>
      <w:r w:rsidR="00796827" w:rsidRPr="0039652D">
        <w:rPr>
          <w:rFonts w:asciiTheme="majorBidi" w:hAnsiTheme="majorBidi" w:cstheme="majorBidi"/>
          <w:sz w:val="24"/>
          <w:szCs w:val="24"/>
        </w:rPr>
        <w:t>amily history of breast cancer</w:t>
      </w:r>
      <w:r w:rsidR="004A54E6" w:rsidRPr="0039652D">
        <w:rPr>
          <w:rFonts w:asciiTheme="majorBidi" w:hAnsiTheme="majorBidi" w:cstheme="majorBidi"/>
          <w:sz w:val="24"/>
          <w:szCs w:val="24"/>
        </w:rPr>
        <w:t xml:space="preserve"> Yes</w:t>
      </w:r>
    </w:p>
    <w:p w14:paraId="208E9D70" w14:textId="0D380201" w:rsidR="00796827" w:rsidRPr="0039652D" w:rsidRDefault="00F87DB8" w:rsidP="00ED4056">
      <w:pPr>
        <w:rPr>
          <w:rFonts w:asciiTheme="majorBidi" w:hAnsiTheme="majorBidi" w:cstheme="majorBidi"/>
          <w:sz w:val="24"/>
          <w:szCs w:val="24"/>
        </w:rPr>
      </w:pPr>
      <w:r w:rsidRPr="0039652D">
        <w:rPr>
          <w:rFonts w:asciiTheme="majorBidi" w:hAnsiTheme="majorBidi" w:cstheme="majorBidi"/>
          <w:sz w:val="24"/>
          <w:szCs w:val="24"/>
        </w:rPr>
        <w:t>11) N</w:t>
      </w:r>
      <w:r w:rsidR="00796827" w:rsidRPr="0039652D">
        <w:rPr>
          <w:rFonts w:asciiTheme="majorBidi" w:hAnsiTheme="majorBidi" w:cstheme="majorBidi"/>
          <w:sz w:val="24"/>
          <w:szCs w:val="24"/>
        </w:rPr>
        <w:t xml:space="preserve">ot being </w:t>
      </w:r>
      <w:r w:rsidR="00ED4056" w:rsidRPr="0039652D">
        <w:rPr>
          <w:rFonts w:asciiTheme="majorBidi" w:hAnsiTheme="majorBidi" w:cstheme="majorBidi"/>
          <w:sz w:val="24"/>
          <w:szCs w:val="24"/>
        </w:rPr>
        <w:t>physically</w:t>
      </w:r>
      <w:r w:rsidR="00796827" w:rsidRPr="0039652D">
        <w:rPr>
          <w:rFonts w:asciiTheme="majorBidi" w:hAnsiTheme="majorBidi" w:cstheme="majorBidi"/>
          <w:sz w:val="24"/>
          <w:szCs w:val="24"/>
        </w:rPr>
        <w:t xml:space="preserve"> active </w:t>
      </w:r>
      <w:r w:rsidR="004A54E6" w:rsidRPr="0039652D">
        <w:rPr>
          <w:rFonts w:asciiTheme="majorBidi" w:hAnsiTheme="majorBidi" w:cstheme="majorBidi"/>
          <w:sz w:val="24"/>
          <w:szCs w:val="24"/>
        </w:rPr>
        <w:t>Yes</w:t>
      </w:r>
    </w:p>
    <w:p w14:paraId="1A3A9161" w14:textId="74668C45" w:rsidR="00796827" w:rsidRPr="0039652D" w:rsidRDefault="009401E4" w:rsidP="004A54E6">
      <w:pPr>
        <w:rPr>
          <w:rFonts w:asciiTheme="majorBidi" w:hAnsiTheme="majorBidi" w:cstheme="majorBidi"/>
          <w:sz w:val="24"/>
          <w:szCs w:val="24"/>
        </w:rPr>
      </w:pPr>
      <w:r w:rsidRPr="0039652D">
        <w:rPr>
          <w:rFonts w:asciiTheme="majorBidi" w:hAnsiTheme="majorBidi" w:cstheme="majorBidi"/>
          <w:sz w:val="24"/>
          <w:szCs w:val="24"/>
        </w:rPr>
        <w:t>12</w:t>
      </w:r>
      <w:r w:rsidR="00127B93" w:rsidRPr="0039652D">
        <w:rPr>
          <w:rFonts w:asciiTheme="majorBidi" w:hAnsiTheme="majorBidi" w:cstheme="majorBidi"/>
          <w:sz w:val="24"/>
          <w:szCs w:val="24"/>
        </w:rPr>
        <w:t>) B</w:t>
      </w:r>
      <w:r w:rsidR="00796827" w:rsidRPr="0039652D">
        <w:rPr>
          <w:rFonts w:asciiTheme="majorBidi" w:hAnsiTheme="majorBidi" w:cstheme="majorBidi"/>
          <w:sz w:val="24"/>
          <w:szCs w:val="24"/>
        </w:rPr>
        <w:t xml:space="preserve">eing obese / obesity </w:t>
      </w:r>
      <w:r w:rsidR="004A54E6" w:rsidRPr="0039652D">
        <w:rPr>
          <w:rFonts w:asciiTheme="majorBidi" w:hAnsiTheme="majorBidi" w:cstheme="majorBidi"/>
          <w:sz w:val="24"/>
          <w:szCs w:val="24"/>
        </w:rPr>
        <w:t>Yes</w:t>
      </w:r>
    </w:p>
    <w:p w14:paraId="1DF2A811" w14:textId="6ED4B7E5" w:rsidR="009401E4" w:rsidRPr="0039652D" w:rsidRDefault="009401E4" w:rsidP="004A54E6">
      <w:pPr>
        <w:rPr>
          <w:rFonts w:asciiTheme="majorBidi" w:hAnsiTheme="majorBidi" w:cstheme="majorBidi"/>
          <w:sz w:val="24"/>
          <w:szCs w:val="24"/>
        </w:rPr>
      </w:pPr>
      <w:r w:rsidRPr="0039652D">
        <w:rPr>
          <w:rFonts w:asciiTheme="majorBidi" w:hAnsiTheme="majorBidi" w:cstheme="majorBidi"/>
          <w:sz w:val="24"/>
          <w:szCs w:val="24"/>
        </w:rPr>
        <w:t xml:space="preserve">13) Aging </w:t>
      </w:r>
      <w:r w:rsidR="004A54E6" w:rsidRPr="0039652D">
        <w:rPr>
          <w:rFonts w:asciiTheme="majorBidi" w:hAnsiTheme="majorBidi" w:cstheme="majorBidi"/>
          <w:sz w:val="24"/>
          <w:szCs w:val="24"/>
        </w:rPr>
        <w:t>Yes</w:t>
      </w:r>
    </w:p>
    <w:p w14:paraId="21194FAE" w14:textId="66B7ECB0" w:rsidR="009401E4" w:rsidRPr="0039652D" w:rsidRDefault="00127B93" w:rsidP="004A54E6">
      <w:pPr>
        <w:rPr>
          <w:rFonts w:asciiTheme="majorBidi" w:hAnsiTheme="majorBidi" w:cstheme="majorBidi"/>
          <w:sz w:val="24"/>
          <w:szCs w:val="24"/>
        </w:rPr>
      </w:pPr>
      <w:r w:rsidRPr="0039652D">
        <w:rPr>
          <w:rFonts w:asciiTheme="majorBidi" w:hAnsiTheme="majorBidi" w:cstheme="majorBidi"/>
          <w:sz w:val="24"/>
          <w:szCs w:val="24"/>
        </w:rPr>
        <w:t>14) High fat d</w:t>
      </w:r>
      <w:r w:rsidR="009401E4" w:rsidRPr="0039652D">
        <w:rPr>
          <w:rFonts w:asciiTheme="majorBidi" w:hAnsiTheme="majorBidi" w:cstheme="majorBidi"/>
          <w:sz w:val="24"/>
          <w:szCs w:val="24"/>
        </w:rPr>
        <w:t>iet</w:t>
      </w:r>
      <w:r w:rsidR="004A54E6" w:rsidRPr="0039652D">
        <w:rPr>
          <w:rFonts w:asciiTheme="majorBidi" w:hAnsiTheme="majorBidi" w:cstheme="majorBidi"/>
          <w:sz w:val="24"/>
          <w:szCs w:val="24"/>
        </w:rPr>
        <w:t xml:space="preserve"> Yes</w:t>
      </w:r>
    </w:p>
    <w:p w14:paraId="26BBAE6F" w14:textId="1FC62437" w:rsidR="009401E4" w:rsidRPr="0039652D" w:rsidRDefault="009401E4" w:rsidP="004A54E6">
      <w:pPr>
        <w:rPr>
          <w:rFonts w:asciiTheme="majorBidi" w:hAnsiTheme="majorBidi" w:cstheme="majorBidi"/>
          <w:sz w:val="24"/>
          <w:szCs w:val="24"/>
        </w:rPr>
      </w:pPr>
      <w:r w:rsidRPr="0039652D">
        <w:rPr>
          <w:rFonts w:asciiTheme="majorBidi" w:hAnsiTheme="majorBidi" w:cstheme="majorBidi"/>
          <w:sz w:val="24"/>
          <w:szCs w:val="24"/>
        </w:rPr>
        <w:t>15) Genetic Factors</w:t>
      </w:r>
      <w:r w:rsidR="004A54E6" w:rsidRPr="0039652D">
        <w:rPr>
          <w:rFonts w:asciiTheme="majorBidi" w:hAnsiTheme="majorBidi" w:cstheme="majorBidi"/>
          <w:sz w:val="24"/>
          <w:szCs w:val="24"/>
        </w:rPr>
        <w:t xml:space="preserve"> Yes</w:t>
      </w:r>
    </w:p>
    <w:p w14:paraId="267706D0" w14:textId="34BB5C0C" w:rsidR="009401E4" w:rsidRPr="0039652D" w:rsidRDefault="009401E4" w:rsidP="004A54E6">
      <w:pPr>
        <w:rPr>
          <w:rFonts w:asciiTheme="majorBidi" w:hAnsiTheme="majorBidi" w:cstheme="majorBidi"/>
          <w:sz w:val="24"/>
          <w:szCs w:val="24"/>
        </w:rPr>
      </w:pPr>
      <w:r w:rsidRPr="0039652D">
        <w:rPr>
          <w:rFonts w:asciiTheme="majorBidi" w:hAnsiTheme="majorBidi" w:cstheme="majorBidi"/>
          <w:sz w:val="24"/>
          <w:szCs w:val="24"/>
        </w:rPr>
        <w:t xml:space="preserve">16) Never </w:t>
      </w:r>
      <w:r w:rsidR="00F87DB8" w:rsidRPr="0039652D">
        <w:rPr>
          <w:rFonts w:asciiTheme="majorBidi" w:hAnsiTheme="majorBidi" w:cstheme="majorBidi"/>
          <w:sz w:val="24"/>
          <w:szCs w:val="24"/>
        </w:rPr>
        <w:t>having been</w:t>
      </w:r>
      <w:r w:rsidRPr="0039652D">
        <w:rPr>
          <w:rFonts w:asciiTheme="majorBidi" w:hAnsiTheme="majorBidi" w:cstheme="majorBidi"/>
          <w:sz w:val="24"/>
          <w:szCs w:val="24"/>
        </w:rPr>
        <w:t xml:space="preserve"> pregnant</w:t>
      </w:r>
      <w:r w:rsidR="004A54E6" w:rsidRPr="0039652D">
        <w:rPr>
          <w:rFonts w:asciiTheme="majorBidi" w:hAnsiTheme="majorBidi" w:cstheme="majorBidi"/>
          <w:sz w:val="24"/>
          <w:szCs w:val="24"/>
        </w:rPr>
        <w:t xml:space="preserve"> Yes</w:t>
      </w:r>
    </w:p>
    <w:p w14:paraId="073E1610" w14:textId="6E96B3C3" w:rsidR="00ED4056" w:rsidRPr="0039652D" w:rsidRDefault="00ED4056" w:rsidP="004A54E6">
      <w:pPr>
        <w:rPr>
          <w:rFonts w:asciiTheme="majorBidi" w:hAnsiTheme="majorBidi" w:cstheme="majorBidi"/>
          <w:sz w:val="24"/>
          <w:szCs w:val="24"/>
        </w:rPr>
      </w:pPr>
      <w:r w:rsidRPr="0039652D">
        <w:rPr>
          <w:rFonts w:asciiTheme="majorBidi" w:hAnsiTheme="majorBidi" w:cstheme="majorBidi"/>
          <w:sz w:val="24"/>
          <w:szCs w:val="24"/>
        </w:rPr>
        <w:t>17) Having a past history of breast cancer</w:t>
      </w:r>
      <w:r w:rsidR="004A54E6" w:rsidRPr="0039652D">
        <w:rPr>
          <w:rFonts w:asciiTheme="majorBidi" w:hAnsiTheme="majorBidi" w:cstheme="majorBidi"/>
          <w:sz w:val="24"/>
          <w:szCs w:val="24"/>
        </w:rPr>
        <w:t xml:space="preserve"> Yes</w:t>
      </w:r>
    </w:p>
    <w:p w14:paraId="33109FE5" w14:textId="2BD2D6D0" w:rsidR="002224FD" w:rsidRPr="0039652D" w:rsidRDefault="002224FD" w:rsidP="004A54E6">
      <w:pPr>
        <w:rPr>
          <w:rFonts w:asciiTheme="majorBidi" w:hAnsiTheme="majorBidi" w:cstheme="majorBidi"/>
          <w:sz w:val="24"/>
          <w:szCs w:val="24"/>
        </w:rPr>
      </w:pPr>
      <w:r w:rsidRPr="0039652D">
        <w:rPr>
          <w:rFonts w:asciiTheme="majorBidi" w:hAnsiTheme="majorBidi" w:cstheme="majorBidi"/>
          <w:sz w:val="24"/>
          <w:szCs w:val="24"/>
        </w:rPr>
        <w:t>18) Never breast fed</w:t>
      </w:r>
      <w:r w:rsidR="004A54E6" w:rsidRPr="0039652D">
        <w:rPr>
          <w:rFonts w:asciiTheme="majorBidi" w:hAnsiTheme="majorBidi" w:cstheme="majorBidi"/>
          <w:sz w:val="24"/>
          <w:szCs w:val="24"/>
        </w:rPr>
        <w:t xml:space="preserve"> Yes</w:t>
      </w:r>
    </w:p>
    <w:p w14:paraId="35184D04" w14:textId="18D0A5A6" w:rsidR="00D561C9" w:rsidRPr="0039652D" w:rsidRDefault="002224FD" w:rsidP="0037758C">
      <w:pPr>
        <w:rPr>
          <w:rFonts w:asciiTheme="majorBidi" w:hAnsiTheme="majorBidi" w:cstheme="majorBidi"/>
          <w:color w:val="000000"/>
          <w:sz w:val="24"/>
          <w:szCs w:val="24"/>
        </w:rPr>
      </w:pPr>
      <w:r w:rsidRPr="0039652D">
        <w:rPr>
          <w:rFonts w:asciiTheme="majorBidi" w:hAnsiTheme="majorBidi" w:cstheme="majorBidi"/>
          <w:sz w:val="24"/>
          <w:szCs w:val="24"/>
        </w:rPr>
        <w:t>19) Interacting with patients with breast cancer</w:t>
      </w:r>
      <w:r w:rsidR="004A54E6" w:rsidRPr="0039652D">
        <w:rPr>
          <w:rFonts w:asciiTheme="majorBidi" w:hAnsiTheme="majorBidi" w:cstheme="majorBidi"/>
          <w:sz w:val="24"/>
          <w:szCs w:val="24"/>
        </w:rPr>
        <w:t xml:space="preserve"> No </w:t>
      </w:r>
    </w:p>
    <w:p w14:paraId="176F8648" w14:textId="2C7F3BBE" w:rsidR="0037758C" w:rsidRPr="0039652D" w:rsidRDefault="0037758C" w:rsidP="0037758C">
      <w:pPr>
        <w:rPr>
          <w:rFonts w:asciiTheme="majorBidi" w:hAnsiTheme="majorBidi" w:cstheme="majorBidi"/>
          <w:color w:val="000000"/>
          <w:sz w:val="24"/>
          <w:szCs w:val="24"/>
        </w:rPr>
      </w:pPr>
    </w:p>
    <w:p w14:paraId="625D015B" w14:textId="37A7C738" w:rsidR="0037758C" w:rsidRPr="0039652D" w:rsidRDefault="0037758C" w:rsidP="0037758C">
      <w:pPr>
        <w:rPr>
          <w:rFonts w:asciiTheme="majorBidi" w:hAnsiTheme="majorBidi" w:cstheme="majorBidi"/>
          <w:color w:val="000000"/>
          <w:sz w:val="24"/>
          <w:szCs w:val="24"/>
        </w:rPr>
      </w:pPr>
      <w:r w:rsidRPr="0039652D">
        <w:rPr>
          <w:rFonts w:asciiTheme="majorBidi" w:hAnsiTheme="majorBidi" w:cstheme="majorBidi"/>
          <w:color w:val="000000"/>
          <w:sz w:val="24"/>
          <w:szCs w:val="24"/>
        </w:rPr>
        <w:t>2. Which of the following are common clinical features of breast cancer?</w:t>
      </w:r>
    </w:p>
    <w:p w14:paraId="29D30A30" w14:textId="4902BCBC" w:rsidR="00796827" w:rsidRPr="0039652D" w:rsidRDefault="00420EE2" w:rsidP="00EA7A36">
      <w:pPr>
        <w:pStyle w:val="ListParagraph"/>
        <w:numPr>
          <w:ilvl w:val="0"/>
          <w:numId w:val="2"/>
        </w:numPr>
        <w:spacing w:afterLines="100" w:after="240" w:line="280" w:lineRule="auto"/>
        <w:rPr>
          <w:rFonts w:asciiTheme="majorBidi" w:hAnsiTheme="majorBidi" w:cstheme="majorBidi"/>
          <w:color w:val="000000"/>
          <w:sz w:val="24"/>
          <w:szCs w:val="24"/>
        </w:rPr>
      </w:pPr>
      <w:r w:rsidRPr="0039652D">
        <w:rPr>
          <w:rFonts w:asciiTheme="majorBidi" w:hAnsiTheme="majorBidi" w:cstheme="majorBidi"/>
          <w:color w:val="000000"/>
          <w:sz w:val="24"/>
          <w:szCs w:val="24"/>
        </w:rPr>
        <w:t>A lump or thickening in the breast</w:t>
      </w:r>
      <w:r w:rsidR="00D24D04" w:rsidRPr="0039652D">
        <w:rPr>
          <w:rFonts w:asciiTheme="majorBidi" w:hAnsiTheme="majorBidi" w:cstheme="majorBidi"/>
          <w:color w:val="000000"/>
          <w:sz w:val="24"/>
          <w:szCs w:val="24"/>
        </w:rPr>
        <w:t xml:space="preserve"> </w:t>
      </w:r>
      <w:r w:rsidR="0037758C" w:rsidRPr="0039652D">
        <w:rPr>
          <w:rFonts w:asciiTheme="majorBidi" w:hAnsiTheme="majorBidi" w:cstheme="majorBidi"/>
          <w:color w:val="000000"/>
          <w:sz w:val="24"/>
          <w:szCs w:val="24"/>
        </w:rPr>
        <w:t>Yes</w:t>
      </w:r>
    </w:p>
    <w:p w14:paraId="203AAEC7" w14:textId="3C336D70" w:rsidR="00796827" w:rsidRPr="0039652D" w:rsidRDefault="00420EE2" w:rsidP="00EA7A36">
      <w:pPr>
        <w:pStyle w:val="ListParagraph"/>
        <w:numPr>
          <w:ilvl w:val="0"/>
          <w:numId w:val="2"/>
        </w:numPr>
        <w:spacing w:afterLines="100" w:after="240" w:line="280" w:lineRule="auto"/>
        <w:rPr>
          <w:rFonts w:asciiTheme="majorBidi" w:hAnsiTheme="majorBidi" w:cstheme="majorBidi"/>
          <w:color w:val="000000"/>
          <w:sz w:val="24"/>
          <w:szCs w:val="24"/>
        </w:rPr>
      </w:pPr>
      <w:r w:rsidRPr="0039652D">
        <w:rPr>
          <w:rFonts w:asciiTheme="majorBidi" w:hAnsiTheme="majorBidi" w:cstheme="majorBidi"/>
          <w:color w:val="000000"/>
          <w:sz w:val="24"/>
          <w:szCs w:val="24"/>
        </w:rPr>
        <w:t>A lump or thickening</w:t>
      </w:r>
      <w:r w:rsidR="00796827" w:rsidRPr="0039652D">
        <w:rPr>
          <w:rFonts w:asciiTheme="majorBidi" w:hAnsiTheme="majorBidi" w:cstheme="majorBidi"/>
          <w:color w:val="000000"/>
          <w:sz w:val="24"/>
          <w:szCs w:val="24"/>
        </w:rPr>
        <w:t xml:space="preserve"> </w:t>
      </w:r>
      <w:r w:rsidRPr="0039652D">
        <w:rPr>
          <w:rFonts w:asciiTheme="majorBidi" w:hAnsiTheme="majorBidi" w:cstheme="majorBidi"/>
          <w:color w:val="000000"/>
          <w:sz w:val="24"/>
          <w:szCs w:val="24"/>
        </w:rPr>
        <w:t>under</w:t>
      </w:r>
      <w:r w:rsidR="00796827" w:rsidRPr="0039652D">
        <w:rPr>
          <w:rFonts w:asciiTheme="majorBidi" w:hAnsiTheme="majorBidi" w:cstheme="majorBidi"/>
          <w:color w:val="000000"/>
          <w:sz w:val="24"/>
          <w:szCs w:val="24"/>
        </w:rPr>
        <w:t xml:space="preserve"> the armpit</w:t>
      </w:r>
      <w:r w:rsidR="0037758C" w:rsidRPr="0039652D">
        <w:rPr>
          <w:rFonts w:asciiTheme="majorBidi" w:hAnsiTheme="majorBidi" w:cstheme="majorBidi"/>
          <w:color w:val="000000"/>
          <w:sz w:val="24"/>
          <w:szCs w:val="24"/>
        </w:rPr>
        <w:t xml:space="preserve"> Yes</w:t>
      </w:r>
    </w:p>
    <w:p w14:paraId="064FCBE2" w14:textId="1BFA28A6" w:rsidR="00796827" w:rsidRPr="0039652D" w:rsidRDefault="00796827" w:rsidP="00EA7A36">
      <w:pPr>
        <w:pStyle w:val="ListParagraph"/>
        <w:numPr>
          <w:ilvl w:val="0"/>
          <w:numId w:val="2"/>
        </w:numPr>
        <w:spacing w:afterLines="100" w:after="240" w:line="280" w:lineRule="auto"/>
        <w:rPr>
          <w:rFonts w:asciiTheme="majorBidi" w:hAnsiTheme="majorBidi" w:cstheme="majorBidi"/>
          <w:color w:val="000000"/>
          <w:sz w:val="24"/>
          <w:szCs w:val="24"/>
        </w:rPr>
      </w:pPr>
      <w:r w:rsidRPr="0039652D">
        <w:rPr>
          <w:rFonts w:asciiTheme="majorBidi" w:hAnsiTheme="majorBidi" w:cstheme="majorBidi"/>
          <w:color w:val="000000"/>
          <w:sz w:val="24"/>
          <w:szCs w:val="24"/>
        </w:rPr>
        <w:t>Changes in pigmentation</w:t>
      </w:r>
      <w:r w:rsidR="00CC125C" w:rsidRPr="0039652D">
        <w:rPr>
          <w:rFonts w:asciiTheme="majorBidi" w:hAnsiTheme="majorBidi" w:cstheme="majorBidi"/>
          <w:color w:val="000000"/>
          <w:sz w:val="24"/>
          <w:szCs w:val="24"/>
        </w:rPr>
        <w:t xml:space="preserve"> </w:t>
      </w:r>
      <w:r w:rsidR="0037758C" w:rsidRPr="0039652D">
        <w:rPr>
          <w:rFonts w:asciiTheme="majorBidi" w:hAnsiTheme="majorBidi" w:cstheme="majorBidi"/>
          <w:color w:val="000000"/>
          <w:sz w:val="24"/>
          <w:szCs w:val="24"/>
        </w:rPr>
        <w:t>Yes</w:t>
      </w:r>
    </w:p>
    <w:p w14:paraId="3E4D4A6F" w14:textId="0AA8B86D" w:rsidR="00796827" w:rsidRPr="0039652D" w:rsidRDefault="00420EE2" w:rsidP="00EA7A36">
      <w:pPr>
        <w:pStyle w:val="ListParagraph"/>
        <w:numPr>
          <w:ilvl w:val="0"/>
          <w:numId w:val="2"/>
        </w:numPr>
        <w:spacing w:afterLines="100" w:after="240" w:line="280" w:lineRule="auto"/>
        <w:rPr>
          <w:rFonts w:asciiTheme="majorBidi" w:hAnsiTheme="majorBidi" w:cstheme="majorBidi"/>
          <w:color w:val="000000"/>
          <w:sz w:val="24"/>
          <w:szCs w:val="24"/>
        </w:rPr>
      </w:pPr>
      <w:r w:rsidRPr="0039652D">
        <w:rPr>
          <w:rFonts w:asciiTheme="majorBidi" w:hAnsiTheme="majorBidi" w:cstheme="majorBidi"/>
          <w:color w:val="000000"/>
          <w:sz w:val="24"/>
          <w:szCs w:val="24"/>
        </w:rPr>
        <w:t>Bloody n</w:t>
      </w:r>
      <w:r w:rsidR="00796827" w:rsidRPr="0039652D">
        <w:rPr>
          <w:rFonts w:asciiTheme="majorBidi" w:hAnsiTheme="majorBidi" w:cstheme="majorBidi"/>
          <w:color w:val="000000"/>
          <w:sz w:val="24"/>
          <w:szCs w:val="24"/>
        </w:rPr>
        <w:t>ipple discharge (other than breast milk)</w:t>
      </w:r>
      <w:r w:rsidR="0037758C" w:rsidRPr="0039652D">
        <w:rPr>
          <w:rFonts w:asciiTheme="majorBidi" w:hAnsiTheme="majorBidi" w:cstheme="majorBidi"/>
          <w:color w:val="000000"/>
          <w:sz w:val="24"/>
          <w:szCs w:val="24"/>
        </w:rPr>
        <w:t xml:space="preserve"> Yes</w:t>
      </w:r>
    </w:p>
    <w:p w14:paraId="04E42A0C" w14:textId="7B9E37EC" w:rsidR="00796827" w:rsidRPr="0039652D" w:rsidRDefault="00796827" w:rsidP="00EA7A36">
      <w:pPr>
        <w:pStyle w:val="ListParagraph"/>
        <w:numPr>
          <w:ilvl w:val="0"/>
          <w:numId w:val="2"/>
        </w:numPr>
        <w:spacing w:afterLines="100" w:after="240" w:line="280" w:lineRule="auto"/>
        <w:rPr>
          <w:rFonts w:asciiTheme="majorBidi" w:hAnsiTheme="majorBidi" w:cstheme="majorBidi"/>
          <w:color w:val="000000"/>
          <w:sz w:val="24"/>
          <w:szCs w:val="24"/>
        </w:rPr>
      </w:pPr>
      <w:r w:rsidRPr="0039652D">
        <w:rPr>
          <w:rFonts w:asciiTheme="majorBidi" w:hAnsiTheme="majorBidi" w:cstheme="majorBidi"/>
          <w:color w:val="000000"/>
          <w:sz w:val="24"/>
          <w:szCs w:val="24"/>
        </w:rPr>
        <w:t>Change in nipple position</w:t>
      </w:r>
      <w:r w:rsidR="0037758C" w:rsidRPr="0039652D">
        <w:rPr>
          <w:rFonts w:asciiTheme="majorBidi" w:hAnsiTheme="majorBidi" w:cstheme="majorBidi"/>
          <w:color w:val="000000"/>
          <w:sz w:val="24"/>
          <w:szCs w:val="24"/>
        </w:rPr>
        <w:t xml:space="preserve"> Yes</w:t>
      </w:r>
    </w:p>
    <w:p w14:paraId="402DBDDD" w14:textId="105661A9" w:rsidR="00796827" w:rsidRPr="0039652D" w:rsidRDefault="00F87DB8" w:rsidP="00EA7A36">
      <w:pPr>
        <w:pStyle w:val="ListParagraph"/>
        <w:numPr>
          <w:ilvl w:val="0"/>
          <w:numId w:val="2"/>
        </w:numPr>
        <w:spacing w:afterLines="100" w:after="240" w:line="280" w:lineRule="auto"/>
        <w:rPr>
          <w:rFonts w:asciiTheme="majorBidi" w:hAnsiTheme="majorBidi" w:cstheme="majorBidi"/>
          <w:color w:val="000000"/>
          <w:sz w:val="24"/>
          <w:szCs w:val="24"/>
        </w:rPr>
      </w:pPr>
      <w:r w:rsidRPr="0039652D">
        <w:rPr>
          <w:rFonts w:asciiTheme="majorBidi" w:hAnsiTheme="majorBidi" w:cstheme="majorBidi"/>
          <w:color w:val="000000"/>
          <w:sz w:val="24"/>
          <w:szCs w:val="24"/>
        </w:rPr>
        <w:t>Change in the shape of the breast or the nipple</w:t>
      </w:r>
      <w:r w:rsidR="00D24D04" w:rsidRPr="0039652D">
        <w:rPr>
          <w:rFonts w:asciiTheme="majorBidi" w:hAnsiTheme="majorBidi" w:cstheme="majorBidi"/>
          <w:color w:val="000000"/>
          <w:sz w:val="24"/>
          <w:szCs w:val="24"/>
        </w:rPr>
        <w:t xml:space="preserve"> (e.g. nipple retraction… etc)</w:t>
      </w:r>
      <w:r w:rsidR="0037758C" w:rsidRPr="0039652D">
        <w:rPr>
          <w:rFonts w:asciiTheme="majorBidi" w:hAnsiTheme="majorBidi" w:cstheme="majorBidi"/>
          <w:color w:val="000000"/>
          <w:sz w:val="24"/>
          <w:szCs w:val="24"/>
        </w:rPr>
        <w:t xml:space="preserve"> Yes</w:t>
      </w:r>
    </w:p>
    <w:p w14:paraId="40DE054D" w14:textId="56345016" w:rsidR="00F87DB8" w:rsidRPr="0039652D" w:rsidRDefault="00F87DB8" w:rsidP="00EA7A36">
      <w:pPr>
        <w:pStyle w:val="ListParagraph"/>
        <w:numPr>
          <w:ilvl w:val="0"/>
          <w:numId w:val="2"/>
        </w:numPr>
        <w:spacing w:afterLines="100" w:after="240" w:line="280" w:lineRule="auto"/>
        <w:rPr>
          <w:rFonts w:asciiTheme="majorBidi" w:hAnsiTheme="majorBidi" w:cstheme="majorBidi"/>
          <w:color w:val="000000"/>
          <w:sz w:val="24"/>
          <w:szCs w:val="24"/>
        </w:rPr>
      </w:pPr>
      <w:r w:rsidRPr="0039652D">
        <w:rPr>
          <w:rFonts w:asciiTheme="majorBidi" w:hAnsiTheme="majorBidi" w:cstheme="majorBidi"/>
          <w:color w:val="000000"/>
          <w:sz w:val="24"/>
          <w:szCs w:val="24"/>
        </w:rPr>
        <w:t xml:space="preserve">Change in the size of the breast or the nipple </w:t>
      </w:r>
      <w:r w:rsidR="0037758C" w:rsidRPr="0039652D">
        <w:rPr>
          <w:rFonts w:asciiTheme="majorBidi" w:hAnsiTheme="majorBidi" w:cstheme="majorBidi"/>
          <w:color w:val="000000"/>
          <w:sz w:val="24"/>
          <w:szCs w:val="24"/>
        </w:rPr>
        <w:t>Yes</w:t>
      </w:r>
    </w:p>
    <w:p w14:paraId="2A903C26" w14:textId="6B43DDA1" w:rsidR="00D561C9" w:rsidRPr="0039652D" w:rsidRDefault="00F87DB8" w:rsidP="00B52DFF">
      <w:pPr>
        <w:pStyle w:val="ListParagraph"/>
        <w:numPr>
          <w:ilvl w:val="0"/>
          <w:numId w:val="2"/>
        </w:numPr>
        <w:spacing w:afterLines="100" w:after="240" w:line="280" w:lineRule="auto"/>
        <w:rPr>
          <w:rFonts w:asciiTheme="majorBidi" w:hAnsiTheme="majorBidi" w:cstheme="majorBidi"/>
          <w:color w:val="000000"/>
          <w:sz w:val="24"/>
          <w:szCs w:val="24"/>
        </w:rPr>
      </w:pPr>
      <w:r w:rsidRPr="0039652D">
        <w:rPr>
          <w:rFonts w:asciiTheme="majorBidi" w:hAnsiTheme="majorBidi" w:cstheme="majorBidi"/>
          <w:color w:val="000000"/>
          <w:sz w:val="24"/>
          <w:szCs w:val="24"/>
        </w:rPr>
        <w:t>Breast Asymmetry</w:t>
      </w:r>
      <w:r w:rsidR="0037758C" w:rsidRPr="0039652D">
        <w:rPr>
          <w:rFonts w:asciiTheme="majorBidi" w:hAnsiTheme="majorBidi" w:cstheme="majorBidi"/>
          <w:color w:val="000000"/>
          <w:sz w:val="24"/>
          <w:szCs w:val="24"/>
        </w:rPr>
        <w:t xml:space="preserve"> Yes</w:t>
      </w:r>
      <w:r w:rsidRPr="0039652D">
        <w:rPr>
          <w:rFonts w:asciiTheme="majorBidi" w:hAnsiTheme="majorBidi" w:cstheme="majorBidi"/>
          <w:color w:val="000000"/>
          <w:sz w:val="24"/>
          <w:szCs w:val="24"/>
        </w:rPr>
        <w:t xml:space="preserve"> </w:t>
      </w:r>
    </w:p>
    <w:p w14:paraId="1EC1C6F6" w14:textId="1074D060" w:rsidR="00D561C9" w:rsidRPr="0039652D" w:rsidRDefault="00D561C9" w:rsidP="00EA7A36">
      <w:pPr>
        <w:pStyle w:val="ListParagraph"/>
        <w:numPr>
          <w:ilvl w:val="0"/>
          <w:numId w:val="2"/>
        </w:numPr>
        <w:spacing w:afterLines="100" w:after="240" w:line="280" w:lineRule="auto"/>
        <w:divId w:val="225385278"/>
        <w:rPr>
          <w:rFonts w:asciiTheme="majorBidi" w:hAnsiTheme="majorBidi" w:cstheme="majorBidi"/>
          <w:sz w:val="24"/>
          <w:szCs w:val="24"/>
        </w:rPr>
      </w:pPr>
      <w:r w:rsidRPr="0039652D">
        <w:rPr>
          <w:rFonts w:asciiTheme="majorBidi" w:hAnsiTheme="majorBidi" w:cstheme="majorBidi"/>
          <w:sz w:val="24"/>
          <w:szCs w:val="24"/>
        </w:rPr>
        <w:t>Redness of the nipple or breast skin</w:t>
      </w:r>
      <w:r w:rsidR="0037758C" w:rsidRPr="0039652D">
        <w:rPr>
          <w:rFonts w:asciiTheme="majorBidi" w:hAnsiTheme="majorBidi" w:cstheme="majorBidi"/>
          <w:sz w:val="24"/>
          <w:szCs w:val="24"/>
        </w:rPr>
        <w:t xml:space="preserve"> </w:t>
      </w:r>
      <w:r w:rsidR="0037758C" w:rsidRPr="0039652D">
        <w:rPr>
          <w:rFonts w:asciiTheme="majorBidi" w:hAnsiTheme="majorBidi" w:cstheme="majorBidi"/>
          <w:color w:val="000000"/>
          <w:sz w:val="24"/>
          <w:szCs w:val="24"/>
        </w:rPr>
        <w:t>Yes</w:t>
      </w:r>
    </w:p>
    <w:p w14:paraId="0AFA9DB8" w14:textId="55BB56FE" w:rsidR="00D561C9" w:rsidRPr="0039652D" w:rsidRDefault="00D561C9" w:rsidP="00EA7A36">
      <w:pPr>
        <w:pStyle w:val="ListParagraph"/>
        <w:numPr>
          <w:ilvl w:val="0"/>
          <w:numId w:val="2"/>
        </w:numPr>
        <w:spacing w:afterLines="100" w:after="240" w:line="280" w:lineRule="auto"/>
        <w:divId w:val="225385278"/>
        <w:rPr>
          <w:rFonts w:asciiTheme="majorBidi" w:hAnsiTheme="majorBidi" w:cstheme="majorBidi"/>
          <w:sz w:val="24"/>
          <w:szCs w:val="24"/>
        </w:rPr>
      </w:pPr>
      <w:r w:rsidRPr="0039652D">
        <w:rPr>
          <w:rFonts w:asciiTheme="majorBidi" w:hAnsiTheme="majorBidi" w:cstheme="majorBidi"/>
          <w:sz w:val="24"/>
          <w:szCs w:val="24"/>
        </w:rPr>
        <w:t>Skin rash on the breast</w:t>
      </w:r>
      <w:r w:rsidR="0037758C" w:rsidRPr="0039652D">
        <w:rPr>
          <w:rFonts w:asciiTheme="majorBidi" w:hAnsiTheme="majorBidi" w:cstheme="majorBidi"/>
          <w:sz w:val="24"/>
          <w:szCs w:val="24"/>
        </w:rPr>
        <w:t xml:space="preserve"> </w:t>
      </w:r>
      <w:r w:rsidR="0037758C" w:rsidRPr="0039652D">
        <w:rPr>
          <w:rFonts w:asciiTheme="majorBidi" w:hAnsiTheme="majorBidi" w:cstheme="majorBidi"/>
          <w:color w:val="000000"/>
          <w:sz w:val="24"/>
          <w:szCs w:val="24"/>
        </w:rPr>
        <w:t>Yes</w:t>
      </w:r>
    </w:p>
    <w:p w14:paraId="7216441D" w14:textId="4B0BB264" w:rsidR="00CC32D0" w:rsidRPr="0039652D" w:rsidRDefault="00D561C9" w:rsidP="00EA7A36">
      <w:pPr>
        <w:pStyle w:val="ListParagraph"/>
        <w:numPr>
          <w:ilvl w:val="0"/>
          <w:numId w:val="2"/>
        </w:num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hAnsiTheme="majorBidi" w:cstheme="majorBidi"/>
          <w:sz w:val="24"/>
          <w:szCs w:val="24"/>
        </w:rPr>
        <w:t xml:space="preserve">Pain in </w:t>
      </w:r>
      <w:r w:rsidRPr="0039652D">
        <w:rPr>
          <w:rFonts w:asciiTheme="majorBidi" w:eastAsia="Times New Roman" w:hAnsiTheme="majorBidi" w:cstheme="majorBidi"/>
          <w:color w:val="000000"/>
          <w:sz w:val="24"/>
          <w:szCs w:val="24"/>
        </w:rPr>
        <w:t>one of the breasts or the armpit</w:t>
      </w:r>
      <w:r w:rsidR="0037758C" w:rsidRPr="0039652D">
        <w:rPr>
          <w:rFonts w:asciiTheme="majorBidi" w:eastAsia="Times New Roman" w:hAnsiTheme="majorBidi" w:cstheme="majorBidi"/>
          <w:color w:val="000000"/>
          <w:sz w:val="24"/>
          <w:szCs w:val="24"/>
        </w:rPr>
        <w:t xml:space="preserve"> </w:t>
      </w:r>
      <w:r w:rsidR="0037758C" w:rsidRPr="0039652D">
        <w:rPr>
          <w:rFonts w:asciiTheme="majorBidi" w:hAnsiTheme="majorBidi" w:cstheme="majorBidi"/>
          <w:color w:val="000000"/>
          <w:sz w:val="24"/>
          <w:szCs w:val="24"/>
        </w:rPr>
        <w:t>Yes</w:t>
      </w:r>
    </w:p>
    <w:p w14:paraId="648549A2" w14:textId="6B464F73" w:rsidR="0037758C" w:rsidRPr="0039652D" w:rsidRDefault="0037758C" w:rsidP="0037758C">
      <w:p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3. What is your source of information on breast cancer?</w:t>
      </w:r>
    </w:p>
    <w:p w14:paraId="0362D86E" w14:textId="3BC122E6" w:rsidR="0037758C" w:rsidRPr="0039652D" w:rsidRDefault="0037758C" w:rsidP="0037758C">
      <w:p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A. Health care professionals</w:t>
      </w:r>
    </w:p>
    <w:p w14:paraId="7B64A1BA" w14:textId="3AFCBA86" w:rsidR="0037758C" w:rsidRPr="0039652D" w:rsidRDefault="0037758C" w:rsidP="0037758C">
      <w:p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B. Awareness campaigns in universities</w:t>
      </w:r>
    </w:p>
    <w:p w14:paraId="0C8C7702" w14:textId="77749D3D" w:rsidR="0037758C" w:rsidRPr="0039652D" w:rsidRDefault="0037758C" w:rsidP="0037758C">
      <w:p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C. Books</w:t>
      </w:r>
    </w:p>
    <w:p w14:paraId="4FC1189B" w14:textId="06B79F6C" w:rsidR="0037758C" w:rsidRPr="0039652D" w:rsidRDefault="0037758C" w:rsidP="0037758C">
      <w:p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D. Television</w:t>
      </w:r>
    </w:p>
    <w:p w14:paraId="4D6BB4D8" w14:textId="644E9483" w:rsidR="0037758C" w:rsidRPr="0039652D" w:rsidRDefault="0037758C" w:rsidP="0037758C">
      <w:p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E. Relatives/Friends </w:t>
      </w:r>
    </w:p>
    <w:p w14:paraId="35A46485" w14:textId="0D167850" w:rsidR="0037758C" w:rsidRPr="0039652D" w:rsidRDefault="0037758C" w:rsidP="0037758C">
      <w:p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F. Social media</w:t>
      </w:r>
    </w:p>
    <w:p w14:paraId="741937B7" w14:textId="7A2B4A4B" w:rsidR="00EA7A36" w:rsidRPr="0039652D" w:rsidRDefault="00CC32D0" w:rsidP="00EA7A36">
      <w:pPr>
        <w:spacing w:afterLines="100" w:after="240" w:line="280" w:lineRule="auto"/>
        <w:divId w:val="225385278"/>
        <w:rPr>
          <w:rFonts w:asciiTheme="majorBidi" w:eastAsia="Times New Roman" w:hAnsiTheme="majorBidi" w:cstheme="majorBidi"/>
          <w:b/>
          <w:bCs/>
          <w:color w:val="000000"/>
          <w:sz w:val="24"/>
          <w:szCs w:val="24"/>
        </w:rPr>
      </w:pPr>
      <w:r w:rsidRPr="0039652D">
        <w:rPr>
          <w:rFonts w:asciiTheme="majorBidi" w:eastAsia="Times New Roman" w:hAnsiTheme="majorBidi" w:cstheme="majorBidi"/>
          <w:b/>
          <w:bCs/>
          <w:color w:val="000000"/>
          <w:sz w:val="24"/>
          <w:szCs w:val="24"/>
        </w:rPr>
        <w:t>S</w:t>
      </w:r>
      <w:r w:rsidR="00212804" w:rsidRPr="0039652D">
        <w:rPr>
          <w:rFonts w:asciiTheme="majorBidi" w:eastAsia="Times New Roman" w:hAnsiTheme="majorBidi" w:cstheme="majorBidi"/>
          <w:b/>
          <w:bCs/>
          <w:color w:val="000000"/>
          <w:sz w:val="24"/>
          <w:szCs w:val="24"/>
        </w:rPr>
        <w:t>ection 2</w:t>
      </w:r>
      <w:r w:rsidRPr="0039652D">
        <w:rPr>
          <w:rFonts w:asciiTheme="majorBidi" w:eastAsia="Times New Roman" w:hAnsiTheme="majorBidi" w:cstheme="majorBidi"/>
          <w:b/>
          <w:bCs/>
          <w:color w:val="000000"/>
          <w:sz w:val="24"/>
          <w:szCs w:val="24"/>
        </w:rPr>
        <w:t>:</w:t>
      </w:r>
      <w:r w:rsidR="00212804" w:rsidRPr="0039652D">
        <w:rPr>
          <w:rFonts w:asciiTheme="majorBidi" w:eastAsia="Times New Roman" w:hAnsiTheme="majorBidi" w:cstheme="majorBidi"/>
          <w:b/>
          <w:bCs/>
          <w:color w:val="000000"/>
          <w:sz w:val="24"/>
          <w:szCs w:val="24"/>
        </w:rPr>
        <w:t xml:space="preserve"> Knowledge on</w:t>
      </w:r>
      <w:r w:rsidRPr="0039652D">
        <w:rPr>
          <w:rFonts w:asciiTheme="majorBidi" w:eastAsia="Times New Roman" w:hAnsiTheme="majorBidi" w:cstheme="majorBidi"/>
          <w:b/>
          <w:bCs/>
          <w:color w:val="000000"/>
          <w:sz w:val="24"/>
          <w:szCs w:val="24"/>
        </w:rPr>
        <w:t xml:space="preserve"> Early Detection Measures</w:t>
      </w:r>
      <w:r w:rsidR="007250A8" w:rsidRPr="0039652D">
        <w:rPr>
          <w:rFonts w:asciiTheme="majorBidi" w:eastAsia="Times New Roman" w:hAnsiTheme="majorBidi" w:cstheme="majorBidi"/>
          <w:b/>
          <w:bCs/>
          <w:color w:val="000000"/>
          <w:sz w:val="24"/>
          <w:szCs w:val="24"/>
        </w:rPr>
        <w:t>:</w:t>
      </w:r>
    </w:p>
    <w:p w14:paraId="4DEAFF44" w14:textId="48C141B2" w:rsidR="00EA7A36" w:rsidRPr="0039652D" w:rsidRDefault="00212804" w:rsidP="0037758C">
      <w:p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The following measures are used for the early detection of breast cancer.</w:t>
      </w:r>
    </w:p>
    <w:p w14:paraId="50DFCD6E" w14:textId="59F43948" w:rsidR="00CC32D0" w:rsidRPr="0039652D" w:rsidRDefault="00CC32D0" w:rsidP="00212804">
      <w:pPr>
        <w:pStyle w:val="ListParagraph"/>
        <w:numPr>
          <w:ilvl w:val="0"/>
          <w:numId w:val="3"/>
        </w:num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BSE</w:t>
      </w:r>
      <w:r w:rsidR="00212804" w:rsidRPr="0039652D">
        <w:rPr>
          <w:rFonts w:asciiTheme="majorBidi" w:eastAsia="Times New Roman" w:hAnsiTheme="majorBidi" w:cstheme="majorBidi"/>
          <w:color w:val="000000"/>
          <w:sz w:val="24"/>
          <w:szCs w:val="24"/>
        </w:rPr>
        <w:t xml:space="preserve"> </w:t>
      </w:r>
      <w:r w:rsidR="00EA7A36" w:rsidRPr="0039652D">
        <w:rPr>
          <w:rFonts w:asciiTheme="majorBidi" w:eastAsia="Times New Roman" w:hAnsiTheme="majorBidi" w:cstheme="majorBidi"/>
          <w:color w:val="000000"/>
          <w:sz w:val="24"/>
          <w:szCs w:val="24"/>
        </w:rPr>
        <w:t>(True)</w:t>
      </w:r>
    </w:p>
    <w:p w14:paraId="02BCA304" w14:textId="201D4BA8" w:rsidR="00CC32D0" w:rsidRPr="0039652D" w:rsidRDefault="00CC32D0" w:rsidP="00AC559E">
      <w:pPr>
        <w:pStyle w:val="ListParagraph"/>
        <w:numPr>
          <w:ilvl w:val="0"/>
          <w:numId w:val="3"/>
        </w:num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Mammogram</w:t>
      </w:r>
      <w:r w:rsidR="00212804" w:rsidRPr="0039652D">
        <w:rPr>
          <w:rFonts w:asciiTheme="majorBidi" w:eastAsia="Times New Roman" w:hAnsiTheme="majorBidi" w:cstheme="majorBidi"/>
          <w:color w:val="000000"/>
          <w:sz w:val="24"/>
          <w:szCs w:val="24"/>
        </w:rPr>
        <w:t xml:space="preserve"> </w:t>
      </w:r>
      <w:r w:rsidR="00EA7A36" w:rsidRPr="0039652D">
        <w:rPr>
          <w:rFonts w:asciiTheme="majorBidi" w:eastAsia="Times New Roman" w:hAnsiTheme="majorBidi" w:cstheme="majorBidi"/>
          <w:color w:val="000000"/>
          <w:sz w:val="24"/>
          <w:szCs w:val="24"/>
        </w:rPr>
        <w:t xml:space="preserve">(True) </w:t>
      </w:r>
    </w:p>
    <w:p w14:paraId="0BBD2670" w14:textId="1665AF35" w:rsidR="00CC32D0" w:rsidRPr="0039652D" w:rsidRDefault="00CC32D0" w:rsidP="00212804">
      <w:pPr>
        <w:pStyle w:val="ListParagraph"/>
        <w:numPr>
          <w:ilvl w:val="0"/>
          <w:numId w:val="3"/>
        </w:numPr>
        <w:spacing w:afterLines="100" w:after="240" w:line="280" w:lineRule="auto"/>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Ultra-sound</w:t>
      </w:r>
      <w:r w:rsidR="00212804" w:rsidRPr="0039652D">
        <w:rPr>
          <w:rFonts w:asciiTheme="majorBidi" w:eastAsia="Times New Roman" w:hAnsiTheme="majorBidi" w:cstheme="majorBidi"/>
          <w:color w:val="000000"/>
          <w:sz w:val="24"/>
          <w:szCs w:val="24"/>
        </w:rPr>
        <w:t xml:space="preserve"> </w:t>
      </w:r>
      <w:r w:rsidRPr="0039652D">
        <w:rPr>
          <w:rFonts w:asciiTheme="majorBidi" w:eastAsia="Times New Roman" w:hAnsiTheme="majorBidi" w:cstheme="majorBidi"/>
          <w:color w:val="000000"/>
          <w:sz w:val="24"/>
          <w:szCs w:val="24"/>
        </w:rPr>
        <w:t xml:space="preserve"> </w:t>
      </w:r>
      <w:r w:rsidR="00EA7A36" w:rsidRPr="0039652D">
        <w:rPr>
          <w:rFonts w:asciiTheme="majorBidi" w:eastAsia="Times New Roman" w:hAnsiTheme="majorBidi" w:cstheme="majorBidi"/>
          <w:color w:val="000000"/>
          <w:sz w:val="24"/>
          <w:szCs w:val="24"/>
        </w:rPr>
        <w:t>(True)</w:t>
      </w:r>
    </w:p>
    <w:p w14:paraId="4DDBCED3" w14:textId="77777777" w:rsidR="00B16C8E" w:rsidRPr="0039652D" w:rsidRDefault="00B16C8E" w:rsidP="00CC32D0">
      <w:pPr>
        <w:divId w:val="225385278"/>
        <w:rPr>
          <w:rFonts w:asciiTheme="majorBidi" w:eastAsia="Times New Roman" w:hAnsiTheme="majorBidi" w:cstheme="majorBidi"/>
          <w:color w:val="000000"/>
          <w:sz w:val="24"/>
          <w:szCs w:val="24"/>
        </w:rPr>
      </w:pPr>
    </w:p>
    <w:p w14:paraId="2EA54ABD" w14:textId="27BA1F71" w:rsidR="00B16C8E" w:rsidRPr="0039652D" w:rsidRDefault="00796827" w:rsidP="00212804">
      <w:pPr>
        <w:divId w:val="225385278"/>
        <w:rPr>
          <w:rFonts w:asciiTheme="majorBidi" w:eastAsia="Times New Roman" w:hAnsiTheme="majorBidi" w:cstheme="majorBidi"/>
          <w:b/>
          <w:bCs/>
          <w:color w:val="000000"/>
          <w:sz w:val="24"/>
          <w:szCs w:val="24"/>
        </w:rPr>
      </w:pPr>
      <w:r w:rsidRPr="0039652D">
        <w:rPr>
          <w:rFonts w:asciiTheme="majorBidi" w:eastAsia="Times New Roman" w:hAnsiTheme="majorBidi" w:cstheme="majorBidi"/>
          <w:b/>
          <w:bCs/>
          <w:color w:val="000000"/>
          <w:sz w:val="24"/>
          <w:szCs w:val="24"/>
        </w:rPr>
        <w:t xml:space="preserve">Section </w:t>
      </w:r>
      <w:r w:rsidR="00212804" w:rsidRPr="0039652D">
        <w:rPr>
          <w:rFonts w:asciiTheme="majorBidi" w:eastAsia="Times New Roman" w:hAnsiTheme="majorBidi" w:cstheme="majorBidi"/>
          <w:b/>
          <w:bCs/>
          <w:color w:val="000000"/>
          <w:sz w:val="24"/>
          <w:szCs w:val="24"/>
        </w:rPr>
        <w:t>3</w:t>
      </w:r>
      <w:r w:rsidRPr="0039652D">
        <w:rPr>
          <w:rFonts w:asciiTheme="majorBidi" w:eastAsia="Times New Roman" w:hAnsiTheme="majorBidi" w:cstheme="majorBidi"/>
          <w:b/>
          <w:bCs/>
          <w:color w:val="000000"/>
          <w:sz w:val="24"/>
          <w:szCs w:val="24"/>
        </w:rPr>
        <w:t xml:space="preserve">: Knowledge and Practice of Breast </w:t>
      </w:r>
      <w:r w:rsidR="007250A8" w:rsidRPr="0039652D">
        <w:rPr>
          <w:rFonts w:asciiTheme="majorBidi" w:eastAsia="Times New Roman" w:hAnsiTheme="majorBidi" w:cstheme="majorBidi"/>
          <w:b/>
          <w:bCs/>
          <w:color w:val="000000"/>
          <w:sz w:val="24"/>
          <w:szCs w:val="24"/>
        </w:rPr>
        <w:t>Self-Examination</w:t>
      </w:r>
      <w:r w:rsidR="00EA7A36" w:rsidRPr="0039652D">
        <w:rPr>
          <w:rFonts w:asciiTheme="majorBidi" w:eastAsia="Times New Roman" w:hAnsiTheme="majorBidi" w:cstheme="majorBidi"/>
          <w:b/>
          <w:bCs/>
          <w:color w:val="000000"/>
          <w:sz w:val="24"/>
          <w:szCs w:val="24"/>
        </w:rPr>
        <w:t>:</w:t>
      </w:r>
      <w:r w:rsidR="00CC32D0" w:rsidRPr="0039652D">
        <w:rPr>
          <w:rFonts w:asciiTheme="majorBidi" w:eastAsia="Times New Roman" w:hAnsiTheme="majorBidi" w:cstheme="majorBidi"/>
          <w:b/>
          <w:bCs/>
          <w:color w:val="000000"/>
          <w:sz w:val="24"/>
          <w:szCs w:val="24"/>
        </w:rPr>
        <w:t xml:space="preserve"> </w:t>
      </w:r>
    </w:p>
    <w:p w14:paraId="1306FA78" w14:textId="23655097" w:rsidR="007250A8" w:rsidRPr="0039652D" w:rsidRDefault="007250A8" w:rsidP="00B16C8E">
      <w:pPr>
        <w:divId w:val="225385278"/>
        <w:rPr>
          <w:rFonts w:asciiTheme="majorBidi" w:eastAsia="Times New Roman" w:hAnsiTheme="majorBidi" w:cstheme="majorBidi"/>
          <w:i/>
          <w:iCs/>
          <w:color w:val="000000"/>
          <w:sz w:val="24"/>
          <w:szCs w:val="24"/>
        </w:rPr>
      </w:pPr>
      <w:r w:rsidRPr="0039652D">
        <w:rPr>
          <w:rFonts w:asciiTheme="majorBidi" w:eastAsia="Times New Roman" w:hAnsiTheme="majorBidi" w:cstheme="majorBidi"/>
          <w:i/>
          <w:iCs/>
          <w:color w:val="000000"/>
          <w:sz w:val="24"/>
          <w:szCs w:val="24"/>
        </w:rPr>
        <w:t>Knowledge of BSE</w:t>
      </w:r>
    </w:p>
    <w:p w14:paraId="4CAF7F8C" w14:textId="7766E3D9" w:rsidR="007D37F0" w:rsidRPr="0039652D" w:rsidRDefault="00B16C8E" w:rsidP="007D37F0">
      <w:pPr>
        <w:pStyle w:val="ListParagraph"/>
        <w:numPr>
          <w:ilvl w:val="0"/>
          <w:numId w:val="7"/>
        </w:numPr>
        <w:ind w:left="360"/>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Have you heard before about </w:t>
      </w:r>
      <w:r w:rsidR="007250A8" w:rsidRPr="0039652D">
        <w:rPr>
          <w:rFonts w:asciiTheme="majorBidi" w:eastAsia="Times New Roman" w:hAnsiTheme="majorBidi" w:cstheme="majorBidi"/>
          <w:color w:val="000000"/>
          <w:sz w:val="24"/>
          <w:szCs w:val="24"/>
        </w:rPr>
        <w:t>BSE?</w:t>
      </w:r>
      <w:r w:rsidRPr="0039652D">
        <w:rPr>
          <w:rFonts w:asciiTheme="majorBidi" w:eastAsia="Times New Roman" w:hAnsiTheme="majorBidi" w:cstheme="majorBidi"/>
          <w:color w:val="000000"/>
          <w:sz w:val="24"/>
          <w:szCs w:val="24"/>
        </w:rPr>
        <w:t xml:space="preserve"> (Yes/No) </w:t>
      </w:r>
    </w:p>
    <w:p w14:paraId="77C3F058" w14:textId="018DF284" w:rsidR="00B16C8E" w:rsidRPr="0039652D" w:rsidRDefault="00AC559E" w:rsidP="00AC559E">
      <w:pPr>
        <w:divId w:val="225385278"/>
        <w:rPr>
          <w:rFonts w:asciiTheme="majorBidi" w:eastAsia="Times New Roman" w:hAnsiTheme="majorBidi" w:cstheme="majorBidi"/>
          <w:b/>
          <w:bCs/>
          <w:color w:val="000000"/>
          <w:sz w:val="24"/>
          <w:szCs w:val="24"/>
        </w:rPr>
      </w:pPr>
      <w:r w:rsidRPr="0039652D">
        <w:rPr>
          <w:rFonts w:asciiTheme="majorBidi" w:eastAsia="Times New Roman" w:hAnsiTheme="majorBidi" w:cstheme="majorBidi"/>
          <w:b/>
          <w:bCs/>
          <w:color w:val="000000"/>
          <w:sz w:val="24"/>
          <w:szCs w:val="24"/>
        </w:rPr>
        <w:t>If the answer to the previous question is no, the form is submitted.</w:t>
      </w:r>
    </w:p>
    <w:p w14:paraId="7D9CAEFF" w14:textId="77777777" w:rsidR="00A819A0" w:rsidRPr="0039652D" w:rsidRDefault="00A819A0" w:rsidP="00A819A0">
      <w:pPr>
        <w:divId w:val="225385278"/>
        <w:rPr>
          <w:rFonts w:asciiTheme="majorBidi" w:eastAsia="Times New Roman" w:hAnsiTheme="majorBidi" w:cstheme="majorBidi"/>
          <w:color w:val="000000"/>
          <w:sz w:val="24"/>
          <w:szCs w:val="24"/>
        </w:rPr>
      </w:pPr>
    </w:p>
    <w:p w14:paraId="29F02B90" w14:textId="170A314D" w:rsidR="00796827" w:rsidRPr="0039652D" w:rsidRDefault="00950207"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2</w:t>
      </w:r>
      <w:r w:rsidR="00B16C8E" w:rsidRPr="0039652D">
        <w:rPr>
          <w:rFonts w:asciiTheme="majorBidi" w:eastAsia="Times New Roman" w:hAnsiTheme="majorBidi" w:cstheme="majorBidi"/>
          <w:color w:val="000000"/>
          <w:sz w:val="24"/>
          <w:szCs w:val="24"/>
        </w:rPr>
        <w:t xml:space="preserve">. </w:t>
      </w:r>
      <w:r w:rsidR="00796827" w:rsidRPr="0039652D">
        <w:rPr>
          <w:rFonts w:asciiTheme="majorBidi" w:eastAsia="Times New Roman" w:hAnsiTheme="majorBidi" w:cstheme="majorBidi"/>
          <w:color w:val="000000"/>
          <w:sz w:val="24"/>
          <w:szCs w:val="24"/>
        </w:rPr>
        <w:t>How often do you think BSE should be performed?</w:t>
      </w:r>
    </w:p>
    <w:p w14:paraId="7DC3F459" w14:textId="62EBB208"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A.</w:t>
      </w:r>
      <w:r w:rsidR="00796827" w:rsidRPr="0039652D">
        <w:rPr>
          <w:rFonts w:asciiTheme="majorBidi" w:eastAsia="Times New Roman" w:hAnsiTheme="majorBidi" w:cstheme="majorBidi"/>
          <w:color w:val="000000"/>
          <w:sz w:val="24"/>
          <w:szCs w:val="24"/>
        </w:rPr>
        <w:t xml:space="preserve"> Daily </w:t>
      </w:r>
    </w:p>
    <w:p w14:paraId="6181EDA5" w14:textId="661BE431"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B. </w:t>
      </w:r>
      <w:r w:rsidR="00796827" w:rsidRPr="0039652D">
        <w:rPr>
          <w:rFonts w:asciiTheme="majorBidi" w:eastAsia="Times New Roman" w:hAnsiTheme="majorBidi" w:cstheme="majorBidi"/>
          <w:color w:val="000000"/>
          <w:sz w:val="24"/>
          <w:szCs w:val="24"/>
        </w:rPr>
        <w:t xml:space="preserve">Weekly </w:t>
      </w:r>
    </w:p>
    <w:p w14:paraId="5086C1C2" w14:textId="7145BC0A"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C. </w:t>
      </w:r>
      <w:r w:rsidR="00796827" w:rsidRPr="0039652D">
        <w:rPr>
          <w:rFonts w:asciiTheme="majorBidi" w:eastAsia="Times New Roman" w:hAnsiTheme="majorBidi" w:cstheme="majorBidi"/>
          <w:color w:val="000000"/>
          <w:sz w:val="24"/>
          <w:szCs w:val="24"/>
        </w:rPr>
        <w:t xml:space="preserve">Monthly </w:t>
      </w:r>
      <w:r w:rsidR="007D37F0" w:rsidRPr="0039652D">
        <w:rPr>
          <w:rFonts w:asciiTheme="majorBidi" w:eastAsia="Times New Roman" w:hAnsiTheme="majorBidi" w:cstheme="majorBidi"/>
          <w:color w:val="000000"/>
          <w:sz w:val="24"/>
          <w:szCs w:val="24"/>
        </w:rPr>
        <w:t>(True)</w:t>
      </w:r>
    </w:p>
    <w:p w14:paraId="5CC4221E" w14:textId="471B7CA3"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D. </w:t>
      </w:r>
      <w:r w:rsidR="00796827" w:rsidRPr="0039652D">
        <w:rPr>
          <w:rFonts w:asciiTheme="majorBidi" w:eastAsia="Times New Roman" w:hAnsiTheme="majorBidi" w:cstheme="majorBidi"/>
          <w:color w:val="000000"/>
          <w:sz w:val="24"/>
          <w:szCs w:val="24"/>
        </w:rPr>
        <w:t xml:space="preserve">Yearly </w:t>
      </w:r>
    </w:p>
    <w:p w14:paraId="6B5DAF4A" w14:textId="2E91F147"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E. </w:t>
      </w:r>
      <w:r w:rsidR="00796827" w:rsidRPr="0039652D">
        <w:rPr>
          <w:rFonts w:asciiTheme="majorBidi" w:eastAsia="Times New Roman" w:hAnsiTheme="majorBidi" w:cstheme="majorBidi"/>
          <w:color w:val="000000"/>
          <w:sz w:val="24"/>
          <w:szCs w:val="24"/>
        </w:rPr>
        <w:t xml:space="preserve">I don’t know </w:t>
      </w:r>
    </w:p>
    <w:p w14:paraId="43C733BD" w14:textId="5BB116DA" w:rsidR="00B16C8E" w:rsidRPr="0039652D" w:rsidRDefault="00950207" w:rsidP="00B16C8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3</w:t>
      </w:r>
      <w:r w:rsidR="00B16C8E" w:rsidRPr="0039652D">
        <w:rPr>
          <w:rFonts w:asciiTheme="majorBidi" w:eastAsia="Times New Roman" w:hAnsiTheme="majorBidi" w:cstheme="majorBidi"/>
          <w:color w:val="000000"/>
          <w:sz w:val="24"/>
          <w:szCs w:val="24"/>
        </w:rPr>
        <w:t xml:space="preserve">. </w:t>
      </w:r>
      <w:r w:rsidR="00796827" w:rsidRPr="0039652D">
        <w:rPr>
          <w:rFonts w:asciiTheme="majorBidi" w:eastAsia="Times New Roman" w:hAnsiTheme="majorBidi" w:cstheme="majorBidi"/>
          <w:color w:val="000000"/>
          <w:sz w:val="24"/>
          <w:szCs w:val="24"/>
        </w:rPr>
        <w:t xml:space="preserve">When do you think is the right time for a woman to perform BSE? </w:t>
      </w:r>
    </w:p>
    <w:p w14:paraId="0AB7654D" w14:textId="6557D50C" w:rsidR="00796827" w:rsidRPr="0039652D" w:rsidRDefault="00BE38C5" w:rsidP="00B16C8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A. </w:t>
      </w:r>
      <w:r w:rsidR="00796827" w:rsidRPr="0039652D">
        <w:rPr>
          <w:rFonts w:asciiTheme="majorBidi" w:eastAsia="Times New Roman" w:hAnsiTheme="majorBidi" w:cstheme="majorBidi"/>
          <w:color w:val="000000"/>
          <w:sz w:val="24"/>
          <w:szCs w:val="24"/>
        </w:rPr>
        <w:t xml:space="preserve">Before menstruation </w:t>
      </w:r>
    </w:p>
    <w:p w14:paraId="38B5F7F7" w14:textId="4ED0F6F3"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B. </w:t>
      </w:r>
      <w:r w:rsidR="00796827" w:rsidRPr="0039652D">
        <w:rPr>
          <w:rFonts w:asciiTheme="majorBidi" w:eastAsia="Times New Roman" w:hAnsiTheme="majorBidi" w:cstheme="majorBidi"/>
          <w:color w:val="000000"/>
          <w:sz w:val="24"/>
          <w:szCs w:val="24"/>
        </w:rPr>
        <w:t xml:space="preserve">Middle of menstruation (day 3–5) </w:t>
      </w:r>
    </w:p>
    <w:p w14:paraId="37F69307" w14:textId="7FA6344C"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C. </w:t>
      </w:r>
      <w:r w:rsidR="00796827" w:rsidRPr="0039652D">
        <w:rPr>
          <w:rFonts w:asciiTheme="majorBidi" w:eastAsia="Times New Roman" w:hAnsiTheme="majorBidi" w:cstheme="majorBidi"/>
          <w:color w:val="000000"/>
          <w:sz w:val="24"/>
          <w:szCs w:val="24"/>
        </w:rPr>
        <w:t>Any day during menstruation</w:t>
      </w:r>
    </w:p>
    <w:p w14:paraId="09733449" w14:textId="552AD288"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D. </w:t>
      </w:r>
      <w:r w:rsidR="00796827" w:rsidRPr="0039652D">
        <w:rPr>
          <w:rFonts w:asciiTheme="majorBidi" w:eastAsia="Times New Roman" w:hAnsiTheme="majorBidi" w:cstheme="majorBidi"/>
          <w:color w:val="000000"/>
          <w:sz w:val="24"/>
          <w:szCs w:val="24"/>
        </w:rPr>
        <w:t xml:space="preserve">After menstruation </w:t>
      </w:r>
      <w:r w:rsidR="007D37F0" w:rsidRPr="0039652D">
        <w:rPr>
          <w:rFonts w:asciiTheme="majorBidi" w:eastAsia="Times New Roman" w:hAnsiTheme="majorBidi" w:cstheme="majorBidi"/>
          <w:color w:val="000000"/>
          <w:sz w:val="24"/>
          <w:szCs w:val="24"/>
        </w:rPr>
        <w:t>(True)</w:t>
      </w:r>
    </w:p>
    <w:p w14:paraId="23A9859A" w14:textId="3FAF41D1" w:rsidR="00796827" w:rsidRPr="0039652D" w:rsidRDefault="00BE38C5"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E. </w:t>
      </w:r>
      <w:r w:rsidR="00796827" w:rsidRPr="0039652D">
        <w:rPr>
          <w:rFonts w:asciiTheme="majorBidi" w:eastAsia="Times New Roman" w:hAnsiTheme="majorBidi" w:cstheme="majorBidi"/>
          <w:color w:val="000000"/>
          <w:sz w:val="24"/>
          <w:szCs w:val="24"/>
        </w:rPr>
        <w:t xml:space="preserve">Anytime </w:t>
      </w:r>
    </w:p>
    <w:p w14:paraId="4167808B" w14:textId="4461743F" w:rsidR="007250A8" w:rsidRPr="0039652D" w:rsidRDefault="00BE38C5" w:rsidP="007250A8">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F. </w:t>
      </w:r>
      <w:r w:rsidR="001A2D20" w:rsidRPr="0039652D">
        <w:rPr>
          <w:rFonts w:asciiTheme="majorBidi" w:eastAsia="Times New Roman" w:hAnsiTheme="majorBidi" w:cstheme="majorBidi"/>
          <w:color w:val="000000"/>
          <w:sz w:val="24"/>
          <w:szCs w:val="24"/>
        </w:rPr>
        <w:t>Don’t know</w:t>
      </w:r>
      <w:r w:rsidR="00B16C8E" w:rsidRPr="0039652D">
        <w:rPr>
          <w:rFonts w:asciiTheme="majorBidi" w:eastAsia="Times New Roman" w:hAnsiTheme="majorBidi" w:cstheme="majorBidi"/>
          <w:color w:val="000000"/>
          <w:sz w:val="24"/>
          <w:szCs w:val="24"/>
        </w:rPr>
        <w:t xml:space="preserve"> </w:t>
      </w:r>
    </w:p>
    <w:p w14:paraId="2122EF0F" w14:textId="65D21B4E" w:rsidR="007250A8" w:rsidRPr="0039652D" w:rsidRDefault="007250A8" w:rsidP="007250A8">
      <w:pPr>
        <w:divId w:val="225385278"/>
        <w:rPr>
          <w:rFonts w:asciiTheme="majorBidi" w:eastAsia="Times New Roman" w:hAnsiTheme="majorBidi" w:cstheme="majorBidi"/>
          <w:color w:val="000000"/>
          <w:sz w:val="24"/>
          <w:szCs w:val="24"/>
        </w:rPr>
      </w:pPr>
    </w:p>
    <w:p w14:paraId="63549F1F" w14:textId="2378F249" w:rsidR="00B16C8E" w:rsidRPr="0039652D" w:rsidRDefault="00B16C8E" w:rsidP="00B16C8E">
      <w:pPr>
        <w:divId w:val="225385278"/>
        <w:rPr>
          <w:rFonts w:asciiTheme="majorBidi" w:eastAsia="Times New Roman" w:hAnsiTheme="majorBidi" w:cstheme="majorBidi"/>
          <w:color w:val="000000"/>
          <w:sz w:val="24"/>
          <w:szCs w:val="24"/>
        </w:rPr>
      </w:pPr>
    </w:p>
    <w:p w14:paraId="2B847612" w14:textId="77777777" w:rsidR="00B16C8E" w:rsidRPr="0039652D" w:rsidRDefault="00B16C8E" w:rsidP="00B16C8E">
      <w:pPr>
        <w:divId w:val="225385278"/>
        <w:rPr>
          <w:rFonts w:asciiTheme="majorBidi" w:eastAsia="Times New Roman" w:hAnsiTheme="majorBidi" w:cstheme="majorBidi"/>
          <w:i/>
          <w:iCs/>
          <w:color w:val="000000"/>
          <w:sz w:val="24"/>
          <w:szCs w:val="24"/>
        </w:rPr>
      </w:pPr>
      <w:r w:rsidRPr="0039652D">
        <w:rPr>
          <w:rFonts w:asciiTheme="majorBidi" w:eastAsia="Times New Roman" w:hAnsiTheme="majorBidi" w:cstheme="majorBidi"/>
          <w:i/>
          <w:iCs/>
          <w:color w:val="000000"/>
          <w:sz w:val="24"/>
          <w:szCs w:val="24"/>
        </w:rPr>
        <w:t>Practice of BSE:</w:t>
      </w:r>
    </w:p>
    <w:p w14:paraId="1C5F1518" w14:textId="37078276" w:rsidR="00796827" w:rsidRPr="0039652D" w:rsidRDefault="00950207" w:rsidP="00B16C8E">
      <w:pPr>
        <w:divId w:val="225385278"/>
        <w:rPr>
          <w:rFonts w:asciiTheme="majorBidi" w:eastAsia="Times New Roman" w:hAnsiTheme="majorBidi" w:cstheme="majorBidi"/>
          <w:i/>
          <w:iCs/>
          <w:color w:val="000000"/>
          <w:sz w:val="24"/>
          <w:szCs w:val="24"/>
        </w:rPr>
      </w:pPr>
      <w:r w:rsidRPr="0039652D">
        <w:rPr>
          <w:rFonts w:asciiTheme="majorBidi" w:eastAsia="Times New Roman" w:hAnsiTheme="majorBidi" w:cstheme="majorBidi"/>
          <w:color w:val="000000"/>
          <w:sz w:val="24"/>
          <w:szCs w:val="24"/>
        </w:rPr>
        <w:t>4</w:t>
      </w:r>
      <w:r w:rsidR="00B16C8E" w:rsidRPr="0039652D">
        <w:rPr>
          <w:rFonts w:asciiTheme="majorBidi" w:eastAsia="Times New Roman" w:hAnsiTheme="majorBidi" w:cstheme="majorBidi"/>
          <w:color w:val="000000"/>
          <w:sz w:val="24"/>
          <w:szCs w:val="24"/>
        </w:rPr>
        <w:t xml:space="preserve">. </w:t>
      </w:r>
      <w:r w:rsidR="00796827" w:rsidRPr="0039652D">
        <w:rPr>
          <w:rFonts w:asciiTheme="majorBidi" w:eastAsia="Times New Roman" w:hAnsiTheme="majorBidi" w:cstheme="majorBidi"/>
          <w:color w:val="000000"/>
          <w:sz w:val="24"/>
          <w:szCs w:val="24"/>
        </w:rPr>
        <w:t xml:space="preserve">Do you perform BSE? </w:t>
      </w:r>
    </w:p>
    <w:p w14:paraId="34E84748" w14:textId="364B1E4D" w:rsidR="00950207" w:rsidRPr="0039652D" w:rsidRDefault="00796827" w:rsidP="00B16C8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Yes </w:t>
      </w:r>
      <w:r w:rsidR="007D37F0" w:rsidRPr="0039652D">
        <w:rPr>
          <w:rFonts w:asciiTheme="majorBidi" w:eastAsia="Times New Roman" w:hAnsiTheme="majorBidi" w:cstheme="majorBidi"/>
          <w:color w:val="000000"/>
          <w:sz w:val="24"/>
          <w:szCs w:val="24"/>
        </w:rPr>
        <w:t>(1 point)</w:t>
      </w:r>
      <w:r w:rsidRPr="0039652D">
        <w:rPr>
          <w:rFonts w:asciiTheme="majorBidi" w:eastAsia="Times New Roman" w:hAnsiTheme="majorBidi" w:cstheme="majorBidi"/>
          <w:color w:val="000000"/>
          <w:sz w:val="24"/>
          <w:szCs w:val="24"/>
        </w:rPr>
        <w:t>/No</w:t>
      </w:r>
      <w:r w:rsidR="007D37F0" w:rsidRPr="0039652D">
        <w:rPr>
          <w:rFonts w:asciiTheme="majorBidi" w:eastAsia="Times New Roman" w:hAnsiTheme="majorBidi" w:cstheme="majorBidi"/>
          <w:color w:val="000000"/>
          <w:sz w:val="24"/>
          <w:szCs w:val="24"/>
        </w:rPr>
        <w:t>(Zero)</w:t>
      </w:r>
    </w:p>
    <w:p w14:paraId="4E1EE6D9" w14:textId="2C50E20E" w:rsidR="00FD4CE7" w:rsidRPr="0039652D" w:rsidRDefault="00765A78" w:rsidP="00765A78">
      <w:pPr>
        <w:divId w:val="225385278"/>
        <w:rPr>
          <w:rFonts w:asciiTheme="majorBidi" w:eastAsia="Times New Roman" w:hAnsiTheme="majorBidi" w:cstheme="majorBidi"/>
          <w:b/>
          <w:bCs/>
          <w:color w:val="000000"/>
          <w:sz w:val="24"/>
          <w:szCs w:val="24"/>
        </w:rPr>
      </w:pPr>
      <w:r w:rsidRPr="0039652D">
        <w:rPr>
          <w:rFonts w:asciiTheme="majorBidi" w:eastAsia="Times New Roman" w:hAnsiTheme="majorBidi" w:cstheme="majorBidi"/>
          <w:b/>
          <w:bCs/>
          <w:color w:val="000000"/>
          <w:sz w:val="24"/>
          <w:szCs w:val="24"/>
        </w:rPr>
        <w:t>If your answer is No, leave Q6 to Q10 unanswered. If it is yes leave Q5 unanswered and keep going.</w:t>
      </w:r>
    </w:p>
    <w:p w14:paraId="02B7C314" w14:textId="1C22765E" w:rsidR="00796827" w:rsidRPr="0039652D" w:rsidRDefault="00950207" w:rsidP="00B16C8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5</w:t>
      </w:r>
      <w:r w:rsidR="00B16C8E" w:rsidRPr="0039652D">
        <w:rPr>
          <w:rFonts w:asciiTheme="majorBidi" w:eastAsia="Times New Roman" w:hAnsiTheme="majorBidi" w:cstheme="majorBidi"/>
          <w:color w:val="000000"/>
          <w:sz w:val="24"/>
          <w:szCs w:val="24"/>
        </w:rPr>
        <w:t xml:space="preserve">. </w:t>
      </w:r>
      <w:r w:rsidR="00765A78" w:rsidRPr="0039652D">
        <w:rPr>
          <w:rFonts w:asciiTheme="majorBidi" w:eastAsia="Times New Roman" w:hAnsiTheme="majorBidi" w:cstheme="majorBidi"/>
          <w:color w:val="000000"/>
          <w:sz w:val="24"/>
          <w:szCs w:val="24"/>
        </w:rPr>
        <w:t>If No, why?</w:t>
      </w:r>
    </w:p>
    <w:p w14:paraId="5EC37B34" w14:textId="19BC9E42" w:rsidR="00796827" w:rsidRPr="0039652D" w:rsidRDefault="00B16C8E"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A. </w:t>
      </w:r>
      <w:r w:rsidR="00796827" w:rsidRPr="0039652D">
        <w:rPr>
          <w:rFonts w:asciiTheme="majorBidi" w:eastAsia="Times New Roman" w:hAnsiTheme="majorBidi" w:cstheme="majorBidi"/>
          <w:color w:val="000000"/>
          <w:sz w:val="24"/>
          <w:szCs w:val="24"/>
        </w:rPr>
        <w:t xml:space="preserve">Fear of positive finding </w:t>
      </w:r>
      <w:r w:rsidR="0056388D" w:rsidRPr="0039652D">
        <w:rPr>
          <w:rFonts w:asciiTheme="majorBidi" w:eastAsia="Times New Roman" w:hAnsiTheme="majorBidi" w:cstheme="majorBidi"/>
          <w:color w:val="000000"/>
          <w:sz w:val="24"/>
          <w:szCs w:val="24"/>
        </w:rPr>
        <w:t xml:space="preserve"> (Zero)</w:t>
      </w:r>
    </w:p>
    <w:p w14:paraId="0C5A68CA" w14:textId="6730CB23" w:rsidR="00796827" w:rsidRPr="0039652D" w:rsidRDefault="00B16C8E"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B. </w:t>
      </w:r>
      <w:r w:rsidR="00796827" w:rsidRPr="0039652D">
        <w:rPr>
          <w:rFonts w:asciiTheme="majorBidi" w:eastAsia="Times New Roman" w:hAnsiTheme="majorBidi" w:cstheme="majorBidi"/>
          <w:color w:val="000000"/>
          <w:sz w:val="24"/>
          <w:szCs w:val="24"/>
        </w:rPr>
        <w:t xml:space="preserve">Forgetting </w:t>
      </w:r>
      <w:r w:rsidR="0056388D" w:rsidRPr="0039652D">
        <w:rPr>
          <w:rFonts w:asciiTheme="majorBidi" w:eastAsia="Times New Roman" w:hAnsiTheme="majorBidi" w:cstheme="majorBidi"/>
          <w:color w:val="000000"/>
          <w:sz w:val="24"/>
          <w:szCs w:val="24"/>
        </w:rPr>
        <w:t xml:space="preserve"> (Zero)</w:t>
      </w:r>
    </w:p>
    <w:p w14:paraId="0372D146" w14:textId="55EDE2F1" w:rsidR="00796827" w:rsidRPr="0039652D" w:rsidRDefault="00B16C8E"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C. </w:t>
      </w:r>
      <w:r w:rsidR="00796827" w:rsidRPr="0039652D">
        <w:rPr>
          <w:rFonts w:asciiTheme="majorBidi" w:eastAsia="Times New Roman" w:hAnsiTheme="majorBidi" w:cstheme="majorBidi"/>
          <w:color w:val="000000"/>
          <w:sz w:val="24"/>
          <w:szCs w:val="24"/>
        </w:rPr>
        <w:t xml:space="preserve">Not sure of its ability to detect breast cancer </w:t>
      </w:r>
      <w:r w:rsidR="0056388D" w:rsidRPr="0039652D">
        <w:rPr>
          <w:rFonts w:asciiTheme="majorBidi" w:eastAsia="Times New Roman" w:hAnsiTheme="majorBidi" w:cstheme="majorBidi"/>
          <w:color w:val="000000"/>
          <w:sz w:val="24"/>
          <w:szCs w:val="24"/>
        </w:rPr>
        <w:t>(Zero)</w:t>
      </w:r>
    </w:p>
    <w:p w14:paraId="66D30D45" w14:textId="2228209A" w:rsidR="00796827" w:rsidRPr="0039652D" w:rsidRDefault="00B16C8E"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D. </w:t>
      </w:r>
      <w:r w:rsidR="00796827" w:rsidRPr="0039652D">
        <w:rPr>
          <w:rFonts w:asciiTheme="majorBidi" w:eastAsia="Times New Roman" w:hAnsiTheme="majorBidi" w:cstheme="majorBidi"/>
          <w:color w:val="000000"/>
          <w:sz w:val="24"/>
          <w:szCs w:val="24"/>
        </w:rPr>
        <w:t xml:space="preserve">Don’t know how </w:t>
      </w:r>
      <w:r w:rsidR="0056388D" w:rsidRPr="0039652D">
        <w:rPr>
          <w:rFonts w:asciiTheme="majorBidi" w:eastAsia="Times New Roman" w:hAnsiTheme="majorBidi" w:cstheme="majorBidi"/>
          <w:color w:val="000000"/>
          <w:sz w:val="24"/>
          <w:szCs w:val="24"/>
        </w:rPr>
        <w:t>(Zero)</w:t>
      </w:r>
    </w:p>
    <w:p w14:paraId="49B0FBAA" w14:textId="787780BE" w:rsidR="00796827" w:rsidRPr="0039652D" w:rsidRDefault="00B16C8E"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E. </w:t>
      </w:r>
      <w:r w:rsidR="00796827" w:rsidRPr="0039652D">
        <w:rPr>
          <w:rFonts w:asciiTheme="majorBidi" w:eastAsia="Times New Roman" w:hAnsiTheme="majorBidi" w:cstheme="majorBidi"/>
          <w:color w:val="000000"/>
          <w:sz w:val="24"/>
          <w:szCs w:val="24"/>
        </w:rPr>
        <w:t xml:space="preserve">Not interested </w:t>
      </w:r>
      <w:r w:rsidR="0056388D" w:rsidRPr="0039652D">
        <w:rPr>
          <w:rFonts w:asciiTheme="majorBidi" w:eastAsia="Times New Roman" w:hAnsiTheme="majorBidi" w:cstheme="majorBidi"/>
          <w:color w:val="000000"/>
          <w:sz w:val="24"/>
          <w:szCs w:val="24"/>
        </w:rPr>
        <w:t>(Zero)</w:t>
      </w:r>
    </w:p>
    <w:p w14:paraId="25B37C4E" w14:textId="763EFE15" w:rsidR="00796827" w:rsidRPr="0039652D" w:rsidRDefault="00950207"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6</w:t>
      </w:r>
      <w:r w:rsidR="00B16C8E" w:rsidRPr="0039652D">
        <w:rPr>
          <w:rFonts w:asciiTheme="majorBidi" w:eastAsia="Times New Roman" w:hAnsiTheme="majorBidi" w:cstheme="majorBidi"/>
          <w:color w:val="000000"/>
          <w:sz w:val="24"/>
          <w:szCs w:val="24"/>
        </w:rPr>
        <w:t>.</w:t>
      </w:r>
      <w:r w:rsidR="00FD4CE7" w:rsidRPr="0039652D">
        <w:rPr>
          <w:rFonts w:asciiTheme="majorBidi" w:eastAsia="Times New Roman" w:hAnsiTheme="majorBidi" w:cstheme="majorBidi"/>
          <w:color w:val="000000"/>
          <w:sz w:val="24"/>
          <w:szCs w:val="24"/>
        </w:rPr>
        <w:t xml:space="preserve"> </w:t>
      </w:r>
      <w:r w:rsidR="00765A78" w:rsidRPr="0039652D">
        <w:rPr>
          <w:rFonts w:asciiTheme="majorBidi" w:eastAsia="Times New Roman" w:hAnsiTheme="majorBidi" w:cstheme="majorBidi"/>
          <w:color w:val="000000"/>
          <w:sz w:val="24"/>
          <w:szCs w:val="24"/>
        </w:rPr>
        <w:t>If yes, h</w:t>
      </w:r>
      <w:r w:rsidR="00796827" w:rsidRPr="0039652D">
        <w:rPr>
          <w:rFonts w:asciiTheme="majorBidi" w:eastAsia="Times New Roman" w:hAnsiTheme="majorBidi" w:cstheme="majorBidi"/>
          <w:color w:val="000000"/>
          <w:sz w:val="24"/>
          <w:szCs w:val="24"/>
        </w:rPr>
        <w:t xml:space="preserve">ow often do you check your breasts? </w:t>
      </w:r>
    </w:p>
    <w:p w14:paraId="71B4841D" w14:textId="30DB05C0" w:rsidR="00796827" w:rsidRPr="0039652D" w:rsidRDefault="00B16C8E"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A. </w:t>
      </w:r>
      <w:r w:rsidR="00796827" w:rsidRPr="0039652D">
        <w:rPr>
          <w:rFonts w:asciiTheme="majorBidi" w:eastAsia="Times New Roman" w:hAnsiTheme="majorBidi" w:cstheme="majorBidi"/>
          <w:color w:val="000000"/>
          <w:sz w:val="24"/>
          <w:szCs w:val="24"/>
        </w:rPr>
        <w:t xml:space="preserve">Rarely </w:t>
      </w:r>
      <w:r w:rsidR="0056388D" w:rsidRPr="0039652D">
        <w:rPr>
          <w:rFonts w:asciiTheme="majorBidi" w:eastAsia="Times New Roman" w:hAnsiTheme="majorBidi" w:cstheme="majorBidi"/>
          <w:color w:val="000000"/>
          <w:sz w:val="24"/>
          <w:szCs w:val="24"/>
        </w:rPr>
        <w:t>(Zero)</w:t>
      </w:r>
    </w:p>
    <w:p w14:paraId="353D4D30" w14:textId="2330A1E0" w:rsidR="00796827" w:rsidRPr="0039652D" w:rsidRDefault="00B16C8E"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B. </w:t>
      </w:r>
      <w:r w:rsidR="003A41E7" w:rsidRPr="0039652D">
        <w:rPr>
          <w:rFonts w:asciiTheme="majorBidi" w:eastAsia="Times New Roman" w:hAnsiTheme="majorBidi" w:cstheme="majorBidi"/>
          <w:color w:val="000000"/>
          <w:sz w:val="24"/>
          <w:szCs w:val="24"/>
        </w:rPr>
        <w:t>At least once every month</w:t>
      </w:r>
      <w:r w:rsidR="0056388D" w:rsidRPr="0039652D">
        <w:rPr>
          <w:rFonts w:asciiTheme="majorBidi" w:eastAsia="Times New Roman" w:hAnsiTheme="majorBidi" w:cstheme="majorBidi"/>
          <w:color w:val="000000"/>
          <w:sz w:val="24"/>
          <w:szCs w:val="24"/>
        </w:rPr>
        <w:t xml:space="preserve"> (3 points)</w:t>
      </w:r>
    </w:p>
    <w:p w14:paraId="0BC6FFA2" w14:textId="1FB2039B" w:rsidR="00796827" w:rsidRPr="0039652D" w:rsidRDefault="00B16C8E"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C. </w:t>
      </w:r>
      <w:r w:rsidR="003A41E7" w:rsidRPr="0039652D">
        <w:rPr>
          <w:rFonts w:asciiTheme="majorBidi" w:eastAsia="Times New Roman" w:hAnsiTheme="majorBidi" w:cstheme="majorBidi"/>
          <w:color w:val="000000"/>
          <w:sz w:val="24"/>
          <w:szCs w:val="24"/>
        </w:rPr>
        <w:t>At least once every 6 months</w:t>
      </w:r>
      <w:r w:rsidR="0056388D" w:rsidRPr="0039652D">
        <w:rPr>
          <w:rFonts w:asciiTheme="majorBidi" w:eastAsia="Times New Roman" w:hAnsiTheme="majorBidi" w:cstheme="majorBidi"/>
          <w:color w:val="000000"/>
          <w:sz w:val="24"/>
          <w:szCs w:val="24"/>
        </w:rPr>
        <w:t xml:space="preserve"> (2 points)</w:t>
      </w:r>
    </w:p>
    <w:p w14:paraId="622AAE66" w14:textId="13B0AA0C" w:rsidR="00796827" w:rsidRPr="0039652D" w:rsidRDefault="00B16C8E" w:rsidP="00950207">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D. </w:t>
      </w:r>
      <w:r w:rsidR="003A41E7" w:rsidRPr="0039652D">
        <w:rPr>
          <w:rFonts w:asciiTheme="majorBidi" w:eastAsia="Times New Roman" w:hAnsiTheme="majorBidi" w:cstheme="majorBidi"/>
          <w:color w:val="000000"/>
          <w:sz w:val="24"/>
          <w:szCs w:val="24"/>
        </w:rPr>
        <w:t>At least once a year</w:t>
      </w:r>
      <w:r w:rsidR="0056388D" w:rsidRPr="0039652D">
        <w:rPr>
          <w:rFonts w:asciiTheme="majorBidi" w:eastAsia="Times New Roman" w:hAnsiTheme="majorBidi" w:cstheme="majorBidi"/>
          <w:color w:val="000000"/>
          <w:sz w:val="24"/>
          <w:szCs w:val="24"/>
        </w:rPr>
        <w:t xml:space="preserve"> (1 point)</w:t>
      </w:r>
    </w:p>
    <w:p w14:paraId="1A715C7E" w14:textId="449F1BDD" w:rsidR="00796827" w:rsidRPr="0039652D" w:rsidRDefault="00950207"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7</w:t>
      </w:r>
      <w:r w:rsidR="007250A8" w:rsidRPr="0039652D">
        <w:rPr>
          <w:rFonts w:asciiTheme="majorBidi" w:eastAsia="Times New Roman" w:hAnsiTheme="majorBidi" w:cstheme="majorBidi"/>
          <w:color w:val="000000"/>
          <w:sz w:val="24"/>
          <w:szCs w:val="24"/>
        </w:rPr>
        <w:t xml:space="preserve">. </w:t>
      </w:r>
      <w:r w:rsidR="00796827" w:rsidRPr="0039652D">
        <w:rPr>
          <w:rFonts w:asciiTheme="majorBidi" w:eastAsia="Times New Roman" w:hAnsiTheme="majorBidi" w:cstheme="majorBidi"/>
          <w:color w:val="000000"/>
          <w:sz w:val="24"/>
          <w:szCs w:val="24"/>
        </w:rPr>
        <w:t xml:space="preserve">How confident are you that you would notice a change in your breasts? </w:t>
      </w:r>
    </w:p>
    <w:p w14:paraId="09F614A9" w14:textId="4F5D2218" w:rsidR="00796827" w:rsidRPr="0039652D" w:rsidRDefault="007250A8"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A. </w:t>
      </w:r>
      <w:r w:rsidR="00796827" w:rsidRPr="0039652D">
        <w:rPr>
          <w:rFonts w:asciiTheme="majorBidi" w:eastAsia="Times New Roman" w:hAnsiTheme="majorBidi" w:cstheme="majorBidi"/>
          <w:color w:val="000000"/>
          <w:sz w:val="24"/>
          <w:szCs w:val="24"/>
        </w:rPr>
        <w:t xml:space="preserve">Not confident </w:t>
      </w:r>
      <w:r w:rsidRPr="0039652D">
        <w:rPr>
          <w:rFonts w:asciiTheme="majorBidi" w:eastAsia="Times New Roman" w:hAnsiTheme="majorBidi" w:cstheme="majorBidi"/>
          <w:color w:val="000000"/>
          <w:sz w:val="24"/>
          <w:szCs w:val="24"/>
        </w:rPr>
        <w:t>at all</w:t>
      </w:r>
      <w:r w:rsidR="0056388D" w:rsidRPr="0039652D">
        <w:rPr>
          <w:rFonts w:asciiTheme="majorBidi" w:eastAsia="Times New Roman" w:hAnsiTheme="majorBidi" w:cstheme="majorBidi"/>
          <w:color w:val="000000"/>
          <w:sz w:val="24"/>
          <w:szCs w:val="24"/>
        </w:rPr>
        <w:t xml:space="preserve"> (Zero)</w:t>
      </w:r>
    </w:p>
    <w:p w14:paraId="6C8835C4" w14:textId="57B45070" w:rsidR="007250A8" w:rsidRPr="0039652D" w:rsidRDefault="007250A8" w:rsidP="007250A8">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B. Not very</w:t>
      </w:r>
      <w:r w:rsidR="00796827" w:rsidRPr="0039652D">
        <w:rPr>
          <w:rFonts w:asciiTheme="majorBidi" w:eastAsia="Times New Roman" w:hAnsiTheme="majorBidi" w:cstheme="majorBidi"/>
          <w:color w:val="000000"/>
          <w:sz w:val="24"/>
          <w:szCs w:val="24"/>
        </w:rPr>
        <w:t xml:space="preserve"> confident </w:t>
      </w:r>
      <w:r w:rsidR="0056388D" w:rsidRPr="0039652D">
        <w:rPr>
          <w:rFonts w:asciiTheme="majorBidi" w:eastAsia="Times New Roman" w:hAnsiTheme="majorBidi" w:cstheme="majorBidi"/>
          <w:color w:val="000000"/>
          <w:sz w:val="24"/>
          <w:szCs w:val="24"/>
        </w:rPr>
        <w:t>(1 points)</w:t>
      </w:r>
    </w:p>
    <w:p w14:paraId="06E4E9CF" w14:textId="3B7EBC6B" w:rsidR="00796827" w:rsidRPr="0039652D" w:rsidRDefault="007250A8" w:rsidP="007250A8">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C. Fairly</w:t>
      </w:r>
      <w:r w:rsidR="00796827" w:rsidRPr="0039652D">
        <w:rPr>
          <w:rFonts w:asciiTheme="majorBidi" w:eastAsia="Times New Roman" w:hAnsiTheme="majorBidi" w:cstheme="majorBidi"/>
          <w:color w:val="000000"/>
          <w:sz w:val="24"/>
          <w:szCs w:val="24"/>
        </w:rPr>
        <w:t xml:space="preserve"> confident </w:t>
      </w:r>
      <w:r w:rsidR="0056388D" w:rsidRPr="0039652D">
        <w:rPr>
          <w:rFonts w:asciiTheme="majorBidi" w:eastAsia="Times New Roman" w:hAnsiTheme="majorBidi" w:cstheme="majorBidi"/>
          <w:color w:val="000000"/>
          <w:sz w:val="24"/>
          <w:szCs w:val="24"/>
        </w:rPr>
        <w:t>(2 points)</w:t>
      </w:r>
    </w:p>
    <w:p w14:paraId="16EA665F" w14:textId="41FEDE39" w:rsidR="00796827" w:rsidRPr="0039652D" w:rsidRDefault="007250A8"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D. Very</w:t>
      </w:r>
      <w:r w:rsidR="00796827" w:rsidRPr="0039652D">
        <w:rPr>
          <w:rFonts w:asciiTheme="majorBidi" w:eastAsia="Times New Roman" w:hAnsiTheme="majorBidi" w:cstheme="majorBidi"/>
          <w:color w:val="000000"/>
          <w:sz w:val="24"/>
          <w:szCs w:val="24"/>
        </w:rPr>
        <w:t xml:space="preserve"> confident </w:t>
      </w:r>
      <w:r w:rsidR="0056388D" w:rsidRPr="0039652D">
        <w:rPr>
          <w:rFonts w:asciiTheme="majorBidi" w:eastAsia="Times New Roman" w:hAnsiTheme="majorBidi" w:cstheme="majorBidi"/>
          <w:color w:val="000000"/>
          <w:sz w:val="24"/>
          <w:szCs w:val="24"/>
        </w:rPr>
        <w:t>(3 points)</w:t>
      </w:r>
    </w:p>
    <w:p w14:paraId="4F7BE150" w14:textId="35A9740F" w:rsidR="000F7FB1" w:rsidRPr="0039652D" w:rsidRDefault="00950207" w:rsidP="00417CAB">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8</w:t>
      </w:r>
      <w:r w:rsidR="007250A8" w:rsidRPr="0039652D">
        <w:rPr>
          <w:rFonts w:asciiTheme="majorBidi" w:eastAsia="Times New Roman" w:hAnsiTheme="majorBidi" w:cstheme="majorBidi"/>
          <w:color w:val="000000"/>
          <w:sz w:val="24"/>
          <w:szCs w:val="24"/>
        </w:rPr>
        <w:t xml:space="preserve">. Would you go to see a doctor to check your breast if you were </w:t>
      </w:r>
      <w:r w:rsidR="00417CAB" w:rsidRPr="0039652D">
        <w:rPr>
          <w:rFonts w:asciiTheme="majorBidi" w:eastAsia="Times New Roman" w:hAnsiTheme="majorBidi" w:cstheme="majorBidi"/>
          <w:b/>
          <w:bCs/>
          <w:color w:val="000000"/>
          <w:sz w:val="24"/>
          <w:szCs w:val="24"/>
        </w:rPr>
        <w:t>very</w:t>
      </w:r>
      <w:r w:rsidR="007250A8" w:rsidRPr="0039652D">
        <w:rPr>
          <w:rFonts w:asciiTheme="majorBidi" w:eastAsia="Times New Roman" w:hAnsiTheme="majorBidi" w:cstheme="majorBidi"/>
          <w:color w:val="000000"/>
          <w:sz w:val="24"/>
          <w:szCs w:val="24"/>
        </w:rPr>
        <w:t xml:space="preserve"> confident about detecting a change in your breast? (Yes</w:t>
      </w:r>
      <w:r w:rsidR="0056388D" w:rsidRPr="0039652D">
        <w:rPr>
          <w:rFonts w:asciiTheme="majorBidi" w:eastAsia="Times New Roman" w:hAnsiTheme="majorBidi" w:cstheme="majorBidi"/>
          <w:color w:val="000000"/>
          <w:sz w:val="24"/>
          <w:szCs w:val="24"/>
        </w:rPr>
        <w:t>(1 point)</w:t>
      </w:r>
      <w:r w:rsidR="007250A8" w:rsidRPr="0039652D">
        <w:rPr>
          <w:rFonts w:asciiTheme="majorBidi" w:eastAsia="Times New Roman" w:hAnsiTheme="majorBidi" w:cstheme="majorBidi"/>
          <w:color w:val="000000"/>
          <w:sz w:val="24"/>
          <w:szCs w:val="24"/>
        </w:rPr>
        <w:t>/No</w:t>
      </w:r>
      <w:r w:rsidR="0056388D" w:rsidRPr="0039652D">
        <w:rPr>
          <w:rFonts w:asciiTheme="majorBidi" w:eastAsia="Times New Roman" w:hAnsiTheme="majorBidi" w:cstheme="majorBidi"/>
          <w:color w:val="000000"/>
          <w:sz w:val="24"/>
          <w:szCs w:val="24"/>
        </w:rPr>
        <w:t>(Zero)</w:t>
      </w:r>
      <w:r w:rsidR="007250A8" w:rsidRPr="0039652D">
        <w:rPr>
          <w:rFonts w:asciiTheme="majorBidi" w:eastAsia="Times New Roman" w:hAnsiTheme="majorBidi" w:cstheme="majorBidi"/>
          <w:color w:val="000000"/>
          <w:sz w:val="24"/>
          <w:szCs w:val="24"/>
        </w:rPr>
        <w:t>/Don’t know</w:t>
      </w:r>
      <w:r w:rsidR="0056388D" w:rsidRPr="0039652D">
        <w:rPr>
          <w:rFonts w:asciiTheme="majorBidi" w:eastAsia="Times New Roman" w:hAnsiTheme="majorBidi" w:cstheme="majorBidi"/>
          <w:color w:val="000000"/>
          <w:sz w:val="24"/>
          <w:szCs w:val="24"/>
        </w:rPr>
        <w:t>(Zero)</w:t>
      </w:r>
      <w:r w:rsidR="007250A8" w:rsidRPr="0039652D">
        <w:rPr>
          <w:rFonts w:asciiTheme="majorBidi" w:eastAsia="Times New Roman" w:hAnsiTheme="majorBidi" w:cstheme="majorBidi"/>
          <w:color w:val="000000"/>
          <w:sz w:val="24"/>
          <w:szCs w:val="24"/>
        </w:rPr>
        <w:t>)</w:t>
      </w:r>
    </w:p>
    <w:p w14:paraId="2183034D" w14:textId="225C63FA" w:rsidR="00144A09" w:rsidRPr="0039652D" w:rsidRDefault="00950207" w:rsidP="005856B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9</w:t>
      </w:r>
      <w:r w:rsidR="00417CAB" w:rsidRPr="0039652D">
        <w:rPr>
          <w:rFonts w:asciiTheme="majorBidi" w:eastAsia="Times New Roman" w:hAnsiTheme="majorBidi" w:cstheme="majorBidi"/>
          <w:color w:val="000000"/>
          <w:sz w:val="24"/>
          <w:szCs w:val="24"/>
        </w:rPr>
        <w:t xml:space="preserve">. Would you go to see a doctor to check your breast if you were </w:t>
      </w:r>
      <w:r w:rsidR="00417CAB" w:rsidRPr="0039652D">
        <w:rPr>
          <w:rFonts w:asciiTheme="majorBidi" w:eastAsia="Times New Roman" w:hAnsiTheme="majorBidi" w:cstheme="majorBidi"/>
          <w:b/>
          <w:bCs/>
          <w:color w:val="000000"/>
          <w:sz w:val="24"/>
          <w:szCs w:val="24"/>
        </w:rPr>
        <w:t>fairly</w:t>
      </w:r>
      <w:r w:rsidR="00417CAB" w:rsidRPr="0039652D">
        <w:rPr>
          <w:rFonts w:asciiTheme="majorBidi" w:eastAsia="Times New Roman" w:hAnsiTheme="majorBidi" w:cstheme="majorBidi"/>
          <w:color w:val="000000"/>
          <w:sz w:val="24"/>
          <w:szCs w:val="24"/>
        </w:rPr>
        <w:t xml:space="preserve"> confident about detecting a change in your breast? (Yes</w:t>
      </w:r>
      <w:r w:rsidR="0056388D" w:rsidRPr="0039652D">
        <w:rPr>
          <w:rFonts w:asciiTheme="majorBidi" w:eastAsia="Times New Roman" w:hAnsiTheme="majorBidi" w:cstheme="majorBidi"/>
          <w:color w:val="000000"/>
          <w:sz w:val="24"/>
          <w:szCs w:val="24"/>
        </w:rPr>
        <w:t>(2 points)</w:t>
      </w:r>
      <w:r w:rsidR="00417CAB" w:rsidRPr="0039652D">
        <w:rPr>
          <w:rFonts w:asciiTheme="majorBidi" w:eastAsia="Times New Roman" w:hAnsiTheme="majorBidi" w:cstheme="majorBidi"/>
          <w:color w:val="000000"/>
          <w:sz w:val="24"/>
          <w:szCs w:val="24"/>
        </w:rPr>
        <w:t>/No</w:t>
      </w:r>
      <w:r w:rsidR="0056388D" w:rsidRPr="0039652D">
        <w:rPr>
          <w:rFonts w:asciiTheme="majorBidi" w:eastAsia="Times New Roman" w:hAnsiTheme="majorBidi" w:cstheme="majorBidi"/>
          <w:color w:val="000000"/>
          <w:sz w:val="24"/>
          <w:szCs w:val="24"/>
        </w:rPr>
        <w:t>(Zero)</w:t>
      </w:r>
      <w:r w:rsidR="00417CAB" w:rsidRPr="0039652D">
        <w:rPr>
          <w:rFonts w:asciiTheme="majorBidi" w:eastAsia="Times New Roman" w:hAnsiTheme="majorBidi" w:cstheme="majorBidi"/>
          <w:color w:val="000000"/>
          <w:sz w:val="24"/>
          <w:szCs w:val="24"/>
        </w:rPr>
        <w:t>/Don’t know</w:t>
      </w:r>
      <w:r w:rsidR="0056388D" w:rsidRPr="0039652D">
        <w:rPr>
          <w:rFonts w:asciiTheme="majorBidi" w:eastAsia="Times New Roman" w:hAnsiTheme="majorBidi" w:cstheme="majorBidi"/>
          <w:color w:val="000000"/>
          <w:sz w:val="24"/>
          <w:szCs w:val="24"/>
        </w:rPr>
        <w:t>(Zero)</w:t>
      </w:r>
      <w:r w:rsidR="00417CAB" w:rsidRPr="0039652D">
        <w:rPr>
          <w:rFonts w:asciiTheme="majorBidi" w:eastAsia="Times New Roman" w:hAnsiTheme="majorBidi" w:cstheme="majorBidi"/>
          <w:color w:val="000000"/>
          <w:sz w:val="24"/>
          <w:szCs w:val="24"/>
        </w:rPr>
        <w:t>)</w:t>
      </w:r>
    </w:p>
    <w:p w14:paraId="2971E704" w14:textId="77777777" w:rsidR="005856BE" w:rsidRPr="0039652D" w:rsidRDefault="005856BE" w:rsidP="005856BE">
      <w:pPr>
        <w:divId w:val="225385278"/>
        <w:rPr>
          <w:rFonts w:asciiTheme="majorBidi" w:eastAsia="Times New Roman" w:hAnsiTheme="majorBidi" w:cstheme="majorBidi"/>
          <w:color w:val="000000"/>
          <w:sz w:val="24"/>
          <w:szCs w:val="24"/>
        </w:rPr>
      </w:pPr>
    </w:p>
    <w:p w14:paraId="537D9469" w14:textId="787214A8" w:rsidR="00144A09" w:rsidRPr="0039652D" w:rsidRDefault="00765A78" w:rsidP="00765A78">
      <w:pPr>
        <w:divId w:val="225385278"/>
        <w:rPr>
          <w:rFonts w:asciiTheme="majorBidi" w:eastAsia="Times New Roman" w:hAnsiTheme="majorBidi" w:cstheme="majorBidi"/>
          <w:b/>
          <w:bCs/>
          <w:color w:val="000000"/>
          <w:sz w:val="24"/>
          <w:szCs w:val="24"/>
        </w:rPr>
      </w:pPr>
      <w:r w:rsidRPr="0039652D">
        <w:rPr>
          <w:rFonts w:asciiTheme="majorBidi" w:eastAsia="Times New Roman" w:hAnsiTheme="majorBidi" w:cstheme="majorBidi"/>
          <w:b/>
          <w:bCs/>
          <w:color w:val="000000"/>
          <w:sz w:val="24"/>
          <w:szCs w:val="24"/>
        </w:rPr>
        <w:t>If you answered any of the previous two questions with no or don’t know, proceed to the next questions. If you didn’t, just leave them unanswered</w:t>
      </w:r>
      <w:r w:rsidR="00CC125C" w:rsidRPr="0039652D">
        <w:rPr>
          <w:rFonts w:asciiTheme="majorBidi" w:eastAsia="Times New Roman" w:hAnsiTheme="majorBidi" w:cstheme="majorBidi"/>
          <w:b/>
          <w:bCs/>
          <w:color w:val="000000"/>
          <w:sz w:val="24"/>
          <w:szCs w:val="24"/>
        </w:rPr>
        <w:t>.</w:t>
      </w:r>
    </w:p>
    <w:p w14:paraId="4B8F7115" w14:textId="399AB354" w:rsidR="00765A78" w:rsidRPr="0039652D" w:rsidRDefault="00765A78" w:rsidP="005856B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 xml:space="preserve">Would you tell us how the factors below may make you refrain </w:t>
      </w:r>
      <w:r w:rsidR="005856BE" w:rsidRPr="0039652D">
        <w:rPr>
          <w:rFonts w:asciiTheme="majorBidi" w:eastAsia="Times New Roman" w:hAnsiTheme="majorBidi" w:cstheme="majorBidi"/>
          <w:color w:val="000000"/>
          <w:sz w:val="24"/>
          <w:szCs w:val="24"/>
        </w:rPr>
        <w:t>from</w:t>
      </w:r>
      <w:r w:rsidRPr="0039652D">
        <w:rPr>
          <w:rFonts w:asciiTheme="majorBidi" w:eastAsia="Times New Roman" w:hAnsiTheme="majorBidi" w:cstheme="majorBidi"/>
          <w:color w:val="000000"/>
          <w:sz w:val="24"/>
          <w:szCs w:val="24"/>
        </w:rPr>
        <w:t xml:space="preserve"> doing a clinical examination </w:t>
      </w:r>
      <w:r w:rsidR="005856BE" w:rsidRPr="0039652D">
        <w:rPr>
          <w:rFonts w:asciiTheme="majorBidi" w:eastAsia="Times New Roman" w:hAnsiTheme="majorBidi" w:cstheme="majorBidi"/>
          <w:color w:val="000000"/>
          <w:sz w:val="24"/>
          <w:szCs w:val="24"/>
        </w:rPr>
        <w:t>of your breast or hesitant about the idea?</w:t>
      </w:r>
    </w:p>
    <w:p w14:paraId="17FBCE07" w14:textId="364911F3" w:rsidR="00796827" w:rsidRPr="0039652D" w:rsidRDefault="00FD4CE7"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10</w:t>
      </w:r>
      <w:r w:rsidR="00144A09" w:rsidRPr="0039652D">
        <w:rPr>
          <w:rFonts w:asciiTheme="majorBidi" w:eastAsia="Times New Roman" w:hAnsiTheme="majorBidi" w:cstheme="majorBidi"/>
          <w:color w:val="000000"/>
          <w:sz w:val="24"/>
          <w:szCs w:val="24"/>
        </w:rPr>
        <w:t>.</w:t>
      </w:r>
      <w:r w:rsidR="000F7FB1" w:rsidRPr="0039652D">
        <w:rPr>
          <w:rFonts w:asciiTheme="majorBidi" w:eastAsia="Times New Roman" w:hAnsiTheme="majorBidi" w:cstheme="majorBidi"/>
          <w:color w:val="000000"/>
          <w:sz w:val="24"/>
          <w:szCs w:val="24"/>
        </w:rPr>
        <w:t xml:space="preserve"> Fear of positive result</w:t>
      </w:r>
      <w:r w:rsidR="00144A09" w:rsidRPr="0039652D">
        <w:rPr>
          <w:rFonts w:asciiTheme="majorBidi" w:eastAsia="Times New Roman" w:hAnsiTheme="majorBidi" w:cstheme="majorBidi"/>
          <w:color w:val="000000"/>
          <w:sz w:val="24"/>
          <w:szCs w:val="24"/>
        </w:rPr>
        <w:t xml:space="preserve"> </w:t>
      </w:r>
    </w:p>
    <w:p w14:paraId="27B10C86" w14:textId="50405FCF"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A. Strongly disagree</w:t>
      </w:r>
      <w:r w:rsidR="0056388D" w:rsidRPr="0039652D">
        <w:rPr>
          <w:rFonts w:asciiTheme="majorBidi" w:eastAsia="Times New Roman" w:hAnsiTheme="majorBidi" w:cstheme="majorBidi"/>
          <w:color w:val="000000"/>
          <w:sz w:val="24"/>
          <w:szCs w:val="24"/>
        </w:rPr>
        <w:t xml:space="preserve"> (2 points)</w:t>
      </w:r>
    </w:p>
    <w:p w14:paraId="0819133C" w14:textId="39F39660"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B. Disagree</w:t>
      </w:r>
      <w:r w:rsidR="0056388D" w:rsidRPr="0039652D">
        <w:rPr>
          <w:rFonts w:asciiTheme="majorBidi" w:eastAsia="Times New Roman" w:hAnsiTheme="majorBidi" w:cstheme="majorBidi"/>
          <w:color w:val="000000"/>
          <w:sz w:val="24"/>
          <w:szCs w:val="24"/>
        </w:rPr>
        <w:t xml:space="preserve"> (1 point)</w:t>
      </w:r>
    </w:p>
    <w:p w14:paraId="0EC44C55" w14:textId="50DCC5E1"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C. Neuter</w:t>
      </w:r>
      <w:r w:rsidR="0056388D" w:rsidRPr="0039652D">
        <w:rPr>
          <w:rFonts w:asciiTheme="majorBidi" w:eastAsia="Times New Roman" w:hAnsiTheme="majorBidi" w:cstheme="majorBidi"/>
          <w:color w:val="000000"/>
          <w:sz w:val="24"/>
          <w:szCs w:val="24"/>
        </w:rPr>
        <w:t>(Zero)</w:t>
      </w:r>
    </w:p>
    <w:p w14:paraId="79443836" w14:textId="40A01CE2"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D. Agree</w:t>
      </w:r>
      <w:r w:rsidR="0056388D" w:rsidRPr="0039652D">
        <w:rPr>
          <w:rFonts w:asciiTheme="majorBidi" w:eastAsia="Times New Roman" w:hAnsiTheme="majorBidi" w:cstheme="majorBidi"/>
          <w:color w:val="000000"/>
          <w:sz w:val="24"/>
          <w:szCs w:val="24"/>
        </w:rPr>
        <w:t>(Zero)</w:t>
      </w:r>
    </w:p>
    <w:p w14:paraId="1BD08C83" w14:textId="5980E344"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E. Strongly Agree</w:t>
      </w:r>
      <w:r w:rsidR="0056388D" w:rsidRPr="0039652D">
        <w:rPr>
          <w:rFonts w:asciiTheme="majorBidi" w:eastAsia="Times New Roman" w:hAnsiTheme="majorBidi" w:cstheme="majorBidi"/>
          <w:color w:val="000000"/>
          <w:sz w:val="24"/>
          <w:szCs w:val="24"/>
        </w:rPr>
        <w:t>(Zero)</w:t>
      </w:r>
    </w:p>
    <w:p w14:paraId="3C8926AB" w14:textId="2DF24DF1" w:rsidR="000F7FB1" w:rsidRPr="0039652D" w:rsidRDefault="00765A78"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11</w:t>
      </w:r>
      <w:r w:rsidR="000F7FB1" w:rsidRPr="0039652D">
        <w:rPr>
          <w:rFonts w:asciiTheme="majorBidi" w:eastAsia="Times New Roman" w:hAnsiTheme="majorBidi" w:cstheme="majorBidi"/>
          <w:color w:val="000000"/>
          <w:sz w:val="24"/>
          <w:szCs w:val="24"/>
        </w:rPr>
        <w:t xml:space="preserve"> Shyness </w:t>
      </w:r>
    </w:p>
    <w:p w14:paraId="323EF4B2" w14:textId="7A9C40D3"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A. Strongly disagree</w:t>
      </w:r>
      <w:r w:rsidR="0056388D" w:rsidRPr="0039652D">
        <w:rPr>
          <w:rFonts w:asciiTheme="majorBidi" w:eastAsia="Times New Roman" w:hAnsiTheme="majorBidi" w:cstheme="majorBidi"/>
          <w:color w:val="000000"/>
          <w:sz w:val="24"/>
          <w:szCs w:val="24"/>
        </w:rPr>
        <w:t>(2 points)</w:t>
      </w:r>
    </w:p>
    <w:p w14:paraId="343E239C" w14:textId="14F32ED4"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B. Disagree</w:t>
      </w:r>
      <w:r w:rsidR="0056388D" w:rsidRPr="0039652D">
        <w:rPr>
          <w:rFonts w:asciiTheme="majorBidi" w:eastAsia="Times New Roman" w:hAnsiTheme="majorBidi" w:cstheme="majorBidi"/>
          <w:color w:val="000000"/>
          <w:sz w:val="24"/>
          <w:szCs w:val="24"/>
        </w:rPr>
        <w:t xml:space="preserve"> (1 point)</w:t>
      </w:r>
    </w:p>
    <w:p w14:paraId="4EE8F46F" w14:textId="409B8763"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C. Neuter</w:t>
      </w:r>
      <w:r w:rsidR="0056388D" w:rsidRPr="0039652D">
        <w:rPr>
          <w:rFonts w:asciiTheme="majorBidi" w:eastAsia="Times New Roman" w:hAnsiTheme="majorBidi" w:cstheme="majorBidi"/>
          <w:color w:val="000000"/>
          <w:sz w:val="24"/>
          <w:szCs w:val="24"/>
        </w:rPr>
        <w:t>(Zero)</w:t>
      </w:r>
    </w:p>
    <w:p w14:paraId="59F61B37" w14:textId="29A5B915"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D. Agree</w:t>
      </w:r>
      <w:r w:rsidR="0056388D" w:rsidRPr="0039652D">
        <w:rPr>
          <w:rFonts w:asciiTheme="majorBidi" w:eastAsia="Times New Roman" w:hAnsiTheme="majorBidi" w:cstheme="majorBidi"/>
          <w:color w:val="000000"/>
          <w:sz w:val="24"/>
          <w:szCs w:val="24"/>
        </w:rPr>
        <w:t>(Zero)</w:t>
      </w:r>
    </w:p>
    <w:p w14:paraId="6566C275" w14:textId="55BA257B"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E. Strongly Agree</w:t>
      </w:r>
      <w:r w:rsidR="0056388D" w:rsidRPr="0039652D">
        <w:rPr>
          <w:rFonts w:asciiTheme="majorBidi" w:eastAsia="Times New Roman" w:hAnsiTheme="majorBidi" w:cstheme="majorBidi"/>
          <w:color w:val="000000"/>
          <w:sz w:val="24"/>
          <w:szCs w:val="24"/>
        </w:rPr>
        <w:t>(Zero)</w:t>
      </w:r>
    </w:p>
    <w:p w14:paraId="01A5407A" w14:textId="21693ED4" w:rsidR="000F7FB1" w:rsidRPr="0039652D" w:rsidRDefault="00765A78" w:rsidP="00FE1E0E">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12.</w:t>
      </w:r>
      <w:r w:rsidR="000F7FB1" w:rsidRPr="0039652D">
        <w:rPr>
          <w:rFonts w:asciiTheme="majorBidi" w:eastAsia="Times New Roman" w:hAnsiTheme="majorBidi" w:cstheme="majorBidi"/>
          <w:color w:val="000000"/>
          <w:sz w:val="24"/>
          <w:szCs w:val="24"/>
        </w:rPr>
        <w:t xml:space="preserve"> Don’t want to panic your parents</w:t>
      </w:r>
    </w:p>
    <w:p w14:paraId="5117FCDC" w14:textId="201468BC"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A. Strongly disagree</w:t>
      </w:r>
      <w:r w:rsidR="0056388D" w:rsidRPr="0039652D">
        <w:rPr>
          <w:rFonts w:asciiTheme="majorBidi" w:eastAsia="Times New Roman" w:hAnsiTheme="majorBidi" w:cstheme="majorBidi"/>
          <w:color w:val="000000"/>
          <w:sz w:val="24"/>
          <w:szCs w:val="24"/>
        </w:rPr>
        <w:t xml:space="preserve"> (2 points)</w:t>
      </w:r>
    </w:p>
    <w:p w14:paraId="204C59F1" w14:textId="5D563D0C"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B. Disagree</w:t>
      </w:r>
      <w:r w:rsidR="0056388D" w:rsidRPr="0039652D">
        <w:rPr>
          <w:rFonts w:asciiTheme="majorBidi" w:eastAsia="Times New Roman" w:hAnsiTheme="majorBidi" w:cstheme="majorBidi"/>
          <w:color w:val="000000"/>
          <w:sz w:val="24"/>
          <w:szCs w:val="24"/>
        </w:rPr>
        <w:t xml:space="preserve"> (1 point)</w:t>
      </w:r>
    </w:p>
    <w:p w14:paraId="2C233A1C" w14:textId="5070E261"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C. Neuter</w:t>
      </w:r>
      <w:r w:rsidR="0056388D" w:rsidRPr="0039652D">
        <w:rPr>
          <w:rFonts w:asciiTheme="majorBidi" w:eastAsia="Times New Roman" w:hAnsiTheme="majorBidi" w:cstheme="majorBidi"/>
          <w:color w:val="000000"/>
          <w:sz w:val="24"/>
          <w:szCs w:val="24"/>
        </w:rPr>
        <w:t>(Zero)</w:t>
      </w:r>
    </w:p>
    <w:p w14:paraId="5E79098E" w14:textId="15A98818"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D. Agree</w:t>
      </w:r>
      <w:r w:rsidR="0056388D" w:rsidRPr="0039652D">
        <w:rPr>
          <w:rFonts w:asciiTheme="majorBidi" w:eastAsia="Times New Roman" w:hAnsiTheme="majorBidi" w:cstheme="majorBidi"/>
          <w:color w:val="000000"/>
          <w:sz w:val="24"/>
          <w:szCs w:val="24"/>
        </w:rPr>
        <w:t>(Zero)</w:t>
      </w:r>
    </w:p>
    <w:p w14:paraId="33C96AEE" w14:textId="019A5382" w:rsidR="00144A09" w:rsidRPr="0039652D" w:rsidRDefault="00144A09" w:rsidP="00144A09">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E. Strongly Agree</w:t>
      </w:r>
      <w:r w:rsidR="0056388D" w:rsidRPr="0039652D">
        <w:rPr>
          <w:rFonts w:asciiTheme="majorBidi" w:eastAsia="Times New Roman" w:hAnsiTheme="majorBidi" w:cstheme="majorBidi"/>
          <w:color w:val="000000"/>
          <w:sz w:val="24"/>
          <w:szCs w:val="24"/>
        </w:rPr>
        <w:t xml:space="preserve"> (Zero)</w:t>
      </w:r>
    </w:p>
    <w:p w14:paraId="674CA929" w14:textId="038F1C56" w:rsidR="00256FA8" w:rsidRPr="0039652D" w:rsidRDefault="00765A78" w:rsidP="00417CAB">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13.</w:t>
      </w:r>
      <w:r w:rsidR="000F7FB1" w:rsidRPr="0039652D">
        <w:rPr>
          <w:rFonts w:asciiTheme="majorBidi" w:eastAsia="Times New Roman" w:hAnsiTheme="majorBidi" w:cstheme="majorBidi"/>
          <w:color w:val="000000"/>
          <w:sz w:val="24"/>
          <w:szCs w:val="24"/>
        </w:rPr>
        <w:t xml:space="preserve"> You don’t want to spend money</w:t>
      </w:r>
      <w:r w:rsidR="00256FA8" w:rsidRPr="0039652D">
        <w:rPr>
          <w:rFonts w:asciiTheme="majorBidi" w:eastAsia="Times New Roman" w:hAnsiTheme="majorBidi" w:cstheme="majorBidi"/>
          <w:color w:val="000000"/>
          <w:sz w:val="24"/>
          <w:szCs w:val="24"/>
        </w:rPr>
        <w:t xml:space="preserve"> on a test that you are not sure is necessary for you</w:t>
      </w:r>
    </w:p>
    <w:p w14:paraId="6E2E0B50" w14:textId="1B319283" w:rsidR="00256FA8" w:rsidRPr="0039652D" w:rsidRDefault="00256FA8" w:rsidP="00256FA8">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A. Strongly disagree</w:t>
      </w:r>
      <w:r w:rsidR="0056388D" w:rsidRPr="0039652D">
        <w:rPr>
          <w:rFonts w:asciiTheme="majorBidi" w:eastAsia="Times New Roman" w:hAnsiTheme="majorBidi" w:cstheme="majorBidi"/>
          <w:color w:val="000000"/>
          <w:sz w:val="24"/>
          <w:szCs w:val="24"/>
        </w:rPr>
        <w:t xml:space="preserve"> (2 points)</w:t>
      </w:r>
    </w:p>
    <w:p w14:paraId="7774F7FE" w14:textId="4356DD92" w:rsidR="00256FA8" w:rsidRPr="0039652D" w:rsidRDefault="00256FA8" w:rsidP="00256FA8">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B. Disagree</w:t>
      </w:r>
      <w:r w:rsidR="0056388D" w:rsidRPr="0039652D">
        <w:rPr>
          <w:rFonts w:asciiTheme="majorBidi" w:eastAsia="Times New Roman" w:hAnsiTheme="majorBidi" w:cstheme="majorBidi"/>
          <w:color w:val="000000"/>
          <w:sz w:val="24"/>
          <w:szCs w:val="24"/>
        </w:rPr>
        <w:t xml:space="preserve"> (1 point)</w:t>
      </w:r>
    </w:p>
    <w:p w14:paraId="5D5AB5E5" w14:textId="7F85BA46" w:rsidR="00256FA8" w:rsidRPr="0039652D" w:rsidRDefault="00256FA8" w:rsidP="00256FA8">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C. Neuter</w:t>
      </w:r>
      <w:r w:rsidR="0056388D" w:rsidRPr="0039652D">
        <w:rPr>
          <w:rFonts w:asciiTheme="majorBidi" w:eastAsia="Times New Roman" w:hAnsiTheme="majorBidi" w:cstheme="majorBidi"/>
          <w:color w:val="000000"/>
          <w:sz w:val="24"/>
          <w:szCs w:val="24"/>
        </w:rPr>
        <w:t xml:space="preserve"> (Zero)</w:t>
      </w:r>
    </w:p>
    <w:p w14:paraId="7C00FE4F" w14:textId="0C8A2E43" w:rsidR="00256FA8" w:rsidRPr="0039652D" w:rsidRDefault="00256FA8" w:rsidP="00256FA8">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D. Agree</w:t>
      </w:r>
      <w:r w:rsidR="0056388D" w:rsidRPr="0039652D">
        <w:rPr>
          <w:rFonts w:asciiTheme="majorBidi" w:eastAsia="Times New Roman" w:hAnsiTheme="majorBidi" w:cstheme="majorBidi"/>
          <w:color w:val="000000"/>
          <w:sz w:val="24"/>
          <w:szCs w:val="24"/>
        </w:rPr>
        <w:t xml:space="preserve"> (Zero)</w:t>
      </w:r>
    </w:p>
    <w:p w14:paraId="781DED9A" w14:textId="77777777" w:rsidR="0039652D" w:rsidRDefault="00256FA8" w:rsidP="0039652D">
      <w:pPr>
        <w:divId w:val="225385278"/>
        <w:rPr>
          <w:rFonts w:asciiTheme="majorBidi" w:eastAsia="Times New Roman" w:hAnsiTheme="majorBidi" w:cstheme="majorBidi"/>
          <w:color w:val="000000"/>
          <w:sz w:val="24"/>
          <w:szCs w:val="24"/>
        </w:rPr>
      </w:pPr>
      <w:r w:rsidRPr="0039652D">
        <w:rPr>
          <w:rFonts w:asciiTheme="majorBidi" w:eastAsia="Times New Roman" w:hAnsiTheme="majorBidi" w:cstheme="majorBidi"/>
          <w:color w:val="000000"/>
          <w:sz w:val="24"/>
          <w:szCs w:val="24"/>
        </w:rPr>
        <w:t>E. Strongly Agree</w:t>
      </w:r>
      <w:r w:rsidR="0056388D" w:rsidRPr="0039652D">
        <w:rPr>
          <w:rFonts w:asciiTheme="majorBidi" w:eastAsia="Times New Roman" w:hAnsiTheme="majorBidi" w:cstheme="majorBidi"/>
          <w:color w:val="000000"/>
          <w:sz w:val="24"/>
          <w:szCs w:val="24"/>
        </w:rPr>
        <w:t xml:space="preserve"> (Zero)</w:t>
      </w:r>
    </w:p>
    <w:p w14:paraId="59E5345F" w14:textId="4ACEBC63" w:rsidR="00796827" w:rsidRPr="0039652D" w:rsidRDefault="00796827" w:rsidP="0039652D">
      <w:pPr>
        <w:divId w:val="225385278"/>
        <w:rPr>
          <w:rFonts w:asciiTheme="majorBidi" w:eastAsia="Times New Roman" w:hAnsiTheme="majorBidi" w:cstheme="majorBidi"/>
          <w:color w:val="000000"/>
          <w:sz w:val="24"/>
          <w:szCs w:val="24"/>
        </w:rPr>
      </w:pPr>
      <w:r w:rsidRPr="0039652D">
        <w:rPr>
          <w:rFonts w:asciiTheme="majorBidi" w:hAnsiTheme="majorBidi" w:cstheme="majorBidi"/>
          <w:b/>
          <w:bCs/>
          <w:color w:val="000000"/>
          <w:sz w:val="24"/>
          <w:szCs w:val="24"/>
        </w:rPr>
        <w:t>References:</w:t>
      </w:r>
    </w:p>
    <w:p w14:paraId="4B09210B" w14:textId="77777777" w:rsidR="00796827" w:rsidRPr="0039652D" w:rsidRDefault="00796827">
      <w:pPr>
        <w:divId w:val="828909359"/>
        <w:rPr>
          <w:rFonts w:asciiTheme="majorBidi" w:eastAsia="Times New Roman" w:hAnsiTheme="majorBidi" w:cstheme="majorBidi"/>
          <w:color w:val="000000"/>
          <w:sz w:val="24"/>
          <w:szCs w:val="24"/>
        </w:rPr>
      </w:pPr>
      <w:r w:rsidRPr="0039652D">
        <w:rPr>
          <w:rFonts w:asciiTheme="majorBidi" w:hAnsiTheme="majorBidi" w:cstheme="majorBidi"/>
          <w:color w:val="000000"/>
          <w:sz w:val="24"/>
          <w:szCs w:val="24"/>
        </w:rPr>
        <w:t xml:space="preserve"> </w:t>
      </w:r>
    </w:p>
    <w:p w14:paraId="38456E86" w14:textId="77777777" w:rsidR="00796827" w:rsidRPr="0039652D" w:rsidRDefault="00796827" w:rsidP="00796827">
      <w:pPr>
        <w:pStyle w:val="NormalWeb"/>
        <w:spacing w:afterLines="100" w:after="240" w:line="280" w:lineRule="auto"/>
        <w:ind w:left="820" w:hanging="820"/>
        <w:divId w:val="828909359"/>
        <w:rPr>
          <w:rFonts w:asciiTheme="majorBidi" w:hAnsiTheme="majorBidi" w:cstheme="majorBidi"/>
          <w:color w:val="000000"/>
        </w:rPr>
      </w:pPr>
      <w:hyperlink r:id="rId13" w:history="1">
        <w:r w:rsidRPr="0039652D">
          <w:rPr>
            <w:rStyle w:val="csl-left-margin"/>
            <w:rFonts w:asciiTheme="majorBidi" w:hAnsiTheme="majorBidi" w:cstheme="majorBidi"/>
            <w:color w:val="000000"/>
          </w:rPr>
          <w:t>1. </w:t>
        </w:r>
        <w:r w:rsidRPr="0039652D">
          <w:rPr>
            <w:rStyle w:val="csl-left-margin"/>
            <w:rFonts w:asciiTheme="majorBidi" w:hAnsiTheme="majorBidi" w:cstheme="majorBidi"/>
            <w:color w:val="000000"/>
          </w:rPr>
          <w:t> </w:t>
        </w:r>
        <w:r w:rsidRPr="0039652D">
          <w:rPr>
            <w:rStyle w:val="csl-left-margin"/>
            <w:rFonts w:asciiTheme="majorBidi" w:hAnsiTheme="majorBidi" w:cstheme="majorBidi"/>
            <w:color w:val="000000"/>
          </w:rPr>
          <w:t> </w:t>
        </w:r>
        <w:r w:rsidRPr="0039652D">
          <w:rPr>
            <w:rStyle w:val="csl-left-margin"/>
            <w:rFonts w:asciiTheme="majorBidi" w:hAnsiTheme="majorBidi" w:cstheme="majorBidi"/>
            <w:color w:val="000000"/>
          </w:rPr>
          <w:t> </w:t>
        </w:r>
        <w:r w:rsidRPr="0039652D">
          <w:rPr>
            <w:rStyle w:val="csl-right-inline"/>
            <w:rFonts w:asciiTheme="majorBidi" w:hAnsiTheme="majorBidi" w:cstheme="majorBidi"/>
            <w:color w:val="000000"/>
          </w:rPr>
          <w:t>Alsowiyan AA, Almotyri HM, Alolayan NS, Alissa LI, Almotyri BH, AlSaigh SH. Breast cancer knowledge and awareness among females in Al-Qassim Region, Saudi Arabia in 2018. J Family Med Prim Care. 2020 Mar 26;9(3):1712–8.</w:t>
        </w:r>
      </w:hyperlink>
    </w:p>
    <w:p w14:paraId="5AADE81D" w14:textId="77777777" w:rsidR="00796827" w:rsidRPr="0039652D" w:rsidRDefault="00796827" w:rsidP="00796827">
      <w:pPr>
        <w:pStyle w:val="NormalWeb"/>
        <w:spacing w:afterLines="100" w:after="240" w:line="280" w:lineRule="auto"/>
        <w:ind w:left="820" w:hanging="820"/>
        <w:divId w:val="828909359"/>
        <w:rPr>
          <w:rFonts w:asciiTheme="majorBidi" w:hAnsiTheme="majorBidi" w:cstheme="majorBidi"/>
          <w:color w:val="000000"/>
        </w:rPr>
      </w:pPr>
      <w:hyperlink r:id="rId14" w:history="1">
        <w:r w:rsidRPr="0039652D">
          <w:rPr>
            <w:rStyle w:val="csl-left-margin"/>
            <w:rFonts w:asciiTheme="majorBidi" w:hAnsiTheme="majorBidi" w:cstheme="majorBidi"/>
            <w:color w:val="000000"/>
          </w:rPr>
          <w:t>2. </w:t>
        </w:r>
        <w:r w:rsidRPr="0039652D">
          <w:rPr>
            <w:rStyle w:val="csl-left-margin"/>
            <w:rFonts w:asciiTheme="majorBidi" w:hAnsiTheme="majorBidi" w:cstheme="majorBidi"/>
            <w:color w:val="000000"/>
          </w:rPr>
          <w:t> </w:t>
        </w:r>
        <w:r w:rsidRPr="0039652D">
          <w:rPr>
            <w:rStyle w:val="csl-left-margin"/>
            <w:rFonts w:asciiTheme="majorBidi" w:hAnsiTheme="majorBidi" w:cstheme="majorBidi"/>
            <w:color w:val="000000"/>
          </w:rPr>
          <w:t> </w:t>
        </w:r>
        <w:r w:rsidRPr="0039652D">
          <w:rPr>
            <w:rStyle w:val="csl-left-margin"/>
            <w:rFonts w:asciiTheme="majorBidi" w:hAnsiTheme="majorBidi" w:cstheme="majorBidi"/>
            <w:color w:val="000000"/>
          </w:rPr>
          <w:t> </w:t>
        </w:r>
        <w:r w:rsidRPr="0039652D">
          <w:rPr>
            <w:rStyle w:val="csl-right-inline"/>
            <w:rFonts w:asciiTheme="majorBidi" w:hAnsiTheme="majorBidi" w:cstheme="majorBidi"/>
            <w:color w:val="000000"/>
          </w:rPr>
          <w:t>Akter MF, Ullah MO. Awareness levels of breast cancer among female university and medical college students in Sylhet city of Bangladesh. Cancer Rep (Hoboken). 2022 Nov;5(11):e1608.</w:t>
        </w:r>
      </w:hyperlink>
    </w:p>
    <w:p w14:paraId="5CAE8DC7" w14:textId="77777777" w:rsidR="00796827" w:rsidRPr="0039652D" w:rsidRDefault="00796827" w:rsidP="00796827">
      <w:pPr>
        <w:pStyle w:val="NormalWeb"/>
        <w:spacing w:afterLines="100" w:after="240" w:line="280" w:lineRule="auto"/>
        <w:ind w:left="820" w:hanging="820"/>
        <w:divId w:val="828909359"/>
        <w:rPr>
          <w:rFonts w:asciiTheme="majorBidi" w:hAnsiTheme="majorBidi" w:cstheme="majorBidi"/>
          <w:color w:val="000000"/>
        </w:rPr>
      </w:pPr>
      <w:hyperlink r:id="rId15" w:history="1">
        <w:r w:rsidRPr="0039652D">
          <w:rPr>
            <w:rStyle w:val="csl-left-margin"/>
            <w:rFonts w:asciiTheme="majorBidi" w:hAnsiTheme="majorBidi" w:cstheme="majorBidi"/>
            <w:color w:val="000000"/>
          </w:rPr>
          <w:t>3. </w:t>
        </w:r>
        <w:r w:rsidRPr="0039652D">
          <w:rPr>
            <w:rStyle w:val="csl-left-margin"/>
            <w:rFonts w:asciiTheme="majorBidi" w:hAnsiTheme="majorBidi" w:cstheme="majorBidi"/>
            <w:color w:val="000000"/>
          </w:rPr>
          <w:t> </w:t>
        </w:r>
        <w:r w:rsidRPr="0039652D">
          <w:rPr>
            <w:rStyle w:val="csl-left-margin"/>
            <w:rFonts w:asciiTheme="majorBidi" w:hAnsiTheme="majorBidi" w:cstheme="majorBidi"/>
            <w:color w:val="000000"/>
          </w:rPr>
          <w:t> </w:t>
        </w:r>
        <w:r w:rsidRPr="0039652D">
          <w:rPr>
            <w:rStyle w:val="csl-left-margin"/>
            <w:rFonts w:asciiTheme="majorBidi" w:hAnsiTheme="majorBidi" w:cstheme="majorBidi"/>
            <w:color w:val="000000"/>
          </w:rPr>
          <w:t> </w:t>
        </w:r>
        <w:r w:rsidRPr="0039652D">
          <w:rPr>
            <w:rStyle w:val="csl-right-inline"/>
            <w:rFonts w:asciiTheme="majorBidi" w:hAnsiTheme="majorBidi" w:cstheme="majorBidi"/>
            <w:color w:val="000000"/>
          </w:rPr>
          <w:t>Ismail H, Shibani M, Zahrawi HW, Slitin AF, Alzabibi MA, Mohsen F, et al. Knowledge of breast cancer among medical students in Syrian Private University, Syria: a cross-sectional study. BMC Med Educ. 2021 May 1;21(1):251.</w:t>
        </w:r>
      </w:hyperlink>
    </w:p>
    <w:p w14:paraId="6E2742E0" w14:textId="77777777" w:rsidR="00A74846" w:rsidRPr="0039652D" w:rsidRDefault="00796827" w:rsidP="00A74846">
      <w:pPr>
        <w:pStyle w:val="ListParagraph"/>
        <w:spacing w:afterLines="100" w:after="240" w:line="280" w:lineRule="auto"/>
        <w:ind w:left="820" w:hanging="820"/>
        <w:rPr>
          <w:rFonts w:asciiTheme="majorBidi" w:hAnsiTheme="majorBidi" w:cstheme="majorBidi"/>
          <w:color w:val="000000"/>
          <w:sz w:val="24"/>
          <w:szCs w:val="24"/>
        </w:rPr>
      </w:pPr>
      <w:hyperlink r:id="rId16" w:history="1">
        <w:r w:rsidRPr="0039652D">
          <w:rPr>
            <w:rStyle w:val="csl-left-margin"/>
            <w:rFonts w:asciiTheme="majorBidi" w:hAnsiTheme="majorBidi" w:cstheme="majorBidi"/>
            <w:color w:val="000000"/>
            <w:sz w:val="24"/>
            <w:szCs w:val="24"/>
          </w:rPr>
          <w:t>4. </w:t>
        </w:r>
        <w:r w:rsidRPr="0039652D">
          <w:rPr>
            <w:rStyle w:val="csl-left-margin"/>
            <w:rFonts w:asciiTheme="majorBidi" w:hAnsiTheme="majorBidi" w:cstheme="majorBidi"/>
            <w:color w:val="000000"/>
            <w:sz w:val="24"/>
            <w:szCs w:val="24"/>
          </w:rPr>
          <w:t> </w:t>
        </w:r>
        <w:r w:rsidRPr="0039652D">
          <w:rPr>
            <w:rStyle w:val="csl-left-margin"/>
            <w:rFonts w:asciiTheme="majorBidi" w:hAnsiTheme="majorBidi" w:cstheme="majorBidi"/>
            <w:color w:val="000000"/>
            <w:sz w:val="24"/>
            <w:szCs w:val="24"/>
          </w:rPr>
          <w:t> </w:t>
        </w:r>
        <w:r w:rsidRPr="0039652D">
          <w:rPr>
            <w:rStyle w:val="csl-left-margin"/>
            <w:rFonts w:asciiTheme="majorBidi" w:hAnsiTheme="majorBidi" w:cstheme="majorBidi"/>
            <w:color w:val="000000"/>
            <w:sz w:val="24"/>
            <w:szCs w:val="24"/>
          </w:rPr>
          <w:t> </w:t>
        </w:r>
        <w:r w:rsidRPr="0039652D">
          <w:rPr>
            <w:rStyle w:val="csl-right-inline"/>
            <w:rFonts w:asciiTheme="majorBidi" w:hAnsiTheme="majorBidi" w:cstheme="majorBidi"/>
            <w:color w:val="000000"/>
            <w:sz w:val="24"/>
            <w:szCs w:val="24"/>
          </w:rPr>
          <w:t>Rahman SA, Al-Marzouki A, Otim M, Khalil Khayat NEH, Yousuf R, Rahman P. Awareness about Breast Cancer and Breast Self-Examination among Female Students at the University of Sharjah: A Cross-Sectional Study. Asian Pac J Cancer Prev. 2019 Jun 1;20(6):1901–8.</w:t>
        </w:r>
      </w:hyperlink>
      <w:r w:rsidRPr="0039652D">
        <w:rPr>
          <w:rFonts w:asciiTheme="majorBidi" w:hAnsiTheme="majorBidi" w:cstheme="majorBidi"/>
          <w:color w:val="000000"/>
          <w:sz w:val="24"/>
          <w:szCs w:val="24"/>
        </w:rPr>
        <w:t xml:space="preserve"> </w:t>
      </w:r>
    </w:p>
    <w:p w14:paraId="50BF9FB8" w14:textId="77777777" w:rsidR="00A74846" w:rsidRPr="0039652D" w:rsidRDefault="00A74846" w:rsidP="00A74846">
      <w:pPr>
        <w:spacing w:afterLines="100" w:after="240" w:line="280" w:lineRule="auto"/>
        <w:ind w:left="820" w:hanging="820"/>
        <w:rPr>
          <w:rFonts w:asciiTheme="majorBidi" w:hAnsiTheme="majorBidi" w:cstheme="majorBidi"/>
          <w:color w:val="212121"/>
          <w:sz w:val="24"/>
          <w:szCs w:val="24"/>
          <w:shd w:val="clear" w:color="auto" w:fill="FFFFFF"/>
        </w:rPr>
      </w:pPr>
      <w:r w:rsidRPr="0039652D">
        <w:rPr>
          <w:rFonts w:asciiTheme="majorBidi" w:hAnsiTheme="majorBidi" w:cstheme="majorBidi"/>
          <w:color w:val="000000"/>
          <w:sz w:val="24"/>
          <w:szCs w:val="24"/>
        </w:rPr>
        <w:t xml:space="preserve">5.  </w:t>
      </w:r>
      <w:r w:rsidRPr="0039652D">
        <w:rPr>
          <w:rFonts w:asciiTheme="majorBidi" w:hAnsiTheme="majorBidi" w:cstheme="majorBidi"/>
          <w:color w:val="212121"/>
          <w:sz w:val="24"/>
          <w:szCs w:val="24"/>
          <w:shd w:val="clear" w:color="auto" w:fill="FFFFFF"/>
        </w:rPr>
        <w:t xml:space="preserve">Boulos DN, Ghali RR. Awareness of breast cancer among female students at Ain </w:t>
      </w:r>
    </w:p>
    <w:p w14:paraId="4EAD83F8" w14:textId="77777777" w:rsidR="00A74846" w:rsidRPr="0039652D" w:rsidRDefault="00A74846" w:rsidP="00A74846">
      <w:pPr>
        <w:spacing w:afterLines="100" w:after="240" w:line="280" w:lineRule="auto"/>
        <w:ind w:left="820" w:hanging="820"/>
        <w:rPr>
          <w:rFonts w:asciiTheme="majorBidi" w:hAnsiTheme="majorBidi" w:cstheme="majorBidi"/>
          <w:color w:val="212121"/>
          <w:sz w:val="24"/>
          <w:szCs w:val="24"/>
          <w:shd w:val="clear" w:color="auto" w:fill="FFFFFF"/>
        </w:rPr>
      </w:pPr>
      <w:r w:rsidRPr="0039652D">
        <w:rPr>
          <w:rFonts w:asciiTheme="majorBidi" w:hAnsiTheme="majorBidi" w:cstheme="majorBidi"/>
          <w:color w:val="212121"/>
          <w:sz w:val="24"/>
          <w:szCs w:val="24"/>
          <w:shd w:val="clear" w:color="auto" w:fill="FFFFFF"/>
        </w:rPr>
        <w:t xml:space="preserve">Shams University, Egypt. Glob J Health Sci. 2013 Nov 4;6(1):154-61. doi: </w:t>
      </w:r>
    </w:p>
    <w:p w14:paraId="037FC02F" w14:textId="5CAF5DC7" w:rsidR="00A74846" w:rsidRPr="0039652D" w:rsidRDefault="00A74846" w:rsidP="00A74846">
      <w:pPr>
        <w:spacing w:afterLines="100" w:after="240" w:line="280" w:lineRule="auto"/>
        <w:ind w:left="820" w:hanging="820"/>
        <w:rPr>
          <w:rFonts w:asciiTheme="majorBidi" w:hAnsiTheme="majorBidi" w:cstheme="majorBidi"/>
          <w:color w:val="212121"/>
          <w:sz w:val="24"/>
          <w:szCs w:val="24"/>
          <w:shd w:val="clear" w:color="auto" w:fill="FFFFFF"/>
        </w:rPr>
      </w:pPr>
      <w:r w:rsidRPr="0039652D">
        <w:rPr>
          <w:rFonts w:asciiTheme="majorBidi" w:hAnsiTheme="majorBidi" w:cstheme="majorBidi"/>
          <w:color w:val="212121"/>
          <w:sz w:val="24"/>
          <w:szCs w:val="24"/>
          <w:shd w:val="clear" w:color="auto" w:fill="FFFFFF"/>
        </w:rPr>
        <w:t>10.5539/gjhs.v6n1p154. PMID: 24373275; PMCID: PMC4825266.</w:t>
      </w:r>
    </w:p>
    <w:p w14:paraId="6E46EC24" w14:textId="77777777" w:rsidR="00A74846" w:rsidRPr="0039652D" w:rsidRDefault="00A74846" w:rsidP="00A74846">
      <w:pPr>
        <w:pStyle w:val="ListParagraph"/>
        <w:spacing w:afterLines="100" w:after="240" w:line="280" w:lineRule="auto"/>
        <w:ind w:left="820" w:hanging="820"/>
        <w:rPr>
          <w:rFonts w:asciiTheme="majorBidi" w:hAnsiTheme="majorBidi" w:cstheme="majorBidi"/>
          <w:color w:val="000000"/>
          <w:sz w:val="24"/>
          <w:szCs w:val="24"/>
        </w:rPr>
      </w:pPr>
    </w:p>
    <w:sectPr w:rsidR="00A74846" w:rsidRPr="003965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605"/>
    <w:multiLevelType w:val="hybridMultilevel"/>
    <w:tmpl w:val="F2809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34CAC"/>
    <w:multiLevelType w:val="hybridMultilevel"/>
    <w:tmpl w:val="F01E4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86BB5"/>
    <w:multiLevelType w:val="hybridMultilevel"/>
    <w:tmpl w:val="9C4EFEA2"/>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056183"/>
    <w:multiLevelType w:val="hybridMultilevel"/>
    <w:tmpl w:val="70B2E66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B57151"/>
    <w:multiLevelType w:val="hybridMultilevel"/>
    <w:tmpl w:val="F00CB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4A40ABD"/>
    <w:multiLevelType w:val="hybridMultilevel"/>
    <w:tmpl w:val="9528B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3457CB"/>
    <w:multiLevelType w:val="hybridMultilevel"/>
    <w:tmpl w:val="C780EEF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995292"/>
    <w:multiLevelType w:val="hybridMultilevel"/>
    <w:tmpl w:val="E728AE7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394922">
    <w:abstractNumId w:val="2"/>
  </w:num>
  <w:num w:numId="2" w16cid:durableId="670640975">
    <w:abstractNumId w:val="0"/>
  </w:num>
  <w:num w:numId="3" w16cid:durableId="1553345264">
    <w:abstractNumId w:val="1"/>
  </w:num>
  <w:num w:numId="4" w16cid:durableId="1825706443">
    <w:abstractNumId w:val="7"/>
  </w:num>
  <w:num w:numId="5" w16cid:durableId="420759800">
    <w:abstractNumId w:val="6"/>
  </w:num>
  <w:num w:numId="6" w16cid:durableId="1899706021">
    <w:abstractNumId w:val="3"/>
  </w:num>
  <w:num w:numId="7" w16cid:durableId="587930301">
    <w:abstractNumId w:val="5"/>
  </w:num>
  <w:num w:numId="8" w16cid:durableId="1487551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B0D"/>
    <w:rsid w:val="00033A8A"/>
    <w:rsid w:val="000A2A66"/>
    <w:rsid w:val="000D0FA4"/>
    <w:rsid w:val="000F7FB1"/>
    <w:rsid w:val="00127B93"/>
    <w:rsid w:val="00144A09"/>
    <w:rsid w:val="001A2D20"/>
    <w:rsid w:val="001E2824"/>
    <w:rsid w:val="00212804"/>
    <w:rsid w:val="002224FD"/>
    <w:rsid w:val="00256FA8"/>
    <w:rsid w:val="00313A24"/>
    <w:rsid w:val="0037758C"/>
    <w:rsid w:val="0039652D"/>
    <w:rsid w:val="003A41E7"/>
    <w:rsid w:val="003C19C9"/>
    <w:rsid w:val="00417CAB"/>
    <w:rsid w:val="00420EE2"/>
    <w:rsid w:val="004A54E6"/>
    <w:rsid w:val="00520FA6"/>
    <w:rsid w:val="0056388D"/>
    <w:rsid w:val="00584B1C"/>
    <w:rsid w:val="005856BE"/>
    <w:rsid w:val="005A6870"/>
    <w:rsid w:val="005E46ED"/>
    <w:rsid w:val="00652397"/>
    <w:rsid w:val="006C5B90"/>
    <w:rsid w:val="007250A8"/>
    <w:rsid w:val="00765A78"/>
    <w:rsid w:val="00796827"/>
    <w:rsid w:val="007D37F0"/>
    <w:rsid w:val="00811467"/>
    <w:rsid w:val="008D181F"/>
    <w:rsid w:val="008E4E7B"/>
    <w:rsid w:val="009401E4"/>
    <w:rsid w:val="00950207"/>
    <w:rsid w:val="009627CB"/>
    <w:rsid w:val="0098006D"/>
    <w:rsid w:val="00985B0D"/>
    <w:rsid w:val="00A60ACE"/>
    <w:rsid w:val="00A7408C"/>
    <w:rsid w:val="00A74846"/>
    <w:rsid w:val="00A819A0"/>
    <w:rsid w:val="00A96244"/>
    <w:rsid w:val="00AC559E"/>
    <w:rsid w:val="00B16C8E"/>
    <w:rsid w:val="00B34DD3"/>
    <w:rsid w:val="00B37B98"/>
    <w:rsid w:val="00B75CA8"/>
    <w:rsid w:val="00BE38C5"/>
    <w:rsid w:val="00C82699"/>
    <w:rsid w:val="00C91ABA"/>
    <w:rsid w:val="00CC125C"/>
    <w:rsid w:val="00CC32D0"/>
    <w:rsid w:val="00D24D04"/>
    <w:rsid w:val="00D310F2"/>
    <w:rsid w:val="00D561C9"/>
    <w:rsid w:val="00EA7A36"/>
    <w:rsid w:val="00ED4056"/>
    <w:rsid w:val="00F87DB8"/>
    <w:rsid w:val="00F97CE8"/>
    <w:rsid w:val="00FA336E"/>
    <w:rsid w:val="00FD4CE7"/>
    <w:rsid w:val="00FE1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2DBD"/>
  <w15:chartTrackingRefBased/>
  <w15:docId w15:val="{1F01E464-6FAA-42A2-925E-0B53F073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1ABA"/>
    <w:rPr>
      <w:color w:val="0000FF"/>
      <w:u w:val="single"/>
    </w:rPr>
  </w:style>
  <w:style w:type="character" w:customStyle="1" w:styleId="csl-left-margin">
    <w:name w:val="csl-left-margin"/>
    <w:basedOn w:val="DefaultParagraphFont"/>
    <w:rsid w:val="00C91ABA"/>
  </w:style>
  <w:style w:type="character" w:customStyle="1" w:styleId="csl-right-inline">
    <w:name w:val="csl-right-inline"/>
    <w:basedOn w:val="DefaultParagraphFont"/>
    <w:rsid w:val="00C91ABA"/>
  </w:style>
  <w:style w:type="paragraph" w:styleId="NormalWeb">
    <w:name w:val="Normal (Web)"/>
    <w:basedOn w:val="Normal"/>
    <w:uiPriority w:val="99"/>
    <w:unhideWhenUsed/>
    <w:rsid w:val="00C91ABA"/>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99"/>
    <w:qFormat/>
    <w:rsid w:val="005A6870"/>
    <w:pPr>
      <w:ind w:left="720"/>
      <w:contextualSpacing/>
    </w:pPr>
  </w:style>
  <w:style w:type="character" w:customStyle="1" w:styleId="csl-entry">
    <w:name w:val="csl-entry"/>
    <w:basedOn w:val="DefaultParagraphFont"/>
    <w:rsid w:val="005A6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385278">
      <w:bodyDiv w:val="1"/>
      <w:marLeft w:val="0"/>
      <w:marRight w:val="0"/>
      <w:marTop w:val="0"/>
      <w:marBottom w:val="0"/>
      <w:divBdr>
        <w:top w:val="none" w:sz="0" w:space="0" w:color="auto"/>
        <w:left w:val="none" w:sz="0" w:space="0" w:color="auto"/>
        <w:bottom w:val="none" w:sz="0" w:space="0" w:color="auto"/>
        <w:right w:val="none" w:sz="0" w:space="0" w:color="auto"/>
      </w:divBdr>
      <w:divsChild>
        <w:div w:id="1318143198">
          <w:marLeft w:val="0"/>
          <w:marRight w:val="0"/>
          <w:marTop w:val="0"/>
          <w:marBottom w:val="0"/>
          <w:divBdr>
            <w:top w:val="none" w:sz="0" w:space="0" w:color="auto"/>
            <w:left w:val="none" w:sz="0" w:space="0" w:color="auto"/>
            <w:bottom w:val="none" w:sz="0" w:space="0" w:color="auto"/>
            <w:right w:val="none" w:sz="0" w:space="0" w:color="auto"/>
          </w:divBdr>
        </w:div>
      </w:divsChild>
    </w:div>
    <w:div w:id="375741297">
      <w:bodyDiv w:val="1"/>
      <w:marLeft w:val="0"/>
      <w:marRight w:val="0"/>
      <w:marTop w:val="0"/>
      <w:marBottom w:val="0"/>
      <w:divBdr>
        <w:top w:val="none" w:sz="0" w:space="0" w:color="auto"/>
        <w:left w:val="none" w:sz="0" w:space="0" w:color="auto"/>
        <w:bottom w:val="none" w:sz="0" w:space="0" w:color="auto"/>
        <w:right w:val="none" w:sz="0" w:space="0" w:color="auto"/>
      </w:divBdr>
    </w:div>
    <w:div w:id="440539305">
      <w:bodyDiv w:val="1"/>
      <w:marLeft w:val="0"/>
      <w:marRight w:val="0"/>
      <w:marTop w:val="0"/>
      <w:marBottom w:val="0"/>
      <w:divBdr>
        <w:top w:val="none" w:sz="0" w:space="0" w:color="auto"/>
        <w:left w:val="none" w:sz="0" w:space="0" w:color="auto"/>
        <w:bottom w:val="none" w:sz="0" w:space="0" w:color="auto"/>
        <w:right w:val="none" w:sz="0" w:space="0" w:color="auto"/>
      </w:divBdr>
    </w:div>
    <w:div w:id="828909359">
      <w:bodyDiv w:val="1"/>
      <w:marLeft w:val="0"/>
      <w:marRight w:val="0"/>
      <w:marTop w:val="0"/>
      <w:marBottom w:val="0"/>
      <w:divBdr>
        <w:top w:val="none" w:sz="0" w:space="0" w:color="auto"/>
        <w:left w:val="none" w:sz="0" w:space="0" w:color="auto"/>
        <w:bottom w:val="none" w:sz="0" w:space="0" w:color="auto"/>
        <w:right w:val="none" w:sz="0" w:space="0" w:color="auto"/>
      </w:divBdr>
    </w:div>
    <w:div w:id="848376830">
      <w:bodyDiv w:val="1"/>
      <w:marLeft w:val="0"/>
      <w:marRight w:val="0"/>
      <w:marTop w:val="0"/>
      <w:marBottom w:val="0"/>
      <w:divBdr>
        <w:top w:val="none" w:sz="0" w:space="0" w:color="auto"/>
        <w:left w:val="none" w:sz="0" w:space="0" w:color="auto"/>
        <w:bottom w:val="none" w:sz="0" w:space="0" w:color="auto"/>
        <w:right w:val="none" w:sz="0" w:space="0" w:color="auto"/>
      </w:divBdr>
    </w:div>
    <w:div w:id="1171607814">
      <w:bodyDiv w:val="1"/>
      <w:marLeft w:val="0"/>
      <w:marRight w:val="0"/>
      <w:marTop w:val="0"/>
      <w:marBottom w:val="0"/>
      <w:divBdr>
        <w:top w:val="none" w:sz="0" w:space="0" w:color="auto"/>
        <w:left w:val="none" w:sz="0" w:space="0" w:color="auto"/>
        <w:bottom w:val="none" w:sz="0" w:space="0" w:color="auto"/>
        <w:right w:val="none" w:sz="0" w:space="0" w:color="auto"/>
      </w:divBdr>
    </w:div>
    <w:div w:id="1252743089">
      <w:bodyDiv w:val="1"/>
      <w:marLeft w:val="0"/>
      <w:marRight w:val="0"/>
      <w:marTop w:val="0"/>
      <w:marBottom w:val="0"/>
      <w:divBdr>
        <w:top w:val="none" w:sz="0" w:space="0" w:color="auto"/>
        <w:left w:val="none" w:sz="0" w:space="0" w:color="auto"/>
        <w:bottom w:val="none" w:sz="0" w:space="0" w:color="auto"/>
        <w:right w:val="none" w:sz="0" w:space="0" w:color="auto"/>
      </w:divBdr>
    </w:div>
    <w:div w:id="1260716061">
      <w:bodyDiv w:val="1"/>
      <w:marLeft w:val="0"/>
      <w:marRight w:val="0"/>
      <w:marTop w:val="0"/>
      <w:marBottom w:val="0"/>
      <w:divBdr>
        <w:top w:val="none" w:sz="0" w:space="0" w:color="auto"/>
        <w:left w:val="none" w:sz="0" w:space="0" w:color="auto"/>
        <w:bottom w:val="none" w:sz="0" w:space="0" w:color="auto"/>
        <w:right w:val="none" w:sz="0" w:space="0" w:color="auto"/>
      </w:divBdr>
    </w:div>
    <w:div w:id="1263611222">
      <w:bodyDiv w:val="1"/>
      <w:marLeft w:val="0"/>
      <w:marRight w:val="0"/>
      <w:marTop w:val="0"/>
      <w:marBottom w:val="0"/>
      <w:divBdr>
        <w:top w:val="none" w:sz="0" w:space="0" w:color="auto"/>
        <w:left w:val="none" w:sz="0" w:space="0" w:color="auto"/>
        <w:bottom w:val="none" w:sz="0" w:space="0" w:color="auto"/>
        <w:right w:val="none" w:sz="0" w:space="0" w:color="auto"/>
      </w:divBdr>
    </w:div>
    <w:div w:id="17942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sciwheel.com/work/bibliography/1431288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mahmoud@ump.edu.pl" TargetMode="External"/><Relationship Id="rId12" Type="http://schemas.openxmlformats.org/officeDocument/2006/relationships/hyperlink" Target="https://orcid.org/0000-0002-8917-671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iwheel.com/work/bibliography/14220503" TargetMode="External"/><Relationship Id="rId1" Type="http://schemas.openxmlformats.org/officeDocument/2006/relationships/customXml" Target="../customXml/item1.xml"/><Relationship Id="rId6" Type="http://schemas.openxmlformats.org/officeDocument/2006/relationships/hyperlink" Target="mailto:abdallat.01@gmail.com" TargetMode="External"/><Relationship Id="rId11" Type="http://schemas.openxmlformats.org/officeDocument/2006/relationships/hyperlink" Target="https://orcid.org/0009-0001-5832-3780" TargetMode="External"/><Relationship Id="rId5" Type="http://schemas.openxmlformats.org/officeDocument/2006/relationships/webSettings" Target="webSettings.xml"/><Relationship Id="rId15" Type="http://schemas.openxmlformats.org/officeDocument/2006/relationships/hyperlink" Target="https://sciwheel.com/work/bibliography/14312033" TargetMode="External"/><Relationship Id="rId10" Type="http://schemas.openxmlformats.org/officeDocument/2006/relationships/hyperlink" Target="https://orcid.org/0000-0001-7508-4120%2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ciwheel.com/work/bibliography/129101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2C433A-3887-4445-8F50-D194F9325B12}">
  <we:reference id="wa200002534" version="6.0.0.0" store="en-001" storeType="OMEX"/>
  <we:alternateReferences>
    <we:reference id="wa200002534" version="6.0.0.0" store="en-001" storeType="OMEX"/>
  </we:alternateReferences>
  <we:properties>
    <we:property name="sciwheel-csl-items" value="[{&quot;title&quot;:&quot;Awareness levels of breast cancer among female university and medical college students in Sylhet city of Bangladesh.&quot;,&quot;page&quot;:&quot;e1608&quot;,&quot;volume&quot;:&quot;5&quot;,&quot;issue&quot;:&quot;11&quot;,&quot;journalAbbreviation&quot;:&quot;Cancer Rep (Hoboken)&quot;,&quot;id&quot;:&quot;12910105&quot;,&quot;type&quot;:&quot;article-journal&quot;,&quot;container-title&quot;:&quot;Cancer reports (Hoboken, N.J.)&quot;,&quot;container-title-short&quot;:&quot;Cancer Rep (Hoboken)&quot;,&quot;abstract&quot;:&quot;BACKGROUND: Breast cancer has become a concerning health problem worldwide due to its increasing incidence rate. Women from developing countries are dying off due to the lack of knowledge on breast cancer and its different early detection programs.AIMS: This study explores the level of knowledge about breast cancer risk factors, early warning signs, screening, and therapeutic approaches and their influential determinants among university and medical college students.METHODS: A cross-sectional study was conducted, including 567 female university-level students (343 female students from 1 university and 224 female students from 1 medical college). This study used a semi-structured questionnaire about four aspects (risk factors, early warning signs, screening, and therapeutic approaches) of breast cancer, latent class analysis (LCA), and latent class regression (LCR) for investigation.RESULTS: The percent of knowing correct answers of risk factors, early warning signs, screening approaches, and therapeutic methods were 86.3%, 69.8%, 70.2%, and 51.2%, respectively for medical students who had a high level of awareness and those for university students were 73.0%, 66.8%, 35.9%, and 24.7%. On the other hand, only 37.95% of medical students had been practicing Breast self-examination (BSE), while it was 18.37% for university students. The most effective predictors of the high level of awareness were age, advertisements (ad) promoting awareness about breast cancer, programs/campaign related to breast cancer, and personal breast problem history.CONCLUSIONS: Taken together, the awareness level about four aspects of breast cancer is low among university students and is moderately high among medical students. Therefore, relevant health education programs in every educational institute are urgently needed to improve the awareness levels among female students to improve women's health at home and abroad.© 2022 The Authors. Cancer Reports published by Wiley Periodicals LLC.&quot;,&quot;author&quot;:[{&quot;family&quot;:&quot;Akter&quot;,&quot;given&quot;:&quot;Mst Farzana&quot;},{&quot;family&quot;:&quot;Ullah&quot;,&quot;given&quot;:&quot;Mohammad Ohid&quot;}],&quot;issued&quot;:{&quot;date-parts&quot;:[[&quot;2022&quot;,&quot;11&quot;]]},&quot;DOI&quot;:&quot;10.1002/cnr2.1608&quot;,&quot;PMID&quot;:&quot;35122415&quot;,&quot;PMCID&quot;:&quot;PMC9675358&quot;,&quot;citation-label&quot;:&quot;12910105&quot;},{&quot;title&quot;:&quot;Knowledge of breast cancer among medical students in Syrian Private University, Syria: a cross-sectional study.&quot;,&quot;page&quot;:&quot;251&quot;,&quot;volume&quot;:&quot;21&quot;,&quot;issue&quot;:&quot;1&quot;,&quot;journalAbbreviation&quot;:&quot;BMC Med. Educ.&quot;,&quot;id&quot;:&quot;14312033&quot;,&quot;type&quot;:&quot;article-journal&quot;,&quot;container-title&quot;:&quot;BMC Medical Education&quot;,&quot;container-title-short&quot;:&quot;BMC Med. Educ.&quot;,&quot;abstract&quot;:&quot;BACKGROUND: Breast cancer is the most common cancer among women and the second leading cause of cancer death globally. Since early diagnosis is crucial to reducing mortality, high levels of knowledge regarding general information, risk factors, and symptoms are required among healthcare professionals to deliver breast cancer care. This study aimed to determine Syrian medical students' knowledge about breast cancer in the fields of general knowledge, common clinical features, and risk factors.METHODS: This cross-sectional study was conducted at the Syrian Private University in October 2019 (Breast Cancer Awareness Month), Damascus, during the Syrian war crisis. Data were collected through self-administered surveys and analyzed using the Statistical Package for Social Sciences version 25.0 (SPSS Inc., United States). The chi-square test was applied to assess the relationship between the level of knowledge and gender. One way analysis of variance was performed to assess the overall differences in mean knowledge score by study year, GPA, mother's education, and source of information. Unpaired Student's T-test was used to analyze the differences in mean knowledge scores (continuous variable) based on smoking status and alcohol consumption.RESULTS: Of 320 students, 301 completed the questionnaire (response rate = 94.0%), of which 179(59.5%) were males. The study revealed above-average knowledge scores (total mean = 68.4%) regarding breast cancer, general information (71.9%), common clinical features (71.6%), and risk factors (71.6%). Clinical students (4th, 5th, and 6th years) scored higher compared with pre-clinical students (1st, 2nd, and 3rd years).CONCLUSION: This study showed above-average knowledge scores regarding breast cancer. More efforts to correct misinformation, through reassessing the university curriculum and promoting awareness about breast cancer are required.&quot;,&quot;author&quot;:[{&quot;family&quot;:&quot;Ismail&quot;,&quot;given&quot;:&quot;Hlma&quot;},{&quot;family&quot;:&quot;Shibani&quot;,&quot;given&quot;:&quot;Mosa&quot;},{&quot;family&quot;:&quot;Zahrawi&quot;,&quot;given&quot;:&quot;Hanaa Wael&quot;},{&quot;family&quot;:&quot;Slitin&quot;,&quot;given&quot;:&quot;Ali Fouad&quot;},{&quot;family&quot;:&quot;Alzabibi&quot;,&quot;given&quot;:&quot;Mhd Amin&quot;},{&quot;family&quot;:&quot;Mohsen&quot;,&quot;given&quot;:&quot;Fatema&quot;},{&quot;family&quot;:&quot;Armashi&quot;,&quot;given&quot;:&quot;Humam&quot;},{&quot;family&quot;:&quot;Bakr&quot;,&quot;given&quot;:&quot;Aliaa&quot;},{&quot;family&quot;:&quot;Turkmani&quot;,&quot;given&quot;:&quot;Khaled&quot;},{&quot;family&quot;:&quot;Sawaf&quot;,&quot;given&quot;:&quot;Bisher&quot;}],&quot;issued&quot;:{&quot;date-parts&quot;:[[&quot;2021&quot;,&quot;5&quot;,&quot;1&quot;]]},&quot;DOI&quot;:&quot;10.1186/s12909-021-02673-0&quot;,&quot;PMID&quot;:&quot;33933051&quot;,&quot;PMCID&quot;:&quot;PMC8088684&quot;,&quot;citation-label&quot;:&quot;14312033&quot;},{&quot;title&quot;:&quot;Awareness about Breast Cancer and Breast Self-Examination among Female Students at the University of Sharjah: A Cross-Sectional Study.&quot;,&quot;page&quot;:&quot;1901-1908&quot;,&quot;volume&quot;:&quot;20&quot;,&quot;issue&quot;:&quot;6&quot;,&quot;journalAbbreviation&quot;:&quot;Asian Pac. J. Cancer Prev.&quot;,&quot;id&quot;:&quot;14220503&quot;,&quot;type&quot;:&quot;article-journal&quot;,&quot;container-title&quot;:&quot;Asian Pacific Journal of Cancer Prevention&quot;,&quot;container-title-short&quot;:&quot;Asian Pac. J. Cancer Prev.&quot;,&quot;abstract&quot;:&quot;Background: Breast cancer is a leading cause of mortality among women in the United Arab Emirates (UAE). Many young women in the UAE have poor knowledge about breast cancer screening, including risk factors and warning signs/symptoms. We investigated awareness about breast cancer and breast self-examination (BSE) as a screening tool among female students at the University of Sharjah, UAE. Methods: This study used a cross sectional survey design. Participants were 241 undergraduate female students (aged ≥18 years) from three University of Sharjah campuses. Data were collected from March to April 2017 using a self-administered questionnaire. The questionnaire covered: sociodemographic characteristics; knowledge about breast cancer, risk factors, and warning signs/symptoms; and knowledge and practice of BSE. Data were analyzed using descriptive statistics and Pearson’s chi-square tests. Results: About 38.6% of participants were from the Medical campus, 37.3% were from the Women’s campus, and 24% were from the Fine Arts and Design campus. Most (99%) participants had heard of breast cancer. About 50% were knowledgeable about the risk factors, but only 38% were knowledgeable about warning signs/symptoms. The most commonly identified risk factors were family and personal histories of breast cancer, and the most commonly identified warning sign/symptom was breast lump. There was a significant association between knowledge about risk factors and campus type. Participants from the Medical campus were more knowledgeable about risk factors than participants from the other two campuses. Overall, 68.5% of participants had heard of BSE, but few participants actually performed BSE. Reasons for not performing BSE included “forgetting” and “not knowing how.” Conclusions: Although most participants were aware of breast cancer, knowledge about risk factors and warning signs/symptoms was relatively poor. Knowledge about performing BSE was particularly low. This highlights the importance of increasing awareness about breast cancer and BSE among young women in the UAE.&quot;,&quot;author&quot;:[{&quot;family&quot;:&quot;Rahman&quot;,&quot;given&quot;:&quot;Syed Azizur&quot;},{&quot;family&quot;:&quot;Al-Marzouki&quot;,&quot;given&quot;:&quot;Amina&quot;},{&quot;family&quot;:&quot;Otim&quot;,&quot;given&quot;:&quot;Michael&quot;},{&quot;family&quot;:&quot;Khalil Khayat&quot;,&quot;given&quot;:&quot;Nour El Hoda&quot;},{&quot;family&quot;:&quot;Yousuf&quot;,&quot;given&quot;:&quot;Reham&quot;},{&quot;family&quot;:&quot;Rahman&quot;,&quot;given&quot;:&quot;Prama&quot;}],&quot;issued&quot;:{&quot;date-parts&quot;:[[&quot;2019&quot;,&quot;6&quot;,&quot;1&quot;]]},&quot;DOI&quot;:&quot;10.31557/APJCP.2019.20.6.1901&quot;,&quot;PMID&quot;:&quot;31244316&quot;,&quot;PMCID&quot;:&quot;PMC7021607&quot;,&quot;citation-label&quot;:&quot;14220503&quot;},{&quot;title&quot;:&quot;Breast cancer knowledge and awareness among females in Al-Qassim Region, Saudi Arabia in 2018.&quot;,&quot;page&quot;:&quot;1712-1718&quot;,&quot;volume&quot;:&quot;9&quot;,&quot;issue&quot;:&quot;3&quot;,&quot;journalAbbreviation&quot;:&quot;J. Family Med. Prim. Care&quot;,&quot;id&quot;:&quot;14312884&quot;,&quot;type&quot;:&quot;article-journal&quot;,&quot;container-title&quot;:&quot;Journal of family medicine and primary care&quot;,&quot;container-title-short&quot;:&quot;J. Family Med. Prim. Care&quot;,&quot;abstract&quot;:&quot;AIM: This study aimed to measure breast cancer (BC) awareness among women in Al-Qassim and to compare the results to previous studies in Saudi Arabia and international studies.METHOD: This is a cross-sectional study conducted in Al-Qassim region, Saudi Arabia. All women above 18 years of age were included and those who could not complete the questionnaire for any reason were excluded. The data were collected by using a valid pretested structured questionnaire taken from previous studies. Descriptive statistics were presented using frequency and proportion for all categorical variables and mean ± standard deviation for continuous variable. The relationship between dependent variable versus independent variables had been conducted using Chi-square test. P value of ≤0.05 was considered as statistically significant.RESULTS: Nearly all participants were highly aware of BC (95.4%) and half of them correctly identified that not only females are affected by BC. With regards to personal breast assessment, more than a half of them have done breast self-examination; however, only one out of four females had done clinical breast examination and mammography test. The most common risk factor of BC was family history and the commonest signs and symptoms were the size and shape changes of the breast. The prevalence of poor knowledge was 202 (38.9%) while good knowledge was 317 (61.1%). Age group in years and use of oral contraceptives were the independent significant factors of poor knowledge.CONCLUSION: The overall knowledge of women about BC in this study was inadequate. While half of the women performed breast self-examination on the contrary, the actual clinical breast examination found to be low. The most common risk factor being identified was family history of BC and smoking. Size and shape changes of breast as well as breast lump were the most common signs and symptoms. Age group in years and the use of contraceptives pills were being identified as the significant factors of knowledge toward BC.Copyright: © 2020 Journal of Family Medicine and Primary Care.&quot;,&quot;author&quot;:[{&quot;family&quot;:&quot;Alsowiyan&quot;,&quot;given&quot;:&quot;Asma A&quot;},{&quot;family&quot;:&quot;Almotyri&quot;,&quot;given&quot;:&quot;Hadeel M&quot;},{&quot;family&quot;:&quot;Alolayan&quot;,&quot;given&quot;:&quot;Najd S&quot;},{&quot;family&quot;:&quot;Alissa&quot;,&quot;given&quot;:&quot;Lamees I&quot;},{&quot;family&quot;:&quot;Almotyri&quot;,&quot;given&quot;:&quot;Bashayer H&quot;},{&quot;family&quot;:&quot;AlSaigh&quot;,&quot;given&quot;:&quot;Sultan H&quot;}],&quot;issued&quot;:{&quot;date-parts&quot;:[[&quot;2020&quot;,&quot;3&quot;,&quot;26&quot;]]},&quot;DOI&quot;:&quot;10.4103/jfmpc.jfmpc_1065_19&quot;,&quot;PMID&quot;:&quot;32509677&quot;,&quot;PMCID&quot;:&quot;PMC7266218&quot;,&quot;citation-label&quot;:&quot;1431288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06453-262C-41CF-B0AB-F02DA927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Awwad</dc:creator>
  <cp:keywords/>
  <dc:description/>
  <cp:lastModifiedBy>Aliaa Gamal</cp:lastModifiedBy>
  <cp:revision>3</cp:revision>
  <dcterms:created xsi:type="dcterms:W3CDTF">2025-01-20T12:24:00Z</dcterms:created>
  <dcterms:modified xsi:type="dcterms:W3CDTF">2025-01-20T12:32:00Z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2d91a39a-ba4d-3e08-9021-5026b9e39a7e</vt:lpwstr>
  </property>
  <property fmtid="{D5CDD505-2E9C-101B-9397-08002B2CF9AE}" pid="4" name="MSIP_Label_ea4c0c79-1302-4598-89cc-fc5f9b666c02_Enabled">
    <vt:lpwstr>true</vt:lpwstr>
  </property>
  <property fmtid="{D5CDD505-2E9C-101B-9397-08002B2CF9AE}" pid="5" name="MSIP_Label_ea4c0c79-1302-4598-89cc-fc5f9b666c02_SetDate">
    <vt:lpwstr>2025-01-20T12:22:10Z</vt:lpwstr>
  </property>
  <property fmtid="{D5CDD505-2E9C-101B-9397-08002B2CF9AE}" pid="6" name="MSIP_Label_ea4c0c79-1302-4598-89cc-fc5f9b666c02_Method">
    <vt:lpwstr>Standard</vt:lpwstr>
  </property>
  <property fmtid="{D5CDD505-2E9C-101B-9397-08002B2CF9AE}" pid="7" name="MSIP_Label_ea4c0c79-1302-4598-89cc-fc5f9b666c02_Name">
    <vt:lpwstr>defa4170-0d19-0005-0004-bc88714345d2</vt:lpwstr>
  </property>
  <property fmtid="{D5CDD505-2E9C-101B-9397-08002B2CF9AE}" pid="8" name="MSIP_Label_ea4c0c79-1302-4598-89cc-fc5f9b666c02_SiteId">
    <vt:lpwstr>d929240e-472e-4f27-9319-d188d429d45e</vt:lpwstr>
  </property>
  <property fmtid="{D5CDD505-2E9C-101B-9397-08002B2CF9AE}" pid="9" name="MSIP_Label_ea4c0c79-1302-4598-89cc-fc5f9b666c02_ActionId">
    <vt:lpwstr>0289cc1c-7cd7-4869-b7b5-ae7d758bba75</vt:lpwstr>
  </property>
  <property fmtid="{D5CDD505-2E9C-101B-9397-08002B2CF9AE}" pid="10" name="MSIP_Label_ea4c0c79-1302-4598-89cc-fc5f9b666c02_ContentBits">
    <vt:lpwstr>0</vt:lpwstr>
  </property>
</Properties>
</file>