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59F02" w14:textId="7288F402" w:rsidR="001E61FB" w:rsidRPr="00C83164" w:rsidRDefault="00637ADA" w:rsidP="00637ADA">
      <w:pPr>
        <w:spacing w:after="0"/>
        <w:rPr>
          <w:color w:val="000000" w:themeColor="text1"/>
        </w:rPr>
      </w:pPr>
      <w:r w:rsidRPr="002C29BC">
        <w:t xml:space="preserve">Supplementary </w:t>
      </w:r>
      <w:r w:rsidRPr="00C83164">
        <w:rPr>
          <w:color w:val="000000" w:themeColor="text1"/>
        </w:rPr>
        <w:t xml:space="preserve">Table </w:t>
      </w:r>
      <w:r w:rsidR="00064FFB" w:rsidRPr="00C83164">
        <w:rPr>
          <w:color w:val="000000" w:themeColor="text1"/>
        </w:rPr>
        <w:t>5</w:t>
      </w:r>
      <w:r w:rsidRPr="00C83164">
        <w:rPr>
          <w:color w:val="000000" w:themeColor="text1"/>
        </w:rPr>
        <w:t>. Summary of studies that reported barriers to physical activity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C83164" w:rsidRPr="00C83164" w14:paraId="312D8857" w14:textId="77777777" w:rsidTr="00637ADA">
        <w:tc>
          <w:tcPr>
            <w:tcW w:w="2405" w:type="dxa"/>
            <w:tcBorders>
              <w:tl2br w:val="single" w:sz="4" w:space="0" w:color="auto"/>
            </w:tcBorders>
          </w:tcPr>
          <w:p w14:paraId="3A20B34D" w14:textId="03AEB724" w:rsidR="00637ADA" w:rsidRPr="00C83164" w:rsidRDefault="00637ADA" w:rsidP="00C75FEE">
            <w:pPr>
              <w:rPr>
                <w:b/>
                <w:bCs/>
                <w:color w:val="000000" w:themeColor="text1"/>
              </w:rPr>
            </w:pPr>
            <w:r w:rsidRPr="00C83164">
              <w:rPr>
                <w:b/>
                <w:bCs/>
                <w:color w:val="000000" w:themeColor="text1"/>
              </w:rPr>
              <w:t xml:space="preserve">                                          </w:t>
            </w:r>
          </w:p>
          <w:p w14:paraId="606799C9" w14:textId="2893CBD3" w:rsidR="00637ADA" w:rsidRPr="00C83164" w:rsidRDefault="00637ADA" w:rsidP="00C75FEE">
            <w:pPr>
              <w:rPr>
                <w:b/>
                <w:bCs/>
                <w:color w:val="000000" w:themeColor="text1"/>
              </w:rPr>
            </w:pPr>
            <w:r w:rsidRPr="00C83164">
              <w:rPr>
                <w:b/>
                <w:bCs/>
                <w:color w:val="000000" w:themeColor="text1"/>
              </w:rPr>
              <w:t>Study</w:t>
            </w:r>
          </w:p>
        </w:tc>
        <w:tc>
          <w:tcPr>
            <w:tcW w:w="6611" w:type="dxa"/>
          </w:tcPr>
          <w:p w14:paraId="01839D13" w14:textId="5AA69D71" w:rsidR="00637ADA" w:rsidRPr="00C83164" w:rsidRDefault="00665698" w:rsidP="00C75FEE">
            <w:pPr>
              <w:rPr>
                <w:b/>
                <w:bCs/>
                <w:color w:val="000000" w:themeColor="text1"/>
              </w:rPr>
            </w:pPr>
            <w:r w:rsidRPr="00C83164">
              <w:rPr>
                <w:b/>
                <w:bCs/>
                <w:color w:val="000000" w:themeColor="text1"/>
              </w:rPr>
              <w:t>B</w:t>
            </w:r>
            <w:r w:rsidR="00637ADA" w:rsidRPr="00C83164">
              <w:rPr>
                <w:b/>
                <w:bCs/>
                <w:color w:val="000000" w:themeColor="text1"/>
              </w:rPr>
              <w:t>arriers identified in each study</w:t>
            </w:r>
          </w:p>
        </w:tc>
      </w:tr>
      <w:tr w:rsidR="00C83164" w:rsidRPr="00C83164" w14:paraId="5792A766" w14:textId="77777777" w:rsidTr="00C75FEE">
        <w:tc>
          <w:tcPr>
            <w:tcW w:w="2405" w:type="dxa"/>
          </w:tcPr>
          <w:p w14:paraId="3AD4526A" w14:textId="77777777" w:rsidR="00637ADA" w:rsidRPr="00C83164" w:rsidRDefault="00637ADA" w:rsidP="00C75FEE">
            <w:pPr>
              <w:rPr>
                <w:color w:val="000000" w:themeColor="text1"/>
              </w:rPr>
            </w:pPr>
            <w:bookmarkStart w:id="0" w:name="_Hlk186980793"/>
            <w:r w:rsidRPr="00C83164">
              <w:rPr>
                <w:color w:val="000000" w:themeColor="text1"/>
              </w:rPr>
              <w:t xml:space="preserve">Khubchandani 2009 </w:t>
            </w:r>
            <w:bookmarkEnd w:id="0"/>
          </w:p>
        </w:tc>
        <w:tc>
          <w:tcPr>
            <w:tcW w:w="6611" w:type="dxa"/>
          </w:tcPr>
          <w:p w14:paraId="53ADD3C0" w14:textId="77777777" w:rsidR="00064FFB" w:rsidRPr="00C83164" w:rsidRDefault="00637ADA" w:rsidP="00064FFB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 xml:space="preserve">Time constraints (61.9%), </w:t>
            </w:r>
          </w:p>
          <w:p w14:paraId="1CBED94A" w14:textId="28E52002" w:rsidR="00064FFB" w:rsidRPr="00C83164" w:rsidRDefault="00064FFB" w:rsidP="00064FFB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W</w:t>
            </w:r>
            <w:r w:rsidR="00637ADA" w:rsidRPr="00C83164">
              <w:rPr>
                <w:color w:val="000000" w:themeColor="text1"/>
              </w:rPr>
              <w:t xml:space="preserve">ork assignments (27.7%), </w:t>
            </w:r>
          </w:p>
          <w:p w14:paraId="59A01FE7" w14:textId="03C38081" w:rsidR="00064FFB" w:rsidRPr="00C83164" w:rsidRDefault="00064FFB" w:rsidP="00064FFB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C</w:t>
            </w:r>
            <w:r w:rsidR="00637ADA" w:rsidRPr="00C83164">
              <w:rPr>
                <w:color w:val="000000" w:themeColor="text1"/>
              </w:rPr>
              <w:t xml:space="preserve">ost of gym membership (24.6%), </w:t>
            </w:r>
          </w:p>
          <w:p w14:paraId="4081D58F" w14:textId="7F14D87C" w:rsidR="00064FFB" w:rsidRPr="00C83164" w:rsidRDefault="00064FFB" w:rsidP="00064FFB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L</w:t>
            </w:r>
            <w:r w:rsidR="00637ADA" w:rsidRPr="00C83164">
              <w:rPr>
                <w:color w:val="000000" w:themeColor="text1"/>
              </w:rPr>
              <w:t xml:space="preserve">ack of parking (24.6%), and </w:t>
            </w:r>
          </w:p>
          <w:p w14:paraId="7E6A858E" w14:textId="76443BDC" w:rsidR="00637ADA" w:rsidRPr="00C83164" w:rsidRDefault="00064FFB" w:rsidP="00064FFB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D</w:t>
            </w:r>
            <w:r w:rsidR="00637ADA" w:rsidRPr="00C83164">
              <w:rPr>
                <w:color w:val="000000" w:themeColor="text1"/>
              </w:rPr>
              <w:t>istance from the exercise facility (20.5%)</w:t>
            </w:r>
          </w:p>
        </w:tc>
      </w:tr>
      <w:tr w:rsidR="00C83164" w:rsidRPr="00C83164" w14:paraId="5993F2DD" w14:textId="77777777" w:rsidTr="00C75FEE">
        <w:tc>
          <w:tcPr>
            <w:tcW w:w="2405" w:type="dxa"/>
          </w:tcPr>
          <w:p w14:paraId="302CD5FD" w14:textId="77777777" w:rsidR="00637ADA" w:rsidRPr="00C83164" w:rsidRDefault="00637ADA" w:rsidP="00C75FEE">
            <w:pPr>
              <w:rPr>
                <w:color w:val="000000" w:themeColor="text1"/>
              </w:rPr>
            </w:pPr>
            <w:bookmarkStart w:id="1" w:name="_Hlk186980834"/>
            <w:r w:rsidRPr="00C83164">
              <w:rPr>
                <w:color w:val="000000" w:themeColor="text1"/>
              </w:rPr>
              <w:t>Leininger 2015</w:t>
            </w:r>
            <w:bookmarkEnd w:id="1"/>
          </w:p>
        </w:tc>
        <w:tc>
          <w:tcPr>
            <w:tcW w:w="6611" w:type="dxa"/>
          </w:tcPr>
          <w:p w14:paraId="70519579" w14:textId="77777777" w:rsidR="00064FFB" w:rsidRPr="00C83164" w:rsidRDefault="00637ADA" w:rsidP="00064FF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 xml:space="preserve">Time constraints (16.4%), </w:t>
            </w:r>
          </w:p>
          <w:p w14:paraId="0BB93F57" w14:textId="77777777" w:rsidR="00064FFB" w:rsidRPr="00C83164" w:rsidRDefault="00A6307D" w:rsidP="00064FF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Re</w:t>
            </w:r>
            <w:r w:rsidR="00D83125" w:rsidRPr="00C83164">
              <w:rPr>
                <w:color w:val="000000" w:themeColor="text1"/>
              </w:rPr>
              <w:t xml:space="preserve">sistance to using </w:t>
            </w:r>
            <w:r w:rsidRPr="00C83164">
              <w:rPr>
                <w:color w:val="000000" w:themeColor="text1"/>
              </w:rPr>
              <w:t>offered</w:t>
            </w:r>
            <w:r w:rsidR="00637ADA" w:rsidRPr="00C83164">
              <w:rPr>
                <w:color w:val="000000" w:themeColor="text1"/>
              </w:rPr>
              <w:t xml:space="preserve"> exercise programs (17.2%),</w:t>
            </w:r>
          </w:p>
          <w:p w14:paraId="4ECBC4D8" w14:textId="77777777" w:rsidR="00064FFB" w:rsidRPr="00C83164" w:rsidRDefault="00064FFB" w:rsidP="00064FF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L</w:t>
            </w:r>
            <w:r w:rsidR="00637ADA" w:rsidRPr="00C83164">
              <w:rPr>
                <w:color w:val="000000" w:themeColor="text1"/>
              </w:rPr>
              <w:t xml:space="preserve">iving too far (6%), </w:t>
            </w:r>
          </w:p>
          <w:p w14:paraId="6FC905D3" w14:textId="77777777" w:rsidR="00064FFB" w:rsidRPr="00C83164" w:rsidRDefault="00064FFB" w:rsidP="00064FF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S</w:t>
            </w:r>
            <w:r w:rsidR="00637ADA" w:rsidRPr="00C83164">
              <w:rPr>
                <w:color w:val="000000" w:themeColor="text1"/>
              </w:rPr>
              <w:t xml:space="preserve">cheduling conflicts (11.4%), </w:t>
            </w:r>
          </w:p>
          <w:p w14:paraId="4D91C0EF" w14:textId="77777777" w:rsidR="00064FFB" w:rsidRPr="00C83164" w:rsidRDefault="00064FFB" w:rsidP="00064FF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B</w:t>
            </w:r>
            <w:r w:rsidR="00637ADA" w:rsidRPr="00C83164">
              <w:rPr>
                <w:color w:val="000000" w:themeColor="text1"/>
              </w:rPr>
              <w:t xml:space="preserve">eing unaware of the program (9.8%), </w:t>
            </w:r>
          </w:p>
          <w:p w14:paraId="52F3EE3B" w14:textId="77777777" w:rsidR="00064FFB" w:rsidRPr="00C83164" w:rsidRDefault="00064FFB" w:rsidP="00064FF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N</w:t>
            </w:r>
            <w:r w:rsidR="00637ADA" w:rsidRPr="00C83164">
              <w:rPr>
                <w:color w:val="000000" w:themeColor="text1"/>
              </w:rPr>
              <w:t xml:space="preserve">ot being interested in offerings (4.9%), and </w:t>
            </w:r>
          </w:p>
          <w:p w14:paraId="431A0DE5" w14:textId="73E7E0B2" w:rsidR="00637ADA" w:rsidRPr="00C83164" w:rsidRDefault="00064FFB" w:rsidP="00064FFB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N</w:t>
            </w:r>
            <w:r w:rsidR="00637ADA" w:rsidRPr="00C83164">
              <w:rPr>
                <w:color w:val="000000" w:themeColor="text1"/>
              </w:rPr>
              <w:t xml:space="preserve">ot being on campus often (3.3%). </w:t>
            </w:r>
          </w:p>
        </w:tc>
      </w:tr>
      <w:tr w:rsidR="00C83164" w:rsidRPr="00C83164" w14:paraId="7FD4F7E7" w14:textId="77777777" w:rsidTr="00C75FEE">
        <w:tc>
          <w:tcPr>
            <w:tcW w:w="2405" w:type="dxa"/>
          </w:tcPr>
          <w:p w14:paraId="1BD8FEF9" w14:textId="77777777" w:rsidR="00637ADA" w:rsidRPr="00C83164" w:rsidRDefault="00637ADA" w:rsidP="00C75FEE">
            <w:pPr>
              <w:rPr>
                <w:color w:val="000000" w:themeColor="text1"/>
              </w:rPr>
            </w:pPr>
            <w:bookmarkStart w:id="2" w:name="_Hlk186980916"/>
            <w:r w:rsidRPr="00C83164">
              <w:rPr>
                <w:color w:val="000000" w:themeColor="text1"/>
              </w:rPr>
              <w:t>Mohammadi 2016</w:t>
            </w:r>
            <w:bookmarkEnd w:id="2"/>
          </w:p>
        </w:tc>
        <w:tc>
          <w:tcPr>
            <w:tcW w:w="6611" w:type="dxa"/>
          </w:tcPr>
          <w:p w14:paraId="6524EDB8" w14:textId="77777777" w:rsidR="00064FFB" w:rsidRPr="00C83164" w:rsidRDefault="00637ADA" w:rsidP="00064FFB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 xml:space="preserve">Lack of motivation to exercise (1.29 [2.4]), </w:t>
            </w:r>
          </w:p>
          <w:p w14:paraId="78E3BB99" w14:textId="15EF7D2F" w:rsidR="00064FFB" w:rsidRPr="00C83164" w:rsidRDefault="0070251C" w:rsidP="00064FFB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M</w:t>
            </w:r>
            <w:r w:rsidR="00637ADA" w:rsidRPr="00C83164">
              <w:rPr>
                <w:color w:val="000000" w:themeColor="text1"/>
              </w:rPr>
              <w:t>any obligations and responsibilities of the family (1.26</w:t>
            </w:r>
            <w:r w:rsidR="00844BA0" w:rsidRPr="00C83164">
              <w:rPr>
                <w:color w:val="000000" w:themeColor="text1"/>
              </w:rPr>
              <w:t xml:space="preserve"> </w:t>
            </w:r>
            <w:r w:rsidR="00637ADA" w:rsidRPr="00C83164">
              <w:rPr>
                <w:color w:val="000000" w:themeColor="text1"/>
              </w:rPr>
              <w:t xml:space="preserve">[2.28]), </w:t>
            </w:r>
          </w:p>
          <w:p w14:paraId="5A1B212E" w14:textId="7B1A6C8A" w:rsidR="00064FFB" w:rsidRPr="00C83164" w:rsidRDefault="0070251C" w:rsidP="00064FFB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B</w:t>
            </w:r>
            <w:r w:rsidR="00637ADA" w:rsidRPr="00C83164">
              <w:rPr>
                <w:color w:val="000000" w:themeColor="text1"/>
              </w:rPr>
              <w:t>usy and not having enough time to exercise (1.37 [3.39]),</w:t>
            </w:r>
          </w:p>
          <w:p w14:paraId="3187537E" w14:textId="2FF5E169" w:rsidR="00064FFB" w:rsidRPr="00C83164" w:rsidRDefault="0070251C" w:rsidP="00064FFB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D</w:t>
            </w:r>
            <w:r w:rsidR="00637ADA" w:rsidRPr="00C83164">
              <w:rPr>
                <w:color w:val="000000" w:themeColor="text1"/>
              </w:rPr>
              <w:t xml:space="preserve">iscouraging exercise by the university administration (1.37 [2.93]), </w:t>
            </w:r>
          </w:p>
          <w:p w14:paraId="27BEDF00" w14:textId="3D70A6AA" w:rsidR="00E4028C" w:rsidRPr="00C83164" w:rsidRDefault="0070251C" w:rsidP="00064FFB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L</w:t>
            </w:r>
            <w:r w:rsidR="00637ADA" w:rsidRPr="00C83164">
              <w:rPr>
                <w:color w:val="000000" w:themeColor="text1"/>
              </w:rPr>
              <w:t xml:space="preserve">ack attention to the development of sports culture in the workplace (1.29 [2.83]), </w:t>
            </w:r>
          </w:p>
          <w:p w14:paraId="55CAAA15" w14:textId="68F52CAD" w:rsidR="00E4028C" w:rsidRPr="00C83164" w:rsidRDefault="0070251C" w:rsidP="00064FFB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N</w:t>
            </w:r>
            <w:r w:rsidR="00637ADA" w:rsidRPr="00C83164">
              <w:rPr>
                <w:color w:val="000000" w:themeColor="text1"/>
              </w:rPr>
              <w:t xml:space="preserve">o instruction or directive that requires universities to provide support for sports (1.24 [3.08]), and </w:t>
            </w:r>
          </w:p>
          <w:p w14:paraId="6EBA6581" w14:textId="7B3D21D5" w:rsidR="00637ADA" w:rsidRPr="00C83164" w:rsidRDefault="0070251C" w:rsidP="00064FFB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C83164">
              <w:rPr>
                <w:color w:val="000000" w:themeColor="text1"/>
              </w:rPr>
              <w:t>L</w:t>
            </w:r>
            <w:r w:rsidR="00637ADA" w:rsidRPr="00C83164">
              <w:rPr>
                <w:color w:val="000000" w:themeColor="text1"/>
              </w:rPr>
              <w:t xml:space="preserve">ack of financial support from faculty and staff exercise (1.35 [3.13])  </w:t>
            </w:r>
          </w:p>
        </w:tc>
      </w:tr>
    </w:tbl>
    <w:p w14:paraId="59B6F7F2" w14:textId="77777777" w:rsidR="00637ADA" w:rsidRPr="00637ADA" w:rsidRDefault="00637ADA">
      <w:pPr>
        <w:rPr>
          <w:sz w:val="14"/>
          <w:szCs w:val="14"/>
        </w:rPr>
      </w:pPr>
    </w:p>
    <w:sectPr w:rsidR="00637ADA" w:rsidRPr="00637A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24F28"/>
    <w:multiLevelType w:val="hybridMultilevel"/>
    <w:tmpl w:val="0450C1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33EE6"/>
    <w:multiLevelType w:val="hybridMultilevel"/>
    <w:tmpl w:val="660442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C73CC"/>
    <w:multiLevelType w:val="hybridMultilevel"/>
    <w:tmpl w:val="65C24E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09389">
    <w:abstractNumId w:val="1"/>
  </w:num>
  <w:num w:numId="2" w16cid:durableId="2036616241">
    <w:abstractNumId w:val="0"/>
  </w:num>
  <w:num w:numId="3" w16cid:durableId="1805005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ADA"/>
    <w:rsid w:val="00064FFB"/>
    <w:rsid w:val="000B5035"/>
    <w:rsid w:val="000E71E8"/>
    <w:rsid w:val="001E389B"/>
    <w:rsid w:val="001E61FB"/>
    <w:rsid w:val="002C29BC"/>
    <w:rsid w:val="00307E5F"/>
    <w:rsid w:val="0063376E"/>
    <w:rsid w:val="00637ADA"/>
    <w:rsid w:val="00665698"/>
    <w:rsid w:val="006A7E30"/>
    <w:rsid w:val="0070251C"/>
    <w:rsid w:val="007B1556"/>
    <w:rsid w:val="00844BA0"/>
    <w:rsid w:val="0085594A"/>
    <w:rsid w:val="009E75C1"/>
    <w:rsid w:val="00A6307D"/>
    <w:rsid w:val="00A75B06"/>
    <w:rsid w:val="00B713DD"/>
    <w:rsid w:val="00C83164"/>
    <w:rsid w:val="00D76CC7"/>
    <w:rsid w:val="00D83125"/>
    <w:rsid w:val="00DE32B0"/>
    <w:rsid w:val="00E4028C"/>
    <w:rsid w:val="00E9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6A5E87"/>
  <w15:chartTrackingRefBased/>
  <w15:docId w15:val="{3EAD3B92-2719-48C7-BB06-1645B2D5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A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A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A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A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A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A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A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A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A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A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A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A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A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A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A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A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A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A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A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A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A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7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992</Characters>
  <Application>Microsoft Office Word</Application>
  <DocSecurity>0</DocSecurity>
  <Lines>33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Yu</dc:creator>
  <cp:keywords/>
  <dc:description/>
  <cp:lastModifiedBy>Fiona Yu</cp:lastModifiedBy>
  <cp:revision>7</cp:revision>
  <dcterms:created xsi:type="dcterms:W3CDTF">2025-02-28T06:55:00Z</dcterms:created>
  <dcterms:modified xsi:type="dcterms:W3CDTF">2025-07-21T09:47:00Z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2767d451-b742-46cb-a3bf-8fc92704ba7f</vt:lpwstr>
  </property>
</Properties>
</file>