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0"/>
        <w:gridCol w:w="587"/>
        <w:gridCol w:w="11466"/>
        <w:gridCol w:w="1487"/>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0"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466"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487"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1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487"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466"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487"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ascii="Arial" w:hAnsi="Arial" w:cs="Arial"/>
                <w:color w:val="auto"/>
                <w:sz w:val="18"/>
                <w:szCs w:val="18"/>
              </w:rPr>
            </w:pPr>
            <w:r>
              <w:rPr>
                <w:rFonts w:ascii="Arial" w:hAnsi="Arial" w:eastAsia="等线" w:cs="Arial"/>
                <w:sz w:val="18"/>
                <w:szCs w:val="18"/>
                <w:lang w:val="en-CA"/>
                <w14:ligatures w14:val="none"/>
              </w:rPr>
              <w:t>Article title</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1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487"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466"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487"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ascii="Arial" w:hAnsi="Arial" w:cs="Arial"/>
                <w:color w:val="auto"/>
                <w:sz w:val="18"/>
                <w:szCs w:val="18"/>
              </w:rPr>
            </w:pPr>
            <w:r>
              <w:rPr>
                <w:rFonts w:ascii="Arial" w:hAnsi="Arial" w:eastAsia="等线" w:cs="Arial"/>
                <w:sz w:val="18"/>
                <w:szCs w:val="18"/>
                <w:lang w:val="en-CA"/>
                <w14:ligatures w14:val="none"/>
              </w:rPr>
              <w:t>Abstract</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1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487"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466"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487"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ascii="Arial" w:hAnsi="Arial" w:cs="Arial"/>
                <w:color w:val="auto"/>
                <w:sz w:val="18"/>
                <w:szCs w:val="18"/>
              </w:rPr>
            </w:pPr>
            <w:r>
              <w:rPr>
                <w:rFonts w:ascii="Arial" w:hAnsi="Arial" w:eastAsia="等线" w:cs="Arial"/>
                <w:sz w:val="18"/>
                <w:szCs w:val="18"/>
                <w14:ligatures w14:val="none"/>
              </w:rPr>
              <w:t xml:space="preserve">Paragraphs </w:t>
            </w:r>
            <w:r>
              <w:rPr>
                <w:rFonts w:hint="eastAsia" w:ascii="Arial" w:hAnsi="Arial" w:eastAsia="等线" w:cs="Arial"/>
                <w:sz w:val="18"/>
                <w:szCs w:val="18"/>
                <w:lang w:val="en-US" w:eastAsia="zh-CN"/>
                <w14:ligatures w14:val="none"/>
              </w:rPr>
              <w:t>1-2</w:t>
            </w:r>
            <w:r>
              <w:rPr>
                <w:rFonts w:ascii="Arial" w:hAnsi="Arial" w:eastAsia="等线" w:cs="Arial"/>
                <w:sz w:val="18"/>
                <w:szCs w:val="18"/>
                <w14:ligatures w14:val="none"/>
              </w:rPr>
              <w:t xml:space="preserve"> of “Introduction”</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466"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487"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ascii="Arial" w:hAnsi="Arial" w:cs="Arial"/>
                <w:color w:val="auto"/>
                <w:sz w:val="18"/>
                <w:szCs w:val="18"/>
              </w:rPr>
            </w:pPr>
            <w:r>
              <w:rPr>
                <w:rFonts w:ascii="Arial" w:hAnsi="Arial" w:eastAsia="等线" w:cs="Arial"/>
                <w:sz w:val="18"/>
                <w:szCs w:val="18"/>
                <w14:ligatures w14:val="none"/>
              </w:rPr>
              <w:t xml:space="preserve">Paragraphs </w:t>
            </w:r>
            <w:r>
              <w:rPr>
                <w:rFonts w:hint="eastAsia" w:ascii="Arial" w:hAnsi="Arial" w:eastAsia="等线" w:cs="Arial"/>
                <w:sz w:val="18"/>
                <w:szCs w:val="18"/>
                <w:lang w:val="en-US" w:eastAsia="zh-CN"/>
                <w14:ligatures w14:val="none"/>
              </w:rPr>
              <w:t>3</w:t>
            </w:r>
            <w:r>
              <w:rPr>
                <w:rFonts w:ascii="Arial" w:hAnsi="Arial" w:eastAsia="等线" w:cs="Arial"/>
                <w:sz w:val="18"/>
                <w:szCs w:val="18"/>
                <w14:ligatures w14:val="none"/>
              </w:rPr>
              <w:t xml:space="preserve"> of “Introduction”</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1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487"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466"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487"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ascii="Arial" w:hAnsi="Arial" w:cs="Arial"/>
                <w:color w:val="auto"/>
                <w:sz w:val="18"/>
                <w:szCs w:val="18"/>
              </w:rPr>
            </w:pPr>
            <w:r>
              <w:rPr>
                <w:rFonts w:ascii="Arial" w:hAnsi="Arial" w:eastAsia="等线" w:cs="Arial"/>
                <w:sz w:val="18"/>
                <w:szCs w:val="18"/>
                <w14:ligatures w14:val="none"/>
              </w:rPr>
              <w:t>Paragraph</w:t>
            </w:r>
            <w:r>
              <w:rPr>
                <w:rFonts w:hint="eastAsia" w:ascii="Arial" w:hAnsi="Arial" w:eastAsia="等线" w:cs="Arial"/>
                <w:sz w:val="18"/>
                <w:szCs w:val="18"/>
                <w14:ligatures w14:val="none"/>
              </w:rPr>
              <w:t>s</w:t>
            </w:r>
            <w:r>
              <w:rPr>
                <w:rFonts w:ascii="Arial" w:hAnsi="Arial" w:eastAsia="等线" w:cs="Arial"/>
                <w:sz w:val="18"/>
                <w:szCs w:val="18"/>
                <w14:ligatures w14:val="none"/>
              </w:rPr>
              <w:t xml:space="preserve"> </w:t>
            </w:r>
            <w:r>
              <w:rPr>
                <w:rFonts w:hint="eastAsia" w:ascii="Arial" w:hAnsi="Arial" w:eastAsia="等线" w:cs="Arial"/>
                <w:sz w:val="18"/>
                <w:szCs w:val="18"/>
                <w14:ligatures w14:val="none"/>
              </w:rPr>
              <w:t>3-</w:t>
            </w:r>
            <w:r>
              <w:rPr>
                <w:rFonts w:hint="eastAsia" w:ascii="Arial" w:hAnsi="Arial" w:eastAsia="等线" w:cs="Arial"/>
                <w:sz w:val="18"/>
                <w:szCs w:val="18"/>
                <w:lang w:val="en-US" w:eastAsia="zh-CN"/>
                <w14:ligatures w14:val="none"/>
              </w:rPr>
              <w:t>4</w:t>
            </w:r>
            <w:r>
              <w:rPr>
                <w:rFonts w:ascii="Arial" w:hAnsi="Arial" w:eastAsia="等线" w:cs="Arial"/>
                <w:sz w:val="18"/>
                <w:szCs w:val="18"/>
                <w14:ligatures w14:val="none"/>
              </w:rPr>
              <w:t xml:space="preserve"> of “Methods”</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0"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466"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87" w:type="dxa"/>
            <w:tcBorders>
              <w:top w:val="single" w:color="000000" w:sz="4" w:space="0"/>
              <w:left w:val="single" w:color="000000" w:sz="4" w:space="0"/>
              <w:bottom w:val="single" w:color="000000" w:sz="4" w:space="0"/>
              <w:right w:val="single" w:color="000000" w:sz="4" w:space="0"/>
            </w:tcBorders>
          </w:tcPr>
          <w:p w14:paraId="13ED706A">
            <w:pPr>
              <w:pStyle w:val="7"/>
              <w:spacing w:before="40" w:after="40"/>
              <w:rPr>
                <w:rFonts w:ascii="Arial" w:hAnsi="Arial" w:cs="Arial"/>
                <w:color w:val="auto"/>
                <w:sz w:val="18"/>
                <w:szCs w:val="18"/>
              </w:rPr>
            </w:pPr>
            <w:r>
              <w:rPr>
                <w:rFonts w:ascii="Arial" w:hAnsi="Arial" w:eastAsia="等线" w:cs="Arial"/>
                <w:sz w:val="18"/>
                <w:szCs w:val="18"/>
                <w14:ligatures w14:val="none"/>
              </w:rPr>
              <w:t>Paragraph</w:t>
            </w:r>
            <w:r>
              <w:rPr>
                <w:rFonts w:hint="eastAsia" w:ascii="Arial" w:hAnsi="Arial" w:eastAsia="等线" w:cs="Arial"/>
                <w:sz w:val="18"/>
                <w:szCs w:val="18"/>
                <w14:ligatures w14:val="none"/>
              </w:rPr>
              <w:t>s</w:t>
            </w:r>
            <w:r>
              <w:rPr>
                <w:rFonts w:ascii="Arial" w:hAnsi="Arial" w:eastAsia="等线" w:cs="Arial"/>
                <w:sz w:val="18"/>
                <w:szCs w:val="18"/>
                <w14:ligatures w14:val="none"/>
              </w:rPr>
              <w:t xml:space="preserve"> </w:t>
            </w:r>
            <w:r>
              <w:rPr>
                <w:rFonts w:hint="eastAsia" w:ascii="Arial" w:hAnsi="Arial" w:eastAsia="等线" w:cs="Arial"/>
                <w:sz w:val="18"/>
                <w:szCs w:val="18"/>
                <w:lang w:val="en-US" w:eastAsia="zh-CN"/>
                <w14:ligatures w14:val="none"/>
              </w:rPr>
              <w:t>2</w:t>
            </w:r>
            <w:r>
              <w:rPr>
                <w:rFonts w:ascii="Arial" w:hAnsi="Arial" w:eastAsia="等线" w:cs="Arial"/>
                <w:sz w:val="18"/>
                <w:szCs w:val="18"/>
                <w14:ligatures w14:val="none"/>
              </w:rPr>
              <w:t xml:space="preserve"> of “Methods”</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466"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487" w:type="dxa"/>
            <w:tcBorders>
              <w:top w:val="single" w:color="000000" w:sz="4" w:space="0"/>
              <w:left w:val="single" w:color="000000" w:sz="4" w:space="0"/>
              <w:bottom w:val="single" w:color="000000" w:sz="4" w:space="0"/>
              <w:right w:val="single" w:color="000000" w:sz="4" w:space="0"/>
            </w:tcBorders>
          </w:tcPr>
          <w:p w14:paraId="7C82E223">
            <w:pPr>
              <w:pStyle w:val="7"/>
              <w:spacing w:before="40" w:after="40"/>
              <w:rPr>
                <w:rFonts w:ascii="Arial" w:hAnsi="Arial" w:cs="Arial"/>
                <w:color w:val="auto"/>
                <w:sz w:val="18"/>
                <w:szCs w:val="18"/>
              </w:rPr>
            </w:pPr>
            <w:r>
              <w:rPr>
                <w:rFonts w:ascii="Arial" w:hAnsi="Arial" w:eastAsia="等线" w:cs="Arial"/>
                <w:sz w:val="18"/>
                <w:szCs w:val="18"/>
                <w14:ligatures w14:val="none"/>
              </w:rPr>
              <w:t>Search strategy in Supplementary material</w:t>
            </w:r>
            <w:r>
              <w:rPr>
                <w:rFonts w:hint="eastAsia" w:ascii="Arial" w:hAnsi="Arial" w:eastAsia="等线" w:cs="Arial"/>
                <w:sz w:val="18"/>
                <w:szCs w:val="18"/>
                <w14:ligatures w14:val="none"/>
              </w:rPr>
              <w:t xml:space="preserve"> </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466"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87"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rPr>
                <w:rFonts w:ascii="Arial" w:hAnsi="Arial" w:cs="Arial"/>
                <w:color w:val="auto"/>
                <w:sz w:val="18"/>
                <w:szCs w:val="18"/>
              </w:rPr>
            </w:pPr>
            <w:r>
              <w:rPr>
                <w:rFonts w:ascii="Arial" w:hAnsi="Arial" w:eastAsia="等线" w:cs="Arial"/>
                <w:sz w:val="18"/>
                <w:szCs w:val="18"/>
                <w14:ligatures w14:val="none"/>
              </w:rPr>
              <w:t>Paragraph</w:t>
            </w:r>
            <w:r>
              <w:rPr>
                <w:rFonts w:hint="eastAsia" w:ascii="Arial" w:hAnsi="Arial" w:eastAsia="等线" w:cs="Arial"/>
                <w:sz w:val="18"/>
                <w:szCs w:val="18"/>
                <w14:ligatures w14:val="none"/>
              </w:rPr>
              <w:t xml:space="preserve"> </w:t>
            </w:r>
            <w:r>
              <w:rPr>
                <w:rFonts w:hint="eastAsia" w:ascii="Arial" w:hAnsi="Arial" w:eastAsia="等线" w:cs="Arial"/>
                <w:sz w:val="18"/>
                <w:szCs w:val="18"/>
                <w:lang w:val="en-US" w:eastAsia="zh-CN"/>
                <w14:ligatures w14:val="none"/>
              </w:rPr>
              <w:t>5</w:t>
            </w:r>
            <w:r>
              <w:rPr>
                <w:rFonts w:ascii="Arial" w:hAnsi="Arial" w:eastAsia="等线" w:cs="Arial"/>
                <w:sz w:val="18"/>
                <w:szCs w:val="18"/>
                <w14:ligatures w14:val="none"/>
              </w:rPr>
              <w:t xml:space="preserve"> of “Methods”</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0"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466"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87" w:type="dxa"/>
            <w:tcBorders>
              <w:top w:val="single" w:color="000000" w:sz="4" w:space="0"/>
              <w:left w:val="single" w:color="000000" w:sz="4" w:space="0"/>
              <w:bottom w:val="single" w:color="000000" w:sz="4" w:space="0"/>
              <w:right w:val="single" w:color="000000" w:sz="4" w:space="0"/>
            </w:tcBorders>
          </w:tcPr>
          <w:p w14:paraId="1FB2C5F1">
            <w:pPr>
              <w:pStyle w:val="7"/>
              <w:spacing w:before="40" w:after="40"/>
              <w:rPr>
                <w:rFonts w:ascii="Arial" w:hAnsi="Arial" w:cs="Arial"/>
                <w:color w:val="auto"/>
                <w:sz w:val="18"/>
                <w:szCs w:val="18"/>
              </w:rPr>
            </w:pPr>
            <w:r>
              <w:rPr>
                <w:rFonts w:ascii="Arial" w:hAnsi="Arial" w:eastAsia="等线" w:cs="Arial"/>
                <w:sz w:val="18"/>
                <w:szCs w:val="18"/>
                <w14:ligatures w14:val="none"/>
              </w:rPr>
              <w:t>Paragraph</w:t>
            </w:r>
            <w:r>
              <w:rPr>
                <w:rFonts w:hint="eastAsia" w:ascii="Arial" w:hAnsi="Arial" w:eastAsia="等线" w:cs="Arial"/>
                <w:sz w:val="18"/>
                <w:szCs w:val="18"/>
                <w14:ligatures w14:val="none"/>
              </w:rPr>
              <w:t xml:space="preserve"> </w:t>
            </w:r>
            <w:r>
              <w:rPr>
                <w:rFonts w:hint="eastAsia" w:ascii="Arial" w:hAnsi="Arial" w:eastAsia="等线" w:cs="Arial"/>
                <w:sz w:val="18"/>
                <w:szCs w:val="18"/>
                <w:lang w:val="en-US" w:eastAsia="zh-CN"/>
                <w14:ligatures w14:val="none"/>
              </w:rPr>
              <w:t>6</w:t>
            </w:r>
            <w:r>
              <w:rPr>
                <w:rFonts w:ascii="Arial" w:hAnsi="Arial" w:eastAsia="等线" w:cs="Arial"/>
                <w:sz w:val="18"/>
                <w:szCs w:val="18"/>
                <w14:ligatures w14:val="none"/>
              </w:rPr>
              <w:t xml:space="preserve"> of “Methods”</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466"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87"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rPr>
                <w:rFonts w:ascii="Arial" w:hAnsi="Arial" w:cs="Arial"/>
                <w:color w:val="auto"/>
                <w:sz w:val="18"/>
                <w:szCs w:val="18"/>
              </w:rPr>
            </w:pPr>
            <w:r>
              <w:rPr>
                <w:rFonts w:ascii="Arial" w:hAnsi="Arial" w:eastAsia="等线" w:cs="Arial"/>
                <w:sz w:val="18"/>
                <w:szCs w:val="18"/>
                <w14:ligatures w14:val="none"/>
              </w:rPr>
              <w:t>Paragraph</w:t>
            </w:r>
            <w:r>
              <w:rPr>
                <w:rFonts w:hint="eastAsia" w:ascii="Arial" w:hAnsi="Arial" w:eastAsia="等线" w:cs="Arial"/>
                <w:sz w:val="18"/>
                <w:szCs w:val="18"/>
                <w14:ligatures w14:val="none"/>
              </w:rPr>
              <w:t>s 6</w:t>
            </w:r>
            <w:r>
              <w:rPr>
                <w:rFonts w:ascii="Arial" w:hAnsi="Arial" w:eastAsia="等线" w:cs="Arial"/>
                <w:sz w:val="18"/>
                <w:szCs w:val="18"/>
                <w14:ligatures w14:val="none"/>
              </w:rPr>
              <w:t xml:space="preserve"> of “Methods”</w:t>
            </w:r>
            <w:r>
              <w:rPr>
                <w:rFonts w:hint="eastAsia" w:ascii="Arial" w:hAnsi="Arial" w:eastAsia="等线" w:cs="Arial"/>
                <w:sz w:val="18"/>
                <w:szCs w:val="18"/>
                <w14:ligatures w14:val="none"/>
              </w:rPr>
              <w:t xml:space="preserve">; </w:t>
            </w:r>
            <w:r>
              <w:rPr>
                <w:rFonts w:ascii="Arial" w:hAnsi="Arial" w:eastAsia="等线" w:cs="Arial"/>
                <w:sz w:val="18"/>
                <w:szCs w:val="18"/>
                <w14:ligatures w14:val="none"/>
              </w:rPr>
              <w:t>Table 1</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466"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87" w:type="dxa"/>
            <w:tcBorders>
              <w:top w:val="single" w:color="000000" w:sz="4" w:space="0"/>
              <w:left w:val="single" w:color="000000" w:sz="4" w:space="0"/>
              <w:bottom w:val="single" w:color="000000" w:sz="4" w:space="0"/>
              <w:right w:val="single" w:color="000000" w:sz="4" w:space="0"/>
            </w:tcBorders>
          </w:tcPr>
          <w:p w14:paraId="595F3ED8">
            <w:pPr>
              <w:pStyle w:val="7"/>
              <w:spacing w:before="40" w:after="40"/>
              <w:rPr>
                <w:rFonts w:ascii="Arial" w:hAnsi="Arial" w:cs="Arial"/>
                <w:color w:val="auto"/>
                <w:sz w:val="18"/>
                <w:szCs w:val="18"/>
              </w:rPr>
            </w:pPr>
            <w:r>
              <w:rPr>
                <w:rFonts w:ascii="Arial" w:hAnsi="Arial" w:eastAsia="等线" w:cs="Arial"/>
                <w:sz w:val="18"/>
                <w:szCs w:val="18"/>
                <w14:ligatures w14:val="none"/>
              </w:rPr>
              <w:t>Paragraph</w:t>
            </w:r>
            <w:r>
              <w:rPr>
                <w:rFonts w:hint="eastAsia" w:ascii="Arial" w:hAnsi="Arial" w:eastAsia="等线" w:cs="Arial"/>
                <w:sz w:val="18"/>
                <w:szCs w:val="18"/>
                <w14:ligatures w14:val="none"/>
              </w:rPr>
              <w:t xml:space="preserve"> 6</w:t>
            </w:r>
            <w:r>
              <w:rPr>
                <w:rFonts w:ascii="Arial" w:hAnsi="Arial" w:eastAsia="等线" w:cs="Arial"/>
                <w:sz w:val="18"/>
                <w:szCs w:val="18"/>
                <w14:ligatures w14:val="none"/>
              </w:rPr>
              <w:t xml:space="preserve"> of “Methods”</w:t>
            </w:r>
            <w:r>
              <w:rPr>
                <w:rFonts w:hint="eastAsia" w:ascii="Arial" w:hAnsi="Arial" w:eastAsia="等线" w:cs="Arial"/>
                <w:sz w:val="18"/>
                <w:szCs w:val="18"/>
                <w14:ligatures w14:val="none"/>
              </w:rPr>
              <w:t xml:space="preserve">; </w:t>
            </w:r>
            <w:r>
              <w:rPr>
                <w:rFonts w:ascii="Arial" w:hAnsi="Arial" w:eastAsia="等线" w:cs="Arial"/>
                <w:sz w:val="18"/>
                <w:szCs w:val="18"/>
                <w14:ligatures w14:val="none"/>
              </w:rPr>
              <w:t>Table 1</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466"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87" w:type="dxa"/>
            <w:tcBorders>
              <w:top w:val="single" w:color="000000" w:sz="4" w:space="0"/>
              <w:left w:val="single" w:color="000000" w:sz="4" w:space="0"/>
              <w:bottom w:val="single" w:color="000000" w:sz="4" w:space="0"/>
              <w:right w:val="single" w:color="000000" w:sz="4" w:space="0"/>
            </w:tcBorders>
          </w:tcPr>
          <w:p w14:paraId="2E65623E">
            <w:pPr>
              <w:pStyle w:val="7"/>
              <w:spacing w:before="40" w:after="40"/>
              <w:rPr>
                <w:rFonts w:ascii="Arial" w:hAnsi="Arial" w:cs="Arial"/>
                <w:color w:val="auto"/>
                <w:sz w:val="18"/>
                <w:szCs w:val="18"/>
              </w:rPr>
            </w:pPr>
            <w:r>
              <w:rPr>
                <w:rFonts w:ascii="Arial" w:hAnsi="Arial" w:eastAsia="等线" w:cs="Arial"/>
                <w:sz w:val="18"/>
                <w:szCs w:val="18"/>
                <w14:ligatures w14:val="none"/>
              </w:rPr>
              <w:t>Paragraph</w:t>
            </w:r>
            <w:r>
              <w:rPr>
                <w:rFonts w:hint="eastAsia" w:ascii="Arial" w:hAnsi="Arial" w:eastAsia="等线" w:cs="Arial"/>
                <w:sz w:val="18"/>
                <w:szCs w:val="18"/>
                <w14:ligatures w14:val="none"/>
              </w:rPr>
              <w:t xml:space="preserve"> </w:t>
            </w:r>
            <w:r>
              <w:rPr>
                <w:rFonts w:hint="eastAsia" w:ascii="Arial" w:hAnsi="Arial" w:eastAsia="等线" w:cs="Arial"/>
                <w:sz w:val="18"/>
                <w:szCs w:val="18"/>
                <w:lang w:val="en-US" w:eastAsia="zh-CN"/>
                <w14:ligatures w14:val="none"/>
              </w:rPr>
              <w:t>7-10</w:t>
            </w:r>
            <w:r>
              <w:rPr>
                <w:rFonts w:ascii="Arial" w:hAnsi="Arial" w:eastAsia="等线" w:cs="Arial"/>
                <w:sz w:val="18"/>
                <w:szCs w:val="18"/>
                <w14:ligatures w14:val="none"/>
              </w:rPr>
              <w:t xml:space="preserve"> of “Methods”</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466"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487" w:type="dxa"/>
            <w:tcBorders>
              <w:top w:val="single" w:color="000000" w:sz="4" w:space="0"/>
              <w:left w:val="single" w:color="000000" w:sz="4" w:space="0"/>
              <w:bottom w:val="single" w:color="000000" w:sz="4" w:space="0"/>
              <w:right w:val="single" w:color="000000" w:sz="4" w:space="0"/>
            </w:tcBorders>
          </w:tcPr>
          <w:p w14:paraId="420F1455">
            <w:pPr>
              <w:pStyle w:val="7"/>
              <w:spacing w:before="40" w:after="40"/>
              <w:rPr>
                <w:rFonts w:hint="default" w:ascii="Arial" w:hAnsi="Arial" w:eastAsia="等线" w:cs="Arial"/>
                <w:color w:val="auto"/>
                <w:sz w:val="18"/>
                <w:szCs w:val="18"/>
                <w:lang w:val="en-US" w:eastAsia="zh-CN"/>
              </w:rPr>
            </w:pPr>
            <w:r>
              <w:rPr>
                <w:rFonts w:ascii="Arial" w:hAnsi="Arial" w:eastAsia="等线" w:cs="Arial"/>
                <w:sz w:val="18"/>
                <w:szCs w:val="18"/>
                <w14:ligatures w14:val="none"/>
              </w:rPr>
              <w:t>Paragraph</w:t>
            </w:r>
            <w:r>
              <w:rPr>
                <w:rFonts w:hint="eastAsia" w:ascii="Arial" w:hAnsi="Arial" w:eastAsia="等线" w:cs="Arial"/>
                <w:sz w:val="18"/>
                <w:szCs w:val="18"/>
                <w:lang w:val="en-US" w:eastAsia="zh-CN"/>
                <w14:ligatures w14:val="none"/>
              </w:rPr>
              <w:t>7-9</w:t>
            </w:r>
            <w:r>
              <w:rPr>
                <w:rFonts w:ascii="Arial" w:hAnsi="Arial" w:eastAsia="等线" w:cs="Arial"/>
                <w:sz w:val="18"/>
                <w:szCs w:val="18"/>
                <w14:ligatures w14:val="none"/>
              </w:rPr>
              <w:t xml:space="preserve"> of “Methods”</w:t>
            </w:r>
            <w:r>
              <w:rPr>
                <w:rFonts w:hint="eastAsia" w:ascii="Arial" w:hAnsi="Arial" w:eastAsia="等线" w:cs="Arial"/>
                <w:sz w:val="18"/>
                <w:szCs w:val="18"/>
                <w14:ligatures w14:val="none"/>
              </w:rPr>
              <w:t xml:space="preserve">; </w:t>
            </w:r>
            <w:r>
              <w:rPr>
                <w:rFonts w:ascii="Arial" w:hAnsi="Arial" w:eastAsia="等线" w:cs="Arial"/>
                <w:sz w:val="18"/>
                <w:szCs w:val="18"/>
                <w14:ligatures w14:val="none"/>
              </w:rPr>
              <w:t xml:space="preserve">Table </w:t>
            </w:r>
            <w:r>
              <w:rPr>
                <w:rFonts w:hint="eastAsia" w:ascii="Arial" w:hAnsi="Arial" w:eastAsia="等线" w:cs="Arial"/>
                <w:sz w:val="18"/>
                <w:szCs w:val="18"/>
                <w:lang w:val="en-US" w:eastAsia="zh-CN"/>
                <w14:ligatures w14:val="none"/>
              </w:rPr>
              <w:t>2-4</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466"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87" w:type="dxa"/>
            <w:tcBorders>
              <w:top w:val="single" w:color="000000" w:sz="4" w:space="0"/>
              <w:left w:val="single" w:color="000000" w:sz="4" w:space="0"/>
              <w:bottom w:val="single" w:color="000000" w:sz="4" w:space="0"/>
              <w:right w:val="single" w:color="000000" w:sz="4" w:space="0"/>
            </w:tcBorders>
            <w:vAlign w:val="top"/>
          </w:tcPr>
          <w:p w14:paraId="403E8D65">
            <w:pPr>
              <w:widowControl/>
              <w:jc w:val="left"/>
              <w:rPr>
                <w:rFonts w:ascii="Arial" w:hAnsi="Arial" w:cs="Arial"/>
                <w:color w:val="auto"/>
                <w:sz w:val="18"/>
                <w:szCs w:val="18"/>
              </w:rPr>
            </w:pPr>
            <w:r>
              <w:rPr>
                <w:rFonts w:ascii="Arial" w:hAnsi="Arial" w:eastAsia="等线" w:cs="Arial"/>
                <w:sz w:val="18"/>
                <w:szCs w:val="18"/>
                <w14:ligatures w14:val="none"/>
              </w:rPr>
              <w:t xml:space="preserve">Paragraphs </w:t>
            </w:r>
            <w:r>
              <w:rPr>
                <w:rFonts w:hint="eastAsia" w:ascii="Arial" w:hAnsi="Arial" w:eastAsia="等线" w:cs="Arial"/>
                <w:sz w:val="18"/>
                <w:szCs w:val="18"/>
                <w:lang w:val="en-US" w:eastAsia="zh-CN"/>
                <w14:ligatures w14:val="none"/>
              </w:rPr>
              <w:t xml:space="preserve">7-9 </w:t>
            </w:r>
            <w:r>
              <w:rPr>
                <w:rFonts w:ascii="Arial" w:hAnsi="Arial" w:eastAsia="等线" w:cs="Arial"/>
                <w:sz w:val="18"/>
                <w:szCs w:val="18"/>
                <w14:ligatures w14:val="none"/>
              </w:rPr>
              <w:t>of “Methods”</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466"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487" w:type="dxa"/>
            <w:tcBorders>
              <w:top w:val="single" w:color="000000" w:sz="4" w:space="0"/>
              <w:left w:val="single" w:color="000000" w:sz="4" w:space="0"/>
              <w:bottom w:val="single" w:color="000000" w:sz="4" w:space="0"/>
              <w:right w:val="single" w:color="000000" w:sz="4" w:space="0"/>
            </w:tcBorders>
            <w:vAlign w:val="top"/>
          </w:tcPr>
          <w:p w14:paraId="73156963">
            <w:pPr>
              <w:widowControl/>
              <w:jc w:val="left"/>
              <w:rPr>
                <w:rFonts w:ascii="Arial" w:hAnsi="Arial" w:cs="Arial"/>
                <w:color w:val="auto"/>
                <w:sz w:val="18"/>
                <w:szCs w:val="18"/>
              </w:rPr>
            </w:pPr>
            <w:r>
              <w:rPr>
                <w:rFonts w:ascii="Arial" w:hAnsi="Arial" w:eastAsia="等线" w:cs="Arial"/>
                <w:sz w:val="18"/>
                <w:szCs w:val="18"/>
                <w14:ligatures w14:val="none"/>
              </w:rPr>
              <w:t>Paragraph</w:t>
            </w:r>
            <w:r>
              <w:rPr>
                <w:rFonts w:hint="eastAsia" w:ascii="Arial" w:hAnsi="Arial" w:eastAsia="等线" w:cs="Arial"/>
                <w:sz w:val="18"/>
                <w:szCs w:val="18"/>
                <w14:ligatures w14:val="none"/>
              </w:rPr>
              <w:t xml:space="preserve">s </w:t>
            </w:r>
            <w:r>
              <w:rPr>
                <w:rFonts w:hint="eastAsia" w:ascii="Arial" w:hAnsi="Arial" w:eastAsia="等线" w:cs="Arial"/>
                <w:sz w:val="18"/>
                <w:szCs w:val="18"/>
                <w:lang w:val="en-US" w:eastAsia="zh-CN"/>
                <w14:ligatures w14:val="none"/>
              </w:rPr>
              <w:t>7-9</w:t>
            </w:r>
            <w:r>
              <w:rPr>
                <w:rFonts w:hint="eastAsia" w:ascii="Arial" w:hAnsi="Arial" w:eastAsia="等线" w:cs="Arial"/>
                <w:sz w:val="18"/>
                <w:szCs w:val="18"/>
                <w14:ligatures w14:val="none"/>
              </w:rPr>
              <w:t xml:space="preserve"> </w:t>
            </w:r>
            <w:r>
              <w:rPr>
                <w:rFonts w:ascii="Arial" w:hAnsi="Arial" w:eastAsia="等线" w:cs="Arial"/>
                <w:sz w:val="18"/>
                <w:szCs w:val="18"/>
                <w14:ligatures w14:val="none"/>
              </w:rPr>
              <w:t>of “Methods”</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466"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487" w:type="dxa"/>
            <w:tcBorders>
              <w:top w:val="single" w:color="000000" w:sz="4" w:space="0"/>
              <w:left w:val="single" w:color="000000" w:sz="4" w:space="0"/>
              <w:bottom w:val="single" w:color="000000" w:sz="4" w:space="0"/>
              <w:right w:val="single" w:color="000000" w:sz="4" w:space="0"/>
            </w:tcBorders>
            <w:vAlign w:val="top"/>
          </w:tcPr>
          <w:p w14:paraId="3079E946">
            <w:pPr>
              <w:widowControl/>
              <w:jc w:val="left"/>
              <w:rPr>
                <w:rFonts w:ascii="Arial" w:hAnsi="Arial" w:cs="Arial"/>
                <w:color w:val="auto"/>
                <w:sz w:val="18"/>
                <w:szCs w:val="18"/>
              </w:rPr>
            </w:pPr>
            <w:r>
              <w:rPr>
                <w:rFonts w:ascii="Arial" w:hAnsi="Arial" w:eastAsia="等线" w:cs="Arial"/>
                <w:sz w:val="18"/>
                <w:szCs w:val="18"/>
                <w14:ligatures w14:val="none"/>
              </w:rPr>
              <w:t>Paragraph</w:t>
            </w:r>
            <w:r>
              <w:rPr>
                <w:rFonts w:hint="eastAsia" w:ascii="Arial" w:hAnsi="Arial" w:eastAsia="等线" w:cs="Arial"/>
                <w:sz w:val="18"/>
                <w:szCs w:val="18"/>
                <w14:ligatures w14:val="none"/>
              </w:rPr>
              <w:t xml:space="preserve">s </w:t>
            </w:r>
            <w:r>
              <w:rPr>
                <w:rFonts w:hint="eastAsia" w:ascii="Arial" w:hAnsi="Arial" w:eastAsia="等线" w:cs="Arial"/>
                <w:sz w:val="18"/>
                <w:szCs w:val="18"/>
                <w:lang w:val="en-US" w:eastAsia="zh-CN"/>
                <w14:ligatures w14:val="none"/>
              </w:rPr>
              <w:t xml:space="preserve">7-9 </w:t>
            </w:r>
            <w:r>
              <w:rPr>
                <w:rFonts w:ascii="Arial" w:hAnsi="Arial" w:eastAsia="等线" w:cs="Arial"/>
                <w:sz w:val="18"/>
                <w:szCs w:val="18"/>
                <w14:ligatures w14:val="none"/>
              </w:rPr>
              <w:t>of “Methods”</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466"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87" w:type="dxa"/>
            <w:tcBorders>
              <w:top w:val="single" w:color="000000" w:sz="4" w:space="0"/>
              <w:left w:val="single" w:color="000000" w:sz="4" w:space="0"/>
              <w:bottom w:val="single" w:color="000000" w:sz="4" w:space="0"/>
              <w:right w:val="single" w:color="000000" w:sz="4" w:space="0"/>
            </w:tcBorders>
            <w:vAlign w:val="top"/>
          </w:tcPr>
          <w:p w14:paraId="1B5FCF50">
            <w:pPr>
              <w:widowControl/>
              <w:jc w:val="left"/>
              <w:rPr>
                <w:rFonts w:ascii="Arial" w:hAnsi="Arial" w:cs="Arial"/>
                <w:color w:val="auto"/>
                <w:sz w:val="18"/>
                <w:szCs w:val="18"/>
              </w:rPr>
            </w:pPr>
            <w:r>
              <w:rPr>
                <w:rFonts w:ascii="Arial" w:hAnsi="Arial" w:eastAsia="等线" w:cs="Arial"/>
                <w:sz w:val="18"/>
                <w:szCs w:val="18"/>
                <w14:ligatures w14:val="none"/>
              </w:rPr>
              <w:t>Paragraph</w:t>
            </w:r>
            <w:r>
              <w:rPr>
                <w:rFonts w:hint="eastAsia" w:ascii="Arial" w:hAnsi="Arial" w:eastAsia="等线" w:cs="Arial"/>
                <w:sz w:val="18"/>
                <w:szCs w:val="18"/>
                <w14:ligatures w14:val="none"/>
              </w:rPr>
              <w:t xml:space="preserve">s </w:t>
            </w:r>
            <w:r>
              <w:rPr>
                <w:rFonts w:hint="eastAsia" w:ascii="Arial" w:hAnsi="Arial" w:eastAsia="等线" w:cs="Arial"/>
                <w:sz w:val="18"/>
                <w:szCs w:val="18"/>
                <w:lang w:val="en-US" w:eastAsia="zh-CN"/>
                <w14:ligatures w14:val="none"/>
              </w:rPr>
              <w:t>7-</w:t>
            </w:r>
            <w:r>
              <w:rPr>
                <w:rFonts w:hint="eastAsia" w:ascii="Arial" w:hAnsi="Arial" w:eastAsia="等线" w:cs="Arial"/>
                <w:sz w:val="18"/>
                <w:szCs w:val="18"/>
                <w14:ligatures w14:val="none"/>
              </w:rPr>
              <w:t>1</w:t>
            </w:r>
            <w:r>
              <w:rPr>
                <w:rFonts w:hint="eastAsia" w:ascii="Arial" w:hAnsi="Arial" w:eastAsia="等线" w:cs="Arial"/>
                <w:sz w:val="18"/>
                <w:szCs w:val="18"/>
                <w:lang w:val="en-US" w:eastAsia="zh-CN"/>
                <w14:ligatures w14:val="none"/>
              </w:rPr>
              <w:t>1</w:t>
            </w:r>
            <w:r>
              <w:rPr>
                <w:rFonts w:ascii="Arial" w:hAnsi="Arial" w:eastAsia="等线" w:cs="Arial"/>
                <w:sz w:val="18"/>
                <w:szCs w:val="18"/>
                <w14:ligatures w14:val="none"/>
              </w:rPr>
              <w:t xml:space="preserve"> of “Methods”</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466"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487" w:type="dxa"/>
            <w:tcBorders>
              <w:top w:val="single" w:color="000000" w:sz="4" w:space="0"/>
              <w:left w:val="single" w:color="000000" w:sz="4" w:space="0"/>
              <w:bottom w:val="single" w:color="000000" w:sz="4" w:space="0"/>
              <w:right w:val="single" w:color="000000" w:sz="4" w:space="0"/>
            </w:tcBorders>
            <w:vAlign w:val="top"/>
          </w:tcPr>
          <w:p w14:paraId="7E3237B1">
            <w:pPr>
              <w:widowControl/>
              <w:jc w:val="left"/>
              <w:rPr>
                <w:rFonts w:ascii="Arial" w:hAnsi="Arial" w:cs="Arial"/>
                <w:color w:val="auto"/>
                <w:sz w:val="18"/>
                <w:szCs w:val="18"/>
              </w:rPr>
            </w:pPr>
            <w:r>
              <w:rPr>
                <w:rFonts w:ascii="Arial" w:hAnsi="Arial" w:eastAsia="等线" w:cs="Arial"/>
                <w:sz w:val="18"/>
                <w:szCs w:val="18"/>
                <w14:ligatures w14:val="none"/>
              </w:rPr>
              <w:t xml:space="preserve">Paragraph </w:t>
            </w:r>
            <w:r>
              <w:rPr>
                <w:rFonts w:hint="eastAsia" w:ascii="Arial" w:hAnsi="Arial" w:eastAsia="等线" w:cs="Arial"/>
                <w:sz w:val="18"/>
                <w:szCs w:val="18"/>
                <w:lang w:val="en-US" w:eastAsia="zh-CN"/>
                <w14:ligatures w14:val="none"/>
              </w:rPr>
              <w:t xml:space="preserve">  9</w:t>
            </w:r>
            <w:r>
              <w:rPr>
                <w:rFonts w:hint="eastAsia" w:ascii="Arial" w:hAnsi="Arial" w:eastAsia="等线" w:cs="Arial"/>
                <w:sz w:val="18"/>
                <w:szCs w:val="18"/>
                <w14:ligatures w14:val="none"/>
              </w:rPr>
              <w:t xml:space="preserve"> </w:t>
            </w:r>
            <w:r>
              <w:rPr>
                <w:rFonts w:ascii="Arial" w:hAnsi="Arial" w:eastAsia="等线" w:cs="Arial"/>
                <w:sz w:val="18"/>
                <w:szCs w:val="18"/>
                <w14:ligatures w14:val="none"/>
              </w:rPr>
              <w:t>of “Methods”</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0"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466"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487" w:type="dxa"/>
            <w:tcBorders>
              <w:top w:val="single" w:color="000000" w:sz="4" w:space="0"/>
              <w:left w:val="single" w:color="000000" w:sz="4" w:space="0"/>
              <w:bottom w:val="single" w:color="000000" w:sz="4" w:space="0"/>
              <w:right w:val="single" w:color="000000" w:sz="4" w:space="0"/>
            </w:tcBorders>
            <w:vAlign w:val="top"/>
          </w:tcPr>
          <w:p w14:paraId="7275097C">
            <w:pPr>
              <w:widowControl/>
              <w:jc w:val="left"/>
              <w:rPr>
                <w:rFonts w:ascii="Arial" w:hAnsi="Arial" w:cs="Arial"/>
                <w:color w:val="auto"/>
                <w:sz w:val="18"/>
                <w:szCs w:val="18"/>
              </w:rPr>
            </w:pPr>
            <w:r>
              <w:rPr>
                <w:rFonts w:ascii="Arial" w:hAnsi="Arial" w:eastAsia="等线" w:cs="Arial"/>
                <w:sz w:val="18"/>
                <w:szCs w:val="18"/>
                <w14:ligatures w14:val="none"/>
              </w:rPr>
              <w:t xml:space="preserve">Paragraph </w:t>
            </w:r>
            <w:r>
              <w:rPr>
                <w:rFonts w:hint="eastAsia" w:ascii="Arial" w:hAnsi="Arial" w:eastAsia="等线" w:cs="Arial"/>
                <w:sz w:val="18"/>
                <w:szCs w:val="18"/>
                <w:lang w:val="en-US" w:eastAsia="zh-CN"/>
                <w14:ligatures w14:val="none"/>
              </w:rPr>
              <w:t>9</w:t>
            </w:r>
            <w:r>
              <w:rPr>
                <w:rFonts w:ascii="Arial" w:hAnsi="Arial" w:eastAsia="等线" w:cs="Arial"/>
                <w:sz w:val="18"/>
                <w:szCs w:val="18"/>
                <w14:ligatures w14:val="none"/>
              </w:rPr>
              <w:t xml:space="preserve"> of “Methods”</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466"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487" w:type="dxa"/>
            <w:tcBorders>
              <w:top w:val="single" w:color="000000" w:sz="4" w:space="0"/>
              <w:left w:val="single" w:color="000000" w:sz="4" w:space="0"/>
              <w:bottom w:val="single" w:color="000000" w:sz="4" w:space="0"/>
              <w:right w:val="single" w:color="000000" w:sz="4" w:space="0"/>
            </w:tcBorders>
            <w:vAlign w:val="top"/>
          </w:tcPr>
          <w:p w14:paraId="18EBE183">
            <w:pPr>
              <w:widowControl/>
              <w:jc w:val="left"/>
              <w:rPr>
                <w:rFonts w:ascii="Arial" w:hAnsi="Arial" w:cs="Arial"/>
                <w:color w:val="auto"/>
                <w:sz w:val="18"/>
                <w:szCs w:val="18"/>
              </w:rPr>
            </w:pPr>
            <w:r>
              <w:rPr>
                <w:rFonts w:ascii="Arial" w:hAnsi="Arial" w:eastAsia="等线" w:cs="Arial"/>
                <w:sz w:val="18"/>
                <w:szCs w:val="18"/>
                <w14:ligatures w14:val="none"/>
              </w:rPr>
              <w:t>Paragraph</w:t>
            </w:r>
            <w:r>
              <w:rPr>
                <w:rFonts w:hint="eastAsia" w:ascii="Arial" w:hAnsi="Arial" w:eastAsia="等线" w:cs="Arial"/>
                <w:sz w:val="18"/>
                <w:szCs w:val="18"/>
                <w14:ligatures w14:val="none"/>
              </w:rPr>
              <w:t>s</w:t>
            </w:r>
            <w:r>
              <w:rPr>
                <w:rFonts w:ascii="Arial" w:hAnsi="Arial" w:eastAsia="等线" w:cs="Arial"/>
                <w:sz w:val="18"/>
                <w:szCs w:val="18"/>
                <w14:ligatures w14:val="none"/>
              </w:rPr>
              <w:t xml:space="preserve"> </w:t>
            </w:r>
            <w:r>
              <w:rPr>
                <w:rFonts w:hint="eastAsia" w:ascii="Arial" w:hAnsi="Arial" w:eastAsia="等线" w:cs="Arial"/>
                <w:sz w:val="18"/>
                <w:szCs w:val="18"/>
                <w:lang w:val="en-US" w:eastAsia="zh-CN"/>
                <w14:ligatures w14:val="none"/>
              </w:rPr>
              <w:t>9</w:t>
            </w:r>
            <w:r>
              <w:rPr>
                <w:rFonts w:ascii="Arial" w:hAnsi="Arial" w:eastAsia="等线" w:cs="Arial"/>
                <w:sz w:val="18"/>
                <w:szCs w:val="18"/>
                <w14:ligatures w14:val="none"/>
              </w:rPr>
              <w:t xml:space="preserve"> of “Methods”</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466"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487" w:type="dxa"/>
            <w:tcBorders>
              <w:top w:val="single" w:color="000000" w:sz="4" w:space="0"/>
              <w:left w:val="single" w:color="000000" w:sz="4" w:space="0"/>
              <w:bottom w:val="single" w:color="000000" w:sz="4" w:space="0"/>
              <w:right w:val="single" w:color="000000" w:sz="4" w:space="0"/>
            </w:tcBorders>
            <w:vAlign w:val="top"/>
          </w:tcPr>
          <w:p w14:paraId="7875B5BE">
            <w:pPr>
              <w:widowControl/>
              <w:jc w:val="left"/>
              <w:rPr>
                <w:rFonts w:ascii="Arial" w:hAnsi="Arial" w:cs="Arial"/>
                <w:color w:val="auto"/>
                <w:sz w:val="18"/>
                <w:szCs w:val="18"/>
              </w:rPr>
            </w:pPr>
            <w:r>
              <w:rPr>
                <w:rFonts w:ascii="Arial" w:hAnsi="Arial" w:eastAsia="等线" w:cs="Arial"/>
                <w:sz w:val="18"/>
                <w:szCs w:val="18"/>
                <w14:ligatures w14:val="none"/>
              </w:rPr>
              <w:t xml:space="preserve">Paragraph </w:t>
            </w:r>
            <w:r>
              <w:rPr>
                <w:rFonts w:hint="eastAsia" w:ascii="Arial" w:hAnsi="Arial" w:eastAsia="等线" w:cs="Arial"/>
                <w:sz w:val="18"/>
                <w:szCs w:val="18"/>
                <w:lang w:val="en-US" w:eastAsia="zh-CN"/>
                <w14:ligatures w14:val="none"/>
              </w:rPr>
              <w:t>9</w:t>
            </w:r>
            <w:r>
              <w:rPr>
                <w:rFonts w:ascii="Arial" w:hAnsi="Arial" w:eastAsia="等线" w:cs="Arial"/>
                <w:sz w:val="18"/>
                <w:szCs w:val="18"/>
                <w14:ligatures w14:val="none"/>
              </w:rPr>
              <w:t xml:space="preserve"> of “Methods”</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1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487"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466"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487"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rPr>
                <w:rFonts w:ascii="Arial" w:hAnsi="Arial" w:cs="Arial"/>
                <w:color w:val="auto"/>
                <w:sz w:val="18"/>
                <w:szCs w:val="18"/>
              </w:rPr>
            </w:pPr>
            <w:r>
              <w:rPr>
                <w:rFonts w:ascii="Arial" w:hAnsi="Arial" w:eastAsia="等线" w:cs="Arial"/>
                <w:sz w:val="18"/>
                <w:szCs w:val="18"/>
                <w14:ligatures w14:val="none"/>
              </w:rPr>
              <w:t>Paragraph 1 of “Results”</w:t>
            </w:r>
            <w:r>
              <w:rPr>
                <w:rFonts w:hint="eastAsia" w:ascii="Arial" w:hAnsi="Arial" w:eastAsia="等线" w:cs="Arial"/>
                <w:sz w:val="18"/>
                <w:szCs w:val="18"/>
                <w14:ligatures w14:val="none"/>
              </w:rPr>
              <w:t>; Figure 1</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466"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487" w:type="dxa"/>
            <w:tcBorders>
              <w:top w:val="single" w:color="000000" w:sz="4" w:space="0"/>
              <w:left w:val="single" w:color="000000" w:sz="4" w:space="0"/>
              <w:bottom w:val="single" w:color="000000" w:sz="4" w:space="0"/>
              <w:right w:val="single" w:color="000000" w:sz="4" w:space="0"/>
            </w:tcBorders>
            <w:vAlign w:val="top"/>
          </w:tcPr>
          <w:p w14:paraId="715316E4">
            <w:pPr>
              <w:widowControl/>
              <w:jc w:val="left"/>
              <w:rPr>
                <w:rFonts w:hint="eastAsia" w:ascii="Arial" w:hAnsi="Arial" w:eastAsia="等线" w:cs="Arial"/>
                <w:color w:val="auto"/>
                <w:sz w:val="18"/>
                <w:szCs w:val="18"/>
                <w:lang w:val="en-US" w:eastAsia="zh-CN"/>
              </w:rPr>
            </w:pPr>
            <w:r>
              <w:rPr>
                <w:rFonts w:ascii="Arial" w:hAnsi="Arial" w:eastAsia="等线" w:cs="Arial"/>
                <w:sz w:val="18"/>
                <w:szCs w:val="18"/>
                <w14:ligatures w14:val="none"/>
              </w:rPr>
              <w:t>Paragraph 1 of “Results”</w:t>
            </w:r>
            <w:r>
              <w:rPr>
                <w:rFonts w:hint="eastAsia" w:ascii="Arial" w:hAnsi="Arial" w:eastAsia="等线" w:cs="Arial"/>
                <w:sz w:val="18"/>
                <w:szCs w:val="18"/>
                <w:lang w:val="en-US" w:eastAsia="zh-CN"/>
                <w14:ligatures w14:val="none"/>
              </w:rPr>
              <w:t xml:space="preserve">; </w:t>
            </w:r>
            <w:r>
              <w:rPr>
                <w:rFonts w:hint="eastAsia" w:ascii="Arial" w:hAnsi="Arial" w:eastAsia="等线" w:cs="Arial"/>
                <w:sz w:val="18"/>
                <w:szCs w:val="18"/>
                <w14:ligatures w14:val="none"/>
              </w:rPr>
              <w:t>Figure 1</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0"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466"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487" w:type="dxa"/>
            <w:tcBorders>
              <w:top w:val="single" w:color="000000" w:sz="4" w:space="0"/>
              <w:left w:val="single" w:color="000000" w:sz="4" w:space="0"/>
              <w:bottom w:val="single" w:color="000000" w:sz="4" w:space="0"/>
              <w:right w:val="single" w:color="000000" w:sz="4" w:space="0"/>
            </w:tcBorders>
            <w:vAlign w:val="top"/>
          </w:tcPr>
          <w:p w14:paraId="2BA7B4C0">
            <w:pPr>
              <w:widowControl/>
              <w:jc w:val="left"/>
              <w:rPr>
                <w:rFonts w:ascii="Arial" w:hAnsi="Arial" w:cs="Arial"/>
                <w:color w:val="auto"/>
                <w:sz w:val="18"/>
                <w:szCs w:val="18"/>
              </w:rPr>
            </w:pPr>
            <w:r>
              <w:rPr>
                <w:rFonts w:ascii="Arial" w:hAnsi="Arial" w:eastAsia="等线" w:cs="Arial"/>
                <w:sz w:val="18"/>
                <w:szCs w:val="18"/>
                <w14:ligatures w14:val="none"/>
              </w:rPr>
              <w:t>Paragraph 2 of “Results”</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466"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487" w:type="dxa"/>
            <w:tcBorders>
              <w:top w:val="single" w:color="000000" w:sz="4" w:space="0"/>
              <w:left w:val="single" w:color="000000" w:sz="4" w:space="0"/>
              <w:bottom w:val="single" w:color="000000" w:sz="4" w:space="0"/>
              <w:right w:val="single" w:color="000000" w:sz="4" w:space="0"/>
            </w:tcBorders>
            <w:vAlign w:val="top"/>
          </w:tcPr>
          <w:p w14:paraId="7897FD3B">
            <w:pPr>
              <w:widowControl/>
              <w:jc w:val="left"/>
              <w:rPr>
                <w:rFonts w:ascii="Arial" w:hAnsi="Arial" w:cs="Arial"/>
                <w:color w:val="auto"/>
                <w:sz w:val="18"/>
                <w:szCs w:val="18"/>
              </w:rPr>
            </w:pPr>
            <w:r>
              <w:rPr>
                <w:rFonts w:ascii="Arial" w:hAnsi="Arial" w:eastAsia="等线" w:cs="Arial"/>
                <w:sz w:val="18"/>
                <w:szCs w:val="18"/>
                <w14:ligatures w14:val="none"/>
              </w:rPr>
              <w:t>Paragraph</w:t>
            </w:r>
            <w:r>
              <w:rPr>
                <w:rFonts w:hint="eastAsia" w:ascii="Arial" w:hAnsi="Arial" w:eastAsia="等线" w:cs="Arial"/>
                <w:sz w:val="18"/>
                <w:szCs w:val="18"/>
                <w14:ligatures w14:val="none"/>
              </w:rPr>
              <w:t>s</w:t>
            </w:r>
            <w:r>
              <w:rPr>
                <w:rFonts w:ascii="Arial" w:hAnsi="Arial" w:eastAsia="等线" w:cs="Arial"/>
                <w:sz w:val="18"/>
                <w:szCs w:val="18"/>
                <w14:ligatures w14:val="none"/>
              </w:rPr>
              <w:t xml:space="preserve"> </w:t>
            </w:r>
            <w:r>
              <w:rPr>
                <w:rFonts w:hint="eastAsia" w:ascii="Arial" w:hAnsi="Arial" w:eastAsia="等线" w:cs="Arial"/>
                <w:sz w:val="18"/>
                <w:szCs w:val="18"/>
                <w14:ligatures w14:val="none"/>
              </w:rPr>
              <w:t>1, 1</w:t>
            </w:r>
            <w:r>
              <w:rPr>
                <w:rFonts w:hint="eastAsia" w:ascii="Arial" w:hAnsi="Arial" w:eastAsia="等线" w:cs="Arial"/>
                <w:sz w:val="18"/>
                <w:szCs w:val="18"/>
                <w:lang w:val="en-US" w:eastAsia="zh-CN"/>
                <w14:ligatures w14:val="none"/>
              </w:rPr>
              <w:t>5</w:t>
            </w:r>
            <w:r>
              <w:rPr>
                <w:rFonts w:ascii="Arial" w:hAnsi="Arial" w:eastAsia="等线" w:cs="Arial"/>
                <w:sz w:val="18"/>
                <w:szCs w:val="18"/>
                <w14:ligatures w14:val="none"/>
              </w:rPr>
              <w:t xml:space="preserve"> of “Results”</w:t>
            </w:r>
            <w:r>
              <w:rPr>
                <w:rFonts w:hint="eastAsia" w:ascii="Arial" w:hAnsi="Arial" w:eastAsia="等线" w:cs="Arial"/>
                <w:sz w:val="18"/>
                <w:szCs w:val="18"/>
                <w14:ligatures w14:val="none"/>
              </w:rPr>
              <w:t>;</w:t>
            </w:r>
            <w:r>
              <w:rPr>
                <w:rFonts w:ascii="等线" w:hAnsi="等线" w:eastAsia="等线" w:cs="Times New Roman"/>
                <w14:ligatures w14:val="none"/>
              </w:rPr>
              <w:t xml:space="preserve"> </w:t>
            </w:r>
            <w:r>
              <w:rPr>
                <w:rFonts w:ascii="Arial" w:hAnsi="Arial" w:eastAsia="等线" w:cs="Arial"/>
                <w:sz w:val="18"/>
                <w:szCs w:val="18"/>
                <w14:ligatures w14:val="none"/>
              </w:rPr>
              <w:t>(Supplementary material</w:t>
            </w:r>
            <w:r>
              <w:rPr>
                <w:rFonts w:hint="eastAsia" w:ascii="Arial" w:hAnsi="Arial" w:eastAsia="等线" w:cs="Arial"/>
                <w:sz w:val="18"/>
                <w:szCs w:val="18"/>
                <w14:ligatures w14:val="none"/>
              </w:rPr>
              <w:t xml:space="preserve"> </w:t>
            </w:r>
            <w:r>
              <w:rPr>
                <w:rFonts w:hint="eastAsia" w:ascii="Arial" w:hAnsi="Arial" w:eastAsia="等线" w:cs="Arial"/>
                <w:sz w:val="18"/>
                <w:szCs w:val="18"/>
                <w:lang w:val="en-US" w:eastAsia="zh-CN"/>
                <w14:ligatures w14:val="none"/>
              </w:rPr>
              <w:t>and</w:t>
            </w:r>
            <w:r>
              <w:rPr>
                <w:rFonts w:hint="eastAsia" w:ascii="Arial" w:hAnsi="Arial" w:eastAsia="等线" w:cs="Arial"/>
                <w:sz w:val="18"/>
                <w:szCs w:val="18"/>
                <w14:ligatures w14:val="none"/>
              </w:rPr>
              <w:t xml:space="preserve"> </w:t>
            </w:r>
            <w:r>
              <w:rPr>
                <w:rFonts w:ascii="Arial" w:hAnsi="Arial" w:eastAsia="等线" w:cs="Arial"/>
                <w:sz w:val="18"/>
                <w:szCs w:val="18"/>
                <w14:ligatures w14:val="none"/>
              </w:rPr>
              <w:t xml:space="preserve">Figure </w:t>
            </w:r>
            <w:r>
              <w:rPr>
                <w:rFonts w:hint="eastAsia" w:ascii="Arial" w:hAnsi="Arial" w:eastAsia="等线" w:cs="Arial"/>
                <w:sz w:val="18"/>
                <w:szCs w:val="18"/>
                <w:lang w:val="en-US" w:eastAsia="zh-CN"/>
                <w14:ligatures w14:val="none"/>
              </w:rPr>
              <w:t>6</w:t>
            </w:r>
            <w:r>
              <w:rPr>
                <w:rFonts w:ascii="Arial" w:hAnsi="Arial" w:eastAsia="等线" w:cs="Arial"/>
                <w:sz w:val="18"/>
                <w:szCs w:val="18"/>
                <w14:ligatures w14:val="none"/>
              </w:rPr>
              <w:t>)</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466"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87" w:type="dxa"/>
            <w:tcBorders>
              <w:top w:val="single" w:color="000000" w:sz="4" w:space="0"/>
              <w:left w:val="single" w:color="000000" w:sz="4" w:space="0"/>
              <w:bottom w:val="single" w:color="000000" w:sz="4" w:space="0"/>
              <w:right w:val="single" w:color="000000" w:sz="4" w:space="0"/>
            </w:tcBorders>
            <w:vAlign w:val="top"/>
          </w:tcPr>
          <w:p w14:paraId="43E181A6">
            <w:pPr>
              <w:widowControl/>
              <w:jc w:val="left"/>
              <w:rPr>
                <w:rFonts w:hint="eastAsia" w:ascii="Arial" w:hAnsi="Arial" w:eastAsia="等线" w:cs="Arial"/>
                <w:color w:val="auto"/>
                <w:sz w:val="18"/>
                <w:szCs w:val="18"/>
                <w:lang w:eastAsia="zh-CN"/>
              </w:rPr>
            </w:pPr>
            <w:r>
              <w:rPr>
                <w:rFonts w:ascii="Arial" w:hAnsi="Arial" w:eastAsia="等线" w:cs="Arial"/>
                <w:sz w:val="18"/>
                <w:szCs w:val="18"/>
                <w14:ligatures w14:val="none"/>
              </w:rPr>
              <w:t>Paragraph</w:t>
            </w:r>
            <w:r>
              <w:rPr>
                <w:rFonts w:hint="eastAsia" w:ascii="Arial" w:hAnsi="Arial" w:eastAsia="等线" w:cs="Arial"/>
                <w:sz w:val="18"/>
                <w:szCs w:val="18"/>
                <w14:ligatures w14:val="none"/>
              </w:rPr>
              <w:t>s</w:t>
            </w:r>
            <w:r>
              <w:rPr>
                <w:rFonts w:ascii="Arial" w:hAnsi="Arial" w:eastAsia="等线" w:cs="Arial"/>
                <w:sz w:val="18"/>
                <w:szCs w:val="18"/>
                <w14:ligatures w14:val="none"/>
              </w:rPr>
              <w:t xml:space="preserve"> </w:t>
            </w:r>
            <w:r>
              <w:rPr>
                <w:rFonts w:hint="eastAsia" w:ascii="Arial" w:hAnsi="Arial" w:eastAsia="等线" w:cs="Arial"/>
                <w:sz w:val="18"/>
                <w:szCs w:val="18"/>
                <w14:ligatures w14:val="none"/>
              </w:rPr>
              <w:t>3-1</w:t>
            </w:r>
            <w:r>
              <w:rPr>
                <w:rFonts w:hint="eastAsia" w:ascii="Arial" w:hAnsi="Arial" w:eastAsia="等线" w:cs="Arial"/>
                <w:sz w:val="18"/>
                <w:szCs w:val="18"/>
                <w:lang w:val="en-US" w:eastAsia="zh-CN"/>
                <w14:ligatures w14:val="none"/>
              </w:rPr>
              <w:t>4</w:t>
            </w:r>
            <w:r>
              <w:rPr>
                <w:rFonts w:ascii="Arial" w:hAnsi="Arial" w:eastAsia="等线" w:cs="Arial"/>
                <w:sz w:val="18"/>
                <w:szCs w:val="18"/>
                <w14:ligatures w14:val="none"/>
              </w:rPr>
              <w:t xml:space="preserve"> of “Results”</w:t>
            </w:r>
            <w:r>
              <w:rPr>
                <w:rFonts w:hint="eastAsia" w:ascii="Arial" w:hAnsi="Arial" w:eastAsia="等线" w:cs="Arial"/>
                <w:sz w:val="18"/>
                <w:szCs w:val="18"/>
                <w:lang w:val="en-CA"/>
                <w14:ligatures w14:val="none"/>
              </w:rPr>
              <w:t xml:space="preserve">; </w:t>
            </w:r>
            <w:r>
              <w:rPr>
                <w:rFonts w:ascii="Arial" w:hAnsi="Arial" w:eastAsia="等线" w:cs="Arial"/>
                <w:sz w:val="18"/>
                <w:szCs w:val="18"/>
                <w14:ligatures w14:val="none"/>
              </w:rPr>
              <w:t>Table 1</w:t>
            </w:r>
            <w:r>
              <w:rPr>
                <w:rFonts w:hint="eastAsia" w:ascii="Arial" w:hAnsi="Arial" w:eastAsia="等线" w:cs="Arial"/>
                <w:sz w:val="18"/>
                <w:szCs w:val="18"/>
                <w:lang w:val="en-US" w:eastAsia="zh-CN"/>
                <w14:ligatures w14:val="none"/>
              </w:rPr>
              <w:t>-4</w:t>
            </w:r>
            <w:r>
              <w:rPr>
                <w:rFonts w:hint="eastAsia" w:ascii="Arial" w:hAnsi="Arial" w:eastAsia="等线" w:cs="Arial"/>
                <w:sz w:val="18"/>
                <w:szCs w:val="18"/>
                <w14:ligatures w14:val="none"/>
              </w:rPr>
              <w:t xml:space="preserve">; </w:t>
            </w:r>
            <w:r>
              <w:rPr>
                <w:rFonts w:hint="eastAsia" w:ascii="Arial" w:hAnsi="Arial" w:eastAsia="等线" w:cs="Arial"/>
                <w:sz w:val="18"/>
                <w:szCs w:val="18"/>
                <w:lang w:val="en-CA"/>
                <w14:ligatures w14:val="none"/>
              </w:rPr>
              <w:t xml:space="preserve">Figure </w:t>
            </w:r>
            <w:r>
              <w:rPr>
                <w:rFonts w:hint="eastAsia" w:ascii="Arial" w:hAnsi="Arial" w:eastAsia="等线" w:cs="Arial"/>
                <w:sz w:val="18"/>
                <w:szCs w:val="18"/>
                <w:lang w:val="en-US" w:eastAsia="zh-CN"/>
                <w14:ligatures w14:val="none"/>
              </w:rPr>
              <w:t>1</w:t>
            </w:r>
            <w:r>
              <w:rPr>
                <w:rFonts w:hint="eastAsia" w:ascii="Arial" w:hAnsi="Arial" w:eastAsia="等线" w:cs="Arial"/>
                <w:sz w:val="18"/>
                <w:szCs w:val="18"/>
                <w:lang w:val="en-CA"/>
                <w14:ligatures w14:val="none"/>
              </w:rPr>
              <w:t>-</w:t>
            </w:r>
            <w:r>
              <w:rPr>
                <w:rFonts w:hint="eastAsia" w:ascii="Arial" w:hAnsi="Arial" w:eastAsia="等线" w:cs="Arial"/>
                <w:sz w:val="18"/>
                <w:szCs w:val="18"/>
                <w:lang w:val="en-US" w:eastAsia="zh-CN"/>
                <w14:ligatures w14:val="none"/>
              </w:rPr>
              <w:t>5</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466"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487" w:type="dxa"/>
            <w:tcBorders>
              <w:top w:val="single" w:color="000000" w:sz="4" w:space="0"/>
              <w:left w:val="single" w:color="000000" w:sz="4" w:space="0"/>
              <w:bottom w:val="single" w:color="000000" w:sz="4" w:space="0"/>
              <w:right w:val="single" w:color="000000" w:sz="4" w:space="0"/>
            </w:tcBorders>
            <w:vAlign w:val="top"/>
          </w:tcPr>
          <w:p w14:paraId="7395E36F">
            <w:pPr>
              <w:widowControl/>
              <w:jc w:val="left"/>
              <w:rPr>
                <w:rFonts w:hint="eastAsia" w:ascii="Arial" w:hAnsi="Arial" w:eastAsia="等线" w:cs="Arial"/>
                <w:color w:val="auto"/>
                <w:sz w:val="18"/>
                <w:szCs w:val="18"/>
                <w:lang w:val="en-US" w:eastAsia="zh-CN"/>
              </w:rPr>
            </w:pPr>
            <w:r>
              <w:rPr>
                <w:rFonts w:ascii="Arial" w:hAnsi="Arial" w:eastAsia="等线" w:cs="Arial"/>
                <w:sz w:val="18"/>
                <w:szCs w:val="18"/>
                <w14:ligatures w14:val="none"/>
              </w:rPr>
              <w:t xml:space="preserve">Paragraphs </w:t>
            </w:r>
            <w:r>
              <w:rPr>
                <w:rFonts w:hint="eastAsia" w:ascii="Arial" w:hAnsi="Arial" w:eastAsia="等线" w:cs="Arial"/>
                <w:sz w:val="18"/>
                <w:szCs w:val="18"/>
                <w14:ligatures w14:val="none"/>
              </w:rPr>
              <w:t>3-10, 14</w:t>
            </w:r>
            <w:r>
              <w:rPr>
                <w:rFonts w:ascii="Arial" w:hAnsi="Arial" w:eastAsia="等线" w:cs="Arial"/>
                <w:sz w:val="18"/>
                <w:szCs w:val="18"/>
                <w14:ligatures w14:val="none"/>
              </w:rPr>
              <w:t xml:space="preserve"> of “Results”</w:t>
            </w:r>
            <w:r>
              <w:rPr>
                <w:rFonts w:hint="eastAsia" w:ascii="Arial" w:hAnsi="Arial" w:eastAsia="等线" w:cs="Arial"/>
                <w:sz w:val="18"/>
                <w:szCs w:val="18"/>
                <w14:ligatures w14:val="none"/>
              </w:rPr>
              <w:t xml:space="preserve">; </w:t>
            </w:r>
            <w:r>
              <w:rPr>
                <w:rFonts w:hint="eastAsia" w:ascii="Arial" w:hAnsi="Arial" w:eastAsia="等线" w:cs="Arial"/>
                <w:sz w:val="18"/>
                <w:szCs w:val="18"/>
                <w:lang w:val="en-CA"/>
                <w14:ligatures w14:val="none"/>
              </w:rPr>
              <w:t xml:space="preserve">Figure </w:t>
            </w:r>
            <w:r>
              <w:rPr>
                <w:rFonts w:hint="eastAsia" w:ascii="Arial" w:hAnsi="Arial" w:eastAsia="等线" w:cs="Arial"/>
                <w:sz w:val="18"/>
                <w:szCs w:val="18"/>
                <w:lang w:val="en-US" w:eastAsia="zh-CN"/>
                <w14:ligatures w14:val="none"/>
              </w:rPr>
              <w:t>2-4</w:t>
            </w:r>
            <w:r>
              <w:rPr>
                <w:rFonts w:hint="eastAsia" w:ascii="Arial" w:hAnsi="Arial" w:eastAsia="等线" w:cs="Arial"/>
                <w:sz w:val="18"/>
                <w:szCs w:val="18"/>
                <w:lang w:val="en-CA"/>
                <w14:ligatures w14:val="none"/>
              </w:rPr>
              <w:t xml:space="preserve">, </w:t>
            </w:r>
            <w:r>
              <w:rPr>
                <w:rFonts w:hint="eastAsia" w:ascii="Arial" w:hAnsi="Arial" w:eastAsia="等线" w:cs="Arial"/>
                <w:sz w:val="18"/>
                <w:szCs w:val="18"/>
                <w:lang w:val="en-US" w:eastAsia="zh-CN"/>
                <w14:ligatures w14:val="none"/>
              </w:rPr>
              <w:t>6</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0"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466"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87" w:type="dxa"/>
            <w:tcBorders>
              <w:top w:val="single" w:color="000000" w:sz="4" w:space="0"/>
              <w:left w:val="single" w:color="000000" w:sz="4" w:space="0"/>
              <w:bottom w:val="single" w:color="000000" w:sz="4" w:space="0"/>
              <w:right w:val="single" w:color="000000" w:sz="4" w:space="0"/>
            </w:tcBorders>
            <w:vAlign w:val="top"/>
          </w:tcPr>
          <w:p w14:paraId="7C8F8A33">
            <w:pPr>
              <w:widowControl/>
              <w:jc w:val="left"/>
              <w:rPr>
                <w:rFonts w:hint="eastAsia" w:ascii="Arial" w:hAnsi="Arial" w:eastAsia="等线" w:cs="Arial"/>
                <w:color w:val="auto"/>
                <w:sz w:val="18"/>
                <w:szCs w:val="18"/>
                <w:lang w:eastAsia="zh-CN"/>
              </w:rPr>
            </w:pPr>
            <w:r>
              <w:rPr>
                <w:rFonts w:ascii="Arial" w:hAnsi="Arial" w:eastAsia="等线" w:cs="Arial"/>
                <w:color w:val="000000" w:themeColor="text1"/>
                <w:sz w:val="18"/>
                <w:szCs w:val="18"/>
                <w14:ligatures w14:val="none"/>
              </w:rPr>
              <w:t xml:space="preserve">Paragraphs </w:t>
            </w:r>
            <w:r>
              <w:rPr>
                <w:rFonts w:hint="eastAsia" w:ascii="Arial" w:hAnsi="Arial" w:eastAsia="等线" w:cs="Arial"/>
                <w:color w:val="000000" w:themeColor="text1"/>
                <w:sz w:val="18"/>
                <w:szCs w:val="18"/>
                <w14:ligatures w14:val="none"/>
              </w:rPr>
              <w:t>3-1</w:t>
            </w:r>
            <w:r>
              <w:rPr>
                <w:rFonts w:hint="eastAsia" w:ascii="Arial" w:hAnsi="Arial" w:eastAsia="等线" w:cs="Arial"/>
                <w:color w:val="000000" w:themeColor="text1"/>
                <w:sz w:val="18"/>
                <w:szCs w:val="18"/>
                <w:lang w:val="en-US" w:eastAsia="zh-CN"/>
                <w14:ligatures w14:val="none"/>
              </w:rPr>
              <w:t>4</w:t>
            </w:r>
            <w:r>
              <w:rPr>
                <w:rFonts w:ascii="Arial" w:hAnsi="Arial" w:eastAsia="等线" w:cs="Arial"/>
                <w:color w:val="000000" w:themeColor="text1"/>
                <w:sz w:val="18"/>
                <w:szCs w:val="18"/>
                <w14:ligatures w14:val="none"/>
              </w:rPr>
              <w:t xml:space="preserve"> of “Results”</w:t>
            </w:r>
            <w:r>
              <w:rPr>
                <w:rFonts w:hint="eastAsia" w:ascii="Arial" w:hAnsi="Arial" w:eastAsia="等线" w:cs="Arial"/>
                <w:color w:val="000000" w:themeColor="text1"/>
                <w:sz w:val="18"/>
                <w:szCs w:val="18"/>
                <w14:ligatures w14:val="none"/>
              </w:rPr>
              <w:t xml:space="preserve">; </w:t>
            </w:r>
            <w:r>
              <w:rPr>
                <w:rFonts w:ascii="Arial" w:hAnsi="Arial" w:eastAsia="等线" w:cs="Arial"/>
                <w:color w:val="000000" w:themeColor="text1"/>
                <w:sz w:val="18"/>
                <w:szCs w:val="18"/>
                <w14:ligatures w14:val="none"/>
              </w:rPr>
              <w:t xml:space="preserve">Figure </w:t>
            </w:r>
            <w:r>
              <w:rPr>
                <w:rFonts w:hint="eastAsia" w:ascii="Arial" w:hAnsi="Arial" w:eastAsia="等线" w:cs="Arial"/>
                <w:color w:val="000000" w:themeColor="text1"/>
                <w:sz w:val="18"/>
                <w:szCs w:val="18"/>
                <w14:ligatures w14:val="none"/>
              </w:rPr>
              <w:t>2-</w:t>
            </w:r>
            <w:r>
              <w:rPr>
                <w:rFonts w:hint="eastAsia" w:ascii="Arial" w:hAnsi="Arial" w:eastAsia="等线" w:cs="Arial"/>
                <w:color w:val="000000" w:themeColor="text1"/>
                <w:sz w:val="18"/>
                <w:szCs w:val="18"/>
                <w:lang w:val="en-US" w:eastAsia="zh-CN"/>
                <w14:ligatures w14:val="none"/>
              </w:rPr>
              <w:t>5</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466"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487" w:type="dxa"/>
            <w:tcBorders>
              <w:top w:val="single" w:color="000000" w:sz="4" w:space="0"/>
              <w:left w:val="single" w:color="000000" w:sz="4" w:space="0"/>
              <w:bottom w:val="single" w:color="000000" w:sz="4" w:space="0"/>
              <w:right w:val="single" w:color="000000" w:sz="4" w:space="0"/>
            </w:tcBorders>
            <w:vAlign w:val="top"/>
          </w:tcPr>
          <w:p w14:paraId="05D8123F">
            <w:pPr>
              <w:widowControl/>
              <w:jc w:val="left"/>
              <w:rPr>
                <w:rFonts w:ascii="Arial" w:hAnsi="Arial" w:cs="Arial"/>
                <w:color w:val="auto"/>
                <w:sz w:val="18"/>
                <w:szCs w:val="18"/>
              </w:rPr>
            </w:pPr>
            <w:r>
              <w:rPr>
                <w:rFonts w:ascii="Arial" w:hAnsi="Arial" w:eastAsia="等线" w:cs="Arial"/>
                <w:sz w:val="18"/>
                <w:szCs w:val="18"/>
                <w14:ligatures w14:val="none"/>
              </w:rPr>
              <w:t xml:space="preserve">Paragraphs </w:t>
            </w:r>
            <w:r>
              <w:rPr>
                <w:rFonts w:hint="eastAsia" w:ascii="Arial" w:hAnsi="Arial" w:eastAsia="等线" w:cs="Arial"/>
                <w:sz w:val="18"/>
                <w:szCs w:val="18"/>
                <w14:ligatures w14:val="none"/>
              </w:rPr>
              <w:t>3-1</w:t>
            </w:r>
            <w:r>
              <w:rPr>
                <w:rFonts w:hint="eastAsia" w:ascii="Arial" w:hAnsi="Arial" w:eastAsia="等线" w:cs="Arial"/>
                <w:sz w:val="18"/>
                <w:szCs w:val="18"/>
                <w:lang w:val="en-US" w:eastAsia="zh-CN"/>
                <w14:ligatures w14:val="none"/>
              </w:rPr>
              <w:t>4</w:t>
            </w:r>
            <w:r>
              <w:rPr>
                <w:rFonts w:ascii="Arial" w:hAnsi="Arial" w:eastAsia="等线" w:cs="Arial"/>
                <w:sz w:val="18"/>
                <w:szCs w:val="18"/>
                <w14:ligatures w14:val="none"/>
              </w:rPr>
              <w:t xml:space="preserve"> of “Results”</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466"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487" w:type="dxa"/>
            <w:tcBorders>
              <w:top w:val="single" w:color="000000" w:sz="4" w:space="0"/>
              <w:left w:val="single" w:color="000000" w:sz="4" w:space="0"/>
              <w:bottom w:val="single" w:color="000000" w:sz="4" w:space="0"/>
              <w:right w:val="single" w:color="000000" w:sz="4" w:space="0"/>
            </w:tcBorders>
            <w:vAlign w:val="top"/>
          </w:tcPr>
          <w:p w14:paraId="32E0B1FA">
            <w:pPr>
              <w:widowControl/>
              <w:jc w:val="left"/>
              <w:rPr>
                <w:rFonts w:hint="eastAsia" w:ascii="Arial" w:hAnsi="Arial" w:eastAsia="等线" w:cs="Arial"/>
                <w:color w:val="000000" w:themeColor="text1"/>
                <w:sz w:val="18"/>
                <w:szCs w:val="18"/>
                <w:lang w:val="en-US" w:eastAsia="zh-CN"/>
              </w:rPr>
            </w:pPr>
            <w:r>
              <w:rPr>
                <w:rFonts w:ascii="Arial" w:hAnsi="Arial" w:eastAsia="等线" w:cs="Arial"/>
                <w:color w:val="000000" w:themeColor="text1"/>
                <w:sz w:val="18"/>
                <w:szCs w:val="18"/>
                <w14:ligatures w14:val="none"/>
              </w:rPr>
              <w:t xml:space="preserve">Paragraphs </w:t>
            </w:r>
            <w:r>
              <w:rPr>
                <w:rFonts w:hint="eastAsia" w:ascii="Arial" w:hAnsi="Arial" w:eastAsia="等线" w:cs="Arial"/>
                <w:color w:val="000000" w:themeColor="text1"/>
                <w:sz w:val="18"/>
                <w:szCs w:val="18"/>
                <w14:ligatures w14:val="none"/>
              </w:rPr>
              <w:t>1</w:t>
            </w:r>
            <w:r>
              <w:rPr>
                <w:rFonts w:hint="eastAsia" w:ascii="Arial" w:hAnsi="Arial" w:eastAsia="等线" w:cs="Arial"/>
                <w:color w:val="000000" w:themeColor="text1"/>
                <w:sz w:val="18"/>
                <w:szCs w:val="18"/>
                <w:lang w:val="en-US" w:eastAsia="zh-CN"/>
                <w14:ligatures w14:val="none"/>
              </w:rPr>
              <w:t>4</w:t>
            </w:r>
            <w:r>
              <w:rPr>
                <w:rFonts w:ascii="Arial" w:hAnsi="Arial" w:eastAsia="等线" w:cs="Arial"/>
                <w:color w:val="000000" w:themeColor="text1"/>
                <w:sz w:val="18"/>
                <w:szCs w:val="18"/>
                <w14:ligatures w14:val="none"/>
              </w:rPr>
              <w:t xml:space="preserve"> of “Results”</w:t>
            </w:r>
            <w:r>
              <w:rPr>
                <w:rFonts w:hint="eastAsia" w:ascii="Arial" w:hAnsi="Arial" w:eastAsia="等线" w:cs="Arial"/>
                <w:color w:val="000000" w:themeColor="text1"/>
                <w:sz w:val="18"/>
                <w:szCs w:val="18"/>
                <w:lang w:val="en-US" w:eastAsia="zh-CN"/>
                <w14:ligatures w14:val="none"/>
              </w:rPr>
              <w:t xml:space="preserve">; </w:t>
            </w:r>
            <w:r>
              <w:rPr>
                <w:rFonts w:hint="eastAsia" w:ascii="Arial" w:hAnsi="Arial" w:eastAsia="等线" w:cs="Arial"/>
                <w:color w:val="000000" w:themeColor="text1"/>
                <w:sz w:val="18"/>
                <w:szCs w:val="18"/>
                <w:lang w:val="en-CA"/>
                <w14:ligatures w14:val="none"/>
              </w:rPr>
              <w:t xml:space="preserve">Figure </w:t>
            </w:r>
            <w:r>
              <w:rPr>
                <w:rFonts w:hint="eastAsia" w:ascii="Arial" w:hAnsi="Arial" w:eastAsia="等线" w:cs="Arial"/>
                <w:color w:val="000000" w:themeColor="text1"/>
                <w:sz w:val="18"/>
                <w:szCs w:val="18"/>
                <w:lang w:val="en-US" w:eastAsia="zh-CN"/>
                <w14:ligatures w14:val="none"/>
              </w:rPr>
              <w:t>6</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466"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487" w:type="dxa"/>
            <w:tcBorders>
              <w:top w:val="single" w:color="000000" w:sz="4" w:space="0"/>
              <w:left w:val="single" w:color="000000" w:sz="4" w:space="0"/>
              <w:bottom w:val="single" w:color="000000" w:sz="4" w:space="0"/>
              <w:right w:val="single" w:color="000000" w:sz="4" w:space="0"/>
            </w:tcBorders>
            <w:vAlign w:val="top"/>
          </w:tcPr>
          <w:p w14:paraId="1A435861">
            <w:pPr>
              <w:widowControl/>
              <w:jc w:val="left"/>
              <w:rPr>
                <w:rFonts w:hint="eastAsia" w:ascii="Arial" w:hAnsi="Arial" w:eastAsia="等线" w:cs="Arial"/>
                <w:color w:val="000000" w:themeColor="text1"/>
                <w:sz w:val="18"/>
                <w:szCs w:val="18"/>
                <w:lang w:eastAsia="zh-CN"/>
              </w:rPr>
            </w:pPr>
            <w:r>
              <w:rPr>
                <w:rFonts w:ascii="Arial" w:hAnsi="Arial" w:eastAsia="等线" w:cs="Arial"/>
                <w:color w:val="000000" w:themeColor="text1"/>
                <w:sz w:val="18"/>
                <w:szCs w:val="18"/>
                <w14:ligatures w14:val="none"/>
              </w:rPr>
              <w:t xml:space="preserve">Paragraph </w:t>
            </w:r>
            <w:r>
              <w:rPr>
                <w:rFonts w:hint="eastAsia" w:ascii="Arial" w:hAnsi="Arial" w:eastAsia="等线" w:cs="Arial"/>
                <w:color w:val="000000" w:themeColor="text1"/>
                <w:sz w:val="18"/>
                <w:szCs w:val="18"/>
                <w14:ligatures w14:val="none"/>
              </w:rPr>
              <w:t>1</w:t>
            </w:r>
            <w:r>
              <w:rPr>
                <w:rFonts w:hint="eastAsia" w:ascii="Arial" w:hAnsi="Arial" w:eastAsia="等线" w:cs="Arial"/>
                <w:color w:val="000000" w:themeColor="text1"/>
                <w:sz w:val="18"/>
                <w:szCs w:val="18"/>
                <w:lang w:val="en-US" w:eastAsia="zh-CN"/>
                <w14:ligatures w14:val="none"/>
              </w:rPr>
              <w:t>4</w:t>
            </w:r>
            <w:r>
              <w:rPr>
                <w:rFonts w:ascii="Arial" w:hAnsi="Arial" w:eastAsia="等线" w:cs="Arial"/>
                <w:color w:val="000000" w:themeColor="text1"/>
                <w:sz w:val="18"/>
                <w:szCs w:val="18"/>
                <w14:ligatures w14:val="none"/>
              </w:rPr>
              <w:t xml:space="preserve"> of “Results”</w:t>
            </w:r>
            <w:r>
              <w:rPr>
                <w:rFonts w:hint="eastAsia" w:ascii="Arial" w:hAnsi="Arial" w:eastAsia="等线" w:cs="Arial"/>
                <w:color w:val="000000" w:themeColor="text1"/>
                <w:sz w:val="18"/>
                <w:szCs w:val="18"/>
                <w14:ligatures w14:val="none"/>
              </w:rPr>
              <w:t xml:space="preserve">; </w:t>
            </w:r>
            <w:r>
              <w:rPr>
                <w:rFonts w:ascii="Arial" w:hAnsi="Arial" w:eastAsia="等线" w:cs="Arial"/>
                <w:color w:val="000000" w:themeColor="text1"/>
                <w:sz w:val="18"/>
                <w:szCs w:val="18"/>
                <w14:ligatures w14:val="none"/>
              </w:rPr>
              <w:t xml:space="preserve">Figure </w:t>
            </w:r>
            <w:r>
              <w:rPr>
                <w:rFonts w:hint="eastAsia" w:ascii="Arial" w:hAnsi="Arial" w:eastAsia="等线" w:cs="Arial"/>
                <w:color w:val="000000" w:themeColor="text1"/>
                <w:sz w:val="18"/>
                <w:szCs w:val="18"/>
                <w:lang w:val="en-US" w:eastAsia="zh-CN"/>
                <w14:ligatures w14:val="none"/>
              </w:rPr>
              <w:t>6</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466"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487" w:type="dxa"/>
            <w:tcBorders>
              <w:top w:val="single" w:color="000000" w:sz="4" w:space="0"/>
              <w:left w:val="single" w:color="000000" w:sz="4" w:space="0"/>
              <w:bottom w:val="single" w:color="000000" w:sz="4" w:space="0"/>
              <w:right w:val="single" w:color="000000" w:sz="4" w:space="0"/>
            </w:tcBorders>
            <w:vAlign w:val="top"/>
          </w:tcPr>
          <w:p w14:paraId="76AE189C">
            <w:pPr>
              <w:widowControl/>
              <w:jc w:val="left"/>
              <w:rPr>
                <w:rFonts w:ascii="Arial" w:hAnsi="Arial" w:cs="Arial"/>
                <w:color w:val="000000" w:themeColor="text1"/>
                <w:sz w:val="18"/>
                <w:szCs w:val="18"/>
              </w:rPr>
            </w:pPr>
            <w:r>
              <w:rPr>
                <w:rFonts w:ascii="Arial" w:hAnsi="Arial" w:eastAsia="等线" w:cs="Arial"/>
                <w:color w:val="000000" w:themeColor="text1"/>
                <w:sz w:val="18"/>
                <w:szCs w:val="18"/>
                <w14:ligatures w14:val="none"/>
              </w:rPr>
              <w:t xml:space="preserve">Paragraph </w:t>
            </w:r>
            <w:r>
              <w:rPr>
                <w:rFonts w:hint="eastAsia" w:ascii="Arial" w:hAnsi="Arial" w:eastAsia="等线" w:cs="Arial"/>
                <w:color w:val="000000" w:themeColor="text1"/>
                <w:sz w:val="18"/>
                <w:szCs w:val="18"/>
                <w14:ligatures w14:val="none"/>
              </w:rPr>
              <w:t>1</w:t>
            </w:r>
            <w:r>
              <w:rPr>
                <w:rFonts w:hint="eastAsia" w:ascii="Arial" w:hAnsi="Arial" w:eastAsia="等线" w:cs="Arial"/>
                <w:color w:val="000000" w:themeColor="text1"/>
                <w:sz w:val="18"/>
                <w:szCs w:val="18"/>
                <w:lang w:val="en-US" w:eastAsia="zh-CN"/>
                <w14:ligatures w14:val="none"/>
              </w:rPr>
              <w:t>4</w:t>
            </w:r>
            <w:r>
              <w:rPr>
                <w:rFonts w:ascii="Arial" w:hAnsi="Arial" w:eastAsia="等线" w:cs="Arial"/>
                <w:color w:val="000000" w:themeColor="text1"/>
                <w:sz w:val="18"/>
                <w:szCs w:val="18"/>
                <w14:ligatures w14:val="none"/>
              </w:rPr>
              <w:t xml:space="preserve"> of “Results”</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1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487"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466"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487" w:type="dxa"/>
            <w:tcBorders>
              <w:top w:val="single" w:color="000000" w:sz="4" w:space="0"/>
              <w:left w:val="single" w:color="000000" w:sz="4" w:space="0"/>
              <w:bottom w:val="single" w:color="000000" w:sz="4" w:space="0"/>
              <w:right w:val="single" w:color="000000" w:sz="4" w:space="0"/>
            </w:tcBorders>
            <w:vAlign w:val="top"/>
          </w:tcPr>
          <w:p w14:paraId="336F0287">
            <w:pPr>
              <w:widowControl/>
              <w:jc w:val="left"/>
              <w:rPr>
                <w:rFonts w:ascii="Arial" w:hAnsi="Arial" w:cs="Arial"/>
                <w:color w:val="auto"/>
                <w:sz w:val="18"/>
                <w:szCs w:val="18"/>
              </w:rPr>
            </w:pPr>
            <w:r>
              <w:rPr>
                <w:rFonts w:ascii="Arial" w:hAnsi="Arial" w:eastAsia="等线" w:cs="Arial"/>
                <w:sz w:val="18"/>
                <w:szCs w:val="18"/>
                <w14:ligatures w14:val="none"/>
              </w:rPr>
              <w:t>Paragraphs 1-</w:t>
            </w:r>
            <w:r>
              <w:rPr>
                <w:rFonts w:hint="eastAsia" w:ascii="Arial" w:hAnsi="Arial" w:eastAsia="等线" w:cs="Arial"/>
                <w:sz w:val="18"/>
                <w:szCs w:val="18"/>
                <w:lang w:val="en-US" w:eastAsia="zh-CN"/>
                <w14:ligatures w14:val="none"/>
              </w:rPr>
              <w:t>4</w:t>
            </w:r>
            <w:r>
              <w:rPr>
                <w:rFonts w:ascii="Arial" w:hAnsi="Arial" w:eastAsia="等线" w:cs="Arial"/>
                <w:sz w:val="18"/>
                <w:szCs w:val="18"/>
                <w14:ligatures w14:val="none"/>
              </w:rPr>
              <w:t xml:space="preserve"> of “Discussion”</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466"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487" w:type="dxa"/>
            <w:tcBorders>
              <w:top w:val="single" w:color="000000" w:sz="4" w:space="0"/>
              <w:left w:val="single" w:color="000000" w:sz="4" w:space="0"/>
              <w:bottom w:val="single" w:color="000000" w:sz="4" w:space="0"/>
              <w:right w:val="single" w:color="000000" w:sz="4" w:space="0"/>
            </w:tcBorders>
            <w:vAlign w:val="top"/>
          </w:tcPr>
          <w:p w14:paraId="552BBDFF">
            <w:pPr>
              <w:widowControl/>
              <w:jc w:val="left"/>
              <w:rPr>
                <w:rFonts w:ascii="Arial" w:hAnsi="Arial" w:cs="Arial"/>
                <w:color w:val="auto"/>
                <w:sz w:val="18"/>
                <w:szCs w:val="18"/>
              </w:rPr>
            </w:pPr>
            <w:r>
              <w:rPr>
                <w:rFonts w:ascii="Arial" w:hAnsi="Arial" w:eastAsia="等线" w:cs="Arial"/>
                <w:sz w:val="18"/>
                <w:szCs w:val="18"/>
                <w14:ligatures w14:val="none"/>
              </w:rPr>
              <w:t xml:space="preserve">Paragraph </w:t>
            </w:r>
            <w:r>
              <w:rPr>
                <w:rFonts w:hint="eastAsia" w:ascii="Arial" w:hAnsi="Arial" w:eastAsia="等线" w:cs="Arial"/>
                <w:sz w:val="18"/>
                <w:szCs w:val="18"/>
                <w14:ligatures w14:val="none"/>
              </w:rPr>
              <w:t>6</w:t>
            </w:r>
            <w:r>
              <w:rPr>
                <w:rFonts w:ascii="Arial" w:hAnsi="Arial" w:eastAsia="等线" w:cs="Arial"/>
                <w:sz w:val="18"/>
                <w:szCs w:val="18"/>
                <w14:ligatures w14:val="none"/>
              </w:rPr>
              <w:t xml:space="preserve"> of “Discussion”</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466"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487" w:type="dxa"/>
            <w:tcBorders>
              <w:top w:val="single" w:color="000000" w:sz="4" w:space="0"/>
              <w:left w:val="single" w:color="000000" w:sz="4" w:space="0"/>
              <w:bottom w:val="single" w:color="000000" w:sz="4" w:space="0"/>
              <w:right w:val="single" w:color="000000" w:sz="4" w:space="0"/>
            </w:tcBorders>
            <w:vAlign w:val="top"/>
          </w:tcPr>
          <w:p w14:paraId="52AEF35E">
            <w:pPr>
              <w:widowControl/>
              <w:jc w:val="left"/>
              <w:rPr>
                <w:rFonts w:ascii="Arial" w:hAnsi="Arial" w:cs="Arial"/>
                <w:color w:val="auto"/>
                <w:sz w:val="18"/>
                <w:szCs w:val="18"/>
              </w:rPr>
            </w:pPr>
            <w:r>
              <w:rPr>
                <w:rFonts w:ascii="Arial" w:hAnsi="Arial" w:eastAsia="等线" w:cs="Arial"/>
                <w:sz w:val="18"/>
                <w:szCs w:val="18"/>
                <w14:ligatures w14:val="none"/>
              </w:rPr>
              <w:t>Paragraph</w:t>
            </w:r>
            <w:r>
              <w:rPr>
                <w:rFonts w:hint="eastAsia" w:ascii="Arial" w:hAnsi="Arial" w:eastAsia="等线" w:cs="Arial"/>
                <w:sz w:val="18"/>
                <w:szCs w:val="18"/>
                <w14:ligatures w14:val="none"/>
              </w:rPr>
              <w:t xml:space="preserve"> </w:t>
            </w:r>
            <w:r>
              <w:rPr>
                <w:rFonts w:hint="eastAsia" w:ascii="Arial" w:hAnsi="Arial" w:eastAsia="等线" w:cs="Arial"/>
                <w:sz w:val="18"/>
                <w:szCs w:val="18"/>
                <w:lang w:val="en-US" w:eastAsia="zh-CN"/>
                <w14:ligatures w14:val="none"/>
              </w:rPr>
              <w:t>5-</w:t>
            </w:r>
            <w:r>
              <w:rPr>
                <w:rFonts w:hint="eastAsia" w:ascii="Arial" w:hAnsi="Arial" w:eastAsia="等线" w:cs="Arial"/>
                <w:sz w:val="18"/>
                <w:szCs w:val="18"/>
                <w14:ligatures w14:val="none"/>
              </w:rPr>
              <w:t>6</w:t>
            </w:r>
            <w:r>
              <w:rPr>
                <w:rFonts w:ascii="Arial" w:hAnsi="Arial" w:eastAsia="等线" w:cs="Arial"/>
                <w:sz w:val="18"/>
                <w:szCs w:val="18"/>
                <w14:ligatures w14:val="none"/>
              </w:rPr>
              <w:t xml:space="preserve"> of “Discussion”</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466"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487" w:type="dxa"/>
            <w:tcBorders>
              <w:top w:val="single" w:color="000000" w:sz="4" w:space="0"/>
              <w:left w:val="single" w:color="000000" w:sz="4" w:space="0"/>
              <w:bottom w:val="double" w:color="000000" w:sz="4" w:space="0"/>
              <w:right w:val="single" w:color="000000" w:sz="4" w:space="0"/>
            </w:tcBorders>
            <w:vAlign w:val="top"/>
          </w:tcPr>
          <w:p w14:paraId="30980325">
            <w:pPr>
              <w:widowControl/>
              <w:jc w:val="left"/>
              <w:rPr>
                <w:rFonts w:ascii="Arial" w:hAnsi="Arial" w:cs="Arial"/>
                <w:color w:val="auto"/>
                <w:sz w:val="18"/>
                <w:szCs w:val="18"/>
              </w:rPr>
            </w:pPr>
            <w:r>
              <w:rPr>
                <w:rFonts w:ascii="Arial" w:hAnsi="Arial" w:eastAsia="等线" w:cs="Arial"/>
                <w:sz w:val="18"/>
                <w:szCs w:val="18"/>
                <w14:ligatures w14:val="none"/>
              </w:rPr>
              <w:t xml:space="preserve">Paragraph </w:t>
            </w:r>
            <w:r>
              <w:rPr>
                <w:rFonts w:hint="eastAsia" w:ascii="Arial" w:hAnsi="Arial" w:eastAsia="等线" w:cs="Arial"/>
                <w:sz w:val="18"/>
                <w:szCs w:val="18"/>
                <w14:ligatures w14:val="none"/>
              </w:rPr>
              <w:t>1</w:t>
            </w:r>
            <w:r>
              <w:rPr>
                <w:rFonts w:ascii="Arial" w:hAnsi="Arial" w:eastAsia="等线" w:cs="Arial"/>
                <w:sz w:val="18"/>
                <w:szCs w:val="18"/>
                <w14:ligatures w14:val="none"/>
              </w:rPr>
              <w:t xml:space="preserve"> of “Conclusion”</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71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487"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466"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487" w:type="dxa"/>
            <w:tcBorders>
              <w:top w:val="single" w:color="000000" w:sz="4" w:space="0"/>
              <w:left w:val="single" w:color="000000" w:sz="4" w:space="0"/>
              <w:bottom w:val="single" w:color="000000" w:sz="4" w:space="0"/>
              <w:right w:val="single" w:color="000000" w:sz="4" w:space="0"/>
            </w:tcBorders>
            <w:vAlign w:val="top"/>
          </w:tcPr>
          <w:p w14:paraId="2EE9DE13">
            <w:pPr>
              <w:widowControl/>
              <w:jc w:val="left"/>
              <w:rPr>
                <w:rFonts w:ascii="Arial" w:hAnsi="Arial" w:cs="Arial"/>
                <w:color w:val="auto"/>
                <w:sz w:val="18"/>
                <w:szCs w:val="18"/>
              </w:rPr>
            </w:pPr>
            <w:r>
              <w:rPr>
                <w:rFonts w:ascii="Arial" w:hAnsi="Arial" w:eastAsia="等线" w:cs="Arial"/>
                <w:sz w:val="18"/>
                <w:szCs w:val="18"/>
                <w14:ligatures w14:val="none"/>
              </w:rPr>
              <w:t xml:space="preserve">Paragraph </w:t>
            </w:r>
            <w:r>
              <w:rPr>
                <w:rFonts w:hint="eastAsia" w:ascii="Arial" w:hAnsi="Arial" w:eastAsia="等线" w:cs="Arial"/>
                <w:sz w:val="18"/>
                <w:szCs w:val="18"/>
                <w14:ligatures w14:val="none"/>
              </w:rPr>
              <w:t>1</w:t>
            </w:r>
            <w:r>
              <w:rPr>
                <w:rFonts w:ascii="Arial" w:hAnsi="Arial" w:eastAsia="等线" w:cs="Arial"/>
                <w:sz w:val="18"/>
                <w:szCs w:val="18"/>
                <w14:ligatures w14:val="none"/>
              </w:rPr>
              <w:t xml:space="preserve"> of “Method”</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0"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466"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bookmarkStart w:id="0" w:name="_GoBack"/>
            <w:bookmarkEnd w:id="0"/>
          </w:p>
        </w:tc>
        <w:tc>
          <w:tcPr>
            <w:tcW w:w="1487" w:type="dxa"/>
            <w:tcBorders>
              <w:top w:val="single" w:color="000000" w:sz="4" w:space="0"/>
              <w:left w:val="single" w:color="000000" w:sz="4" w:space="0"/>
              <w:bottom w:val="single" w:color="000000" w:sz="4" w:space="0"/>
              <w:right w:val="single" w:color="000000" w:sz="4" w:space="0"/>
            </w:tcBorders>
            <w:vAlign w:val="top"/>
          </w:tcPr>
          <w:p w14:paraId="55D44A96">
            <w:pPr>
              <w:widowControl/>
              <w:jc w:val="left"/>
              <w:rPr>
                <w:rFonts w:ascii="Arial" w:hAnsi="Arial" w:cs="Arial"/>
                <w:color w:val="auto"/>
                <w:sz w:val="18"/>
                <w:szCs w:val="18"/>
              </w:rPr>
            </w:pPr>
            <w:r>
              <w:rPr>
                <w:rFonts w:ascii="Arial" w:hAnsi="Arial" w:eastAsia="等线" w:cs="Arial"/>
                <w:sz w:val="18"/>
                <w:szCs w:val="18"/>
                <w14:ligatures w14:val="none"/>
              </w:rPr>
              <w:t xml:space="preserve">Paragraph </w:t>
            </w:r>
            <w:r>
              <w:rPr>
                <w:rFonts w:hint="eastAsia" w:ascii="Arial" w:hAnsi="Arial" w:eastAsia="等线" w:cs="Arial"/>
                <w:sz w:val="18"/>
                <w:szCs w:val="18"/>
                <w14:ligatures w14:val="none"/>
              </w:rPr>
              <w:t>1</w:t>
            </w:r>
            <w:r>
              <w:rPr>
                <w:rFonts w:ascii="Arial" w:hAnsi="Arial" w:eastAsia="等线" w:cs="Arial"/>
                <w:sz w:val="18"/>
                <w:szCs w:val="18"/>
                <w14:ligatures w14:val="none"/>
              </w:rPr>
              <w:t xml:space="preserve"> of “Method”</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466"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487" w:type="dxa"/>
            <w:tcBorders>
              <w:top w:val="single" w:color="000000" w:sz="4" w:space="0"/>
              <w:left w:val="single" w:color="000000" w:sz="4" w:space="0"/>
              <w:bottom w:val="single" w:color="000000" w:sz="4" w:space="0"/>
              <w:right w:val="single" w:color="000000" w:sz="4" w:space="0"/>
            </w:tcBorders>
            <w:vAlign w:val="top"/>
          </w:tcPr>
          <w:p w14:paraId="0ED81809">
            <w:pPr>
              <w:widowControl/>
              <w:jc w:val="left"/>
              <w:rPr>
                <w:rFonts w:ascii="Arial" w:hAnsi="Arial" w:cs="Arial"/>
                <w:color w:val="auto"/>
                <w:sz w:val="18"/>
                <w:szCs w:val="18"/>
              </w:rPr>
            </w:pPr>
            <w:r>
              <w:rPr>
                <w:rFonts w:ascii="Arial" w:hAnsi="Arial" w:eastAsia="等线" w:cs="Arial"/>
                <w:sz w:val="18"/>
                <w:szCs w:val="18"/>
                <w14:ligatures w14:val="none"/>
              </w:rPr>
              <w:t>NA</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466" w:type="dxa"/>
            <w:tcBorders>
              <w:top w:val="single" w:color="000000" w:sz="4" w:space="0"/>
              <w:left w:val="single" w:color="000000" w:sz="4" w:space="0"/>
              <w:bottom w:val="single" w:color="000000" w:sz="4" w:space="0"/>
              <w:right w:val="single" w:color="000000" w:sz="4" w:space="0"/>
            </w:tcBorders>
          </w:tcPr>
          <w:p w14:paraId="3D202DC4">
            <w:pPr>
              <w:widowControl/>
              <w:jc w:val="left"/>
              <w:rPr>
                <w:rFonts w:ascii="Arial" w:hAnsi="Arial" w:eastAsia="等线" w:cs="Arial"/>
                <w:sz w:val="18"/>
                <w:szCs w:val="18"/>
                <w14:ligatures w14:val="none"/>
              </w:rPr>
            </w:pPr>
            <w:r>
              <w:rPr>
                <w:rFonts w:ascii="Arial" w:hAnsi="Arial" w:eastAsia="等线" w:cs="Arial"/>
                <w:sz w:val="18"/>
                <w:szCs w:val="18"/>
                <w14:ligatures w14:val="none"/>
              </w:rPr>
              <w:t>Describe sources of financial or non-financial support for the review, and the role of the funders or sponsors in the review.</w:t>
            </w:r>
          </w:p>
        </w:tc>
        <w:tc>
          <w:tcPr>
            <w:tcW w:w="1487" w:type="dxa"/>
            <w:tcBorders>
              <w:top w:val="single" w:color="000000" w:sz="4" w:space="0"/>
              <w:left w:val="single" w:color="000000" w:sz="4" w:space="0"/>
              <w:bottom w:val="single" w:color="000000" w:sz="4" w:space="0"/>
              <w:right w:val="single" w:color="000000" w:sz="4" w:space="0"/>
            </w:tcBorders>
            <w:vAlign w:val="top"/>
          </w:tcPr>
          <w:p w14:paraId="1688945E">
            <w:pPr>
              <w:widowControl/>
              <w:jc w:val="left"/>
              <w:rPr>
                <w:rFonts w:ascii="Arial" w:hAnsi="Arial" w:eastAsia="等线" w:cs="Arial"/>
                <w:sz w:val="18"/>
                <w:szCs w:val="18"/>
                <w14:ligatures w14:val="none"/>
              </w:rPr>
            </w:pPr>
            <w:r>
              <w:rPr>
                <w:rFonts w:ascii="Arial" w:hAnsi="Arial" w:eastAsia="等线" w:cs="Arial"/>
                <w:sz w:val="18"/>
                <w:szCs w:val="18"/>
                <w14:ligatures w14:val="none"/>
              </w:rPr>
              <w:t>Funding of “</w:t>
            </w:r>
            <w:r>
              <w:rPr>
                <w:rFonts w:hint="eastAsia" w:ascii="Arial" w:hAnsi="Arial" w:eastAsia="等线" w:cs="Arial"/>
                <w:sz w:val="18"/>
                <w:szCs w:val="18"/>
                <w14:ligatures w14:val="none"/>
              </w:rPr>
              <w:t>Manuscript</w:t>
            </w:r>
            <w:r>
              <w:rPr>
                <w:rFonts w:ascii="Arial" w:hAnsi="Arial" w:eastAsia="等线" w:cs="Arial"/>
                <w:sz w:val="18"/>
                <w:szCs w:val="18"/>
                <w14:ligatures w14:val="none"/>
              </w:rPr>
              <w:t>”</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0"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466"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487" w:type="dxa"/>
            <w:tcBorders>
              <w:top w:val="single" w:color="000000" w:sz="4" w:space="0"/>
              <w:left w:val="single" w:color="000000" w:sz="4" w:space="0"/>
              <w:bottom w:val="single" w:color="000000" w:sz="4" w:space="0"/>
              <w:right w:val="single" w:color="000000" w:sz="4" w:space="0"/>
            </w:tcBorders>
            <w:vAlign w:val="top"/>
          </w:tcPr>
          <w:p w14:paraId="6FA1E09F">
            <w:pPr>
              <w:widowControl/>
              <w:jc w:val="left"/>
              <w:rPr>
                <w:rFonts w:ascii="Arial" w:hAnsi="Arial" w:cs="Arial"/>
                <w:color w:val="auto"/>
                <w:sz w:val="18"/>
                <w:szCs w:val="18"/>
              </w:rPr>
            </w:pPr>
            <w:r>
              <w:rPr>
                <w:rFonts w:ascii="Arial" w:hAnsi="Arial" w:cs="Arial"/>
                <w:sz w:val="18"/>
                <w:szCs w:val="18"/>
              </w:rPr>
              <w:t>Competing interests</w:t>
            </w:r>
            <w:r>
              <w:rPr>
                <w:rFonts w:ascii="Arial" w:hAnsi="Arial" w:eastAsia="等线" w:cs="Arial"/>
                <w:sz w:val="18"/>
                <w:szCs w:val="18"/>
                <w14:ligatures w14:val="none"/>
              </w:rPr>
              <w:t xml:space="preserve"> of “</w:t>
            </w:r>
            <w:r>
              <w:rPr>
                <w:rFonts w:hint="eastAsia" w:ascii="Arial" w:hAnsi="Arial" w:eastAsia="等线" w:cs="Arial"/>
                <w:sz w:val="18"/>
                <w:szCs w:val="18"/>
                <w14:ligatures w14:val="none"/>
              </w:rPr>
              <w:t>Manuscript</w:t>
            </w:r>
            <w:r>
              <w:rPr>
                <w:rFonts w:ascii="Arial" w:hAnsi="Arial" w:eastAsia="等线" w:cs="Arial"/>
                <w:sz w:val="18"/>
                <w:szCs w:val="18"/>
                <w14:ligatures w14:val="none"/>
              </w:rPr>
              <w:t>”</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0"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466"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87" w:type="dxa"/>
            <w:tcBorders>
              <w:top w:val="single" w:color="000000" w:sz="4" w:space="0"/>
              <w:left w:val="single" w:color="000000" w:sz="4" w:space="0"/>
              <w:bottom w:val="double" w:color="000000" w:sz="4" w:space="0"/>
              <w:right w:val="single" w:color="000000" w:sz="4" w:space="0"/>
            </w:tcBorders>
            <w:vAlign w:val="top"/>
          </w:tcPr>
          <w:p w14:paraId="442C99F1">
            <w:pPr>
              <w:widowControl/>
              <w:jc w:val="left"/>
              <w:rPr>
                <w:rFonts w:ascii="Arial" w:hAnsi="Arial" w:cs="Arial"/>
                <w:color w:val="auto"/>
                <w:sz w:val="18"/>
                <w:szCs w:val="18"/>
              </w:rPr>
            </w:pPr>
            <w:r>
              <w:rPr>
                <w:rFonts w:hint="eastAsia" w:ascii="Arial" w:hAnsi="Arial" w:cs="Arial"/>
                <w:sz w:val="18"/>
                <w:szCs w:val="18"/>
              </w:rPr>
              <w:t>Data availability</w:t>
            </w:r>
            <w:r>
              <w:rPr>
                <w:rFonts w:ascii="Arial" w:hAnsi="Arial" w:eastAsia="等线" w:cs="Arial"/>
                <w:sz w:val="18"/>
                <w:szCs w:val="18"/>
                <w14:ligatures w14:val="none"/>
              </w:rPr>
              <w:t xml:space="preserve"> of “</w:t>
            </w:r>
            <w:r>
              <w:rPr>
                <w:rFonts w:hint="eastAsia" w:ascii="Arial" w:hAnsi="Arial" w:eastAsia="等线" w:cs="Arial"/>
                <w:sz w:val="18"/>
                <w:szCs w:val="18"/>
                <w14:ligatures w14:val="none"/>
              </w:rPr>
              <w:t>Manuscript</w:t>
            </w:r>
            <w:r>
              <w:rPr>
                <w:rFonts w:ascii="Arial" w:hAnsi="Arial" w:eastAsia="等线" w:cs="Arial"/>
                <w:sz w:val="18"/>
                <w:szCs w:val="18"/>
                <w14:ligatures w14:val="none"/>
              </w:rPr>
              <w:t>”</w:t>
            </w:r>
          </w:p>
        </w:tc>
      </w:tr>
    </w:tbl>
    <w:p w14:paraId="11B2EEBF">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Lucida Sans">
    <w:panose1 w:val="020B0602040502020204"/>
    <w:charset w:val="00"/>
    <w:family w:val="swiss"/>
    <w:pitch w:val="default"/>
    <w:sig w:usb0="8100AAF7" w:usb1="0000807B" w:usb2="00000008" w:usb3="00000000" w:csb0="6000009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1080"/>
      <w:rPr>
        <w:rFonts w:ascii="Lucida Sans" w:hAnsi="Lucida Sans"/>
        <w:sz w:val="20"/>
        <w:szCs w:val="20"/>
      </w:rPr>
    </w:pPr>
    <w:r>
      <w:rPr>
        <w:rFonts w:ascii="Lucida Sans" w:hAnsi="Lucida Sans"/>
        <w:sz w:val="20"/>
        <w:szCs w:val="20"/>
      </w:rPr>
      <w:pict>
        <v:shape id="_x0000_s4097" o:spid="_x0000_s4097"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B730D1"/>
    <w:rsid w:val="00C22710"/>
    <w:rsid w:val="00D95D84"/>
    <w:rsid w:val="00DC4F19"/>
    <w:rsid w:val="00E324A8"/>
    <w:rsid w:val="00E66E3A"/>
    <w:rsid w:val="00EB610E"/>
    <w:rsid w:val="00F67C14"/>
    <w:rsid w:val="00FB3483"/>
    <w:rsid w:val="0520513A"/>
    <w:rsid w:val="262014A0"/>
    <w:rsid w:val="28211B30"/>
    <w:rsid w:val="2B3E2C73"/>
    <w:rsid w:val="3F373C95"/>
    <w:rsid w:val="4163795E"/>
    <w:rsid w:val="6BE54184"/>
    <w:rsid w:val="7C7C4D38"/>
    <w:rsid w:val="7E0B5266"/>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 w:type="character" w:customStyle="1" w:styleId="10">
    <w:name w:val="Unresolved Mention"/>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1200</Words>
  <Characters>6787</Characters>
  <Lines>48</Lines>
  <Paragraphs>13</Paragraphs>
  <TotalTime>0</TotalTime>
  <ScaleCrop>false</ScaleCrop>
  <LinksUpToDate>false</LinksUpToDate>
  <CharactersWithSpaces>7850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路远程</cp:lastModifiedBy>
  <cp:lastPrinted>2020-11-24T03:02:00Z</cp:lastPrinted>
  <dcterms:modified xsi:type="dcterms:W3CDTF">2025-07-17T05:01:29Z</dcterms:modified>
  <dc:title>Microsoft Word - PRISMA 2009 Checklist.doc</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FF378A74D22844D4A4367579E0AF1B79_12</vt:lpwstr>
  </property>
  <property fmtid="{D5CDD505-2E9C-101B-9397-08002B2CF9AE}" pid="4" name="KSOTemplateDocerSaveRecord">
    <vt:lpwstr>eyJoZGlkIjoiZWVlZjMxMmMyZDM0Y2ViODNlNjZkNjQ3N2I1YjJjNGYiLCJ1c2VySWQiOiIzNzIzNDA3NzkifQ==</vt:lpwstr>
  </property>
</Properties>
</file>