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A421C" w14:textId="77777777" w:rsidR="00492F84" w:rsidRDefault="00000000">
      <w:pPr>
        <w:jc w:val="center"/>
        <w:rPr>
          <w:rFonts w:ascii="Times New Roman" w:hAnsi="Times New Roman" w:cs="Times New Roman"/>
          <w:b/>
          <w:bCs/>
          <w:sz w:val="20"/>
          <w:szCs w:val="20"/>
        </w:rPr>
      </w:pPr>
      <w:r>
        <w:rPr>
          <w:rFonts w:ascii="Times New Roman" w:hAnsi="Times New Roman" w:cs="Times New Roman"/>
          <w:b/>
          <w:bCs/>
          <w:color w:val="383636"/>
          <w:sz w:val="20"/>
          <w:szCs w:val="20"/>
          <w:shd w:val="clear" w:color="auto" w:fill="FFFFFF"/>
        </w:rPr>
        <w:t>Online-Only Supplemental Material</w:t>
      </w:r>
    </w:p>
    <w:p w14:paraId="10F6F215" w14:textId="77777777" w:rsidR="00492F84" w:rsidRDefault="00492F84">
      <w:pPr>
        <w:rPr>
          <w:rFonts w:ascii="Times New Roman" w:hAnsi="Times New Roman" w:cs="Times New Roman"/>
          <w:sz w:val="20"/>
          <w:szCs w:val="20"/>
        </w:rPr>
      </w:pPr>
    </w:p>
    <w:p w14:paraId="6CB1D529" w14:textId="77777777" w:rsidR="00492F84" w:rsidRDefault="00000000">
      <w:pPr>
        <w:rPr>
          <w:rFonts w:ascii="Times New Roman" w:hAnsi="Times New Roman" w:cs="Times New Roman"/>
          <w:sz w:val="20"/>
          <w:szCs w:val="20"/>
        </w:rPr>
      </w:pPr>
      <w:r>
        <w:rPr>
          <w:rFonts w:ascii="Times New Roman" w:hAnsi="Times New Roman" w:cs="Times New Roman" w:hint="eastAsia"/>
          <w:sz w:val="20"/>
          <w:szCs w:val="20"/>
        </w:rPr>
        <w:t>The Influence of Socioeconomic Disparities on the Association of Physical Behavior with Incident Type 2 Diabetes</w:t>
      </w:r>
    </w:p>
    <w:p w14:paraId="7D4B754F" w14:textId="77777777" w:rsidR="00492F84" w:rsidRDefault="00492F84">
      <w:pPr>
        <w:rPr>
          <w:rFonts w:ascii="Times New Roman" w:hAnsi="Times New Roman" w:cs="Times New Roman"/>
          <w:sz w:val="20"/>
          <w:szCs w:val="20"/>
        </w:rPr>
      </w:pPr>
    </w:p>
    <w:p w14:paraId="52E05BCC" w14:textId="77777777" w:rsidR="00492F84" w:rsidRDefault="00000000">
      <w:pPr>
        <w:rPr>
          <w:rFonts w:ascii="Times New Roman" w:hAnsi="Times New Roman" w:cs="Times New Roman"/>
          <w:sz w:val="20"/>
          <w:szCs w:val="20"/>
        </w:rPr>
      </w:pPr>
      <w:r>
        <w:rPr>
          <w:rFonts w:ascii="Times New Roman" w:hAnsi="Times New Roman" w:cs="Times New Roman" w:hint="eastAsia"/>
          <w:sz w:val="20"/>
          <w:szCs w:val="20"/>
        </w:rPr>
        <w:t>Puchen Zhou, Xin Geng, Chengjing Zhang, Tongtong Li, Fengchang Li, Yaying Cao, Dou Mao, Yunan Liu, Nan Wang, Kaixuan Li, Zilin Xiao, Xiliang Shang, Chengwu Feng, Geng Zong</w:t>
      </w:r>
    </w:p>
    <w:p w14:paraId="042E83F2" w14:textId="77777777" w:rsidR="00492F84" w:rsidRDefault="00492F84">
      <w:pPr>
        <w:rPr>
          <w:rFonts w:ascii="Times New Roman" w:hAnsi="Times New Roman" w:cs="Times New Roman"/>
          <w:sz w:val="20"/>
          <w:szCs w:val="20"/>
        </w:rPr>
        <w:sectPr w:rsidR="00492F84">
          <w:pgSz w:w="11906" w:h="16838"/>
          <w:pgMar w:top="1440" w:right="1800" w:bottom="1440" w:left="1800" w:header="851" w:footer="992" w:gutter="0"/>
          <w:cols w:space="425"/>
          <w:docGrid w:type="lines" w:linePitch="312"/>
        </w:sectPr>
      </w:pPr>
    </w:p>
    <w:p w14:paraId="07887E6F" w14:textId="77777777" w:rsidR="00492F84" w:rsidRDefault="00000000">
      <w:pPr>
        <w:spacing w:line="480" w:lineRule="auto"/>
        <w:rPr>
          <w:rFonts w:ascii="Times New Roman" w:hAnsi="Times New Roman" w:cs="Times New Roman"/>
          <w:sz w:val="20"/>
          <w:szCs w:val="20"/>
        </w:rPr>
      </w:pPr>
      <w:r>
        <w:rPr>
          <w:rFonts w:ascii="Times New Roman" w:hAnsi="Times New Roman" w:cs="Times New Roman"/>
          <w:sz w:val="20"/>
          <w:szCs w:val="20"/>
        </w:rPr>
        <w:lastRenderedPageBreak/>
        <w:t>Supplemental Text S1</w:t>
      </w:r>
    </w:p>
    <w:p w14:paraId="1A671F8D" w14:textId="77777777" w:rsidR="00492F84" w:rsidRDefault="00000000">
      <w:pPr>
        <w:spacing w:line="480" w:lineRule="auto"/>
        <w:rPr>
          <w:rFonts w:ascii="Times New Roman" w:hAnsi="Times New Roman" w:cs="Times New Roman"/>
          <w:sz w:val="20"/>
          <w:szCs w:val="20"/>
        </w:rPr>
      </w:pPr>
      <w:r>
        <w:rPr>
          <w:rFonts w:ascii="Times New Roman" w:hAnsi="Times New Roman" w:cs="Times New Roman"/>
          <w:sz w:val="20"/>
          <w:szCs w:val="20"/>
        </w:rPr>
        <w:t xml:space="preserve">In the UK Biobank, average total household income before tax, education qualifications, and employment status were collected by self-reported questionnaire </w:t>
      </w:r>
      <w:r>
        <w:rPr>
          <w:rFonts w:ascii="Times New Roman" w:hAnsi="Times New Roman" w:cs="Times New Roman"/>
          <w:sz w:val="20"/>
          <w:szCs w:val="20"/>
        </w:rPr>
        <w:fldChar w:fldCharType="begin">
          <w:fldData xml:space="preserve">PEVuZE5vdGU+PENpdGU+PEF1dGhvcj5CeWNyb2Z0PC9BdXRob3I+PFllYXI+MjAxODwvWWVhcj48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PEVuZE5vdGU+PENpdGU+PEF1dGhvcj5CeWNyb2Z0PC9BdXRob3I+PFllYXI+MjAxODwvWWVhcj48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 xml:space="preserve">. For household income, participants who reported “Do not know” and “Prefer not to answer” were excluded from the initial data preparation. For education qualifications, participants who reported “None of the above” were treated as equivalent to or less than a high school diploma </w:t>
      </w:r>
      <w:r>
        <w:rPr>
          <w:rFonts w:ascii="Times New Roman" w:hAnsi="Times New Roman" w:cs="Times New Roman"/>
          <w:sz w:val="20"/>
          <w:szCs w:val="20"/>
        </w:rPr>
        <w:fldChar w:fldCharType="begin">
          <w:fldData xml:space="preserve">PEVuZE5vdGU+PENpdGU+PEF1dGhvcj5aaGFuZzwvQXV0aG9yPjxZZWFyPjIwMjE8L1llYXI+PFJl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PEVuZE5vdGU+PENpdGU+PEF1dGhvcj5aaGFuZzwvQXV0aG9yPjxZZWFyPjIwMjE8L1llYXI+PFJl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sz w:val="20"/>
          <w:szCs w:val="20"/>
        </w:rPr>
        <w:t>(2)</w:t>
      </w:r>
      <w:r>
        <w:rPr>
          <w:rFonts w:ascii="Times New Roman" w:hAnsi="Times New Roman" w:cs="Times New Roman"/>
          <w:sz w:val="20"/>
          <w:szCs w:val="20"/>
        </w:rPr>
        <w:fldChar w:fldCharType="end"/>
      </w:r>
      <w:r>
        <w:rPr>
          <w:rFonts w:ascii="Times New Roman" w:hAnsi="Times New Roman" w:cs="Times New Roman"/>
          <w:sz w:val="20"/>
          <w:szCs w:val="20"/>
        </w:rPr>
        <w:t>, while those who reported “Prefer not to answer” were excluded. Employment status was defined as employed (participants who were in paid employment or self-employed, retired, doing unpaid or voluntary work, or being full or part-time students) and unemployed. As participants could select multiple choices for employment status and education qualification, we used the highest level and the first option to define education qualification and employment status respectively. The overall individual-level SES status was calculated using average total household income, education qualifications, and employment status by latent class analysis using R package poLCA (v 1.6.0.1) with maximum times of iterations to 10</w:t>
      </w:r>
      <w:r>
        <w:rPr>
          <w:rFonts w:ascii="Times New Roman" w:hAnsi="Times New Roman" w:cs="Times New Roman"/>
          <w:sz w:val="20"/>
          <w:szCs w:val="20"/>
          <w:vertAlign w:val="superscript"/>
        </w:rPr>
        <w:t>4</w:t>
      </w:r>
      <w:r>
        <w:rPr>
          <w:rFonts w:ascii="Times New Roman" w:hAnsi="Times New Roman" w:cs="Times New Roman"/>
          <w:sz w:val="20"/>
          <w:szCs w:val="20"/>
        </w:rPr>
        <w:t xml:space="preserve"> and the tolerance value for judging convergence to 10</w:t>
      </w:r>
      <w:r>
        <w:rPr>
          <w:rFonts w:ascii="Times New Roman" w:hAnsi="Times New Roman" w:cs="Times New Roman"/>
          <w:sz w:val="20"/>
          <w:szCs w:val="20"/>
          <w:vertAlign w:val="superscript"/>
        </w:rPr>
        <w:t>-6</w:t>
      </w:r>
      <w:r>
        <w:rPr>
          <w:rFonts w:ascii="Times New Roman" w:hAnsi="Times New Roman" w:cs="Times New Roman"/>
          <w:sz w:val="20"/>
          <w:szCs w:val="20"/>
        </w:rPr>
        <w:t xml:space="preserve"> </w:t>
      </w:r>
      <w:r>
        <w:rPr>
          <w:rFonts w:ascii="Times New Roman" w:hAnsi="Times New Roman" w:cs="Times New Roman"/>
          <w:sz w:val="20"/>
          <w:szCs w:val="20"/>
        </w:rPr>
        <w:fldChar w:fldCharType="begin">
          <w:fldData xml:space="preserve">PEVuZE5vdGU+PENpdGU+PEF1dGhvcj5ZZTwvQXV0aG9yPjxZZWFyPjIwMjM8L1llYXI+PFJlY051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PEVuZE5vdGU+PENpdGU+PEF1dGhvcj5ZZTwvQXV0aG9yPjxZZWFyPjIwMjM8L1llYXI+PFJlY051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sz w:val="20"/>
          <w:szCs w:val="20"/>
        </w:rPr>
        <w:t>(3)</w:t>
      </w:r>
      <w:r>
        <w:rPr>
          <w:rFonts w:ascii="Times New Roman" w:hAnsi="Times New Roman" w:cs="Times New Roman"/>
          <w:sz w:val="20"/>
          <w:szCs w:val="20"/>
        </w:rPr>
        <w:fldChar w:fldCharType="end"/>
      </w:r>
      <w:r>
        <w:rPr>
          <w:rFonts w:ascii="Times New Roman" w:hAnsi="Times New Roman" w:cs="Times New Roman"/>
          <w:sz w:val="20"/>
          <w:szCs w:val="20"/>
        </w:rPr>
        <w:t>. We used the model with 3 classes because the model with 4 classes was not converged. The “High” group had a higher proportion of individuals with college or university degrees and household income ≥£52,000. The “Low” group tended to be unemployed and with household income &lt;£18,000. The remaining individuals were categorized into the “Medium” group (Supplemental Table 1).</w:t>
      </w:r>
    </w:p>
    <w:p w14:paraId="013212AF" w14:textId="77777777" w:rsidR="00492F84" w:rsidRDefault="00000000">
      <w:pPr>
        <w:spacing w:line="480" w:lineRule="auto"/>
        <w:ind w:firstLineChars="200" w:firstLine="400"/>
        <w:rPr>
          <w:rFonts w:ascii="Times New Roman" w:hAnsi="Times New Roman" w:cs="Times New Roman"/>
          <w:sz w:val="20"/>
          <w:szCs w:val="20"/>
        </w:rPr>
      </w:pPr>
      <w:r>
        <w:rPr>
          <w:rFonts w:ascii="Times New Roman" w:hAnsi="Times New Roman" w:cs="Times New Roman"/>
          <w:sz w:val="20"/>
          <w:szCs w:val="20"/>
        </w:rPr>
        <w:t xml:space="preserve">Area-level SES was defined using the Townsend deprivation index (TDI) based on participant’s residential postcode. The calculation of TDI incorporated unemployment, household overcrowding, non-car ownership, and non-home ownership from the preceding national census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&lt;EndNote&gt;&lt;Cite&gt;&lt;Author&gt;Jarman&lt;/Author&gt;&lt;Year&gt;1991&lt;/Year&gt;&lt;RecNum&gt;48&lt;/RecNum&gt;&lt;DisplayText&gt;(4)&lt;/DisplayText&gt;&lt;record&gt;&lt;rec-number&gt;48&lt;/rec-number&gt;&lt;foreign-keys&gt;&lt;key app="EN" db-id="wdpssz2rm0z9t2etrdlxp0rptwtx0s9wpfve" timestamp="1697386751"&gt;48&lt;/key&gt;&lt;/foreign-keys&gt;&lt;ref-type name="Journal Article"&gt;17&lt;/ref-type&gt;&lt;contributors&gt;&lt;authors&gt;&lt;author&gt;Jarman, B.&lt;/author&gt;&lt;author&gt;Townsend, P.&lt;/author&gt;&lt;author&gt;Carstairs, V.&lt;/author&gt;&lt;/authors&gt;&lt;/contributors&gt;&lt;titles&gt;&lt;title&gt;Deprivation indices&lt;/title&gt;&lt;secondary-title&gt;Bmj&lt;/secondary-title&gt;&lt;/titles&gt;&lt;periodical&gt;&lt;full-title&gt;Bmj&lt;/full-title&gt;&lt;/periodical&gt;&lt;pages&gt;523&lt;/pages&gt;&lt;volume&gt;303&lt;/volume&gt;&lt;number&gt;6801&lt;/number&gt;&lt;edition&gt;1991/08/31&lt;/edition&gt;&lt;keywords&gt;&lt;keyword&gt;Family Practice/economics&lt;/keyword&gt;&lt;keyword&gt;Health Resources&lt;/keyword&gt;&lt;keyword&gt;Humans&lt;/keyword&gt;&lt;keyword&gt;*Poverty Areas&lt;/keyword&gt;&lt;keyword&gt;United Kingdom&lt;/keyword&gt;&lt;/keywords&gt;&lt;dates&gt;&lt;year&gt;1991&lt;/year&gt;&lt;pub-dates&gt;&lt;date&gt;Aug 31&lt;/date&gt;&lt;/pub-dates&gt;&lt;/dates&gt;&lt;isbn&gt;0959-8138 (Print)&amp;#xD;0959-8138&lt;/isbn&gt;&lt;accession-num&gt;1912874&lt;/accession-num&gt;&lt;urls&gt;&lt;/urls&gt;&lt;custom2&gt;PMC1670803&lt;/custom2&gt;&lt;electronic-resource-num&gt;10.1136/bmj.303.6801.523-a&lt;/electronic-resource-num&gt;&lt;remote-database-provider&gt;NLM&lt;/remote-database-provider&gt;&lt;language&gt;eng&lt;/language&gt;&lt;/record&gt;&lt;/Cite&gt;&lt;/EndNote&gt;</w:instrText>
      </w:r>
      <w:r>
        <w:rPr>
          <w:rFonts w:ascii="Times New Roman" w:hAnsi="Times New Roman" w:cs="Times New Roman"/>
          <w:sz w:val="20"/>
          <w:szCs w:val="20"/>
        </w:rPr>
        <w:fldChar w:fldCharType="separate"/>
      </w:r>
      <w:r>
        <w:rPr>
          <w:rFonts w:ascii="Times New Roman" w:hAnsi="Times New Roman" w:cs="Times New Roman"/>
          <w:sz w:val="20"/>
          <w:szCs w:val="20"/>
        </w:rPr>
        <w:t>(4)</w:t>
      </w:r>
      <w:r>
        <w:rPr>
          <w:rFonts w:ascii="Times New Roman" w:hAnsi="Times New Roman" w:cs="Times New Roman"/>
          <w:sz w:val="20"/>
          <w:szCs w:val="20"/>
        </w:rPr>
        <w:fldChar w:fldCharType="end"/>
      </w:r>
      <w:r>
        <w:rPr>
          <w:rFonts w:ascii="Times New Roman" w:hAnsi="Times New Roman" w:cs="Times New Roman"/>
          <w:sz w:val="20"/>
          <w:szCs w:val="20"/>
        </w:rPr>
        <w:t xml:space="preserve">. A higher TDI </w:t>
      </w:r>
      <w:r>
        <w:rPr>
          <w:rFonts w:ascii="Times New Roman" w:hAnsi="Times New Roman" w:cs="Times New Roman"/>
          <w:sz w:val="20"/>
          <w:szCs w:val="20"/>
        </w:rPr>
        <w:lastRenderedPageBreak/>
        <w:t>indicated a more deprived area. Participants were categorized into three groups (high, medium, or low) according to the tertiles of TDI.</w:t>
      </w:r>
    </w:p>
    <w:p w14:paraId="7903685C" w14:textId="77777777" w:rsidR="00492F84" w:rsidRDefault="00492F84">
      <w:pPr>
        <w:rPr>
          <w:rFonts w:ascii="Times New Roman" w:hAnsi="Times New Roman" w:cs="Times New Roman"/>
          <w:sz w:val="20"/>
          <w:szCs w:val="20"/>
        </w:rPr>
      </w:pPr>
    </w:p>
    <w:p w14:paraId="12C798BF" w14:textId="77777777" w:rsidR="00492F84" w:rsidRDefault="00000000">
      <w:pPr>
        <w:rPr>
          <w:rFonts w:ascii="Times New Roman" w:hAnsi="Times New Roman" w:cs="Times New Roman"/>
          <w:b/>
          <w:bCs/>
          <w:sz w:val="20"/>
          <w:szCs w:val="20"/>
        </w:rPr>
      </w:pPr>
      <w:r>
        <w:rPr>
          <w:rFonts w:ascii="Times New Roman" w:hAnsi="Times New Roman" w:cs="Times New Roman"/>
          <w:b/>
          <w:bCs/>
          <w:sz w:val="20"/>
          <w:szCs w:val="20"/>
        </w:rPr>
        <w:t>References:</w:t>
      </w:r>
    </w:p>
    <w:p w14:paraId="0E3B980E" w14:textId="77777777" w:rsidR="00492F84" w:rsidRDefault="00000000">
      <w:pPr>
        <w:pStyle w:val="EndNoteBibliography"/>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EN.REFLIST </w:instrText>
      </w:r>
      <w:r>
        <w:rPr>
          <w:rFonts w:ascii="Times New Roman" w:hAnsi="Times New Roman" w:cs="Times New Roman"/>
          <w:sz w:val="20"/>
          <w:szCs w:val="20"/>
        </w:rPr>
        <w:fldChar w:fldCharType="separate"/>
      </w:r>
      <w:r>
        <w:rPr>
          <w:rFonts w:ascii="Times New Roman" w:hAnsi="Times New Roman" w:cs="Times New Roman"/>
          <w:sz w:val="20"/>
          <w:szCs w:val="20"/>
        </w:rPr>
        <w:t>1.</w:t>
      </w:r>
      <w:r>
        <w:rPr>
          <w:rFonts w:ascii="Times New Roman" w:hAnsi="Times New Roman" w:cs="Times New Roman"/>
          <w:sz w:val="20"/>
          <w:szCs w:val="20"/>
        </w:rPr>
        <w:tab/>
        <w:t>Bycroft C, Freeman C, Petkova D, Band G, Elliott LT, Sharp K, et al. The UK Biobank resource with deep phenotyping and genomic data. Nature. 2018;562(7726):203-9.</w:t>
      </w:r>
    </w:p>
    <w:p w14:paraId="1F44FB33" w14:textId="77777777" w:rsidR="00492F84" w:rsidRDefault="00000000">
      <w:pPr>
        <w:pStyle w:val="EndNoteBibliography"/>
        <w:rPr>
          <w:rFonts w:ascii="Times New Roman" w:hAnsi="Times New Roman" w:cs="Times New Roman"/>
          <w:sz w:val="20"/>
          <w:szCs w:val="20"/>
        </w:rPr>
      </w:pPr>
      <w:r>
        <w:rPr>
          <w:rFonts w:ascii="Times New Roman" w:hAnsi="Times New Roman" w:cs="Times New Roman"/>
          <w:sz w:val="20"/>
          <w:szCs w:val="20"/>
        </w:rPr>
        <w:t>2.</w:t>
      </w:r>
      <w:r>
        <w:rPr>
          <w:rFonts w:ascii="Times New Roman" w:hAnsi="Times New Roman" w:cs="Times New Roman"/>
          <w:sz w:val="20"/>
          <w:szCs w:val="20"/>
        </w:rPr>
        <w:tab/>
        <w:t>Zhang YB, Chen C, Pan XF, Guo J, Li Y, Franco OH, et al. Associations of healthy lifestyle and socioeconomic status with mortality and incident cardiovascular disease: two prospective cohort studies. Bmj. 2021;373:n604.</w:t>
      </w:r>
    </w:p>
    <w:p w14:paraId="34658A27" w14:textId="77777777" w:rsidR="00492F84" w:rsidRDefault="00000000">
      <w:pPr>
        <w:pStyle w:val="EndNoteBibliography"/>
        <w:rPr>
          <w:rFonts w:ascii="Times New Roman" w:hAnsi="Times New Roman" w:cs="Times New Roman"/>
          <w:sz w:val="20"/>
          <w:szCs w:val="20"/>
        </w:rPr>
      </w:pPr>
      <w:r>
        <w:rPr>
          <w:rFonts w:ascii="Times New Roman" w:hAnsi="Times New Roman" w:cs="Times New Roman"/>
          <w:sz w:val="20"/>
          <w:szCs w:val="20"/>
        </w:rPr>
        <w:t>3.</w:t>
      </w:r>
      <w:r>
        <w:rPr>
          <w:rFonts w:ascii="Times New Roman" w:hAnsi="Times New Roman" w:cs="Times New Roman"/>
          <w:sz w:val="20"/>
          <w:szCs w:val="20"/>
        </w:rPr>
        <w:tab/>
        <w:t>Ye X, Wang Y, Zou Y, Tu J, Tang W, Yu R, et al. Associations of socioeconomic status with infectious diseases mediated by lifestyle, environmental pollution and chronic comorbidities: a comprehensive evaluation based on UK Biobank. Infect Dis Poverty. 2023;12(1):5.</w:t>
      </w:r>
    </w:p>
    <w:p w14:paraId="3671BD9B" w14:textId="77777777" w:rsidR="00492F84" w:rsidRDefault="00000000">
      <w:pPr>
        <w:pStyle w:val="EndNoteBibliography"/>
        <w:rPr>
          <w:rFonts w:ascii="Times New Roman" w:hAnsi="Times New Roman" w:cs="Times New Roman"/>
          <w:sz w:val="20"/>
          <w:szCs w:val="20"/>
        </w:rPr>
      </w:pPr>
      <w:r>
        <w:rPr>
          <w:rFonts w:ascii="Times New Roman" w:hAnsi="Times New Roman" w:cs="Times New Roman"/>
          <w:sz w:val="20"/>
          <w:szCs w:val="20"/>
        </w:rPr>
        <w:t>4.</w:t>
      </w:r>
      <w:r>
        <w:rPr>
          <w:rFonts w:ascii="Times New Roman" w:hAnsi="Times New Roman" w:cs="Times New Roman"/>
          <w:sz w:val="20"/>
          <w:szCs w:val="20"/>
        </w:rPr>
        <w:tab/>
        <w:t>Jarman B, Townsend P, Carstairs V. Deprivation indices. Bmj. 1991;303(6801):523.</w:t>
      </w:r>
    </w:p>
    <w:p w14:paraId="4483A911"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fldChar w:fldCharType="end"/>
      </w:r>
    </w:p>
    <w:p w14:paraId="09F9CF24" w14:textId="77777777" w:rsidR="00492F84" w:rsidRDefault="00492F84">
      <w:pPr>
        <w:spacing w:line="480" w:lineRule="auto"/>
        <w:ind w:firstLineChars="200" w:firstLine="400"/>
        <w:rPr>
          <w:rFonts w:ascii="Times New Roman" w:hAnsi="Times New Roman" w:cs="Times New Roman"/>
          <w:sz w:val="20"/>
          <w:szCs w:val="20"/>
        </w:rPr>
      </w:pPr>
    </w:p>
    <w:p w14:paraId="4F8C4303" w14:textId="77777777" w:rsidR="00492F84" w:rsidRDefault="00492F84">
      <w:pPr>
        <w:rPr>
          <w:rFonts w:ascii="Times New Roman" w:hAnsi="Times New Roman" w:cs="Times New Roman"/>
          <w:b/>
          <w:bCs/>
          <w:sz w:val="20"/>
          <w:szCs w:val="20"/>
        </w:rPr>
      </w:pPr>
    </w:p>
    <w:p w14:paraId="52F3A700" w14:textId="77777777" w:rsidR="00492F84" w:rsidRDefault="00492F84">
      <w:pPr>
        <w:rPr>
          <w:rFonts w:ascii="Times New Roman" w:hAnsi="Times New Roman" w:cs="Times New Roman"/>
          <w:b/>
          <w:bCs/>
          <w:sz w:val="20"/>
          <w:szCs w:val="20"/>
        </w:rPr>
        <w:sectPr w:rsidR="00492F84">
          <w:pgSz w:w="11906" w:h="16838"/>
          <w:pgMar w:top="1440" w:right="1800" w:bottom="1440" w:left="1800" w:header="851" w:footer="992" w:gutter="0"/>
          <w:lnNumType w:countBy="1" w:restart="continuous"/>
          <w:cols w:space="425"/>
          <w:docGrid w:type="lines" w:linePitch="326"/>
        </w:sectPr>
      </w:pPr>
    </w:p>
    <w:p w14:paraId="685A8DD4" w14:textId="77777777" w:rsidR="00492F84" w:rsidRDefault="00000000">
      <w:pPr>
        <w:rPr>
          <w:rFonts w:ascii="Times New Roman" w:hAnsi="Times New Roman" w:cs="Times New Roman"/>
          <w:b/>
          <w:bCs/>
          <w:sz w:val="20"/>
          <w:szCs w:val="20"/>
        </w:rPr>
      </w:pPr>
      <w:r>
        <w:rPr>
          <w:rFonts w:ascii="Times New Roman" w:hAnsi="Times New Roman" w:cs="Times New Roman"/>
          <w:b/>
          <w:bCs/>
          <w:sz w:val="20"/>
          <w:szCs w:val="20"/>
        </w:rPr>
        <w:lastRenderedPageBreak/>
        <w:t>Supplementary Materials</w:t>
      </w:r>
    </w:p>
    <w:p w14:paraId="74FFEE41" w14:textId="77777777" w:rsidR="00492F84" w:rsidRDefault="00000000">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686B4F1A" wp14:editId="77C684B7">
            <wp:extent cx="5274310" cy="6374130"/>
            <wp:effectExtent l="0" t="0" r="2540" b="7620"/>
            <wp:docPr id="162063859" name="图片 1" descr="形状&#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63859" name="图片 1" descr="形状&#10;&#10;中度可信度描述已自动生成"/>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6374130"/>
                    </a:xfrm>
                    <a:prstGeom prst="rect">
                      <a:avLst/>
                    </a:prstGeom>
                  </pic:spPr>
                </pic:pic>
              </a:graphicData>
            </a:graphic>
          </wp:inline>
        </w:drawing>
      </w:r>
    </w:p>
    <w:p w14:paraId="19643791"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t>Supplemental Figure 1. Flow chart</w:t>
      </w:r>
    </w:p>
    <w:p w14:paraId="34B46435" w14:textId="77777777" w:rsidR="00492F84" w:rsidRDefault="00492F84">
      <w:pPr>
        <w:rPr>
          <w:rFonts w:ascii="Times New Roman" w:hAnsi="Times New Roman" w:cs="Times New Roman"/>
          <w:sz w:val="20"/>
          <w:szCs w:val="20"/>
        </w:rPr>
      </w:pPr>
    </w:p>
    <w:p w14:paraId="07751761" w14:textId="77777777" w:rsidR="00492F84" w:rsidRDefault="00492F84">
      <w:pPr>
        <w:rPr>
          <w:rFonts w:ascii="Times New Roman" w:hAnsi="Times New Roman" w:cs="Times New Roman"/>
          <w:sz w:val="20"/>
          <w:szCs w:val="20"/>
        </w:rPr>
        <w:sectPr w:rsidR="00492F84">
          <w:pgSz w:w="11906" w:h="16838"/>
          <w:pgMar w:top="1440" w:right="1800" w:bottom="1440" w:left="1800" w:header="851" w:footer="992" w:gutter="0"/>
          <w:cols w:space="425"/>
          <w:docGrid w:type="lines" w:linePitch="312"/>
        </w:sectPr>
      </w:pPr>
    </w:p>
    <w:p w14:paraId="320E9AB6"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lastRenderedPageBreak/>
        <w:t>Supplemental Table 1. Prevalence and characteristics of participants in three latent classes.</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677"/>
        <w:gridCol w:w="1537"/>
        <w:gridCol w:w="1539"/>
        <w:gridCol w:w="1537"/>
      </w:tblGrid>
      <w:tr w:rsidR="00492F84" w14:paraId="3FEBAB92" w14:textId="77777777">
        <w:trPr>
          <w:trHeight w:val="280"/>
        </w:trPr>
        <w:tc>
          <w:tcPr>
            <w:tcW w:w="2218" w:type="pct"/>
            <w:shd w:val="clear" w:color="auto" w:fill="auto"/>
            <w:noWrap/>
            <w:vAlign w:val="center"/>
          </w:tcPr>
          <w:p w14:paraId="755213FA"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Item</w:t>
            </w:r>
          </w:p>
        </w:tc>
        <w:tc>
          <w:tcPr>
            <w:tcW w:w="927" w:type="pct"/>
            <w:shd w:val="clear" w:color="auto" w:fill="auto"/>
            <w:noWrap/>
            <w:vAlign w:val="center"/>
          </w:tcPr>
          <w:p w14:paraId="68D5522F"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Latent class 1</w:t>
            </w:r>
          </w:p>
        </w:tc>
        <w:tc>
          <w:tcPr>
            <w:tcW w:w="928" w:type="pct"/>
            <w:shd w:val="clear" w:color="auto" w:fill="auto"/>
            <w:noWrap/>
            <w:vAlign w:val="center"/>
          </w:tcPr>
          <w:p w14:paraId="5ABEB25C"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Latent class 2</w:t>
            </w:r>
          </w:p>
        </w:tc>
        <w:tc>
          <w:tcPr>
            <w:tcW w:w="928" w:type="pct"/>
            <w:shd w:val="clear" w:color="auto" w:fill="auto"/>
            <w:noWrap/>
            <w:vAlign w:val="center"/>
          </w:tcPr>
          <w:p w14:paraId="60CD52BB"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Latent class 3</w:t>
            </w:r>
          </w:p>
        </w:tc>
      </w:tr>
      <w:tr w:rsidR="00492F84" w14:paraId="0F5FCF11" w14:textId="77777777">
        <w:trPr>
          <w:trHeight w:val="280"/>
        </w:trPr>
        <w:tc>
          <w:tcPr>
            <w:tcW w:w="2218" w:type="pct"/>
            <w:shd w:val="clear" w:color="auto" w:fill="auto"/>
            <w:noWrap/>
            <w:vAlign w:val="center"/>
          </w:tcPr>
          <w:p w14:paraId="4F21DF7F"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Prevalence</w:t>
            </w:r>
          </w:p>
        </w:tc>
        <w:tc>
          <w:tcPr>
            <w:tcW w:w="927" w:type="pct"/>
            <w:shd w:val="clear" w:color="auto" w:fill="auto"/>
            <w:noWrap/>
            <w:vAlign w:val="center"/>
          </w:tcPr>
          <w:p w14:paraId="6187F4B5"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17.1%</w:t>
            </w:r>
          </w:p>
        </w:tc>
        <w:tc>
          <w:tcPr>
            <w:tcW w:w="928" w:type="pct"/>
            <w:shd w:val="clear" w:color="auto" w:fill="auto"/>
            <w:noWrap/>
            <w:vAlign w:val="center"/>
          </w:tcPr>
          <w:p w14:paraId="37C3C156" w14:textId="77777777" w:rsidR="00492F84" w:rsidRDefault="00000000">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55.4%</w:t>
            </w:r>
          </w:p>
        </w:tc>
        <w:tc>
          <w:tcPr>
            <w:tcW w:w="928" w:type="pct"/>
            <w:shd w:val="clear" w:color="auto" w:fill="auto"/>
            <w:noWrap/>
            <w:vAlign w:val="center"/>
          </w:tcPr>
          <w:p w14:paraId="6BDCC433" w14:textId="77777777" w:rsidR="00492F84" w:rsidRDefault="00000000">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27.5%</w:t>
            </w:r>
          </w:p>
        </w:tc>
      </w:tr>
      <w:tr w:rsidR="00492F84" w14:paraId="5817C5CD" w14:textId="77777777">
        <w:trPr>
          <w:trHeight w:val="280"/>
        </w:trPr>
        <w:tc>
          <w:tcPr>
            <w:tcW w:w="2218" w:type="pct"/>
            <w:shd w:val="clear" w:color="auto" w:fill="auto"/>
            <w:noWrap/>
            <w:vAlign w:val="center"/>
          </w:tcPr>
          <w:p w14:paraId="69978070"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Occupation</w:t>
            </w:r>
          </w:p>
        </w:tc>
        <w:tc>
          <w:tcPr>
            <w:tcW w:w="927" w:type="pct"/>
            <w:shd w:val="clear" w:color="auto" w:fill="auto"/>
            <w:noWrap/>
            <w:vAlign w:val="center"/>
          </w:tcPr>
          <w:p w14:paraId="74272A8A" w14:textId="77777777" w:rsidR="00492F84" w:rsidRDefault="00492F84">
            <w:pPr>
              <w:jc w:val="center"/>
              <w:rPr>
                <w:rFonts w:ascii="Times New Roman" w:hAnsi="Times New Roman" w:cs="Times New Roman"/>
                <w:color w:val="000000"/>
                <w:sz w:val="20"/>
                <w:szCs w:val="20"/>
              </w:rPr>
            </w:pPr>
          </w:p>
        </w:tc>
        <w:tc>
          <w:tcPr>
            <w:tcW w:w="928" w:type="pct"/>
            <w:shd w:val="clear" w:color="auto" w:fill="auto"/>
            <w:noWrap/>
            <w:vAlign w:val="center"/>
          </w:tcPr>
          <w:p w14:paraId="1D97F8E1" w14:textId="77777777" w:rsidR="00492F84" w:rsidRDefault="00492F84">
            <w:pPr>
              <w:jc w:val="center"/>
              <w:rPr>
                <w:rFonts w:ascii="Times New Roman" w:eastAsia="Times New Roman" w:hAnsi="Times New Roman" w:cs="Times New Roman"/>
                <w:sz w:val="20"/>
                <w:szCs w:val="20"/>
              </w:rPr>
            </w:pPr>
          </w:p>
        </w:tc>
        <w:tc>
          <w:tcPr>
            <w:tcW w:w="928" w:type="pct"/>
            <w:shd w:val="clear" w:color="auto" w:fill="auto"/>
            <w:noWrap/>
            <w:vAlign w:val="center"/>
          </w:tcPr>
          <w:p w14:paraId="6A33963E" w14:textId="77777777" w:rsidR="00492F84" w:rsidRDefault="00492F84">
            <w:pPr>
              <w:jc w:val="center"/>
              <w:rPr>
                <w:rFonts w:ascii="Times New Roman" w:eastAsia="Times New Roman" w:hAnsi="Times New Roman" w:cs="Times New Roman"/>
                <w:sz w:val="20"/>
                <w:szCs w:val="20"/>
              </w:rPr>
            </w:pPr>
          </w:p>
        </w:tc>
      </w:tr>
      <w:tr w:rsidR="00492F84" w14:paraId="03A12FDA" w14:textId="77777777">
        <w:trPr>
          <w:trHeight w:val="280"/>
        </w:trPr>
        <w:tc>
          <w:tcPr>
            <w:tcW w:w="2218" w:type="pct"/>
            <w:shd w:val="clear" w:color="auto" w:fill="auto"/>
            <w:noWrap/>
            <w:vAlign w:val="center"/>
          </w:tcPr>
          <w:p w14:paraId="230C3E4A" w14:textId="77777777" w:rsidR="00492F84" w:rsidRDefault="00000000">
            <w:pPr>
              <w:ind w:firstLineChars="50" w:firstLine="100"/>
              <w:rPr>
                <w:rFonts w:ascii="Times New Roman" w:hAnsi="Times New Roman" w:cs="Times New Roman"/>
                <w:color w:val="000000"/>
                <w:sz w:val="20"/>
                <w:szCs w:val="20"/>
              </w:rPr>
            </w:pPr>
            <w:r>
              <w:rPr>
                <w:rFonts w:ascii="Times New Roman" w:hAnsi="Times New Roman" w:cs="Times New Roman"/>
                <w:color w:val="000000"/>
                <w:sz w:val="20"/>
                <w:szCs w:val="20"/>
              </w:rPr>
              <w:t>Employed</w:t>
            </w:r>
          </w:p>
        </w:tc>
        <w:tc>
          <w:tcPr>
            <w:tcW w:w="927" w:type="pct"/>
            <w:shd w:val="clear" w:color="auto" w:fill="auto"/>
            <w:noWrap/>
            <w:vAlign w:val="center"/>
          </w:tcPr>
          <w:p w14:paraId="27BE572E"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0.870</w:t>
            </w:r>
          </w:p>
        </w:tc>
        <w:tc>
          <w:tcPr>
            <w:tcW w:w="928" w:type="pct"/>
            <w:shd w:val="clear" w:color="auto" w:fill="auto"/>
            <w:noWrap/>
            <w:vAlign w:val="center"/>
          </w:tcPr>
          <w:p w14:paraId="4C233F5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0.979</w:t>
            </w:r>
          </w:p>
        </w:tc>
        <w:tc>
          <w:tcPr>
            <w:tcW w:w="928" w:type="pct"/>
            <w:shd w:val="clear" w:color="auto" w:fill="auto"/>
            <w:noWrap/>
            <w:vAlign w:val="center"/>
          </w:tcPr>
          <w:p w14:paraId="7F41352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0.950</w:t>
            </w:r>
          </w:p>
        </w:tc>
      </w:tr>
      <w:tr w:rsidR="00492F84" w14:paraId="442B7541" w14:textId="77777777">
        <w:trPr>
          <w:trHeight w:val="280"/>
        </w:trPr>
        <w:tc>
          <w:tcPr>
            <w:tcW w:w="2218" w:type="pct"/>
            <w:shd w:val="clear" w:color="auto" w:fill="auto"/>
            <w:noWrap/>
            <w:vAlign w:val="center"/>
          </w:tcPr>
          <w:p w14:paraId="59B57C76" w14:textId="77777777" w:rsidR="00492F84" w:rsidRDefault="00000000">
            <w:pPr>
              <w:ind w:firstLineChars="50" w:firstLine="100"/>
              <w:rPr>
                <w:rFonts w:ascii="Times New Roman" w:hAnsi="Times New Roman" w:cs="Times New Roman"/>
                <w:color w:val="000000"/>
                <w:sz w:val="20"/>
                <w:szCs w:val="20"/>
              </w:rPr>
            </w:pPr>
            <w:r>
              <w:rPr>
                <w:rFonts w:ascii="Times New Roman" w:hAnsi="Times New Roman" w:cs="Times New Roman"/>
                <w:color w:val="000000"/>
                <w:sz w:val="20"/>
                <w:szCs w:val="20"/>
              </w:rPr>
              <w:t>Unemployed</w:t>
            </w:r>
          </w:p>
        </w:tc>
        <w:tc>
          <w:tcPr>
            <w:tcW w:w="927" w:type="pct"/>
            <w:shd w:val="clear" w:color="auto" w:fill="auto"/>
            <w:noWrap/>
            <w:vAlign w:val="center"/>
          </w:tcPr>
          <w:p w14:paraId="2274928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0.130</w:t>
            </w:r>
          </w:p>
        </w:tc>
        <w:tc>
          <w:tcPr>
            <w:tcW w:w="928" w:type="pct"/>
            <w:shd w:val="clear" w:color="auto" w:fill="auto"/>
            <w:noWrap/>
            <w:vAlign w:val="center"/>
          </w:tcPr>
          <w:p w14:paraId="6D26592C"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0.021</w:t>
            </w:r>
          </w:p>
        </w:tc>
        <w:tc>
          <w:tcPr>
            <w:tcW w:w="928" w:type="pct"/>
            <w:shd w:val="clear" w:color="auto" w:fill="auto"/>
            <w:noWrap/>
            <w:vAlign w:val="center"/>
          </w:tcPr>
          <w:p w14:paraId="7337F12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0.050</w:t>
            </w:r>
          </w:p>
        </w:tc>
      </w:tr>
      <w:tr w:rsidR="00492F84" w14:paraId="58DCD17D" w14:textId="77777777">
        <w:trPr>
          <w:trHeight w:val="280"/>
        </w:trPr>
        <w:tc>
          <w:tcPr>
            <w:tcW w:w="2218" w:type="pct"/>
            <w:shd w:val="clear" w:color="auto" w:fill="auto"/>
            <w:noWrap/>
            <w:vAlign w:val="center"/>
          </w:tcPr>
          <w:p w14:paraId="523E23D7"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Education</w:t>
            </w:r>
          </w:p>
        </w:tc>
        <w:tc>
          <w:tcPr>
            <w:tcW w:w="927" w:type="pct"/>
            <w:shd w:val="clear" w:color="auto" w:fill="auto"/>
            <w:noWrap/>
            <w:vAlign w:val="center"/>
          </w:tcPr>
          <w:p w14:paraId="34F1D828" w14:textId="77777777" w:rsidR="00492F84" w:rsidRDefault="00492F84">
            <w:pPr>
              <w:jc w:val="center"/>
              <w:rPr>
                <w:rFonts w:ascii="Times New Roman" w:hAnsi="Times New Roman" w:cs="Times New Roman"/>
                <w:color w:val="000000"/>
                <w:sz w:val="20"/>
                <w:szCs w:val="20"/>
              </w:rPr>
            </w:pPr>
          </w:p>
        </w:tc>
        <w:tc>
          <w:tcPr>
            <w:tcW w:w="928" w:type="pct"/>
            <w:shd w:val="clear" w:color="auto" w:fill="auto"/>
            <w:noWrap/>
            <w:vAlign w:val="center"/>
          </w:tcPr>
          <w:p w14:paraId="3CFE4355" w14:textId="77777777" w:rsidR="00492F84" w:rsidRDefault="00492F84">
            <w:pPr>
              <w:jc w:val="center"/>
              <w:rPr>
                <w:rFonts w:ascii="Times New Roman" w:eastAsia="Times New Roman" w:hAnsi="Times New Roman" w:cs="Times New Roman"/>
                <w:sz w:val="20"/>
                <w:szCs w:val="20"/>
              </w:rPr>
            </w:pPr>
          </w:p>
        </w:tc>
        <w:tc>
          <w:tcPr>
            <w:tcW w:w="928" w:type="pct"/>
            <w:shd w:val="clear" w:color="auto" w:fill="auto"/>
            <w:noWrap/>
            <w:vAlign w:val="center"/>
          </w:tcPr>
          <w:p w14:paraId="0169F4B1" w14:textId="77777777" w:rsidR="00492F84" w:rsidRDefault="00492F84">
            <w:pPr>
              <w:jc w:val="center"/>
              <w:rPr>
                <w:rFonts w:ascii="Times New Roman" w:eastAsia="Times New Roman" w:hAnsi="Times New Roman" w:cs="Times New Roman"/>
                <w:sz w:val="20"/>
                <w:szCs w:val="20"/>
              </w:rPr>
            </w:pPr>
          </w:p>
        </w:tc>
      </w:tr>
      <w:tr w:rsidR="00492F84" w14:paraId="300E7C9A" w14:textId="77777777">
        <w:trPr>
          <w:trHeight w:val="280"/>
        </w:trPr>
        <w:tc>
          <w:tcPr>
            <w:tcW w:w="2218" w:type="pct"/>
            <w:shd w:val="clear" w:color="auto" w:fill="auto"/>
            <w:noWrap/>
            <w:vAlign w:val="center"/>
          </w:tcPr>
          <w:p w14:paraId="2A5D822D" w14:textId="77777777" w:rsidR="00492F84" w:rsidRDefault="00000000">
            <w:pPr>
              <w:ind w:firstLineChars="50" w:firstLine="100"/>
              <w:rPr>
                <w:rFonts w:ascii="Times New Roman" w:hAnsi="Times New Roman" w:cs="Times New Roman"/>
                <w:color w:val="000000"/>
                <w:sz w:val="20"/>
                <w:szCs w:val="20"/>
              </w:rPr>
            </w:pPr>
            <w:r>
              <w:rPr>
                <w:rFonts w:ascii="Times New Roman" w:hAnsi="Times New Roman" w:cs="Times New Roman"/>
                <w:color w:val="000000"/>
                <w:sz w:val="20"/>
                <w:szCs w:val="20"/>
              </w:rPr>
              <w:t>College or university degree</w:t>
            </w:r>
          </w:p>
        </w:tc>
        <w:tc>
          <w:tcPr>
            <w:tcW w:w="927" w:type="pct"/>
            <w:shd w:val="clear" w:color="auto" w:fill="auto"/>
            <w:noWrap/>
            <w:vAlign w:val="center"/>
          </w:tcPr>
          <w:p w14:paraId="6057CE8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0.214</w:t>
            </w:r>
          </w:p>
        </w:tc>
        <w:tc>
          <w:tcPr>
            <w:tcW w:w="928" w:type="pct"/>
            <w:shd w:val="clear" w:color="auto" w:fill="auto"/>
            <w:noWrap/>
            <w:vAlign w:val="center"/>
          </w:tcPr>
          <w:p w14:paraId="239A737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0.384</w:t>
            </w:r>
          </w:p>
        </w:tc>
        <w:tc>
          <w:tcPr>
            <w:tcW w:w="928" w:type="pct"/>
            <w:shd w:val="clear" w:color="auto" w:fill="auto"/>
            <w:noWrap/>
            <w:vAlign w:val="center"/>
          </w:tcPr>
          <w:p w14:paraId="774BBFE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0.776</w:t>
            </w:r>
          </w:p>
        </w:tc>
      </w:tr>
      <w:tr w:rsidR="00492F84" w14:paraId="5E274FE3" w14:textId="77777777">
        <w:trPr>
          <w:trHeight w:val="280"/>
        </w:trPr>
        <w:tc>
          <w:tcPr>
            <w:tcW w:w="2218" w:type="pct"/>
            <w:shd w:val="clear" w:color="auto" w:fill="auto"/>
            <w:noWrap/>
            <w:vAlign w:val="center"/>
          </w:tcPr>
          <w:p w14:paraId="36CEFEE1" w14:textId="77777777" w:rsidR="00492F84" w:rsidRDefault="00000000">
            <w:pPr>
              <w:ind w:firstLineChars="50" w:firstLine="100"/>
              <w:rPr>
                <w:rFonts w:ascii="Times New Roman" w:hAnsi="Times New Roman" w:cs="Times New Roman"/>
                <w:color w:val="000000"/>
                <w:sz w:val="20"/>
                <w:szCs w:val="20"/>
              </w:rPr>
            </w:pPr>
            <w:r>
              <w:rPr>
                <w:rFonts w:ascii="Times New Roman" w:hAnsi="Times New Roman" w:cs="Times New Roman"/>
                <w:color w:val="000000"/>
                <w:sz w:val="20"/>
                <w:szCs w:val="20"/>
              </w:rPr>
              <w:t>A levels/AS levels or equivalent</w:t>
            </w:r>
          </w:p>
        </w:tc>
        <w:tc>
          <w:tcPr>
            <w:tcW w:w="927" w:type="pct"/>
            <w:shd w:val="clear" w:color="auto" w:fill="auto"/>
            <w:noWrap/>
            <w:vAlign w:val="center"/>
          </w:tcPr>
          <w:p w14:paraId="3E14DCE6"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0.118</w:t>
            </w:r>
          </w:p>
        </w:tc>
        <w:tc>
          <w:tcPr>
            <w:tcW w:w="928" w:type="pct"/>
            <w:shd w:val="clear" w:color="auto" w:fill="auto"/>
            <w:noWrap/>
            <w:vAlign w:val="center"/>
          </w:tcPr>
          <w:p w14:paraId="416B3141"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0.151</w:t>
            </w:r>
          </w:p>
        </w:tc>
        <w:tc>
          <w:tcPr>
            <w:tcW w:w="928" w:type="pct"/>
            <w:shd w:val="clear" w:color="auto" w:fill="auto"/>
            <w:noWrap/>
            <w:vAlign w:val="center"/>
          </w:tcPr>
          <w:p w14:paraId="484D7250"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0.118</w:t>
            </w:r>
          </w:p>
        </w:tc>
      </w:tr>
      <w:tr w:rsidR="00492F84" w14:paraId="2F42F426" w14:textId="77777777">
        <w:trPr>
          <w:trHeight w:val="280"/>
        </w:trPr>
        <w:tc>
          <w:tcPr>
            <w:tcW w:w="2218" w:type="pct"/>
            <w:shd w:val="clear" w:color="auto" w:fill="auto"/>
            <w:noWrap/>
            <w:vAlign w:val="center"/>
          </w:tcPr>
          <w:p w14:paraId="253095BA" w14:textId="77777777" w:rsidR="00492F84" w:rsidRDefault="00000000">
            <w:pPr>
              <w:ind w:firstLineChars="50" w:firstLine="100"/>
              <w:rPr>
                <w:rFonts w:ascii="Times New Roman" w:hAnsi="Times New Roman" w:cs="Times New Roman"/>
                <w:color w:val="000000"/>
                <w:sz w:val="20"/>
                <w:szCs w:val="20"/>
              </w:rPr>
            </w:pPr>
            <w:r>
              <w:rPr>
                <w:rFonts w:ascii="Times New Roman" w:hAnsi="Times New Roman" w:cs="Times New Roman"/>
                <w:color w:val="000000"/>
                <w:sz w:val="20"/>
                <w:szCs w:val="20"/>
              </w:rPr>
              <w:t>O levels/GCSEs or equivalent</w:t>
            </w:r>
          </w:p>
        </w:tc>
        <w:tc>
          <w:tcPr>
            <w:tcW w:w="927" w:type="pct"/>
            <w:shd w:val="clear" w:color="auto" w:fill="auto"/>
            <w:noWrap/>
            <w:vAlign w:val="center"/>
          </w:tcPr>
          <w:p w14:paraId="53ECC760"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0.262</w:t>
            </w:r>
          </w:p>
        </w:tc>
        <w:tc>
          <w:tcPr>
            <w:tcW w:w="928" w:type="pct"/>
            <w:shd w:val="clear" w:color="auto" w:fill="auto"/>
            <w:noWrap/>
            <w:vAlign w:val="center"/>
          </w:tcPr>
          <w:p w14:paraId="3DA9A0A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0.250</w:t>
            </w:r>
          </w:p>
        </w:tc>
        <w:tc>
          <w:tcPr>
            <w:tcW w:w="928" w:type="pct"/>
            <w:shd w:val="clear" w:color="auto" w:fill="auto"/>
            <w:noWrap/>
            <w:vAlign w:val="center"/>
          </w:tcPr>
          <w:p w14:paraId="2F857E17"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0.063</w:t>
            </w:r>
          </w:p>
        </w:tc>
      </w:tr>
      <w:tr w:rsidR="00492F84" w14:paraId="079DB7D1" w14:textId="77777777">
        <w:trPr>
          <w:trHeight w:val="280"/>
        </w:trPr>
        <w:tc>
          <w:tcPr>
            <w:tcW w:w="2218" w:type="pct"/>
            <w:shd w:val="clear" w:color="auto" w:fill="auto"/>
            <w:noWrap/>
            <w:vAlign w:val="center"/>
          </w:tcPr>
          <w:p w14:paraId="369D2DB2" w14:textId="77777777" w:rsidR="00492F84" w:rsidRDefault="00000000">
            <w:pPr>
              <w:ind w:firstLineChars="50" w:firstLine="100"/>
              <w:rPr>
                <w:rFonts w:ascii="Times New Roman" w:hAnsi="Times New Roman" w:cs="Times New Roman"/>
                <w:color w:val="000000"/>
                <w:sz w:val="20"/>
                <w:szCs w:val="20"/>
              </w:rPr>
            </w:pPr>
            <w:r>
              <w:rPr>
                <w:rFonts w:ascii="Times New Roman" w:hAnsi="Times New Roman" w:cs="Times New Roman"/>
                <w:color w:val="000000"/>
                <w:sz w:val="20"/>
                <w:szCs w:val="20"/>
              </w:rPr>
              <w:t>CSEs or equivalent</w:t>
            </w:r>
          </w:p>
        </w:tc>
        <w:tc>
          <w:tcPr>
            <w:tcW w:w="927" w:type="pct"/>
            <w:shd w:val="clear" w:color="auto" w:fill="auto"/>
            <w:noWrap/>
            <w:vAlign w:val="center"/>
          </w:tcPr>
          <w:p w14:paraId="46EEE1F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0.056</w:t>
            </w:r>
          </w:p>
        </w:tc>
        <w:tc>
          <w:tcPr>
            <w:tcW w:w="928" w:type="pct"/>
            <w:shd w:val="clear" w:color="auto" w:fill="auto"/>
            <w:noWrap/>
            <w:vAlign w:val="center"/>
          </w:tcPr>
          <w:p w14:paraId="55600544"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0.050</w:t>
            </w:r>
          </w:p>
        </w:tc>
        <w:tc>
          <w:tcPr>
            <w:tcW w:w="928" w:type="pct"/>
            <w:shd w:val="clear" w:color="auto" w:fill="auto"/>
            <w:noWrap/>
            <w:vAlign w:val="center"/>
          </w:tcPr>
          <w:p w14:paraId="5FB6EC8D"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0.008</w:t>
            </w:r>
          </w:p>
        </w:tc>
      </w:tr>
      <w:tr w:rsidR="00492F84" w14:paraId="0DB28BB4" w14:textId="77777777">
        <w:trPr>
          <w:trHeight w:val="280"/>
        </w:trPr>
        <w:tc>
          <w:tcPr>
            <w:tcW w:w="2218" w:type="pct"/>
            <w:shd w:val="clear" w:color="auto" w:fill="auto"/>
            <w:noWrap/>
            <w:vAlign w:val="center"/>
          </w:tcPr>
          <w:p w14:paraId="48A17131" w14:textId="77777777" w:rsidR="00492F84" w:rsidRDefault="00000000">
            <w:pPr>
              <w:ind w:firstLineChars="50" w:firstLine="100"/>
              <w:rPr>
                <w:rFonts w:ascii="Times New Roman" w:hAnsi="Times New Roman" w:cs="Times New Roman"/>
                <w:color w:val="000000"/>
                <w:sz w:val="20"/>
                <w:szCs w:val="20"/>
              </w:rPr>
            </w:pPr>
            <w:r>
              <w:rPr>
                <w:rFonts w:ascii="Times New Roman" w:hAnsi="Times New Roman" w:cs="Times New Roman"/>
                <w:color w:val="000000"/>
                <w:sz w:val="20"/>
                <w:szCs w:val="20"/>
              </w:rPr>
              <w:t>NVQ or HND or HNC or equivalent</w:t>
            </w:r>
          </w:p>
        </w:tc>
        <w:tc>
          <w:tcPr>
            <w:tcW w:w="927" w:type="pct"/>
            <w:shd w:val="clear" w:color="auto" w:fill="auto"/>
            <w:noWrap/>
            <w:vAlign w:val="center"/>
          </w:tcPr>
          <w:p w14:paraId="74803B57"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0.076</w:t>
            </w:r>
          </w:p>
        </w:tc>
        <w:tc>
          <w:tcPr>
            <w:tcW w:w="928" w:type="pct"/>
            <w:shd w:val="clear" w:color="auto" w:fill="auto"/>
            <w:noWrap/>
            <w:vAlign w:val="center"/>
          </w:tcPr>
          <w:p w14:paraId="767170F0"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0.065</w:t>
            </w:r>
          </w:p>
        </w:tc>
        <w:tc>
          <w:tcPr>
            <w:tcW w:w="928" w:type="pct"/>
            <w:shd w:val="clear" w:color="auto" w:fill="auto"/>
            <w:noWrap/>
            <w:vAlign w:val="center"/>
          </w:tcPr>
          <w:p w14:paraId="79069C9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0.012</w:t>
            </w:r>
          </w:p>
        </w:tc>
      </w:tr>
      <w:tr w:rsidR="00492F84" w14:paraId="1FC9A50C" w14:textId="77777777">
        <w:trPr>
          <w:trHeight w:val="280"/>
        </w:trPr>
        <w:tc>
          <w:tcPr>
            <w:tcW w:w="2218" w:type="pct"/>
            <w:shd w:val="clear" w:color="auto" w:fill="auto"/>
            <w:noWrap/>
            <w:vAlign w:val="center"/>
          </w:tcPr>
          <w:p w14:paraId="15A61E15" w14:textId="77777777" w:rsidR="00492F84" w:rsidRDefault="00000000">
            <w:pPr>
              <w:ind w:firstLineChars="50" w:firstLine="100"/>
              <w:rPr>
                <w:rFonts w:ascii="Times New Roman" w:hAnsi="Times New Roman" w:cs="Times New Roman"/>
                <w:color w:val="000000"/>
                <w:sz w:val="20"/>
                <w:szCs w:val="20"/>
              </w:rPr>
            </w:pPr>
            <w:r>
              <w:rPr>
                <w:rFonts w:ascii="Times New Roman" w:hAnsi="Times New Roman" w:cs="Times New Roman"/>
                <w:color w:val="000000"/>
                <w:sz w:val="20"/>
                <w:szCs w:val="20"/>
              </w:rPr>
              <w:t>Other professional qualifications eg: nursing, teaching</w:t>
            </w:r>
          </w:p>
        </w:tc>
        <w:tc>
          <w:tcPr>
            <w:tcW w:w="927" w:type="pct"/>
            <w:shd w:val="clear" w:color="auto" w:fill="auto"/>
            <w:noWrap/>
            <w:vAlign w:val="center"/>
          </w:tcPr>
          <w:p w14:paraId="20DCCD1E"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0.055</w:t>
            </w:r>
          </w:p>
        </w:tc>
        <w:tc>
          <w:tcPr>
            <w:tcW w:w="928" w:type="pct"/>
            <w:shd w:val="clear" w:color="auto" w:fill="auto"/>
            <w:noWrap/>
            <w:vAlign w:val="center"/>
          </w:tcPr>
          <w:p w14:paraId="51B5C84C"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0.059</w:t>
            </w:r>
          </w:p>
        </w:tc>
        <w:tc>
          <w:tcPr>
            <w:tcW w:w="928" w:type="pct"/>
            <w:shd w:val="clear" w:color="auto" w:fill="auto"/>
            <w:noWrap/>
            <w:vAlign w:val="center"/>
          </w:tcPr>
          <w:p w14:paraId="45D1E1A1"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0.024</w:t>
            </w:r>
          </w:p>
        </w:tc>
      </w:tr>
      <w:tr w:rsidR="00492F84" w14:paraId="5B5C98AC" w14:textId="77777777">
        <w:trPr>
          <w:trHeight w:val="280"/>
        </w:trPr>
        <w:tc>
          <w:tcPr>
            <w:tcW w:w="2218" w:type="pct"/>
            <w:shd w:val="clear" w:color="auto" w:fill="auto"/>
            <w:noWrap/>
            <w:vAlign w:val="center"/>
          </w:tcPr>
          <w:p w14:paraId="15CD82BF" w14:textId="77777777" w:rsidR="00492F84" w:rsidRDefault="00000000">
            <w:pPr>
              <w:ind w:firstLineChars="50" w:firstLine="100"/>
              <w:rPr>
                <w:rFonts w:ascii="Times New Roman" w:hAnsi="Times New Roman" w:cs="Times New Roman"/>
                <w:color w:val="000000"/>
                <w:sz w:val="20"/>
                <w:szCs w:val="20"/>
              </w:rPr>
            </w:pPr>
            <w:r>
              <w:rPr>
                <w:rFonts w:ascii="Times New Roman" w:hAnsi="Times New Roman" w:cs="Times New Roman"/>
                <w:color w:val="000000"/>
                <w:sz w:val="20"/>
                <w:szCs w:val="20"/>
              </w:rPr>
              <w:t>None of the above</w:t>
            </w:r>
          </w:p>
        </w:tc>
        <w:tc>
          <w:tcPr>
            <w:tcW w:w="927" w:type="pct"/>
            <w:shd w:val="clear" w:color="auto" w:fill="auto"/>
            <w:noWrap/>
            <w:vAlign w:val="center"/>
          </w:tcPr>
          <w:p w14:paraId="081D948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0.219</w:t>
            </w:r>
          </w:p>
        </w:tc>
        <w:tc>
          <w:tcPr>
            <w:tcW w:w="928" w:type="pct"/>
            <w:shd w:val="clear" w:color="auto" w:fill="auto"/>
            <w:noWrap/>
            <w:vAlign w:val="center"/>
          </w:tcPr>
          <w:p w14:paraId="71D6FEC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0.041</w:t>
            </w:r>
          </w:p>
        </w:tc>
        <w:tc>
          <w:tcPr>
            <w:tcW w:w="928" w:type="pct"/>
            <w:shd w:val="clear" w:color="auto" w:fill="auto"/>
            <w:noWrap/>
            <w:vAlign w:val="center"/>
          </w:tcPr>
          <w:p w14:paraId="5FF8803D"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0.000</w:t>
            </w:r>
          </w:p>
        </w:tc>
      </w:tr>
      <w:tr w:rsidR="00492F84" w14:paraId="30B9A5B3" w14:textId="77777777">
        <w:trPr>
          <w:trHeight w:val="280"/>
        </w:trPr>
        <w:tc>
          <w:tcPr>
            <w:tcW w:w="2218" w:type="pct"/>
            <w:shd w:val="clear" w:color="auto" w:fill="auto"/>
            <w:noWrap/>
            <w:vAlign w:val="center"/>
          </w:tcPr>
          <w:p w14:paraId="0A59E9A3"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Household income</w:t>
            </w:r>
          </w:p>
        </w:tc>
        <w:tc>
          <w:tcPr>
            <w:tcW w:w="927" w:type="pct"/>
            <w:shd w:val="clear" w:color="auto" w:fill="auto"/>
            <w:noWrap/>
            <w:vAlign w:val="center"/>
          </w:tcPr>
          <w:p w14:paraId="3664BBF3" w14:textId="77777777" w:rsidR="00492F84" w:rsidRDefault="00492F84">
            <w:pPr>
              <w:jc w:val="center"/>
              <w:rPr>
                <w:rFonts w:ascii="Times New Roman" w:hAnsi="Times New Roman" w:cs="Times New Roman"/>
                <w:color w:val="000000"/>
                <w:sz w:val="20"/>
                <w:szCs w:val="20"/>
              </w:rPr>
            </w:pPr>
          </w:p>
        </w:tc>
        <w:tc>
          <w:tcPr>
            <w:tcW w:w="928" w:type="pct"/>
            <w:shd w:val="clear" w:color="auto" w:fill="auto"/>
            <w:noWrap/>
            <w:vAlign w:val="center"/>
          </w:tcPr>
          <w:p w14:paraId="518B39C9" w14:textId="77777777" w:rsidR="00492F84" w:rsidRDefault="00492F84">
            <w:pPr>
              <w:jc w:val="center"/>
              <w:rPr>
                <w:rFonts w:ascii="Times New Roman" w:eastAsia="Times New Roman" w:hAnsi="Times New Roman" w:cs="Times New Roman"/>
                <w:sz w:val="20"/>
                <w:szCs w:val="20"/>
              </w:rPr>
            </w:pPr>
          </w:p>
        </w:tc>
        <w:tc>
          <w:tcPr>
            <w:tcW w:w="928" w:type="pct"/>
            <w:shd w:val="clear" w:color="auto" w:fill="auto"/>
            <w:noWrap/>
            <w:vAlign w:val="center"/>
          </w:tcPr>
          <w:p w14:paraId="6534AC0F" w14:textId="77777777" w:rsidR="00492F84" w:rsidRDefault="00492F84">
            <w:pPr>
              <w:jc w:val="center"/>
              <w:rPr>
                <w:rFonts w:ascii="Times New Roman" w:eastAsia="Times New Roman" w:hAnsi="Times New Roman" w:cs="Times New Roman"/>
                <w:sz w:val="20"/>
                <w:szCs w:val="20"/>
              </w:rPr>
            </w:pPr>
          </w:p>
        </w:tc>
      </w:tr>
      <w:tr w:rsidR="00492F84" w14:paraId="7494BF05" w14:textId="77777777">
        <w:trPr>
          <w:trHeight w:val="280"/>
        </w:trPr>
        <w:tc>
          <w:tcPr>
            <w:tcW w:w="2218" w:type="pct"/>
            <w:shd w:val="clear" w:color="auto" w:fill="auto"/>
            <w:noWrap/>
            <w:vAlign w:val="center"/>
          </w:tcPr>
          <w:p w14:paraId="5D168D3B" w14:textId="77777777" w:rsidR="00492F84" w:rsidRDefault="00000000">
            <w:pPr>
              <w:ind w:firstLineChars="50" w:firstLine="100"/>
              <w:rPr>
                <w:rFonts w:ascii="Times New Roman" w:hAnsi="Times New Roman" w:cs="Times New Roman"/>
                <w:color w:val="000000"/>
                <w:sz w:val="20"/>
                <w:szCs w:val="20"/>
              </w:rPr>
            </w:pPr>
            <w:r>
              <w:rPr>
                <w:rFonts w:ascii="Times New Roman" w:hAnsi="Times New Roman" w:cs="Times New Roman"/>
                <w:color w:val="000000"/>
                <w:sz w:val="20"/>
                <w:szCs w:val="20"/>
              </w:rPr>
              <w:t>Less than £18,000</w:t>
            </w:r>
          </w:p>
        </w:tc>
        <w:tc>
          <w:tcPr>
            <w:tcW w:w="927" w:type="pct"/>
            <w:shd w:val="clear" w:color="auto" w:fill="auto"/>
            <w:noWrap/>
            <w:vAlign w:val="center"/>
          </w:tcPr>
          <w:p w14:paraId="4534FC0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0.578</w:t>
            </w:r>
          </w:p>
        </w:tc>
        <w:tc>
          <w:tcPr>
            <w:tcW w:w="928" w:type="pct"/>
            <w:shd w:val="clear" w:color="auto" w:fill="auto"/>
            <w:noWrap/>
            <w:vAlign w:val="center"/>
          </w:tcPr>
          <w:p w14:paraId="1CB59274"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0.000</w:t>
            </w:r>
          </w:p>
        </w:tc>
        <w:tc>
          <w:tcPr>
            <w:tcW w:w="928" w:type="pct"/>
            <w:shd w:val="clear" w:color="auto" w:fill="auto"/>
            <w:noWrap/>
            <w:vAlign w:val="center"/>
          </w:tcPr>
          <w:p w14:paraId="7CC033E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0.013</w:t>
            </w:r>
          </w:p>
        </w:tc>
      </w:tr>
      <w:tr w:rsidR="00492F84" w14:paraId="1E41101B" w14:textId="77777777">
        <w:trPr>
          <w:trHeight w:val="280"/>
        </w:trPr>
        <w:tc>
          <w:tcPr>
            <w:tcW w:w="2218" w:type="pct"/>
            <w:shd w:val="clear" w:color="auto" w:fill="auto"/>
            <w:noWrap/>
            <w:vAlign w:val="center"/>
          </w:tcPr>
          <w:p w14:paraId="09711E60" w14:textId="77777777" w:rsidR="00492F84" w:rsidRDefault="00000000">
            <w:pPr>
              <w:ind w:firstLineChars="50" w:firstLine="100"/>
              <w:rPr>
                <w:rFonts w:ascii="Times New Roman" w:hAnsi="Times New Roman" w:cs="Times New Roman"/>
                <w:color w:val="000000"/>
                <w:sz w:val="20"/>
                <w:szCs w:val="20"/>
              </w:rPr>
            </w:pPr>
            <w:r>
              <w:rPr>
                <w:rFonts w:ascii="Times New Roman" w:hAnsi="Times New Roman" w:cs="Times New Roman"/>
                <w:color w:val="000000"/>
                <w:sz w:val="20"/>
                <w:szCs w:val="20"/>
              </w:rPr>
              <w:t>£8,000 to £30,999</w:t>
            </w:r>
          </w:p>
        </w:tc>
        <w:tc>
          <w:tcPr>
            <w:tcW w:w="927" w:type="pct"/>
            <w:shd w:val="clear" w:color="auto" w:fill="auto"/>
            <w:noWrap/>
            <w:vAlign w:val="center"/>
          </w:tcPr>
          <w:p w14:paraId="53A71095"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0.296</w:t>
            </w:r>
          </w:p>
        </w:tc>
        <w:tc>
          <w:tcPr>
            <w:tcW w:w="928" w:type="pct"/>
            <w:shd w:val="clear" w:color="auto" w:fill="auto"/>
            <w:noWrap/>
            <w:vAlign w:val="center"/>
          </w:tcPr>
          <w:p w14:paraId="4B33F77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0.350</w:t>
            </w:r>
          </w:p>
        </w:tc>
        <w:tc>
          <w:tcPr>
            <w:tcW w:w="928" w:type="pct"/>
            <w:shd w:val="clear" w:color="auto" w:fill="auto"/>
            <w:noWrap/>
            <w:vAlign w:val="center"/>
          </w:tcPr>
          <w:p w14:paraId="23A8D005"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0.000</w:t>
            </w:r>
          </w:p>
        </w:tc>
      </w:tr>
      <w:tr w:rsidR="00492F84" w14:paraId="423FC671" w14:textId="77777777">
        <w:trPr>
          <w:trHeight w:val="280"/>
        </w:trPr>
        <w:tc>
          <w:tcPr>
            <w:tcW w:w="2218" w:type="pct"/>
            <w:shd w:val="clear" w:color="auto" w:fill="auto"/>
            <w:noWrap/>
            <w:vAlign w:val="center"/>
          </w:tcPr>
          <w:p w14:paraId="4113AFCE" w14:textId="77777777" w:rsidR="00492F84" w:rsidRDefault="00000000">
            <w:pPr>
              <w:ind w:firstLineChars="50" w:firstLine="100"/>
              <w:rPr>
                <w:rFonts w:ascii="Times New Roman" w:hAnsi="Times New Roman" w:cs="Times New Roman"/>
                <w:color w:val="000000"/>
                <w:sz w:val="20"/>
                <w:szCs w:val="20"/>
              </w:rPr>
            </w:pPr>
            <w:r>
              <w:rPr>
                <w:rFonts w:ascii="Times New Roman" w:hAnsi="Times New Roman" w:cs="Times New Roman"/>
                <w:color w:val="000000"/>
                <w:sz w:val="20"/>
                <w:szCs w:val="20"/>
              </w:rPr>
              <w:t>£31,000 to £51,999</w:t>
            </w:r>
          </w:p>
        </w:tc>
        <w:tc>
          <w:tcPr>
            <w:tcW w:w="927" w:type="pct"/>
            <w:shd w:val="clear" w:color="auto" w:fill="auto"/>
            <w:noWrap/>
            <w:vAlign w:val="center"/>
          </w:tcPr>
          <w:p w14:paraId="2B4C3D11"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0.089</w:t>
            </w:r>
          </w:p>
        </w:tc>
        <w:tc>
          <w:tcPr>
            <w:tcW w:w="928" w:type="pct"/>
            <w:shd w:val="clear" w:color="auto" w:fill="auto"/>
            <w:noWrap/>
            <w:vAlign w:val="center"/>
          </w:tcPr>
          <w:p w14:paraId="26CF76BD"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0.435</w:t>
            </w:r>
          </w:p>
        </w:tc>
        <w:tc>
          <w:tcPr>
            <w:tcW w:w="928" w:type="pct"/>
            <w:shd w:val="clear" w:color="auto" w:fill="auto"/>
            <w:noWrap/>
            <w:vAlign w:val="center"/>
          </w:tcPr>
          <w:p w14:paraId="000B080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0.205</w:t>
            </w:r>
          </w:p>
        </w:tc>
      </w:tr>
      <w:tr w:rsidR="00492F84" w14:paraId="14834E8E" w14:textId="77777777">
        <w:trPr>
          <w:trHeight w:val="280"/>
        </w:trPr>
        <w:tc>
          <w:tcPr>
            <w:tcW w:w="2218" w:type="pct"/>
            <w:shd w:val="clear" w:color="auto" w:fill="auto"/>
            <w:noWrap/>
            <w:vAlign w:val="center"/>
          </w:tcPr>
          <w:p w14:paraId="23ACA4FC" w14:textId="77777777" w:rsidR="00492F84" w:rsidRDefault="00000000">
            <w:pPr>
              <w:ind w:firstLineChars="50" w:firstLine="100"/>
              <w:rPr>
                <w:rFonts w:ascii="Times New Roman" w:hAnsi="Times New Roman" w:cs="Times New Roman"/>
                <w:color w:val="000000"/>
                <w:sz w:val="20"/>
                <w:szCs w:val="20"/>
              </w:rPr>
            </w:pPr>
            <w:r>
              <w:rPr>
                <w:rFonts w:ascii="Times New Roman" w:hAnsi="Times New Roman" w:cs="Times New Roman"/>
                <w:color w:val="000000"/>
                <w:sz w:val="20"/>
                <w:szCs w:val="20"/>
              </w:rPr>
              <w:t>£52,000 to £100,000</w:t>
            </w:r>
          </w:p>
        </w:tc>
        <w:tc>
          <w:tcPr>
            <w:tcW w:w="927" w:type="pct"/>
            <w:shd w:val="clear" w:color="auto" w:fill="auto"/>
            <w:noWrap/>
            <w:vAlign w:val="center"/>
          </w:tcPr>
          <w:p w14:paraId="3142270C"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0.025</w:t>
            </w:r>
          </w:p>
        </w:tc>
        <w:tc>
          <w:tcPr>
            <w:tcW w:w="928" w:type="pct"/>
            <w:shd w:val="clear" w:color="auto" w:fill="auto"/>
            <w:noWrap/>
            <w:vAlign w:val="center"/>
          </w:tcPr>
          <w:p w14:paraId="51E0C67C"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0.215</w:t>
            </w:r>
          </w:p>
        </w:tc>
        <w:tc>
          <w:tcPr>
            <w:tcW w:w="928" w:type="pct"/>
            <w:shd w:val="clear" w:color="auto" w:fill="auto"/>
            <w:noWrap/>
            <w:vAlign w:val="center"/>
          </w:tcPr>
          <w:p w14:paraId="372B55B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0.523</w:t>
            </w:r>
          </w:p>
        </w:tc>
      </w:tr>
      <w:tr w:rsidR="00492F84" w14:paraId="48AE7BBC" w14:textId="77777777">
        <w:trPr>
          <w:trHeight w:val="280"/>
        </w:trPr>
        <w:tc>
          <w:tcPr>
            <w:tcW w:w="2218" w:type="pct"/>
            <w:shd w:val="clear" w:color="auto" w:fill="auto"/>
            <w:noWrap/>
            <w:vAlign w:val="center"/>
          </w:tcPr>
          <w:p w14:paraId="0C695C9B" w14:textId="77777777" w:rsidR="00492F84" w:rsidRDefault="00000000">
            <w:pPr>
              <w:ind w:firstLineChars="50" w:firstLine="100"/>
              <w:rPr>
                <w:rFonts w:ascii="Times New Roman" w:hAnsi="Times New Roman" w:cs="Times New Roman"/>
                <w:color w:val="000000"/>
                <w:sz w:val="20"/>
                <w:szCs w:val="20"/>
              </w:rPr>
            </w:pPr>
            <w:r>
              <w:rPr>
                <w:rFonts w:ascii="Times New Roman" w:hAnsi="Times New Roman" w:cs="Times New Roman"/>
                <w:color w:val="000000"/>
                <w:sz w:val="20"/>
                <w:szCs w:val="20"/>
              </w:rPr>
              <w:t>Greater than £100,000</w:t>
            </w:r>
          </w:p>
        </w:tc>
        <w:tc>
          <w:tcPr>
            <w:tcW w:w="927" w:type="pct"/>
            <w:shd w:val="clear" w:color="auto" w:fill="auto"/>
            <w:noWrap/>
            <w:vAlign w:val="center"/>
          </w:tcPr>
          <w:p w14:paraId="4112509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0.013</w:t>
            </w:r>
          </w:p>
        </w:tc>
        <w:tc>
          <w:tcPr>
            <w:tcW w:w="928" w:type="pct"/>
            <w:shd w:val="clear" w:color="auto" w:fill="auto"/>
            <w:noWrap/>
            <w:vAlign w:val="center"/>
          </w:tcPr>
          <w:p w14:paraId="76A9B59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0.000</w:t>
            </w:r>
          </w:p>
        </w:tc>
        <w:tc>
          <w:tcPr>
            <w:tcW w:w="928" w:type="pct"/>
            <w:shd w:val="clear" w:color="auto" w:fill="auto"/>
            <w:noWrap/>
            <w:vAlign w:val="center"/>
          </w:tcPr>
          <w:p w14:paraId="67A8902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0.258</w:t>
            </w:r>
          </w:p>
        </w:tc>
      </w:tr>
      <w:tr w:rsidR="00492F84" w14:paraId="4061F084" w14:textId="77777777">
        <w:trPr>
          <w:trHeight w:val="280"/>
        </w:trPr>
        <w:tc>
          <w:tcPr>
            <w:tcW w:w="2218" w:type="pct"/>
            <w:shd w:val="clear" w:color="auto" w:fill="auto"/>
            <w:noWrap/>
            <w:vAlign w:val="center"/>
          </w:tcPr>
          <w:p w14:paraId="68CDC026"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Categorization</w:t>
            </w:r>
          </w:p>
        </w:tc>
        <w:tc>
          <w:tcPr>
            <w:tcW w:w="927" w:type="pct"/>
            <w:shd w:val="clear" w:color="auto" w:fill="auto"/>
            <w:noWrap/>
            <w:vAlign w:val="center"/>
          </w:tcPr>
          <w:p w14:paraId="38515E60"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Low</w:t>
            </w:r>
          </w:p>
        </w:tc>
        <w:tc>
          <w:tcPr>
            <w:tcW w:w="928" w:type="pct"/>
            <w:shd w:val="clear" w:color="auto" w:fill="auto"/>
            <w:noWrap/>
            <w:vAlign w:val="center"/>
          </w:tcPr>
          <w:p w14:paraId="249E6A4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Medium</w:t>
            </w:r>
          </w:p>
        </w:tc>
        <w:tc>
          <w:tcPr>
            <w:tcW w:w="928" w:type="pct"/>
            <w:shd w:val="clear" w:color="auto" w:fill="auto"/>
            <w:noWrap/>
            <w:vAlign w:val="center"/>
          </w:tcPr>
          <w:p w14:paraId="6C602B17"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High</w:t>
            </w:r>
          </w:p>
        </w:tc>
      </w:tr>
    </w:tbl>
    <w:p w14:paraId="0854C5CF" w14:textId="77777777" w:rsidR="00492F84" w:rsidRDefault="00492F84">
      <w:pPr>
        <w:rPr>
          <w:rFonts w:ascii="Times New Roman" w:hAnsi="Times New Roman" w:cs="Times New Roman"/>
          <w:sz w:val="20"/>
          <w:szCs w:val="20"/>
        </w:rPr>
      </w:pPr>
    </w:p>
    <w:p w14:paraId="37353F1C"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br w:type="page"/>
      </w:r>
    </w:p>
    <w:p w14:paraId="10C2F5C2"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lastRenderedPageBreak/>
        <w:t>Supplemental Table 2 Spearman’s partial correlation between SES and physical behaviors.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9"/>
        <w:gridCol w:w="1508"/>
        <w:gridCol w:w="1701"/>
        <w:gridCol w:w="2003"/>
        <w:gridCol w:w="1195"/>
      </w:tblGrid>
      <w:tr w:rsidR="00492F84" w14:paraId="06E95D72" w14:textId="77777777" w:rsidTr="00792F50">
        <w:trPr>
          <w:trHeight w:val="280"/>
        </w:trPr>
        <w:tc>
          <w:tcPr>
            <w:tcW w:w="1139" w:type="pct"/>
            <w:noWrap/>
            <w:vAlign w:val="center"/>
          </w:tcPr>
          <w:p w14:paraId="225ACC20"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c>
          <w:tcPr>
            <w:tcW w:w="909" w:type="pct"/>
            <w:noWrap/>
            <w:vAlign w:val="center"/>
          </w:tcPr>
          <w:p w14:paraId="1055A764"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MVPA</w:t>
            </w:r>
          </w:p>
        </w:tc>
        <w:tc>
          <w:tcPr>
            <w:tcW w:w="1025" w:type="pct"/>
            <w:noWrap/>
            <w:vAlign w:val="center"/>
          </w:tcPr>
          <w:p w14:paraId="410370E8" w14:textId="489FF494"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LIPA</w:t>
            </w:r>
          </w:p>
        </w:tc>
        <w:tc>
          <w:tcPr>
            <w:tcW w:w="1207" w:type="pct"/>
            <w:vAlign w:val="center"/>
          </w:tcPr>
          <w:p w14:paraId="3C0F5C5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Sedentary behavior</w:t>
            </w:r>
          </w:p>
        </w:tc>
        <w:tc>
          <w:tcPr>
            <w:tcW w:w="720" w:type="pct"/>
            <w:noWrap/>
            <w:vAlign w:val="center"/>
          </w:tcPr>
          <w:p w14:paraId="3456F45D"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S</w:t>
            </w:r>
            <w:r>
              <w:rPr>
                <w:rFonts w:ascii="Times New Roman" w:hAnsi="Times New Roman" w:cs="Times New Roman"/>
                <w:color w:val="000000"/>
                <w:sz w:val="20"/>
                <w:szCs w:val="20"/>
              </w:rPr>
              <w:t>leep</w:t>
            </w:r>
          </w:p>
        </w:tc>
      </w:tr>
      <w:tr w:rsidR="00492F84" w14:paraId="1C4E9B83" w14:textId="77777777" w:rsidTr="00792F50">
        <w:trPr>
          <w:trHeight w:val="280"/>
        </w:trPr>
        <w:tc>
          <w:tcPr>
            <w:tcW w:w="1139" w:type="pct"/>
            <w:noWrap/>
            <w:vAlign w:val="center"/>
          </w:tcPr>
          <w:p w14:paraId="41B280BB"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Individual-level SES</w:t>
            </w:r>
          </w:p>
        </w:tc>
        <w:tc>
          <w:tcPr>
            <w:tcW w:w="909" w:type="pct"/>
            <w:noWrap/>
            <w:vAlign w:val="center"/>
          </w:tcPr>
          <w:p w14:paraId="7801671D"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r>
              <w:rPr>
                <w:rFonts w:ascii="Times New Roman" w:hAnsi="Times New Roman" w:cs="Times New Roman" w:hint="eastAsia"/>
                <w:color w:val="000000"/>
                <w:sz w:val="20"/>
                <w:szCs w:val="20"/>
              </w:rPr>
              <w:t>4</w:t>
            </w:r>
            <w:r>
              <w:rPr>
                <w:rFonts w:ascii="Times New Roman" w:hAnsi="Times New Roman" w:cs="Times New Roman"/>
                <w:color w:val="000000"/>
                <w:sz w:val="20"/>
                <w:szCs w:val="20"/>
              </w:rPr>
              <w:t>*</w:t>
            </w:r>
          </w:p>
        </w:tc>
        <w:tc>
          <w:tcPr>
            <w:tcW w:w="1025" w:type="pct"/>
            <w:noWrap/>
            <w:vAlign w:val="center"/>
          </w:tcPr>
          <w:p w14:paraId="68DDB3ED" w14:textId="557C4A21"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r>
              <w:rPr>
                <w:rFonts w:ascii="Times New Roman" w:hAnsi="Times New Roman" w:cs="Times New Roman" w:hint="eastAsia"/>
                <w:color w:val="000000"/>
                <w:sz w:val="20"/>
                <w:szCs w:val="20"/>
              </w:rPr>
              <w:t>02</w:t>
            </w:r>
          </w:p>
        </w:tc>
        <w:tc>
          <w:tcPr>
            <w:tcW w:w="1207" w:type="pct"/>
            <w:vAlign w:val="center"/>
          </w:tcPr>
          <w:p w14:paraId="1C4C769F"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-0.01*</w:t>
            </w:r>
          </w:p>
        </w:tc>
        <w:tc>
          <w:tcPr>
            <w:tcW w:w="720" w:type="pct"/>
            <w:noWrap/>
            <w:vAlign w:val="center"/>
          </w:tcPr>
          <w:p w14:paraId="3C6F7E57"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0.0003</w:t>
            </w:r>
          </w:p>
        </w:tc>
      </w:tr>
      <w:tr w:rsidR="00492F84" w14:paraId="4C577785" w14:textId="77777777" w:rsidTr="00792F50">
        <w:trPr>
          <w:trHeight w:val="280"/>
        </w:trPr>
        <w:tc>
          <w:tcPr>
            <w:tcW w:w="1139" w:type="pct"/>
            <w:noWrap/>
            <w:vAlign w:val="center"/>
          </w:tcPr>
          <w:p w14:paraId="0EB0A425"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Area-level SES</w:t>
            </w:r>
          </w:p>
        </w:tc>
        <w:tc>
          <w:tcPr>
            <w:tcW w:w="909" w:type="pct"/>
            <w:noWrap/>
            <w:vAlign w:val="center"/>
          </w:tcPr>
          <w:p w14:paraId="2995D1B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-0.02*</w:t>
            </w:r>
          </w:p>
        </w:tc>
        <w:tc>
          <w:tcPr>
            <w:tcW w:w="1025" w:type="pct"/>
            <w:noWrap/>
            <w:vAlign w:val="center"/>
          </w:tcPr>
          <w:p w14:paraId="739B551C" w14:textId="1C34C8CE"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r>
              <w:rPr>
                <w:rFonts w:ascii="Times New Roman" w:hAnsi="Times New Roman" w:cs="Times New Roman" w:hint="eastAsia"/>
                <w:color w:val="000000"/>
                <w:sz w:val="20"/>
                <w:szCs w:val="20"/>
              </w:rPr>
              <w:t>5</w:t>
            </w:r>
            <w:r>
              <w:rPr>
                <w:rFonts w:ascii="Times New Roman" w:hAnsi="Times New Roman" w:cs="Times New Roman"/>
                <w:color w:val="000000"/>
                <w:sz w:val="20"/>
                <w:szCs w:val="20"/>
              </w:rPr>
              <w:t>*</w:t>
            </w:r>
          </w:p>
        </w:tc>
        <w:tc>
          <w:tcPr>
            <w:tcW w:w="1207" w:type="pct"/>
            <w:vAlign w:val="center"/>
          </w:tcPr>
          <w:p w14:paraId="291D082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0.07*</w:t>
            </w:r>
          </w:p>
        </w:tc>
        <w:tc>
          <w:tcPr>
            <w:tcW w:w="720" w:type="pct"/>
            <w:noWrap/>
            <w:vAlign w:val="center"/>
          </w:tcPr>
          <w:p w14:paraId="59CDEF05"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-0.07*</w:t>
            </w:r>
          </w:p>
        </w:tc>
      </w:tr>
    </w:tbl>
    <w:p w14:paraId="529107F3"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t xml:space="preserve">The model was adjusted for age at wearing an accelerometer, sex, the season in which the accelerometer was worn, and TDI for individual-level SES and </w:t>
      </w:r>
      <w:r>
        <w:rPr>
          <w:rFonts w:ascii="Times New Roman" w:hAnsi="Times New Roman" w:cs="Times New Roman"/>
          <w:i/>
          <w:iCs/>
          <w:sz w:val="20"/>
          <w:szCs w:val="20"/>
        </w:rPr>
        <w:t>vice versa</w:t>
      </w:r>
      <w:r>
        <w:rPr>
          <w:rFonts w:ascii="Times New Roman" w:hAnsi="Times New Roman" w:cs="Times New Roman"/>
          <w:sz w:val="20"/>
          <w:szCs w:val="20"/>
        </w:rPr>
        <w:t>.</w:t>
      </w:r>
    </w:p>
    <w:p w14:paraId="20EADEEE"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
          <w:iCs/>
          <w:sz w:val="20"/>
          <w:szCs w:val="20"/>
        </w:rPr>
        <w:t>P</w:t>
      </w:r>
      <w:r>
        <w:rPr>
          <w:rFonts w:ascii="Times New Roman" w:hAnsi="Times New Roman" w:cs="Times New Roman"/>
          <w:sz w:val="20"/>
          <w:szCs w:val="20"/>
        </w:rPr>
        <w:t xml:space="preserve"> &lt; 0.05</w:t>
      </w:r>
    </w:p>
    <w:p w14:paraId="6D770848" w14:textId="77777777" w:rsidR="00492F84" w:rsidRDefault="00492F84">
      <w:pPr>
        <w:rPr>
          <w:rFonts w:ascii="Times New Roman" w:hAnsi="Times New Roman" w:cs="Times New Roman"/>
          <w:sz w:val="20"/>
          <w:szCs w:val="20"/>
        </w:rPr>
        <w:sectPr w:rsidR="00492F84">
          <w:pgSz w:w="11906" w:h="16838"/>
          <w:pgMar w:top="1440" w:right="1800" w:bottom="1440" w:left="1800" w:header="851" w:footer="992" w:gutter="0"/>
          <w:cols w:space="425"/>
          <w:docGrid w:type="lines" w:linePitch="312"/>
        </w:sectPr>
      </w:pPr>
    </w:p>
    <w:p w14:paraId="0A85985D"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lastRenderedPageBreak/>
        <w:t>Supplemental Table 3. Associations between MVPA and incident type 2 diabetes.</w:t>
      </w:r>
    </w:p>
    <w:tbl>
      <w:tblPr>
        <w:tblW w:w="5000" w:type="pct"/>
        <w:jc w:val="center"/>
        <w:tblLook w:val="04A0" w:firstRow="1" w:lastRow="0" w:firstColumn="1" w:lastColumn="0" w:noHBand="0" w:noVBand="1"/>
      </w:tblPr>
      <w:tblGrid>
        <w:gridCol w:w="2357"/>
        <w:gridCol w:w="1213"/>
        <w:gridCol w:w="1755"/>
        <w:gridCol w:w="1755"/>
        <w:gridCol w:w="1206"/>
      </w:tblGrid>
      <w:tr w:rsidR="00492F84" w14:paraId="1FBA02C5" w14:textId="77777777">
        <w:trPr>
          <w:trHeight w:val="290"/>
          <w:jc w:val="center"/>
        </w:trPr>
        <w:tc>
          <w:tcPr>
            <w:tcW w:w="1422" w:type="pct"/>
            <w:tcBorders>
              <w:top w:val="single" w:sz="8" w:space="0" w:color="auto"/>
              <w:left w:val="single" w:sz="8" w:space="0" w:color="auto"/>
              <w:bottom w:val="single" w:sz="8" w:space="0" w:color="auto"/>
              <w:right w:val="single" w:sz="8" w:space="0" w:color="auto"/>
            </w:tcBorders>
            <w:shd w:val="clear" w:color="auto" w:fill="auto"/>
            <w:noWrap/>
            <w:vAlign w:val="center"/>
          </w:tcPr>
          <w:p w14:paraId="4232D1F8" w14:textId="77777777" w:rsidR="00492F84" w:rsidRDefault="00492F84">
            <w:pPr>
              <w:rPr>
                <w:rFonts w:ascii="Times New Roman" w:hAnsi="Times New Roman" w:cs="Times New Roman"/>
                <w:color w:val="000000"/>
                <w:sz w:val="20"/>
                <w:szCs w:val="20"/>
              </w:rPr>
            </w:pPr>
          </w:p>
        </w:tc>
        <w:tc>
          <w:tcPr>
            <w:tcW w:w="2850" w:type="pct"/>
            <w:gridSpan w:val="3"/>
            <w:tcBorders>
              <w:top w:val="single" w:sz="8" w:space="0" w:color="auto"/>
              <w:left w:val="nil"/>
              <w:bottom w:val="single" w:sz="8" w:space="0" w:color="auto"/>
              <w:right w:val="single" w:sz="8" w:space="0" w:color="auto"/>
            </w:tcBorders>
            <w:shd w:val="clear" w:color="auto" w:fill="auto"/>
            <w:noWrap/>
            <w:vAlign w:val="center"/>
          </w:tcPr>
          <w:p w14:paraId="32ADFB0D"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MVPA</w:t>
            </w:r>
          </w:p>
        </w:tc>
        <w:tc>
          <w:tcPr>
            <w:tcW w:w="728" w:type="pct"/>
            <w:tcBorders>
              <w:top w:val="single" w:sz="8" w:space="0" w:color="auto"/>
              <w:left w:val="nil"/>
              <w:bottom w:val="single" w:sz="8" w:space="0" w:color="auto"/>
              <w:right w:val="single" w:sz="8" w:space="0" w:color="auto"/>
            </w:tcBorders>
            <w:shd w:val="clear" w:color="auto" w:fill="auto"/>
            <w:noWrap/>
            <w:vAlign w:val="center"/>
          </w:tcPr>
          <w:p w14:paraId="5784E109" w14:textId="77777777" w:rsidR="00492F84" w:rsidRDefault="00492F84">
            <w:pPr>
              <w:rPr>
                <w:rFonts w:ascii="Times New Roman" w:hAnsi="Times New Roman" w:cs="Times New Roman"/>
                <w:i/>
                <w:iCs/>
                <w:color w:val="000000"/>
                <w:sz w:val="20"/>
                <w:szCs w:val="20"/>
              </w:rPr>
            </w:pPr>
          </w:p>
        </w:tc>
      </w:tr>
      <w:tr w:rsidR="00492F84" w14:paraId="0C138B55" w14:textId="77777777">
        <w:trPr>
          <w:trHeight w:val="290"/>
          <w:jc w:val="center"/>
        </w:trPr>
        <w:tc>
          <w:tcPr>
            <w:tcW w:w="1422" w:type="pct"/>
            <w:tcBorders>
              <w:top w:val="single" w:sz="8" w:space="0" w:color="auto"/>
              <w:left w:val="single" w:sz="8" w:space="0" w:color="auto"/>
              <w:bottom w:val="single" w:sz="8" w:space="0" w:color="auto"/>
              <w:right w:val="single" w:sz="8" w:space="0" w:color="auto"/>
            </w:tcBorders>
            <w:shd w:val="clear" w:color="auto" w:fill="auto"/>
            <w:noWrap/>
            <w:vAlign w:val="center"/>
          </w:tcPr>
          <w:p w14:paraId="3E08F3A4"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c>
          <w:tcPr>
            <w:tcW w:w="732" w:type="pct"/>
            <w:tcBorders>
              <w:top w:val="single" w:sz="8" w:space="0" w:color="auto"/>
              <w:left w:val="nil"/>
              <w:bottom w:val="single" w:sz="8" w:space="0" w:color="auto"/>
              <w:right w:val="single" w:sz="8" w:space="0" w:color="auto"/>
            </w:tcBorders>
            <w:shd w:val="clear" w:color="auto" w:fill="auto"/>
            <w:noWrap/>
            <w:vAlign w:val="center"/>
          </w:tcPr>
          <w:p w14:paraId="7877BDA1"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High</w:t>
            </w:r>
          </w:p>
        </w:tc>
        <w:tc>
          <w:tcPr>
            <w:tcW w:w="1059" w:type="pct"/>
            <w:tcBorders>
              <w:top w:val="single" w:sz="8" w:space="0" w:color="auto"/>
              <w:left w:val="nil"/>
              <w:bottom w:val="single" w:sz="8" w:space="0" w:color="auto"/>
              <w:right w:val="single" w:sz="8" w:space="0" w:color="auto"/>
            </w:tcBorders>
            <w:shd w:val="clear" w:color="auto" w:fill="auto"/>
            <w:noWrap/>
            <w:vAlign w:val="center"/>
          </w:tcPr>
          <w:p w14:paraId="24B2CEA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Medium</w:t>
            </w:r>
          </w:p>
        </w:tc>
        <w:tc>
          <w:tcPr>
            <w:tcW w:w="1059" w:type="pct"/>
            <w:tcBorders>
              <w:top w:val="single" w:sz="8" w:space="0" w:color="auto"/>
              <w:left w:val="nil"/>
              <w:bottom w:val="single" w:sz="8" w:space="0" w:color="auto"/>
              <w:right w:val="single" w:sz="8" w:space="0" w:color="auto"/>
            </w:tcBorders>
            <w:shd w:val="clear" w:color="auto" w:fill="auto"/>
            <w:noWrap/>
            <w:vAlign w:val="center"/>
          </w:tcPr>
          <w:p w14:paraId="7AAE148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Low</w:t>
            </w:r>
          </w:p>
        </w:tc>
        <w:tc>
          <w:tcPr>
            <w:tcW w:w="728" w:type="pct"/>
            <w:tcBorders>
              <w:top w:val="single" w:sz="8" w:space="0" w:color="auto"/>
              <w:left w:val="nil"/>
              <w:bottom w:val="single" w:sz="8" w:space="0" w:color="auto"/>
              <w:right w:val="single" w:sz="8" w:space="0" w:color="auto"/>
            </w:tcBorders>
            <w:shd w:val="clear" w:color="auto" w:fill="auto"/>
            <w:noWrap/>
            <w:vAlign w:val="center"/>
          </w:tcPr>
          <w:p w14:paraId="0355C281"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i/>
                <w:iCs/>
                <w:color w:val="000000"/>
                <w:sz w:val="20"/>
                <w:szCs w:val="20"/>
              </w:rPr>
              <w:t>P</w:t>
            </w:r>
            <w:r>
              <w:rPr>
                <w:rFonts w:ascii="Times New Roman" w:hAnsi="Times New Roman" w:cs="Times New Roman"/>
                <w:color w:val="000000"/>
                <w:sz w:val="20"/>
                <w:szCs w:val="20"/>
                <w:vertAlign w:val="subscript"/>
              </w:rPr>
              <w:t xml:space="preserve"> </w:t>
            </w:r>
            <w:r>
              <w:rPr>
                <w:rFonts w:ascii="Times New Roman" w:hAnsi="Times New Roman" w:cs="Times New Roman"/>
                <w:color w:val="000000"/>
                <w:sz w:val="20"/>
                <w:szCs w:val="20"/>
              </w:rPr>
              <w:t>for trend</w:t>
            </w:r>
          </w:p>
        </w:tc>
      </w:tr>
      <w:tr w:rsidR="00492F84" w14:paraId="708E8546" w14:textId="77777777">
        <w:trPr>
          <w:trHeight w:val="290"/>
          <w:jc w:val="center"/>
        </w:trPr>
        <w:tc>
          <w:tcPr>
            <w:tcW w:w="1422" w:type="pct"/>
            <w:tcBorders>
              <w:top w:val="nil"/>
              <w:left w:val="single" w:sz="8" w:space="0" w:color="auto"/>
              <w:bottom w:val="single" w:sz="8" w:space="0" w:color="auto"/>
              <w:right w:val="single" w:sz="8" w:space="0" w:color="auto"/>
            </w:tcBorders>
            <w:shd w:val="clear" w:color="auto" w:fill="auto"/>
            <w:noWrap/>
            <w:vAlign w:val="center"/>
          </w:tcPr>
          <w:p w14:paraId="64D505C2"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Case/N</w:t>
            </w:r>
          </w:p>
        </w:tc>
        <w:tc>
          <w:tcPr>
            <w:tcW w:w="732" w:type="pct"/>
            <w:tcBorders>
              <w:top w:val="nil"/>
              <w:left w:val="nil"/>
              <w:bottom w:val="single" w:sz="8" w:space="0" w:color="auto"/>
              <w:right w:val="single" w:sz="8" w:space="0" w:color="auto"/>
            </w:tcBorders>
            <w:shd w:val="clear" w:color="auto" w:fill="auto"/>
            <w:noWrap/>
            <w:vAlign w:val="center"/>
          </w:tcPr>
          <w:p w14:paraId="5B4AC110"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202/23167</w:t>
            </w:r>
          </w:p>
        </w:tc>
        <w:tc>
          <w:tcPr>
            <w:tcW w:w="1059" w:type="pct"/>
            <w:tcBorders>
              <w:top w:val="nil"/>
              <w:left w:val="nil"/>
              <w:bottom w:val="single" w:sz="8" w:space="0" w:color="auto"/>
              <w:right w:val="single" w:sz="8" w:space="0" w:color="auto"/>
            </w:tcBorders>
            <w:shd w:val="clear" w:color="auto" w:fill="auto"/>
            <w:noWrap/>
            <w:vAlign w:val="center"/>
          </w:tcPr>
          <w:p w14:paraId="5DDD57A1"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371/23159</w:t>
            </w:r>
          </w:p>
        </w:tc>
        <w:tc>
          <w:tcPr>
            <w:tcW w:w="1059" w:type="pct"/>
            <w:tcBorders>
              <w:top w:val="nil"/>
              <w:left w:val="nil"/>
              <w:bottom w:val="single" w:sz="8" w:space="0" w:color="auto"/>
              <w:right w:val="single" w:sz="8" w:space="0" w:color="auto"/>
            </w:tcBorders>
            <w:shd w:val="clear" w:color="auto" w:fill="auto"/>
            <w:noWrap/>
            <w:vAlign w:val="center"/>
          </w:tcPr>
          <w:p w14:paraId="0F77AD0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679/23135</w:t>
            </w:r>
          </w:p>
        </w:tc>
        <w:tc>
          <w:tcPr>
            <w:tcW w:w="728" w:type="pct"/>
            <w:tcBorders>
              <w:top w:val="nil"/>
              <w:left w:val="nil"/>
              <w:bottom w:val="single" w:sz="8" w:space="0" w:color="auto"/>
              <w:right w:val="single" w:sz="8" w:space="0" w:color="auto"/>
            </w:tcBorders>
            <w:shd w:val="clear" w:color="auto" w:fill="auto"/>
            <w:noWrap/>
            <w:vAlign w:val="center"/>
          </w:tcPr>
          <w:p w14:paraId="7D34E051" w14:textId="77777777" w:rsidR="00492F84" w:rsidRDefault="00492F84">
            <w:pPr>
              <w:jc w:val="center"/>
              <w:rPr>
                <w:rFonts w:ascii="Times New Roman" w:hAnsi="Times New Roman" w:cs="Times New Roman"/>
                <w:color w:val="000000"/>
                <w:sz w:val="20"/>
                <w:szCs w:val="20"/>
              </w:rPr>
            </w:pPr>
          </w:p>
        </w:tc>
      </w:tr>
      <w:tr w:rsidR="00492F84" w14:paraId="062550A5" w14:textId="77777777">
        <w:trPr>
          <w:trHeight w:val="290"/>
          <w:jc w:val="center"/>
        </w:trPr>
        <w:tc>
          <w:tcPr>
            <w:tcW w:w="1422" w:type="pct"/>
            <w:tcBorders>
              <w:top w:val="nil"/>
              <w:left w:val="single" w:sz="8" w:space="0" w:color="auto"/>
              <w:bottom w:val="single" w:sz="8" w:space="0" w:color="auto"/>
              <w:right w:val="single" w:sz="8" w:space="0" w:color="auto"/>
            </w:tcBorders>
            <w:shd w:val="clear" w:color="auto" w:fill="auto"/>
            <w:noWrap/>
            <w:vAlign w:val="center"/>
          </w:tcPr>
          <w:p w14:paraId="269BC664"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Incident risk difference</w:t>
            </w:r>
          </w:p>
        </w:tc>
        <w:tc>
          <w:tcPr>
            <w:tcW w:w="732" w:type="pct"/>
            <w:tcBorders>
              <w:top w:val="nil"/>
              <w:left w:val="nil"/>
              <w:bottom w:val="single" w:sz="8" w:space="0" w:color="auto"/>
              <w:right w:val="single" w:sz="8" w:space="0" w:color="auto"/>
            </w:tcBorders>
            <w:shd w:val="clear" w:color="auto" w:fill="auto"/>
            <w:noWrap/>
            <w:vAlign w:val="center"/>
          </w:tcPr>
          <w:p w14:paraId="4116BCD3" w14:textId="77777777" w:rsidR="00492F84" w:rsidRDefault="00492F84">
            <w:pPr>
              <w:jc w:val="center"/>
              <w:rPr>
                <w:rFonts w:ascii="Times New Roman" w:hAnsi="Times New Roman" w:cs="Times New Roman"/>
                <w:color w:val="000000"/>
                <w:sz w:val="20"/>
                <w:szCs w:val="20"/>
              </w:rPr>
            </w:pPr>
          </w:p>
        </w:tc>
        <w:tc>
          <w:tcPr>
            <w:tcW w:w="1059" w:type="pct"/>
            <w:tcBorders>
              <w:top w:val="nil"/>
              <w:left w:val="nil"/>
              <w:bottom w:val="single" w:sz="8" w:space="0" w:color="auto"/>
              <w:right w:val="single" w:sz="8" w:space="0" w:color="auto"/>
            </w:tcBorders>
            <w:shd w:val="clear" w:color="auto" w:fill="auto"/>
            <w:noWrap/>
            <w:vAlign w:val="center"/>
          </w:tcPr>
          <w:p w14:paraId="2056C3F8" w14:textId="77777777" w:rsidR="00492F84" w:rsidRDefault="00492F84">
            <w:pPr>
              <w:jc w:val="center"/>
              <w:rPr>
                <w:rFonts w:ascii="Times New Roman" w:hAnsi="Times New Roman" w:cs="Times New Roman"/>
                <w:color w:val="000000"/>
                <w:sz w:val="20"/>
                <w:szCs w:val="20"/>
              </w:rPr>
            </w:pPr>
          </w:p>
        </w:tc>
        <w:tc>
          <w:tcPr>
            <w:tcW w:w="1059" w:type="pct"/>
            <w:tcBorders>
              <w:top w:val="nil"/>
              <w:left w:val="nil"/>
              <w:bottom w:val="single" w:sz="8" w:space="0" w:color="auto"/>
              <w:right w:val="single" w:sz="8" w:space="0" w:color="auto"/>
            </w:tcBorders>
            <w:shd w:val="clear" w:color="auto" w:fill="auto"/>
            <w:noWrap/>
            <w:vAlign w:val="center"/>
          </w:tcPr>
          <w:p w14:paraId="3BA8C85A" w14:textId="77777777" w:rsidR="00492F84" w:rsidRDefault="00492F84">
            <w:pPr>
              <w:jc w:val="center"/>
              <w:rPr>
                <w:rFonts w:ascii="Times New Roman" w:hAnsi="Times New Roman" w:cs="Times New Roman"/>
                <w:color w:val="000000"/>
                <w:sz w:val="20"/>
                <w:szCs w:val="20"/>
              </w:rPr>
            </w:pPr>
          </w:p>
        </w:tc>
        <w:tc>
          <w:tcPr>
            <w:tcW w:w="728" w:type="pct"/>
            <w:tcBorders>
              <w:top w:val="nil"/>
              <w:left w:val="nil"/>
              <w:bottom w:val="single" w:sz="8" w:space="0" w:color="auto"/>
              <w:right w:val="single" w:sz="8" w:space="0" w:color="auto"/>
            </w:tcBorders>
            <w:shd w:val="clear" w:color="auto" w:fill="auto"/>
            <w:noWrap/>
            <w:vAlign w:val="center"/>
          </w:tcPr>
          <w:p w14:paraId="551AF491" w14:textId="77777777" w:rsidR="00492F84" w:rsidRDefault="00492F84">
            <w:pPr>
              <w:jc w:val="center"/>
              <w:rPr>
                <w:rFonts w:ascii="Times New Roman" w:hAnsi="Times New Roman" w:cs="Times New Roman"/>
                <w:color w:val="000000"/>
                <w:sz w:val="20"/>
                <w:szCs w:val="20"/>
              </w:rPr>
            </w:pPr>
          </w:p>
        </w:tc>
      </w:tr>
      <w:tr w:rsidR="00492F84" w14:paraId="60115EBE" w14:textId="77777777">
        <w:trPr>
          <w:trHeight w:val="290"/>
          <w:jc w:val="center"/>
        </w:trPr>
        <w:tc>
          <w:tcPr>
            <w:tcW w:w="1422" w:type="pct"/>
            <w:tcBorders>
              <w:top w:val="nil"/>
              <w:left w:val="single" w:sz="8" w:space="0" w:color="auto"/>
              <w:bottom w:val="single" w:sz="8" w:space="0" w:color="auto"/>
              <w:right w:val="single" w:sz="8" w:space="0" w:color="auto"/>
            </w:tcBorders>
            <w:shd w:val="clear" w:color="auto" w:fill="auto"/>
            <w:noWrap/>
            <w:vAlign w:val="center"/>
          </w:tcPr>
          <w:p w14:paraId="609387FB"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Model 1</w:t>
            </w:r>
            <w:r>
              <w:rPr>
                <w:rFonts w:ascii="Times New Roman" w:hAnsi="Times New Roman" w:cs="Times New Roman"/>
                <w:color w:val="383636"/>
                <w:sz w:val="20"/>
                <w:szCs w:val="20"/>
                <w:shd w:val="clear" w:color="auto" w:fill="FFFFFF"/>
              </w:rPr>
              <w:t>*</w:t>
            </w:r>
          </w:p>
        </w:tc>
        <w:tc>
          <w:tcPr>
            <w:tcW w:w="732" w:type="pct"/>
            <w:tcBorders>
              <w:top w:val="nil"/>
              <w:left w:val="nil"/>
              <w:bottom w:val="single" w:sz="8" w:space="0" w:color="auto"/>
              <w:right w:val="single" w:sz="8" w:space="0" w:color="auto"/>
            </w:tcBorders>
            <w:shd w:val="clear" w:color="auto" w:fill="auto"/>
            <w:noWrap/>
            <w:vAlign w:val="center"/>
          </w:tcPr>
          <w:p w14:paraId="16D49150"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059" w:type="pct"/>
            <w:tcBorders>
              <w:top w:val="nil"/>
              <w:left w:val="nil"/>
              <w:bottom w:val="single" w:sz="8" w:space="0" w:color="auto"/>
              <w:right w:val="single" w:sz="8" w:space="0" w:color="auto"/>
            </w:tcBorders>
            <w:shd w:val="clear" w:color="auto" w:fill="auto"/>
            <w:noWrap/>
            <w:vAlign w:val="center"/>
          </w:tcPr>
          <w:p w14:paraId="73D75777"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8</w:t>
            </w:r>
            <w:r>
              <w:rPr>
                <w:rFonts w:ascii="Times New Roman" w:hAnsi="Times New Roman" w:cs="Times New Roman"/>
                <w:color w:val="000000"/>
                <w:sz w:val="20"/>
                <w:szCs w:val="20"/>
              </w:rPr>
              <w:t xml:space="preserve"> (</w:t>
            </w:r>
            <w:r>
              <w:rPr>
                <w:rFonts w:ascii="Times New Roman" w:hAnsi="Times New Roman" w:cs="Times New Roman" w:hint="eastAsia"/>
                <w:color w:val="000000"/>
                <w:sz w:val="20"/>
                <w:szCs w:val="20"/>
              </w:rPr>
              <w:t>5</w:t>
            </w:r>
            <w:r>
              <w:rPr>
                <w:rFonts w:ascii="Times New Roman" w:hAnsi="Times New Roman" w:cs="Times New Roman"/>
                <w:color w:val="000000"/>
                <w:sz w:val="20"/>
                <w:szCs w:val="20"/>
              </w:rPr>
              <w:t>, 1</w:t>
            </w:r>
            <w:r>
              <w:rPr>
                <w:rFonts w:ascii="Times New Roman" w:hAnsi="Times New Roman" w:cs="Times New Roman" w:hint="eastAsia"/>
                <w:color w:val="000000"/>
                <w:sz w:val="20"/>
                <w:szCs w:val="20"/>
              </w:rPr>
              <w:t>1</w:t>
            </w:r>
            <w:r>
              <w:rPr>
                <w:rFonts w:ascii="Times New Roman" w:hAnsi="Times New Roman" w:cs="Times New Roman"/>
                <w:color w:val="000000"/>
                <w:sz w:val="20"/>
                <w:szCs w:val="20"/>
              </w:rPr>
              <w:t>)</w:t>
            </w:r>
          </w:p>
        </w:tc>
        <w:tc>
          <w:tcPr>
            <w:tcW w:w="1059" w:type="pct"/>
            <w:tcBorders>
              <w:top w:val="nil"/>
              <w:left w:val="nil"/>
              <w:bottom w:val="single" w:sz="8" w:space="0" w:color="auto"/>
              <w:right w:val="single" w:sz="8" w:space="0" w:color="auto"/>
            </w:tcBorders>
            <w:shd w:val="clear" w:color="auto" w:fill="auto"/>
            <w:noWrap/>
            <w:vAlign w:val="center"/>
          </w:tcPr>
          <w:p w14:paraId="2743734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32</w:t>
            </w:r>
            <w:r>
              <w:rPr>
                <w:rFonts w:ascii="Times New Roman" w:hAnsi="Times New Roman" w:cs="Times New Roman"/>
                <w:color w:val="000000"/>
                <w:sz w:val="20"/>
                <w:szCs w:val="20"/>
              </w:rPr>
              <w:t xml:space="preserve"> (2</w:t>
            </w:r>
            <w:r>
              <w:rPr>
                <w:rFonts w:ascii="Times New Roman" w:hAnsi="Times New Roman" w:cs="Times New Roman" w:hint="eastAsia"/>
                <w:color w:val="000000"/>
                <w:sz w:val="20"/>
                <w:szCs w:val="20"/>
              </w:rPr>
              <w:t>8</w:t>
            </w:r>
            <w:r>
              <w:rPr>
                <w:rFonts w:ascii="Times New Roman" w:hAnsi="Times New Roman" w:cs="Times New Roman"/>
                <w:color w:val="000000"/>
                <w:sz w:val="20"/>
                <w:szCs w:val="20"/>
              </w:rPr>
              <w:t xml:space="preserve">, </w:t>
            </w:r>
            <w:r>
              <w:rPr>
                <w:rFonts w:ascii="Times New Roman" w:hAnsi="Times New Roman" w:cs="Times New Roman" w:hint="eastAsia"/>
                <w:color w:val="000000"/>
                <w:sz w:val="20"/>
                <w:szCs w:val="20"/>
              </w:rPr>
              <w:t>35</w:t>
            </w:r>
            <w:r>
              <w:rPr>
                <w:rFonts w:ascii="Times New Roman" w:hAnsi="Times New Roman" w:cs="Times New Roman"/>
                <w:color w:val="000000"/>
                <w:sz w:val="20"/>
                <w:szCs w:val="20"/>
              </w:rPr>
              <w:t>)</w:t>
            </w:r>
          </w:p>
        </w:tc>
        <w:tc>
          <w:tcPr>
            <w:tcW w:w="728" w:type="pct"/>
            <w:tcBorders>
              <w:top w:val="nil"/>
              <w:left w:val="nil"/>
              <w:bottom w:val="single" w:sz="8" w:space="0" w:color="auto"/>
              <w:right w:val="single" w:sz="8" w:space="0" w:color="auto"/>
            </w:tcBorders>
            <w:shd w:val="clear" w:color="auto" w:fill="auto"/>
            <w:noWrap/>
            <w:vAlign w:val="center"/>
          </w:tcPr>
          <w:p w14:paraId="61AA5F2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r>
      <w:tr w:rsidR="00492F84" w14:paraId="6509555D" w14:textId="77777777">
        <w:trPr>
          <w:trHeight w:val="290"/>
          <w:jc w:val="center"/>
        </w:trPr>
        <w:tc>
          <w:tcPr>
            <w:tcW w:w="1422" w:type="pct"/>
            <w:tcBorders>
              <w:top w:val="nil"/>
              <w:left w:val="single" w:sz="8" w:space="0" w:color="auto"/>
              <w:bottom w:val="single" w:sz="8" w:space="0" w:color="auto"/>
              <w:right w:val="single" w:sz="8" w:space="0" w:color="auto"/>
            </w:tcBorders>
            <w:shd w:val="clear" w:color="auto" w:fill="auto"/>
            <w:noWrap/>
            <w:vAlign w:val="center"/>
          </w:tcPr>
          <w:p w14:paraId="156C775E"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Model 2</w:t>
            </w:r>
            <w:r>
              <w:rPr>
                <w:rFonts w:ascii="Times New Roman" w:hAnsi="Times New Roman" w:cs="Times New Roman"/>
                <w:color w:val="383636"/>
                <w:sz w:val="20"/>
                <w:szCs w:val="20"/>
                <w:shd w:val="clear" w:color="auto" w:fill="FFFFFF"/>
              </w:rPr>
              <w:t>†</w:t>
            </w:r>
          </w:p>
        </w:tc>
        <w:tc>
          <w:tcPr>
            <w:tcW w:w="732" w:type="pct"/>
            <w:tcBorders>
              <w:top w:val="nil"/>
              <w:left w:val="nil"/>
              <w:bottom w:val="single" w:sz="8" w:space="0" w:color="auto"/>
              <w:right w:val="single" w:sz="8" w:space="0" w:color="auto"/>
            </w:tcBorders>
            <w:shd w:val="clear" w:color="auto" w:fill="auto"/>
            <w:noWrap/>
            <w:vAlign w:val="center"/>
          </w:tcPr>
          <w:p w14:paraId="7D2C0A8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059" w:type="pct"/>
            <w:tcBorders>
              <w:top w:val="nil"/>
              <w:left w:val="nil"/>
              <w:bottom w:val="single" w:sz="8" w:space="0" w:color="auto"/>
              <w:right w:val="single" w:sz="8" w:space="0" w:color="auto"/>
            </w:tcBorders>
            <w:shd w:val="clear" w:color="auto" w:fill="auto"/>
            <w:noWrap/>
            <w:vAlign w:val="center"/>
          </w:tcPr>
          <w:p w14:paraId="1D9D5595"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6 (3, 9)</w:t>
            </w:r>
          </w:p>
        </w:tc>
        <w:tc>
          <w:tcPr>
            <w:tcW w:w="1059" w:type="pct"/>
            <w:tcBorders>
              <w:top w:val="nil"/>
              <w:left w:val="nil"/>
              <w:bottom w:val="single" w:sz="8" w:space="0" w:color="auto"/>
              <w:right w:val="single" w:sz="8" w:space="0" w:color="auto"/>
            </w:tcBorders>
            <w:shd w:val="clear" w:color="auto" w:fill="auto"/>
            <w:noWrap/>
            <w:vAlign w:val="center"/>
          </w:tcPr>
          <w:p w14:paraId="37E8FBF0"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24 (20, 28)</w:t>
            </w:r>
          </w:p>
        </w:tc>
        <w:tc>
          <w:tcPr>
            <w:tcW w:w="728" w:type="pct"/>
            <w:tcBorders>
              <w:top w:val="nil"/>
              <w:left w:val="nil"/>
              <w:bottom w:val="single" w:sz="8" w:space="0" w:color="auto"/>
              <w:right w:val="single" w:sz="8" w:space="0" w:color="auto"/>
            </w:tcBorders>
            <w:shd w:val="clear" w:color="auto" w:fill="auto"/>
            <w:noWrap/>
            <w:vAlign w:val="center"/>
          </w:tcPr>
          <w:p w14:paraId="0015F29E"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r>
      <w:tr w:rsidR="00492F84" w14:paraId="02A38AE8" w14:textId="77777777">
        <w:trPr>
          <w:trHeight w:val="290"/>
          <w:jc w:val="center"/>
        </w:trPr>
        <w:tc>
          <w:tcPr>
            <w:tcW w:w="1422" w:type="pct"/>
            <w:tcBorders>
              <w:top w:val="nil"/>
              <w:left w:val="single" w:sz="8" w:space="0" w:color="auto"/>
              <w:bottom w:val="single" w:sz="8" w:space="0" w:color="auto"/>
              <w:right w:val="single" w:sz="8" w:space="0" w:color="auto"/>
            </w:tcBorders>
            <w:shd w:val="clear" w:color="auto" w:fill="auto"/>
            <w:noWrap/>
            <w:vAlign w:val="center"/>
          </w:tcPr>
          <w:p w14:paraId="321CB2F2"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Model 3</w:t>
            </w:r>
            <w:r>
              <w:rPr>
                <w:rFonts w:ascii="Times New Roman" w:hAnsi="Times New Roman" w:cs="Times New Roman"/>
                <w:color w:val="383636"/>
                <w:sz w:val="20"/>
                <w:szCs w:val="20"/>
                <w:shd w:val="clear" w:color="auto" w:fill="FFFFFF"/>
              </w:rPr>
              <w:t>‡</w:t>
            </w:r>
          </w:p>
        </w:tc>
        <w:tc>
          <w:tcPr>
            <w:tcW w:w="732" w:type="pct"/>
            <w:tcBorders>
              <w:top w:val="nil"/>
              <w:left w:val="nil"/>
              <w:bottom w:val="single" w:sz="8" w:space="0" w:color="auto"/>
              <w:right w:val="single" w:sz="8" w:space="0" w:color="auto"/>
            </w:tcBorders>
            <w:shd w:val="clear" w:color="auto" w:fill="auto"/>
            <w:noWrap/>
            <w:vAlign w:val="center"/>
          </w:tcPr>
          <w:p w14:paraId="1209AD15"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059" w:type="pct"/>
            <w:tcBorders>
              <w:top w:val="nil"/>
              <w:left w:val="nil"/>
              <w:bottom w:val="single" w:sz="8" w:space="0" w:color="auto"/>
              <w:right w:val="single" w:sz="8" w:space="0" w:color="auto"/>
            </w:tcBorders>
            <w:shd w:val="clear" w:color="auto" w:fill="auto"/>
            <w:noWrap/>
            <w:vAlign w:val="center"/>
          </w:tcPr>
          <w:p w14:paraId="1841B6D4"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r>
              <w:rPr>
                <w:rFonts w:ascii="Times New Roman" w:hAnsi="Times New Roman" w:cs="Times New Roman" w:hint="eastAsia"/>
                <w:color w:val="000000"/>
                <w:sz w:val="20"/>
                <w:szCs w:val="20"/>
              </w:rPr>
              <w:t>0</w:t>
            </w:r>
            <w:r>
              <w:rPr>
                <w:rFonts w:ascii="Times New Roman" w:hAnsi="Times New Roman" w:cs="Times New Roman"/>
                <w:color w:val="000000"/>
                <w:sz w:val="20"/>
                <w:szCs w:val="20"/>
              </w:rPr>
              <w:t xml:space="preserve"> (</w:t>
            </w:r>
            <w:r>
              <w:rPr>
                <w:rFonts w:ascii="Times New Roman" w:hAnsi="Times New Roman" w:cs="Times New Roman" w:hint="eastAsia"/>
                <w:color w:val="000000"/>
                <w:sz w:val="20"/>
                <w:szCs w:val="20"/>
              </w:rPr>
              <w:t>18</w:t>
            </w:r>
            <w:r>
              <w:rPr>
                <w:rFonts w:ascii="Times New Roman" w:hAnsi="Times New Roman" w:cs="Times New Roman"/>
                <w:color w:val="000000"/>
                <w:sz w:val="20"/>
                <w:szCs w:val="20"/>
              </w:rPr>
              <w:t>, 2</w:t>
            </w:r>
            <w:r>
              <w:rPr>
                <w:rFonts w:ascii="Times New Roman" w:hAnsi="Times New Roman" w:cs="Times New Roman" w:hint="eastAsia"/>
                <w:color w:val="000000"/>
                <w:sz w:val="20"/>
                <w:szCs w:val="20"/>
              </w:rPr>
              <w:t>2</w:t>
            </w:r>
            <w:r>
              <w:rPr>
                <w:rFonts w:ascii="Times New Roman" w:hAnsi="Times New Roman" w:cs="Times New Roman"/>
                <w:color w:val="000000"/>
                <w:sz w:val="20"/>
                <w:szCs w:val="20"/>
              </w:rPr>
              <w:t>)</w:t>
            </w:r>
          </w:p>
        </w:tc>
        <w:tc>
          <w:tcPr>
            <w:tcW w:w="1059" w:type="pct"/>
            <w:tcBorders>
              <w:top w:val="nil"/>
              <w:left w:val="nil"/>
              <w:bottom w:val="single" w:sz="8" w:space="0" w:color="auto"/>
              <w:right w:val="single" w:sz="8" w:space="0" w:color="auto"/>
            </w:tcBorders>
            <w:shd w:val="clear" w:color="auto" w:fill="auto"/>
            <w:noWrap/>
            <w:vAlign w:val="center"/>
          </w:tcPr>
          <w:p w14:paraId="2C0F9F56"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4</w:t>
            </w:r>
            <w:r>
              <w:rPr>
                <w:rFonts w:ascii="Times New Roman" w:hAnsi="Times New Roman" w:cs="Times New Roman" w:hint="eastAsia"/>
                <w:color w:val="000000"/>
                <w:sz w:val="20"/>
                <w:szCs w:val="20"/>
              </w:rPr>
              <w:t>2</w:t>
            </w:r>
            <w:r>
              <w:rPr>
                <w:rFonts w:ascii="Times New Roman" w:hAnsi="Times New Roman" w:cs="Times New Roman"/>
                <w:color w:val="000000"/>
                <w:sz w:val="20"/>
                <w:szCs w:val="20"/>
              </w:rPr>
              <w:t xml:space="preserve"> (</w:t>
            </w:r>
            <w:r>
              <w:rPr>
                <w:rFonts w:ascii="Times New Roman" w:hAnsi="Times New Roman" w:cs="Times New Roman" w:hint="eastAsia"/>
                <w:color w:val="000000"/>
                <w:sz w:val="20"/>
                <w:szCs w:val="20"/>
              </w:rPr>
              <w:t>38</w:t>
            </w:r>
            <w:r>
              <w:rPr>
                <w:rFonts w:ascii="Times New Roman" w:hAnsi="Times New Roman" w:cs="Times New Roman"/>
                <w:color w:val="000000"/>
                <w:sz w:val="20"/>
                <w:szCs w:val="20"/>
              </w:rPr>
              <w:t>, 4</w:t>
            </w:r>
            <w:r>
              <w:rPr>
                <w:rFonts w:ascii="Times New Roman" w:hAnsi="Times New Roman" w:cs="Times New Roman" w:hint="eastAsia"/>
                <w:color w:val="000000"/>
                <w:sz w:val="20"/>
                <w:szCs w:val="20"/>
              </w:rPr>
              <w:t>5</w:t>
            </w:r>
            <w:r>
              <w:rPr>
                <w:rFonts w:ascii="Times New Roman" w:hAnsi="Times New Roman" w:cs="Times New Roman"/>
                <w:color w:val="000000"/>
                <w:sz w:val="20"/>
                <w:szCs w:val="20"/>
              </w:rPr>
              <w:t>)</w:t>
            </w:r>
          </w:p>
        </w:tc>
        <w:tc>
          <w:tcPr>
            <w:tcW w:w="728" w:type="pct"/>
            <w:tcBorders>
              <w:top w:val="nil"/>
              <w:left w:val="nil"/>
              <w:bottom w:val="single" w:sz="8" w:space="0" w:color="auto"/>
              <w:right w:val="single" w:sz="8" w:space="0" w:color="auto"/>
            </w:tcBorders>
            <w:shd w:val="clear" w:color="auto" w:fill="auto"/>
            <w:noWrap/>
            <w:vAlign w:val="center"/>
          </w:tcPr>
          <w:p w14:paraId="6E60622F"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r>
      <w:tr w:rsidR="00492F84" w14:paraId="565D171D" w14:textId="77777777">
        <w:trPr>
          <w:trHeight w:val="290"/>
          <w:jc w:val="center"/>
        </w:trPr>
        <w:tc>
          <w:tcPr>
            <w:tcW w:w="1422" w:type="pct"/>
            <w:tcBorders>
              <w:top w:val="nil"/>
              <w:left w:val="single" w:sz="8" w:space="0" w:color="auto"/>
              <w:bottom w:val="single" w:sz="8" w:space="0" w:color="auto"/>
              <w:right w:val="single" w:sz="8" w:space="0" w:color="auto"/>
            </w:tcBorders>
            <w:shd w:val="clear" w:color="auto" w:fill="auto"/>
            <w:noWrap/>
            <w:vAlign w:val="center"/>
          </w:tcPr>
          <w:p w14:paraId="57149410"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Hazard ratio</w:t>
            </w:r>
          </w:p>
        </w:tc>
        <w:tc>
          <w:tcPr>
            <w:tcW w:w="732" w:type="pct"/>
            <w:tcBorders>
              <w:top w:val="nil"/>
              <w:left w:val="nil"/>
              <w:bottom w:val="single" w:sz="8" w:space="0" w:color="auto"/>
              <w:right w:val="single" w:sz="8" w:space="0" w:color="auto"/>
            </w:tcBorders>
            <w:shd w:val="clear" w:color="auto" w:fill="auto"/>
            <w:noWrap/>
            <w:vAlign w:val="center"/>
          </w:tcPr>
          <w:p w14:paraId="4B8102FB" w14:textId="77777777" w:rsidR="00492F84" w:rsidRDefault="00492F84">
            <w:pPr>
              <w:jc w:val="center"/>
              <w:rPr>
                <w:rFonts w:ascii="Times New Roman" w:hAnsi="Times New Roman" w:cs="Times New Roman"/>
                <w:color w:val="000000"/>
                <w:sz w:val="20"/>
                <w:szCs w:val="20"/>
              </w:rPr>
            </w:pPr>
          </w:p>
        </w:tc>
        <w:tc>
          <w:tcPr>
            <w:tcW w:w="1059" w:type="pct"/>
            <w:tcBorders>
              <w:top w:val="nil"/>
              <w:left w:val="nil"/>
              <w:bottom w:val="single" w:sz="8" w:space="0" w:color="auto"/>
              <w:right w:val="single" w:sz="8" w:space="0" w:color="auto"/>
            </w:tcBorders>
            <w:shd w:val="clear" w:color="auto" w:fill="auto"/>
            <w:noWrap/>
            <w:vAlign w:val="center"/>
          </w:tcPr>
          <w:p w14:paraId="2F5C2782" w14:textId="77777777" w:rsidR="00492F84" w:rsidRDefault="00492F84">
            <w:pPr>
              <w:jc w:val="center"/>
              <w:rPr>
                <w:rFonts w:ascii="Times New Roman" w:hAnsi="Times New Roman" w:cs="Times New Roman"/>
                <w:color w:val="000000"/>
                <w:sz w:val="20"/>
                <w:szCs w:val="20"/>
              </w:rPr>
            </w:pPr>
          </w:p>
        </w:tc>
        <w:tc>
          <w:tcPr>
            <w:tcW w:w="1059" w:type="pct"/>
            <w:tcBorders>
              <w:top w:val="nil"/>
              <w:left w:val="nil"/>
              <w:bottom w:val="single" w:sz="8" w:space="0" w:color="auto"/>
              <w:right w:val="single" w:sz="8" w:space="0" w:color="auto"/>
            </w:tcBorders>
            <w:shd w:val="clear" w:color="auto" w:fill="auto"/>
            <w:noWrap/>
            <w:vAlign w:val="center"/>
          </w:tcPr>
          <w:p w14:paraId="7D647546" w14:textId="77777777" w:rsidR="00492F84" w:rsidRDefault="00492F84">
            <w:pPr>
              <w:jc w:val="center"/>
              <w:rPr>
                <w:rFonts w:ascii="Times New Roman" w:hAnsi="Times New Roman" w:cs="Times New Roman"/>
                <w:color w:val="000000"/>
                <w:sz w:val="20"/>
                <w:szCs w:val="20"/>
              </w:rPr>
            </w:pPr>
          </w:p>
        </w:tc>
        <w:tc>
          <w:tcPr>
            <w:tcW w:w="728" w:type="pct"/>
            <w:tcBorders>
              <w:top w:val="nil"/>
              <w:left w:val="nil"/>
              <w:bottom w:val="single" w:sz="8" w:space="0" w:color="auto"/>
              <w:right w:val="single" w:sz="8" w:space="0" w:color="auto"/>
            </w:tcBorders>
            <w:shd w:val="clear" w:color="auto" w:fill="auto"/>
            <w:noWrap/>
            <w:vAlign w:val="center"/>
          </w:tcPr>
          <w:p w14:paraId="11F3F079" w14:textId="77777777" w:rsidR="00492F84" w:rsidRDefault="00492F84">
            <w:pPr>
              <w:jc w:val="center"/>
              <w:rPr>
                <w:rFonts w:ascii="Times New Roman" w:hAnsi="Times New Roman" w:cs="Times New Roman"/>
                <w:color w:val="000000"/>
                <w:sz w:val="20"/>
                <w:szCs w:val="20"/>
              </w:rPr>
            </w:pPr>
          </w:p>
        </w:tc>
      </w:tr>
      <w:tr w:rsidR="00492F84" w14:paraId="6D21C47B" w14:textId="77777777">
        <w:trPr>
          <w:trHeight w:val="290"/>
          <w:jc w:val="center"/>
        </w:trPr>
        <w:tc>
          <w:tcPr>
            <w:tcW w:w="1422" w:type="pct"/>
            <w:tcBorders>
              <w:top w:val="nil"/>
              <w:left w:val="single" w:sz="8" w:space="0" w:color="auto"/>
              <w:bottom w:val="single" w:sz="8" w:space="0" w:color="auto"/>
              <w:right w:val="single" w:sz="8" w:space="0" w:color="auto"/>
            </w:tcBorders>
            <w:shd w:val="clear" w:color="auto" w:fill="auto"/>
            <w:noWrap/>
            <w:vAlign w:val="center"/>
          </w:tcPr>
          <w:p w14:paraId="4C4CA67A"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Model 1</w:t>
            </w:r>
            <w:r>
              <w:rPr>
                <w:rFonts w:ascii="Times New Roman" w:hAnsi="Times New Roman" w:cs="Times New Roman"/>
                <w:color w:val="383636"/>
                <w:sz w:val="20"/>
                <w:szCs w:val="20"/>
                <w:shd w:val="clear" w:color="auto" w:fill="FFFFFF"/>
              </w:rPr>
              <w:t>*</w:t>
            </w:r>
          </w:p>
        </w:tc>
        <w:tc>
          <w:tcPr>
            <w:tcW w:w="732" w:type="pct"/>
            <w:tcBorders>
              <w:top w:val="nil"/>
              <w:left w:val="nil"/>
              <w:bottom w:val="single" w:sz="8" w:space="0" w:color="auto"/>
              <w:right w:val="single" w:sz="8" w:space="0" w:color="auto"/>
            </w:tcBorders>
            <w:shd w:val="clear" w:color="auto" w:fill="auto"/>
            <w:noWrap/>
            <w:vAlign w:val="center"/>
          </w:tcPr>
          <w:p w14:paraId="339B623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059" w:type="pct"/>
            <w:tcBorders>
              <w:top w:val="nil"/>
              <w:left w:val="nil"/>
              <w:bottom w:val="single" w:sz="8" w:space="0" w:color="auto"/>
              <w:right w:val="single" w:sz="8" w:space="0" w:color="auto"/>
            </w:tcBorders>
            <w:shd w:val="clear" w:color="auto" w:fill="auto"/>
            <w:noWrap/>
            <w:vAlign w:val="center"/>
          </w:tcPr>
          <w:p w14:paraId="6B13FE9E"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r>
              <w:rPr>
                <w:rFonts w:ascii="Times New Roman" w:hAnsi="Times New Roman" w:cs="Times New Roman" w:hint="eastAsia"/>
                <w:color w:val="000000"/>
                <w:sz w:val="20"/>
                <w:szCs w:val="20"/>
              </w:rPr>
              <w:t>64</w:t>
            </w:r>
            <w:r>
              <w:rPr>
                <w:rFonts w:ascii="Times New Roman" w:hAnsi="Times New Roman" w:cs="Times New Roman"/>
                <w:color w:val="000000"/>
                <w:sz w:val="20"/>
                <w:szCs w:val="20"/>
              </w:rPr>
              <w:t xml:space="preserve"> (1.</w:t>
            </w:r>
            <w:r>
              <w:rPr>
                <w:rFonts w:ascii="Times New Roman" w:hAnsi="Times New Roman" w:cs="Times New Roman" w:hint="eastAsia"/>
                <w:color w:val="000000"/>
                <w:sz w:val="20"/>
                <w:szCs w:val="20"/>
              </w:rPr>
              <w:t>38</w:t>
            </w:r>
            <w:r>
              <w:rPr>
                <w:rFonts w:ascii="Times New Roman" w:hAnsi="Times New Roman" w:cs="Times New Roman"/>
                <w:color w:val="000000"/>
                <w:sz w:val="20"/>
                <w:szCs w:val="20"/>
              </w:rPr>
              <w:t xml:space="preserve">, </w:t>
            </w:r>
            <w:r>
              <w:rPr>
                <w:rFonts w:ascii="Times New Roman" w:hAnsi="Times New Roman" w:cs="Times New Roman" w:hint="eastAsia"/>
                <w:color w:val="000000"/>
                <w:sz w:val="20"/>
                <w:szCs w:val="20"/>
              </w:rPr>
              <w:t>1.95</w:t>
            </w:r>
            <w:r>
              <w:rPr>
                <w:rFonts w:ascii="Times New Roman" w:hAnsi="Times New Roman" w:cs="Times New Roman"/>
                <w:color w:val="000000"/>
                <w:sz w:val="20"/>
                <w:szCs w:val="20"/>
              </w:rPr>
              <w:t>)</w:t>
            </w:r>
          </w:p>
        </w:tc>
        <w:tc>
          <w:tcPr>
            <w:tcW w:w="1059" w:type="pct"/>
            <w:tcBorders>
              <w:top w:val="nil"/>
              <w:left w:val="nil"/>
              <w:bottom w:val="single" w:sz="8" w:space="0" w:color="auto"/>
              <w:right w:val="single" w:sz="8" w:space="0" w:color="auto"/>
            </w:tcBorders>
            <w:shd w:val="clear" w:color="auto" w:fill="auto"/>
            <w:noWrap/>
            <w:vAlign w:val="center"/>
          </w:tcPr>
          <w:p w14:paraId="791BF266"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3.34</w:t>
            </w:r>
            <w:r>
              <w:rPr>
                <w:rFonts w:ascii="Times New Roman" w:hAnsi="Times New Roman" w:cs="Times New Roman"/>
                <w:color w:val="000000"/>
                <w:sz w:val="20"/>
                <w:szCs w:val="20"/>
              </w:rPr>
              <w:t xml:space="preserve"> (</w:t>
            </w:r>
            <w:r>
              <w:rPr>
                <w:rFonts w:ascii="Times New Roman" w:hAnsi="Times New Roman" w:cs="Times New Roman" w:hint="eastAsia"/>
                <w:color w:val="000000"/>
                <w:sz w:val="20"/>
                <w:szCs w:val="20"/>
              </w:rPr>
              <w:t>2.85</w:t>
            </w:r>
            <w:r>
              <w:rPr>
                <w:rFonts w:ascii="Times New Roman" w:hAnsi="Times New Roman" w:cs="Times New Roman"/>
                <w:color w:val="000000"/>
                <w:sz w:val="20"/>
                <w:szCs w:val="20"/>
              </w:rPr>
              <w:t xml:space="preserve">, </w:t>
            </w:r>
            <w:r>
              <w:rPr>
                <w:rFonts w:ascii="Times New Roman" w:hAnsi="Times New Roman" w:cs="Times New Roman" w:hint="eastAsia"/>
                <w:color w:val="000000"/>
                <w:sz w:val="20"/>
                <w:szCs w:val="20"/>
              </w:rPr>
              <w:t>3.91</w:t>
            </w:r>
            <w:r>
              <w:rPr>
                <w:rFonts w:ascii="Times New Roman" w:hAnsi="Times New Roman" w:cs="Times New Roman"/>
                <w:color w:val="000000"/>
                <w:sz w:val="20"/>
                <w:szCs w:val="20"/>
              </w:rPr>
              <w:t>)</w:t>
            </w:r>
          </w:p>
        </w:tc>
        <w:tc>
          <w:tcPr>
            <w:tcW w:w="728" w:type="pct"/>
            <w:tcBorders>
              <w:top w:val="nil"/>
              <w:left w:val="nil"/>
              <w:bottom w:val="single" w:sz="8" w:space="0" w:color="auto"/>
              <w:right w:val="single" w:sz="8" w:space="0" w:color="auto"/>
            </w:tcBorders>
            <w:shd w:val="clear" w:color="auto" w:fill="auto"/>
            <w:noWrap/>
            <w:vAlign w:val="center"/>
          </w:tcPr>
          <w:p w14:paraId="402F2EC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r>
      <w:tr w:rsidR="00492F84" w14:paraId="2ED77B42" w14:textId="77777777">
        <w:trPr>
          <w:trHeight w:val="290"/>
          <w:jc w:val="center"/>
        </w:trPr>
        <w:tc>
          <w:tcPr>
            <w:tcW w:w="1422" w:type="pct"/>
            <w:tcBorders>
              <w:top w:val="nil"/>
              <w:left w:val="single" w:sz="8" w:space="0" w:color="auto"/>
              <w:bottom w:val="single" w:sz="8" w:space="0" w:color="auto"/>
              <w:right w:val="single" w:sz="8" w:space="0" w:color="auto"/>
            </w:tcBorders>
            <w:shd w:val="clear" w:color="auto" w:fill="auto"/>
            <w:noWrap/>
            <w:vAlign w:val="center"/>
          </w:tcPr>
          <w:p w14:paraId="437B9420"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Model 2</w:t>
            </w:r>
            <w:r>
              <w:rPr>
                <w:rFonts w:ascii="Times New Roman" w:hAnsi="Times New Roman" w:cs="Times New Roman"/>
                <w:color w:val="383636"/>
                <w:sz w:val="20"/>
                <w:szCs w:val="20"/>
                <w:shd w:val="clear" w:color="auto" w:fill="FFFFFF"/>
              </w:rPr>
              <w:t>†</w:t>
            </w:r>
          </w:p>
        </w:tc>
        <w:tc>
          <w:tcPr>
            <w:tcW w:w="732" w:type="pct"/>
            <w:tcBorders>
              <w:top w:val="nil"/>
              <w:left w:val="nil"/>
              <w:bottom w:val="single" w:sz="8" w:space="0" w:color="auto"/>
              <w:right w:val="single" w:sz="8" w:space="0" w:color="auto"/>
            </w:tcBorders>
            <w:shd w:val="clear" w:color="auto" w:fill="auto"/>
            <w:noWrap/>
            <w:vAlign w:val="center"/>
          </w:tcPr>
          <w:p w14:paraId="76EE69C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059" w:type="pct"/>
            <w:tcBorders>
              <w:top w:val="nil"/>
              <w:left w:val="nil"/>
              <w:bottom w:val="single" w:sz="8" w:space="0" w:color="auto"/>
              <w:right w:val="single" w:sz="8" w:space="0" w:color="auto"/>
            </w:tcBorders>
            <w:shd w:val="clear" w:color="auto" w:fill="auto"/>
            <w:noWrap/>
            <w:vAlign w:val="center"/>
          </w:tcPr>
          <w:p w14:paraId="335C4B6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1.50 (1.26, 1.79)</w:t>
            </w:r>
          </w:p>
        </w:tc>
        <w:tc>
          <w:tcPr>
            <w:tcW w:w="1059" w:type="pct"/>
            <w:tcBorders>
              <w:top w:val="nil"/>
              <w:left w:val="nil"/>
              <w:bottom w:val="single" w:sz="8" w:space="0" w:color="auto"/>
              <w:right w:val="single" w:sz="8" w:space="0" w:color="auto"/>
            </w:tcBorders>
            <w:shd w:val="clear" w:color="auto" w:fill="auto"/>
            <w:noWrap/>
            <w:vAlign w:val="center"/>
          </w:tcPr>
          <w:p w14:paraId="76C4DE04"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2.53 (2.16, 2.97)</w:t>
            </w:r>
          </w:p>
        </w:tc>
        <w:tc>
          <w:tcPr>
            <w:tcW w:w="728" w:type="pct"/>
            <w:tcBorders>
              <w:top w:val="nil"/>
              <w:left w:val="nil"/>
              <w:bottom w:val="single" w:sz="8" w:space="0" w:color="auto"/>
              <w:right w:val="single" w:sz="8" w:space="0" w:color="auto"/>
            </w:tcBorders>
            <w:shd w:val="clear" w:color="auto" w:fill="auto"/>
            <w:noWrap/>
            <w:vAlign w:val="center"/>
          </w:tcPr>
          <w:p w14:paraId="7986437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r>
      <w:tr w:rsidR="00492F84" w14:paraId="1C8DDE60" w14:textId="77777777">
        <w:trPr>
          <w:trHeight w:val="290"/>
          <w:jc w:val="center"/>
        </w:trPr>
        <w:tc>
          <w:tcPr>
            <w:tcW w:w="1422" w:type="pct"/>
            <w:tcBorders>
              <w:top w:val="nil"/>
              <w:left w:val="single" w:sz="8" w:space="0" w:color="auto"/>
              <w:bottom w:val="single" w:sz="8" w:space="0" w:color="auto"/>
              <w:right w:val="single" w:sz="8" w:space="0" w:color="auto"/>
            </w:tcBorders>
            <w:shd w:val="clear" w:color="auto" w:fill="auto"/>
            <w:noWrap/>
            <w:vAlign w:val="center"/>
          </w:tcPr>
          <w:p w14:paraId="1BA06806"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Model 3</w:t>
            </w:r>
            <w:r>
              <w:rPr>
                <w:rFonts w:ascii="Times New Roman" w:hAnsi="Times New Roman" w:cs="Times New Roman"/>
                <w:color w:val="383636"/>
                <w:sz w:val="20"/>
                <w:szCs w:val="20"/>
                <w:shd w:val="clear" w:color="auto" w:fill="FFFFFF"/>
              </w:rPr>
              <w:t>‡</w:t>
            </w:r>
          </w:p>
        </w:tc>
        <w:tc>
          <w:tcPr>
            <w:tcW w:w="732" w:type="pct"/>
            <w:tcBorders>
              <w:top w:val="nil"/>
              <w:left w:val="nil"/>
              <w:bottom w:val="single" w:sz="8" w:space="0" w:color="auto"/>
              <w:right w:val="single" w:sz="8" w:space="0" w:color="auto"/>
            </w:tcBorders>
            <w:shd w:val="clear" w:color="auto" w:fill="auto"/>
            <w:noWrap/>
            <w:vAlign w:val="center"/>
          </w:tcPr>
          <w:p w14:paraId="73C367DF"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059" w:type="pct"/>
            <w:tcBorders>
              <w:top w:val="nil"/>
              <w:left w:val="nil"/>
              <w:bottom w:val="single" w:sz="8" w:space="0" w:color="auto"/>
              <w:right w:val="single" w:sz="8" w:space="0" w:color="auto"/>
            </w:tcBorders>
            <w:shd w:val="clear" w:color="auto" w:fill="auto"/>
            <w:noWrap/>
            <w:vAlign w:val="center"/>
          </w:tcPr>
          <w:p w14:paraId="2A74D0F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1.35 (1.13, 1.61)</w:t>
            </w:r>
          </w:p>
        </w:tc>
        <w:tc>
          <w:tcPr>
            <w:tcW w:w="1059" w:type="pct"/>
            <w:tcBorders>
              <w:top w:val="nil"/>
              <w:left w:val="nil"/>
              <w:bottom w:val="single" w:sz="8" w:space="0" w:color="auto"/>
              <w:right w:val="single" w:sz="8" w:space="0" w:color="auto"/>
            </w:tcBorders>
            <w:shd w:val="clear" w:color="auto" w:fill="auto"/>
            <w:noWrap/>
            <w:vAlign w:val="center"/>
          </w:tcPr>
          <w:p w14:paraId="5E8196C7"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2.04 (1.72, 2.41)</w:t>
            </w:r>
          </w:p>
        </w:tc>
        <w:tc>
          <w:tcPr>
            <w:tcW w:w="728" w:type="pct"/>
            <w:tcBorders>
              <w:top w:val="nil"/>
              <w:left w:val="nil"/>
              <w:bottom w:val="single" w:sz="8" w:space="0" w:color="auto"/>
              <w:right w:val="single" w:sz="8" w:space="0" w:color="auto"/>
            </w:tcBorders>
            <w:shd w:val="clear" w:color="auto" w:fill="auto"/>
            <w:noWrap/>
            <w:vAlign w:val="center"/>
          </w:tcPr>
          <w:p w14:paraId="2C824495"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r>
    </w:tbl>
    <w:p w14:paraId="0998BEFA"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t>Incident risk differences were calculated by the additive hazard model and hazard ratios were calculated by the Cox proportional hazards model.</w:t>
      </w:r>
    </w:p>
    <w:p w14:paraId="43E335D7" w14:textId="77777777" w:rsidR="00492F84" w:rsidRDefault="00000000">
      <w:pPr>
        <w:rPr>
          <w:rFonts w:ascii="Times New Roman" w:hAnsi="Times New Roman" w:cs="Times New Roman"/>
          <w:sz w:val="20"/>
          <w:szCs w:val="20"/>
        </w:rPr>
      </w:pPr>
      <w:r>
        <w:rPr>
          <w:rFonts w:ascii="Times New Roman" w:hAnsi="Times New Roman" w:cs="Times New Roman"/>
          <w:color w:val="383636"/>
          <w:sz w:val="20"/>
          <w:szCs w:val="20"/>
          <w:shd w:val="clear" w:color="auto" w:fill="FFFFFF"/>
        </w:rPr>
        <w:t>*</w:t>
      </w:r>
      <w:r>
        <w:rPr>
          <w:rFonts w:ascii="Times New Roman" w:hAnsi="Times New Roman" w:cs="Times New Roman"/>
          <w:sz w:val="20"/>
          <w:szCs w:val="20"/>
        </w:rPr>
        <w:t>Model 1: adjusted for sex and accelerometer-wearing season.</w:t>
      </w:r>
    </w:p>
    <w:p w14:paraId="7E955BB5" w14:textId="77777777" w:rsidR="00492F84" w:rsidRDefault="00000000">
      <w:pPr>
        <w:rPr>
          <w:rFonts w:ascii="Times New Roman" w:hAnsi="Times New Roman" w:cs="Times New Roman"/>
          <w:sz w:val="20"/>
          <w:szCs w:val="20"/>
        </w:rPr>
      </w:pPr>
      <w:r>
        <w:rPr>
          <w:rFonts w:ascii="Times New Roman" w:hAnsi="Times New Roman" w:cs="Times New Roman"/>
          <w:color w:val="383636"/>
          <w:sz w:val="20"/>
          <w:szCs w:val="20"/>
          <w:shd w:val="clear" w:color="auto" w:fill="FFFFFF"/>
        </w:rPr>
        <w:t>†</w:t>
      </w:r>
      <w:r>
        <w:rPr>
          <w:rFonts w:ascii="Times New Roman" w:hAnsi="Times New Roman" w:cs="Times New Roman"/>
          <w:sz w:val="20"/>
          <w:szCs w:val="20"/>
        </w:rPr>
        <w:t>Model 2: further adjusted for race, individual-level SES, Townsend deprivation index, smoking status, alcohol consumption, family history of type 2 diabetes, healthy diet score, and overall health rating based on model 1.</w:t>
      </w:r>
    </w:p>
    <w:p w14:paraId="42EC3074" w14:textId="77777777" w:rsidR="00492F84" w:rsidRDefault="00000000">
      <w:pPr>
        <w:rPr>
          <w:rFonts w:ascii="Times New Roman" w:hAnsi="Times New Roman" w:cs="Times New Roman"/>
          <w:sz w:val="20"/>
          <w:szCs w:val="20"/>
        </w:rPr>
      </w:pPr>
      <w:r>
        <w:rPr>
          <w:rFonts w:ascii="Times New Roman" w:hAnsi="Times New Roman" w:cs="Times New Roman"/>
          <w:color w:val="383636"/>
          <w:sz w:val="20"/>
          <w:szCs w:val="20"/>
          <w:shd w:val="clear" w:color="auto" w:fill="FFFFFF"/>
        </w:rPr>
        <w:t>‡</w:t>
      </w:r>
      <w:r>
        <w:rPr>
          <w:rFonts w:ascii="Times New Roman" w:hAnsi="Times New Roman" w:cs="Times New Roman"/>
          <w:sz w:val="20"/>
          <w:szCs w:val="20"/>
        </w:rPr>
        <w:t>Model 3: further adjusted for sedentary behavior based on model 2.</w:t>
      </w:r>
    </w:p>
    <w:p w14:paraId="7A0BBC29" w14:textId="77777777" w:rsidR="00492F84" w:rsidRDefault="00492F84">
      <w:pPr>
        <w:rPr>
          <w:rFonts w:ascii="Times New Roman" w:hAnsi="Times New Roman" w:cs="Times New Roman"/>
          <w:sz w:val="20"/>
          <w:szCs w:val="20"/>
        </w:rPr>
      </w:pPr>
    </w:p>
    <w:p w14:paraId="2F3E71EC"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br w:type="page"/>
      </w:r>
    </w:p>
    <w:p w14:paraId="09A53C7C" w14:textId="47B774F7" w:rsidR="00492F84" w:rsidRDefault="00000000">
      <w:pPr>
        <w:rPr>
          <w:rFonts w:ascii="Times New Roman" w:hAnsi="Times New Roman" w:cs="Times New Roman"/>
          <w:sz w:val="20"/>
          <w:szCs w:val="20"/>
        </w:rPr>
      </w:pPr>
      <w:r>
        <w:rPr>
          <w:rFonts w:ascii="Times New Roman" w:hAnsi="Times New Roman" w:cs="Times New Roman"/>
          <w:sz w:val="20"/>
          <w:szCs w:val="20"/>
        </w:rPr>
        <w:lastRenderedPageBreak/>
        <w:t xml:space="preserve">Supplemental Table </w:t>
      </w:r>
      <w:r>
        <w:rPr>
          <w:rFonts w:ascii="Times New Roman" w:hAnsi="Times New Roman" w:cs="Times New Roman" w:hint="eastAsia"/>
          <w:sz w:val="20"/>
          <w:szCs w:val="20"/>
        </w:rPr>
        <w:t>4</w:t>
      </w:r>
      <w:r>
        <w:rPr>
          <w:rFonts w:ascii="Times New Roman" w:hAnsi="Times New Roman" w:cs="Times New Roman"/>
          <w:sz w:val="20"/>
          <w:szCs w:val="20"/>
        </w:rPr>
        <w:t xml:space="preserve">. Associations between </w:t>
      </w:r>
      <w:r>
        <w:rPr>
          <w:rFonts w:ascii="Times New Roman" w:hAnsi="Times New Roman" w:cs="Times New Roman" w:hint="eastAsia"/>
          <w:sz w:val="20"/>
          <w:szCs w:val="20"/>
        </w:rPr>
        <w:t>LIPA</w:t>
      </w:r>
      <w:r>
        <w:rPr>
          <w:rFonts w:ascii="Times New Roman" w:hAnsi="Times New Roman" w:cs="Times New Roman"/>
          <w:sz w:val="20"/>
          <w:szCs w:val="20"/>
        </w:rPr>
        <w:t xml:space="preserve"> and incident type 2 diabetes.</w:t>
      </w:r>
    </w:p>
    <w:tbl>
      <w:tblPr>
        <w:tblW w:w="5000" w:type="pct"/>
        <w:jc w:val="center"/>
        <w:tblLook w:val="04A0" w:firstRow="1" w:lastRow="0" w:firstColumn="1" w:lastColumn="0" w:noHBand="0" w:noVBand="1"/>
      </w:tblPr>
      <w:tblGrid>
        <w:gridCol w:w="2357"/>
        <w:gridCol w:w="1213"/>
        <w:gridCol w:w="1755"/>
        <w:gridCol w:w="1755"/>
        <w:gridCol w:w="1206"/>
      </w:tblGrid>
      <w:tr w:rsidR="00492F84" w14:paraId="56DD93DB" w14:textId="77777777">
        <w:trPr>
          <w:trHeight w:val="290"/>
          <w:jc w:val="center"/>
        </w:trPr>
        <w:tc>
          <w:tcPr>
            <w:tcW w:w="1422" w:type="pct"/>
            <w:tcBorders>
              <w:top w:val="single" w:sz="8" w:space="0" w:color="auto"/>
              <w:left w:val="single" w:sz="8" w:space="0" w:color="auto"/>
              <w:bottom w:val="single" w:sz="8" w:space="0" w:color="auto"/>
              <w:right w:val="single" w:sz="8" w:space="0" w:color="auto"/>
            </w:tcBorders>
            <w:shd w:val="clear" w:color="auto" w:fill="auto"/>
            <w:noWrap/>
            <w:vAlign w:val="center"/>
          </w:tcPr>
          <w:p w14:paraId="230E1B0B" w14:textId="77777777" w:rsidR="00492F84" w:rsidRDefault="00492F84">
            <w:pPr>
              <w:rPr>
                <w:rFonts w:ascii="Times New Roman" w:hAnsi="Times New Roman" w:cs="Times New Roman"/>
                <w:color w:val="000000"/>
                <w:sz w:val="20"/>
                <w:szCs w:val="20"/>
              </w:rPr>
            </w:pPr>
          </w:p>
        </w:tc>
        <w:tc>
          <w:tcPr>
            <w:tcW w:w="2850" w:type="pct"/>
            <w:gridSpan w:val="3"/>
            <w:tcBorders>
              <w:top w:val="single" w:sz="8" w:space="0" w:color="auto"/>
              <w:left w:val="nil"/>
              <w:bottom w:val="single" w:sz="8" w:space="0" w:color="auto"/>
              <w:right w:val="single" w:sz="8" w:space="0" w:color="auto"/>
            </w:tcBorders>
            <w:shd w:val="clear" w:color="auto" w:fill="auto"/>
            <w:noWrap/>
            <w:vAlign w:val="center"/>
          </w:tcPr>
          <w:p w14:paraId="6F303F1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LI</w:t>
            </w:r>
            <w:r>
              <w:rPr>
                <w:rFonts w:ascii="Times New Roman" w:hAnsi="Times New Roman" w:cs="Times New Roman"/>
                <w:color w:val="000000"/>
                <w:sz w:val="20"/>
                <w:szCs w:val="20"/>
              </w:rPr>
              <w:t>PA</w:t>
            </w:r>
          </w:p>
        </w:tc>
        <w:tc>
          <w:tcPr>
            <w:tcW w:w="728" w:type="pct"/>
            <w:tcBorders>
              <w:top w:val="single" w:sz="8" w:space="0" w:color="auto"/>
              <w:left w:val="nil"/>
              <w:bottom w:val="single" w:sz="8" w:space="0" w:color="auto"/>
              <w:right w:val="single" w:sz="8" w:space="0" w:color="auto"/>
            </w:tcBorders>
            <w:shd w:val="clear" w:color="auto" w:fill="auto"/>
            <w:noWrap/>
            <w:vAlign w:val="center"/>
          </w:tcPr>
          <w:p w14:paraId="28F19493" w14:textId="77777777" w:rsidR="00492F84" w:rsidRDefault="00492F84">
            <w:pPr>
              <w:rPr>
                <w:rFonts w:ascii="Times New Roman" w:hAnsi="Times New Roman" w:cs="Times New Roman"/>
                <w:i/>
                <w:iCs/>
                <w:color w:val="000000"/>
                <w:sz w:val="20"/>
                <w:szCs w:val="20"/>
              </w:rPr>
            </w:pPr>
          </w:p>
        </w:tc>
      </w:tr>
      <w:tr w:rsidR="00492F84" w14:paraId="74226777" w14:textId="77777777">
        <w:trPr>
          <w:trHeight w:val="290"/>
          <w:jc w:val="center"/>
        </w:trPr>
        <w:tc>
          <w:tcPr>
            <w:tcW w:w="1422" w:type="pct"/>
            <w:tcBorders>
              <w:top w:val="single" w:sz="8" w:space="0" w:color="auto"/>
              <w:left w:val="single" w:sz="8" w:space="0" w:color="auto"/>
              <w:bottom w:val="single" w:sz="8" w:space="0" w:color="auto"/>
              <w:right w:val="single" w:sz="8" w:space="0" w:color="auto"/>
            </w:tcBorders>
            <w:shd w:val="clear" w:color="auto" w:fill="auto"/>
            <w:noWrap/>
            <w:vAlign w:val="center"/>
          </w:tcPr>
          <w:p w14:paraId="0D7E2B34"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c>
          <w:tcPr>
            <w:tcW w:w="732" w:type="pct"/>
            <w:tcBorders>
              <w:top w:val="single" w:sz="8" w:space="0" w:color="auto"/>
              <w:left w:val="nil"/>
              <w:bottom w:val="single" w:sz="8" w:space="0" w:color="auto"/>
              <w:right w:val="single" w:sz="8" w:space="0" w:color="auto"/>
            </w:tcBorders>
            <w:shd w:val="clear" w:color="auto" w:fill="auto"/>
            <w:noWrap/>
            <w:vAlign w:val="center"/>
          </w:tcPr>
          <w:p w14:paraId="3C4C19EC"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High</w:t>
            </w:r>
          </w:p>
        </w:tc>
        <w:tc>
          <w:tcPr>
            <w:tcW w:w="1059" w:type="pct"/>
            <w:tcBorders>
              <w:top w:val="single" w:sz="8" w:space="0" w:color="auto"/>
              <w:left w:val="nil"/>
              <w:bottom w:val="single" w:sz="8" w:space="0" w:color="auto"/>
              <w:right w:val="single" w:sz="8" w:space="0" w:color="auto"/>
            </w:tcBorders>
            <w:shd w:val="clear" w:color="auto" w:fill="auto"/>
            <w:noWrap/>
            <w:vAlign w:val="center"/>
          </w:tcPr>
          <w:p w14:paraId="4E8B36C5"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Medium</w:t>
            </w:r>
          </w:p>
        </w:tc>
        <w:tc>
          <w:tcPr>
            <w:tcW w:w="1059" w:type="pct"/>
            <w:tcBorders>
              <w:top w:val="single" w:sz="8" w:space="0" w:color="auto"/>
              <w:left w:val="nil"/>
              <w:bottom w:val="single" w:sz="8" w:space="0" w:color="auto"/>
              <w:right w:val="single" w:sz="8" w:space="0" w:color="auto"/>
            </w:tcBorders>
            <w:shd w:val="clear" w:color="auto" w:fill="auto"/>
            <w:noWrap/>
            <w:vAlign w:val="center"/>
          </w:tcPr>
          <w:p w14:paraId="4DC0FAB5"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Low</w:t>
            </w:r>
          </w:p>
        </w:tc>
        <w:tc>
          <w:tcPr>
            <w:tcW w:w="728" w:type="pct"/>
            <w:tcBorders>
              <w:top w:val="single" w:sz="8" w:space="0" w:color="auto"/>
              <w:left w:val="nil"/>
              <w:bottom w:val="single" w:sz="8" w:space="0" w:color="auto"/>
              <w:right w:val="single" w:sz="8" w:space="0" w:color="auto"/>
            </w:tcBorders>
            <w:shd w:val="clear" w:color="auto" w:fill="auto"/>
            <w:noWrap/>
            <w:vAlign w:val="center"/>
          </w:tcPr>
          <w:p w14:paraId="7F5ED51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i/>
                <w:iCs/>
                <w:color w:val="000000"/>
                <w:sz w:val="20"/>
                <w:szCs w:val="20"/>
              </w:rPr>
              <w:t>P</w:t>
            </w:r>
            <w:r>
              <w:rPr>
                <w:rFonts w:ascii="Times New Roman" w:hAnsi="Times New Roman" w:cs="Times New Roman"/>
                <w:color w:val="000000"/>
                <w:sz w:val="20"/>
                <w:szCs w:val="20"/>
                <w:vertAlign w:val="subscript"/>
              </w:rPr>
              <w:t xml:space="preserve"> </w:t>
            </w:r>
            <w:r>
              <w:rPr>
                <w:rFonts w:ascii="Times New Roman" w:hAnsi="Times New Roman" w:cs="Times New Roman"/>
                <w:color w:val="000000"/>
                <w:sz w:val="20"/>
                <w:szCs w:val="20"/>
              </w:rPr>
              <w:t>for trend</w:t>
            </w:r>
          </w:p>
        </w:tc>
      </w:tr>
      <w:tr w:rsidR="00492F84" w14:paraId="3D5B8C41" w14:textId="77777777">
        <w:trPr>
          <w:trHeight w:val="290"/>
          <w:jc w:val="center"/>
        </w:trPr>
        <w:tc>
          <w:tcPr>
            <w:tcW w:w="1422" w:type="pct"/>
            <w:tcBorders>
              <w:top w:val="nil"/>
              <w:left w:val="single" w:sz="8" w:space="0" w:color="auto"/>
              <w:bottom w:val="single" w:sz="8" w:space="0" w:color="auto"/>
              <w:right w:val="single" w:sz="8" w:space="0" w:color="auto"/>
            </w:tcBorders>
            <w:shd w:val="clear" w:color="auto" w:fill="auto"/>
            <w:noWrap/>
            <w:vAlign w:val="center"/>
          </w:tcPr>
          <w:p w14:paraId="66E82768"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Case/N</w:t>
            </w:r>
          </w:p>
        </w:tc>
        <w:tc>
          <w:tcPr>
            <w:tcW w:w="732" w:type="pct"/>
            <w:tcBorders>
              <w:top w:val="nil"/>
              <w:left w:val="nil"/>
              <w:bottom w:val="single" w:sz="8" w:space="0" w:color="auto"/>
              <w:right w:val="single" w:sz="8" w:space="0" w:color="auto"/>
            </w:tcBorders>
            <w:shd w:val="clear" w:color="auto" w:fill="auto"/>
            <w:noWrap/>
            <w:vAlign w:val="center"/>
          </w:tcPr>
          <w:p w14:paraId="733C9F4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346</w:t>
            </w:r>
            <w:r>
              <w:rPr>
                <w:rFonts w:ascii="Times New Roman" w:hAnsi="Times New Roman" w:cs="Times New Roman"/>
                <w:color w:val="000000"/>
                <w:sz w:val="20"/>
                <w:szCs w:val="20"/>
              </w:rPr>
              <w:t>/231</w:t>
            </w:r>
            <w:r>
              <w:rPr>
                <w:rFonts w:ascii="Times New Roman" w:hAnsi="Times New Roman" w:cs="Times New Roman" w:hint="eastAsia"/>
                <w:color w:val="000000"/>
                <w:sz w:val="20"/>
                <w:szCs w:val="20"/>
              </w:rPr>
              <w:t>55</w:t>
            </w:r>
          </w:p>
        </w:tc>
        <w:tc>
          <w:tcPr>
            <w:tcW w:w="1059" w:type="pct"/>
            <w:tcBorders>
              <w:top w:val="nil"/>
              <w:left w:val="nil"/>
              <w:bottom w:val="single" w:sz="8" w:space="0" w:color="auto"/>
              <w:right w:val="single" w:sz="8" w:space="0" w:color="auto"/>
            </w:tcBorders>
            <w:shd w:val="clear" w:color="auto" w:fill="auto"/>
            <w:noWrap/>
            <w:vAlign w:val="center"/>
          </w:tcPr>
          <w:p w14:paraId="77B6CF6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r>
              <w:rPr>
                <w:rFonts w:ascii="Times New Roman" w:hAnsi="Times New Roman" w:cs="Times New Roman" w:hint="eastAsia"/>
                <w:color w:val="000000"/>
                <w:sz w:val="20"/>
                <w:szCs w:val="20"/>
              </w:rPr>
              <w:t>96</w:t>
            </w:r>
            <w:r>
              <w:rPr>
                <w:rFonts w:ascii="Times New Roman" w:hAnsi="Times New Roman" w:cs="Times New Roman"/>
                <w:color w:val="000000"/>
                <w:sz w:val="20"/>
                <w:szCs w:val="20"/>
              </w:rPr>
              <w:t>/231</w:t>
            </w:r>
            <w:r>
              <w:rPr>
                <w:rFonts w:ascii="Times New Roman" w:hAnsi="Times New Roman" w:cs="Times New Roman" w:hint="eastAsia"/>
                <w:color w:val="000000"/>
                <w:sz w:val="20"/>
                <w:szCs w:val="20"/>
              </w:rPr>
              <w:t>60</w:t>
            </w:r>
          </w:p>
        </w:tc>
        <w:tc>
          <w:tcPr>
            <w:tcW w:w="1059" w:type="pct"/>
            <w:tcBorders>
              <w:top w:val="nil"/>
              <w:left w:val="nil"/>
              <w:bottom w:val="single" w:sz="8" w:space="0" w:color="auto"/>
              <w:right w:val="single" w:sz="8" w:space="0" w:color="auto"/>
            </w:tcBorders>
            <w:shd w:val="clear" w:color="auto" w:fill="auto"/>
            <w:noWrap/>
            <w:vAlign w:val="center"/>
          </w:tcPr>
          <w:p w14:paraId="3B3FFBEF"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510</w:t>
            </w:r>
            <w:r>
              <w:rPr>
                <w:rFonts w:ascii="Times New Roman" w:hAnsi="Times New Roman" w:cs="Times New Roman"/>
                <w:color w:val="000000"/>
                <w:sz w:val="20"/>
                <w:szCs w:val="20"/>
              </w:rPr>
              <w:t>/231</w:t>
            </w:r>
            <w:r>
              <w:rPr>
                <w:rFonts w:ascii="Times New Roman" w:hAnsi="Times New Roman" w:cs="Times New Roman" w:hint="eastAsia"/>
                <w:color w:val="000000"/>
                <w:sz w:val="20"/>
                <w:szCs w:val="20"/>
              </w:rPr>
              <w:t>46</w:t>
            </w:r>
          </w:p>
        </w:tc>
        <w:tc>
          <w:tcPr>
            <w:tcW w:w="728" w:type="pct"/>
            <w:tcBorders>
              <w:top w:val="nil"/>
              <w:left w:val="nil"/>
              <w:bottom w:val="single" w:sz="8" w:space="0" w:color="auto"/>
              <w:right w:val="single" w:sz="8" w:space="0" w:color="auto"/>
            </w:tcBorders>
            <w:shd w:val="clear" w:color="auto" w:fill="auto"/>
            <w:noWrap/>
            <w:vAlign w:val="center"/>
          </w:tcPr>
          <w:p w14:paraId="20B0E55B" w14:textId="77777777" w:rsidR="00492F84" w:rsidRDefault="00492F84">
            <w:pPr>
              <w:jc w:val="center"/>
              <w:rPr>
                <w:rFonts w:ascii="Times New Roman" w:hAnsi="Times New Roman" w:cs="Times New Roman"/>
                <w:color w:val="000000"/>
                <w:sz w:val="20"/>
                <w:szCs w:val="20"/>
              </w:rPr>
            </w:pPr>
          </w:p>
        </w:tc>
      </w:tr>
      <w:tr w:rsidR="00492F84" w14:paraId="68309E18" w14:textId="77777777">
        <w:trPr>
          <w:trHeight w:val="290"/>
          <w:jc w:val="center"/>
        </w:trPr>
        <w:tc>
          <w:tcPr>
            <w:tcW w:w="1422" w:type="pct"/>
            <w:tcBorders>
              <w:top w:val="nil"/>
              <w:left w:val="single" w:sz="8" w:space="0" w:color="auto"/>
              <w:bottom w:val="single" w:sz="8" w:space="0" w:color="auto"/>
              <w:right w:val="single" w:sz="8" w:space="0" w:color="auto"/>
            </w:tcBorders>
            <w:shd w:val="clear" w:color="auto" w:fill="auto"/>
            <w:noWrap/>
            <w:vAlign w:val="center"/>
          </w:tcPr>
          <w:p w14:paraId="7C207C4A"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Incident risk difference</w:t>
            </w:r>
          </w:p>
        </w:tc>
        <w:tc>
          <w:tcPr>
            <w:tcW w:w="732" w:type="pct"/>
            <w:tcBorders>
              <w:top w:val="nil"/>
              <w:left w:val="nil"/>
              <w:bottom w:val="single" w:sz="8" w:space="0" w:color="auto"/>
              <w:right w:val="single" w:sz="8" w:space="0" w:color="auto"/>
            </w:tcBorders>
            <w:shd w:val="clear" w:color="auto" w:fill="auto"/>
            <w:noWrap/>
            <w:vAlign w:val="center"/>
          </w:tcPr>
          <w:p w14:paraId="054D2B8E" w14:textId="77777777" w:rsidR="00492F84" w:rsidRDefault="00492F84">
            <w:pPr>
              <w:jc w:val="center"/>
              <w:rPr>
                <w:rFonts w:ascii="Times New Roman" w:hAnsi="Times New Roman" w:cs="Times New Roman"/>
                <w:color w:val="000000"/>
                <w:sz w:val="20"/>
                <w:szCs w:val="20"/>
              </w:rPr>
            </w:pPr>
          </w:p>
        </w:tc>
        <w:tc>
          <w:tcPr>
            <w:tcW w:w="1059" w:type="pct"/>
            <w:tcBorders>
              <w:top w:val="nil"/>
              <w:left w:val="nil"/>
              <w:bottom w:val="single" w:sz="8" w:space="0" w:color="auto"/>
              <w:right w:val="single" w:sz="8" w:space="0" w:color="auto"/>
            </w:tcBorders>
            <w:shd w:val="clear" w:color="auto" w:fill="auto"/>
            <w:noWrap/>
            <w:vAlign w:val="center"/>
          </w:tcPr>
          <w:p w14:paraId="7C8CA60C" w14:textId="77777777" w:rsidR="00492F84" w:rsidRDefault="00492F84">
            <w:pPr>
              <w:jc w:val="center"/>
              <w:rPr>
                <w:rFonts w:ascii="Times New Roman" w:hAnsi="Times New Roman" w:cs="Times New Roman"/>
                <w:color w:val="000000"/>
                <w:sz w:val="20"/>
                <w:szCs w:val="20"/>
              </w:rPr>
            </w:pPr>
          </w:p>
        </w:tc>
        <w:tc>
          <w:tcPr>
            <w:tcW w:w="1059" w:type="pct"/>
            <w:tcBorders>
              <w:top w:val="nil"/>
              <w:left w:val="nil"/>
              <w:bottom w:val="single" w:sz="8" w:space="0" w:color="auto"/>
              <w:right w:val="single" w:sz="8" w:space="0" w:color="auto"/>
            </w:tcBorders>
            <w:shd w:val="clear" w:color="auto" w:fill="auto"/>
            <w:noWrap/>
            <w:vAlign w:val="center"/>
          </w:tcPr>
          <w:p w14:paraId="3ACB14CB" w14:textId="77777777" w:rsidR="00492F84" w:rsidRDefault="00492F84">
            <w:pPr>
              <w:jc w:val="center"/>
              <w:rPr>
                <w:rFonts w:ascii="Times New Roman" w:hAnsi="Times New Roman" w:cs="Times New Roman"/>
                <w:color w:val="000000"/>
                <w:sz w:val="20"/>
                <w:szCs w:val="20"/>
              </w:rPr>
            </w:pPr>
          </w:p>
        </w:tc>
        <w:tc>
          <w:tcPr>
            <w:tcW w:w="728" w:type="pct"/>
            <w:tcBorders>
              <w:top w:val="nil"/>
              <w:left w:val="nil"/>
              <w:bottom w:val="single" w:sz="8" w:space="0" w:color="auto"/>
              <w:right w:val="single" w:sz="8" w:space="0" w:color="auto"/>
            </w:tcBorders>
            <w:shd w:val="clear" w:color="auto" w:fill="auto"/>
            <w:noWrap/>
            <w:vAlign w:val="center"/>
          </w:tcPr>
          <w:p w14:paraId="1BE98218" w14:textId="77777777" w:rsidR="00492F84" w:rsidRDefault="00492F84">
            <w:pPr>
              <w:jc w:val="center"/>
              <w:rPr>
                <w:rFonts w:ascii="Times New Roman" w:hAnsi="Times New Roman" w:cs="Times New Roman"/>
                <w:color w:val="000000"/>
                <w:sz w:val="20"/>
                <w:szCs w:val="20"/>
              </w:rPr>
            </w:pPr>
          </w:p>
        </w:tc>
      </w:tr>
      <w:tr w:rsidR="00492F84" w14:paraId="22B49E4B" w14:textId="77777777">
        <w:trPr>
          <w:trHeight w:val="290"/>
          <w:jc w:val="center"/>
        </w:trPr>
        <w:tc>
          <w:tcPr>
            <w:tcW w:w="1422" w:type="pct"/>
            <w:tcBorders>
              <w:top w:val="nil"/>
              <w:left w:val="single" w:sz="8" w:space="0" w:color="auto"/>
              <w:bottom w:val="single" w:sz="8" w:space="0" w:color="auto"/>
              <w:right w:val="single" w:sz="8" w:space="0" w:color="auto"/>
            </w:tcBorders>
            <w:shd w:val="clear" w:color="auto" w:fill="auto"/>
            <w:noWrap/>
            <w:vAlign w:val="center"/>
          </w:tcPr>
          <w:p w14:paraId="2C2DF495"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Model 1</w:t>
            </w:r>
            <w:r>
              <w:rPr>
                <w:rFonts w:ascii="Times New Roman" w:hAnsi="Times New Roman" w:cs="Times New Roman"/>
                <w:color w:val="383636"/>
                <w:sz w:val="20"/>
                <w:szCs w:val="20"/>
                <w:shd w:val="clear" w:color="auto" w:fill="FFFFFF"/>
              </w:rPr>
              <w:t>*</w:t>
            </w:r>
          </w:p>
        </w:tc>
        <w:tc>
          <w:tcPr>
            <w:tcW w:w="732" w:type="pct"/>
            <w:tcBorders>
              <w:top w:val="nil"/>
              <w:left w:val="nil"/>
              <w:bottom w:val="single" w:sz="8" w:space="0" w:color="auto"/>
              <w:right w:val="single" w:sz="8" w:space="0" w:color="auto"/>
            </w:tcBorders>
            <w:shd w:val="clear" w:color="auto" w:fill="auto"/>
            <w:noWrap/>
            <w:vAlign w:val="center"/>
          </w:tcPr>
          <w:p w14:paraId="7A0CC740"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059" w:type="pct"/>
            <w:tcBorders>
              <w:top w:val="nil"/>
              <w:left w:val="nil"/>
              <w:bottom w:val="single" w:sz="8" w:space="0" w:color="auto"/>
              <w:right w:val="single" w:sz="8" w:space="0" w:color="auto"/>
            </w:tcBorders>
            <w:shd w:val="clear" w:color="auto" w:fill="auto"/>
            <w:noWrap/>
            <w:vAlign w:val="center"/>
          </w:tcPr>
          <w:p w14:paraId="5744DB4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2 (-1, 6)</w:t>
            </w:r>
          </w:p>
        </w:tc>
        <w:tc>
          <w:tcPr>
            <w:tcW w:w="1059" w:type="pct"/>
            <w:tcBorders>
              <w:top w:val="nil"/>
              <w:left w:val="nil"/>
              <w:bottom w:val="single" w:sz="8" w:space="0" w:color="auto"/>
              <w:right w:val="single" w:sz="8" w:space="0" w:color="auto"/>
            </w:tcBorders>
            <w:shd w:val="clear" w:color="auto" w:fill="auto"/>
            <w:noWrap/>
            <w:vAlign w:val="center"/>
          </w:tcPr>
          <w:p w14:paraId="079C5A4E"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8 (4, 11)</w:t>
            </w:r>
          </w:p>
        </w:tc>
        <w:tc>
          <w:tcPr>
            <w:tcW w:w="728" w:type="pct"/>
            <w:tcBorders>
              <w:top w:val="nil"/>
              <w:left w:val="nil"/>
              <w:bottom w:val="single" w:sz="8" w:space="0" w:color="auto"/>
              <w:right w:val="single" w:sz="8" w:space="0" w:color="auto"/>
            </w:tcBorders>
            <w:shd w:val="clear" w:color="auto" w:fill="auto"/>
            <w:noWrap/>
            <w:vAlign w:val="center"/>
          </w:tcPr>
          <w:p w14:paraId="1441285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r>
      <w:tr w:rsidR="00492F84" w14:paraId="19AED342" w14:textId="77777777">
        <w:trPr>
          <w:trHeight w:val="290"/>
          <w:jc w:val="center"/>
        </w:trPr>
        <w:tc>
          <w:tcPr>
            <w:tcW w:w="1422" w:type="pct"/>
            <w:tcBorders>
              <w:top w:val="nil"/>
              <w:left w:val="single" w:sz="8" w:space="0" w:color="auto"/>
              <w:bottom w:val="single" w:sz="8" w:space="0" w:color="auto"/>
              <w:right w:val="single" w:sz="8" w:space="0" w:color="auto"/>
            </w:tcBorders>
            <w:shd w:val="clear" w:color="auto" w:fill="auto"/>
            <w:noWrap/>
            <w:vAlign w:val="center"/>
          </w:tcPr>
          <w:p w14:paraId="0629682F"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Model 2</w:t>
            </w:r>
            <w:r>
              <w:rPr>
                <w:rFonts w:ascii="Times New Roman" w:hAnsi="Times New Roman" w:cs="Times New Roman"/>
                <w:color w:val="383636"/>
                <w:sz w:val="20"/>
                <w:szCs w:val="20"/>
                <w:shd w:val="clear" w:color="auto" w:fill="FFFFFF"/>
              </w:rPr>
              <w:t>†</w:t>
            </w:r>
          </w:p>
        </w:tc>
        <w:tc>
          <w:tcPr>
            <w:tcW w:w="732" w:type="pct"/>
            <w:tcBorders>
              <w:top w:val="nil"/>
              <w:left w:val="nil"/>
              <w:bottom w:val="single" w:sz="8" w:space="0" w:color="auto"/>
              <w:right w:val="single" w:sz="8" w:space="0" w:color="auto"/>
            </w:tcBorders>
            <w:shd w:val="clear" w:color="auto" w:fill="auto"/>
            <w:noWrap/>
            <w:vAlign w:val="center"/>
          </w:tcPr>
          <w:p w14:paraId="7D8E8ABE"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059" w:type="pct"/>
            <w:tcBorders>
              <w:top w:val="nil"/>
              <w:left w:val="nil"/>
              <w:bottom w:val="single" w:sz="8" w:space="0" w:color="auto"/>
              <w:right w:val="single" w:sz="8" w:space="0" w:color="auto"/>
            </w:tcBorders>
            <w:shd w:val="clear" w:color="auto" w:fill="auto"/>
            <w:noWrap/>
            <w:vAlign w:val="center"/>
          </w:tcPr>
          <w:p w14:paraId="606D99A7"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2 (-1, 6)</w:t>
            </w:r>
          </w:p>
        </w:tc>
        <w:tc>
          <w:tcPr>
            <w:tcW w:w="1059" w:type="pct"/>
            <w:tcBorders>
              <w:top w:val="nil"/>
              <w:left w:val="nil"/>
              <w:bottom w:val="single" w:sz="8" w:space="0" w:color="auto"/>
              <w:right w:val="single" w:sz="8" w:space="0" w:color="auto"/>
            </w:tcBorders>
            <w:shd w:val="clear" w:color="auto" w:fill="auto"/>
            <w:noWrap/>
            <w:vAlign w:val="center"/>
          </w:tcPr>
          <w:p w14:paraId="67AC749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5 (1, 9)</w:t>
            </w:r>
          </w:p>
        </w:tc>
        <w:tc>
          <w:tcPr>
            <w:tcW w:w="728" w:type="pct"/>
            <w:tcBorders>
              <w:top w:val="nil"/>
              <w:left w:val="nil"/>
              <w:bottom w:val="single" w:sz="8" w:space="0" w:color="auto"/>
              <w:right w:val="single" w:sz="8" w:space="0" w:color="auto"/>
            </w:tcBorders>
            <w:shd w:val="clear" w:color="auto" w:fill="auto"/>
            <w:noWrap/>
            <w:vAlign w:val="center"/>
          </w:tcPr>
          <w:p w14:paraId="5E024F7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0.029</w:t>
            </w:r>
          </w:p>
        </w:tc>
      </w:tr>
      <w:tr w:rsidR="00492F84" w14:paraId="750D4942" w14:textId="77777777">
        <w:trPr>
          <w:trHeight w:val="290"/>
          <w:jc w:val="center"/>
        </w:trPr>
        <w:tc>
          <w:tcPr>
            <w:tcW w:w="1422" w:type="pct"/>
            <w:tcBorders>
              <w:top w:val="nil"/>
              <w:left w:val="single" w:sz="8" w:space="0" w:color="auto"/>
              <w:bottom w:val="single" w:sz="8" w:space="0" w:color="auto"/>
              <w:right w:val="single" w:sz="8" w:space="0" w:color="auto"/>
            </w:tcBorders>
            <w:shd w:val="clear" w:color="auto" w:fill="auto"/>
            <w:noWrap/>
            <w:vAlign w:val="center"/>
          </w:tcPr>
          <w:p w14:paraId="62EB54B4"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Model 3</w:t>
            </w:r>
            <w:r>
              <w:rPr>
                <w:rFonts w:ascii="Times New Roman" w:hAnsi="Times New Roman" w:cs="Times New Roman"/>
                <w:color w:val="383636"/>
                <w:sz w:val="20"/>
                <w:szCs w:val="20"/>
                <w:shd w:val="clear" w:color="auto" w:fill="FFFFFF"/>
              </w:rPr>
              <w:t>‡</w:t>
            </w:r>
          </w:p>
        </w:tc>
        <w:tc>
          <w:tcPr>
            <w:tcW w:w="732" w:type="pct"/>
            <w:tcBorders>
              <w:top w:val="nil"/>
              <w:left w:val="nil"/>
              <w:bottom w:val="single" w:sz="8" w:space="0" w:color="auto"/>
              <w:right w:val="single" w:sz="8" w:space="0" w:color="auto"/>
            </w:tcBorders>
            <w:shd w:val="clear" w:color="auto" w:fill="auto"/>
            <w:noWrap/>
            <w:vAlign w:val="center"/>
          </w:tcPr>
          <w:p w14:paraId="791D7366"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059" w:type="pct"/>
            <w:tcBorders>
              <w:top w:val="nil"/>
              <w:left w:val="nil"/>
              <w:bottom w:val="single" w:sz="8" w:space="0" w:color="auto"/>
              <w:right w:val="single" w:sz="8" w:space="0" w:color="auto"/>
            </w:tcBorders>
            <w:shd w:val="clear" w:color="auto" w:fill="auto"/>
            <w:noWrap/>
            <w:vAlign w:val="center"/>
          </w:tcPr>
          <w:p w14:paraId="79E1137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-1 (-4, 3)</w:t>
            </w:r>
          </w:p>
        </w:tc>
        <w:tc>
          <w:tcPr>
            <w:tcW w:w="1059" w:type="pct"/>
            <w:tcBorders>
              <w:top w:val="nil"/>
              <w:left w:val="nil"/>
              <w:bottom w:val="single" w:sz="8" w:space="0" w:color="auto"/>
              <w:right w:val="single" w:sz="8" w:space="0" w:color="auto"/>
            </w:tcBorders>
            <w:shd w:val="clear" w:color="auto" w:fill="auto"/>
            <w:noWrap/>
            <w:vAlign w:val="center"/>
          </w:tcPr>
          <w:p w14:paraId="4AB5203D"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-2 (-5, 2)</w:t>
            </w:r>
          </w:p>
        </w:tc>
        <w:tc>
          <w:tcPr>
            <w:tcW w:w="728" w:type="pct"/>
            <w:tcBorders>
              <w:top w:val="nil"/>
              <w:left w:val="nil"/>
              <w:bottom w:val="single" w:sz="8" w:space="0" w:color="auto"/>
              <w:right w:val="single" w:sz="8" w:space="0" w:color="auto"/>
            </w:tcBorders>
            <w:shd w:val="clear" w:color="auto" w:fill="auto"/>
            <w:noWrap/>
            <w:vAlign w:val="center"/>
          </w:tcPr>
          <w:p w14:paraId="21A293D0"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0.216</w:t>
            </w:r>
          </w:p>
        </w:tc>
      </w:tr>
      <w:tr w:rsidR="00492F84" w14:paraId="74C89587" w14:textId="77777777">
        <w:trPr>
          <w:trHeight w:val="290"/>
          <w:jc w:val="center"/>
        </w:trPr>
        <w:tc>
          <w:tcPr>
            <w:tcW w:w="1422" w:type="pct"/>
            <w:tcBorders>
              <w:top w:val="nil"/>
              <w:left w:val="single" w:sz="8" w:space="0" w:color="auto"/>
              <w:bottom w:val="single" w:sz="8" w:space="0" w:color="auto"/>
              <w:right w:val="single" w:sz="8" w:space="0" w:color="auto"/>
            </w:tcBorders>
            <w:shd w:val="clear" w:color="auto" w:fill="auto"/>
            <w:noWrap/>
            <w:vAlign w:val="center"/>
          </w:tcPr>
          <w:p w14:paraId="19C059BF"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Hazard ratio</w:t>
            </w:r>
          </w:p>
        </w:tc>
        <w:tc>
          <w:tcPr>
            <w:tcW w:w="732" w:type="pct"/>
            <w:tcBorders>
              <w:top w:val="nil"/>
              <w:left w:val="nil"/>
              <w:bottom w:val="single" w:sz="8" w:space="0" w:color="auto"/>
              <w:right w:val="single" w:sz="8" w:space="0" w:color="auto"/>
            </w:tcBorders>
            <w:shd w:val="clear" w:color="auto" w:fill="auto"/>
            <w:noWrap/>
            <w:vAlign w:val="center"/>
          </w:tcPr>
          <w:p w14:paraId="033FB61A" w14:textId="77777777" w:rsidR="00492F84" w:rsidRDefault="00492F84">
            <w:pPr>
              <w:jc w:val="center"/>
              <w:rPr>
                <w:rFonts w:ascii="Times New Roman" w:hAnsi="Times New Roman" w:cs="Times New Roman"/>
                <w:color w:val="000000"/>
                <w:sz w:val="20"/>
                <w:szCs w:val="20"/>
              </w:rPr>
            </w:pPr>
          </w:p>
        </w:tc>
        <w:tc>
          <w:tcPr>
            <w:tcW w:w="1059" w:type="pct"/>
            <w:tcBorders>
              <w:top w:val="nil"/>
              <w:left w:val="nil"/>
              <w:bottom w:val="single" w:sz="8" w:space="0" w:color="auto"/>
              <w:right w:val="single" w:sz="8" w:space="0" w:color="auto"/>
            </w:tcBorders>
            <w:shd w:val="clear" w:color="auto" w:fill="auto"/>
            <w:noWrap/>
            <w:vAlign w:val="center"/>
          </w:tcPr>
          <w:p w14:paraId="3E39C263" w14:textId="77777777" w:rsidR="00492F84" w:rsidRDefault="00492F84">
            <w:pPr>
              <w:jc w:val="center"/>
              <w:rPr>
                <w:rFonts w:ascii="Times New Roman" w:hAnsi="Times New Roman" w:cs="Times New Roman"/>
                <w:color w:val="000000"/>
                <w:sz w:val="20"/>
                <w:szCs w:val="20"/>
              </w:rPr>
            </w:pPr>
          </w:p>
        </w:tc>
        <w:tc>
          <w:tcPr>
            <w:tcW w:w="1059" w:type="pct"/>
            <w:tcBorders>
              <w:top w:val="nil"/>
              <w:left w:val="nil"/>
              <w:bottom w:val="single" w:sz="8" w:space="0" w:color="auto"/>
              <w:right w:val="single" w:sz="8" w:space="0" w:color="auto"/>
            </w:tcBorders>
            <w:shd w:val="clear" w:color="auto" w:fill="auto"/>
            <w:noWrap/>
            <w:vAlign w:val="center"/>
          </w:tcPr>
          <w:p w14:paraId="48E3199F" w14:textId="77777777" w:rsidR="00492F84" w:rsidRDefault="00492F84">
            <w:pPr>
              <w:jc w:val="center"/>
              <w:rPr>
                <w:rFonts w:ascii="Times New Roman" w:hAnsi="Times New Roman" w:cs="Times New Roman"/>
                <w:color w:val="000000"/>
                <w:sz w:val="20"/>
                <w:szCs w:val="20"/>
              </w:rPr>
            </w:pPr>
          </w:p>
        </w:tc>
        <w:tc>
          <w:tcPr>
            <w:tcW w:w="728" w:type="pct"/>
            <w:tcBorders>
              <w:top w:val="nil"/>
              <w:left w:val="nil"/>
              <w:bottom w:val="single" w:sz="8" w:space="0" w:color="auto"/>
              <w:right w:val="single" w:sz="8" w:space="0" w:color="auto"/>
            </w:tcBorders>
            <w:shd w:val="clear" w:color="auto" w:fill="auto"/>
            <w:noWrap/>
            <w:vAlign w:val="center"/>
          </w:tcPr>
          <w:p w14:paraId="4B5AC872" w14:textId="77777777" w:rsidR="00492F84" w:rsidRDefault="00492F84">
            <w:pPr>
              <w:jc w:val="center"/>
              <w:rPr>
                <w:rFonts w:ascii="Times New Roman" w:hAnsi="Times New Roman" w:cs="Times New Roman"/>
                <w:color w:val="000000"/>
                <w:sz w:val="20"/>
                <w:szCs w:val="20"/>
              </w:rPr>
            </w:pPr>
          </w:p>
        </w:tc>
      </w:tr>
      <w:tr w:rsidR="00492F84" w14:paraId="66D73168" w14:textId="77777777">
        <w:trPr>
          <w:trHeight w:val="290"/>
          <w:jc w:val="center"/>
        </w:trPr>
        <w:tc>
          <w:tcPr>
            <w:tcW w:w="1422" w:type="pct"/>
            <w:tcBorders>
              <w:top w:val="nil"/>
              <w:left w:val="single" w:sz="8" w:space="0" w:color="auto"/>
              <w:bottom w:val="single" w:sz="8" w:space="0" w:color="auto"/>
              <w:right w:val="single" w:sz="8" w:space="0" w:color="auto"/>
            </w:tcBorders>
            <w:shd w:val="clear" w:color="auto" w:fill="auto"/>
            <w:noWrap/>
            <w:vAlign w:val="center"/>
          </w:tcPr>
          <w:p w14:paraId="4E1D4D42"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Model 1</w:t>
            </w:r>
            <w:r>
              <w:rPr>
                <w:rFonts w:ascii="Times New Roman" w:hAnsi="Times New Roman" w:cs="Times New Roman"/>
                <w:color w:val="383636"/>
                <w:sz w:val="20"/>
                <w:szCs w:val="20"/>
                <w:shd w:val="clear" w:color="auto" w:fill="FFFFFF"/>
              </w:rPr>
              <w:t>*</w:t>
            </w:r>
          </w:p>
        </w:tc>
        <w:tc>
          <w:tcPr>
            <w:tcW w:w="732" w:type="pct"/>
            <w:tcBorders>
              <w:top w:val="nil"/>
              <w:left w:val="nil"/>
              <w:bottom w:val="single" w:sz="8" w:space="0" w:color="auto"/>
              <w:right w:val="single" w:sz="8" w:space="0" w:color="auto"/>
            </w:tcBorders>
            <w:shd w:val="clear" w:color="auto" w:fill="auto"/>
            <w:noWrap/>
            <w:vAlign w:val="center"/>
          </w:tcPr>
          <w:p w14:paraId="5529C87F"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059" w:type="pct"/>
            <w:tcBorders>
              <w:top w:val="nil"/>
              <w:left w:val="nil"/>
              <w:bottom w:val="single" w:sz="8" w:space="0" w:color="auto"/>
              <w:right w:val="single" w:sz="8" w:space="0" w:color="auto"/>
            </w:tcBorders>
            <w:shd w:val="clear" w:color="auto" w:fill="auto"/>
            <w:noWrap/>
            <w:vAlign w:val="center"/>
          </w:tcPr>
          <w:p w14:paraId="3EFDA314"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1.10 (0.95, 1.27)</w:t>
            </w:r>
          </w:p>
        </w:tc>
        <w:tc>
          <w:tcPr>
            <w:tcW w:w="1059" w:type="pct"/>
            <w:tcBorders>
              <w:top w:val="nil"/>
              <w:left w:val="nil"/>
              <w:bottom w:val="single" w:sz="8" w:space="0" w:color="auto"/>
              <w:right w:val="single" w:sz="8" w:space="0" w:color="auto"/>
            </w:tcBorders>
            <w:shd w:val="clear" w:color="auto" w:fill="auto"/>
            <w:noWrap/>
            <w:vAlign w:val="center"/>
          </w:tcPr>
          <w:p w14:paraId="2366022C"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1.32 (1.15, 1.52)</w:t>
            </w:r>
          </w:p>
        </w:tc>
        <w:tc>
          <w:tcPr>
            <w:tcW w:w="728" w:type="pct"/>
            <w:tcBorders>
              <w:top w:val="nil"/>
              <w:left w:val="nil"/>
              <w:bottom w:val="single" w:sz="8" w:space="0" w:color="auto"/>
              <w:right w:val="single" w:sz="8" w:space="0" w:color="auto"/>
            </w:tcBorders>
            <w:shd w:val="clear" w:color="auto" w:fill="auto"/>
            <w:noWrap/>
            <w:vAlign w:val="center"/>
          </w:tcPr>
          <w:p w14:paraId="1B6E058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r>
      <w:tr w:rsidR="00492F84" w14:paraId="79B5B702" w14:textId="77777777">
        <w:trPr>
          <w:trHeight w:val="290"/>
          <w:jc w:val="center"/>
        </w:trPr>
        <w:tc>
          <w:tcPr>
            <w:tcW w:w="1422" w:type="pct"/>
            <w:tcBorders>
              <w:top w:val="nil"/>
              <w:left w:val="single" w:sz="8" w:space="0" w:color="auto"/>
              <w:bottom w:val="single" w:sz="8" w:space="0" w:color="auto"/>
              <w:right w:val="single" w:sz="8" w:space="0" w:color="auto"/>
            </w:tcBorders>
            <w:shd w:val="clear" w:color="auto" w:fill="auto"/>
            <w:noWrap/>
            <w:vAlign w:val="center"/>
          </w:tcPr>
          <w:p w14:paraId="688F5E69"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Model 2</w:t>
            </w:r>
            <w:r>
              <w:rPr>
                <w:rFonts w:ascii="Times New Roman" w:hAnsi="Times New Roman" w:cs="Times New Roman"/>
                <w:color w:val="383636"/>
                <w:sz w:val="20"/>
                <w:szCs w:val="20"/>
                <w:shd w:val="clear" w:color="auto" w:fill="FFFFFF"/>
              </w:rPr>
              <w:t>†</w:t>
            </w:r>
          </w:p>
        </w:tc>
        <w:tc>
          <w:tcPr>
            <w:tcW w:w="732" w:type="pct"/>
            <w:tcBorders>
              <w:top w:val="nil"/>
              <w:left w:val="nil"/>
              <w:bottom w:val="single" w:sz="8" w:space="0" w:color="auto"/>
              <w:right w:val="single" w:sz="8" w:space="0" w:color="auto"/>
            </w:tcBorders>
            <w:shd w:val="clear" w:color="auto" w:fill="auto"/>
            <w:noWrap/>
            <w:vAlign w:val="center"/>
          </w:tcPr>
          <w:p w14:paraId="5F25D71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059" w:type="pct"/>
            <w:tcBorders>
              <w:top w:val="nil"/>
              <w:left w:val="nil"/>
              <w:bottom w:val="single" w:sz="8" w:space="0" w:color="auto"/>
              <w:right w:val="single" w:sz="8" w:space="0" w:color="auto"/>
            </w:tcBorders>
            <w:shd w:val="clear" w:color="auto" w:fill="auto"/>
            <w:noWrap/>
            <w:vAlign w:val="center"/>
          </w:tcPr>
          <w:p w14:paraId="49BA1567"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1.10 (0.95, 1.27)</w:t>
            </w:r>
          </w:p>
        </w:tc>
        <w:tc>
          <w:tcPr>
            <w:tcW w:w="1059" w:type="pct"/>
            <w:tcBorders>
              <w:top w:val="nil"/>
              <w:left w:val="nil"/>
              <w:bottom w:val="single" w:sz="8" w:space="0" w:color="auto"/>
              <w:right w:val="single" w:sz="8" w:space="0" w:color="auto"/>
            </w:tcBorders>
            <w:shd w:val="clear" w:color="auto" w:fill="auto"/>
            <w:noWrap/>
            <w:vAlign w:val="center"/>
          </w:tcPr>
          <w:p w14:paraId="02D3EE2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1.20 (1.04, 1.38)</w:t>
            </w:r>
          </w:p>
        </w:tc>
        <w:tc>
          <w:tcPr>
            <w:tcW w:w="728" w:type="pct"/>
            <w:tcBorders>
              <w:top w:val="nil"/>
              <w:left w:val="nil"/>
              <w:bottom w:val="single" w:sz="8" w:space="0" w:color="auto"/>
              <w:right w:val="single" w:sz="8" w:space="0" w:color="auto"/>
            </w:tcBorders>
            <w:shd w:val="clear" w:color="auto" w:fill="auto"/>
            <w:noWrap/>
            <w:vAlign w:val="center"/>
          </w:tcPr>
          <w:p w14:paraId="176430ED"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0.010</w:t>
            </w:r>
          </w:p>
        </w:tc>
      </w:tr>
      <w:tr w:rsidR="00492F84" w14:paraId="3E0C8911" w14:textId="77777777">
        <w:trPr>
          <w:trHeight w:val="290"/>
          <w:jc w:val="center"/>
        </w:trPr>
        <w:tc>
          <w:tcPr>
            <w:tcW w:w="1422" w:type="pct"/>
            <w:tcBorders>
              <w:top w:val="nil"/>
              <w:left w:val="single" w:sz="8" w:space="0" w:color="auto"/>
              <w:bottom w:val="single" w:sz="8" w:space="0" w:color="auto"/>
              <w:right w:val="single" w:sz="8" w:space="0" w:color="auto"/>
            </w:tcBorders>
            <w:shd w:val="clear" w:color="auto" w:fill="auto"/>
            <w:noWrap/>
            <w:vAlign w:val="center"/>
          </w:tcPr>
          <w:p w14:paraId="4B3AC070"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Model 3</w:t>
            </w:r>
            <w:r>
              <w:rPr>
                <w:rFonts w:ascii="Times New Roman" w:hAnsi="Times New Roman" w:cs="Times New Roman"/>
                <w:color w:val="383636"/>
                <w:sz w:val="20"/>
                <w:szCs w:val="20"/>
                <w:shd w:val="clear" w:color="auto" w:fill="FFFFFF"/>
              </w:rPr>
              <w:t>‡</w:t>
            </w:r>
          </w:p>
        </w:tc>
        <w:tc>
          <w:tcPr>
            <w:tcW w:w="732" w:type="pct"/>
            <w:tcBorders>
              <w:top w:val="nil"/>
              <w:left w:val="nil"/>
              <w:bottom w:val="single" w:sz="8" w:space="0" w:color="auto"/>
              <w:right w:val="single" w:sz="8" w:space="0" w:color="auto"/>
            </w:tcBorders>
            <w:shd w:val="clear" w:color="auto" w:fill="auto"/>
            <w:noWrap/>
            <w:vAlign w:val="center"/>
          </w:tcPr>
          <w:p w14:paraId="27F55424"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059" w:type="pct"/>
            <w:tcBorders>
              <w:top w:val="nil"/>
              <w:left w:val="nil"/>
              <w:bottom w:val="single" w:sz="8" w:space="0" w:color="auto"/>
              <w:right w:val="single" w:sz="8" w:space="0" w:color="auto"/>
            </w:tcBorders>
            <w:shd w:val="clear" w:color="auto" w:fill="auto"/>
            <w:noWrap/>
            <w:vAlign w:val="center"/>
          </w:tcPr>
          <w:p w14:paraId="09A9BF8D"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0.95 (0.82, 1.10)</w:t>
            </w:r>
          </w:p>
        </w:tc>
        <w:tc>
          <w:tcPr>
            <w:tcW w:w="1059" w:type="pct"/>
            <w:tcBorders>
              <w:top w:val="nil"/>
              <w:left w:val="nil"/>
              <w:bottom w:val="single" w:sz="8" w:space="0" w:color="auto"/>
              <w:right w:val="single" w:sz="8" w:space="0" w:color="auto"/>
            </w:tcBorders>
            <w:shd w:val="clear" w:color="auto" w:fill="auto"/>
            <w:noWrap/>
            <w:vAlign w:val="center"/>
          </w:tcPr>
          <w:p w14:paraId="502628DD"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0.85 (0.73, 0.98)</w:t>
            </w:r>
          </w:p>
        </w:tc>
        <w:tc>
          <w:tcPr>
            <w:tcW w:w="728" w:type="pct"/>
            <w:tcBorders>
              <w:top w:val="nil"/>
              <w:left w:val="nil"/>
              <w:bottom w:val="single" w:sz="8" w:space="0" w:color="auto"/>
              <w:right w:val="single" w:sz="8" w:space="0" w:color="auto"/>
            </w:tcBorders>
            <w:shd w:val="clear" w:color="auto" w:fill="auto"/>
            <w:noWrap/>
            <w:vAlign w:val="center"/>
          </w:tcPr>
          <w:p w14:paraId="62FA794E"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0.026</w:t>
            </w:r>
          </w:p>
        </w:tc>
      </w:tr>
    </w:tbl>
    <w:p w14:paraId="01F321F4"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t>Incident risk differences were calculated by the additive hazard model and hazard ratios were calculated by the Cox proportional hazards model.</w:t>
      </w:r>
    </w:p>
    <w:p w14:paraId="676A39C5" w14:textId="77777777" w:rsidR="00492F84" w:rsidRDefault="00000000">
      <w:pPr>
        <w:rPr>
          <w:rFonts w:ascii="Times New Roman" w:hAnsi="Times New Roman" w:cs="Times New Roman"/>
          <w:sz w:val="20"/>
          <w:szCs w:val="20"/>
        </w:rPr>
      </w:pPr>
      <w:r>
        <w:rPr>
          <w:rFonts w:ascii="Times New Roman" w:hAnsi="Times New Roman" w:cs="Times New Roman"/>
          <w:color w:val="383636"/>
          <w:sz w:val="20"/>
          <w:szCs w:val="20"/>
          <w:shd w:val="clear" w:color="auto" w:fill="FFFFFF"/>
        </w:rPr>
        <w:t>*</w:t>
      </w:r>
      <w:r>
        <w:rPr>
          <w:rFonts w:ascii="Times New Roman" w:hAnsi="Times New Roman" w:cs="Times New Roman"/>
          <w:sz w:val="20"/>
          <w:szCs w:val="20"/>
        </w:rPr>
        <w:t>Model 1: adjusted for sex and accelerometer-wearing season.</w:t>
      </w:r>
    </w:p>
    <w:p w14:paraId="71373A3E" w14:textId="77777777" w:rsidR="00492F84" w:rsidRDefault="00000000">
      <w:pPr>
        <w:rPr>
          <w:rFonts w:ascii="Times New Roman" w:hAnsi="Times New Roman" w:cs="Times New Roman"/>
          <w:sz w:val="20"/>
          <w:szCs w:val="20"/>
        </w:rPr>
      </w:pPr>
      <w:r>
        <w:rPr>
          <w:rFonts w:ascii="Times New Roman" w:hAnsi="Times New Roman" w:cs="Times New Roman"/>
          <w:color w:val="383636"/>
          <w:sz w:val="20"/>
          <w:szCs w:val="20"/>
          <w:shd w:val="clear" w:color="auto" w:fill="FFFFFF"/>
        </w:rPr>
        <w:t>†</w:t>
      </w:r>
      <w:r>
        <w:rPr>
          <w:rFonts w:ascii="Times New Roman" w:hAnsi="Times New Roman" w:cs="Times New Roman"/>
          <w:sz w:val="20"/>
          <w:szCs w:val="20"/>
        </w:rPr>
        <w:t>Model 2: further adjusted for race, individual-level SES, Townsend deprivation index, smoking status, alcohol consumption, family history of type 2 diabetes, healthy diet score, and overall health rating based on model 1.</w:t>
      </w:r>
    </w:p>
    <w:p w14:paraId="6EC26125" w14:textId="77777777" w:rsidR="00492F84" w:rsidRDefault="00000000">
      <w:pPr>
        <w:rPr>
          <w:rFonts w:ascii="Times New Roman" w:hAnsi="Times New Roman" w:cs="Times New Roman"/>
          <w:sz w:val="20"/>
          <w:szCs w:val="20"/>
        </w:rPr>
      </w:pPr>
      <w:r>
        <w:rPr>
          <w:rFonts w:ascii="Times New Roman" w:hAnsi="Times New Roman" w:cs="Times New Roman"/>
          <w:color w:val="383636"/>
          <w:sz w:val="20"/>
          <w:szCs w:val="20"/>
          <w:shd w:val="clear" w:color="auto" w:fill="FFFFFF"/>
        </w:rPr>
        <w:t>‡</w:t>
      </w:r>
      <w:r>
        <w:rPr>
          <w:rFonts w:ascii="Times New Roman" w:hAnsi="Times New Roman" w:cs="Times New Roman"/>
          <w:sz w:val="20"/>
          <w:szCs w:val="20"/>
        </w:rPr>
        <w:t xml:space="preserve">Model 3: further adjusted for </w:t>
      </w:r>
      <w:r>
        <w:rPr>
          <w:rFonts w:ascii="Times New Roman" w:hAnsi="Times New Roman" w:cs="Times New Roman" w:hint="eastAsia"/>
          <w:sz w:val="20"/>
          <w:szCs w:val="20"/>
        </w:rPr>
        <w:t>MVPA</w:t>
      </w:r>
      <w:r>
        <w:rPr>
          <w:rFonts w:ascii="Times New Roman" w:hAnsi="Times New Roman" w:cs="Times New Roman"/>
          <w:sz w:val="20"/>
          <w:szCs w:val="20"/>
        </w:rPr>
        <w:t xml:space="preserve"> based on model 2.</w:t>
      </w:r>
    </w:p>
    <w:p w14:paraId="3215B5C3"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br w:type="page"/>
      </w:r>
    </w:p>
    <w:p w14:paraId="05EAD448" w14:textId="640F09BC" w:rsidR="00492F84" w:rsidRDefault="00000000">
      <w:pPr>
        <w:rPr>
          <w:rFonts w:ascii="Times New Roman" w:hAnsi="Times New Roman" w:cs="Times New Roman"/>
          <w:sz w:val="20"/>
          <w:szCs w:val="20"/>
        </w:rPr>
      </w:pPr>
      <w:r>
        <w:rPr>
          <w:rFonts w:ascii="Times New Roman" w:hAnsi="Times New Roman" w:cs="Times New Roman"/>
          <w:sz w:val="20"/>
          <w:szCs w:val="20"/>
        </w:rPr>
        <w:lastRenderedPageBreak/>
        <w:t xml:space="preserve">Supplemental Table </w:t>
      </w:r>
      <w:r>
        <w:rPr>
          <w:rFonts w:ascii="Times New Roman" w:hAnsi="Times New Roman" w:cs="Times New Roman" w:hint="eastAsia"/>
          <w:sz w:val="20"/>
          <w:szCs w:val="20"/>
        </w:rPr>
        <w:t>5</w:t>
      </w:r>
      <w:r>
        <w:rPr>
          <w:rFonts w:ascii="Times New Roman" w:hAnsi="Times New Roman" w:cs="Times New Roman"/>
          <w:sz w:val="20"/>
          <w:szCs w:val="20"/>
        </w:rPr>
        <w:t>. Associations between sedentary behavior and incident type 2 diabetes.</w:t>
      </w:r>
    </w:p>
    <w:tbl>
      <w:tblPr>
        <w:tblW w:w="5000" w:type="pct"/>
        <w:jc w:val="center"/>
        <w:tblLook w:val="04A0" w:firstRow="1" w:lastRow="0" w:firstColumn="1" w:lastColumn="0" w:noHBand="0" w:noVBand="1"/>
      </w:tblPr>
      <w:tblGrid>
        <w:gridCol w:w="2357"/>
        <w:gridCol w:w="1213"/>
        <w:gridCol w:w="1755"/>
        <w:gridCol w:w="1755"/>
        <w:gridCol w:w="1206"/>
      </w:tblGrid>
      <w:tr w:rsidR="00492F84" w14:paraId="41FCDCB4" w14:textId="77777777">
        <w:trPr>
          <w:trHeight w:val="290"/>
          <w:jc w:val="center"/>
        </w:trPr>
        <w:tc>
          <w:tcPr>
            <w:tcW w:w="1422" w:type="pct"/>
            <w:tcBorders>
              <w:top w:val="single" w:sz="8" w:space="0" w:color="auto"/>
              <w:left w:val="single" w:sz="8" w:space="0" w:color="auto"/>
              <w:bottom w:val="single" w:sz="8" w:space="0" w:color="auto"/>
              <w:right w:val="single" w:sz="8" w:space="0" w:color="auto"/>
            </w:tcBorders>
            <w:shd w:val="clear" w:color="auto" w:fill="auto"/>
            <w:noWrap/>
            <w:vAlign w:val="center"/>
          </w:tcPr>
          <w:p w14:paraId="1CDE8ADA" w14:textId="77777777" w:rsidR="00492F84" w:rsidRDefault="00492F84">
            <w:pPr>
              <w:rPr>
                <w:rFonts w:ascii="Times New Roman" w:hAnsi="Times New Roman" w:cs="Times New Roman"/>
                <w:color w:val="000000"/>
                <w:sz w:val="20"/>
                <w:szCs w:val="20"/>
              </w:rPr>
            </w:pPr>
          </w:p>
        </w:tc>
        <w:tc>
          <w:tcPr>
            <w:tcW w:w="2850" w:type="pct"/>
            <w:gridSpan w:val="3"/>
            <w:tcBorders>
              <w:top w:val="single" w:sz="8" w:space="0" w:color="auto"/>
              <w:left w:val="nil"/>
              <w:bottom w:val="single" w:sz="8" w:space="0" w:color="auto"/>
              <w:right w:val="single" w:sz="8" w:space="0" w:color="auto"/>
            </w:tcBorders>
            <w:shd w:val="clear" w:color="auto" w:fill="auto"/>
            <w:noWrap/>
            <w:vAlign w:val="center"/>
          </w:tcPr>
          <w:p w14:paraId="2081859E"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Sedentary behavior</w:t>
            </w:r>
          </w:p>
        </w:tc>
        <w:tc>
          <w:tcPr>
            <w:tcW w:w="728" w:type="pct"/>
            <w:tcBorders>
              <w:top w:val="single" w:sz="8" w:space="0" w:color="auto"/>
              <w:left w:val="nil"/>
              <w:bottom w:val="single" w:sz="8" w:space="0" w:color="auto"/>
              <w:right w:val="single" w:sz="8" w:space="0" w:color="auto"/>
            </w:tcBorders>
            <w:shd w:val="clear" w:color="auto" w:fill="auto"/>
            <w:noWrap/>
            <w:vAlign w:val="center"/>
          </w:tcPr>
          <w:p w14:paraId="23EFCF9F" w14:textId="77777777" w:rsidR="00492F84" w:rsidRDefault="00492F84">
            <w:pPr>
              <w:jc w:val="center"/>
              <w:rPr>
                <w:rFonts w:ascii="Times New Roman" w:hAnsi="Times New Roman" w:cs="Times New Roman"/>
                <w:i/>
                <w:iCs/>
                <w:color w:val="000000"/>
                <w:sz w:val="20"/>
                <w:szCs w:val="20"/>
              </w:rPr>
            </w:pPr>
          </w:p>
        </w:tc>
      </w:tr>
      <w:tr w:rsidR="00492F84" w14:paraId="7BCD0F40" w14:textId="77777777">
        <w:trPr>
          <w:trHeight w:val="290"/>
          <w:jc w:val="center"/>
        </w:trPr>
        <w:tc>
          <w:tcPr>
            <w:tcW w:w="1422" w:type="pct"/>
            <w:tcBorders>
              <w:top w:val="single" w:sz="8" w:space="0" w:color="auto"/>
              <w:left w:val="single" w:sz="8" w:space="0" w:color="auto"/>
              <w:bottom w:val="single" w:sz="8" w:space="0" w:color="auto"/>
              <w:right w:val="single" w:sz="8" w:space="0" w:color="auto"/>
            </w:tcBorders>
            <w:shd w:val="clear" w:color="auto" w:fill="auto"/>
            <w:noWrap/>
            <w:vAlign w:val="center"/>
          </w:tcPr>
          <w:p w14:paraId="1CABCC58" w14:textId="77777777" w:rsidR="00492F84" w:rsidRDefault="00492F84">
            <w:pPr>
              <w:rPr>
                <w:rFonts w:ascii="Times New Roman" w:hAnsi="Times New Roman" w:cs="Times New Roman"/>
                <w:color w:val="000000"/>
                <w:sz w:val="20"/>
                <w:szCs w:val="20"/>
              </w:rPr>
            </w:pPr>
          </w:p>
        </w:tc>
        <w:tc>
          <w:tcPr>
            <w:tcW w:w="732" w:type="pct"/>
            <w:tcBorders>
              <w:top w:val="single" w:sz="8" w:space="0" w:color="auto"/>
              <w:left w:val="nil"/>
              <w:bottom w:val="single" w:sz="8" w:space="0" w:color="auto"/>
              <w:right w:val="single" w:sz="8" w:space="0" w:color="auto"/>
            </w:tcBorders>
            <w:shd w:val="clear" w:color="auto" w:fill="auto"/>
            <w:noWrap/>
            <w:vAlign w:val="center"/>
          </w:tcPr>
          <w:p w14:paraId="05CB157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Low</w:t>
            </w:r>
          </w:p>
        </w:tc>
        <w:tc>
          <w:tcPr>
            <w:tcW w:w="1059" w:type="pct"/>
            <w:tcBorders>
              <w:top w:val="single" w:sz="8" w:space="0" w:color="auto"/>
              <w:left w:val="nil"/>
              <w:bottom w:val="single" w:sz="8" w:space="0" w:color="auto"/>
              <w:right w:val="single" w:sz="8" w:space="0" w:color="auto"/>
            </w:tcBorders>
            <w:shd w:val="clear" w:color="auto" w:fill="auto"/>
            <w:noWrap/>
            <w:vAlign w:val="center"/>
          </w:tcPr>
          <w:p w14:paraId="5B03A410"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Medium</w:t>
            </w:r>
          </w:p>
        </w:tc>
        <w:tc>
          <w:tcPr>
            <w:tcW w:w="1059" w:type="pct"/>
            <w:tcBorders>
              <w:top w:val="single" w:sz="8" w:space="0" w:color="auto"/>
              <w:left w:val="nil"/>
              <w:bottom w:val="single" w:sz="8" w:space="0" w:color="auto"/>
              <w:right w:val="single" w:sz="8" w:space="0" w:color="auto"/>
            </w:tcBorders>
            <w:shd w:val="clear" w:color="auto" w:fill="auto"/>
            <w:noWrap/>
            <w:vAlign w:val="center"/>
          </w:tcPr>
          <w:p w14:paraId="35B9E33D"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High</w:t>
            </w:r>
          </w:p>
        </w:tc>
        <w:tc>
          <w:tcPr>
            <w:tcW w:w="728" w:type="pct"/>
            <w:tcBorders>
              <w:top w:val="single" w:sz="8" w:space="0" w:color="auto"/>
              <w:left w:val="nil"/>
              <w:bottom w:val="single" w:sz="8" w:space="0" w:color="auto"/>
              <w:right w:val="single" w:sz="8" w:space="0" w:color="auto"/>
            </w:tcBorders>
            <w:shd w:val="clear" w:color="auto" w:fill="auto"/>
            <w:noWrap/>
            <w:vAlign w:val="center"/>
          </w:tcPr>
          <w:p w14:paraId="374F6471"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i/>
                <w:iCs/>
                <w:color w:val="000000"/>
                <w:sz w:val="20"/>
                <w:szCs w:val="20"/>
              </w:rPr>
              <w:t>P</w:t>
            </w:r>
            <w:r>
              <w:rPr>
                <w:rFonts w:ascii="Times New Roman" w:hAnsi="Times New Roman" w:cs="Times New Roman"/>
                <w:color w:val="000000"/>
                <w:sz w:val="20"/>
                <w:szCs w:val="20"/>
                <w:vertAlign w:val="subscript"/>
              </w:rPr>
              <w:t xml:space="preserve"> </w:t>
            </w:r>
            <w:r>
              <w:rPr>
                <w:rFonts w:ascii="Times New Roman" w:hAnsi="Times New Roman" w:cs="Times New Roman"/>
                <w:color w:val="000000"/>
                <w:sz w:val="20"/>
                <w:szCs w:val="20"/>
              </w:rPr>
              <w:t>for trend</w:t>
            </w:r>
          </w:p>
        </w:tc>
      </w:tr>
      <w:tr w:rsidR="00492F84" w14:paraId="1C077E67" w14:textId="77777777">
        <w:trPr>
          <w:trHeight w:val="290"/>
          <w:jc w:val="center"/>
        </w:trPr>
        <w:tc>
          <w:tcPr>
            <w:tcW w:w="1422" w:type="pct"/>
            <w:tcBorders>
              <w:top w:val="nil"/>
              <w:left w:val="single" w:sz="8" w:space="0" w:color="auto"/>
              <w:bottom w:val="single" w:sz="8" w:space="0" w:color="auto"/>
              <w:right w:val="single" w:sz="8" w:space="0" w:color="auto"/>
            </w:tcBorders>
            <w:shd w:val="clear" w:color="auto" w:fill="auto"/>
            <w:noWrap/>
            <w:vAlign w:val="center"/>
          </w:tcPr>
          <w:p w14:paraId="04CF000B"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Case/N</w:t>
            </w:r>
          </w:p>
        </w:tc>
        <w:tc>
          <w:tcPr>
            <w:tcW w:w="732" w:type="pct"/>
            <w:tcBorders>
              <w:top w:val="nil"/>
              <w:left w:val="nil"/>
              <w:bottom w:val="single" w:sz="8" w:space="0" w:color="auto"/>
              <w:right w:val="single" w:sz="8" w:space="0" w:color="auto"/>
            </w:tcBorders>
            <w:shd w:val="clear" w:color="auto" w:fill="auto"/>
            <w:noWrap/>
            <w:vAlign w:val="center"/>
          </w:tcPr>
          <w:p w14:paraId="144147C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218/23154</w:t>
            </w:r>
          </w:p>
        </w:tc>
        <w:tc>
          <w:tcPr>
            <w:tcW w:w="1059" w:type="pct"/>
            <w:tcBorders>
              <w:top w:val="nil"/>
              <w:left w:val="nil"/>
              <w:bottom w:val="single" w:sz="8" w:space="0" w:color="auto"/>
              <w:right w:val="single" w:sz="8" w:space="0" w:color="auto"/>
            </w:tcBorders>
            <w:shd w:val="clear" w:color="auto" w:fill="auto"/>
            <w:noWrap/>
            <w:vAlign w:val="center"/>
          </w:tcPr>
          <w:p w14:paraId="276BE727"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344/23171</w:t>
            </w:r>
          </w:p>
        </w:tc>
        <w:tc>
          <w:tcPr>
            <w:tcW w:w="1059" w:type="pct"/>
            <w:tcBorders>
              <w:top w:val="nil"/>
              <w:left w:val="nil"/>
              <w:bottom w:val="single" w:sz="8" w:space="0" w:color="auto"/>
              <w:right w:val="single" w:sz="8" w:space="0" w:color="auto"/>
            </w:tcBorders>
            <w:shd w:val="clear" w:color="auto" w:fill="auto"/>
            <w:noWrap/>
            <w:vAlign w:val="center"/>
          </w:tcPr>
          <w:p w14:paraId="718F83AE"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690/23136</w:t>
            </w:r>
          </w:p>
        </w:tc>
        <w:tc>
          <w:tcPr>
            <w:tcW w:w="728" w:type="pct"/>
            <w:tcBorders>
              <w:top w:val="nil"/>
              <w:left w:val="nil"/>
              <w:bottom w:val="single" w:sz="8" w:space="0" w:color="auto"/>
              <w:right w:val="single" w:sz="8" w:space="0" w:color="auto"/>
            </w:tcBorders>
            <w:shd w:val="clear" w:color="auto" w:fill="auto"/>
            <w:noWrap/>
            <w:vAlign w:val="center"/>
          </w:tcPr>
          <w:p w14:paraId="29BB931D" w14:textId="77777777" w:rsidR="00492F84" w:rsidRDefault="00492F84">
            <w:pPr>
              <w:jc w:val="center"/>
              <w:rPr>
                <w:rFonts w:ascii="Times New Roman" w:hAnsi="Times New Roman" w:cs="Times New Roman"/>
                <w:color w:val="000000"/>
                <w:sz w:val="20"/>
                <w:szCs w:val="20"/>
              </w:rPr>
            </w:pPr>
          </w:p>
        </w:tc>
      </w:tr>
      <w:tr w:rsidR="00492F84" w14:paraId="2EE0CB04" w14:textId="77777777">
        <w:trPr>
          <w:trHeight w:val="290"/>
          <w:jc w:val="center"/>
        </w:trPr>
        <w:tc>
          <w:tcPr>
            <w:tcW w:w="1422" w:type="pct"/>
            <w:tcBorders>
              <w:top w:val="nil"/>
              <w:left w:val="single" w:sz="8" w:space="0" w:color="auto"/>
              <w:bottom w:val="single" w:sz="8" w:space="0" w:color="auto"/>
              <w:right w:val="single" w:sz="8" w:space="0" w:color="auto"/>
            </w:tcBorders>
            <w:shd w:val="clear" w:color="auto" w:fill="auto"/>
            <w:noWrap/>
            <w:vAlign w:val="center"/>
          </w:tcPr>
          <w:p w14:paraId="6688F81A"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Incident risk difference</w:t>
            </w:r>
          </w:p>
        </w:tc>
        <w:tc>
          <w:tcPr>
            <w:tcW w:w="732" w:type="pct"/>
            <w:tcBorders>
              <w:top w:val="nil"/>
              <w:left w:val="nil"/>
              <w:bottom w:val="single" w:sz="8" w:space="0" w:color="auto"/>
              <w:right w:val="single" w:sz="8" w:space="0" w:color="auto"/>
            </w:tcBorders>
            <w:shd w:val="clear" w:color="auto" w:fill="auto"/>
            <w:noWrap/>
            <w:vAlign w:val="center"/>
          </w:tcPr>
          <w:p w14:paraId="2FA2F09D" w14:textId="77777777" w:rsidR="00492F84" w:rsidRDefault="00492F84">
            <w:pPr>
              <w:jc w:val="center"/>
              <w:rPr>
                <w:rFonts w:ascii="Times New Roman" w:hAnsi="Times New Roman" w:cs="Times New Roman"/>
                <w:color w:val="000000"/>
                <w:sz w:val="20"/>
                <w:szCs w:val="20"/>
              </w:rPr>
            </w:pPr>
          </w:p>
        </w:tc>
        <w:tc>
          <w:tcPr>
            <w:tcW w:w="1059" w:type="pct"/>
            <w:tcBorders>
              <w:top w:val="nil"/>
              <w:left w:val="nil"/>
              <w:bottom w:val="single" w:sz="8" w:space="0" w:color="auto"/>
              <w:right w:val="single" w:sz="8" w:space="0" w:color="auto"/>
            </w:tcBorders>
            <w:shd w:val="clear" w:color="auto" w:fill="auto"/>
            <w:noWrap/>
            <w:vAlign w:val="center"/>
          </w:tcPr>
          <w:p w14:paraId="18F5717B" w14:textId="77777777" w:rsidR="00492F84" w:rsidRDefault="00492F84">
            <w:pPr>
              <w:jc w:val="center"/>
              <w:rPr>
                <w:rFonts w:ascii="Times New Roman" w:hAnsi="Times New Roman" w:cs="Times New Roman"/>
                <w:color w:val="000000"/>
                <w:sz w:val="20"/>
                <w:szCs w:val="20"/>
              </w:rPr>
            </w:pPr>
          </w:p>
        </w:tc>
        <w:tc>
          <w:tcPr>
            <w:tcW w:w="1059" w:type="pct"/>
            <w:tcBorders>
              <w:top w:val="nil"/>
              <w:left w:val="nil"/>
              <w:bottom w:val="single" w:sz="8" w:space="0" w:color="auto"/>
              <w:right w:val="single" w:sz="8" w:space="0" w:color="auto"/>
            </w:tcBorders>
            <w:shd w:val="clear" w:color="auto" w:fill="auto"/>
            <w:noWrap/>
            <w:vAlign w:val="center"/>
          </w:tcPr>
          <w:p w14:paraId="1B0F493D" w14:textId="77777777" w:rsidR="00492F84" w:rsidRDefault="00492F84">
            <w:pPr>
              <w:jc w:val="center"/>
              <w:rPr>
                <w:rFonts w:ascii="Times New Roman" w:hAnsi="Times New Roman" w:cs="Times New Roman"/>
                <w:color w:val="000000"/>
                <w:sz w:val="20"/>
                <w:szCs w:val="20"/>
              </w:rPr>
            </w:pPr>
          </w:p>
        </w:tc>
        <w:tc>
          <w:tcPr>
            <w:tcW w:w="728" w:type="pct"/>
            <w:tcBorders>
              <w:top w:val="nil"/>
              <w:left w:val="nil"/>
              <w:bottom w:val="single" w:sz="8" w:space="0" w:color="auto"/>
              <w:right w:val="single" w:sz="8" w:space="0" w:color="auto"/>
            </w:tcBorders>
            <w:shd w:val="clear" w:color="auto" w:fill="auto"/>
            <w:noWrap/>
            <w:vAlign w:val="center"/>
          </w:tcPr>
          <w:p w14:paraId="34795C90" w14:textId="77777777" w:rsidR="00492F84" w:rsidRDefault="00492F84">
            <w:pPr>
              <w:jc w:val="center"/>
              <w:rPr>
                <w:rFonts w:ascii="Times New Roman" w:hAnsi="Times New Roman" w:cs="Times New Roman"/>
                <w:color w:val="000000"/>
                <w:sz w:val="20"/>
                <w:szCs w:val="20"/>
              </w:rPr>
            </w:pPr>
          </w:p>
        </w:tc>
      </w:tr>
      <w:tr w:rsidR="00492F84" w14:paraId="5C2834E0" w14:textId="77777777">
        <w:trPr>
          <w:trHeight w:val="290"/>
          <w:jc w:val="center"/>
        </w:trPr>
        <w:tc>
          <w:tcPr>
            <w:tcW w:w="1422" w:type="pct"/>
            <w:tcBorders>
              <w:top w:val="nil"/>
              <w:left w:val="single" w:sz="8" w:space="0" w:color="auto"/>
              <w:bottom w:val="single" w:sz="8" w:space="0" w:color="auto"/>
              <w:right w:val="single" w:sz="8" w:space="0" w:color="auto"/>
            </w:tcBorders>
            <w:shd w:val="clear" w:color="auto" w:fill="auto"/>
            <w:noWrap/>
            <w:vAlign w:val="center"/>
          </w:tcPr>
          <w:p w14:paraId="00D935F8"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Model 1</w:t>
            </w:r>
            <w:r>
              <w:rPr>
                <w:rFonts w:ascii="Times New Roman" w:hAnsi="Times New Roman" w:cs="Times New Roman"/>
                <w:color w:val="383636"/>
                <w:sz w:val="20"/>
                <w:szCs w:val="20"/>
                <w:shd w:val="clear" w:color="auto" w:fill="FFFFFF"/>
              </w:rPr>
              <w:t>*</w:t>
            </w:r>
          </w:p>
        </w:tc>
        <w:tc>
          <w:tcPr>
            <w:tcW w:w="732" w:type="pct"/>
            <w:tcBorders>
              <w:top w:val="nil"/>
              <w:left w:val="nil"/>
              <w:bottom w:val="single" w:sz="8" w:space="0" w:color="auto"/>
              <w:right w:val="single" w:sz="8" w:space="0" w:color="auto"/>
            </w:tcBorders>
            <w:shd w:val="clear" w:color="auto" w:fill="auto"/>
            <w:noWrap/>
            <w:vAlign w:val="center"/>
          </w:tcPr>
          <w:p w14:paraId="27F81295"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059" w:type="pct"/>
            <w:tcBorders>
              <w:top w:val="nil"/>
              <w:left w:val="nil"/>
              <w:bottom w:val="single" w:sz="8" w:space="0" w:color="auto"/>
              <w:right w:val="single" w:sz="8" w:space="0" w:color="auto"/>
            </w:tcBorders>
            <w:shd w:val="clear" w:color="auto" w:fill="auto"/>
            <w:noWrap/>
            <w:vAlign w:val="center"/>
          </w:tcPr>
          <w:p w14:paraId="72EDAD67"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6 (3, 9)</w:t>
            </w:r>
          </w:p>
        </w:tc>
        <w:tc>
          <w:tcPr>
            <w:tcW w:w="1059" w:type="pct"/>
            <w:tcBorders>
              <w:top w:val="nil"/>
              <w:left w:val="nil"/>
              <w:bottom w:val="single" w:sz="8" w:space="0" w:color="auto"/>
              <w:right w:val="single" w:sz="8" w:space="0" w:color="auto"/>
            </w:tcBorders>
            <w:shd w:val="clear" w:color="auto" w:fill="auto"/>
            <w:noWrap/>
            <w:vAlign w:val="center"/>
          </w:tcPr>
          <w:p w14:paraId="23223481"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26 (22, 29)</w:t>
            </w:r>
          </w:p>
        </w:tc>
        <w:tc>
          <w:tcPr>
            <w:tcW w:w="728" w:type="pct"/>
            <w:tcBorders>
              <w:top w:val="nil"/>
              <w:left w:val="nil"/>
              <w:bottom w:val="single" w:sz="8" w:space="0" w:color="auto"/>
              <w:right w:val="single" w:sz="8" w:space="0" w:color="auto"/>
            </w:tcBorders>
            <w:shd w:val="clear" w:color="auto" w:fill="auto"/>
            <w:noWrap/>
            <w:vAlign w:val="center"/>
          </w:tcPr>
          <w:p w14:paraId="72450044"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r>
      <w:tr w:rsidR="00492F84" w14:paraId="17501717" w14:textId="77777777">
        <w:trPr>
          <w:trHeight w:val="290"/>
          <w:jc w:val="center"/>
        </w:trPr>
        <w:tc>
          <w:tcPr>
            <w:tcW w:w="1422" w:type="pct"/>
            <w:tcBorders>
              <w:top w:val="nil"/>
              <w:left w:val="single" w:sz="8" w:space="0" w:color="auto"/>
              <w:bottom w:val="single" w:sz="8" w:space="0" w:color="auto"/>
              <w:right w:val="single" w:sz="8" w:space="0" w:color="auto"/>
            </w:tcBorders>
            <w:shd w:val="clear" w:color="auto" w:fill="auto"/>
            <w:noWrap/>
            <w:vAlign w:val="center"/>
          </w:tcPr>
          <w:p w14:paraId="0D815F1A"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Model 2</w:t>
            </w:r>
            <w:r>
              <w:rPr>
                <w:rFonts w:ascii="Times New Roman" w:hAnsi="Times New Roman" w:cs="Times New Roman"/>
                <w:color w:val="383636"/>
                <w:sz w:val="20"/>
                <w:szCs w:val="20"/>
                <w:shd w:val="clear" w:color="auto" w:fill="FFFFFF"/>
              </w:rPr>
              <w:t>†</w:t>
            </w:r>
          </w:p>
        </w:tc>
        <w:tc>
          <w:tcPr>
            <w:tcW w:w="732" w:type="pct"/>
            <w:tcBorders>
              <w:top w:val="nil"/>
              <w:left w:val="nil"/>
              <w:bottom w:val="single" w:sz="8" w:space="0" w:color="auto"/>
              <w:right w:val="single" w:sz="8" w:space="0" w:color="auto"/>
            </w:tcBorders>
            <w:shd w:val="clear" w:color="auto" w:fill="auto"/>
            <w:noWrap/>
            <w:vAlign w:val="center"/>
          </w:tcPr>
          <w:p w14:paraId="372A273C"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059" w:type="pct"/>
            <w:tcBorders>
              <w:top w:val="nil"/>
              <w:left w:val="nil"/>
              <w:bottom w:val="single" w:sz="8" w:space="0" w:color="auto"/>
              <w:right w:val="single" w:sz="8" w:space="0" w:color="auto"/>
            </w:tcBorders>
            <w:shd w:val="clear" w:color="auto" w:fill="auto"/>
            <w:noWrap/>
            <w:vAlign w:val="center"/>
          </w:tcPr>
          <w:p w14:paraId="67300AE0"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5 (2, 7)</w:t>
            </w:r>
          </w:p>
        </w:tc>
        <w:tc>
          <w:tcPr>
            <w:tcW w:w="1059" w:type="pct"/>
            <w:tcBorders>
              <w:top w:val="nil"/>
              <w:left w:val="nil"/>
              <w:bottom w:val="single" w:sz="8" w:space="0" w:color="auto"/>
              <w:right w:val="single" w:sz="8" w:space="0" w:color="auto"/>
            </w:tcBorders>
            <w:shd w:val="clear" w:color="auto" w:fill="auto"/>
            <w:noWrap/>
            <w:vAlign w:val="center"/>
          </w:tcPr>
          <w:p w14:paraId="391E2AA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19 (16, 23)</w:t>
            </w:r>
          </w:p>
        </w:tc>
        <w:tc>
          <w:tcPr>
            <w:tcW w:w="728" w:type="pct"/>
            <w:tcBorders>
              <w:top w:val="nil"/>
              <w:left w:val="nil"/>
              <w:bottom w:val="single" w:sz="8" w:space="0" w:color="auto"/>
              <w:right w:val="single" w:sz="8" w:space="0" w:color="auto"/>
            </w:tcBorders>
            <w:shd w:val="clear" w:color="auto" w:fill="auto"/>
            <w:noWrap/>
            <w:vAlign w:val="center"/>
          </w:tcPr>
          <w:p w14:paraId="555775D4"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r>
      <w:tr w:rsidR="00492F84" w14:paraId="4B19AC73" w14:textId="77777777">
        <w:trPr>
          <w:trHeight w:val="290"/>
          <w:jc w:val="center"/>
        </w:trPr>
        <w:tc>
          <w:tcPr>
            <w:tcW w:w="1422" w:type="pct"/>
            <w:tcBorders>
              <w:top w:val="nil"/>
              <w:left w:val="single" w:sz="8" w:space="0" w:color="auto"/>
              <w:bottom w:val="single" w:sz="8" w:space="0" w:color="auto"/>
              <w:right w:val="single" w:sz="8" w:space="0" w:color="auto"/>
            </w:tcBorders>
            <w:shd w:val="clear" w:color="auto" w:fill="auto"/>
            <w:noWrap/>
            <w:vAlign w:val="center"/>
          </w:tcPr>
          <w:p w14:paraId="7692955C"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Model 3</w:t>
            </w:r>
            <w:r>
              <w:rPr>
                <w:rFonts w:ascii="Times New Roman" w:hAnsi="Times New Roman" w:cs="Times New Roman"/>
                <w:color w:val="383636"/>
                <w:sz w:val="20"/>
                <w:szCs w:val="20"/>
                <w:shd w:val="clear" w:color="auto" w:fill="FFFFFF"/>
              </w:rPr>
              <w:t>‡</w:t>
            </w:r>
          </w:p>
        </w:tc>
        <w:tc>
          <w:tcPr>
            <w:tcW w:w="732" w:type="pct"/>
            <w:tcBorders>
              <w:top w:val="nil"/>
              <w:left w:val="nil"/>
              <w:bottom w:val="single" w:sz="8" w:space="0" w:color="auto"/>
              <w:right w:val="single" w:sz="8" w:space="0" w:color="auto"/>
            </w:tcBorders>
            <w:shd w:val="clear" w:color="auto" w:fill="auto"/>
            <w:noWrap/>
            <w:vAlign w:val="center"/>
          </w:tcPr>
          <w:p w14:paraId="7078D99D"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059" w:type="pct"/>
            <w:tcBorders>
              <w:top w:val="nil"/>
              <w:left w:val="nil"/>
              <w:bottom w:val="single" w:sz="8" w:space="0" w:color="auto"/>
              <w:right w:val="single" w:sz="8" w:space="0" w:color="auto"/>
            </w:tcBorders>
            <w:shd w:val="clear" w:color="auto" w:fill="auto"/>
            <w:noWrap/>
            <w:vAlign w:val="center"/>
          </w:tcPr>
          <w:p w14:paraId="67414B27"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 (-4, 3)</w:t>
            </w:r>
          </w:p>
        </w:tc>
        <w:tc>
          <w:tcPr>
            <w:tcW w:w="1059" w:type="pct"/>
            <w:tcBorders>
              <w:top w:val="nil"/>
              <w:left w:val="nil"/>
              <w:bottom w:val="single" w:sz="8" w:space="0" w:color="auto"/>
              <w:right w:val="single" w:sz="8" w:space="0" w:color="auto"/>
            </w:tcBorders>
            <w:shd w:val="clear" w:color="auto" w:fill="auto"/>
            <w:noWrap/>
            <w:vAlign w:val="center"/>
          </w:tcPr>
          <w:p w14:paraId="4EECFF65" w14:textId="77777777" w:rsidR="00492F84" w:rsidRDefault="00000000">
            <w:pPr>
              <w:jc w:val="center"/>
              <w:rPr>
                <w:rFonts w:ascii="Times New Roman" w:hAnsi="Times New Roman" w:cs="Times New Roman"/>
                <w:color w:val="000000"/>
                <w:sz w:val="20"/>
                <w:szCs w:val="20"/>
              </w:rPr>
            </w:pPr>
            <w:bookmarkStart w:id="0" w:name="_Hlk150532329"/>
            <w:r>
              <w:rPr>
                <w:rFonts w:ascii="Times New Roman" w:hAnsi="Times New Roman" w:cs="Times New Roman"/>
                <w:color w:val="000000"/>
                <w:sz w:val="20"/>
                <w:szCs w:val="20"/>
              </w:rPr>
              <w:t>11 (6, 15)</w:t>
            </w:r>
            <w:bookmarkEnd w:id="0"/>
          </w:p>
        </w:tc>
        <w:tc>
          <w:tcPr>
            <w:tcW w:w="728" w:type="pct"/>
            <w:tcBorders>
              <w:top w:val="nil"/>
              <w:left w:val="nil"/>
              <w:bottom w:val="single" w:sz="8" w:space="0" w:color="auto"/>
              <w:right w:val="single" w:sz="8" w:space="0" w:color="auto"/>
            </w:tcBorders>
            <w:shd w:val="clear" w:color="auto" w:fill="auto"/>
            <w:noWrap/>
            <w:vAlign w:val="center"/>
          </w:tcPr>
          <w:p w14:paraId="750E9291"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r>
      <w:tr w:rsidR="00492F84" w14:paraId="12326284" w14:textId="77777777">
        <w:trPr>
          <w:trHeight w:val="290"/>
          <w:jc w:val="center"/>
        </w:trPr>
        <w:tc>
          <w:tcPr>
            <w:tcW w:w="1422" w:type="pct"/>
            <w:tcBorders>
              <w:top w:val="nil"/>
              <w:left w:val="single" w:sz="8" w:space="0" w:color="auto"/>
              <w:bottom w:val="single" w:sz="8" w:space="0" w:color="auto"/>
              <w:right w:val="single" w:sz="8" w:space="0" w:color="auto"/>
            </w:tcBorders>
            <w:shd w:val="clear" w:color="auto" w:fill="auto"/>
            <w:noWrap/>
            <w:vAlign w:val="center"/>
          </w:tcPr>
          <w:p w14:paraId="32F9A7A5"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Hazard ratio</w:t>
            </w:r>
          </w:p>
        </w:tc>
        <w:tc>
          <w:tcPr>
            <w:tcW w:w="732" w:type="pct"/>
            <w:tcBorders>
              <w:top w:val="nil"/>
              <w:left w:val="nil"/>
              <w:bottom w:val="single" w:sz="8" w:space="0" w:color="auto"/>
              <w:right w:val="single" w:sz="8" w:space="0" w:color="auto"/>
            </w:tcBorders>
            <w:shd w:val="clear" w:color="auto" w:fill="auto"/>
            <w:noWrap/>
            <w:vAlign w:val="center"/>
          </w:tcPr>
          <w:p w14:paraId="2EA1460D" w14:textId="77777777" w:rsidR="00492F84" w:rsidRDefault="00492F84">
            <w:pPr>
              <w:jc w:val="center"/>
              <w:rPr>
                <w:rFonts w:ascii="Times New Roman" w:hAnsi="Times New Roman" w:cs="Times New Roman"/>
                <w:color w:val="000000"/>
                <w:sz w:val="20"/>
                <w:szCs w:val="20"/>
              </w:rPr>
            </w:pPr>
          </w:p>
        </w:tc>
        <w:tc>
          <w:tcPr>
            <w:tcW w:w="1059" w:type="pct"/>
            <w:tcBorders>
              <w:top w:val="nil"/>
              <w:left w:val="nil"/>
              <w:bottom w:val="single" w:sz="8" w:space="0" w:color="auto"/>
              <w:right w:val="single" w:sz="8" w:space="0" w:color="auto"/>
            </w:tcBorders>
            <w:shd w:val="clear" w:color="auto" w:fill="auto"/>
            <w:noWrap/>
            <w:vAlign w:val="center"/>
          </w:tcPr>
          <w:p w14:paraId="7C0923C8" w14:textId="77777777" w:rsidR="00492F84" w:rsidRDefault="00492F84">
            <w:pPr>
              <w:jc w:val="center"/>
              <w:rPr>
                <w:rFonts w:ascii="Times New Roman" w:hAnsi="Times New Roman" w:cs="Times New Roman"/>
                <w:color w:val="000000"/>
                <w:sz w:val="20"/>
                <w:szCs w:val="20"/>
              </w:rPr>
            </w:pPr>
          </w:p>
        </w:tc>
        <w:tc>
          <w:tcPr>
            <w:tcW w:w="1059" w:type="pct"/>
            <w:tcBorders>
              <w:top w:val="nil"/>
              <w:left w:val="nil"/>
              <w:bottom w:val="single" w:sz="8" w:space="0" w:color="auto"/>
              <w:right w:val="single" w:sz="8" w:space="0" w:color="auto"/>
            </w:tcBorders>
            <w:shd w:val="clear" w:color="auto" w:fill="auto"/>
            <w:noWrap/>
            <w:vAlign w:val="center"/>
          </w:tcPr>
          <w:p w14:paraId="05AE9F4E" w14:textId="77777777" w:rsidR="00492F84" w:rsidRDefault="00492F84">
            <w:pPr>
              <w:jc w:val="center"/>
              <w:rPr>
                <w:rFonts w:ascii="Times New Roman" w:hAnsi="Times New Roman" w:cs="Times New Roman"/>
                <w:color w:val="000000"/>
                <w:sz w:val="20"/>
                <w:szCs w:val="20"/>
              </w:rPr>
            </w:pPr>
          </w:p>
        </w:tc>
        <w:tc>
          <w:tcPr>
            <w:tcW w:w="728" w:type="pct"/>
            <w:tcBorders>
              <w:top w:val="nil"/>
              <w:left w:val="nil"/>
              <w:bottom w:val="single" w:sz="8" w:space="0" w:color="auto"/>
              <w:right w:val="single" w:sz="8" w:space="0" w:color="auto"/>
            </w:tcBorders>
            <w:shd w:val="clear" w:color="auto" w:fill="auto"/>
            <w:noWrap/>
            <w:vAlign w:val="center"/>
          </w:tcPr>
          <w:p w14:paraId="17221954" w14:textId="77777777" w:rsidR="00492F84" w:rsidRDefault="00492F84">
            <w:pPr>
              <w:jc w:val="center"/>
              <w:rPr>
                <w:rFonts w:ascii="Times New Roman" w:hAnsi="Times New Roman" w:cs="Times New Roman"/>
                <w:color w:val="000000"/>
                <w:sz w:val="20"/>
                <w:szCs w:val="20"/>
              </w:rPr>
            </w:pPr>
          </w:p>
        </w:tc>
      </w:tr>
      <w:tr w:rsidR="00492F84" w14:paraId="3AB1F64F" w14:textId="77777777">
        <w:trPr>
          <w:trHeight w:val="290"/>
          <w:jc w:val="center"/>
        </w:trPr>
        <w:tc>
          <w:tcPr>
            <w:tcW w:w="1422" w:type="pct"/>
            <w:tcBorders>
              <w:top w:val="nil"/>
              <w:left w:val="single" w:sz="8" w:space="0" w:color="auto"/>
              <w:bottom w:val="single" w:sz="8" w:space="0" w:color="auto"/>
              <w:right w:val="single" w:sz="8" w:space="0" w:color="auto"/>
            </w:tcBorders>
            <w:shd w:val="clear" w:color="auto" w:fill="auto"/>
            <w:noWrap/>
            <w:vAlign w:val="center"/>
          </w:tcPr>
          <w:p w14:paraId="31FA21DE"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Model 1</w:t>
            </w:r>
            <w:r>
              <w:rPr>
                <w:rFonts w:ascii="Times New Roman" w:hAnsi="Times New Roman" w:cs="Times New Roman"/>
                <w:color w:val="383636"/>
                <w:sz w:val="20"/>
                <w:szCs w:val="20"/>
                <w:shd w:val="clear" w:color="auto" w:fill="FFFFFF"/>
              </w:rPr>
              <w:t>*</w:t>
            </w:r>
          </w:p>
        </w:tc>
        <w:tc>
          <w:tcPr>
            <w:tcW w:w="732" w:type="pct"/>
            <w:tcBorders>
              <w:top w:val="nil"/>
              <w:left w:val="nil"/>
              <w:bottom w:val="single" w:sz="8" w:space="0" w:color="auto"/>
              <w:right w:val="single" w:sz="8" w:space="0" w:color="auto"/>
            </w:tcBorders>
            <w:shd w:val="clear" w:color="auto" w:fill="auto"/>
            <w:noWrap/>
            <w:vAlign w:val="center"/>
          </w:tcPr>
          <w:p w14:paraId="63F2192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059" w:type="pct"/>
            <w:tcBorders>
              <w:top w:val="nil"/>
              <w:left w:val="nil"/>
              <w:bottom w:val="single" w:sz="8" w:space="0" w:color="auto"/>
              <w:right w:val="single" w:sz="8" w:space="0" w:color="auto"/>
            </w:tcBorders>
            <w:shd w:val="clear" w:color="auto" w:fill="auto"/>
            <w:noWrap/>
            <w:vAlign w:val="center"/>
          </w:tcPr>
          <w:p w14:paraId="59BC4017"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1.46 (1.23, 1.73)</w:t>
            </w:r>
          </w:p>
        </w:tc>
        <w:tc>
          <w:tcPr>
            <w:tcW w:w="1059" w:type="pct"/>
            <w:tcBorders>
              <w:top w:val="nil"/>
              <w:left w:val="nil"/>
              <w:bottom w:val="single" w:sz="8" w:space="0" w:color="auto"/>
              <w:right w:val="single" w:sz="8" w:space="0" w:color="auto"/>
            </w:tcBorders>
            <w:shd w:val="clear" w:color="auto" w:fill="auto"/>
            <w:noWrap/>
            <w:vAlign w:val="center"/>
          </w:tcPr>
          <w:p w14:paraId="25F3986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2.65 (2.27, 3.09)</w:t>
            </w:r>
          </w:p>
        </w:tc>
        <w:tc>
          <w:tcPr>
            <w:tcW w:w="728" w:type="pct"/>
            <w:tcBorders>
              <w:top w:val="nil"/>
              <w:left w:val="nil"/>
              <w:bottom w:val="single" w:sz="8" w:space="0" w:color="auto"/>
              <w:right w:val="single" w:sz="8" w:space="0" w:color="auto"/>
            </w:tcBorders>
            <w:shd w:val="clear" w:color="auto" w:fill="auto"/>
            <w:noWrap/>
            <w:vAlign w:val="center"/>
          </w:tcPr>
          <w:p w14:paraId="0D2AB6C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r>
      <w:tr w:rsidR="00492F84" w14:paraId="190870EB" w14:textId="77777777">
        <w:trPr>
          <w:trHeight w:val="290"/>
          <w:jc w:val="center"/>
        </w:trPr>
        <w:tc>
          <w:tcPr>
            <w:tcW w:w="1422" w:type="pct"/>
            <w:tcBorders>
              <w:top w:val="nil"/>
              <w:left w:val="single" w:sz="8" w:space="0" w:color="auto"/>
              <w:bottom w:val="single" w:sz="8" w:space="0" w:color="auto"/>
              <w:right w:val="single" w:sz="8" w:space="0" w:color="auto"/>
            </w:tcBorders>
            <w:shd w:val="clear" w:color="auto" w:fill="auto"/>
            <w:noWrap/>
            <w:vAlign w:val="center"/>
          </w:tcPr>
          <w:p w14:paraId="584319A0"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Model 2</w:t>
            </w:r>
            <w:r>
              <w:rPr>
                <w:rFonts w:ascii="Times New Roman" w:hAnsi="Times New Roman" w:cs="Times New Roman"/>
                <w:color w:val="383636"/>
                <w:sz w:val="20"/>
                <w:szCs w:val="20"/>
                <w:shd w:val="clear" w:color="auto" w:fill="FFFFFF"/>
              </w:rPr>
              <w:t>†</w:t>
            </w:r>
          </w:p>
        </w:tc>
        <w:tc>
          <w:tcPr>
            <w:tcW w:w="732" w:type="pct"/>
            <w:tcBorders>
              <w:top w:val="nil"/>
              <w:left w:val="nil"/>
              <w:bottom w:val="single" w:sz="8" w:space="0" w:color="auto"/>
              <w:right w:val="single" w:sz="8" w:space="0" w:color="auto"/>
            </w:tcBorders>
            <w:shd w:val="clear" w:color="auto" w:fill="auto"/>
            <w:noWrap/>
            <w:vAlign w:val="center"/>
          </w:tcPr>
          <w:p w14:paraId="213B02A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059" w:type="pct"/>
            <w:tcBorders>
              <w:top w:val="nil"/>
              <w:left w:val="nil"/>
              <w:bottom w:val="single" w:sz="8" w:space="0" w:color="auto"/>
              <w:right w:val="single" w:sz="8" w:space="0" w:color="auto"/>
            </w:tcBorders>
            <w:shd w:val="clear" w:color="auto" w:fill="auto"/>
            <w:noWrap/>
            <w:vAlign w:val="center"/>
          </w:tcPr>
          <w:p w14:paraId="6FE2110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1.07 (0.90, 1.28)</w:t>
            </w:r>
          </w:p>
        </w:tc>
        <w:tc>
          <w:tcPr>
            <w:tcW w:w="1059" w:type="pct"/>
            <w:tcBorders>
              <w:top w:val="nil"/>
              <w:left w:val="nil"/>
              <w:bottom w:val="single" w:sz="8" w:space="0" w:color="auto"/>
              <w:right w:val="single" w:sz="8" w:space="0" w:color="auto"/>
            </w:tcBorders>
            <w:shd w:val="clear" w:color="auto" w:fill="auto"/>
            <w:noWrap/>
            <w:vAlign w:val="center"/>
          </w:tcPr>
          <w:p w14:paraId="4EB4B24E"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2.11 (1.81, 2.47)</w:t>
            </w:r>
          </w:p>
        </w:tc>
        <w:tc>
          <w:tcPr>
            <w:tcW w:w="728" w:type="pct"/>
            <w:tcBorders>
              <w:top w:val="nil"/>
              <w:left w:val="nil"/>
              <w:bottom w:val="single" w:sz="8" w:space="0" w:color="auto"/>
              <w:right w:val="single" w:sz="8" w:space="0" w:color="auto"/>
            </w:tcBorders>
            <w:shd w:val="clear" w:color="auto" w:fill="auto"/>
            <w:noWrap/>
            <w:vAlign w:val="center"/>
          </w:tcPr>
          <w:p w14:paraId="052935F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r>
      <w:tr w:rsidR="00492F84" w14:paraId="52638E40" w14:textId="77777777">
        <w:trPr>
          <w:trHeight w:val="290"/>
          <w:jc w:val="center"/>
        </w:trPr>
        <w:tc>
          <w:tcPr>
            <w:tcW w:w="1422" w:type="pct"/>
            <w:tcBorders>
              <w:top w:val="nil"/>
              <w:left w:val="single" w:sz="8" w:space="0" w:color="auto"/>
              <w:bottom w:val="single" w:sz="8" w:space="0" w:color="auto"/>
              <w:right w:val="single" w:sz="8" w:space="0" w:color="auto"/>
            </w:tcBorders>
            <w:shd w:val="clear" w:color="auto" w:fill="auto"/>
            <w:noWrap/>
            <w:vAlign w:val="center"/>
          </w:tcPr>
          <w:p w14:paraId="73E0AA94"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Model 3</w:t>
            </w:r>
            <w:r>
              <w:rPr>
                <w:rFonts w:ascii="Times New Roman" w:hAnsi="Times New Roman" w:cs="Times New Roman"/>
                <w:color w:val="383636"/>
                <w:sz w:val="20"/>
                <w:szCs w:val="20"/>
                <w:shd w:val="clear" w:color="auto" w:fill="FFFFFF"/>
              </w:rPr>
              <w:t>‡</w:t>
            </w:r>
          </w:p>
        </w:tc>
        <w:tc>
          <w:tcPr>
            <w:tcW w:w="732" w:type="pct"/>
            <w:tcBorders>
              <w:top w:val="nil"/>
              <w:left w:val="nil"/>
              <w:bottom w:val="single" w:sz="8" w:space="0" w:color="auto"/>
              <w:right w:val="single" w:sz="8" w:space="0" w:color="auto"/>
            </w:tcBorders>
            <w:shd w:val="clear" w:color="auto" w:fill="auto"/>
            <w:noWrap/>
            <w:vAlign w:val="center"/>
          </w:tcPr>
          <w:p w14:paraId="0CFCED5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059" w:type="pct"/>
            <w:tcBorders>
              <w:top w:val="nil"/>
              <w:left w:val="nil"/>
              <w:bottom w:val="single" w:sz="8" w:space="0" w:color="auto"/>
              <w:right w:val="single" w:sz="8" w:space="0" w:color="auto"/>
            </w:tcBorders>
            <w:shd w:val="clear" w:color="auto" w:fill="auto"/>
            <w:noWrap/>
            <w:vAlign w:val="center"/>
          </w:tcPr>
          <w:p w14:paraId="5E2A334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0.99 (0.82, 1.18)</w:t>
            </w:r>
          </w:p>
        </w:tc>
        <w:tc>
          <w:tcPr>
            <w:tcW w:w="1059" w:type="pct"/>
            <w:tcBorders>
              <w:top w:val="nil"/>
              <w:left w:val="nil"/>
              <w:bottom w:val="single" w:sz="8" w:space="0" w:color="auto"/>
              <w:right w:val="single" w:sz="8" w:space="0" w:color="auto"/>
            </w:tcBorders>
            <w:shd w:val="clear" w:color="auto" w:fill="auto"/>
            <w:noWrap/>
            <w:vAlign w:val="center"/>
          </w:tcPr>
          <w:p w14:paraId="13FE946C" w14:textId="77777777" w:rsidR="00492F84" w:rsidRDefault="00000000">
            <w:pPr>
              <w:jc w:val="center"/>
              <w:rPr>
                <w:rFonts w:ascii="Times New Roman" w:hAnsi="Times New Roman" w:cs="Times New Roman"/>
                <w:color w:val="000000"/>
                <w:sz w:val="20"/>
                <w:szCs w:val="20"/>
              </w:rPr>
            </w:pPr>
            <w:bookmarkStart w:id="1" w:name="_Hlk150845519"/>
            <w:r>
              <w:rPr>
                <w:rFonts w:ascii="Times New Roman" w:hAnsi="Times New Roman" w:cs="Times New Roman"/>
                <w:color w:val="000000"/>
                <w:sz w:val="20"/>
                <w:szCs w:val="20"/>
              </w:rPr>
              <w:t>1.37 (1.14, 1.66)</w:t>
            </w:r>
            <w:bookmarkEnd w:id="1"/>
          </w:p>
        </w:tc>
        <w:tc>
          <w:tcPr>
            <w:tcW w:w="728" w:type="pct"/>
            <w:tcBorders>
              <w:top w:val="nil"/>
              <w:left w:val="nil"/>
              <w:bottom w:val="single" w:sz="8" w:space="0" w:color="auto"/>
              <w:right w:val="single" w:sz="8" w:space="0" w:color="auto"/>
            </w:tcBorders>
            <w:shd w:val="clear" w:color="auto" w:fill="auto"/>
            <w:noWrap/>
            <w:vAlign w:val="center"/>
          </w:tcPr>
          <w:p w14:paraId="2890B45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r>
    </w:tbl>
    <w:p w14:paraId="505517DF"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t>Incident risk differences were calculated by the additive hazard model and hazard ratios were calculated by the Cox proportional hazards model.</w:t>
      </w:r>
    </w:p>
    <w:p w14:paraId="6B81B20E" w14:textId="77777777" w:rsidR="00492F84" w:rsidRDefault="00000000">
      <w:pPr>
        <w:rPr>
          <w:rFonts w:ascii="Times New Roman" w:hAnsi="Times New Roman" w:cs="Times New Roman"/>
          <w:sz w:val="20"/>
          <w:szCs w:val="20"/>
        </w:rPr>
      </w:pPr>
      <w:r>
        <w:rPr>
          <w:rFonts w:ascii="Times New Roman" w:hAnsi="Times New Roman" w:cs="Times New Roman"/>
          <w:color w:val="383636"/>
          <w:sz w:val="20"/>
          <w:szCs w:val="20"/>
          <w:shd w:val="clear" w:color="auto" w:fill="FFFFFF"/>
        </w:rPr>
        <w:t>*</w:t>
      </w:r>
      <w:r>
        <w:rPr>
          <w:rFonts w:ascii="Times New Roman" w:hAnsi="Times New Roman" w:cs="Times New Roman"/>
          <w:sz w:val="20"/>
          <w:szCs w:val="20"/>
        </w:rPr>
        <w:t>Model 1: adjusted for sex and accelerometer-wearing season.</w:t>
      </w:r>
    </w:p>
    <w:p w14:paraId="6998C070" w14:textId="77777777" w:rsidR="00492F84" w:rsidRDefault="00000000">
      <w:pPr>
        <w:rPr>
          <w:rFonts w:ascii="Times New Roman" w:hAnsi="Times New Roman" w:cs="Times New Roman"/>
          <w:sz w:val="20"/>
          <w:szCs w:val="20"/>
        </w:rPr>
      </w:pPr>
      <w:r>
        <w:rPr>
          <w:rFonts w:ascii="Times New Roman" w:hAnsi="Times New Roman" w:cs="Times New Roman"/>
          <w:color w:val="383636"/>
          <w:sz w:val="20"/>
          <w:szCs w:val="20"/>
          <w:shd w:val="clear" w:color="auto" w:fill="FFFFFF"/>
        </w:rPr>
        <w:t>†</w:t>
      </w:r>
      <w:r>
        <w:rPr>
          <w:rFonts w:ascii="Times New Roman" w:hAnsi="Times New Roman" w:cs="Times New Roman"/>
          <w:sz w:val="20"/>
          <w:szCs w:val="20"/>
        </w:rPr>
        <w:t>Model 2: further adjusted for race, individual-level SES, Townsend deprivation index, smoking status, alcohol consumption, family history of type 2 diabetes, healthy diet score, and overall health rating based on model 1.</w:t>
      </w:r>
    </w:p>
    <w:p w14:paraId="241B848C" w14:textId="77777777" w:rsidR="00492F84" w:rsidRDefault="00000000">
      <w:pPr>
        <w:rPr>
          <w:rFonts w:ascii="Times New Roman" w:hAnsi="Times New Roman" w:cs="Times New Roman"/>
          <w:sz w:val="20"/>
          <w:szCs w:val="20"/>
        </w:rPr>
      </w:pPr>
      <w:r>
        <w:rPr>
          <w:rFonts w:ascii="Times New Roman" w:hAnsi="Times New Roman" w:cs="Times New Roman"/>
          <w:color w:val="383636"/>
          <w:sz w:val="20"/>
          <w:szCs w:val="20"/>
          <w:shd w:val="clear" w:color="auto" w:fill="FFFFFF"/>
        </w:rPr>
        <w:t>‡</w:t>
      </w:r>
      <w:r>
        <w:rPr>
          <w:rFonts w:ascii="Times New Roman" w:hAnsi="Times New Roman" w:cs="Times New Roman"/>
          <w:sz w:val="20"/>
          <w:szCs w:val="20"/>
        </w:rPr>
        <w:t>Model 3: further adjusted for MVPA based on model 2.</w:t>
      </w:r>
    </w:p>
    <w:p w14:paraId="4EB8AC00"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br w:type="page"/>
      </w:r>
    </w:p>
    <w:p w14:paraId="1DAB5E3C" w14:textId="2FF5619E" w:rsidR="00492F84" w:rsidRDefault="00000000">
      <w:pPr>
        <w:rPr>
          <w:rFonts w:ascii="Times New Roman" w:hAnsi="Times New Roman" w:cs="Times New Roman"/>
          <w:sz w:val="20"/>
          <w:szCs w:val="20"/>
        </w:rPr>
      </w:pPr>
      <w:r>
        <w:rPr>
          <w:rFonts w:ascii="Times New Roman" w:hAnsi="Times New Roman" w:cs="Times New Roman"/>
          <w:sz w:val="20"/>
          <w:szCs w:val="20"/>
        </w:rPr>
        <w:lastRenderedPageBreak/>
        <w:t xml:space="preserve">Supplemental Table </w:t>
      </w:r>
      <w:r>
        <w:rPr>
          <w:rFonts w:ascii="Times New Roman" w:hAnsi="Times New Roman" w:cs="Times New Roman" w:hint="eastAsia"/>
          <w:sz w:val="20"/>
          <w:szCs w:val="20"/>
        </w:rPr>
        <w:t>6</w:t>
      </w:r>
      <w:r>
        <w:rPr>
          <w:rFonts w:ascii="Times New Roman" w:hAnsi="Times New Roman" w:cs="Times New Roman"/>
          <w:sz w:val="20"/>
          <w:szCs w:val="20"/>
        </w:rPr>
        <w:t>. Associations between sleep duration and incident type 2 diabetes.</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181"/>
        <w:gridCol w:w="2194"/>
        <w:gridCol w:w="1901"/>
        <w:gridCol w:w="2010"/>
      </w:tblGrid>
      <w:tr w:rsidR="00492F84" w14:paraId="0B2DF783" w14:textId="77777777">
        <w:trPr>
          <w:trHeight w:val="290"/>
          <w:jc w:val="center"/>
        </w:trPr>
        <w:tc>
          <w:tcPr>
            <w:tcW w:w="1316" w:type="pct"/>
            <w:shd w:val="clear" w:color="auto" w:fill="auto"/>
            <w:noWrap/>
            <w:vAlign w:val="center"/>
          </w:tcPr>
          <w:p w14:paraId="524ADC4B" w14:textId="77777777" w:rsidR="00492F84" w:rsidRDefault="00492F84">
            <w:pPr>
              <w:rPr>
                <w:rFonts w:ascii="Times New Roman" w:hAnsi="Times New Roman" w:cs="Times New Roman"/>
                <w:color w:val="000000"/>
                <w:sz w:val="20"/>
                <w:szCs w:val="20"/>
              </w:rPr>
            </w:pPr>
          </w:p>
        </w:tc>
        <w:tc>
          <w:tcPr>
            <w:tcW w:w="3684" w:type="pct"/>
            <w:gridSpan w:val="3"/>
            <w:shd w:val="clear" w:color="auto" w:fill="auto"/>
            <w:noWrap/>
            <w:vAlign w:val="center"/>
          </w:tcPr>
          <w:p w14:paraId="1CF20170"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Sleep duration</w:t>
            </w:r>
          </w:p>
        </w:tc>
      </w:tr>
      <w:tr w:rsidR="00492F84" w14:paraId="0D2985C8" w14:textId="77777777">
        <w:trPr>
          <w:trHeight w:val="290"/>
          <w:jc w:val="center"/>
        </w:trPr>
        <w:tc>
          <w:tcPr>
            <w:tcW w:w="1316" w:type="pct"/>
            <w:shd w:val="clear" w:color="auto" w:fill="auto"/>
            <w:noWrap/>
            <w:vAlign w:val="center"/>
          </w:tcPr>
          <w:p w14:paraId="7D7D1D8D" w14:textId="77777777" w:rsidR="00492F84" w:rsidRDefault="00492F84">
            <w:pPr>
              <w:rPr>
                <w:rFonts w:ascii="Times New Roman" w:hAnsi="Times New Roman" w:cs="Times New Roman"/>
                <w:color w:val="000000"/>
                <w:sz w:val="20"/>
                <w:szCs w:val="20"/>
              </w:rPr>
            </w:pPr>
          </w:p>
        </w:tc>
        <w:tc>
          <w:tcPr>
            <w:tcW w:w="1324" w:type="pct"/>
            <w:shd w:val="clear" w:color="auto" w:fill="auto"/>
            <w:noWrap/>
            <w:vAlign w:val="center"/>
          </w:tcPr>
          <w:p w14:paraId="43E3969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Normal sleep duration</w:t>
            </w:r>
          </w:p>
        </w:tc>
        <w:tc>
          <w:tcPr>
            <w:tcW w:w="1147" w:type="pct"/>
            <w:shd w:val="clear" w:color="auto" w:fill="auto"/>
            <w:noWrap/>
            <w:vAlign w:val="center"/>
          </w:tcPr>
          <w:p w14:paraId="0D142BB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Short sleep duration</w:t>
            </w:r>
          </w:p>
        </w:tc>
        <w:tc>
          <w:tcPr>
            <w:tcW w:w="1214" w:type="pct"/>
            <w:shd w:val="clear" w:color="auto" w:fill="auto"/>
            <w:noWrap/>
            <w:vAlign w:val="center"/>
          </w:tcPr>
          <w:p w14:paraId="59DCF82C"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Long sleep duration</w:t>
            </w:r>
          </w:p>
        </w:tc>
      </w:tr>
      <w:tr w:rsidR="00492F84" w14:paraId="08DF6466" w14:textId="77777777">
        <w:trPr>
          <w:trHeight w:val="290"/>
          <w:jc w:val="center"/>
        </w:trPr>
        <w:tc>
          <w:tcPr>
            <w:tcW w:w="1316" w:type="pct"/>
            <w:shd w:val="clear" w:color="auto" w:fill="auto"/>
            <w:noWrap/>
            <w:vAlign w:val="center"/>
          </w:tcPr>
          <w:p w14:paraId="0CFDFC50" w14:textId="77777777" w:rsidR="00492F84" w:rsidRDefault="00000000">
            <w:pPr>
              <w:rPr>
                <w:rFonts w:ascii="Times New Roman" w:hAnsi="Times New Roman" w:cs="Times New Roman"/>
                <w:color w:val="000000"/>
                <w:sz w:val="20"/>
                <w:szCs w:val="20"/>
                <w:highlight w:val="yellow"/>
              </w:rPr>
            </w:pPr>
            <w:r>
              <w:rPr>
                <w:rFonts w:ascii="Times New Roman" w:hAnsi="Times New Roman" w:cs="Times New Roman"/>
                <w:color w:val="000000"/>
                <w:sz w:val="20"/>
                <w:szCs w:val="20"/>
              </w:rPr>
              <w:t>Case/N</w:t>
            </w:r>
          </w:p>
        </w:tc>
        <w:tc>
          <w:tcPr>
            <w:tcW w:w="1324" w:type="pct"/>
            <w:shd w:val="clear" w:color="auto" w:fill="auto"/>
            <w:noWrap/>
            <w:vAlign w:val="center"/>
          </w:tcPr>
          <w:p w14:paraId="06C5347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693/48113</w:t>
            </w:r>
          </w:p>
        </w:tc>
        <w:tc>
          <w:tcPr>
            <w:tcW w:w="1147" w:type="pct"/>
            <w:shd w:val="clear" w:color="auto" w:fill="auto"/>
            <w:noWrap/>
            <w:vAlign w:val="center"/>
          </w:tcPr>
          <w:p w14:paraId="5679D9C5"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505/17015</w:t>
            </w:r>
          </w:p>
        </w:tc>
        <w:tc>
          <w:tcPr>
            <w:tcW w:w="1214" w:type="pct"/>
            <w:shd w:val="clear" w:color="auto" w:fill="auto"/>
            <w:noWrap/>
            <w:vAlign w:val="center"/>
          </w:tcPr>
          <w:p w14:paraId="1BA44B0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54/4333</w:t>
            </w:r>
          </w:p>
        </w:tc>
      </w:tr>
      <w:tr w:rsidR="00492F84" w14:paraId="728028D4" w14:textId="77777777">
        <w:trPr>
          <w:trHeight w:val="290"/>
          <w:jc w:val="center"/>
        </w:trPr>
        <w:tc>
          <w:tcPr>
            <w:tcW w:w="1316" w:type="pct"/>
            <w:shd w:val="clear" w:color="auto" w:fill="auto"/>
            <w:noWrap/>
            <w:vAlign w:val="center"/>
          </w:tcPr>
          <w:p w14:paraId="7D1B6582"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Incident risk difference</w:t>
            </w:r>
          </w:p>
        </w:tc>
        <w:tc>
          <w:tcPr>
            <w:tcW w:w="1324" w:type="pct"/>
            <w:shd w:val="clear" w:color="auto" w:fill="auto"/>
            <w:noWrap/>
            <w:vAlign w:val="center"/>
          </w:tcPr>
          <w:p w14:paraId="1F121EDF" w14:textId="77777777" w:rsidR="00492F84" w:rsidRDefault="00492F84">
            <w:pPr>
              <w:jc w:val="center"/>
              <w:rPr>
                <w:rFonts w:ascii="Times New Roman" w:hAnsi="Times New Roman" w:cs="Times New Roman"/>
                <w:color w:val="000000"/>
                <w:sz w:val="20"/>
                <w:szCs w:val="20"/>
              </w:rPr>
            </w:pPr>
          </w:p>
        </w:tc>
        <w:tc>
          <w:tcPr>
            <w:tcW w:w="1147" w:type="pct"/>
            <w:shd w:val="clear" w:color="auto" w:fill="auto"/>
            <w:noWrap/>
            <w:vAlign w:val="center"/>
          </w:tcPr>
          <w:p w14:paraId="15370132" w14:textId="77777777" w:rsidR="00492F84" w:rsidRDefault="00492F84">
            <w:pPr>
              <w:jc w:val="center"/>
              <w:rPr>
                <w:rFonts w:ascii="Times New Roman" w:hAnsi="Times New Roman" w:cs="Times New Roman"/>
                <w:color w:val="000000"/>
                <w:sz w:val="20"/>
                <w:szCs w:val="20"/>
              </w:rPr>
            </w:pPr>
          </w:p>
        </w:tc>
        <w:tc>
          <w:tcPr>
            <w:tcW w:w="1214" w:type="pct"/>
            <w:shd w:val="clear" w:color="auto" w:fill="auto"/>
            <w:noWrap/>
            <w:vAlign w:val="center"/>
          </w:tcPr>
          <w:p w14:paraId="7A3586C5" w14:textId="77777777" w:rsidR="00492F84" w:rsidRDefault="00492F84">
            <w:pPr>
              <w:jc w:val="center"/>
              <w:rPr>
                <w:rFonts w:ascii="Times New Roman" w:hAnsi="Times New Roman" w:cs="Times New Roman"/>
                <w:color w:val="000000"/>
                <w:sz w:val="20"/>
                <w:szCs w:val="20"/>
              </w:rPr>
            </w:pPr>
          </w:p>
        </w:tc>
      </w:tr>
      <w:tr w:rsidR="00492F84" w14:paraId="78918D9D" w14:textId="77777777">
        <w:trPr>
          <w:trHeight w:val="290"/>
          <w:jc w:val="center"/>
        </w:trPr>
        <w:tc>
          <w:tcPr>
            <w:tcW w:w="1316" w:type="pct"/>
            <w:shd w:val="clear" w:color="auto" w:fill="auto"/>
            <w:noWrap/>
            <w:vAlign w:val="center"/>
          </w:tcPr>
          <w:p w14:paraId="39AB3132"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Model 1</w:t>
            </w:r>
            <w:r>
              <w:rPr>
                <w:rFonts w:ascii="Times New Roman" w:hAnsi="Times New Roman" w:cs="Times New Roman"/>
                <w:color w:val="383636"/>
                <w:sz w:val="20"/>
                <w:szCs w:val="20"/>
                <w:shd w:val="clear" w:color="auto" w:fill="FFFFFF"/>
              </w:rPr>
              <w:t>*</w:t>
            </w:r>
          </w:p>
        </w:tc>
        <w:tc>
          <w:tcPr>
            <w:tcW w:w="1324" w:type="pct"/>
            <w:shd w:val="clear" w:color="auto" w:fill="auto"/>
            <w:noWrap/>
            <w:vAlign w:val="center"/>
          </w:tcPr>
          <w:p w14:paraId="778B1F75"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147" w:type="pct"/>
            <w:shd w:val="clear" w:color="auto" w:fill="auto"/>
            <w:noWrap/>
            <w:vAlign w:val="center"/>
          </w:tcPr>
          <w:p w14:paraId="2F42B29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20 (16, 24)</w:t>
            </w:r>
          </w:p>
        </w:tc>
        <w:tc>
          <w:tcPr>
            <w:tcW w:w="1214" w:type="pct"/>
            <w:shd w:val="clear" w:color="auto" w:fill="auto"/>
            <w:noWrap/>
            <w:vAlign w:val="center"/>
          </w:tcPr>
          <w:p w14:paraId="2CCABBC0"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-3 (-8, 2)</w:t>
            </w:r>
          </w:p>
        </w:tc>
      </w:tr>
      <w:tr w:rsidR="00492F84" w14:paraId="7C033D83" w14:textId="77777777">
        <w:trPr>
          <w:trHeight w:val="290"/>
          <w:jc w:val="center"/>
        </w:trPr>
        <w:tc>
          <w:tcPr>
            <w:tcW w:w="1316" w:type="pct"/>
            <w:shd w:val="clear" w:color="auto" w:fill="auto"/>
            <w:noWrap/>
            <w:vAlign w:val="center"/>
          </w:tcPr>
          <w:p w14:paraId="02F2AA36"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Model 2</w:t>
            </w:r>
            <w:r>
              <w:rPr>
                <w:rFonts w:ascii="Times New Roman" w:hAnsi="Times New Roman" w:cs="Times New Roman"/>
                <w:color w:val="383636"/>
                <w:sz w:val="20"/>
                <w:szCs w:val="20"/>
                <w:shd w:val="clear" w:color="auto" w:fill="FFFFFF"/>
              </w:rPr>
              <w:t>†</w:t>
            </w:r>
          </w:p>
        </w:tc>
        <w:tc>
          <w:tcPr>
            <w:tcW w:w="1324" w:type="pct"/>
            <w:shd w:val="clear" w:color="auto" w:fill="auto"/>
            <w:noWrap/>
            <w:vAlign w:val="center"/>
          </w:tcPr>
          <w:p w14:paraId="32789BEE"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147" w:type="pct"/>
            <w:shd w:val="clear" w:color="auto" w:fill="auto"/>
            <w:noWrap/>
            <w:vAlign w:val="center"/>
          </w:tcPr>
          <w:p w14:paraId="5802C9C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15 (11, 19)</w:t>
            </w:r>
          </w:p>
        </w:tc>
        <w:tc>
          <w:tcPr>
            <w:tcW w:w="1214" w:type="pct"/>
            <w:shd w:val="clear" w:color="auto" w:fill="auto"/>
            <w:noWrap/>
            <w:vAlign w:val="center"/>
          </w:tcPr>
          <w:p w14:paraId="7E040A1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-4 (-10, 1)</w:t>
            </w:r>
          </w:p>
        </w:tc>
      </w:tr>
      <w:tr w:rsidR="00492F84" w14:paraId="53E9137A" w14:textId="77777777">
        <w:trPr>
          <w:trHeight w:val="290"/>
          <w:jc w:val="center"/>
        </w:trPr>
        <w:tc>
          <w:tcPr>
            <w:tcW w:w="1316" w:type="pct"/>
            <w:shd w:val="clear" w:color="auto" w:fill="auto"/>
            <w:noWrap/>
            <w:vAlign w:val="center"/>
          </w:tcPr>
          <w:p w14:paraId="235BB6DD"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Model 3</w:t>
            </w:r>
            <w:r>
              <w:rPr>
                <w:rFonts w:ascii="Times New Roman" w:hAnsi="Times New Roman" w:cs="Times New Roman"/>
                <w:color w:val="383636"/>
                <w:sz w:val="20"/>
                <w:szCs w:val="20"/>
                <w:shd w:val="clear" w:color="auto" w:fill="FFFFFF"/>
              </w:rPr>
              <w:t>‡</w:t>
            </w:r>
          </w:p>
        </w:tc>
        <w:tc>
          <w:tcPr>
            <w:tcW w:w="1324" w:type="pct"/>
            <w:shd w:val="clear" w:color="auto" w:fill="auto"/>
            <w:noWrap/>
            <w:vAlign w:val="center"/>
          </w:tcPr>
          <w:p w14:paraId="108301E6"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147" w:type="pct"/>
            <w:shd w:val="clear" w:color="auto" w:fill="auto"/>
            <w:noWrap/>
            <w:vAlign w:val="center"/>
          </w:tcPr>
          <w:p w14:paraId="0CEC7E38" w14:textId="77777777" w:rsidR="00492F84" w:rsidRDefault="00000000">
            <w:pPr>
              <w:jc w:val="center"/>
              <w:rPr>
                <w:rFonts w:ascii="Times New Roman" w:hAnsi="Times New Roman" w:cs="Times New Roman"/>
                <w:color w:val="000000"/>
                <w:sz w:val="20"/>
                <w:szCs w:val="20"/>
              </w:rPr>
            </w:pPr>
            <w:bookmarkStart w:id="2" w:name="_Hlk150532439"/>
            <w:r>
              <w:rPr>
                <w:rFonts w:ascii="Times New Roman" w:hAnsi="Times New Roman" w:cs="Times New Roman"/>
                <w:color w:val="000000"/>
                <w:sz w:val="20"/>
                <w:szCs w:val="20"/>
              </w:rPr>
              <w:t>15 (11, 19)</w:t>
            </w:r>
            <w:bookmarkEnd w:id="2"/>
          </w:p>
        </w:tc>
        <w:tc>
          <w:tcPr>
            <w:tcW w:w="1214" w:type="pct"/>
            <w:shd w:val="clear" w:color="auto" w:fill="auto"/>
            <w:noWrap/>
            <w:vAlign w:val="center"/>
          </w:tcPr>
          <w:p w14:paraId="67B2DD85" w14:textId="77777777" w:rsidR="00492F84" w:rsidRDefault="00000000">
            <w:pPr>
              <w:jc w:val="center"/>
              <w:rPr>
                <w:rFonts w:ascii="Times New Roman" w:hAnsi="Times New Roman" w:cs="Times New Roman"/>
                <w:color w:val="000000"/>
                <w:sz w:val="20"/>
                <w:szCs w:val="20"/>
              </w:rPr>
            </w:pPr>
            <w:bookmarkStart w:id="3" w:name="_Hlk150532494"/>
            <w:r>
              <w:rPr>
                <w:rFonts w:ascii="Times New Roman" w:hAnsi="Times New Roman" w:cs="Times New Roman"/>
                <w:color w:val="000000"/>
                <w:sz w:val="20"/>
                <w:szCs w:val="20"/>
              </w:rPr>
              <w:t>-6 (-11, -1)</w:t>
            </w:r>
            <w:bookmarkEnd w:id="3"/>
          </w:p>
        </w:tc>
      </w:tr>
      <w:tr w:rsidR="00492F84" w14:paraId="4A4C5149" w14:textId="77777777">
        <w:trPr>
          <w:trHeight w:val="290"/>
          <w:jc w:val="center"/>
        </w:trPr>
        <w:tc>
          <w:tcPr>
            <w:tcW w:w="1316" w:type="pct"/>
            <w:shd w:val="clear" w:color="auto" w:fill="auto"/>
            <w:noWrap/>
            <w:vAlign w:val="center"/>
          </w:tcPr>
          <w:p w14:paraId="2F9D1932"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Hazard Ratio</w:t>
            </w:r>
          </w:p>
        </w:tc>
        <w:tc>
          <w:tcPr>
            <w:tcW w:w="1324" w:type="pct"/>
            <w:shd w:val="clear" w:color="auto" w:fill="auto"/>
            <w:noWrap/>
            <w:vAlign w:val="center"/>
          </w:tcPr>
          <w:p w14:paraId="38DC5FE4" w14:textId="77777777" w:rsidR="00492F84" w:rsidRDefault="00492F84">
            <w:pPr>
              <w:jc w:val="center"/>
              <w:rPr>
                <w:rFonts w:ascii="Times New Roman" w:hAnsi="Times New Roman" w:cs="Times New Roman"/>
                <w:color w:val="000000"/>
                <w:sz w:val="20"/>
                <w:szCs w:val="20"/>
              </w:rPr>
            </w:pPr>
          </w:p>
        </w:tc>
        <w:tc>
          <w:tcPr>
            <w:tcW w:w="1147" w:type="pct"/>
            <w:shd w:val="clear" w:color="auto" w:fill="auto"/>
            <w:noWrap/>
            <w:vAlign w:val="center"/>
          </w:tcPr>
          <w:p w14:paraId="795787AA" w14:textId="77777777" w:rsidR="00492F84" w:rsidRDefault="00492F84">
            <w:pPr>
              <w:jc w:val="center"/>
              <w:rPr>
                <w:rFonts w:ascii="Times New Roman" w:hAnsi="Times New Roman" w:cs="Times New Roman"/>
                <w:color w:val="000000"/>
                <w:sz w:val="20"/>
                <w:szCs w:val="20"/>
              </w:rPr>
            </w:pPr>
          </w:p>
        </w:tc>
        <w:tc>
          <w:tcPr>
            <w:tcW w:w="1214" w:type="pct"/>
            <w:shd w:val="clear" w:color="auto" w:fill="auto"/>
            <w:noWrap/>
            <w:vAlign w:val="center"/>
          </w:tcPr>
          <w:p w14:paraId="2DFC7CCB" w14:textId="77777777" w:rsidR="00492F84" w:rsidRDefault="00492F84">
            <w:pPr>
              <w:jc w:val="center"/>
              <w:rPr>
                <w:rFonts w:ascii="Times New Roman" w:hAnsi="Times New Roman" w:cs="Times New Roman"/>
                <w:color w:val="000000"/>
                <w:sz w:val="20"/>
                <w:szCs w:val="20"/>
              </w:rPr>
            </w:pPr>
          </w:p>
        </w:tc>
      </w:tr>
      <w:tr w:rsidR="00492F84" w14:paraId="088F0324" w14:textId="77777777">
        <w:trPr>
          <w:trHeight w:val="290"/>
          <w:jc w:val="center"/>
        </w:trPr>
        <w:tc>
          <w:tcPr>
            <w:tcW w:w="1316" w:type="pct"/>
            <w:shd w:val="clear" w:color="auto" w:fill="auto"/>
            <w:noWrap/>
            <w:vAlign w:val="center"/>
          </w:tcPr>
          <w:p w14:paraId="6CD739AE"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Model 1</w:t>
            </w:r>
            <w:r>
              <w:rPr>
                <w:rFonts w:ascii="Times New Roman" w:hAnsi="Times New Roman" w:cs="Times New Roman"/>
                <w:color w:val="383636"/>
                <w:sz w:val="20"/>
                <w:szCs w:val="20"/>
                <w:shd w:val="clear" w:color="auto" w:fill="FFFFFF"/>
              </w:rPr>
              <w:t>*</w:t>
            </w:r>
          </w:p>
        </w:tc>
        <w:tc>
          <w:tcPr>
            <w:tcW w:w="1324" w:type="pct"/>
            <w:shd w:val="clear" w:color="auto" w:fill="auto"/>
            <w:noWrap/>
            <w:vAlign w:val="center"/>
          </w:tcPr>
          <w:p w14:paraId="17CCB216"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147" w:type="pct"/>
            <w:shd w:val="clear" w:color="auto" w:fill="auto"/>
            <w:noWrap/>
            <w:vAlign w:val="center"/>
          </w:tcPr>
          <w:p w14:paraId="22D8C2CC"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1.84 (1.64, 2.07)</w:t>
            </w:r>
          </w:p>
        </w:tc>
        <w:tc>
          <w:tcPr>
            <w:tcW w:w="1214" w:type="pct"/>
            <w:shd w:val="clear" w:color="auto" w:fill="auto"/>
            <w:noWrap/>
            <w:vAlign w:val="center"/>
          </w:tcPr>
          <w:p w14:paraId="70B5C68D"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0.87 (0.66, 1.15)</w:t>
            </w:r>
          </w:p>
        </w:tc>
      </w:tr>
      <w:tr w:rsidR="00492F84" w14:paraId="03E2176A" w14:textId="77777777">
        <w:trPr>
          <w:trHeight w:val="290"/>
          <w:jc w:val="center"/>
        </w:trPr>
        <w:tc>
          <w:tcPr>
            <w:tcW w:w="1316" w:type="pct"/>
            <w:shd w:val="clear" w:color="auto" w:fill="auto"/>
            <w:noWrap/>
            <w:vAlign w:val="center"/>
          </w:tcPr>
          <w:p w14:paraId="71782F8D"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Model 2</w:t>
            </w:r>
            <w:r>
              <w:rPr>
                <w:rFonts w:ascii="Times New Roman" w:hAnsi="Times New Roman" w:cs="Times New Roman"/>
                <w:color w:val="383636"/>
                <w:sz w:val="20"/>
                <w:szCs w:val="20"/>
                <w:shd w:val="clear" w:color="auto" w:fill="FFFFFF"/>
              </w:rPr>
              <w:t>†</w:t>
            </w:r>
          </w:p>
        </w:tc>
        <w:tc>
          <w:tcPr>
            <w:tcW w:w="1324" w:type="pct"/>
            <w:shd w:val="clear" w:color="auto" w:fill="auto"/>
            <w:noWrap/>
            <w:vAlign w:val="center"/>
          </w:tcPr>
          <w:p w14:paraId="2AC52C4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147" w:type="pct"/>
            <w:shd w:val="clear" w:color="auto" w:fill="auto"/>
            <w:noWrap/>
            <w:vAlign w:val="center"/>
          </w:tcPr>
          <w:p w14:paraId="693FB984"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1.57 (1.39, 1.76)</w:t>
            </w:r>
          </w:p>
        </w:tc>
        <w:tc>
          <w:tcPr>
            <w:tcW w:w="1214" w:type="pct"/>
            <w:shd w:val="clear" w:color="auto" w:fill="auto"/>
            <w:noWrap/>
            <w:vAlign w:val="center"/>
          </w:tcPr>
          <w:p w14:paraId="4CBCD91D"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0.83 (0.63, 1.09)</w:t>
            </w:r>
          </w:p>
        </w:tc>
      </w:tr>
      <w:tr w:rsidR="00492F84" w14:paraId="5BC336DB" w14:textId="77777777">
        <w:trPr>
          <w:trHeight w:val="290"/>
          <w:jc w:val="center"/>
        </w:trPr>
        <w:tc>
          <w:tcPr>
            <w:tcW w:w="1316" w:type="pct"/>
            <w:shd w:val="clear" w:color="auto" w:fill="auto"/>
            <w:noWrap/>
            <w:vAlign w:val="center"/>
          </w:tcPr>
          <w:p w14:paraId="13A8E3E0"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Model 3</w:t>
            </w:r>
            <w:r>
              <w:rPr>
                <w:rFonts w:ascii="Times New Roman" w:hAnsi="Times New Roman" w:cs="Times New Roman"/>
                <w:color w:val="383636"/>
                <w:sz w:val="20"/>
                <w:szCs w:val="20"/>
                <w:shd w:val="clear" w:color="auto" w:fill="FFFFFF"/>
              </w:rPr>
              <w:t>‡</w:t>
            </w:r>
          </w:p>
        </w:tc>
        <w:tc>
          <w:tcPr>
            <w:tcW w:w="1324" w:type="pct"/>
            <w:shd w:val="clear" w:color="auto" w:fill="auto"/>
            <w:noWrap/>
            <w:vAlign w:val="center"/>
          </w:tcPr>
          <w:p w14:paraId="513ABBD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147" w:type="pct"/>
            <w:shd w:val="clear" w:color="auto" w:fill="auto"/>
            <w:noWrap/>
            <w:vAlign w:val="center"/>
          </w:tcPr>
          <w:p w14:paraId="55456BDE" w14:textId="77777777" w:rsidR="00492F84" w:rsidRDefault="00000000">
            <w:pPr>
              <w:jc w:val="center"/>
              <w:rPr>
                <w:rFonts w:ascii="Times New Roman" w:hAnsi="Times New Roman" w:cs="Times New Roman"/>
                <w:color w:val="000000"/>
                <w:sz w:val="20"/>
                <w:szCs w:val="20"/>
              </w:rPr>
            </w:pPr>
            <w:bookmarkStart w:id="4" w:name="_Hlk150845535"/>
            <w:r>
              <w:rPr>
                <w:rFonts w:ascii="Times New Roman" w:hAnsi="Times New Roman" w:cs="Times New Roman"/>
                <w:color w:val="000000"/>
                <w:sz w:val="20"/>
                <w:szCs w:val="20"/>
              </w:rPr>
              <w:t>1.56 (1.39, 1.76)</w:t>
            </w:r>
            <w:bookmarkEnd w:id="4"/>
          </w:p>
        </w:tc>
        <w:tc>
          <w:tcPr>
            <w:tcW w:w="1214" w:type="pct"/>
            <w:shd w:val="clear" w:color="auto" w:fill="auto"/>
            <w:noWrap/>
            <w:vAlign w:val="center"/>
          </w:tcPr>
          <w:p w14:paraId="6347FD0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0.76 (0.58, 1.00)</w:t>
            </w:r>
          </w:p>
        </w:tc>
      </w:tr>
    </w:tbl>
    <w:p w14:paraId="6B1C61AC"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t xml:space="preserve">Normal sleep duration was defined as 6-8 hours per day; short sleep duration was defined as &lt; 6 hours per day; and long sleep duration was defined as &gt; 8 hours per day. </w:t>
      </w:r>
      <w:bookmarkStart w:id="5" w:name="_Hlk196837096"/>
      <w:r>
        <w:rPr>
          <w:rFonts w:ascii="Times New Roman" w:hAnsi="Times New Roman" w:cs="Times New Roman"/>
          <w:sz w:val="20"/>
          <w:szCs w:val="20"/>
        </w:rPr>
        <w:t>Incident risk differences were calculated by the additive hazard model</w:t>
      </w:r>
      <w:bookmarkEnd w:id="5"/>
      <w:r>
        <w:rPr>
          <w:rFonts w:ascii="Times New Roman" w:hAnsi="Times New Roman" w:cs="Times New Roman"/>
          <w:sz w:val="20"/>
          <w:szCs w:val="20"/>
        </w:rPr>
        <w:t xml:space="preserve"> and hazard ratios were calculated by the Cox proportional hazards model.</w:t>
      </w:r>
    </w:p>
    <w:p w14:paraId="3ADBF5D3" w14:textId="77777777" w:rsidR="00492F84" w:rsidRDefault="00000000">
      <w:pPr>
        <w:rPr>
          <w:rFonts w:ascii="Times New Roman" w:hAnsi="Times New Roman" w:cs="Times New Roman"/>
          <w:sz w:val="20"/>
          <w:szCs w:val="20"/>
        </w:rPr>
      </w:pPr>
      <w:r>
        <w:rPr>
          <w:rFonts w:ascii="Times New Roman" w:hAnsi="Times New Roman" w:cs="Times New Roman"/>
          <w:color w:val="383636"/>
          <w:sz w:val="20"/>
          <w:szCs w:val="20"/>
          <w:shd w:val="clear" w:color="auto" w:fill="FFFFFF"/>
        </w:rPr>
        <w:t>*</w:t>
      </w:r>
      <w:r>
        <w:rPr>
          <w:rFonts w:ascii="Times New Roman" w:hAnsi="Times New Roman" w:cs="Times New Roman"/>
          <w:sz w:val="20"/>
          <w:szCs w:val="20"/>
        </w:rPr>
        <w:t>Model 1: adjusted for sex and accelerometer-wearing season.</w:t>
      </w:r>
    </w:p>
    <w:p w14:paraId="237280B0" w14:textId="77777777" w:rsidR="00492F84" w:rsidRDefault="00000000">
      <w:pPr>
        <w:rPr>
          <w:rFonts w:ascii="Times New Roman" w:hAnsi="Times New Roman" w:cs="Times New Roman"/>
          <w:sz w:val="20"/>
          <w:szCs w:val="20"/>
        </w:rPr>
      </w:pPr>
      <w:r>
        <w:rPr>
          <w:rFonts w:ascii="Times New Roman" w:hAnsi="Times New Roman" w:cs="Times New Roman"/>
          <w:color w:val="383636"/>
          <w:sz w:val="20"/>
          <w:szCs w:val="20"/>
          <w:shd w:val="clear" w:color="auto" w:fill="FFFFFF"/>
        </w:rPr>
        <w:t>†</w:t>
      </w:r>
      <w:r>
        <w:rPr>
          <w:rFonts w:ascii="Times New Roman" w:hAnsi="Times New Roman" w:cs="Times New Roman"/>
          <w:sz w:val="20"/>
          <w:szCs w:val="20"/>
        </w:rPr>
        <w:t>Model 2: further adjusted for race, individual-level SES, Townsend deprivation index, smoking status, alcohol consumption, family history of type 2 diabetes, healthy diet score, and overall health rating based on model 1.</w:t>
      </w:r>
    </w:p>
    <w:p w14:paraId="7ABF9C07" w14:textId="77777777" w:rsidR="00492F84" w:rsidRDefault="00000000">
      <w:pPr>
        <w:rPr>
          <w:rFonts w:ascii="Times New Roman" w:hAnsi="Times New Roman" w:cs="Times New Roman"/>
          <w:sz w:val="20"/>
          <w:szCs w:val="20"/>
        </w:rPr>
      </w:pPr>
      <w:r>
        <w:rPr>
          <w:rFonts w:ascii="Times New Roman" w:hAnsi="Times New Roman" w:cs="Times New Roman"/>
          <w:color w:val="383636"/>
          <w:sz w:val="20"/>
          <w:szCs w:val="20"/>
          <w:shd w:val="clear" w:color="auto" w:fill="FFFFFF"/>
        </w:rPr>
        <w:t>‡</w:t>
      </w:r>
      <w:r>
        <w:rPr>
          <w:rFonts w:ascii="Times New Roman" w:hAnsi="Times New Roman" w:cs="Times New Roman"/>
          <w:sz w:val="20"/>
          <w:szCs w:val="20"/>
        </w:rPr>
        <w:t>Model 3: further adjusted for MVPA based on model 2.</w:t>
      </w:r>
    </w:p>
    <w:p w14:paraId="23D1AC4F"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br w:type="page"/>
      </w:r>
      <w:r>
        <w:rPr>
          <w:rFonts w:ascii="Times New Roman" w:hAnsi="Times New Roman" w:cs="Times New Roman"/>
          <w:sz w:val="20"/>
          <w:szCs w:val="20"/>
        </w:rPr>
        <w:lastRenderedPageBreak/>
        <w:t xml:space="preserve">Supplemental Table </w:t>
      </w:r>
      <w:r>
        <w:rPr>
          <w:rFonts w:ascii="Times New Roman" w:hAnsi="Times New Roman" w:cs="Times New Roman" w:hint="eastAsia"/>
          <w:sz w:val="20"/>
          <w:szCs w:val="20"/>
        </w:rPr>
        <w:t>7</w:t>
      </w:r>
      <w:r>
        <w:rPr>
          <w:rFonts w:ascii="Times New Roman" w:hAnsi="Times New Roman" w:cs="Times New Roman"/>
          <w:sz w:val="20"/>
          <w:szCs w:val="20"/>
        </w:rPr>
        <w:t xml:space="preserve">. </w:t>
      </w:r>
      <w:r>
        <w:rPr>
          <w:rFonts w:ascii="Times New Roman" w:hAnsi="Times New Roman" w:cs="Times New Roman" w:hint="eastAsia"/>
          <w:sz w:val="20"/>
          <w:szCs w:val="20"/>
        </w:rPr>
        <w:t>Incident risk difference</w:t>
      </w:r>
      <w:r>
        <w:rPr>
          <w:rFonts w:ascii="Times New Roman" w:hAnsi="Times New Roman" w:cs="Times New Roman"/>
          <w:sz w:val="20"/>
          <w:szCs w:val="20"/>
        </w:rPr>
        <w:t xml:space="preserve"> and 95% CIs for </w:t>
      </w:r>
      <w:r>
        <w:rPr>
          <w:rFonts w:ascii="Times New Roman" w:hAnsi="Times New Roman" w:cs="Times New Roman" w:hint="eastAsia"/>
          <w:sz w:val="20"/>
          <w:szCs w:val="20"/>
        </w:rPr>
        <w:t>LIPA</w:t>
      </w:r>
      <w:r>
        <w:rPr>
          <w:rFonts w:ascii="Times New Roman" w:hAnsi="Times New Roman" w:cs="Times New Roman"/>
          <w:sz w:val="20"/>
          <w:szCs w:val="20"/>
        </w:rPr>
        <w:t xml:space="preserve"> and type 2 diabetes stratified by SES.</w:t>
      </w:r>
    </w:p>
    <w:tbl>
      <w:tblPr>
        <w:tblW w:w="5000" w:type="pct"/>
        <w:tblLook w:val="04A0" w:firstRow="1" w:lastRow="0" w:firstColumn="1" w:lastColumn="0" w:noHBand="0" w:noVBand="1"/>
      </w:tblPr>
      <w:tblGrid>
        <w:gridCol w:w="1888"/>
        <w:gridCol w:w="1027"/>
        <w:gridCol w:w="1710"/>
        <w:gridCol w:w="1710"/>
        <w:gridCol w:w="779"/>
        <w:gridCol w:w="1172"/>
      </w:tblGrid>
      <w:tr w:rsidR="00492F84" w14:paraId="2F53B6BB" w14:textId="77777777">
        <w:trPr>
          <w:trHeight w:val="350"/>
        </w:trPr>
        <w:tc>
          <w:tcPr>
            <w:tcW w:w="1139"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3DCC1E9A" w14:textId="77777777" w:rsidR="00492F84" w:rsidRDefault="00492F84">
            <w:pPr>
              <w:rPr>
                <w:rFonts w:ascii="Times New Roman" w:eastAsia="等线" w:hAnsi="Times New Roman" w:cs="Times New Roman"/>
                <w:color w:val="000000"/>
                <w:sz w:val="20"/>
                <w:szCs w:val="20"/>
              </w:rPr>
            </w:pPr>
          </w:p>
        </w:tc>
        <w:tc>
          <w:tcPr>
            <w:tcW w:w="2683" w:type="pct"/>
            <w:gridSpan w:val="3"/>
            <w:tcBorders>
              <w:top w:val="single" w:sz="8" w:space="0" w:color="auto"/>
              <w:left w:val="nil"/>
              <w:bottom w:val="single" w:sz="8" w:space="0" w:color="auto"/>
              <w:right w:val="single" w:sz="8" w:space="0" w:color="auto"/>
            </w:tcBorders>
            <w:shd w:val="clear" w:color="000000" w:fill="FFFFFF"/>
            <w:noWrap/>
            <w:vAlign w:val="center"/>
          </w:tcPr>
          <w:p w14:paraId="5ABED3DC"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LI</w:t>
            </w:r>
            <w:r>
              <w:rPr>
                <w:rFonts w:ascii="Times New Roman" w:eastAsia="等线" w:hAnsi="Times New Roman" w:cs="Times New Roman"/>
                <w:color w:val="000000"/>
                <w:sz w:val="20"/>
                <w:szCs w:val="20"/>
              </w:rPr>
              <w:t>PA</w:t>
            </w:r>
          </w:p>
        </w:tc>
        <w:tc>
          <w:tcPr>
            <w:tcW w:w="470" w:type="pct"/>
            <w:tcBorders>
              <w:top w:val="single" w:sz="8" w:space="0" w:color="auto"/>
              <w:left w:val="nil"/>
              <w:bottom w:val="single" w:sz="8" w:space="0" w:color="auto"/>
              <w:right w:val="single" w:sz="8" w:space="0" w:color="auto"/>
            </w:tcBorders>
            <w:shd w:val="clear" w:color="000000" w:fill="FFFFFF"/>
            <w:noWrap/>
            <w:vAlign w:val="center"/>
          </w:tcPr>
          <w:p w14:paraId="65D2778F" w14:textId="77777777" w:rsidR="00492F84" w:rsidRDefault="00492F84">
            <w:pPr>
              <w:jc w:val="center"/>
              <w:rPr>
                <w:rFonts w:ascii="Times New Roman" w:eastAsia="等线" w:hAnsi="Times New Roman" w:cs="Times New Roman"/>
                <w:i/>
                <w:iCs/>
                <w:color w:val="000000"/>
                <w:sz w:val="20"/>
                <w:szCs w:val="20"/>
              </w:rPr>
            </w:pPr>
          </w:p>
        </w:tc>
        <w:tc>
          <w:tcPr>
            <w:tcW w:w="707" w:type="pct"/>
            <w:tcBorders>
              <w:top w:val="single" w:sz="8" w:space="0" w:color="auto"/>
              <w:left w:val="nil"/>
              <w:bottom w:val="single" w:sz="8" w:space="0" w:color="auto"/>
              <w:right w:val="single" w:sz="8" w:space="0" w:color="auto"/>
            </w:tcBorders>
            <w:shd w:val="clear" w:color="000000" w:fill="FFFFFF"/>
            <w:noWrap/>
            <w:vAlign w:val="center"/>
          </w:tcPr>
          <w:p w14:paraId="5641A494" w14:textId="77777777" w:rsidR="00492F84" w:rsidRDefault="00492F84">
            <w:pPr>
              <w:jc w:val="center"/>
              <w:rPr>
                <w:rFonts w:ascii="Times New Roman" w:hAnsi="Times New Roman" w:cs="Times New Roman"/>
                <w:i/>
                <w:iCs/>
                <w:color w:val="000000"/>
                <w:sz w:val="20"/>
                <w:szCs w:val="20"/>
              </w:rPr>
            </w:pPr>
          </w:p>
        </w:tc>
      </w:tr>
      <w:tr w:rsidR="00492F84" w14:paraId="0A0D7B76" w14:textId="77777777">
        <w:trPr>
          <w:trHeight w:val="350"/>
        </w:trPr>
        <w:tc>
          <w:tcPr>
            <w:tcW w:w="1139"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3995EC2A"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w:t>
            </w:r>
          </w:p>
        </w:tc>
        <w:tc>
          <w:tcPr>
            <w:tcW w:w="620" w:type="pct"/>
            <w:tcBorders>
              <w:top w:val="single" w:sz="8" w:space="0" w:color="auto"/>
              <w:left w:val="nil"/>
              <w:bottom w:val="single" w:sz="8" w:space="0" w:color="auto"/>
              <w:right w:val="single" w:sz="8" w:space="0" w:color="auto"/>
            </w:tcBorders>
            <w:shd w:val="clear" w:color="000000" w:fill="FFFFFF"/>
            <w:noWrap/>
            <w:vAlign w:val="center"/>
          </w:tcPr>
          <w:p w14:paraId="4791E4FE"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High</w:t>
            </w:r>
          </w:p>
        </w:tc>
        <w:tc>
          <w:tcPr>
            <w:tcW w:w="1032" w:type="pct"/>
            <w:tcBorders>
              <w:top w:val="single" w:sz="8" w:space="0" w:color="auto"/>
              <w:left w:val="nil"/>
              <w:bottom w:val="single" w:sz="8" w:space="0" w:color="auto"/>
              <w:right w:val="single" w:sz="8" w:space="0" w:color="auto"/>
            </w:tcBorders>
            <w:shd w:val="clear" w:color="000000" w:fill="FFFFFF"/>
            <w:noWrap/>
            <w:vAlign w:val="center"/>
          </w:tcPr>
          <w:p w14:paraId="430AC707"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Medium</w:t>
            </w:r>
          </w:p>
        </w:tc>
        <w:tc>
          <w:tcPr>
            <w:tcW w:w="1032" w:type="pct"/>
            <w:tcBorders>
              <w:top w:val="single" w:sz="8" w:space="0" w:color="auto"/>
              <w:left w:val="nil"/>
              <w:bottom w:val="single" w:sz="8" w:space="0" w:color="auto"/>
              <w:right w:val="single" w:sz="8" w:space="0" w:color="auto"/>
            </w:tcBorders>
            <w:shd w:val="clear" w:color="000000" w:fill="FFFFFF"/>
            <w:noWrap/>
            <w:vAlign w:val="center"/>
          </w:tcPr>
          <w:p w14:paraId="0F8240D2"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Low</w:t>
            </w:r>
          </w:p>
        </w:tc>
        <w:tc>
          <w:tcPr>
            <w:tcW w:w="470" w:type="pct"/>
            <w:tcBorders>
              <w:top w:val="single" w:sz="8" w:space="0" w:color="auto"/>
              <w:left w:val="nil"/>
              <w:bottom w:val="single" w:sz="8" w:space="0" w:color="auto"/>
              <w:right w:val="single" w:sz="8" w:space="0" w:color="auto"/>
            </w:tcBorders>
            <w:shd w:val="clear" w:color="000000" w:fill="FFFFFF"/>
            <w:noWrap/>
            <w:vAlign w:val="center"/>
          </w:tcPr>
          <w:p w14:paraId="12FD73A3"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i/>
                <w:iCs/>
                <w:color w:val="000000"/>
                <w:sz w:val="20"/>
                <w:szCs w:val="20"/>
              </w:rPr>
              <w:t>P</w:t>
            </w:r>
            <w:r>
              <w:rPr>
                <w:rFonts w:ascii="Times New Roman" w:eastAsia="等线" w:hAnsi="Times New Roman" w:cs="Times New Roman"/>
                <w:color w:val="000000"/>
                <w:sz w:val="20"/>
                <w:szCs w:val="20"/>
              </w:rPr>
              <w:t xml:space="preserve"> for </w:t>
            </w:r>
          </w:p>
          <w:p w14:paraId="2049E24C"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trend</w:t>
            </w:r>
          </w:p>
        </w:tc>
        <w:tc>
          <w:tcPr>
            <w:tcW w:w="707" w:type="pct"/>
            <w:tcBorders>
              <w:top w:val="single" w:sz="8" w:space="0" w:color="auto"/>
              <w:left w:val="nil"/>
              <w:bottom w:val="single" w:sz="8" w:space="0" w:color="auto"/>
              <w:right w:val="single" w:sz="8" w:space="0" w:color="auto"/>
            </w:tcBorders>
            <w:shd w:val="clear" w:color="000000" w:fill="FFFFFF"/>
            <w:noWrap/>
            <w:vAlign w:val="center"/>
          </w:tcPr>
          <w:p w14:paraId="4D7B4C4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i/>
                <w:iCs/>
                <w:color w:val="000000"/>
                <w:sz w:val="20"/>
                <w:szCs w:val="20"/>
              </w:rPr>
              <w:t>p</w:t>
            </w:r>
            <w:r>
              <w:rPr>
                <w:rFonts w:ascii="Times New Roman" w:hAnsi="Times New Roman" w:cs="Times New Roman"/>
                <w:i/>
                <w:iCs/>
                <w:color w:val="000000"/>
                <w:sz w:val="20"/>
                <w:szCs w:val="20"/>
              </w:rPr>
              <w:t xml:space="preserve"> </w:t>
            </w:r>
            <w:r>
              <w:rPr>
                <w:rFonts w:ascii="Times New Roman" w:hAnsi="Times New Roman" w:cs="Times New Roman"/>
                <w:color w:val="000000"/>
                <w:sz w:val="20"/>
                <w:szCs w:val="20"/>
              </w:rPr>
              <w:t xml:space="preserve">for </w:t>
            </w:r>
          </w:p>
          <w:p w14:paraId="0E2A5BB9"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color w:val="000000"/>
                <w:sz w:val="20"/>
                <w:szCs w:val="20"/>
              </w:rPr>
              <w:t>interaction*</w:t>
            </w:r>
          </w:p>
        </w:tc>
      </w:tr>
      <w:tr w:rsidR="00492F84" w14:paraId="53874CFE" w14:textId="77777777">
        <w:trPr>
          <w:trHeight w:val="290"/>
        </w:trPr>
        <w:tc>
          <w:tcPr>
            <w:tcW w:w="1139" w:type="pct"/>
            <w:tcBorders>
              <w:top w:val="nil"/>
              <w:left w:val="single" w:sz="8" w:space="0" w:color="auto"/>
              <w:bottom w:val="single" w:sz="8" w:space="0" w:color="auto"/>
              <w:right w:val="single" w:sz="8" w:space="0" w:color="auto"/>
            </w:tcBorders>
            <w:shd w:val="clear" w:color="000000" w:fill="FFFFFF"/>
            <w:noWrap/>
            <w:vAlign w:val="center"/>
          </w:tcPr>
          <w:p w14:paraId="42461AA2"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Individual-level SES</w:t>
            </w:r>
          </w:p>
        </w:tc>
        <w:tc>
          <w:tcPr>
            <w:tcW w:w="620" w:type="pct"/>
            <w:tcBorders>
              <w:top w:val="nil"/>
              <w:left w:val="nil"/>
              <w:bottom w:val="single" w:sz="8" w:space="0" w:color="auto"/>
              <w:right w:val="single" w:sz="8" w:space="0" w:color="auto"/>
            </w:tcBorders>
            <w:shd w:val="clear" w:color="000000" w:fill="FFFFFF"/>
            <w:noWrap/>
            <w:vAlign w:val="center"/>
          </w:tcPr>
          <w:p w14:paraId="16789E9B" w14:textId="77777777" w:rsidR="00492F84" w:rsidRDefault="00492F84">
            <w:pPr>
              <w:jc w:val="center"/>
              <w:rPr>
                <w:rFonts w:ascii="Times New Roman" w:eastAsia="等线" w:hAnsi="Times New Roman" w:cs="Times New Roman"/>
                <w:color w:val="000000"/>
                <w:sz w:val="20"/>
                <w:szCs w:val="20"/>
              </w:rPr>
            </w:pPr>
          </w:p>
        </w:tc>
        <w:tc>
          <w:tcPr>
            <w:tcW w:w="1032" w:type="pct"/>
            <w:tcBorders>
              <w:top w:val="nil"/>
              <w:left w:val="nil"/>
              <w:bottom w:val="single" w:sz="8" w:space="0" w:color="auto"/>
              <w:right w:val="single" w:sz="8" w:space="0" w:color="auto"/>
            </w:tcBorders>
            <w:shd w:val="clear" w:color="000000" w:fill="FFFFFF"/>
            <w:noWrap/>
            <w:vAlign w:val="center"/>
          </w:tcPr>
          <w:p w14:paraId="2C696D69"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 xml:space="preserve">　</w:t>
            </w:r>
          </w:p>
        </w:tc>
        <w:tc>
          <w:tcPr>
            <w:tcW w:w="1032" w:type="pct"/>
            <w:tcBorders>
              <w:top w:val="nil"/>
              <w:left w:val="nil"/>
              <w:bottom w:val="single" w:sz="8" w:space="0" w:color="auto"/>
              <w:right w:val="single" w:sz="8" w:space="0" w:color="auto"/>
            </w:tcBorders>
            <w:shd w:val="clear" w:color="000000" w:fill="FFFFFF"/>
            <w:noWrap/>
            <w:vAlign w:val="center"/>
          </w:tcPr>
          <w:p w14:paraId="63972B76" w14:textId="77777777" w:rsidR="00492F84" w:rsidRDefault="00492F84">
            <w:pPr>
              <w:jc w:val="center"/>
              <w:rPr>
                <w:rFonts w:ascii="Times New Roman" w:eastAsia="等线" w:hAnsi="Times New Roman" w:cs="Times New Roman"/>
                <w:color w:val="000000"/>
                <w:sz w:val="20"/>
                <w:szCs w:val="20"/>
              </w:rPr>
            </w:pPr>
          </w:p>
        </w:tc>
        <w:tc>
          <w:tcPr>
            <w:tcW w:w="470" w:type="pct"/>
            <w:tcBorders>
              <w:top w:val="nil"/>
              <w:left w:val="nil"/>
              <w:bottom w:val="single" w:sz="8" w:space="0" w:color="auto"/>
              <w:right w:val="single" w:sz="8" w:space="0" w:color="auto"/>
            </w:tcBorders>
            <w:shd w:val="clear" w:color="000000" w:fill="FFFFFF"/>
            <w:noWrap/>
            <w:vAlign w:val="center"/>
          </w:tcPr>
          <w:p w14:paraId="396B314C" w14:textId="77777777" w:rsidR="00492F84" w:rsidRDefault="00492F84">
            <w:pPr>
              <w:jc w:val="center"/>
              <w:rPr>
                <w:rFonts w:ascii="Times New Roman" w:eastAsia="等线" w:hAnsi="Times New Roman" w:cs="Times New Roman"/>
                <w:color w:val="000000"/>
                <w:sz w:val="20"/>
                <w:szCs w:val="20"/>
              </w:rPr>
            </w:pPr>
          </w:p>
        </w:tc>
        <w:tc>
          <w:tcPr>
            <w:tcW w:w="707" w:type="pct"/>
            <w:tcBorders>
              <w:top w:val="nil"/>
              <w:left w:val="nil"/>
              <w:bottom w:val="single" w:sz="8" w:space="0" w:color="auto"/>
              <w:right w:val="single" w:sz="8" w:space="0" w:color="auto"/>
            </w:tcBorders>
            <w:shd w:val="clear" w:color="000000" w:fill="FFFFFF"/>
            <w:noWrap/>
            <w:vAlign w:val="center"/>
          </w:tcPr>
          <w:p w14:paraId="604F0BDF"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0.010</w:t>
            </w:r>
          </w:p>
        </w:tc>
      </w:tr>
      <w:tr w:rsidR="00492F84" w14:paraId="0E716CE9" w14:textId="77777777">
        <w:trPr>
          <w:trHeight w:val="290"/>
        </w:trPr>
        <w:tc>
          <w:tcPr>
            <w:tcW w:w="1139" w:type="pct"/>
            <w:tcBorders>
              <w:top w:val="nil"/>
              <w:left w:val="single" w:sz="8" w:space="0" w:color="auto"/>
              <w:bottom w:val="single" w:sz="8" w:space="0" w:color="auto"/>
              <w:right w:val="single" w:sz="8" w:space="0" w:color="auto"/>
            </w:tcBorders>
            <w:shd w:val="clear" w:color="000000" w:fill="FFFFFF"/>
            <w:noWrap/>
            <w:vAlign w:val="center"/>
          </w:tcPr>
          <w:p w14:paraId="08A18418"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High</w:t>
            </w:r>
          </w:p>
        </w:tc>
        <w:tc>
          <w:tcPr>
            <w:tcW w:w="620" w:type="pct"/>
            <w:tcBorders>
              <w:top w:val="nil"/>
              <w:left w:val="nil"/>
              <w:bottom w:val="single" w:sz="8" w:space="0" w:color="auto"/>
              <w:right w:val="single" w:sz="8" w:space="0" w:color="auto"/>
            </w:tcBorders>
            <w:shd w:val="clear" w:color="000000" w:fill="FFFFFF"/>
            <w:noWrap/>
            <w:vAlign w:val="center"/>
          </w:tcPr>
          <w:p w14:paraId="37553BB3"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1032" w:type="pct"/>
            <w:tcBorders>
              <w:top w:val="nil"/>
              <w:left w:val="nil"/>
              <w:bottom w:val="single" w:sz="8" w:space="0" w:color="auto"/>
              <w:right w:val="single" w:sz="8" w:space="0" w:color="auto"/>
            </w:tcBorders>
            <w:shd w:val="clear" w:color="000000" w:fill="FFFFFF"/>
            <w:noWrap/>
            <w:vAlign w:val="center"/>
          </w:tcPr>
          <w:p w14:paraId="5BE01798"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-2 (-7, 3)</w:t>
            </w:r>
          </w:p>
        </w:tc>
        <w:tc>
          <w:tcPr>
            <w:tcW w:w="1032" w:type="pct"/>
            <w:tcBorders>
              <w:top w:val="nil"/>
              <w:left w:val="nil"/>
              <w:bottom w:val="single" w:sz="8" w:space="0" w:color="auto"/>
              <w:right w:val="single" w:sz="8" w:space="0" w:color="auto"/>
            </w:tcBorders>
            <w:shd w:val="clear" w:color="000000" w:fill="FFFFFF"/>
            <w:noWrap/>
            <w:vAlign w:val="center"/>
          </w:tcPr>
          <w:p w14:paraId="3EF60CB1"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-3 (-8, 3)</w:t>
            </w:r>
          </w:p>
        </w:tc>
        <w:tc>
          <w:tcPr>
            <w:tcW w:w="470" w:type="pct"/>
            <w:tcBorders>
              <w:top w:val="nil"/>
              <w:left w:val="nil"/>
              <w:bottom w:val="single" w:sz="8" w:space="0" w:color="auto"/>
              <w:right w:val="single" w:sz="8" w:space="0" w:color="auto"/>
            </w:tcBorders>
            <w:shd w:val="clear" w:color="000000" w:fill="FFFFFF"/>
            <w:noWrap/>
            <w:vAlign w:val="center"/>
          </w:tcPr>
          <w:p w14:paraId="0051C06A"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0.189</w:t>
            </w:r>
          </w:p>
        </w:tc>
        <w:tc>
          <w:tcPr>
            <w:tcW w:w="707" w:type="pct"/>
            <w:tcBorders>
              <w:top w:val="nil"/>
              <w:left w:val="nil"/>
              <w:bottom w:val="single" w:sz="8" w:space="0" w:color="auto"/>
              <w:right w:val="single" w:sz="8" w:space="0" w:color="auto"/>
            </w:tcBorders>
            <w:shd w:val="clear" w:color="000000" w:fill="FFFFFF"/>
            <w:noWrap/>
            <w:vAlign w:val="center"/>
          </w:tcPr>
          <w:p w14:paraId="5B4F5B61"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 xml:space="preserve">　</w:t>
            </w:r>
          </w:p>
        </w:tc>
      </w:tr>
      <w:tr w:rsidR="00492F84" w14:paraId="5DCC16E1" w14:textId="77777777">
        <w:trPr>
          <w:trHeight w:val="290"/>
        </w:trPr>
        <w:tc>
          <w:tcPr>
            <w:tcW w:w="1139" w:type="pct"/>
            <w:tcBorders>
              <w:top w:val="nil"/>
              <w:left w:val="single" w:sz="8" w:space="0" w:color="auto"/>
              <w:bottom w:val="single" w:sz="8" w:space="0" w:color="auto"/>
              <w:right w:val="single" w:sz="8" w:space="0" w:color="auto"/>
            </w:tcBorders>
            <w:shd w:val="clear" w:color="000000" w:fill="FFFFFF"/>
            <w:noWrap/>
            <w:vAlign w:val="center"/>
          </w:tcPr>
          <w:p w14:paraId="306BF240"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Medium</w:t>
            </w:r>
          </w:p>
        </w:tc>
        <w:tc>
          <w:tcPr>
            <w:tcW w:w="620" w:type="pct"/>
            <w:tcBorders>
              <w:top w:val="nil"/>
              <w:left w:val="nil"/>
              <w:bottom w:val="single" w:sz="8" w:space="0" w:color="auto"/>
              <w:right w:val="single" w:sz="8" w:space="0" w:color="auto"/>
            </w:tcBorders>
            <w:shd w:val="clear" w:color="000000" w:fill="FFFFFF"/>
            <w:noWrap/>
            <w:vAlign w:val="center"/>
          </w:tcPr>
          <w:p w14:paraId="38393F4B"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1032" w:type="pct"/>
            <w:tcBorders>
              <w:top w:val="nil"/>
              <w:left w:val="nil"/>
              <w:bottom w:val="single" w:sz="8" w:space="0" w:color="auto"/>
              <w:right w:val="single" w:sz="8" w:space="0" w:color="auto"/>
            </w:tcBorders>
            <w:shd w:val="clear" w:color="000000" w:fill="FFFFFF"/>
            <w:noWrap/>
            <w:vAlign w:val="center"/>
          </w:tcPr>
          <w:p w14:paraId="073DE303"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-1 (-7, 3)</w:t>
            </w:r>
          </w:p>
        </w:tc>
        <w:tc>
          <w:tcPr>
            <w:tcW w:w="1032" w:type="pct"/>
            <w:tcBorders>
              <w:top w:val="nil"/>
              <w:left w:val="nil"/>
              <w:bottom w:val="single" w:sz="8" w:space="0" w:color="auto"/>
              <w:right w:val="single" w:sz="8" w:space="0" w:color="auto"/>
            </w:tcBorders>
            <w:shd w:val="clear" w:color="000000" w:fill="FFFFFF"/>
            <w:noWrap/>
            <w:vAlign w:val="center"/>
          </w:tcPr>
          <w:p w14:paraId="6C3A977E"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-4 (-9, 1)</w:t>
            </w:r>
          </w:p>
        </w:tc>
        <w:tc>
          <w:tcPr>
            <w:tcW w:w="470" w:type="pct"/>
            <w:tcBorders>
              <w:top w:val="nil"/>
              <w:left w:val="nil"/>
              <w:bottom w:val="single" w:sz="8" w:space="0" w:color="auto"/>
              <w:right w:val="single" w:sz="8" w:space="0" w:color="auto"/>
            </w:tcBorders>
            <w:shd w:val="clear" w:color="000000" w:fill="FFFFFF"/>
            <w:noWrap/>
            <w:vAlign w:val="center"/>
          </w:tcPr>
          <w:p w14:paraId="1ED2BFD3"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0.098</w:t>
            </w:r>
          </w:p>
        </w:tc>
        <w:tc>
          <w:tcPr>
            <w:tcW w:w="707" w:type="pct"/>
            <w:tcBorders>
              <w:top w:val="nil"/>
              <w:left w:val="nil"/>
              <w:bottom w:val="single" w:sz="8" w:space="0" w:color="auto"/>
              <w:right w:val="single" w:sz="8" w:space="0" w:color="auto"/>
            </w:tcBorders>
            <w:shd w:val="clear" w:color="000000" w:fill="FFFFFF"/>
            <w:noWrap/>
            <w:vAlign w:val="center"/>
          </w:tcPr>
          <w:p w14:paraId="1615CFA8"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 xml:space="preserve">　</w:t>
            </w:r>
          </w:p>
        </w:tc>
      </w:tr>
      <w:tr w:rsidR="00492F84" w14:paraId="57B5F959" w14:textId="77777777">
        <w:trPr>
          <w:trHeight w:val="290"/>
        </w:trPr>
        <w:tc>
          <w:tcPr>
            <w:tcW w:w="1139" w:type="pct"/>
            <w:tcBorders>
              <w:top w:val="nil"/>
              <w:left w:val="single" w:sz="8" w:space="0" w:color="auto"/>
              <w:bottom w:val="single" w:sz="8" w:space="0" w:color="auto"/>
              <w:right w:val="single" w:sz="8" w:space="0" w:color="auto"/>
            </w:tcBorders>
            <w:shd w:val="clear" w:color="000000" w:fill="FFFFFF"/>
            <w:noWrap/>
            <w:vAlign w:val="center"/>
          </w:tcPr>
          <w:p w14:paraId="79968E13"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Low</w:t>
            </w:r>
          </w:p>
        </w:tc>
        <w:tc>
          <w:tcPr>
            <w:tcW w:w="620" w:type="pct"/>
            <w:tcBorders>
              <w:top w:val="nil"/>
              <w:left w:val="nil"/>
              <w:bottom w:val="single" w:sz="8" w:space="0" w:color="auto"/>
              <w:right w:val="single" w:sz="8" w:space="0" w:color="auto"/>
            </w:tcBorders>
            <w:shd w:val="clear" w:color="000000" w:fill="FFFFFF"/>
            <w:noWrap/>
            <w:vAlign w:val="center"/>
          </w:tcPr>
          <w:p w14:paraId="1FD57507"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1032" w:type="pct"/>
            <w:tcBorders>
              <w:top w:val="nil"/>
              <w:left w:val="nil"/>
              <w:bottom w:val="single" w:sz="8" w:space="0" w:color="auto"/>
              <w:right w:val="single" w:sz="8" w:space="0" w:color="auto"/>
            </w:tcBorders>
            <w:shd w:val="clear" w:color="000000" w:fill="FFFFFF"/>
            <w:noWrap/>
            <w:vAlign w:val="center"/>
          </w:tcPr>
          <w:p w14:paraId="5AF7466A"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3 (-7, 14)</w:t>
            </w:r>
          </w:p>
        </w:tc>
        <w:tc>
          <w:tcPr>
            <w:tcW w:w="1032" w:type="pct"/>
            <w:tcBorders>
              <w:top w:val="nil"/>
              <w:left w:val="nil"/>
              <w:bottom w:val="single" w:sz="8" w:space="0" w:color="auto"/>
              <w:right w:val="single" w:sz="8" w:space="0" w:color="auto"/>
            </w:tcBorders>
            <w:shd w:val="clear" w:color="000000" w:fill="FFFFFF"/>
            <w:noWrap/>
            <w:vAlign w:val="center"/>
          </w:tcPr>
          <w:p w14:paraId="5B55252D"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10 (-3, 22)</w:t>
            </w:r>
          </w:p>
        </w:tc>
        <w:tc>
          <w:tcPr>
            <w:tcW w:w="470" w:type="pct"/>
            <w:tcBorders>
              <w:top w:val="nil"/>
              <w:left w:val="nil"/>
              <w:bottom w:val="single" w:sz="8" w:space="0" w:color="auto"/>
              <w:right w:val="single" w:sz="8" w:space="0" w:color="auto"/>
            </w:tcBorders>
            <w:shd w:val="clear" w:color="000000" w:fill="FFFFFF"/>
            <w:noWrap/>
            <w:vAlign w:val="center"/>
          </w:tcPr>
          <w:p w14:paraId="6C8012ED"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0.272</w:t>
            </w:r>
          </w:p>
        </w:tc>
        <w:tc>
          <w:tcPr>
            <w:tcW w:w="707" w:type="pct"/>
            <w:tcBorders>
              <w:top w:val="nil"/>
              <w:left w:val="nil"/>
              <w:bottom w:val="single" w:sz="8" w:space="0" w:color="auto"/>
              <w:right w:val="single" w:sz="8" w:space="0" w:color="auto"/>
            </w:tcBorders>
            <w:shd w:val="clear" w:color="000000" w:fill="FFFFFF"/>
            <w:noWrap/>
            <w:vAlign w:val="center"/>
          </w:tcPr>
          <w:p w14:paraId="0862F74D"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 xml:space="preserve">　</w:t>
            </w:r>
          </w:p>
        </w:tc>
      </w:tr>
      <w:tr w:rsidR="00492F84" w14:paraId="6365FE49" w14:textId="77777777">
        <w:trPr>
          <w:trHeight w:val="350"/>
        </w:trPr>
        <w:tc>
          <w:tcPr>
            <w:tcW w:w="1139" w:type="pct"/>
            <w:tcBorders>
              <w:top w:val="nil"/>
              <w:left w:val="single" w:sz="8" w:space="0" w:color="auto"/>
              <w:bottom w:val="single" w:sz="8" w:space="0" w:color="auto"/>
              <w:right w:val="single" w:sz="8" w:space="0" w:color="auto"/>
            </w:tcBorders>
            <w:shd w:val="clear" w:color="000000" w:fill="FFFFFF"/>
            <w:noWrap/>
            <w:vAlign w:val="center"/>
          </w:tcPr>
          <w:p w14:paraId="7B2BA3E5"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Area-level SES</w:t>
            </w:r>
          </w:p>
        </w:tc>
        <w:tc>
          <w:tcPr>
            <w:tcW w:w="620" w:type="pct"/>
            <w:tcBorders>
              <w:top w:val="nil"/>
              <w:left w:val="nil"/>
              <w:bottom w:val="single" w:sz="8" w:space="0" w:color="auto"/>
              <w:right w:val="single" w:sz="8" w:space="0" w:color="auto"/>
            </w:tcBorders>
            <w:shd w:val="clear" w:color="000000" w:fill="FFFFFF"/>
            <w:noWrap/>
            <w:vAlign w:val="center"/>
          </w:tcPr>
          <w:p w14:paraId="543B7CDB" w14:textId="77777777" w:rsidR="00492F84" w:rsidRDefault="00492F84">
            <w:pPr>
              <w:jc w:val="center"/>
              <w:rPr>
                <w:rFonts w:ascii="Times New Roman" w:eastAsia="等线" w:hAnsi="Times New Roman" w:cs="Times New Roman"/>
                <w:color w:val="000000"/>
                <w:sz w:val="20"/>
                <w:szCs w:val="20"/>
              </w:rPr>
            </w:pPr>
          </w:p>
        </w:tc>
        <w:tc>
          <w:tcPr>
            <w:tcW w:w="1032" w:type="pct"/>
            <w:tcBorders>
              <w:top w:val="nil"/>
              <w:left w:val="nil"/>
              <w:bottom w:val="single" w:sz="8" w:space="0" w:color="auto"/>
              <w:right w:val="single" w:sz="8" w:space="0" w:color="auto"/>
            </w:tcBorders>
            <w:shd w:val="clear" w:color="000000" w:fill="FFFFFF"/>
            <w:noWrap/>
            <w:vAlign w:val="center"/>
          </w:tcPr>
          <w:p w14:paraId="0931B05C"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 xml:space="preserve">　</w:t>
            </w:r>
          </w:p>
        </w:tc>
        <w:tc>
          <w:tcPr>
            <w:tcW w:w="1032" w:type="pct"/>
            <w:tcBorders>
              <w:top w:val="nil"/>
              <w:left w:val="nil"/>
              <w:bottom w:val="single" w:sz="8" w:space="0" w:color="auto"/>
              <w:right w:val="single" w:sz="8" w:space="0" w:color="auto"/>
            </w:tcBorders>
            <w:shd w:val="clear" w:color="000000" w:fill="FFFFFF"/>
            <w:noWrap/>
            <w:vAlign w:val="center"/>
          </w:tcPr>
          <w:p w14:paraId="524761E2"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 xml:space="preserve">　</w:t>
            </w:r>
          </w:p>
        </w:tc>
        <w:tc>
          <w:tcPr>
            <w:tcW w:w="470" w:type="pct"/>
            <w:tcBorders>
              <w:top w:val="nil"/>
              <w:left w:val="nil"/>
              <w:bottom w:val="single" w:sz="8" w:space="0" w:color="auto"/>
              <w:right w:val="single" w:sz="8" w:space="0" w:color="auto"/>
            </w:tcBorders>
            <w:shd w:val="clear" w:color="000000" w:fill="FFFFFF"/>
            <w:noWrap/>
            <w:vAlign w:val="center"/>
          </w:tcPr>
          <w:p w14:paraId="1782F83D"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 xml:space="preserve">　</w:t>
            </w:r>
          </w:p>
        </w:tc>
        <w:tc>
          <w:tcPr>
            <w:tcW w:w="707" w:type="pct"/>
            <w:tcBorders>
              <w:top w:val="nil"/>
              <w:left w:val="nil"/>
              <w:bottom w:val="single" w:sz="8" w:space="0" w:color="auto"/>
              <w:right w:val="single" w:sz="8" w:space="0" w:color="auto"/>
            </w:tcBorders>
            <w:shd w:val="clear" w:color="000000" w:fill="FFFFFF"/>
            <w:noWrap/>
            <w:vAlign w:val="center"/>
          </w:tcPr>
          <w:p w14:paraId="167A0D89"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0.455</w:t>
            </w:r>
          </w:p>
        </w:tc>
      </w:tr>
      <w:tr w:rsidR="00492F84" w14:paraId="66A79529" w14:textId="77777777">
        <w:trPr>
          <w:trHeight w:val="290"/>
        </w:trPr>
        <w:tc>
          <w:tcPr>
            <w:tcW w:w="1139" w:type="pct"/>
            <w:tcBorders>
              <w:top w:val="nil"/>
              <w:left w:val="single" w:sz="8" w:space="0" w:color="auto"/>
              <w:bottom w:val="single" w:sz="8" w:space="0" w:color="auto"/>
              <w:right w:val="single" w:sz="8" w:space="0" w:color="auto"/>
            </w:tcBorders>
            <w:shd w:val="clear" w:color="000000" w:fill="FFFFFF"/>
            <w:noWrap/>
            <w:vAlign w:val="center"/>
          </w:tcPr>
          <w:p w14:paraId="5AD9153A"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High</w:t>
            </w:r>
          </w:p>
        </w:tc>
        <w:tc>
          <w:tcPr>
            <w:tcW w:w="620" w:type="pct"/>
            <w:tcBorders>
              <w:top w:val="nil"/>
              <w:left w:val="nil"/>
              <w:bottom w:val="single" w:sz="8" w:space="0" w:color="auto"/>
              <w:right w:val="single" w:sz="8" w:space="0" w:color="auto"/>
            </w:tcBorders>
            <w:shd w:val="clear" w:color="000000" w:fill="FFFFFF"/>
            <w:noWrap/>
            <w:vAlign w:val="center"/>
          </w:tcPr>
          <w:p w14:paraId="551042B0"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1032" w:type="pct"/>
            <w:tcBorders>
              <w:top w:val="nil"/>
              <w:left w:val="nil"/>
              <w:bottom w:val="single" w:sz="8" w:space="0" w:color="auto"/>
              <w:right w:val="single" w:sz="8" w:space="0" w:color="auto"/>
            </w:tcBorders>
            <w:shd w:val="clear" w:color="000000" w:fill="FFFFFF"/>
            <w:noWrap/>
            <w:vAlign w:val="center"/>
          </w:tcPr>
          <w:p w14:paraId="6BDB3400"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4 (-1, 10)</w:t>
            </w:r>
          </w:p>
        </w:tc>
        <w:tc>
          <w:tcPr>
            <w:tcW w:w="1032" w:type="pct"/>
            <w:tcBorders>
              <w:top w:val="nil"/>
              <w:left w:val="nil"/>
              <w:bottom w:val="single" w:sz="8" w:space="0" w:color="auto"/>
              <w:right w:val="single" w:sz="8" w:space="0" w:color="auto"/>
            </w:tcBorders>
            <w:shd w:val="clear" w:color="000000" w:fill="FFFFFF"/>
            <w:noWrap/>
            <w:vAlign w:val="center"/>
          </w:tcPr>
          <w:p w14:paraId="5366CA93"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4 (-2, 9)</w:t>
            </w:r>
          </w:p>
        </w:tc>
        <w:tc>
          <w:tcPr>
            <w:tcW w:w="470" w:type="pct"/>
            <w:tcBorders>
              <w:top w:val="nil"/>
              <w:left w:val="nil"/>
              <w:bottom w:val="single" w:sz="8" w:space="0" w:color="auto"/>
              <w:right w:val="single" w:sz="8" w:space="0" w:color="auto"/>
            </w:tcBorders>
            <w:shd w:val="clear" w:color="000000" w:fill="FFFFFF"/>
            <w:noWrap/>
            <w:vAlign w:val="center"/>
          </w:tcPr>
          <w:p w14:paraId="29765CDE"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0.381</w:t>
            </w:r>
          </w:p>
        </w:tc>
        <w:tc>
          <w:tcPr>
            <w:tcW w:w="707" w:type="pct"/>
            <w:tcBorders>
              <w:top w:val="nil"/>
              <w:left w:val="nil"/>
              <w:bottom w:val="single" w:sz="8" w:space="0" w:color="auto"/>
              <w:right w:val="single" w:sz="8" w:space="0" w:color="auto"/>
            </w:tcBorders>
            <w:shd w:val="clear" w:color="000000" w:fill="FFFFFF"/>
            <w:noWrap/>
            <w:vAlign w:val="center"/>
          </w:tcPr>
          <w:p w14:paraId="3CD586F7"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 xml:space="preserve">　</w:t>
            </w:r>
          </w:p>
        </w:tc>
      </w:tr>
      <w:tr w:rsidR="00492F84" w14:paraId="2C97248B" w14:textId="77777777">
        <w:trPr>
          <w:trHeight w:val="290"/>
        </w:trPr>
        <w:tc>
          <w:tcPr>
            <w:tcW w:w="1139" w:type="pct"/>
            <w:tcBorders>
              <w:top w:val="nil"/>
              <w:left w:val="single" w:sz="8" w:space="0" w:color="auto"/>
              <w:bottom w:val="single" w:sz="8" w:space="0" w:color="auto"/>
              <w:right w:val="single" w:sz="8" w:space="0" w:color="auto"/>
            </w:tcBorders>
            <w:shd w:val="clear" w:color="000000" w:fill="FFFFFF"/>
            <w:noWrap/>
            <w:vAlign w:val="center"/>
          </w:tcPr>
          <w:p w14:paraId="46122128"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Medium</w:t>
            </w:r>
          </w:p>
        </w:tc>
        <w:tc>
          <w:tcPr>
            <w:tcW w:w="620" w:type="pct"/>
            <w:tcBorders>
              <w:top w:val="nil"/>
              <w:left w:val="nil"/>
              <w:bottom w:val="single" w:sz="8" w:space="0" w:color="auto"/>
              <w:right w:val="single" w:sz="8" w:space="0" w:color="auto"/>
            </w:tcBorders>
            <w:shd w:val="clear" w:color="000000" w:fill="FFFFFF"/>
            <w:noWrap/>
            <w:vAlign w:val="center"/>
          </w:tcPr>
          <w:p w14:paraId="408EDE83"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1032" w:type="pct"/>
            <w:tcBorders>
              <w:top w:val="nil"/>
              <w:left w:val="nil"/>
              <w:bottom w:val="single" w:sz="8" w:space="0" w:color="auto"/>
              <w:right w:val="single" w:sz="8" w:space="0" w:color="auto"/>
            </w:tcBorders>
            <w:shd w:val="clear" w:color="000000" w:fill="FFFFFF"/>
            <w:noWrap/>
            <w:vAlign w:val="center"/>
          </w:tcPr>
          <w:p w14:paraId="43FB1F68"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-1 (-7, 5)</w:t>
            </w:r>
          </w:p>
        </w:tc>
        <w:tc>
          <w:tcPr>
            <w:tcW w:w="1032" w:type="pct"/>
            <w:tcBorders>
              <w:top w:val="nil"/>
              <w:left w:val="nil"/>
              <w:bottom w:val="single" w:sz="8" w:space="0" w:color="auto"/>
              <w:right w:val="single" w:sz="8" w:space="0" w:color="auto"/>
            </w:tcBorders>
            <w:shd w:val="clear" w:color="000000" w:fill="FFFFFF"/>
            <w:noWrap/>
            <w:vAlign w:val="center"/>
          </w:tcPr>
          <w:p w14:paraId="13F0AE21"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-2 (-9, 4)</w:t>
            </w:r>
          </w:p>
        </w:tc>
        <w:tc>
          <w:tcPr>
            <w:tcW w:w="470" w:type="pct"/>
            <w:tcBorders>
              <w:top w:val="nil"/>
              <w:left w:val="nil"/>
              <w:bottom w:val="single" w:sz="8" w:space="0" w:color="auto"/>
              <w:right w:val="single" w:sz="8" w:space="0" w:color="auto"/>
            </w:tcBorders>
            <w:shd w:val="clear" w:color="000000" w:fill="FFFFFF"/>
            <w:noWrap/>
            <w:vAlign w:val="center"/>
          </w:tcPr>
          <w:p w14:paraId="1354D732"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0.183</w:t>
            </w:r>
          </w:p>
        </w:tc>
        <w:tc>
          <w:tcPr>
            <w:tcW w:w="707" w:type="pct"/>
            <w:tcBorders>
              <w:top w:val="nil"/>
              <w:left w:val="nil"/>
              <w:bottom w:val="single" w:sz="8" w:space="0" w:color="auto"/>
              <w:right w:val="single" w:sz="8" w:space="0" w:color="auto"/>
            </w:tcBorders>
            <w:shd w:val="clear" w:color="000000" w:fill="FFFFFF"/>
            <w:noWrap/>
            <w:vAlign w:val="center"/>
          </w:tcPr>
          <w:p w14:paraId="38D05D46"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 xml:space="preserve">　</w:t>
            </w:r>
          </w:p>
        </w:tc>
      </w:tr>
      <w:tr w:rsidR="00492F84" w14:paraId="0B4B7E8F" w14:textId="77777777">
        <w:trPr>
          <w:trHeight w:val="290"/>
        </w:trPr>
        <w:tc>
          <w:tcPr>
            <w:tcW w:w="1139" w:type="pct"/>
            <w:tcBorders>
              <w:top w:val="nil"/>
              <w:left w:val="single" w:sz="8" w:space="0" w:color="auto"/>
              <w:bottom w:val="single" w:sz="8" w:space="0" w:color="auto"/>
              <w:right w:val="single" w:sz="8" w:space="0" w:color="auto"/>
            </w:tcBorders>
            <w:shd w:val="clear" w:color="000000" w:fill="FFFFFF"/>
            <w:noWrap/>
            <w:vAlign w:val="center"/>
          </w:tcPr>
          <w:p w14:paraId="3D61A15E"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Low</w:t>
            </w:r>
          </w:p>
        </w:tc>
        <w:tc>
          <w:tcPr>
            <w:tcW w:w="620" w:type="pct"/>
            <w:tcBorders>
              <w:top w:val="nil"/>
              <w:left w:val="nil"/>
              <w:bottom w:val="single" w:sz="8" w:space="0" w:color="auto"/>
              <w:right w:val="single" w:sz="8" w:space="0" w:color="auto"/>
            </w:tcBorders>
            <w:shd w:val="clear" w:color="000000" w:fill="FFFFFF"/>
            <w:noWrap/>
            <w:vAlign w:val="center"/>
          </w:tcPr>
          <w:p w14:paraId="657867D1"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1032" w:type="pct"/>
            <w:tcBorders>
              <w:top w:val="nil"/>
              <w:left w:val="nil"/>
              <w:bottom w:val="single" w:sz="8" w:space="0" w:color="auto"/>
              <w:right w:val="single" w:sz="8" w:space="0" w:color="auto"/>
            </w:tcBorders>
            <w:shd w:val="clear" w:color="000000" w:fill="FFFFFF"/>
            <w:noWrap/>
            <w:vAlign w:val="center"/>
          </w:tcPr>
          <w:p w14:paraId="5733A081"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-5 (-12, 2)</w:t>
            </w:r>
          </w:p>
        </w:tc>
        <w:tc>
          <w:tcPr>
            <w:tcW w:w="1032" w:type="pct"/>
            <w:tcBorders>
              <w:top w:val="nil"/>
              <w:left w:val="nil"/>
              <w:bottom w:val="single" w:sz="8" w:space="0" w:color="auto"/>
              <w:right w:val="single" w:sz="8" w:space="0" w:color="auto"/>
            </w:tcBorders>
            <w:shd w:val="clear" w:color="000000" w:fill="FFFFFF"/>
            <w:noWrap/>
            <w:vAlign w:val="center"/>
          </w:tcPr>
          <w:p w14:paraId="72A15E0F"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-6 (-14, 1)</w:t>
            </w:r>
          </w:p>
        </w:tc>
        <w:tc>
          <w:tcPr>
            <w:tcW w:w="470" w:type="pct"/>
            <w:tcBorders>
              <w:top w:val="nil"/>
              <w:left w:val="nil"/>
              <w:bottom w:val="single" w:sz="8" w:space="0" w:color="auto"/>
              <w:right w:val="single" w:sz="8" w:space="0" w:color="auto"/>
            </w:tcBorders>
            <w:shd w:val="clear" w:color="000000" w:fill="FFFFFF"/>
            <w:noWrap/>
            <w:vAlign w:val="center"/>
          </w:tcPr>
          <w:p w14:paraId="33A2668D"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0.095</w:t>
            </w:r>
          </w:p>
        </w:tc>
        <w:tc>
          <w:tcPr>
            <w:tcW w:w="707" w:type="pct"/>
            <w:tcBorders>
              <w:top w:val="nil"/>
              <w:left w:val="nil"/>
              <w:bottom w:val="single" w:sz="8" w:space="0" w:color="auto"/>
              <w:right w:val="single" w:sz="8" w:space="0" w:color="auto"/>
            </w:tcBorders>
            <w:shd w:val="clear" w:color="000000" w:fill="FFFFFF"/>
            <w:noWrap/>
            <w:vAlign w:val="center"/>
          </w:tcPr>
          <w:p w14:paraId="784507DC"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 xml:space="preserve">　</w:t>
            </w:r>
          </w:p>
        </w:tc>
      </w:tr>
    </w:tbl>
    <w:p w14:paraId="6A42DC55" w14:textId="73AEA896" w:rsidR="00492F84" w:rsidRDefault="006F416E">
      <w:pPr>
        <w:rPr>
          <w:rFonts w:ascii="Times New Roman" w:hAnsi="Times New Roman" w:cs="Times New Roman"/>
          <w:sz w:val="20"/>
          <w:szCs w:val="20"/>
        </w:rPr>
      </w:pPr>
      <w:r>
        <w:rPr>
          <w:rFonts w:ascii="Times New Roman" w:hAnsi="Times New Roman" w:cs="Times New Roman"/>
          <w:sz w:val="20"/>
          <w:szCs w:val="20"/>
        </w:rPr>
        <w:t>Incident risk differences were calculated by the additive hazard model</w:t>
      </w:r>
      <w:r>
        <w:rPr>
          <w:rFonts w:ascii="Times New Roman" w:hAnsi="Times New Roman" w:cs="Times New Roman" w:hint="eastAsia"/>
          <w:sz w:val="20"/>
          <w:szCs w:val="20"/>
        </w:rPr>
        <w:t>.</w:t>
      </w:r>
    </w:p>
    <w:p w14:paraId="220BA569" w14:textId="0E86798E" w:rsidR="00492F84" w:rsidRDefault="00000000">
      <w:pPr>
        <w:rPr>
          <w:rFonts w:ascii="Times New Roman" w:hAnsi="Times New Roman" w:cs="Times New Roman"/>
          <w:sz w:val="20"/>
          <w:szCs w:val="20"/>
        </w:rPr>
      </w:pPr>
      <w:r>
        <w:rPr>
          <w:rFonts w:ascii="Times New Roman" w:hAnsi="Times New Roman" w:cs="Times New Roman"/>
          <w:sz w:val="20"/>
          <w:szCs w:val="20"/>
        </w:rPr>
        <w:t xml:space="preserve">The model </w:t>
      </w:r>
      <w:r>
        <w:rPr>
          <w:rFonts w:ascii="Times New Roman" w:hAnsi="Times New Roman" w:cs="Times New Roman" w:hint="eastAsia"/>
          <w:sz w:val="20"/>
          <w:szCs w:val="20"/>
        </w:rPr>
        <w:t>was adjusted for sex, accelerometer-wearing season, race, individual-level SES, Townsend deprivation index, smoking status, alcohol consumption, family history of type 2 diabetes, healthy diet score, overall health rating, and MVPA.</w:t>
      </w:r>
    </w:p>
    <w:p w14:paraId="33D582A4" w14:textId="77777777" w:rsidR="00492F84" w:rsidRDefault="00000000">
      <w:pPr>
        <w:rPr>
          <w:rFonts w:ascii="Times New Roman" w:hAnsi="Times New Roman" w:cs="Times New Roman"/>
          <w:color w:val="000000"/>
          <w:sz w:val="20"/>
          <w:szCs w:val="20"/>
        </w:rPr>
      </w:pPr>
      <w:r>
        <w:rPr>
          <w:rFonts w:ascii="Times New Roman" w:hAnsi="Times New Roman" w:cs="Times New Roman"/>
          <w:i/>
          <w:iCs/>
          <w:color w:val="000000"/>
          <w:sz w:val="20"/>
          <w:szCs w:val="20"/>
        </w:rPr>
        <w:t>*</w:t>
      </w:r>
      <w:r>
        <w:rPr>
          <w:rFonts w:ascii="Times New Roman" w:hAnsi="Times New Roman" w:cs="Times New Roman" w:hint="eastAsia"/>
          <w:i/>
          <w:iCs/>
          <w:color w:val="000000"/>
          <w:sz w:val="20"/>
          <w:szCs w:val="20"/>
        </w:rPr>
        <w:t>p</w:t>
      </w:r>
      <w:r>
        <w:rPr>
          <w:rFonts w:ascii="Times New Roman" w:hAnsi="Times New Roman" w:cs="Times New Roman"/>
          <w:i/>
          <w:iCs/>
          <w:color w:val="000000"/>
          <w:sz w:val="20"/>
          <w:szCs w:val="20"/>
        </w:rPr>
        <w:t xml:space="preserve"> </w:t>
      </w:r>
      <w:r>
        <w:rPr>
          <w:rFonts w:ascii="Times New Roman" w:hAnsi="Times New Roman" w:cs="Times New Roman"/>
          <w:color w:val="000000"/>
          <w:sz w:val="20"/>
          <w:szCs w:val="20"/>
        </w:rPr>
        <w:t>for interaction</w:t>
      </w:r>
      <w:r>
        <w:rPr>
          <w:rFonts w:ascii="Times New Roman" w:hAnsi="Times New Roman" w:cs="Times New Roman"/>
          <w:color w:val="000000"/>
          <w:sz w:val="20"/>
          <w:szCs w:val="20"/>
          <w:vertAlign w:val="subscript"/>
        </w:rPr>
        <w:t xml:space="preserve"> </w:t>
      </w:r>
      <w:r>
        <w:rPr>
          <w:rFonts w:ascii="Times New Roman" w:hAnsi="Times New Roman" w:cs="Times New Roman"/>
          <w:color w:val="000000"/>
          <w:sz w:val="20"/>
          <w:szCs w:val="20"/>
        </w:rPr>
        <w:t>was</w:t>
      </w:r>
      <w:r>
        <w:rPr>
          <w:rFonts w:ascii="Times New Roman" w:hAnsi="Times New Roman" w:cs="Times New Roman"/>
          <w:color w:val="000000"/>
          <w:sz w:val="20"/>
          <w:szCs w:val="20"/>
          <w:vertAlign w:val="subscript"/>
        </w:rPr>
        <w:t xml:space="preserve"> </w:t>
      </w:r>
      <w:r>
        <w:rPr>
          <w:rFonts w:ascii="Times New Roman" w:hAnsi="Times New Roman" w:cs="Times New Roman"/>
          <w:color w:val="000000"/>
          <w:sz w:val="20"/>
          <w:szCs w:val="20"/>
        </w:rPr>
        <w:t>evaluated by the likelihood ratio test.</w:t>
      </w:r>
    </w:p>
    <w:p w14:paraId="21018AB9" w14:textId="77777777" w:rsidR="00492F84" w:rsidRDefault="00492F84">
      <w:pPr>
        <w:rPr>
          <w:rFonts w:ascii="Times New Roman" w:hAnsi="Times New Roman" w:cs="Times New Roman"/>
          <w:sz w:val="20"/>
          <w:szCs w:val="20"/>
        </w:rPr>
      </w:pPr>
    </w:p>
    <w:p w14:paraId="53339713"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br w:type="page"/>
      </w:r>
    </w:p>
    <w:p w14:paraId="58061B08" w14:textId="57F20830" w:rsidR="00492F84" w:rsidRDefault="00000000">
      <w:pPr>
        <w:rPr>
          <w:rFonts w:ascii="Times New Roman" w:hAnsi="Times New Roman" w:cs="Times New Roman"/>
          <w:sz w:val="20"/>
          <w:szCs w:val="20"/>
        </w:rPr>
      </w:pPr>
      <w:r>
        <w:rPr>
          <w:rFonts w:ascii="Times New Roman" w:hAnsi="Times New Roman" w:cs="Times New Roman"/>
          <w:sz w:val="20"/>
          <w:szCs w:val="20"/>
        </w:rPr>
        <w:lastRenderedPageBreak/>
        <w:t xml:space="preserve">Supplemental Table </w:t>
      </w:r>
      <w:r>
        <w:rPr>
          <w:rFonts w:ascii="Times New Roman" w:hAnsi="Times New Roman" w:cs="Times New Roman" w:hint="eastAsia"/>
          <w:sz w:val="20"/>
          <w:szCs w:val="20"/>
        </w:rPr>
        <w:t>8</w:t>
      </w:r>
      <w:r>
        <w:rPr>
          <w:rFonts w:ascii="Times New Roman" w:hAnsi="Times New Roman" w:cs="Times New Roman"/>
          <w:sz w:val="20"/>
          <w:szCs w:val="20"/>
        </w:rPr>
        <w:t>. Hazard ratios and 95% CIs for MVPA and type 2 diabetes stratified by SES.</w:t>
      </w:r>
    </w:p>
    <w:tbl>
      <w:tblPr>
        <w:tblW w:w="5000" w:type="pct"/>
        <w:tblLook w:val="04A0" w:firstRow="1" w:lastRow="0" w:firstColumn="1" w:lastColumn="0" w:noHBand="0" w:noVBand="1"/>
      </w:tblPr>
      <w:tblGrid>
        <w:gridCol w:w="1888"/>
        <w:gridCol w:w="1027"/>
        <w:gridCol w:w="1550"/>
        <w:gridCol w:w="1550"/>
        <w:gridCol w:w="982"/>
        <w:gridCol w:w="1289"/>
      </w:tblGrid>
      <w:tr w:rsidR="00492F84" w14:paraId="522F6184" w14:textId="77777777">
        <w:trPr>
          <w:trHeight w:val="350"/>
        </w:trPr>
        <w:tc>
          <w:tcPr>
            <w:tcW w:w="1139"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7D47D3CD" w14:textId="77777777" w:rsidR="00492F84" w:rsidRDefault="00492F84">
            <w:pPr>
              <w:rPr>
                <w:rFonts w:ascii="Times New Roman" w:eastAsia="等线" w:hAnsi="Times New Roman" w:cs="Times New Roman"/>
                <w:color w:val="000000"/>
                <w:sz w:val="20"/>
                <w:szCs w:val="20"/>
              </w:rPr>
            </w:pPr>
          </w:p>
        </w:tc>
        <w:tc>
          <w:tcPr>
            <w:tcW w:w="2490" w:type="pct"/>
            <w:gridSpan w:val="3"/>
            <w:tcBorders>
              <w:top w:val="single" w:sz="8" w:space="0" w:color="auto"/>
              <w:left w:val="nil"/>
              <w:bottom w:val="single" w:sz="8" w:space="0" w:color="auto"/>
              <w:right w:val="single" w:sz="8" w:space="0" w:color="auto"/>
            </w:tcBorders>
            <w:shd w:val="clear" w:color="000000" w:fill="FFFFFF"/>
            <w:noWrap/>
            <w:vAlign w:val="center"/>
          </w:tcPr>
          <w:p w14:paraId="47954DC4"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MVPA</w:t>
            </w:r>
          </w:p>
        </w:tc>
        <w:tc>
          <w:tcPr>
            <w:tcW w:w="593" w:type="pct"/>
            <w:tcBorders>
              <w:top w:val="single" w:sz="8" w:space="0" w:color="auto"/>
              <w:left w:val="nil"/>
              <w:bottom w:val="single" w:sz="8" w:space="0" w:color="auto"/>
              <w:right w:val="single" w:sz="8" w:space="0" w:color="auto"/>
            </w:tcBorders>
            <w:shd w:val="clear" w:color="000000" w:fill="FFFFFF"/>
            <w:noWrap/>
            <w:vAlign w:val="center"/>
          </w:tcPr>
          <w:p w14:paraId="45D5406E" w14:textId="77777777" w:rsidR="00492F84" w:rsidRDefault="00492F84">
            <w:pPr>
              <w:jc w:val="center"/>
              <w:rPr>
                <w:rFonts w:ascii="Times New Roman" w:eastAsia="等线" w:hAnsi="Times New Roman" w:cs="Times New Roman"/>
                <w:i/>
                <w:iCs/>
                <w:color w:val="000000"/>
                <w:sz w:val="20"/>
                <w:szCs w:val="20"/>
              </w:rPr>
            </w:pPr>
          </w:p>
        </w:tc>
        <w:tc>
          <w:tcPr>
            <w:tcW w:w="778" w:type="pct"/>
            <w:tcBorders>
              <w:top w:val="single" w:sz="8" w:space="0" w:color="auto"/>
              <w:left w:val="nil"/>
              <w:bottom w:val="single" w:sz="8" w:space="0" w:color="auto"/>
              <w:right w:val="single" w:sz="8" w:space="0" w:color="auto"/>
            </w:tcBorders>
            <w:shd w:val="clear" w:color="000000" w:fill="FFFFFF"/>
            <w:noWrap/>
            <w:vAlign w:val="center"/>
          </w:tcPr>
          <w:p w14:paraId="211588D7" w14:textId="77777777" w:rsidR="00492F84" w:rsidRDefault="00492F84">
            <w:pPr>
              <w:jc w:val="center"/>
              <w:rPr>
                <w:rFonts w:ascii="Times New Roman" w:hAnsi="Times New Roman" w:cs="Times New Roman"/>
                <w:i/>
                <w:iCs/>
                <w:color w:val="000000"/>
                <w:sz w:val="20"/>
                <w:szCs w:val="20"/>
              </w:rPr>
            </w:pPr>
          </w:p>
        </w:tc>
      </w:tr>
      <w:tr w:rsidR="00492F84" w14:paraId="65C8ED02" w14:textId="77777777">
        <w:trPr>
          <w:trHeight w:val="350"/>
        </w:trPr>
        <w:tc>
          <w:tcPr>
            <w:tcW w:w="1139"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7EBCF4BE"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w:t>
            </w:r>
          </w:p>
        </w:tc>
        <w:tc>
          <w:tcPr>
            <w:tcW w:w="620" w:type="pct"/>
            <w:tcBorders>
              <w:top w:val="single" w:sz="8" w:space="0" w:color="auto"/>
              <w:left w:val="nil"/>
              <w:bottom w:val="single" w:sz="8" w:space="0" w:color="auto"/>
              <w:right w:val="single" w:sz="8" w:space="0" w:color="auto"/>
            </w:tcBorders>
            <w:shd w:val="clear" w:color="000000" w:fill="FFFFFF"/>
            <w:noWrap/>
            <w:vAlign w:val="center"/>
          </w:tcPr>
          <w:p w14:paraId="32061D87"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High</w:t>
            </w:r>
          </w:p>
        </w:tc>
        <w:tc>
          <w:tcPr>
            <w:tcW w:w="935" w:type="pct"/>
            <w:tcBorders>
              <w:top w:val="single" w:sz="8" w:space="0" w:color="auto"/>
              <w:left w:val="nil"/>
              <w:bottom w:val="single" w:sz="8" w:space="0" w:color="auto"/>
              <w:right w:val="single" w:sz="8" w:space="0" w:color="auto"/>
            </w:tcBorders>
            <w:shd w:val="clear" w:color="000000" w:fill="FFFFFF"/>
            <w:noWrap/>
            <w:vAlign w:val="center"/>
          </w:tcPr>
          <w:p w14:paraId="2FA78B4D"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Medium</w:t>
            </w:r>
          </w:p>
        </w:tc>
        <w:tc>
          <w:tcPr>
            <w:tcW w:w="935" w:type="pct"/>
            <w:tcBorders>
              <w:top w:val="single" w:sz="8" w:space="0" w:color="auto"/>
              <w:left w:val="nil"/>
              <w:bottom w:val="single" w:sz="8" w:space="0" w:color="auto"/>
              <w:right w:val="single" w:sz="8" w:space="0" w:color="auto"/>
            </w:tcBorders>
            <w:shd w:val="clear" w:color="000000" w:fill="FFFFFF"/>
            <w:noWrap/>
            <w:vAlign w:val="center"/>
          </w:tcPr>
          <w:p w14:paraId="4997D8D9"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Low</w:t>
            </w:r>
          </w:p>
        </w:tc>
        <w:tc>
          <w:tcPr>
            <w:tcW w:w="593" w:type="pct"/>
            <w:tcBorders>
              <w:top w:val="single" w:sz="8" w:space="0" w:color="auto"/>
              <w:left w:val="nil"/>
              <w:bottom w:val="single" w:sz="8" w:space="0" w:color="auto"/>
              <w:right w:val="single" w:sz="8" w:space="0" w:color="auto"/>
            </w:tcBorders>
            <w:shd w:val="clear" w:color="000000" w:fill="FFFFFF"/>
            <w:noWrap/>
            <w:vAlign w:val="center"/>
          </w:tcPr>
          <w:p w14:paraId="6166C86F"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i/>
                <w:iCs/>
                <w:color w:val="000000"/>
                <w:sz w:val="20"/>
                <w:szCs w:val="20"/>
              </w:rPr>
              <w:t>P</w:t>
            </w:r>
            <w:r>
              <w:rPr>
                <w:rFonts w:ascii="Times New Roman" w:eastAsia="等线" w:hAnsi="Times New Roman" w:cs="Times New Roman"/>
                <w:color w:val="000000"/>
                <w:sz w:val="20"/>
                <w:szCs w:val="20"/>
              </w:rPr>
              <w:t xml:space="preserve"> for </w:t>
            </w:r>
          </w:p>
          <w:p w14:paraId="3F242EBA"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trend</w:t>
            </w:r>
          </w:p>
        </w:tc>
        <w:tc>
          <w:tcPr>
            <w:tcW w:w="778" w:type="pct"/>
            <w:tcBorders>
              <w:top w:val="single" w:sz="8" w:space="0" w:color="auto"/>
              <w:left w:val="nil"/>
              <w:bottom w:val="single" w:sz="8" w:space="0" w:color="auto"/>
              <w:right w:val="single" w:sz="8" w:space="0" w:color="auto"/>
            </w:tcBorders>
            <w:shd w:val="clear" w:color="000000" w:fill="FFFFFF"/>
            <w:noWrap/>
            <w:vAlign w:val="center"/>
          </w:tcPr>
          <w:p w14:paraId="6A217EB1"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i/>
                <w:iCs/>
                <w:color w:val="000000"/>
                <w:sz w:val="20"/>
                <w:szCs w:val="20"/>
              </w:rPr>
              <w:t>p</w:t>
            </w:r>
            <w:r>
              <w:rPr>
                <w:rFonts w:ascii="Times New Roman" w:hAnsi="Times New Roman" w:cs="Times New Roman"/>
                <w:i/>
                <w:iCs/>
                <w:color w:val="000000"/>
                <w:sz w:val="20"/>
                <w:szCs w:val="20"/>
              </w:rPr>
              <w:t xml:space="preserve"> </w:t>
            </w:r>
            <w:r>
              <w:rPr>
                <w:rFonts w:ascii="Times New Roman" w:hAnsi="Times New Roman" w:cs="Times New Roman"/>
                <w:color w:val="000000"/>
                <w:sz w:val="20"/>
                <w:szCs w:val="20"/>
              </w:rPr>
              <w:t xml:space="preserve">for </w:t>
            </w:r>
          </w:p>
          <w:p w14:paraId="22064670"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color w:val="000000"/>
                <w:sz w:val="20"/>
                <w:szCs w:val="20"/>
              </w:rPr>
              <w:t>interaction*</w:t>
            </w:r>
          </w:p>
        </w:tc>
      </w:tr>
      <w:tr w:rsidR="00492F84" w14:paraId="2D9AA456" w14:textId="77777777">
        <w:trPr>
          <w:trHeight w:val="290"/>
        </w:trPr>
        <w:tc>
          <w:tcPr>
            <w:tcW w:w="1139" w:type="pct"/>
            <w:tcBorders>
              <w:top w:val="nil"/>
              <w:left w:val="single" w:sz="8" w:space="0" w:color="auto"/>
              <w:bottom w:val="single" w:sz="8" w:space="0" w:color="auto"/>
              <w:right w:val="single" w:sz="8" w:space="0" w:color="auto"/>
            </w:tcBorders>
            <w:shd w:val="clear" w:color="000000" w:fill="FFFFFF"/>
            <w:noWrap/>
            <w:vAlign w:val="center"/>
          </w:tcPr>
          <w:p w14:paraId="68395A03"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Individual-level SES</w:t>
            </w:r>
          </w:p>
        </w:tc>
        <w:tc>
          <w:tcPr>
            <w:tcW w:w="620" w:type="pct"/>
            <w:tcBorders>
              <w:top w:val="nil"/>
              <w:left w:val="nil"/>
              <w:bottom w:val="single" w:sz="8" w:space="0" w:color="auto"/>
              <w:right w:val="single" w:sz="8" w:space="0" w:color="auto"/>
            </w:tcBorders>
            <w:shd w:val="clear" w:color="000000" w:fill="FFFFFF"/>
            <w:noWrap/>
            <w:vAlign w:val="center"/>
          </w:tcPr>
          <w:p w14:paraId="7B3F21B1" w14:textId="77777777" w:rsidR="00492F84" w:rsidRDefault="00492F84">
            <w:pPr>
              <w:jc w:val="center"/>
              <w:rPr>
                <w:rFonts w:ascii="Times New Roman" w:eastAsia="等线" w:hAnsi="Times New Roman" w:cs="Times New Roman"/>
                <w:color w:val="000000"/>
                <w:sz w:val="20"/>
                <w:szCs w:val="20"/>
              </w:rPr>
            </w:pPr>
          </w:p>
        </w:tc>
        <w:tc>
          <w:tcPr>
            <w:tcW w:w="935" w:type="pct"/>
            <w:tcBorders>
              <w:top w:val="nil"/>
              <w:left w:val="nil"/>
              <w:bottom w:val="single" w:sz="8" w:space="0" w:color="auto"/>
              <w:right w:val="single" w:sz="8" w:space="0" w:color="auto"/>
            </w:tcBorders>
            <w:shd w:val="clear" w:color="000000" w:fill="FFFFFF"/>
            <w:noWrap/>
            <w:vAlign w:val="center"/>
          </w:tcPr>
          <w:p w14:paraId="3FFC8620" w14:textId="77777777" w:rsidR="00492F84" w:rsidRDefault="00492F84">
            <w:pPr>
              <w:jc w:val="center"/>
              <w:rPr>
                <w:rFonts w:ascii="Times New Roman" w:eastAsia="等线" w:hAnsi="Times New Roman" w:cs="Times New Roman"/>
                <w:color w:val="000000"/>
                <w:sz w:val="20"/>
                <w:szCs w:val="20"/>
              </w:rPr>
            </w:pPr>
          </w:p>
        </w:tc>
        <w:tc>
          <w:tcPr>
            <w:tcW w:w="935" w:type="pct"/>
            <w:tcBorders>
              <w:top w:val="nil"/>
              <w:left w:val="nil"/>
              <w:bottom w:val="single" w:sz="8" w:space="0" w:color="auto"/>
              <w:right w:val="single" w:sz="8" w:space="0" w:color="auto"/>
            </w:tcBorders>
            <w:shd w:val="clear" w:color="000000" w:fill="FFFFFF"/>
            <w:noWrap/>
            <w:vAlign w:val="center"/>
          </w:tcPr>
          <w:p w14:paraId="55B25928" w14:textId="77777777" w:rsidR="00492F84" w:rsidRDefault="00492F84">
            <w:pPr>
              <w:jc w:val="center"/>
              <w:rPr>
                <w:rFonts w:ascii="Times New Roman" w:eastAsia="等线" w:hAnsi="Times New Roman" w:cs="Times New Roman"/>
                <w:color w:val="000000"/>
                <w:sz w:val="20"/>
                <w:szCs w:val="20"/>
              </w:rPr>
            </w:pPr>
          </w:p>
        </w:tc>
        <w:tc>
          <w:tcPr>
            <w:tcW w:w="593" w:type="pct"/>
            <w:tcBorders>
              <w:top w:val="nil"/>
              <w:left w:val="nil"/>
              <w:bottom w:val="single" w:sz="8" w:space="0" w:color="auto"/>
              <w:right w:val="single" w:sz="8" w:space="0" w:color="auto"/>
            </w:tcBorders>
            <w:shd w:val="clear" w:color="000000" w:fill="FFFFFF"/>
            <w:noWrap/>
            <w:vAlign w:val="center"/>
          </w:tcPr>
          <w:p w14:paraId="36134413" w14:textId="77777777" w:rsidR="00492F84" w:rsidRDefault="00492F84">
            <w:pPr>
              <w:jc w:val="center"/>
              <w:rPr>
                <w:rFonts w:ascii="Times New Roman" w:eastAsia="等线" w:hAnsi="Times New Roman" w:cs="Times New Roman"/>
                <w:color w:val="000000"/>
                <w:sz w:val="20"/>
                <w:szCs w:val="20"/>
              </w:rPr>
            </w:pPr>
          </w:p>
        </w:tc>
        <w:tc>
          <w:tcPr>
            <w:tcW w:w="778" w:type="pct"/>
            <w:tcBorders>
              <w:top w:val="nil"/>
              <w:left w:val="nil"/>
              <w:bottom w:val="single" w:sz="8" w:space="0" w:color="auto"/>
              <w:right w:val="single" w:sz="8" w:space="0" w:color="auto"/>
            </w:tcBorders>
            <w:shd w:val="clear" w:color="000000" w:fill="FFFFFF"/>
            <w:noWrap/>
            <w:vAlign w:val="center"/>
          </w:tcPr>
          <w:p w14:paraId="1C276000"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0.</w:t>
            </w:r>
            <w:r>
              <w:rPr>
                <w:rFonts w:ascii="Times New Roman" w:eastAsia="等线" w:hAnsi="Times New Roman" w:cs="Times New Roman" w:hint="eastAsia"/>
                <w:color w:val="000000"/>
                <w:sz w:val="20"/>
                <w:szCs w:val="20"/>
              </w:rPr>
              <w:t>342</w:t>
            </w:r>
          </w:p>
        </w:tc>
      </w:tr>
      <w:tr w:rsidR="00492F84" w14:paraId="0AEAC810" w14:textId="77777777">
        <w:trPr>
          <w:trHeight w:val="290"/>
        </w:trPr>
        <w:tc>
          <w:tcPr>
            <w:tcW w:w="1139" w:type="pct"/>
            <w:tcBorders>
              <w:top w:val="nil"/>
              <w:left w:val="single" w:sz="8" w:space="0" w:color="auto"/>
              <w:bottom w:val="single" w:sz="8" w:space="0" w:color="auto"/>
              <w:right w:val="single" w:sz="8" w:space="0" w:color="auto"/>
            </w:tcBorders>
            <w:shd w:val="clear" w:color="000000" w:fill="FFFFFF"/>
            <w:noWrap/>
            <w:vAlign w:val="center"/>
          </w:tcPr>
          <w:p w14:paraId="209F43E5"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High</w:t>
            </w:r>
          </w:p>
        </w:tc>
        <w:tc>
          <w:tcPr>
            <w:tcW w:w="620" w:type="pct"/>
            <w:tcBorders>
              <w:top w:val="nil"/>
              <w:left w:val="nil"/>
              <w:bottom w:val="single" w:sz="8" w:space="0" w:color="auto"/>
              <w:right w:val="single" w:sz="8" w:space="0" w:color="auto"/>
            </w:tcBorders>
            <w:shd w:val="clear" w:color="000000" w:fill="FFFFFF"/>
            <w:noWrap/>
            <w:vAlign w:val="center"/>
          </w:tcPr>
          <w:p w14:paraId="18FC7B11"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935" w:type="pct"/>
            <w:tcBorders>
              <w:top w:val="nil"/>
              <w:left w:val="nil"/>
              <w:bottom w:val="single" w:sz="8" w:space="0" w:color="auto"/>
              <w:right w:val="single" w:sz="8" w:space="0" w:color="auto"/>
            </w:tcBorders>
            <w:shd w:val="clear" w:color="000000" w:fill="FFFFFF"/>
            <w:noWrap/>
            <w:vAlign w:val="center"/>
          </w:tcPr>
          <w:p w14:paraId="2909EA9B"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1.10 (0.75, 1.62)</w:t>
            </w:r>
          </w:p>
        </w:tc>
        <w:tc>
          <w:tcPr>
            <w:tcW w:w="935" w:type="pct"/>
            <w:tcBorders>
              <w:top w:val="nil"/>
              <w:left w:val="nil"/>
              <w:bottom w:val="single" w:sz="8" w:space="0" w:color="auto"/>
              <w:right w:val="single" w:sz="8" w:space="0" w:color="auto"/>
            </w:tcBorders>
            <w:shd w:val="clear" w:color="000000" w:fill="FFFFFF"/>
            <w:noWrap/>
            <w:vAlign w:val="center"/>
          </w:tcPr>
          <w:p w14:paraId="7C7A1552"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2.11 (1.46, 3.06)</w:t>
            </w:r>
          </w:p>
        </w:tc>
        <w:tc>
          <w:tcPr>
            <w:tcW w:w="593" w:type="pct"/>
            <w:tcBorders>
              <w:top w:val="nil"/>
              <w:left w:val="nil"/>
              <w:bottom w:val="single" w:sz="8" w:space="0" w:color="auto"/>
              <w:right w:val="single" w:sz="8" w:space="0" w:color="auto"/>
            </w:tcBorders>
            <w:shd w:val="clear" w:color="000000" w:fill="FFFFFF"/>
            <w:noWrap/>
          </w:tcPr>
          <w:p w14:paraId="7290E2E5"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&lt;0.001</w:t>
            </w:r>
          </w:p>
        </w:tc>
        <w:tc>
          <w:tcPr>
            <w:tcW w:w="778" w:type="pct"/>
            <w:tcBorders>
              <w:top w:val="nil"/>
              <w:left w:val="nil"/>
              <w:bottom w:val="single" w:sz="8" w:space="0" w:color="auto"/>
              <w:right w:val="single" w:sz="8" w:space="0" w:color="auto"/>
            </w:tcBorders>
            <w:shd w:val="clear" w:color="000000" w:fill="FFFFFF"/>
            <w:noWrap/>
          </w:tcPr>
          <w:p w14:paraId="3B5D71FD" w14:textId="77777777" w:rsidR="00492F84" w:rsidRDefault="00492F84">
            <w:pPr>
              <w:jc w:val="center"/>
              <w:rPr>
                <w:rFonts w:ascii="Times New Roman" w:eastAsia="等线" w:hAnsi="Times New Roman" w:cs="Times New Roman"/>
                <w:color w:val="000000"/>
                <w:sz w:val="20"/>
                <w:szCs w:val="20"/>
              </w:rPr>
            </w:pPr>
          </w:p>
        </w:tc>
      </w:tr>
      <w:tr w:rsidR="00492F84" w14:paraId="5927E950" w14:textId="77777777">
        <w:trPr>
          <w:trHeight w:val="290"/>
        </w:trPr>
        <w:tc>
          <w:tcPr>
            <w:tcW w:w="1139" w:type="pct"/>
            <w:tcBorders>
              <w:top w:val="nil"/>
              <w:left w:val="single" w:sz="8" w:space="0" w:color="auto"/>
              <w:bottom w:val="single" w:sz="8" w:space="0" w:color="auto"/>
              <w:right w:val="single" w:sz="8" w:space="0" w:color="auto"/>
            </w:tcBorders>
            <w:shd w:val="clear" w:color="000000" w:fill="FFFFFF"/>
            <w:noWrap/>
            <w:vAlign w:val="center"/>
          </w:tcPr>
          <w:p w14:paraId="6C09B66C"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Medium</w:t>
            </w:r>
          </w:p>
        </w:tc>
        <w:tc>
          <w:tcPr>
            <w:tcW w:w="620" w:type="pct"/>
            <w:tcBorders>
              <w:top w:val="nil"/>
              <w:left w:val="nil"/>
              <w:bottom w:val="single" w:sz="8" w:space="0" w:color="auto"/>
              <w:right w:val="single" w:sz="8" w:space="0" w:color="auto"/>
            </w:tcBorders>
            <w:shd w:val="clear" w:color="000000" w:fill="FFFFFF"/>
            <w:noWrap/>
            <w:vAlign w:val="center"/>
          </w:tcPr>
          <w:p w14:paraId="4BA8384E"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935" w:type="pct"/>
            <w:tcBorders>
              <w:top w:val="nil"/>
              <w:left w:val="nil"/>
              <w:bottom w:val="single" w:sz="8" w:space="0" w:color="auto"/>
              <w:right w:val="single" w:sz="8" w:space="0" w:color="auto"/>
            </w:tcBorders>
            <w:shd w:val="clear" w:color="000000" w:fill="FFFFFF"/>
            <w:noWrap/>
            <w:vAlign w:val="center"/>
          </w:tcPr>
          <w:p w14:paraId="0F84F7E8"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hint="eastAsia"/>
                <w:color w:val="000000"/>
                <w:sz w:val="20"/>
                <w:szCs w:val="20"/>
              </w:rPr>
              <w:t>1.41 (1.11, 1.79)</w:t>
            </w:r>
          </w:p>
        </w:tc>
        <w:tc>
          <w:tcPr>
            <w:tcW w:w="935" w:type="pct"/>
            <w:tcBorders>
              <w:top w:val="nil"/>
              <w:left w:val="nil"/>
              <w:bottom w:val="single" w:sz="8" w:space="0" w:color="auto"/>
              <w:right w:val="single" w:sz="8" w:space="0" w:color="auto"/>
            </w:tcBorders>
            <w:shd w:val="clear" w:color="000000" w:fill="FFFFFF"/>
            <w:noWrap/>
            <w:vAlign w:val="center"/>
          </w:tcPr>
          <w:p w14:paraId="7B274483"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2.08</w:t>
            </w:r>
            <w:r>
              <w:rPr>
                <w:rFonts w:ascii="Times New Roman" w:eastAsia="等线" w:hAnsi="Times New Roman" w:cs="Times New Roman"/>
                <w:color w:val="000000"/>
                <w:sz w:val="20"/>
                <w:szCs w:val="20"/>
              </w:rPr>
              <w:t xml:space="preserve"> (1.</w:t>
            </w:r>
            <w:r>
              <w:rPr>
                <w:rFonts w:ascii="Times New Roman" w:eastAsia="等线" w:hAnsi="Times New Roman" w:cs="Times New Roman" w:hint="eastAsia"/>
                <w:color w:val="000000"/>
                <w:sz w:val="20"/>
                <w:szCs w:val="20"/>
              </w:rPr>
              <w:t>65</w:t>
            </w:r>
            <w:r>
              <w:rPr>
                <w:rFonts w:ascii="Times New Roman" w:eastAsia="等线" w:hAnsi="Times New Roman" w:cs="Times New Roman"/>
                <w:color w:val="000000"/>
                <w:sz w:val="20"/>
                <w:szCs w:val="20"/>
              </w:rPr>
              <w:t xml:space="preserve">, </w:t>
            </w:r>
            <w:r>
              <w:rPr>
                <w:rFonts w:ascii="Times New Roman" w:eastAsia="等线" w:hAnsi="Times New Roman" w:cs="Times New Roman" w:hint="eastAsia"/>
                <w:color w:val="000000"/>
                <w:sz w:val="20"/>
                <w:szCs w:val="20"/>
              </w:rPr>
              <w:t>2.62</w:t>
            </w:r>
            <w:r>
              <w:rPr>
                <w:rFonts w:ascii="Times New Roman" w:eastAsia="等线" w:hAnsi="Times New Roman" w:cs="Times New Roman"/>
                <w:color w:val="000000"/>
                <w:sz w:val="20"/>
                <w:szCs w:val="20"/>
              </w:rPr>
              <w:t>)</w:t>
            </w:r>
          </w:p>
        </w:tc>
        <w:tc>
          <w:tcPr>
            <w:tcW w:w="593" w:type="pct"/>
            <w:tcBorders>
              <w:top w:val="nil"/>
              <w:left w:val="nil"/>
              <w:bottom w:val="single" w:sz="8" w:space="0" w:color="auto"/>
              <w:right w:val="single" w:sz="8" w:space="0" w:color="auto"/>
            </w:tcBorders>
            <w:shd w:val="clear" w:color="000000" w:fill="FFFFFF"/>
            <w:noWrap/>
            <w:vAlign w:val="center"/>
          </w:tcPr>
          <w:p w14:paraId="2C7C4F80"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&lt;0.001</w:t>
            </w:r>
          </w:p>
        </w:tc>
        <w:tc>
          <w:tcPr>
            <w:tcW w:w="778" w:type="pct"/>
            <w:tcBorders>
              <w:top w:val="nil"/>
              <w:left w:val="nil"/>
              <w:bottom w:val="single" w:sz="8" w:space="0" w:color="auto"/>
              <w:right w:val="single" w:sz="8" w:space="0" w:color="auto"/>
            </w:tcBorders>
            <w:shd w:val="clear" w:color="000000" w:fill="FFFFFF"/>
            <w:noWrap/>
            <w:vAlign w:val="center"/>
          </w:tcPr>
          <w:p w14:paraId="3802A95B" w14:textId="77777777" w:rsidR="00492F84" w:rsidRDefault="00492F84">
            <w:pPr>
              <w:jc w:val="center"/>
              <w:rPr>
                <w:rFonts w:ascii="Times New Roman" w:eastAsia="等线" w:hAnsi="Times New Roman" w:cs="Times New Roman"/>
                <w:color w:val="000000"/>
                <w:sz w:val="20"/>
                <w:szCs w:val="20"/>
              </w:rPr>
            </w:pPr>
          </w:p>
        </w:tc>
      </w:tr>
      <w:tr w:rsidR="00492F84" w14:paraId="3A8E48C1" w14:textId="77777777">
        <w:trPr>
          <w:trHeight w:val="290"/>
        </w:trPr>
        <w:tc>
          <w:tcPr>
            <w:tcW w:w="1139" w:type="pct"/>
            <w:tcBorders>
              <w:top w:val="nil"/>
              <w:left w:val="single" w:sz="8" w:space="0" w:color="auto"/>
              <w:bottom w:val="single" w:sz="8" w:space="0" w:color="auto"/>
              <w:right w:val="single" w:sz="8" w:space="0" w:color="auto"/>
            </w:tcBorders>
            <w:shd w:val="clear" w:color="000000" w:fill="FFFFFF"/>
            <w:noWrap/>
            <w:vAlign w:val="center"/>
          </w:tcPr>
          <w:p w14:paraId="6B2E996C"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Low</w:t>
            </w:r>
          </w:p>
        </w:tc>
        <w:tc>
          <w:tcPr>
            <w:tcW w:w="620" w:type="pct"/>
            <w:tcBorders>
              <w:top w:val="nil"/>
              <w:left w:val="nil"/>
              <w:bottom w:val="single" w:sz="8" w:space="0" w:color="auto"/>
              <w:right w:val="single" w:sz="8" w:space="0" w:color="auto"/>
            </w:tcBorders>
            <w:shd w:val="clear" w:color="000000" w:fill="FFFFFF"/>
            <w:noWrap/>
            <w:vAlign w:val="center"/>
          </w:tcPr>
          <w:p w14:paraId="75C0ABA2"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935" w:type="pct"/>
            <w:tcBorders>
              <w:top w:val="nil"/>
              <w:left w:val="nil"/>
              <w:bottom w:val="single" w:sz="8" w:space="0" w:color="auto"/>
              <w:right w:val="single" w:sz="8" w:space="0" w:color="auto"/>
            </w:tcBorders>
            <w:shd w:val="clear" w:color="000000" w:fill="FFFFFF"/>
            <w:noWrap/>
            <w:vAlign w:val="center"/>
          </w:tcPr>
          <w:p w14:paraId="7B85592A"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hint="eastAsia"/>
                <w:color w:val="000000"/>
                <w:sz w:val="20"/>
                <w:szCs w:val="20"/>
              </w:rPr>
              <w:t>1.41 (0.99, 2.00)</w:t>
            </w:r>
          </w:p>
        </w:tc>
        <w:tc>
          <w:tcPr>
            <w:tcW w:w="935" w:type="pct"/>
            <w:tcBorders>
              <w:top w:val="nil"/>
              <w:left w:val="nil"/>
              <w:bottom w:val="single" w:sz="8" w:space="0" w:color="auto"/>
              <w:right w:val="single" w:sz="8" w:space="0" w:color="auto"/>
            </w:tcBorders>
            <w:shd w:val="clear" w:color="000000" w:fill="FFFFFF"/>
            <w:noWrap/>
            <w:vAlign w:val="center"/>
          </w:tcPr>
          <w:p w14:paraId="45BA8F14"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w:t>
            </w:r>
            <w:r>
              <w:rPr>
                <w:rFonts w:ascii="Times New Roman" w:eastAsia="等线" w:hAnsi="Times New Roman" w:cs="Times New Roman" w:hint="eastAsia"/>
                <w:color w:val="000000"/>
                <w:sz w:val="20"/>
                <w:szCs w:val="20"/>
              </w:rPr>
              <w:t>96</w:t>
            </w:r>
            <w:r>
              <w:rPr>
                <w:rFonts w:ascii="Times New Roman" w:eastAsia="等线" w:hAnsi="Times New Roman" w:cs="Times New Roman"/>
                <w:color w:val="000000"/>
                <w:sz w:val="20"/>
                <w:szCs w:val="20"/>
              </w:rPr>
              <w:t xml:space="preserve"> (1.</w:t>
            </w:r>
            <w:r>
              <w:rPr>
                <w:rFonts w:ascii="Times New Roman" w:eastAsia="等线" w:hAnsi="Times New Roman" w:cs="Times New Roman" w:hint="eastAsia"/>
                <w:color w:val="000000"/>
                <w:sz w:val="20"/>
                <w:szCs w:val="20"/>
              </w:rPr>
              <w:t>41</w:t>
            </w:r>
            <w:r>
              <w:rPr>
                <w:rFonts w:ascii="Times New Roman" w:eastAsia="等线" w:hAnsi="Times New Roman" w:cs="Times New Roman"/>
                <w:color w:val="000000"/>
                <w:sz w:val="20"/>
                <w:szCs w:val="20"/>
              </w:rPr>
              <w:t xml:space="preserve">, </w:t>
            </w:r>
            <w:r>
              <w:rPr>
                <w:rFonts w:ascii="Times New Roman" w:eastAsia="等线" w:hAnsi="Times New Roman" w:cs="Times New Roman" w:hint="eastAsia"/>
                <w:color w:val="000000"/>
                <w:sz w:val="20"/>
                <w:szCs w:val="20"/>
              </w:rPr>
              <w:t>2.73</w:t>
            </w:r>
            <w:r>
              <w:rPr>
                <w:rFonts w:ascii="Times New Roman" w:eastAsia="等线" w:hAnsi="Times New Roman" w:cs="Times New Roman"/>
                <w:color w:val="000000"/>
                <w:sz w:val="20"/>
                <w:szCs w:val="20"/>
              </w:rPr>
              <w:t>)</w:t>
            </w:r>
          </w:p>
        </w:tc>
        <w:tc>
          <w:tcPr>
            <w:tcW w:w="593" w:type="pct"/>
            <w:tcBorders>
              <w:top w:val="nil"/>
              <w:left w:val="nil"/>
              <w:bottom w:val="single" w:sz="8" w:space="0" w:color="auto"/>
              <w:right w:val="single" w:sz="8" w:space="0" w:color="auto"/>
            </w:tcBorders>
            <w:shd w:val="clear" w:color="000000" w:fill="FFFFFF"/>
            <w:noWrap/>
            <w:vAlign w:val="center"/>
          </w:tcPr>
          <w:p w14:paraId="210FBE9F"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&lt;0.001</w:t>
            </w:r>
          </w:p>
        </w:tc>
        <w:tc>
          <w:tcPr>
            <w:tcW w:w="778" w:type="pct"/>
            <w:tcBorders>
              <w:top w:val="nil"/>
              <w:left w:val="nil"/>
              <w:bottom w:val="single" w:sz="8" w:space="0" w:color="auto"/>
              <w:right w:val="single" w:sz="8" w:space="0" w:color="auto"/>
            </w:tcBorders>
            <w:shd w:val="clear" w:color="000000" w:fill="FFFFFF"/>
            <w:noWrap/>
            <w:vAlign w:val="center"/>
          </w:tcPr>
          <w:p w14:paraId="741090C2" w14:textId="77777777" w:rsidR="00492F84" w:rsidRDefault="00492F84">
            <w:pPr>
              <w:jc w:val="center"/>
              <w:rPr>
                <w:rFonts w:ascii="Times New Roman" w:eastAsia="等线" w:hAnsi="Times New Roman" w:cs="Times New Roman"/>
                <w:color w:val="000000"/>
                <w:sz w:val="20"/>
                <w:szCs w:val="20"/>
              </w:rPr>
            </w:pPr>
          </w:p>
        </w:tc>
      </w:tr>
      <w:tr w:rsidR="00492F84" w14:paraId="54F70070" w14:textId="77777777">
        <w:trPr>
          <w:trHeight w:val="350"/>
        </w:trPr>
        <w:tc>
          <w:tcPr>
            <w:tcW w:w="1139" w:type="pct"/>
            <w:tcBorders>
              <w:top w:val="nil"/>
              <w:left w:val="single" w:sz="8" w:space="0" w:color="auto"/>
              <w:bottom w:val="single" w:sz="8" w:space="0" w:color="auto"/>
              <w:right w:val="single" w:sz="8" w:space="0" w:color="auto"/>
            </w:tcBorders>
            <w:shd w:val="clear" w:color="000000" w:fill="FFFFFF"/>
            <w:noWrap/>
            <w:vAlign w:val="center"/>
          </w:tcPr>
          <w:p w14:paraId="7F89EBB3"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Area-level SES</w:t>
            </w:r>
          </w:p>
        </w:tc>
        <w:tc>
          <w:tcPr>
            <w:tcW w:w="620" w:type="pct"/>
            <w:tcBorders>
              <w:top w:val="nil"/>
              <w:left w:val="nil"/>
              <w:bottom w:val="single" w:sz="8" w:space="0" w:color="auto"/>
              <w:right w:val="single" w:sz="8" w:space="0" w:color="auto"/>
            </w:tcBorders>
            <w:shd w:val="clear" w:color="000000" w:fill="FFFFFF"/>
            <w:noWrap/>
            <w:vAlign w:val="center"/>
          </w:tcPr>
          <w:p w14:paraId="69243F31" w14:textId="77777777" w:rsidR="00492F84" w:rsidRDefault="00492F84">
            <w:pPr>
              <w:jc w:val="center"/>
              <w:rPr>
                <w:rFonts w:ascii="Times New Roman" w:eastAsia="等线" w:hAnsi="Times New Roman" w:cs="Times New Roman"/>
                <w:color w:val="000000"/>
                <w:sz w:val="20"/>
                <w:szCs w:val="20"/>
              </w:rPr>
            </w:pPr>
          </w:p>
        </w:tc>
        <w:tc>
          <w:tcPr>
            <w:tcW w:w="935" w:type="pct"/>
            <w:tcBorders>
              <w:top w:val="nil"/>
              <w:left w:val="nil"/>
              <w:bottom w:val="single" w:sz="8" w:space="0" w:color="auto"/>
              <w:right w:val="single" w:sz="8" w:space="0" w:color="auto"/>
            </w:tcBorders>
            <w:shd w:val="clear" w:color="000000" w:fill="FFFFFF"/>
            <w:noWrap/>
            <w:vAlign w:val="center"/>
          </w:tcPr>
          <w:p w14:paraId="2E991CBC" w14:textId="77777777" w:rsidR="00492F84" w:rsidRDefault="00492F84">
            <w:pPr>
              <w:jc w:val="center"/>
              <w:rPr>
                <w:rFonts w:ascii="Times New Roman" w:eastAsia="等线" w:hAnsi="Times New Roman" w:cs="Times New Roman"/>
                <w:color w:val="000000"/>
                <w:sz w:val="20"/>
                <w:szCs w:val="20"/>
              </w:rPr>
            </w:pPr>
          </w:p>
        </w:tc>
        <w:tc>
          <w:tcPr>
            <w:tcW w:w="935" w:type="pct"/>
            <w:tcBorders>
              <w:top w:val="nil"/>
              <w:left w:val="nil"/>
              <w:bottom w:val="single" w:sz="8" w:space="0" w:color="auto"/>
              <w:right w:val="single" w:sz="8" w:space="0" w:color="auto"/>
            </w:tcBorders>
            <w:shd w:val="clear" w:color="000000" w:fill="FFFFFF"/>
            <w:noWrap/>
            <w:vAlign w:val="center"/>
          </w:tcPr>
          <w:p w14:paraId="42F01B48" w14:textId="77777777" w:rsidR="00492F84" w:rsidRDefault="00492F84">
            <w:pPr>
              <w:jc w:val="center"/>
              <w:rPr>
                <w:rFonts w:ascii="Times New Roman" w:eastAsia="等线" w:hAnsi="Times New Roman" w:cs="Times New Roman"/>
                <w:color w:val="000000"/>
                <w:sz w:val="20"/>
                <w:szCs w:val="20"/>
              </w:rPr>
            </w:pPr>
          </w:p>
        </w:tc>
        <w:tc>
          <w:tcPr>
            <w:tcW w:w="593" w:type="pct"/>
            <w:tcBorders>
              <w:top w:val="nil"/>
              <w:left w:val="nil"/>
              <w:bottom w:val="single" w:sz="8" w:space="0" w:color="auto"/>
              <w:right w:val="single" w:sz="8" w:space="0" w:color="auto"/>
            </w:tcBorders>
            <w:shd w:val="clear" w:color="000000" w:fill="FFFFFF"/>
            <w:noWrap/>
            <w:vAlign w:val="center"/>
          </w:tcPr>
          <w:p w14:paraId="105381D6" w14:textId="77777777" w:rsidR="00492F84" w:rsidRDefault="00492F84">
            <w:pPr>
              <w:jc w:val="center"/>
              <w:rPr>
                <w:rFonts w:ascii="Times New Roman" w:eastAsia="等线" w:hAnsi="Times New Roman" w:cs="Times New Roman"/>
                <w:color w:val="000000"/>
                <w:sz w:val="20"/>
                <w:szCs w:val="20"/>
              </w:rPr>
            </w:pPr>
          </w:p>
        </w:tc>
        <w:tc>
          <w:tcPr>
            <w:tcW w:w="778" w:type="pct"/>
            <w:tcBorders>
              <w:top w:val="nil"/>
              <w:left w:val="nil"/>
              <w:bottom w:val="single" w:sz="8" w:space="0" w:color="auto"/>
              <w:right w:val="single" w:sz="8" w:space="0" w:color="auto"/>
            </w:tcBorders>
            <w:shd w:val="clear" w:color="000000" w:fill="FFFFFF"/>
            <w:noWrap/>
            <w:vAlign w:val="center"/>
          </w:tcPr>
          <w:p w14:paraId="6EA898B3"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0.</w:t>
            </w:r>
            <w:r>
              <w:rPr>
                <w:rFonts w:ascii="Times New Roman" w:eastAsia="等线" w:hAnsi="Times New Roman" w:cs="Times New Roman" w:hint="eastAsia"/>
                <w:color w:val="000000"/>
                <w:sz w:val="20"/>
                <w:szCs w:val="20"/>
              </w:rPr>
              <w:t>034</w:t>
            </w:r>
          </w:p>
        </w:tc>
      </w:tr>
      <w:tr w:rsidR="00492F84" w14:paraId="64BB19AD" w14:textId="77777777">
        <w:trPr>
          <w:trHeight w:val="290"/>
        </w:trPr>
        <w:tc>
          <w:tcPr>
            <w:tcW w:w="1139" w:type="pct"/>
            <w:tcBorders>
              <w:top w:val="nil"/>
              <w:left w:val="single" w:sz="8" w:space="0" w:color="auto"/>
              <w:bottom w:val="single" w:sz="8" w:space="0" w:color="auto"/>
              <w:right w:val="single" w:sz="8" w:space="0" w:color="auto"/>
            </w:tcBorders>
            <w:shd w:val="clear" w:color="000000" w:fill="FFFFFF"/>
            <w:noWrap/>
            <w:vAlign w:val="center"/>
          </w:tcPr>
          <w:p w14:paraId="22D8BACE"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High</w:t>
            </w:r>
          </w:p>
        </w:tc>
        <w:tc>
          <w:tcPr>
            <w:tcW w:w="620" w:type="pct"/>
            <w:tcBorders>
              <w:top w:val="nil"/>
              <w:left w:val="nil"/>
              <w:bottom w:val="single" w:sz="8" w:space="0" w:color="auto"/>
              <w:right w:val="single" w:sz="8" w:space="0" w:color="auto"/>
            </w:tcBorders>
            <w:shd w:val="clear" w:color="000000" w:fill="FFFFFF"/>
            <w:noWrap/>
            <w:vAlign w:val="center"/>
          </w:tcPr>
          <w:p w14:paraId="6F833CD0"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935" w:type="pct"/>
            <w:tcBorders>
              <w:top w:val="nil"/>
              <w:left w:val="nil"/>
              <w:bottom w:val="single" w:sz="8" w:space="0" w:color="auto"/>
              <w:right w:val="single" w:sz="8" w:space="0" w:color="auto"/>
            </w:tcBorders>
            <w:shd w:val="clear" w:color="000000" w:fill="FFFFFF"/>
            <w:noWrap/>
            <w:vAlign w:val="center"/>
          </w:tcPr>
          <w:p w14:paraId="18C0D873"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1.01 (0.74, 1.40)</w:t>
            </w:r>
          </w:p>
        </w:tc>
        <w:tc>
          <w:tcPr>
            <w:tcW w:w="935" w:type="pct"/>
            <w:tcBorders>
              <w:top w:val="nil"/>
              <w:left w:val="nil"/>
              <w:bottom w:val="single" w:sz="8" w:space="0" w:color="auto"/>
              <w:right w:val="single" w:sz="8" w:space="0" w:color="auto"/>
            </w:tcBorders>
            <w:shd w:val="clear" w:color="000000" w:fill="FFFFFF"/>
            <w:noWrap/>
            <w:vAlign w:val="center"/>
          </w:tcPr>
          <w:p w14:paraId="393C6202"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1.36 (1.00, 1.85)</w:t>
            </w:r>
          </w:p>
        </w:tc>
        <w:tc>
          <w:tcPr>
            <w:tcW w:w="593" w:type="pct"/>
            <w:tcBorders>
              <w:top w:val="nil"/>
              <w:left w:val="nil"/>
              <w:bottom w:val="single" w:sz="8" w:space="0" w:color="auto"/>
              <w:right w:val="single" w:sz="8" w:space="0" w:color="auto"/>
            </w:tcBorders>
            <w:shd w:val="clear" w:color="000000" w:fill="FFFFFF"/>
            <w:noWrap/>
            <w:vAlign w:val="center"/>
          </w:tcPr>
          <w:p w14:paraId="5C88C356"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0.</w:t>
            </w:r>
            <w:r>
              <w:rPr>
                <w:rFonts w:ascii="Times New Roman" w:eastAsia="等线" w:hAnsi="Times New Roman" w:cs="Times New Roman" w:hint="eastAsia"/>
                <w:color w:val="000000"/>
                <w:sz w:val="20"/>
                <w:szCs w:val="20"/>
              </w:rPr>
              <w:t>051</w:t>
            </w:r>
          </w:p>
        </w:tc>
        <w:tc>
          <w:tcPr>
            <w:tcW w:w="778" w:type="pct"/>
            <w:tcBorders>
              <w:top w:val="nil"/>
              <w:left w:val="nil"/>
              <w:bottom w:val="single" w:sz="8" w:space="0" w:color="auto"/>
              <w:right w:val="single" w:sz="8" w:space="0" w:color="auto"/>
            </w:tcBorders>
            <w:shd w:val="clear" w:color="000000" w:fill="FFFFFF"/>
            <w:noWrap/>
            <w:vAlign w:val="center"/>
          </w:tcPr>
          <w:p w14:paraId="05BAA791" w14:textId="77777777" w:rsidR="00492F84" w:rsidRDefault="00492F84">
            <w:pPr>
              <w:jc w:val="center"/>
              <w:rPr>
                <w:rFonts w:ascii="Times New Roman" w:eastAsia="等线" w:hAnsi="Times New Roman" w:cs="Times New Roman"/>
                <w:color w:val="000000"/>
                <w:sz w:val="20"/>
                <w:szCs w:val="20"/>
              </w:rPr>
            </w:pPr>
          </w:p>
        </w:tc>
      </w:tr>
      <w:tr w:rsidR="00492F84" w14:paraId="39FA0111" w14:textId="77777777">
        <w:trPr>
          <w:trHeight w:val="290"/>
        </w:trPr>
        <w:tc>
          <w:tcPr>
            <w:tcW w:w="1139" w:type="pct"/>
            <w:tcBorders>
              <w:top w:val="nil"/>
              <w:left w:val="single" w:sz="8" w:space="0" w:color="auto"/>
              <w:bottom w:val="single" w:sz="8" w:space="0" w:color="auto"/>
              <w:right w:val="single" w:sz="8" w:space="0" w:color="auto"/>
            </w:tcBorders>
            <w:shd w:val="clear" w:color="000000" w:fill="FFFFFF"/>
            <w:noWrap/>
            <w:vAlign w:val="center"/>
          </w:tcPr>
          <w:p w14:paraId="78D4DDEE"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Medium</w:t>
            </w:r>
          </w:p>
        </w:tc>
        <w:tc>
          <w:tcPr>
            <w:tcW w:w="620" w:type="pct"/>
            <w:tcBorders>
              <w:top w:val="nil"/>
              <w:left w:val="nil"/>
              <w:bottom w:val="single" w:sz="8" w:space="0" w:color="auto"/>
              <w:right w:val="single" w:sz="8" w:space="0" w:color="auto"/>
            </w:tcBorders>
            <w:shd w:val="clear" w:color="000000" w:fill="FFFFFF"/>
            <w:noWrap/>
            <w:vAlign w:val="center"/>
          </w:tcPr>
          <w:p w14:paraId="1952FCBB"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935" w:type="pct"/>
            <w:tcBorders>
              <w:top w:val="nil"/>
              <w:left w:val="nil"/>
              <w:bottom w:val="single" w:sz="8" w:space="0" w:color="auto"/>
              <w:right w:val="single" w:sz="8" w:space="0" w:color="auto"/>
            </w:tcBorders>
            <w:shd w:val="clear" w:color="000000" w:fill="FFFFFF"/>
            <w:noWrap/>
            <w:vAlign w:val="center"/>
          </w:tcPr>
          <w:p w14:paraId="1FB662C9"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1.11 (0.81, 1.52)</w:t>
            </w:r>
          </w:p>
        </w:tc>
        <w:tc>
          <w:tcPr>
            <w:tcW w:w="935" w:type="pct"/>
            <w:tcBorders>
              <w:top w:val="nil"/>
              <w:left w:val="nil"/>
              <w:bottom w:val="single" w:sz="8" w:space="0" w:color="auto"/>
              <w:right w:val="single" w:sz="8" w:space="0" w:color="auto"/>
            </w:tcBorders>
            <w:shd w:val="clear" w:color="000000" w:fill="FFFFFF"/>
            <w:noWrap/>
            <w:vAlign w:val="center"/>
          </w:tcPr>
          <w:p w14:paraId="32F86C1F"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1.84 (1.37, 2.46)</w:t>
            </w:r>
          </w:p>
        </w:tc>
        <w:tc>
          <w:tcPr>
            <w:tcW w:w="593" w:type="pct"/>
            <w:tcBorders>
              <w:top w:val="nil"/>
              <w:left w:val="nil"/>
              <w:bottom w:val="single" w:sz="8" w:space="0" w:color="auto"/>
              <w:right w:val="single" w:sz="8" w:space="0" w:color="auto"/>
            </w:tcBorders>
            <w:shd w:val="clear" w:color="000000" w:fill="FFFFFF"/>
            <w:noWrap/>
            <w:vAlign w:val="center"/>
          </w:tcPr>
          <w:p w14:paraId="7F58B674" w14:textId="77777777" w:rsidR="00492F84" w:rsidRDefault="00000000">
            <w:pPr>
              <w:jc w:val="center"/>
              <w:rPr>
                <w:rFonts w:ascii="Times New Roman" w:eastAsia="等线" w:hAnsi="Times New Roman" w:cs="Times New Roman"/>
                <w:color w:val="000000"/>
                <w:sz w:val="20"/>
                <w:szCs w:val="20"/>
              </w:rPr>
            </w:pPr>
            <w:bookmarkStart w:id="6" w:name="OLE_LINK5"/>
            <w:r>
              <w:rPr>
                <w:rFonts w:ascii="Times New Roman" w:eastAsia="等线" w:hAnsi="Times New Roman" w:cs="Times New Roman"/>
                <w:color w:val="000000"/>
                <w:sz w:val="20"/>
                <w:szCs w:val="20"/>
              </w:rPr>
              <w:t>&lt;0.001</w:t>
            </w:r>
            <w:bookmarkEnd w:id="6"/>
          </w:p>
        </w:tc>
        <w:tc>
          <w:tcPr>
            <w:tcW w:w="778" w:type="pct"/>
            <w:tcBorders>
              <w:top w:val="nil"/>
              <w:left w:val="nil"/>
              <w:bottom w:val="single" w:sz="8" w:space="0" w:color="auto"/>
              <w:right w:val="single" w:sz="8" w:space="0" w:color="auto"/>
            </w:tcBorders>
            <w:shd w:val="clear" w:color="000000" w:fill="FFFFFF"/>
            <w:noWrap/>
            <w:vAlign w:val="center"/>
          </w:tcPr>
          <w:p w14:paraId="095C6E24" w14:textId="77777777" w:rsidR="00492F84" w:rsidRDefault="00492F84">
            <w:pPr>
              <w:jc w:val="center"/>
              <w:rPr>
                <w:rFonts w:ascii="Times New Roman" w:eastAsia="等线" w:hAnsi="Times New Roman" w:cs="Times New Roman"/>
                <w:color w:val="000000"/>
                <w:sz w:val="20"/>
                <w:szCs w:val="20"/>
              </w:rPr>
            </w:pPr>
          </w:p>
        </w:tc>
      </w:tr>
      <w:tr w:rsidR="00492F84" w14:paraId="03EB9AE6" w14:textId="77777777">
        <w:trPr>
          <w:trHeight w:val="290"/>
        </w:trPr>
        <w:tc>
          <w:tcPr>
            <w:tcW w:w="1139" w:type="pct"/>
            <w:tcBorders>
              <w:top w:val="nil"/>
              <w:left w:val="single" w:sz="8" w:space="0" w:color="auto"/>
              <w:bottom w:val="single" w:sz="8" w:space="0" w:color="auto"/>
              <w:right w:val="single" w:sz="8" w:space="0" w:color="auto"/>
            </w:tcBorders>
            <w:shd w:val="clear" w:color="000000" w:fill="FFFFFF"/>
            <w:noWrap/>
            <w:vAlign w:val="center"/>
          </w:tcPr>
          <w:p w14:paraId="4707C689"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Low</w:t>
            </w:r>
          </w:p>
        </w:tc>
        <w:tc>
          <w:tcPr>
            <w:tcW w:w="620" w:type="pct"/>
            <w:tcBorders>
              <w:top w:val="nil"/>
              <w:left w:val="nil"/>
              <w:bottom w:val="single" w:sz="8" w:space="0" w:color="auto"/>
              <w:right w:val="single" w:sz="8" w:space="0" w:color="auto"/>
            </w:tcBorders>
            <w:shd w:val="clear" w:color="000000" w:fill="FFFFFF"/>
            <w:noWrap/>
            <w:vAlign w:val="center"/>
          </w:tcPr>
          <w:p w14:paraId="10585C0D"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935" w:type="pct"/>
            <w:tcBorders>
              <w:top w:val="nil"/>
              <w:left w:val="nil"/>
              <w:bottom w:val="single" w:sz="8" w:space="0" w:color="auto"/>
              <w:right w:val="single" w:sz="8" w:space="0" w:color="auto"/>
            </w:tcBorders>
            <w:shd w:val="clear" w:color="000000" w:fill="FFFFFF"/>
            <w:noWrap/>
            <w:vAlign w:val="center"/>
          </w:tcPr>
          <w:p w14:paraId="28D00FE1"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1.92 (1.44, 2.56)</w:t>
            </w:r>
          </w:p>
        </w:tc>
        <w:tc>
          <w:tcPr>
            <w:tcW w:w="935" w:type="pct"/>
            <w:tcBorders>
              <w:top w:val="nil"/>
              <w:left w:val="nil"/>
              <w:bottom w:val="single" w:sz="8" w:space="0" w:color="auto"/>
              <w:right w:val="single" w:sz="8" w:space="0" w:color="auto"/>
            </w:tcBorders>
            <w:shd w:val="clear" w:color="000000" w:fill="FFFFFF"/>
            <w:noWrap/>
            <w:vAlign w:val="center"/>
          </w:tcPr>
          <w:p w14:paraId="50FDE435"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2.93 (2.22, 3.87)</w:t>
            </w:r>
          </w:p>
        </w:tc>
        <w:tc>
          <w:tcPr>
            <w:tcW w:w="593" w:type="pct"/>
            <w:tcBorders>
              <w:top w:val="nil"/>
              <w:left w:val="nil"/>
              <w:bottom w:val="single" w:sz="8" w:space="0" w:color="auto"/>
              <w:right w:val="single" w:sz="8" w:space="0" w:color="auto"/>
            </w:tcBorders>
            <w:shd w:val="clear" w:color="000000" w:fill="FFFFFF"/>
            <w:noWrap/>
            <w:vAlign w:val="center"/>
          </w:tcPr>
          <w:p w14:paraId="3728AB4F"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&lt;0.001</w:t>
            </w:r>
          </w:p>
        </w:tc>
        <w:tc>
          <w:tcPr>
            <w:tcW w:w="778" w:type="pct"/>
            <w:tcBorders>
              <w:top w:val="nil"/>
              <w:left w:val="nil"/>
              <w:bottom w:val="single" w:sz="8" w:space="0" w:color="auto"/>
              <w:right w:val="single" w:sz="8" w:space="0" w:color="auto"/>
            </w:tcBorders>
            <w:shd w:val="clear" w:color="000000" w:fill="FFFFFF"/>
            <w:noWrap/>
            <w:vAlign w:val="center"/>
          </w:tcPr>
          <w:p w14:paraId="2E40B850" w14:textId="77777777" w:rsidR="00492F84" w:rsidRDefault="00492F84">
            <w:pPr>
              <w:jc w:val="center"/>
              <w:rPr>
                <w:rFonts w:ascii="Times New Roman" w:eastAsia="等线" w:hAnsi="Times New Roman" w:cs="Times New Roman"/>
                <w:color w:val="000000"/>
                <w:sz w:val="20"/>
                <w:szCs w:val="20"/>
              </w:rPr>
            </w:pPr>
          </w:p>
        </w:tc>
      </w:tr>
    </w:tbl>
    <w:p w14:paraId="00A22820"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t>Hazard ratios were calculated by the Cox proportional hazards model.</w:t>
      </w:r>
    </w:p>
    <w:p w14:paraId="67E9FA70" w14:textId="21870A3B" w:rsidR="00492F84" w:rsidRDefault="00000000">
      <w:pPr>
        <w:rPr>
          <w:rFonts w:ascii="Times New Roman" w:hAnsi="Times New Roman" w:cs="Times New Roman"/>
          <w:sz w:val="20"/>
          <w:szCs w:val="20"/>
        </w:rPr>
      </w:pPr>
      <w:r>
        <w:rPr>
          <w:rFonts w:ascii="Times New Roman" w:hAnsi="Times New Roman" w:cs="Times New Roman"/>
          <w:sz w:val="20"/>
          <w:szCs w:val="20"/>
        </w:rPr>
        <w:t xml:space="preserve">The models were consistent with </w:t>
      </w:r>
      <w:r>
        <w:rPr>
          <w:rFonts w:ascii="Times New Roman" w:hAnsi="Times New Roman" w:cs="Times New Roman" w:hint="eastAsia"/>
          <w:sz w:val="20"/>
          <w:szCs w:val="20"/>
        </w:rPr>
        <w:t>Supplemental Table 7</w:t>
      </w:r>
      <w:r>
        <w:rPr>
          <w:rFonts w:ascii="Times New Roman" w:hAnsi="Times New Roman" w:cs="Times New Roman"/>
          <w:sz w:val="20"/>
          <w:szCs w:val="20"/>
        </w:rPr>
        <w:t>.</w:t>
      </w:r>
    </w:p>
    <w:p w14:paraId="163977FA" w14:textId="77777777" w:rsidR="00492F84" w:rsidRDefault="00000000">
      <w:pPr>
        <w:rPr>
          <w:rFonts w:ascii="Times New Roman" w:hAnsi="Times New Roman" w:cs="Times New Roman"/>
          <w:color w:val="000000"/>
          <w:sz w:val="20"/>
          <w:szCs w:val="20"/>
        </w:rPr>
      </w:pPr>
      <w:r>
        <w:rPr>
          <w:rFonts w:ascii="Times New Roman" w:hAnsi="Times New Roman" w:cs="Times New Roman"/>
          <w:i/>
          <w:iCs/>
          <w:color w:val="000000"/>
          <w:sz w:val="20"/>
          <w:szCs w:val="20"/>
        </w:rPr>
        <w:t>*</w:t>
      </w:r>
      <w:r>
        <w:rPr>
          <w:rFonts w:ascii="Times New Roman" w:hAnsi="Times New Roman" w:cs="Times New Roman" w:hint="eastAsia"/>
          <w:i/>
          <w:iCs/>
          <w:color w:val="000000"/>
          <w:sz w:val="20"/>
          <w:szCs w:val="20"/>
        </w:rPr>
        <w:t>p</w:t>
      </w:r>
      <w:r>
        <w:rPr>
          <w:rFonts w:ascii="Times New Roman" w:hAnsi="Times New Roman" w:cs="Times New Roman"/>
          <w:i/>
          <w:iCs/>
          <w:color w:val="000000"/>
          <w:sz w:val="20"/>
          <w:szCs w:val="20"/>
        </w:rPr>
        <w:t xml:space="preserve"> </w:t>
      </w:r>
      <w:r>
        <w:rPr>
          <w:rFonts w:ascii="Times New Roman" w:hAnsi="Times New Roman" w:cs="Times New Roman"/>
          <w:color w:val="000000"/>
          <w:sz w:val="20"/>
          <w:szCs w:val="20"/>
        </w:rPr>
        <w:t>for interaction</w:t>
      </w:r>
      <w:r>
        <w:rPr>
          <w:rFonts w:ascii="Times New Roman" w:hAnsi="Times New Roman" w:cs="Times New Roman"/>
          <w:color w:val="000000"/>
          <w:sz w:val="20"/>
          <w:szCs w:val="20"/>
          <w:vertAlign w:val="subscript"/>
        </w:rPr>
        <w:t xml:space="preserve"> </w:t>
      </w:r>
      <w:r>
        <w:rPr>
          <w:rFonts w:ascii="Times New Roman" w:hAnsi="Times New Roman" w:cs="Times New Roman"/>
          <w:color w:val="000000"/>
          <w:sz w:val="20"/>
          <w:szCs w:val="20"/>
        </w:rPr>
        <w:t>was</w:t>
      </w:r>
      <w:r>
        <w:rPr>
          <w:rFonts w:ascii="Times New Roman" w:hAnsi="Times New Roman" w:cs="Times New Roman"/>
          <w:color w:val="000000"/>
          <w:sz w:val="20"/>
          <w:szCs w:val="20"/>
          <w:vertAlign w:val="subscript"/>
        </w:rPr>
        <w:t xml:space="preserve"> </w:t>
      </w:r>
      <w:r>
        <w:rPr>
          <w:rFonts w:ascii="Times New Roman" w:hAnsi="Times New Roman" w:cs="Times New Roman"/>
          <w:color w:val="000000"/>
          <w:sz w:val="20"/>
          <w:szCs w:val="20"/>
        </w:rPr>
        <w:t>evaluated by the likelihood ratio test.</w:t>
      </w:r>
    </w:p>
    <w:p w14:paraId="35BC763B"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br w:type="page"/>
      </w:r>
    </w:p>
    <w:p w14:paraId="10F5F941" w14:textId="1C455693" w:rsidR="00492F84" w:rsidRDefault="00000000">
      <w:pPr>
        <w:rPr>
          <w:rFonts w:ascii="Times New Roman" w:hAnsi="Times New Roman" w:cs="Times New Roman"/>
          <w:sz w:val="20"/>
          <w:szCs w:val="20"/>
        </w:rPr>
      </w:pPr>
      <w:r>
        <w:rPr>
          <w:rFonts w:ascii="Times New Roman" w:hAnsi="Times New Roman" w:cs="Times New Roman"/>
          <w:sz w:val="20"/>
          <w:szCs w:val="20"/>
        </w:rPr>
        <w:lastRenderedPageBreak/>
        <w:t xml:space="preserve">Supplemental Table </w:t>
      </w:r>
      <w:r>
        <w:rPr>
          <w:rFonts w:ascii="Times New Roman" w:hAnsi="Times New Roman" w:cs="Times New Roman" w:hint="eastAsia"/>
          <w:sz w:val="20"/>
          <w:szCs w:val="20"/>
        </w:rPr>
        <w:t>9</w:t>
      </w:r>
      <w:r>
        <w:rPr>
          <w:rFonts w:ascii="Times New Roman" w:hAnsi="Times New Roman" w:cs="Times New Roman"/>
          <w:sz w:val="20"/>
          <w:szCs w:val="20"/>
        </w:rPr>
        <w:t xml:space="preserve">. Hazard ratios and 95% CIs for </w:t>
      </w:r>
      <w:r>
        <w:rPr>
          <w:rFonts w:ascii="Times New Roman" w:hAnsi="Times New Roman" w:cs="Times New Roman" w:hint="eastAsia"/>
          <w:sz w:val="20"/>
          <w:szCs w:val="20"/>
        </w:rPr>
        <w:t>LIPA</w:t>
      </w:r>
      <w:r>
        <w:rPr>
          <w:rFonts w:ascii="Times New Roman" w:hAnsi="Times New Roman" w:cs="Times New Roman"/>
          <w:sz w:val="20"/>
          <w:szCs w:val="20"/>
        </w:rPr>
        <w:t xml:space="preserve"> and type 2 diabetes stratified by SES.</w:t>
      </w:r>
    </w:p>
    <w:tbl>
      <w:tblPr>
        <w:tblW w:w="5000" w:type="pct"/>
        <w:tblLook w:val="04A0" w:firstRow="1" w:lastRow="0" w:firstColumn="1" w:lastColumn="0" w:noHBand="0" w:noVBand="1"/>
      </w:tblPr>
      <w:tblGrid>
        <w:gridCol w:w="1888"/>
        <w:gridCol w:w="1027"/>
        <w:gridCol w:w="1710"/>
        <w:gridCol w:w="1710"/>
        <w:gridCol w:w="779"/>
        <w:gridCol w:w="1172"/>
      </w:tblGrid>
      <w:tr w:rsidR="00492F84" w14:paraId="77B70712" w14:textId="77777777">
        <w:trPr>
          <w:trHeight w:val="350"/>
        </w:trPr>
        <w:tc>
          <w:tcPr>
            <w:tcW w:w="986"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4767D9E0" w14:textId="77777777" w:rsidR="00492F84" w:rsidRDefault="00492F84">
            <w:pPr>
              <w:rPr>
                <w:rFonts w:ascii="Times New Roman" w:eastAsia="等线" w:hAnsi="Times New Roman" w:cs="Times New Roman"/>
                <w:color w:val="000000"/>
                <w:sz w:val="20"/>
                <w:szCs w:val="20"/>
              </w:rPr>
            </w:pPr>
          </w:p>
        </w:tc>
        <w:tc>
          <w:tcPr>
            <w:tcW w:w="2895" w:type="pct"/>
            <w:gridSpan w:val="3"/>
            <w:tcBorders>
              <w:top w:val="single" w:sz="8" w:space="0" w:color="auto"/>
              <w:left w:val="nil"/>
              <w:bottom w:val="single" w:sz="8" w:space="0" w:color="auto"/>
              <w:right w:val="single" w:sz="8" w:space="0" w:color="auto"/>
            </w:tcBorders>
            <w:shd w:val="clear" w:color="000000" w:fill="FFFFFF"/>
            <w:noWrap/>
            <w:vAlign w:val="center"/>
          </w:tcPr>
          <w:p w14:paraId="761E471B"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LI</w:t>
            </w:r>
            <w:r>
              <w:rPr>
                <w:rFonts w:ascii="Times New Roman" w:eastAsia="等线" w:hAnsi="Times New Roman" w:cs="Times New Roman"/>
                <w:color w:val="000000"/>
                <w:sz w:val="20"/>
                <w:szCs w:val="20"/>
              </w:rPr>
              <w:t>PA</w:t>
            </w:r>
          </w:p>
        </w:tc>
        <w:tc>
          <w:tcPr>
            <w:tcW w:w="499" w:type="pct"/>
            <w:tcBorders>
              <w:top w:val="single" w:sz="8" w:space="0" w:color="auto"/>
              <w:left w:val="nil"/>
              <w:bottom w:val="single" w:sz="8" w:space="0" w:color="auto"/>
              <w:right w:val="single" w:sz="8" w:space="0" w:color="auto"/>
            </w:tcBorders>
            <w:shd w:val="clear" w:color="000000" w:fill="FFFFFF"/>
            <w:noWrap/>
            <w:vAlign w:val="center"/>
          </w:tcPr>
          <w:p w14:paraId="029AC3C2" w14:textId="77777777" w:rsidR="00492F84" w:rsidRDefault="00492F84">
            <w:pPr>
              <w:jc w:val="center"/>
              <w:rPr>
                <w:rFonts w:ascii="Times New Roman" w:eastAsia="等线" w:hAnsi="Times New Roman" w:cs="Times New Roman"/>
                <w:i/>
                <w:iCs/>
                <w:color w:val="000000"/>
                <w:sz w:val="20"/>
                <w:szCs w:val="20"/>
              </w:rPr>
            </w:pPr>
          </w:p>
        </w:tc>
        <w:tc>
          <w:tcPr>
            <w:tcW w:w="620" w:type="pct"/>
            <w:tcBorders>
              <w:top w:val="single" w:sz="8" w:space="0" w:color="auto"/>
              <w:left w:val="nil"/>
              <w:bottom w:val="single" w:sz="8" w:space="0" w:color="auto"/>
              <w:right w:val="single" w:sz="8" w:space="0" w:color="auto"/>
            </w:tcBorders>
            <w:shd w:val="clear" w:color="000000" w:fill="FFFFFF"/>
            <w:noWrap/>
            <w:vAlign w:val="center"/>
          </w:tcPr>
          <w:p w14:paraId="0654A127" w14:textId="77777777" w:rsidR="00492F84" w:rsidRDefault="00492F84">
            <w:pPr>
              <w:jc w:val="center"/>
              <w:rPr>
                <w:rFonts w:ascii="Times New Roman" w:hAnsi="Times New Roman" w:cs="Times New Roman"/>
                <w:i/>
                <w:iCs/>
                <w:color w:val="000000"/>
                <w:sz w:val="20"/>
                <w:szCs w:val="20"/>
              </w:rPr>
            </w:pPr>
          </w:p>
        </w:tc>
      </w:tr>
      <w:tr w:rsidR="00492F84" w14:paraId="3B6506D6" w14:textId="77777777">
        <w:trPr>
          <w:trHeight w:val="350"/>
        </w:trPr>
        <w:tc>
          <w:tcPr>
            <w:tcW w:w="986"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43972D53"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w:t>
            </w:r>
          </w:p>
        </w:tc>
        <w:tc>
          <w:tcPr>
            <w:tcW w:w="545" w:type="pct"/>
            <w:tcBorders>
              <w:top w:val="single" w:sz="8" w:space="0" w:color="auto"/>
              <w:left w:val="nil"/>
              <w:bottom w:val="single" w:sz="8" w:space="0" w:color="auto"/>
              <w:right w:val="single" w:sz="8" w:space="0" w:color="auto"/>
            </w:tcBorders>
            <w:shd w:val="clear" w:color="000000" w:fill="FFFFFF"/>
            <w:noWrap/>
            <w:vAlign w:val="center"/>
          </w:tcPr>
          <w:p w14:paraId="19B29429"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High</w:t>
            </w:r>
          </w:p>
        </w:tc>
        <w:tc>
          <w:tcPr>
            <w:tcW w:w="1175" w:type="pct"/>
            <w:tcBorders>
              <w:top w:val="single" w:sz="8" w:space="0" w:color="auto"/>
              <w:left w:val="nil"/>
              <w:bottom w:val="single" w:sz="8" w:space="0" w:color="auto"/>
              <w:right w:val="single" w:sz="8" w:space="0" w:color="auto"/>
            </w:tcBorders>
            <w:shd w:val="clear" w:color="000000" w:fill="FFFFFF"/>
            <w:noWrap/>
            <w:vAlign w:val="center"/>
          </w:tcPr>
          <w:p w14:paraId="72EA958D"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Medium</w:t>
            </w:r>
          </w:p>
        </w:tc>
        <w:tc>
          <w:tcPr>
            <w:tcW w:w="1175" w:type="pct"/>
            <w:tcBorders>
              <w:top w:val="single" w:sz="8" w:space="0" w:color="auto"/>
              <w:left w:val="nil"/>
              <w:bottom w:val="single" w:sz="8" w:space="0" w:color="auto"/>
              <w:right w:val="single" w:sz="8" w:space="0" w:color="auto"/>
            </w:tcBorders>
            <w:shd w:val="clear" w:color="000000" w:fill="FFFFFF"/>
            <w:noWrap/>
            <w:vAlign w:val="center"/>
          </w:tcPr>
          <w:p w14:paraId="2C7825F4"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Low</w:t>
            </w:r>
          </w:p>
        </w:tc>
        <w:tc>
          <w:tcPr>
            <w:tcW w:w="499" w:type="pct"/>
            <w:tcBorders>
              <w:top w:val="single" w:sz="8" w:space="0" w:color="auto"/>
              <w:left w:val="nil"/>
              <w:bottom w:val="single" w:sz="8" w:space="0" w:color="auto"/>
              <w:right w:val="single" w:sz="8" w:space="0" w:color="auto"/>
            </w:tcBorders>
            <w:shd w:val="clear" w:color="000000" w:fill="FFFFFF"/>
            <w:noWrap/>
            <w:vAlign w:val="center"/>
          </w:tcPr>
          <w:p w14:paraId="1854D27E"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i/>
                <w:iCs/>
                <w:color w:val="000000"/>
                <w:sz w:val="20"/>
                <w:szCs w:val="20"/>
              </w:rPr>
              <w:t>P</w:t>
            </w:r>
            <w:r>
              <w:rPr>
                <w:rFonts w:ascii="Times New Roman" w:eastAsia="等线" w:hAnsi="Times New Roman" w:cs="Times New Roman"/>
                <w:color w:val="000000"/>
                <w:sz w:val="20"/>
                <w:szCs w:val="20"/>
              </w:rPr>
              <w:t xml:space="preserve"> for </w:t>
            </w:r>
          </w:p>
          <w:p w14:paraId="091BDEE1"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trend</w:t>
            </w:r>
          </w:p>
        </w:tc>
        <w:tc>
          <w:tcPr>
            <w:tcW w:w="620" w:type="pct"/>
            <w:tcBorders>
              <w:top w:val="single" w:sz="8" w:space="0" w:color="auto"/>
              <w:left w:val="nil"/>
              <w:bottom w:val="single" w:sz="8" w:space="0" w:color="auto"/>
              <w:right w:val="single" w:sz="8" w:space="0" w:color="auto"/>
            </w:tcBorders>
            <w:shd w:val="clear" w:color="000000" w:fill="FFFFFF"/>
            <w:noWrap/>
            <w:vAlign w:val="center"/>
          </w:tcPr>
          <w:p w14:paraId="0D420C9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i/>
                <w:iCs/>
                <w:color w:val="000000"/>
                <w:sz w:val="20"/>
                <w:szCs w:val="20"/>
              </w:rPr>
              <w:t>p</w:t>
            </w:r>
            <w:r>
              <w:rPr>
                <w:rFonts w:ascii="Times New Roman" w:hAnsi="Times New Roman" w:cs="Times New Roman"/>
                <w:i/>
                <w:iCs/>
                <w:color w:val="000000"/>
                <w:sz w:val="20"/>
                <w:szCs w:val="20"/>
              </w:rPr>
              <w:t xml:space="preserve"> </w:t>
            </w:r>
            <w:r>
              <w:rPr>
                <w:rFonts w:ascii="Times New Roman" w:hAnsi="Times New Roman" w:cs="Times New Roman"/>
                <w:color w:val="000000"/>
                <w:sz w:val="20"/>
                <w:szCs w:val="20"/>
              </w:rPr>
              <w:t xml:space="preserve">for </w:t>
            </w:r>
          </w:p>
          <w:p w14:paraId="39E904AC"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color w:val="000000"/>
                <w:sz w:val="20"/>
                <w:szCs w:val="20"/>
              </w:rPr>
              <w:t>interaction*</w:t>
            </w:r>
          </w:p>
        </w:tc>
      </w:tr>
      <w:tr w:rsidR="00492F84" w14:paraId="17FADF0F" w14:textId="77777777">
        <w:trPr>
          <w:trHeight w:val="290"/>
        </w:trPr>
        <w:tc>
          <w:tcPr>
            <w:tcW w:w="986" w:type="pct"/>
            <w:tcBorders>
              <w:top w:val="nil"/>
              <w:left w:val="single" w:sz="8" w:space="0" w:color="auto"/>
              <w:bottom w:val="single" w:sz="8" w:space="0" w:color="auto"/>
              <w:right w:val="single" w:sz="8" w:space="0" w:color="auto"/>
            </w:tcBorders>
            <w:shd w:val="clear" w:color="000000" w:fill="FFFFFF"/>
            <w:noWrap/>
            <w:vAlign w:val="center"/>
          </w:tcPr>
          <w:p w14:paraId="2DC41D1B"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Individual-level SES</w:t>
            </w:r>
          </w:p>
        </w:tc>
        <w:tc>
          <w:tcPr>
            <w:tcW w:w="545" w:type="pct"/>
            <w:tcBorders>
              <w:top w:val="nil"/>
              <w:left w:val="nil"/>
              <w:bottom w:val="single" w:sz="8" w:space="0" w:color="auto"/>
              <w:right w:val="single" w:sz="8" w:space="0" w:color="auto"/>
            </w:tcBorders>
            <w:shd w:val="clear" w:color="000000" w:fill="FFFFFF"/>
            <w:noWrap/>
            <w:vAlign w:val="center"/>
          </w:tcPr>
          <w:p w14:paraId="579D54B9" w14:textId="77777777" w:rsidR="00492F84" w:rsidRDefault="00492F84">
            <w:pPr>
              <w:jc w:val="center"/>
              <w:rPr>
                <w:rFonts w:ascii="Times New Roman" w:eastAsia="等线" w:hAnsi="Times New Roman" w:cs="Times New Roman"/>
                <w:color w:val="000000"/>
                <w:sz w:val="20"/>
                <w:szCs w:val="20"/>
              </w:rPr>
            </w:pPr>
          </w:p>
        </w:tc>
        <w:tc>
          <w:tcPr>
            <w:tcW w:w="1175" w:type="pct"/>
            <w:tcBorders>
              <w:top w:val="nil"/>
              <w:left w:val="nil"/>
              <w:bottom w:val="single" w:sz="8" w:space="0" w:color="auto"/>
              <w:right w:val="single" w:sz="8" w:space="0" w:color="auto"/>
            </w:tcBorders>
            <w:shd w:val="clear" w:color="000000" w:fill="FFFFFF"/>
            <w:noWrap/>
          </w:tcPr>
          <w:p w14:paraId="49C814B9" w14:textId="77777777" w:rsidR="00492F84" w:rsidRDefault="00492F84">
            <w:pPr>
              <w:jc w:val="center"/>
              <w:rPr>
                <w:rFonts w:ascii="Times New Roman" w:eastAsia="等线" w:hAnsi="Times New Roman" w:cs="Times New Roman"/>
                <w:color w:val="000000"/>
                <w:sz w:val="20"/>
                <w:szCs w:val="20"/>
              </w:rPr>
            </w:pPr>
          </w:p>
        </w:tc>
        <w:tc>
          <w:tcPr>
            <w:tcW w:w="1175" w:type="pct"/>
            <w:tcBorders>
              <w:top w:val="nil"/>
              <w:left w:val="nil"/>
              <w:bottom w:val="single" w:sz="8" w:space="0" w:color="auto"/>
              <w:right w:val="single" w:sz="8" w:space="0" w:color="auto"/>
            </w:tcBorders>
            <w:shd w:val="clear" w:color="000000" w:fill="FFFFFF"/>
            <w:noWrap/>
          </w:tcPr>
          <w:p w14:paraId="1BCFDD0B" w14:textId="77777777" w:rsidR="00492F84" w:rsidRDefault="00492F84">
            <w:pPr>
              <w:jc w:val="center"/>
              <w:rPr>
                <w:rFonts w:ascii="Times New Roman" w:eastAsia="等线" w:hAnsi="Times New Roman" w:cs="Times New Roman"/>
                <w:color w:val="000000"/>
                <w:sz w:val="20"/>
                <w:szCs w:val="20"/>
              </w:rPr>
            </w:pPr>
          </w:p>
        </w:tc>
        <w:tc>
          <w:tcPr>
            <w:tcW w:w="499" w:type="pct"/>
            <w:tcBorders>
              <w:top w:val="nil"/>
              <w:left w:val="nil"/>
              <w:bottom w:val="single" w:sz="8" w:space="0" w:color="auto"/>
              <w:right w:val="single" w:sz="8" w:space="0" w:color="auto"/>
            </w:tcBorders>
            <w:shd w:val="clear" w:color="000000" w:fill="FFFFFF"/>
            <w:noWrap/>
          </w:tcPr>
          <w:p w14:paraId="105FAEB0" w14:textId="77777777" w:rsidR="00492F84" w:rsidRDefault="00492F84">
            <w:pPr>
              <w:jc w:val="center"/>
              <w:rPr>
                <w:rFonts w:ascii="Times New Roman" w:eastAsia="等线" w:hAnsi="Times New Roman" w:cs="Times New Roman"/>
                <w:color w:val="000000"/>
                <w:sz w:val="20"/>
                <w:szCs w:val="20"/>
              </w:rPr>
            </w:pPr>
          </w:p>
        </w:tc>
        <w:tc>
          <w:tcPr>
            <w:tcW w:w="620" w:type="pct"/>
            <w:tcBorders>
              <w:top w:val="nil"/>
              <w:left w:val="nil"/>
              <w:bottom w:val="single" w:sz="8" w:space="0" w:color="auto"/>
              <w:right w:val="single" w:sz="8" w:space="0" w:color="auto"/>
            </w:tcBorders>
            <w:shd w:val="clear" w:color="000000" w:fill="FFFFFF"/>
            <w:noWrap/>
          </w:tcPr>
          <w:p w14:paraId="41BD588D"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0.577</w:t>
            </w:r>
          </w:p>
        </w:tc>
      </w:tr>
      <w:tr w:rsidR="00492F84" w14:paraId="12E7EF67" w14:textId="77777777">
        <w:trPr>
          <w:trHeight w:val="290"/>
        </w:trPr>
        <w:tc>
          <w:tcPr>
            <w:tcW w:w="986" w:type="pct"/>
            <w:tcBorders>
              <w:top w:val="nil"/>
              <w:left w:val="single" w:sz="8" w:space="0" w:color="auto"/>
              <w:bottom w:val="single" w:sz="8" w:space="0" w:color="auto"/>
              <w:right w:val="single" w:sz="8" w:space="0" w:color="auto"/>
            </w:tcBorders>
            <w:shd w:val="clear" w:color="000000" w:fill="FFFFFF"/>
            <w:noWrap/>
            <w:vAlign w:val="center"/>
          </w:tcPr>
          <w:p w14:paraId="0E4C0105"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High</w:t>
            </w:r>
          </w:p>
        </w:tc>
        <w:tc>
          <w:tcPr>
            <w:tcW w:w="545" w:type="pct"/>
            <w:tcBorders>
              <w:top w:val="nil"/>
              <w:left w:val="nil"/>
              <w:bottom w:val="single" w:sz="8" w:space="0" w:color="auto"/>
              <w:right w:val="single" w:sz="8" w:space="0" w:color="auto"/>
            </w:tcBorders>
            <w:shd w:val="clear" w:color="000000" w:fill="FFFFFF"/>
            <w:noWrap/>
            <w:vAlign w:val="center"/>
          </w:tcPr>
          <w:p w14:paraId="14CFC3A2"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1175" w:type="pct"/>
            <w:tcBorders>
              <w:top w:val="nil"/>
              <w:left w:val="nil"/>
              <w:bottom w:val="single" w:sz="8" w:space="0" w:color="auto"/>
              <w:right w:val="single" w:sz="8" w:space="0" w:color="auto"/>
            </w:tcBorders>
            <w:shd w:val="clear" w:color="000000" w:fill="FFFFFF"/>
            <w:noWrap/>
          </w:tcPr>
          <w:p w14:paraId="0190D4C7"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0.80 (0.55, 1.15)</w:t>
            </w:r>
          </w:p>
        </w:tc>
        <w:tc>
          <w:tcPr>
            <w:tcW w:w="1175" w:type="pct"/>
            <w:tcBorders>
              <w:top w:val="nil"/>
              <w:left w:val="nil"/>
              <w:bottom w:val="single" w:sz="8" w:space="0" w:color="auto"/>
              <w:right w:val="single" w:sz="8" w:space="0" w:color="auto"/>
            </w:tcBorders>
            <w:shd w:val="clear" w:color="000000" w:fill="FFFFFF"/>
            <w:noWrap/>
          </w:tcPr>
          <w:p w14:paraId="2C3F8F3D"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0.69 (0.46, 1.02)</w:t>
            </w:r>
          </w:p>
        </w:tc>
        <w:tc>
          <w:tcPr>
            <w:tcW w:w="499" w:type="pct"/>
            <w:tcBorders>
              <w:top w:val="nil"/>
              <w:left w:val="nil"/>
              <w:bottom w:val="single" w:sz="8" w:space="0" w:color="auto"/>
              <w:right w:val="single" w:sz="8" w:space="0" w:color="auto"/>
            </w:tcBorders>
            <w:shd w:val="clear" w:color="000000" w:fill="FFFFFF"/>
            <w:noWrap/>
          </w:tcPr>
          <w:p w14:paraId="1D66F2CD"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0.066</w:t>
            </w:r>
          </w:p>
        </w:tc>
        <w:tc>
          <w:tcPr>
            <w:tcW w:w="620" w:type="pct"/>
            <w:tcBorders>
              <w:top w:val="nil"/>
              <w:left w:val="nil"/>
              <w:bottom w:val="single" w:sz="8" w:space="0" w:color="auto"/>
              <w:right w:val="single" w:sz="8" w:space="0" w:color="auto"/>
            </w:tcBorders>
            <w:shd w:val="clear" w:color="000000" w:fill="FFFFFF"/>
            <w:noWrap/>
          </w:tcPr>
          <w:p w14:paraId="117D6713" w14:textId="77777777" w:rsidR="00492F84" w:rsidRDefault="00492F84">
            <w:pPr>
              <w:jc w:val="center"/>
              <w:rPr>
                <w:rFonts w:ascii="Times New Roman" w:eastAsia="等线" w:hAnsi="Times New Roman" w:cs="Times New Roman"/>
                <w:color w:val="000000"/>
                <w:sz w:val="20"/>
                <w:szCs w:val="20"/>
              </w:rPr>
            </w:pPr>
          </w:p>
        </w:tc>
      </w:tr>
      <w:tr w:rsidR="00492F84" w14:paraId="3F1962BD" w14:textId="77777777">
        <w:trPr>
          <w:trHeight w:val="290"/>
        </w:trPr>
        <w:tc>
          <w:tcPr>
            <w:tcW w:w="986" w:type="pct"/>
            <w:tcBorders>
              <w:top w:val="nil"/>
              <w:left w:val="single" w:sz="8" w:space="0" w:color="auto"/>
              <w:bottom w:val="single" w:sz="8" w:space="0" w:color="auto"/>
              <w:right w:val="single" w:sz="8" w:space="0" w:color="auto"/>
            </w:tcBorders>
            <w:shd w:val="clear" w:color="000000" w:fill="FFFFFF"/>
            <w:noWrap/>
            <w:vAlign w:val="center"/>
          </w:tcPr>
          <w:p w14:paraId="66D7F3AE"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Medium</w:t>
            </w:r>
          </w:p>
        </w:tc>
        <w:tc>
          <w:tcPr>
            <w:tcW w:w="545" w:type="pct"/>
            <w:tcBorders>
              <w:top w:val="nil"/>
              <w:left w:val="nil"/>
              <w:bottom w:val="single" w:sz="8" w:space="0" w:color="auto"/>
              <w:right w:val="single" w:sz="8" w:space="0" w:color="auto"/>
            </w:tcBorders>
            <w:shd w:val="clear" w:color="000000" w:fill="FFFFFF"/>
            <w:noWrap/>
            <w:vAlign w:val="center"/>
          </w:tcPr>
          <w:p w14:paraId="05AC57AF"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1175" w:type="pct"/>
            <w:tcBorders>
              <w:top w:val="nil"/>
              <w:left w:val="nil"/>
              <w:bottom w:val="single" w:sz="8" w:space="0" w:color="auto"/>
              <w:right w:val="single" w:sz="8" w:space="0" w:color="auto"/>
            </w:tcBorders>
            <w:shd w:val="clear" w:color="000000" w:fill="FFFFFF"/>
            <w:noWrap/>
          </w:tcPr>
          <w:p w14:paraId="3FAC7AF0"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0.81 (0.66, 0.98)</w:t>
            </w:r>
          </w:p>
        </w:tc>
        <w:tc>
          <w:tcPr>
            <w:tcW w:w="1175" w:type="pct"/>
            <w:tcBorders>
              <w:top w:val="nil"/>
              <w:left w:val="nil"/>
              <w:bottom w:val="single" w:sz="8" w:space="0" w:color="auto"/>
              <w:right w:val="single" w:sz="8" w:space="0" w:color="auto"/>
            </w:tcBorders>
            <w:shd w:val="clear" w:color="000000" w:fill="FFFFFF"/>
            <w:noWrap/>
          </w:tcPr>
          <w:p w14:paraId="56F52307"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0.59 (0.48, 0.74)</w:t>
            </w:r>
          </w:p>
        </w:tc>
        <w:tc>
          <w:tcPr>
            <w:tcW w:w="499" w:type="pct"/>
            <w:tcBorders>
              <w:top w:val="nil"/>
              <w:left w:val="nil"/>
              <w:bottom w:val="single" w:sz="8" w:space="0" w:color="auto"/>
              <w:right w:val="single" w:sz="8" w:space="0" w:color="auto"/>
            </w:tcBorders>
            <w:shd w:val="clear" w:color="000000" w:fill="FFFFFF"/>
            <w:noWrap/>
          </w:tcPr>
          <w:p w14:paraId="154D9538"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&lt;0.001</w:t>
            </w:r>
          </w:p>
        </w:tc>
        <w:tc>
          <w:tcPr>
            <w:tcW w:w="620" w:type="pct"/>
            <w:tcBorders>
              <w:top w:val="nil"/>
              <w:left w:val="nil"/>
              <w:bottom w:val="single" w:sz="8" w:space="0" w:color="auto"/>
              <w:right w:val="single" w:sz="8" w:space="0" w:color="auto"/>
            </w:tcBorders>
            <w:shd w:val="clear" w:color="000000" w:fill="FFFFFF"/>
            <w:noWrap/>
          </w:tcPr>
          <w:p w14:paraId="5C62385E" w14:textId="77777777" w:rsidR="00492F84" w:rsidRDefault="00492F84">
            <w:pPr>
              <w:jc w:val="center"/>
              <w:rPr>
                <w:rFonts w:ascii="Times New Roman" w:eastAsia="等线" w:hAnsi="Times New Roman" w:cs="Times New Roman"/>
                <w:color w:val="000000"/>
                <w:sz w:val="20"/>
                <w:szCs w:val="20"/>
              </w:rPr>
            </w:pPr>
          </w:p>
        </w:tc>
      </w:tr>
      <w:tr w:rsidR="00492F84" w14:paraId="07E29DFD" w14:textId="77777777">
        <w:trPr>
          <w:trHeight w:val="290"/>
        </w:trPr>
        <w:tc>
          <w:tcPr>
            <w:tcW w:w="986" w:type="pct"/>
            <w:tcBorders>
              <w:top w:val="nil"/>
              <w:left w:val="single" w:sz="8" w:space="0" w:color="auto"/>
              <w:bottom w:val="single" w:sz="8" w:space="0" w:color="auto"/>
              <w:right w:val="single" w:sz="8" w:space="0" w:color="auto"/>
            </w:tcBorders>
            <w:shd w:val="clear" w:color="000000" w:fill="FFFFFF"/>
            <w:noWrap/>
            <w:vAlign w:val="center"/>
          </w:tcPr>
          <w:p w14:paraId="4BEDB86A"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Low</w:t>
            </w:r>
          </w:p>
        </w:tc>
        <w:tc>
          <w:tcPr>
            <w:tcW w:w="545" w:type="pct"/>
            <w:tcBorders>
              <w:top w:val="nil"/>
              <w:left w:val="nil"/>
              <w:bottom w:val="single" w:sz="8" w:space="0" w:color="auto"/>
              <w:right w:val="single" w:sz="8" w:space="0" w:color="auto"/>
            </w:tcBorders>
            <w:shd w:val="clear" w:color="000000" w:fill="FFFFFF"/>
            <w:noWrap/>
            <w:vAlign w:val="center"/>
          </w:tcPr>
          <w:p w14:paraId="79C8867B"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1175" w:type="pct"/>
            <w:tcBorders>
              <w:top w:val="nil"/>
              <w:left w:val="nil"/>
              <w:bottom w:val="single" w:sz="8" w:space="0" w:color="auto"/>
              <w:right w:val="single" w:sz="8" w:space="0" w:color="auto"/>
            </w:tcBorders>
            <w:shd w:val="clear" w:color="000000" w:fill="FFFFFF"/>
            <w:noWrap/>
          </w:tcPr>
          <w:p w14:paraId="1CDC23EE"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0.98 (0.73, 1.32)</w:t>
            </w:r>
          </w:p>
        </w:tc>
        <w:tc>
          <w:tcPr>
            <w:tcW w:w="1175" w:type="pct"/>
            <w:tcBorders>
              <w:top w:val="nil"/>
              <w:left w:val="nil"/>
              <w:bottom w:val="single" w:sz="8" w:space="0" w:color="auto"/>
              <w:right w:val="single" w:sz="8" w:space="0" w:color="auto"/>
            </w:tcBorders>
            <w:shd w:val="clear" w:color="000000" w:fill="FFFFFF"/>
            <w:noWrap/>
          </w:tcPr>
          <w:p w14:paraId="445B360E"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0.98 (0.73, 1.33)</w:t>
            </w:r>
          </w:p>
        </w:tc>
        <w:tc>
          <w:tcPr>
            <w:tcW w:w="499" w:type="pct"/>
            <w:tcBorders>
              <w:top w:val="nil"/>
              <w:left w:val="nil"/>
              <w:bottom w:val="single" w:sz="8" w:space="0" w:color="auto"/>
              <w:right w:val="single" w:sz="8" w:space="0" w:color="auto"/>
            </w:tcBorders>
            <w:shd w:val="clear" w:color="000000" w:fill="FFFFFF"/>
            <w:noWrap/>
          </w:tcPr>
          <w:p w14:paraId="7A3593B2"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0.919</w:t>
            </w:r>
          </w:p>
        </w:tc>
        <w:tc>
          <w:tcPr>
            <w:tcW w:w="620" w:type="pct"/>
            <w:tcBorders>
              <w:top w:val="nil"/>
              <w:left w:val="nil"/>
              <w:bottom w:val="single" w:sz="8" w:space="0" w:color="auto"/>
              <w:right w:val="single" w:sz="8" w:space="0" w:color="auto"/>
            </w:tcBorders>
            <w:shd w:val="clear" w:color="000000" w:fill="FFFFFF"/>
            <w:noWrap/>
          </w:tcPr>
          <w:p w14:paraId="747000FB" w14:textId="77777777" w:rsidR="00492F84" w:rsidRDefault="00492F84">
            <w:pPr>
              <w:jc w:val="center"/>
              <w:rPr>
                <w:rFonts w:ascii="Times New Roman" w:eastAsia="等线" w:hAnsi="Times New Roman" w:cs="Times New Roman"/>
                <w:color w:val="000000"/>
                <w:sz w:val="20"/>
                <w:szCs w:val="20"/>
              </w:rPr>
            </w:pPr>
          </w:p>
        </w:tc>
      </w:tr>
      <w:tr w:rsidR="00492F84" w14:paraId="4E2ACB37" w14:textId="77777777">
        <w:trPr>
          <w:trHeight w:val="350"/>
        </w:trPr>
        <w:tc>
          <w:tcPr>
            <w:tcW w:w="986" w:type="pct"/>
            <w:tcBorders>
              <w:top w:val="nil"/>
              <w:left w:val="single" w:sz="8" w:space="0" w:color="auto"/>
              <w:bottom w:val="single" w:sz="8" w:space="0" w:color="auto"/>
              <w:right w:val="single" w:sz="8" w:space="0" w:color="auto"/>
            </w:tcBorders>
            <w:shd w:val="clear" w:color="000000" w:fill="FFFFFF"/>
            <w:noWrap/>
            <w:vAlign w:val="center"/>
          </w:tcPr>
          <w:p w14:paraId="1BD3AFAE"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Area-level SES</w:t>
            </w:r>
          </w:p>
        </w:tc>
        <w:tc>
          <w:tcPr>
            <w:tcW w:w="545" w:type="pct"/>
            <w:tcBorders>
              <w:top w:val="nil"/>
              <w:left w:val="nil"/>
              <w:bottom w:val="single" w:sz="8" w:space="0" w:color="auto"/>
              <w:right w:val="single" w:sz="8" w:space="0" w:color="auto"/>
            </w:tcBorders>
            <w:shd w:val="clear" w:color="000000" w:fill="FFFFFF"/>
            <w:noWrap/>
            <w:vAlign w:val="center"/>
          </w:tcPr>
          <w:p w14:paraId="2307659A" w14:textId="77777777" w:rsidR="00492F84" w:rsidRDefault="00492F84">
            <w:pPr>
              <w:jc w:val="center"/>
              <w:rPr>
                <w:rFonts w:ascii="Times New Roman" w:eastAsia="等线" w:hAnsi="Times New Roman" w:cs="Times New Roman"/>
                <w:color w:val="000000"/>
                <w:sz w:val="20"/>
                <w:szCs w:val="20"/>
              </w:rPr>
            </w:pPr>
          </w:p>
        </w:tc>
        <w:tc>
          <w:tcPr>
            <w:tcW w:w="1175" w:type="pct"/>
            <w:tcBorders>
              <w:top w:val="nil"/>
              <w:left w:val="nil"/>
              <w:bottom w:val="single" w:sz="8" w:space="0" w:color="auto"/>
              <w:right w:val="single" w:sz="8" w:space="0" w:color="auto"/>
            </w:tcBorders>
            <w:shd w:val="clear" w:color="000000" w:fill="FFFFFF"/>
            <w:noWrap/>
          </w:tcPr>
          <w:p w14:paraId="6DD1920B" w14:textId="77777777" w:rsidR="00492F84" w:rsidRDefault="00492F84">
            <w:pPr>
              <w:jc w:val="center"/>
              <w:rPr>
                <w:rFonts w:ascii="Times New Roman" w:eastAsia="等线" w:hAnsi="Times New Roman" w:cs="Times New Roman"/>
                <w:color w:val="000000"/>
                <w:sz w:val="20"/>
                <w:szCs w:val="20"/>
              </w:rPr>
            </w:pPr>
          </w:p>
        </w:tc>
        <w:tc>
          <w:tcPr>
            <w:tcW w:w="1175" w:type="pct"/>
            <w:tcBorders>
              <w:top w:val="nil"/>
              <w:left w:val="nil"/>
              <w:bottom w:val="single" w:sz="8" w:space="0" w:color="auto"/>
              <w:right w:val="single" w:sz="8" w:space="0" w:color="auto"/>
            </w:tcBorders>
            <w:shd w:val="clear" w:color="000000" w:fill="FFFFFF"/>
            <w:noWrap/>
          </w:tcPr>
          <w:p w14:paraId="1BDCACAE" w14:textId="77777777" w:rsidR="00492F84" w:rsidRDefault="00492F84">
            <w:pPr>
              <w:jc w:val="center"/>
              <w:rPr>
                <w:rFonts w:ascii="Times New Roman" w:eastAsia="等线" w:hAnsi="Times New Roman" w:cs="Times New Roman"/>
                <w:color w:val="000000"/>
                <w:sz w:val="20"/>
                <w:szCs w:val="20"/>
              </w:rPr>
            </w:pPr>
          </w:p>
        </w:tc>
        <w:tc>
          <w:tcPr>
            <w:tcW w:w="499" w:type="pct"/>
            <w:tcBorders>
              <w:top w:val="nil"/>
              <w:left w:val="nil"/>
              <w:bottom w:val="single" w:sz="8" w:space="0" w:color="auto"/>
              <w:right w:val="single" w:sz="8" w:space="0" w:color="auto"/>
            </w:tcBorders>
            <w:shd w:val="clear" w:color="000000" w:fill="FFFFFF"/>
            <w:noWrap/>
          </w:tcPr>
          <w:p w14:paraId="7BD94C46" w14:textId="77777777" w:rsidR="00492F84" w:rsidRDefault="00492F84">
            <w:pPr>
              <w:jc w:val="center"/>
              <w:rPr>
                <w:rFonts w:ascii="Times New Roman" w:eastAsia="等线" w:hAnsi="Times New Roman" w:cs="Times New Roman"/>
                <w:color w:val="000000"/>
                <w:sz w:val="20"/>
                <w:szCs w:val="20"/>
              </w:rPr>
            </w:pPr>
          </w:p>
        </w:tc>
        <w:tc>
          <w:tcPr>
            <w:tcW w:w="620" w:type="pct"/>
            <w:tcBorders>
              <w:top w:val="nil"/>
              <w:left w:val="nil"/>
              <w:bottom w:val="single" w:sz="8" w:space="0" w:color="auto"/>
              <w:right w:val="single" w:sz="8" w:space="0" w:color="auto"/>
            </w:tcBorders>
            <w:shd w:val="clear" w:color="000000" w:fill="FFFFFF"/>
            <w:noWrap/>
          </w:tcPr>
          <w:p w14:paraId="5A501B0E"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0.154</w:t>
            </w:r>
          </w:p>
        </w:tc>
      </w:tr>
      <w:tr w:rsidR="00492F84" w14:paraId="24774496" w14:textId="77777777">
        <w:trPr>
          <w:trHeight w:val="290"/>
        </w:trPr>
        <w:tc>
          <w:tcPr>
            <w:tcW w:w="986" w:type="pct"/>
            <w:tcBorders>
              <w:top w:val="nil"/>
              <w:left w:val="single" w:sz="8" w:space="0" w:color="auto"/>
              <w:bottom w:val="single" w:sz="8" w:space="0" w:color="auto"/>
              <w:right w:val="single" w:sz="8" w:space="0" w:color="auto"/>
            </w:tcBorders>
            <w:shd w:val="clear" w:color="000000" w:fill="FFFFFF"/>
            <w:noWrap/>
            <w:vAlign w:val="center"/>
          </w:tcPr>
          <w:p w14:paraId="5AC2E2BB"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High</w:t>
            </w:r>
          </w:p>
        </w:tc>
        <w:tc>
          <w:tcPr>
            <w:tcW w:w="545" w:type="pct"/>
            <w:tcBorders>
              <w:top w:val="nil"/>
              <w:left w:val="nil"/>
              <w:bottom w:val="single" w:sz="8" w:space="0" w:color="auto"/>
              <w:right w:val="single" w:sz="8" w:space="0" w:color="auto"/>
            </w:tcBorders>
            <w:shd w:val="clear" w:color="000000" w:fill="FFFFFF"/>
            <w:noWrap/>
            <w:vAlign w:val="center"/>
          </w:tcPr>
          <w:p w14:paraId="01811367"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1175" w:type="pct"/>
            <w:tcBorders>
              <w:top w:val="nil"/>
              <w:left w:val="nil"/>
              <w:bottom w:val="single" w:sz="8" w:space="0" w:color="auto"/>
              <w:right w:val="single" w:sz="8" w:space="0" w:color="auto"/>
            </w:tcBorders>
            <w:shd w:val="clear" w:color="000000" w:fill="FFFFFF"/>
            <w:noWrap/>
          </w:tcPr>
          <w:p w14:paraId="4FD2065F"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1.07 (0.80, 1.44)</w:t>
            </w:r>
          </w:p>
        </w:tc>
        <w:tc>
          <w:tcPr>
            <w:tcW w:w="1175" w:type="pct"/>
            <w:tcBorders>
              <w:top w:val="nil"/>
              <w:left w:val="nil"/>
              <w:bottom w:val="single" w:sz="8" w:space="0" w:color="auto"/>
              <w:right w:val="single" w:sz="8" w:space="0" w:color="auto"/>
            </w:tcBorders>
            <w:shd w:val="clear" w:color="000000" w:fill="FFFFFF"/>
            <w:noWrap/>
          </w:tcPr>
          <w:p w14:paraId="474B4DF1"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0.83 (0.60, 1.16)</w:t>
            </w:r>
          </w:p>
        </w:tc>
        <w:tc>
          <w:tcPr>
            <w:tcW w:w="499" w:type="pct"/>
            <w:tcBorders>
              <w:top w:val="nil"/>
              <w:left w:val="nil"/>
              <w:bottom w:val="single" w:sz="8" w:space="0" w:color="auto"/>
              <w:right w:val="single" w:sz="8" w:space="0" w:color="auto"/>
            </w:tcBorders>
            <w:shd w:val="clear" w:color="000000" w:fill="FFFFFF"/>
            <w:noWrap/>
          </w:tcPr>
          <w:p w14:paraId="2EF9FD47"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0.229</w:t>
            </w:r>
          </w:p>
        </w:tc>
        <w:tc>
          <w:tcPr>
            <w:tcW w:w="620" w:type="pct"/>
            <w:tcBorders>
              <w:top w:val="nil"/>
              <w:left w:val="nil"/>
              <w:bottom w:val="single" w:sz="8" w:space="0" w:color="auto"/>
              <w:right w:val="single" w:sz="8" w:space="0" w:color="auto"/>
            </w:tcBorders>
            <w:shd w:val="clear" w:color="000000" w:fill="FFFFFF"/>
            <w:noWrap/>
          </w:tcPr>
          <w:p w14:paraId="477667C1" w14:textId="77777777" w:rsidR="00492F84" w:rsidRDefault="00492F84">
            <w:pPr>
              <w:jc w:val="center"/>
              <w:rPr>
                <w:rFonts w:ascii="Times New Roman" w:eastAsia="等线" w:hAnsi="Times New Roman" w:cs="Times New Roman"/>
                <w:color w:val="000000"/>
                <w:sz w:val="20"/>
                <w:szCs w:val="20"/>
              </w:rPr>
            </w:pPr>
          </w:p>
        </w:tc>
      </w:tr>
      <w:tr w:rsidR="00492F84" w14:paraId="7FDD7759" w14:textId="77777777">
        <w:trPr>
          <w:trHeight w:val="290"/>
        </w:trPr>
        <w:tc>
          <w:tcPr>
            <w:tcW w:w="986" w:type="pct"/>
            <w:tcBorders>
              <w:top w:val="nil"/>
              <w:left w:val="single" w:sz="8" w:space="0" w:color="auto"/>
              <w:bottom w:val="single" w:sz="8" w:space="0" w:color="auto"/>
              <w:right w:val="single" w:sz="8" w:space="0" w:color="auto"/>
            </w:tcBorders>
            <w:shd w:val="clear" w:color="000000" w:fill="FFFFFF"/>
            <w:noWrap/>
            <w:vAlign w:val="center"/>
          </w:tcPr>
          <w:p w14:paraId="0E8EF06F"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Medium</w:t>
            </w:r>
          </w:p>
        </w:tc>
        <w:tc>
          <w:tcPr>
            <w:tcW w:w="545" w:type="pct"/>
            <w:tcBorders>
              <w:top w:val="nil"/>
              <w:left w:val="nil"/>
              <w:bottom w:val="single" w:sz="8" w:space="0" w:color="auto"/>
              <w:right w:val="single" w:sz="8" w:space="0" w:color="auto"/>
            </w:tcBorders>
            <w:shd w:val="clear" w:color="000000" w:fill="FFFFFF"/>
            <w:noWrap/>
            <w:vAlign w:val="center"/>
          </w:tcPr>
          <w:p w14:paraId="1CAA7FCF"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1175" w:type="pct"/>
            <w:tcBorders>
              <w:top w:val="nil"/>
              <w:left w:val="nil"/>
              <w:bottom w:val="single" w:sz="8" w:space="0" w:color="auto"/>
              <w:right w:val="single" w:sz="8" w:space="0" w:color="auto"/>
            </w:tcBorders>
            <w:shd w:val="clear" w:color="000000" w:fill="FFFFFF"/>
            <w:noWrap/>
          </w:tcPr>
          <w:p w14:paraId="53F5E57D"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0.86 (0.66, 1.11)</w:t>
            </w:r>
          </w:p>
        </w:tc>
        <w:tc>
          <w:tcPr>
            <w:tcW w:w="1175" w:type="pct"/>
            <w:tcBorders>
              <w:top w:val="nil"/>
              <w:left w:val="nil"/>
              <w:bottom w:val="single" w:sz="8" w:space="0" w:color="auto"/>
              <w:right w:val="single" w:sz="8" w:space="0" w:color="auto"/>
            </w:tcBorders>
            <w:shd w:val="clear" w:color="000000" w:fill="FFFFFF"/>
            <w:noWrap/>
          </w:tcPr>
          <w:p w14:paraId="1B71DC95"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0.70 (0.53, 0.93)</w:t>
            </w:r>
          </w:p>
        </w:tc>
        <w:tc>
          <w:tcPr>
            <w:tcW w:w="499" w:type="pct"/>
            <w:tcBorders>
              <w:top w:val="nil"/>
              <w:left w:val="nil"/>
              <w:bottom w:val="single" w:sz="8" w:space="0" w:color="auto"/>
              <w:right w:val="single" w:sz="8" w:space="0" w:color="auto"/>
            </w:tcBorders>
            <w:shd w:val="clear" w:color="000000" w:fill="FFFFFF"/>
            <w:noWrap/>
          </w:tcPr>
          <w:p w14:paraId="7A27F061"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0.013</w:t>
            </w:r>
          </w:p>
        </w:tc>
        <w:tc>
          <w:tcPr>
            <w:tcW w:w="620" w:type="pct"/>
            <w:tcBorders>
              <w:top w:val="nil"/>
              <w:left w:val="nil"/>
              <w:bottom w:val="single" w:sz="8" w:space="0" w:color="auto"/>
              <w:right w:val="single" w:sz="8" w:space="0" w:color="auto"/>
            </w:tcBorders>
            <w:shd w:val="clear" w:color="000000" w:fill="FFFFFF"/>
            <w:noWrap/>
          </w:tcPr>
          <w:p w14:paraId="693DB88A" w14:textId="77777777" w:rsidR="00492F84" w:rsidRDefault="00492F84">
            <w:pPr>
              <w:jc w:val="center"/>
              <w:rPr>
                <w:rFonts w:ascii="Times New Roman" w:eastAsia="等线" w:hAnsi="Times New Roman" w:cs="Times New Roman"/>
                <w:color w:val="000000"/>
                <w:sz w:val="20"/>
                <w:szCs w:val="20"/>
              </w:rPr>
            </w:pPr>
          </w:p>
        </w:tc>
      </w:tr>
      <w:tr w:rsidR="00492F84" w14:paraId="17BF0106" w14:textId="77777777">
        <w:trPr>
          <w:trHeight w:val="290"/>
        </w:trPr>
        <w:tc>
          <w:tcPr>
            <w:tcW w:w="986" w:type="pct"/>
            <w:tcBorders>
              <w:top w:val="nil"/>
              <w:left w:val="single" w:sz="8" w:space="0" w:color="auto"/>
              <w:bottom w:val="single" w:sz="8" w:space="0" w:color="auto"/>
              <w:right w:val="single" w:sz="8" w:space="0" w:color="auto"/>
            </w:tcBorders>
            <w:shd w:val="clear" w:color="000000" w:fill="FFFFFF"/>
            <w:noWrap/>
            <w:vAlign w:val="center"/>
          </w:tcPr>
          <w:p w14:paraId="6E387CC7"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Low</w:t>
            </w:r>
          </w:p>
        </w:tc>
        <w:tc>
          <w:tcPr>
            <w:tcW w:w="545" w:type="pct"/>
            <w:tcBorders>
              <w:top w:val="nil"/>
              <w:left w:val="nil"/>
              <w:bottom w:val="single" w:sz="8" w:space="0" w:color="auto"/>
              <w:right w:val="single" w:sz="8" w:space="0" w:color="auto"/>
            </w:tcBorders>
            <w:shd w:val="clear" w:color="000000" w:fill="FFFFFF"/>
            <w:noWrap/>
            <w:vAlign w:val="center"/>
          </w:tcPr>
          <w:p w14:paraId="0817CA6B"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1175" w:type="pct"/>
            <w:tcBorders>
              <w:top w:val="nil"/>
              <w:left w:val="nil"/>
              <w:bottom w:val="single" w:sz="8" w:space="0" w:color="auto"/>
              <w:right w:val="single" w:sz="8" w:space="0" w:color="auto"/>
            </w:tcBorders>
            <w:shd w:val="clear" w:color="000000" w:fill="FFFFFF"/>
            <w:noWrap/>
          </w:tcPr>
          <w:p w14:paraId="13BD228C"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0.72 (0.57, 0.92)</w:t>
            </w:r>
          </w:p>
        </w:tc>
        <w:tc>
          <w:tcPr>
            <w:tcW w:w="1175" w:type="pct"/>
            <w:tcBorders>
              <w:top w:val="nil"/>
              <w:left w:val="nil"/>
              <w:bottom w:val="single" w:sz="8" w:space="0" w:color="auto"/>
              <w:right w:val="single" w:sz="8" w:space="0" w:color="auto"/>
            </w:tcBorders>
            <w:shd w:val="clear" w:color="000000" w:fill="FFFFFF"/>
            <w:noWrap/>
          </w:tcPr>
          <w:p w14:paraId="59E306C3"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0.63 (0.50, 0.81)</w:t>
            </w:r>
          </w:p>
        </w:tc>
        <w:tc>
          <w:tcPr>
            <w:tcW w:w="499" w:type="pct"/>
            <w:tcBorders>
              <w:top w:val="nil"/>
              <w:left w:val="nil"/>
              <w:bottom w:val="single" w:sz="8" w:space="0" w:color="auto"/>
              <w:right w:val="single" w:sz="8" w:space="0" w:color="auto"/>
            </w:tcBorders>
            <w:shd w:val="clear" w:color="000000" w:fill="FFFFFF"/>
            <w:noWrap/>
          </w:tcPr>
          <w:p w14:paraId="75873FA0"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sz w:val="20"/>
                <w:szCs w:val="20"/>
              </w:rPr>
              <w:t>&lt;0.001</w:t>
            </w:r>
          </w:p>
        </w:tc>
        <w:tc>
          <w:tcPr>
            <w:tcW w:w="620" w:type="pct"/>
            <w:tcBorders>
              <w:top w:val="nil"/>
              <w:left w:val="nil"/>
              <w:bottom w:val="single" w:sz="8" w:space="0" w:color="auto"/>
              <w:right w:val="single" w:sz="8" w:space="0" w:color="auto"/>
            </w:tcBorders>
            <w:shd w:val="clear" w:color="000000" w:fill="FFFFFF"/>
            <w:noWrap/>
          </w:tcPr>
          <w:p w14:paraId="60A0E6B1" w14:textId="77777777" w:rsidR="00492F84" w:rsidRDefault="00492F84">
            <w:pPr>
              <w:jc w:val="center"/>
              <w:rPr>
                <w:rFonts w:ascii="Times New Roman" w:eastAsia="等线" w:hAnsi="Times New Roman" w:cs="Times New Roman"/>
                <w:color w:val="000000"/>
                <w:sz w:val="20"/>
                <w:szCs w:val="20"/>
              </w:rPr>
            </w:pPr>
          </w:p>
        </w:tc>
      </w:tr>
    </w:tbl>
    <w:p w14:paraId="15970C2A"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t>Hazard ratios were calculated by the Cox proportional hazards model.</w:t>
      </w:r>
    </w:p>
    <w:p w14:paraId="5EBA5796" w14:textId="5C207558" w:rsidR="00492F84" w:rsidRDefault="00000000">
      <w:pPr>
        <w:rPr>
          <w:rFonts w:ascii="Times New Roman" w:hAnsi="Times New Roman" w:cs="Times New Roman"/>
          <w:sz w:val="20"/>
          <w:szCs w:val="20"/>
        </w:rPr>
      </w:pPr>
      <w:r>
        <w:rPr>
          <w:rFonts w:ascii="Times New Roman" w:hAnsi="Times New Roman" w:cs="Times New Roman"/>
          <w:sz w:val="20"/>
          <w:szCs w:val="20"/>
        </w:rPr>
        <w:t xml:space="preserve">The models were consistent with </w:t>
      </w:r>
      <w:r>
        <w:rPr>
          <w:rFonts w:ascii="Times New Roman" w:hAnsi="Times New Roman" w:cs="Times New Roman" w:hint="eastAsia"/>
          <w:sz w:val="20"/>
          <w:szCs w:val="20"/>
        </w:rPr>
        <w:t>Supplemental Table 7</w:t>
      </w:r>
      <w:r>
        <w:rPr>
          <w:rFonts w:ascii="Times New Roman" w:hAnsi="Times New Roman" w:cs="Times New Roman"/>
          <w:sz w:val="20"/>
          <w:szCs w:val="20"/>
        </w:rPr>
        <w:t>.</w:t>
      </w:r>
    </w:p>
    <w:p w14:paraId="2DBEF567" w14:textId="77777777" w:rsidR="00492F84" w:rsidRDefault="00000000">
      <w:pPr>
        <w:rPr>
          <w:rFonts w:ascii="Times New Roman" w:hAnsi="Times New Roman" w:cs="Times New Roman"/>
          <w:color w:val="000000"/>
          <w:sz w:val="20"/>
          <w:szCs w:val="20"/>
        </w:rPr>
      </w:pPr>
      <w:r>
        <w:rPr>
          <w:rFonts w:ascii="Times New Roman" w:hAnsi="Times New Roman" w:cs="Times New Roman"/>
          <w:i/>
          <w:iCs/>
          <w:color w:val="000000"/>
          <w:sz w:val="20"/>
          <w:szCs w:val="20"/>
        </w:rPr>
        <w:t>*</w:t>
      </w:r>
      <w:r>
        <w:rPr>
          <w:rFonts w:ascii="Times New Roman" w:hAnsi="Times New Roman" w:cs="Times New Roman" w:hint="eastAsia"/>
          <w:i/>
          <w:iCs/>
          <w:color w:val="000000"/>
          <w:sz w:val="20"/>
          <w:szCs w:val="20"/>
        </w:rPr>
        <w:t>p</w:t>
      </w:r>
      <w:r>
        <w:rPr>
          <w:rFonts w:ascii="Times New Roman" w:hAnsi="Times New Roman" w:cs="Times New Roman"/>
          <w:i/>
          <w:iCs/>
          <w:color w:val="000000"/>
          <w:sz w:val="20"/>
          <w:szCs w:val="20"/>
        </w:rPr>
        <w:t xml:space="preserve"> </w:t>
      </w:r>
      <w:r>
        <w:rPr>
          <w:rFonts w:ascii="Times New Roman" w:hAnsi="Times New Roman" w:cs="Times New Roman"/>
          <w:color w:val="000000"/>
          <w:sz w:val="20"/>
          <w:szCs w:val="20"/>
        </w:rPr>
        <w:t>for interaction</w:t>
      </w:r>
      <w:r>
        <w:rPr>
          <w:rFonts w:ascii="Times New Roman" w:hAnsi="Times New Roman" w:cs="Times New Roman"/>
          <w:color w:val="000000"/>
          <w:sz w:val="20"/>
          <w:szCs w:val="20"/>
          <w:vertAlign w:val="subscript"/>
        </w:rPr>
        <w:t xml:space="preserve"> </w:t>
      </w:r>
      <w:r>
        <w:rPr>
          <w:rFonts w:ascii="Times New Roman" w:hAnsi="Times New Roman" w:cs="Times New Roman"/>
          <w:color w:val="000000"/>
          <w:sz w:val="20"/>
          <w:szCs w:val="20"/>
        </w:rPr>
        <w:t>was</w:t>
      </w:r>
      <w:r>
        <w:rPr>
          <w:rFonts w:ascii="Times New Roman" w:hAnsi="Times New Roman" w:cs="Times New Roman"/>
          <w:color w:val="000000"/>
          <w:sz w:val="20"/>
          <w:szCs w:val="20"/>
          <w:vertAlign w:val="subscript"/>
        </w:rPr>
        <w:t xml:space="preserve"> </w:t>
      </w:r>
      <w:r>
        <w:rPr>
          <w:rFonts w:ascii="Times New Roman" w:hAnsi="Times New Roman" w:cs="Times New Roman"/>
          <w:color w:val="000000"/>
          <w:sz w:val="20"/>
          <w:szCs w:val="20"/>
        </w:rPr>
        <w:t>evaluated by the likelihood ratio test.</w:t>
      </w:r>
    </w:p>
    <w:p w14:paraId="11D93714" w14:textId="77777777" w:rsidR="00492F84" w:rsidRDefault="00492F84">
      <w:pPr>
        <w:rPr>
          <w:rFonts w:ascii="Times New Roman" w:hAnsi="Times New Roman" w:cs="Times New Roman"/>
          <w:color w:val="000000"/>
          <w:sz w:val="20"/>
          <w:szCs w:val="20"/>
        </w:rPr>
      </w:pPr>
    </w:p>
    <w:p w14:paraId="5522B8C1" w14:textId="6442A016" w:rsidR="00492F84" w:rsidRDefault="00000000">
      <w:pPr>
        <w:ind w:rightChars="35" w:right="84"/>
        <w:rPr>
          <w:rFonts w:ascii="Times New Roman" w:hAnsi="Times New Roman" w:cs="Times New Roman"/>
          <w:sz w:val="20"/>
          <w:szCs w:val="20"/>
        </w:rPr>
      </w:pPr>
      <w:r>
        <w:rPr>
          <w:rFonts w:ascii="Times New Roman" w:hAnsi="Times New Roman" w:cs="Times New Roman"/>
          <w:sz w:val="20"/>
          <w:szCs w:val="20"/>
        </w:rPr>
        <w:br w:type="page"/>
      </w:r>
      <w:r>
        <w:rPr>
          <w:rFonts w:ascii="Times New Roman" w:hAnsi="Times New Roman" w:cs="Times New Roman"/>
          <w:sz w:val="20"/>
          <w:szCs w:val="20"/>
        </w:rPr>
        <w:lastRenderedPageBreak/>
        <w:t xml:space="preserve">Supplemental Table </w:t>
      </w:r>
      <w:r>
        <w:rPr>
          <w:rFonts w:ascii="Times New Roman" w:hAnsi="Times New Roman" w:cs="Times New Roman" w:hint="eastAsia"/>
          <w:sz w:val="20"/>
          <w:szCs w:val="20"/>
        </w:rPr>
        <w:t>10</w:t>
      </w:r>
      <w:r>
        <w:rPr>
          <w:rFonts w:ascii="Times New Roman" w:hAnsi="Times New Roman" w:cs="Times New Roman"/>
          <w:sz w:val="20"/>
          <w:szCs w:val="20"/>
        </w:rPr>
        <w:t>. Hazard ratios and 95% CIs for sedentary behavior and type 2 diabetes stratified by SES.</w:t>
      </w:r>
    </w:p>
    <w:tbl>
      <w:tblPr>
        <w:tblW w:w="5000" w:type="pct"/>
        <w:tblLook w:val="04A0" w:firstRow="1" w:lastRow="0" w:firstColumn="1" w:lastColumn="0" w:noHBand="0" w:noVBand="1"/>
      </w:tblPr>
      <w:tblGrid>
        <w:gridCol w:w="1888"/>
        <w:gridCol w:w="1027"/>
        <w:gridCol w:w="1550"/>
        <w:gridCol w:w="1550"/>
        <w:gridCol w:w="859"/>
        <w:gridCol w:w="1412"/>
      </w:tblGrid>
      <w:tr w:rsidR="00492F84" w14:paraId="0DEDA106" w14:textId="77777777">
        <w:trPr>
          <w:trHeight w:val="350"/>
        </w:trPr>
        <w:tc>
          <w:tcPr>
            <w:tcW w:w="1101"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3016B0B0" w14:textId="77777777" w:rsidR="00492F84" w:rsidRDefault="00492F84">
            <w:pPr>
              <w:rPr>
                <w:rFonts w:ascii="Times New Roman" w:eastAsia="等线" w:hAnsi="Times New Roman" w:cs="Times New Roman"/>
                <w:color w:val="000000"/>
                <w:sz w:val="20"/>
                <w:szCs w:val="20"/>
              </w:rPr>
            </w:pPr>
          </w:p>
        </w:tc>
        <w:tc>
          <w:tcPr>
            <w:tcW w:w="2324" w:type="pct"/>
            <w:gridSpan w:val="3"/>
            <w:tcBorders>
              <w:top w:val="single" w:sz="8" w:space="0" w:color="auto"/>
              <w:left w:val="nil"/>
              <w:bottom w:val="single" w:sz="8" w:space="0" w:color="auto"/>
              <w:right w:val="single" w:sz="8" w:space="0" w:color="auto"/>
            </w:tcBorders>
            <w:shd w:val="clear" w:color="000000" w:fill="FFFFFF"/>
            <w:noWrap/>
            <w:vAlign w:val="center"/>
          </w:tcPr>
          <w:p w14:paraId="71850AFA"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Sedentary behavior</w:t>
            </w:r>
          </w:p>
        </w:tc>
        <w:tc>
          <w:tcPr>
            <w:tcW w:w="621" w:type="pct"/>
            <w:tcBorders>
              <w:top w:val="single" w:sz="8" w:space="0" w:color="auto"/>
              <w:left w:val="nil"/>
              <w:bottom w:val="single" w:sz="8" w:space="0" w:color="auto"/>
              <w:right w:val="single" w:sz="8" w:space="0" w:color="auto"/>
            </w:tcBorders>
            <w:shd w:val="clear" w:color="000000" w:fill="FFFFFF"/>
            <w:noWrap/>
            <w:vAlign w:val="center"/>
          </w:tcPr>
          <w:p w14:paraId="18031E1F" w14:textId="77777777" w:rsidR="00492F84" w:rsidRDefault="00492F84">
            <w:pPr>
              <w:rPr>
                <w:rFonts w:ascii="Times New Roman" w:eastAsia="等线" w:hAnsi="Times New Roman" w:cs="Times New Roman"/>
                <w:i/>
                <w:iCs/>
                <w:color w:val="000000"/>
                <w:sz w:val="20"/>
                <w:szCs w:val="20"/>
              </w:rPr>
            </w:pPr>
          </w:p>
        </w:tc>
        <w:tc>
          <w:tcPr>
            <w:tcW w:w="954" w:type="pct"/>
            <w:tcBorders>
              <w:top w:val="single" w:sz="8" w:space="0" w:color="auto"/>
              <w:left w:val="nil"/>
              <w:bottom w:val="single" w:sz="8" w:space="0" w:color="auto"/>
              <w:right w:val="single" w:sz="8" w:space="0" w:color="auto"/>
            </w:tcBorders>
            <w:shd w:val="clear" w:color="000000" w:fill="FFFFFF"/>
            <w:noWrap/>
            <w:vAlign w:val="center"/>
          </w:tcPr>
          <w:p w14:paraId="4AA74422" w14:textId="77777777" w:rsidR="00492F84" w:rsidRDefault="00492F84">
            <w:pPr>
              <w:rPr>
                <w:rFonts w:ascii="Times New Roman" w:hAnsi="Times New Roman" w:cs="Times New Roman"/>
                <w:i/>
                <w:iCs/>
                <w:color w:val="000000"/>
                <w:sz w:val="20"/>
                <w:szCs w:val="20"/>
              </w:rPr>
            </w:pPr>
          </w:p>
        </w:tc>
      </w:tr>
      <w:tr w:rsidR="00492F84" w14:paraId="65D8B8B4" w14:textId="77777777">
        <w:trPr>
          <w:trHeight w:val="350"/>
        </w:trPr>
        <w:tc>
          <w:tcPr>
            <w:tcW w:w="1101"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70472065"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w:t>
            </w:r>
          </w:p>
        </w:tc>
        <w:tc>
          <w:tcPr>
            <w:tcW w:w="563" w:type="pct"/>
            <w:tcBorders>
              <w:top w:val="single" w:sz="8" w:space="0" w:color="auto"/>
              <w:left w:val="nil"/>
              <w:bottom w:val="single" w:sz="8" w:space="0" w:color="auto"/>
              <w:right w:val="single" w:sz="8" w:space="0" w:color="auto"/>
            </w:tcBorders>
            <w:shd w:val="clear" w:color="000000" w:fill="FFFFFF"/>
            <w:noWrap/>
            <w:vAlign w:val="center"/>
          </w:tcPr>
          <w:p w14:paraId="73B2ABE3"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Low</w:t>
            </w:r>
          </w:p>
        </w:tc>
        <w:tc>
          <w:tcPr>
            <w:tcW w:w="907" w:type="pct"/>
            <w:tcBorders>
              <w:top w:val="single" w:sz="8" w:space="0" w:color="auto"/>
              <w:left w:val="nil"/>
              <w:bottom w:val="single" w:sz="8" w:space="0" w:color="auto"/>
              <w:right w:val="single" w:sz="8" w:space="0" w:color="auto"/>
            </w:tcBorders>
            <w:shd w:val="clear" w:color="000000" w:fill="FFFFFF"/>
            <w:noWrap/>
            <w:vAlign w:val="center"/>
          </w:tcPr>
          <w:p w14:paraId="28792491"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Medium</w:t>
            </w:r>
          </w:p>
        </w:tc>
        <w:tc>
          <w:tcPr>
            <w:tcW w:w="854" w:type="pct"/>
            <w:tcBorders>
              <w:top w:val="single" w:sz="8" w:space="0" w:color="auto"/>
              <w:left w:val="nil"/>
              <w:bottom w:val="single" w:sz="8" w:space="0" w:color="auto"/>
              <w:right w:val="single" w:sz="8" w:space="0" w:color="auto"/>
            </w:tcBorders>
            <w:shd w:val="clear" w:color="000000" w:fill="FFFFFF"/>
            <w:noWrap/>
            <w:vAlign w:val="center"/>
          </w:tcPr>
          <w:p w14:paraId="4A7CA751"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High</w:t>
            </w:r>
          </w:p>
        </w:tc>
        <w:tc>
          <w:tcPr>
            <w:tcW w:w="621" w:type="pct"/>
            <w:tcBorders>
              <w:top w:val="single" w:sz="8" w:space="0" w:color="auto"/>
              <w:left w:val="nil"/>
              <w:bottom w:val="single" w:sz="8" w:space="0" w:color="auto"/>
              <w:right w:val="single" w:sz="8" w:space="0" w:color="auto"/>
            </w:tcBorders>
            <w:shd w:val="clear" w:color="000000" w:fill="FFFFFF"/>
            <w:noWrap/>
            <w:vAlign w:val="center"/>
          </w:tcPr>
          <w:p w14:paraId="2B2BA3B2"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i/>
                <w:iCs/>
                <w:color w:val="000000"/>
                <w:sz w:val="20"/>
                <w:szCs w:val="20"/>
              </w:rPr>
              <w:t>P</w:t>
            </w:r>
            <w:r>
              <w:rPr>
                <w:rFonts w:ascii="Times New Roman" w:eastAsia="等线" w:hAnsi="Times New Roman" w:cs="Times New Roman"/>
                <w:color w:val="000000"/>
                <w:sz w:val="20"/>
                <w:szCs w:val="20"/>
              </w:rPr>
              <w:t xml:space="preserve"> for </w:t>
            </w:r>
          </w:p>
          <w:p w14:paraId="4433B244"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trend</w:t>
            </w:r>
          </w:p>
        </w:tc>
        <w:tc>
          <w:tcPr>
            <w:tcW w:w="954" w:type="pct"/>
            <w:tcBorders>
              <w:top w:val="single" w:sz="8" w:space="0" w:color="auto"/>
              <w:left w:val="nil"/>
              <w:bottom w:val="single" w:sz="8" w:space="0" w:color="auto"/>
              <w:right w:val="single" w:sz="8" w:space="0" w:color="auto"/>
            </w:tcBorders>
            <w:shd w:val="clear" w:color="000000" w:fill="FFFFFF"/>
            <w:noWrap/>
            <w:vAlign w:val="center"/>
          </w:tcPr>
          <w:p w14:paraId="0E4AA2F0" w14:textId="77777777" w:rsidR="00492F84" w:rsidRDefault="00000000">
            <w:pPr>
              <w:rPr>
                <w:rFonts w:ascii="Times New Roman" w:hAnsi="Times New Roman" w:cs="Times New Roman"/>
                <w:color w:val="000000"/>
                <w:sz w:val="20"/>
                <w:szCs w:val="20"/>
              </w:rPr>
            </w:pPr>
            <w:r>
              <w:rPr>
                <w:rFonts w:ascii="Times New Roman" w:hAnsi="Times New Roman" w:cs="Times New Roman" w:hint="eastAsia"/>
                <w:i/>
                <w:iCs/>
                <w:color w:val="000000"/>
                <w:sz w:val="20"/>
                <w:szCs w:val="20"/>
              </w:rPr>
              <w:t>p</w:t>
            </w:r>
            <w:r>
              <w:rPr>
                <w:rFonts w:ascii="Times New Roman" w:hAnsi="Times New Roman" w:cs="Times New Roman"/>
                <w:i/>
                <w:iCs/>
                <w:color w:val="000000"/>
                <w:sz w:val="20"/>
                <w:szCs w:val="20"/>
              </w:rPr>
              <w:t xml:space="preserve"> </w:t>
            </w:r>
            <w:r>
              <w:rPr>
                <w:rFonts w:ascii="Times New Roman" w:hAnsi="Times New Roman" w:cs="Times New Roman"/>
                <w:color w:val="000000"/>
                <w:sz w:val="20"/>
                <w:szCs w:val="20"/>
              </w:rPr>
              <w:t xml:space="preserve">for </w:t>
            </w:r>
          </w:p>
          <w:p w14:paraId="6059888F" w14:textId="77777777" w:rsidR="00492F84" w:rsidRDefault="00000000">
            <w:pPr>
              <w:rPr>
                <w:rFonts w:ascii="Times New Roman" w:eastAsia="等线" w:hAnsi="Times New Roman" w:cs="Times New Roman"/>
                <w:color w:val="000000"/>
                <w:sz w:val="20"/>
                <w:szCs w:val="20"/>
              </w:rPr>
            </w:pPr>
            <w:r>
              <w:rPr>
                <w:rFonts w:ascii="Times New Roman" w:hAnsi="Times New Roman" w:cs="Times New Roman"/>
                <w:color w:val="000000"/>
                <w:sz w:val="20"/>
                <w:szCs w:val="20"/>
              </w:rPr>
              <w:t>interaction*</w:t>
            </w:r>
          </w:p>
        </w:tc>
      </w:tr>
      <w:tr w:rsidR="00492F84" w14:paraId="37F71D0A" w14:textId="77777777">
        <w:trPr>
          <w:trHeight w:val="290"/>
        </w:trPr>
        <w:tc>
          <w:tcPr>
            <w:tcW w:w="1101" w:type="pct"/>
            <w:tcBorders>
              <w:top w:val="nil"/>
              <w:left w:val="single" w:sz="8" w:space="0" w:color="auto"/>
              <w:bottom w:val="single" w:sz="8" w:space="0" w:color="auto"/>
              <w:right w:val="single" w:sz="8" w:space="0" w:color="auto"/>
            </w:tcBorders>
            <w:shd w:val="clear" w:color="000000" w:fill="FFFFFF"/>
            <w:noWrap/>
            <w:vAlign w:val="center"/>
          </w:tcPr>
          <w:p w14:paraId="4632BAAA"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Individual-level SES</w:t>
            </w:r>
          </w:p>
        </w:tc>
        <w:tc>
          <w:tcPr>
            <w:tcW w:w="563" w:type="pct"/>
            <w:tcBorders>
              <w:top w:val="nil"/>
              <w:left w:val="nil"/>
              <w:bottom w:val="single" w:sz="8" w:space="0" w:color="auto"/>
              <w:right w:val="single" w:sz="8" w:space="0" w:color="auto"/>
            </w:tcBorders>
            <w:shd w:val="clear" w:color="000000" w:fill="FFFFFF"/>
            <w:noWrap/>
            <w:vAlign w:val="center"/>
          </w:tcPr>
          <w:p w14:paraId="232FED77"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w:t>
            </w:r>
          </w:p>
        </w:tc>
        <w:tc>
          <w:tcPr>
            <w:tcW w:w="907" w:type="pct"/>
            <w:tcBorders>
              <w:top w:val="nil"/>
              <w:left w:val="nil"/>
              <w:bottom w:val="single" w:sz="8" w:space="0" w:color="auto"/>
              <w:right w:val="single" w:sz="8" w:space="0" w:color="auto"/>
            </w:tcBorders>
            <w:shd w:val="clear" w:color="000000" w:fill="FFFFFF"/>
            <w:noWrap/>
            <w:vAlign w:val="center"/>
          </w:tcPr>
          <w:p w14:paraId="00B5C2AE"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w:t>
            </w:r>
          </w:p>
        </w:tc>
        <w:tc>
          <w:tcPr>
            <w:tcW w:w="854" w:type="pct"/>
            <w:tcBorders>
              <w:top w:val="nil"/>
              <w:left w:val="nil"/>
              <w:bottom w:val="single" w:sz="8" w:space="0" w:color="auto"/>
              <w:right w:val="single" w:sz="8" w:space="0" w:color="auto"/>
            </w:tcBorders>
            <w:shd w:val="clear" w:color="000000" w:fill="FFFFFF"/>
            <w:noWrap/>
            <w:vAlign w:val="center"/>
          </w:tcPr>
          <w:p w14:paraId="57FA3585"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w:t>
            </w:r>
          </w:p>
        </w:tc>
        <w:tc>
          <w:tcPr>
            <w:tcW w:w="621" w:type="pct"/>
            <w:tcBorders>
              <w:top w:val="nil"/>
              <w:left w:val="nil"/>
              <w:bottom w:val="single" w:sz="8" w:space="0" w:color="auto"/>
              <w:right w:val="single" w:sz="8" w:space="0" w:color="auto"/>
            </w:tcBorders>
            <w:shd w:val="clear" w:color="000000" w:fill="FFFFFF"/>
            <w:noWrap/>
            <w:vAlign w:val="center"/>
          </w:tcPr>
          <w:p w14:paraId="34E424E2"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w:t>
            </w:r>
          </w:p>
        </w:tc>
        <w:tc>
          <w:tcPr>
            <w:tcW w:w="954" w:type="pct"/>
            <w:tcBorders>
              <w:top w:val="nil"/>
              <w:left w:val="nil"/>
              <w:bottom w:val="single" w:sz="8" w:space="0" w:color="auto"/>
              <w:right w:val="single" w:sz="8" w:space="0" w:color="auto"/>
            </w:tcBorders>
            <w:shd w:val="clear" w:color="000000" w:fill="FFFFFF"/>
            <w:noWrap/>
            <w:vAlign w:val="center"/>
          </w:tcPr>
          <w:p w14:paraId="2F67B0D1"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0.397</w:t>
            </w:r>
          </w:p>
        </w:tc>
      </w:tr>
      <w:tr w:rsidR="00492F84" w14:paraId="74D16C2C" w14:textId="77777777">
        <w:trPr>
          <w:trHeight w:val="290"/>
        </w:trPr>
        <w:tc>
          <w:tcPr>
            <w:tcW w:w="1101" w:type="pct"/>
            <w:tcBorders>
              <w:top w:val="nil"/>
              <w:left w:val="single" w:sz="8" w:space="0" w:color="auto"/>
              <w:bottom w:val="single" w:sz="8" w:space="0" w:color="auto"/>
              <w:right w:val="single" w:sz="8" w:space="0" w:color="auto"/>
            </w:tcBorders>
            <w:shd w:val="clear" w:color="000000" w:fill="FFFFFF"/>
            <w:noWrap/>
            <w:vAlign w:val="center"/>
          </w:tcPr>
          <w:p w14:paraId="1E21DDAE"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High</w:t>
            </w:r>
          </w:p>
        </w:tc>
        <w:tc>
          <w:tcPr>
            <w:tcW w:w="563" w:type="pct"/>
            <w:tcBorders>
              <w:top w:val="nil"/>
              <w:left w:val="nil"/>
              <w:bottom w:val="single" w:sz="8" w:space="0" w:color="auto"/>
              <w:right w:val="single" w:sz="8" w:space="0" w:color="auto"/>
            </w:tcBorders>
            <w:shd w:val="clear" w:color="000000" w:fill="FFFFFF"/>
            <w:noWrap/>
            <w:vAlign w:val="center"/>
          </w:tcPr>
          <w:p w14:paraId="144215E9"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907" w:type="pct"/>
            <w:tcBorders>
              <w:top w:val="nil"/>
              <w:left w:val="nil"/>
              <w:bottom w:val="single" w:sz="8" w:space="0" w:color="auto"/>
              <w:right w:val="single" w:sz="8" w:space="0" w:color="auto"/>
            </w:tcBorders>
            <w:shd w:val="clear" w:color="000000" w:fill="FFFFFF"/>
            <w:noWrap/>
            <w:vAlign w:val="center"/>
          </w:tcPr>
          <w:p w14:paraId="464F39E0" w14:textId="77777777" w:rsidR="00492F84" w:rsidRDefault="00000000">
            <w:pPr>
              <w:rPr>
                <w:rFonts w:ascii="Times New Roman" w:eastAsia="等线" w:hAnsi="Times New Roman" w:cs="Times New Roman"/>
                <w:color w:val="000000"/>
                <w:sz w:val="20"/>
                <w:szCs w:val="20"/>
              </w:rPr>
            </w:pPr>
            <w:r>
              <w:rPr>
                <w:rFonts w:ascii="Times New Roman" w:hAnsi="Times New Roman" w:cs="Times New Roman"/>
                <w:color w:val="000000"/>
                <w:sz w:val="20"/>
                <w:szCs w:val="20"/>
              </w:rPr>
              <w:t>0.66 (0.44, 1.01)</w:t>
            </w:r>
          </w:p>
        </w:tc>
        <w:tc>
          <w:tcPr>
            <w:tcW w:w="854" w:type="pct"/>
            <w:tcBorders>
              <w:top w:val="nil"/>
              <w:left w:val="nil"/>
              <w:bottom w:val="single" w:sz="8" w:space="0" w:color="auto"/>
              <w:right w:val="single" w:sz="8" w:space="0" w:color="auto"/>
            </w:tcBorders>
            <w:shd w:val="clear" w:color="000000" w:fill="FFFFFF"/>
            <w:noWrap/>
            <w:vAlign w:val="center"/>
          </w:tcPr>
          <w:p w14:paraId="686C22FC" w14:textId="77777777" w:rsidR="00492F84" w:rsidRDefault="00000000">
            <w:pPr>
              <w:rPr>
                <w:rFonts w:ascii="Times New Roman" w:eastAsia="等线" w:hAnsi="Times New Roman" w:cs="Times New Roman"/>
                <w:color w:val="000000"/>
                <w:sz w:val="20"/>
                <w:szCs w:val="20"/>
              </w:rPr>
            </w:pPr>
            <w:r>
              <w:rPr>
                <w:rFonts w:ascii="Times New Roman" w:hAnsi="Times New Roman" w:cs="Times New Roman"/>
                <w:color w:val="000000"/>
                <w:sz w:val="20"/>
                <w:szCs w:val="20"/>
              </w:rPr>
              <w:t>0.84 (0.55, 1.30)</w:t>
            </w:r>
          </w:p>
        </w:tc>
        <w:tc>
          <w:tcPr>
            <w:tcW w:w="621" w:type="pct"/>
            <w:tcBorders>
              <w:top w:val="nil"/>
              <w:left w:val="nil"/>
              <w:bottom w:val="single" w:sz="8" w:space="0" w:color="auto"/>
              <w:right w:val="single" w:sz="8" w:space="0" w:color="auto"/>
            </w:tcBorders>
            <w:shd w:val="clear" w:color="000000" w:fill="FFFFFF"/>
            <w:noWrap/>
            <w:vAlign w:val="center"/>
          </w:tcPr>
          <w:p w14:paraId="17870ADF"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0.786</w:t>
            </w:r>
          </w:p>
        </w:tc>
        <w:tc>
          <w:tcPr>
            <w:tcW w:w="954" w:type="pct"/>
            <w:tcBorders>
              <w:top w:val="nil"/>
              <w:left w:val="nil"/>
              <w:bottom w:val="single" w:sz="8" w:space="0" w:color="auto"/>
              <w:right w:val="single" w:sz="8" w:space="0" w:color="auto"/>
            </w:tcBorders>
            <w:shd w:val="clear" w:color="000000" w:fill="FFFFFF"/>
            <w:noWrap/>
            <w:vAlign w:val="center"/>
          </w:tcPr>
          <w:p w14:paraId="32B8C103"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w:t>
            </w:r>
          </w:p>
        </w:tc>
      </w:tr>
      <w:tr w:rsidR="00492F84" w14:paraId="6FA4939F" w14:textId="77777777">
        <w:trPr>
          <w:trHeight w:val="290"/>
        </w:trPr>
        <w:tc>
          <w:tcPr>
            <w:tcW w:w="1101" w:type="pct"/>
            <w:tcBorders>
              <w:top w:val="nil"/>
              <w:left w:val="single" w:sz="8" w:space="0" w:color="auto"/>
              <w:bottom w:val="single" w:sz="8" w:space="0" w:color="auto"/>
              <w:right w:val="single" w:sz="8" w:space="0" w:color="auto"/>
            </w:tcBorders>
            <w:shd w:val="clear" w:color="000000" w:fill="FFFFFF"/>
            <w:noWrap/>
            <w:vAlign w:val="center"/>
          </w:tcPr>
          <w:p w14:paraId="212FDD41"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Medium</w:t>
            </w:r>
          </w:p>
        </w:tc>
        <w:tc>
          <w:tcPr>
            <w:tcW w:w="563" w:type="pct"/>
            <w:tcBorders>
              <w:top w:val="nil"/>
              <w:left w:val="nil"/>
              <w:bottom w:val="single" w:sz="8" w:space="0" w:color="auto"/>
              <w:right w:val="single" w:sz="8" w:space="0" w:color="auto"/>
            </w:tcBorders>
            <w:shd w:val="clear" w:color="000000" w:fill="FFFFFF"/>
            <w:noWrap/>
            <w:vAlign w:val="center"/>
          </w:tcPr>
          <w:p w14:paraId="4447D776"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907" w:type="pct"/>
            <w:tcBorders>
              <w:top w:val="nil"/>
              <w:left w:val="nil"/>
              <w:bottom w:val="single" w:sz="8" w:space="0" w:color="auto"/>
              <w:right w:val="single" w:sz="8" w:space="0" w:color="auto"/>
            </w:tcBorders>
            <w:shd w:val="clear" w:color="000000" w:fill="FFFFFF"/>
            <w:noWrap/>
            <w:vAlign w:val="center"/>
          </w:tcPr>
          <w:p w14:paraId="1321A356" w14:textId="77777777" w:rsidR="00492F84" w:rsidRDefault="00000000">
            <w:pPr>
              <w:rPr>
                <w:rFonts w:ascii="Times New Roman" w:eastAsia="等线" w:hAnsi="Times New Roman" w:cs="Times New Roman"/>
                <w:color w:val="000000"/>
                <w:sz w:val="20"/>
                <w:szCs w:val="20"/>
              </w:rPr>
            </w:pPr>
            <w:r>
              <w:rPr>
                <w:rFonts w:ascii="Times New Roman" w:hAnsi="Times New Roman" w:cs="Times New Roman"/>
                <w:color w:val="000000"/>
                <w:sz w:val="20"/>
                <w:szCs w:val="20"/>
              </w:rPr>
              <w:t>1.14 (0.89, 1.45)</w:t>
            </w:r>
          </w:p>
        </w:tc>
        <w:tc>
          <w:tcPr>
            <w:tcW w:w="854" w:type="pct"/>
            <w:tcBorders>
              <w:top w:val="nil"/>
              <w:left w:val="nil"/>
              <w:bottom w:val="single" w:sz="8" w:space="0" w:color="auto"/>
              <w:right w:val="single" w:sz="8" w:space="0" w:color="auto"/>
            </w:tcBorders>
            <w:shd w:val="clear" w:color="000000" w:fill="FFFFFF"/>
            <w:noWrap/>
            <w:vAlign w:val="center"/>
          </w:tcPr>
          <w:p w14:paraId="0C83C913" w14:textId="77777777" w:rsidR="00492F84" w:rsidRDefault="00000000">
            <w:pPr>
              <w:rPr>
                <w:rFonts w:ascii="Times New Roman" w:eastAsia="等线" w:hAnsi="Times New Roman" w:cs="Times New Roman"/>
                <w:color w:val="000000"/>
                <w:sz w:val="20"/>
                <w:szCs w:val="20"/>
              </w:rPr>
            </w:pPr>
            <w:r>
              <w:rPr>
                <w:rFonts w:ascii="Times New Roman" w:hAnsi="Times New Roman" w:cs="Times New Roman"/>
                <w:color w:val="000000"/>
                <w:sz w:val="20"/>
                <w:szCs w:val="20"/>
              </w:rPr>
              <w:t>1.45 (1.13, 1.87)</w:t>
            </w:r>
          </w:p>
        </w:tc>
        <w:tc>
          <w:tcPr>
            <w:tcW w:w="621" w:type="pct"/>
            <w:tcBorders>
              <w:top w:val="nil"/>
              <w:left w:val="nil"/>
              <w:bottom w:val="single" w:sz="8" w:space="0" w:color="auto"/>
              <w:right w:val="single" w:sz="8" w:space="0" w:color="auto"/>
            </w:tcBorders>
            <w:shd w:val="clear" w:color="000000" w:fill="FFFFFF"/>
            <w:noWrap/>
            <w:vAlign w:val="center"/>
          </w:tcPr>
          <w:p w14:paraId="36C5A589"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0.002</w:t>
            </w:r>
          </w:p>
        </w:tc>
        <w:tc>
          <w:tcPr>
            <w:tcW w:w="954" w:type="pct"/>
            <w:tcBorders>
              <w:top w:val="nil"/>
              <w:left w:val="nil"/>
              <w:bottom w:val="single" w:sz="8" w:space="0" w:color="auto"/>
              <w:right w:val="single" w:sz="8" w:space="0" w:color="auto"/>
            </w:tcBorders>
            <w:shd w:val="clear" w:color="000000" w:fill="FFFFFF"/>
            <w:noWrap/>
            <w:vAlign w:val="center"/>
          </w:tcPr>
          <w:p w14:paraId="576C451F"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w:t>
            </w:r>
          </w:p>
        </w:tc>
      </w:tr>
      <w:tr w:rsidR="00492F84" w14:paraId="122F07E9" w14:textId="77777777">
        <w:trPr>
          <w:trHeight w:val="290"/>
        </w:trPr>
        <w:tc>
          <w:tcPr>
            <w:tcW w:w="1101" w:type="pct"/>
            <w:tcBorders>
              <w:top w:val="nil"/>
              <w:left w:val="single" w:sz="8" w:space="0" w:color="auto"/>
              <w:bottom w:val="single" w:sz="8" w:space="0" w:color="auto"/>
              <w:right w:val="single" w:sz="8" w:space="0" w:color="auto"/>
            </w:tcBorders>
            <w:shd w:val="clear" w:color="000000" w:fill="FFFFFF"/>
            <w:noWrap/>
            <w:vAlign w:val="center"/>
          </w:tcPr>
          <w:p w14:paraId="17C0210B"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Low</w:t>
            </w:r>
          </w:p>
        </w:tc>
        <w:tc>
          <w:tcPr>
            <w:tcW w:w="563" w:type="pct"/>
            <w:tcBorders>
              <w:top w:val="nil"/>
              <w:left w:val="nil"/>
              <w:bottom w:val="single" w:sz="8" w:space="0" w:color="auto"/>
              <w:right w:val="single" w:sz="8" w:space="0" w:color="auto"/>
            </w:tcBorders>
            <w:shd w:val="clear" w:color="000000" w:fill="FFFFFF"/>
            <w:noWrap/>
            <w:vAlign w:val="center"/>
          </w:tcPr>
          <w:p w14:paraId="40C05439"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907" w:type="pct"/>
            <w:tcBorders>
              <w:top w:val="nil"/>
              <w:left w:val="nil"/>
              <w:bottom w:val="single" w:sz="8" w:space="0" w:color="auto"/>
              <w:right w:val="single" w:sz="8" w:space="0" w:color="auto"/>
            </w:tcBorders>
            <w:shd w:val="clear" w:color="000000" w:fill="FFFFFF"/>
            <w:noWrap/>
            <w:vAlign w:val="center"/>
          </w:tcPr>
          <w:p w14:paraId="2D6BF583"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1.34 (0.94, 1.90)</w:t>
            </w:r>
          </w:p>
        </w:tc>
        <w:tc>
          <w:tcPr>
            <w:tcW w:w="854" w:type="pct"/>
            <w:tcBorders>
              <w:top w:val="nil"/>
              <w:left w:val="nil"/>
              <w:bottom w:val="single" w:sz="8" w:space="0" w:color="auto"/>
              <w:right w:val="single" w:sz="8" w:space="0" w:color="auto"/>
            </w:tcBorders>
            <w:shd w:val="clear" w:color="000000" w:fill="FFFFFF"/>
            <w:noWrap/>
            <w:vAlign w:val="center"/>
          </w:tcPr>
          <w:p w14:paraId="21B65E29"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1.71 (1.19, 2.46)</w:t>
            </w:r>
          </w:p>
        </w:tc>
        <w:tc>
          <w:tcPr>
            <w:tcW w:w="621" w:type="pct"/>
            <w:tcBorders>
              <w:top w:val="nil"/>
              <w:left w:val="nil"/>
              <w:bottom w:val="single" w:sz="8" w:space="0" w:color="auto"/>
              <w:right w:val="single" w:sz="8" w:space="0" w:color="auto"/>
            </w:tcBorders>
            <w:shd w:val="clear" w:color="000000" w:fill="FFFFFF"/>
            <w:noWrap/>
            <w:vAlign w:val="center"/>
          </w:tcPr>
          <w:p w14:paraId="6C470DE1"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0.003</w:t>
            </w:r>
          </w:p>
        </w:tc>
        <w:tc>
          <w:tcPr>
            <w:tcW w:w="954" w:type="pct"/>
            <w:tcBorders>
              <w:top w:val="nil"/>
              <w:left w:val="nil"/>
              <w:bottom w:val="single" w:sz="8" w:space="0" w:color="auto"/>
              <w:right w:val="single" w:sz="8" w:space="0" w:color="auto"/>
            </w:tcBorders>
            <w:shd w:val="clear" w:color="000000" w:fill="FFFFFF"/>
            <w:noWrap/>
            <w:vAlign w:val="center"/>
          </w:tcPr>
          <w:p w14:paraId="7CEC5969"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w:t>
            </w:r>
          </w:p>
        </w:tc>
      </w:tr>
      <w:tr w:rsidR="00492F84" w14:paraId="5504B48D" w14:textId="77777777">
        <w:trPr>
          <w:trHeight w:val="290"/>
        </w:trPr>
        <w:tc>
          <w:tcPr>
            <w:tcW w:w="1101" w:type="pct"/>
            <w:tcBorders>
              <w:top w:val="nil"/>
              <w:left w:val="single" w:sz="8" w:space="0" w:color="auto"/>
              <w:bottom w:val="single" w:sz="8" w:space="0" w:color="auto"/>
              <w:right w:val="single" w:sz="8" w:space="0" w:color="auto"/>
            </w:tcBorders>
            <w:shd w:val="clear" w:color="000000" w:fill="FFFFFF"/>
            <w:noWrap/>
            <w:vAlign w:val="center"/>
          </w:tcPr>
          <w:p w14:paraId="314F2560"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Area-level SES</w:t>
            </w:r>
          </w:p>
        </w:tc>
        <w:tc>
          <w:tcPr>
            <w:tcW w:w="563" w:type="pct"/>
            <w:tcBorders>
              <w:top w:val="nil"/>
              <w:left w:val="nil"/>
              <w:bottom w:val="single" w:sz="8" w:space="0" w:color="auto"/>
              <w:right w:val="single" w:sz="8" w:space="0" w:color="auto"/>
            </w:tcBorders>
            <w:shd w:val="clear" w:color="000000" w:fill="FFFFFF"/>
            <w:noWrap/>
            <w:vAlign w:val="center"/>
          </w:tcPr>
          <w:p w14:paraId="4459A266"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w:t>
            </w:r>
          </w:p>
        </w:tc>
        <w:tc>
          <w:tcPr>
            <w:tcW w:w="907" w:type="pct"/>
            <w:tcBorders>
              <w:top w:val="nil"/>
              <w:left w:val="nil"/>
              <w:bottom w:val="single" w:sz="8" w:space="0" w:color="auto"/>
              <w:right w:val="single" w:sz="8" w:space="0" w:color="auto"/>
            </w:tcBorders>
            <w:shd w:val="clear" w:color="000000" w:fill="FFFFFF"/>
            <w:noWrap/>
            <w:vAlign w:val="center"/>
          </w:tcPr>
          <w:p w14:paraId="3DB80AAE"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w:t>
            </w:r>
          </w:p>
        </w:tc>
        <w:tc>
          <w:tcPr>
            <w:tcW w:w="854" w:type="pct"/>
            <w:tcBorders>
              <w:top w:val="nil"/>
              <w:left w:val="nil"/>
              <w:bottom w:val="single" w:sz="8" w:space="0" w:color="auto"/>
              <w:right w:val="single" w:sz="8" w:space="0" w:color="auto"/>
            </w:tcBorders>
            <w:shd w:val="clear" w:color="000000" w:fill="FFFFFF"/>
            <w:noWrap/>
            <w:vAlign w:val="center"/>
          </w:tcPr>
          <w:p w14:paraId="587E9711"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w:t>
            </w:r>
          </w:p>
        </w:tc>
        <w:tc>
          <w:tcPr>
            <w:tcW w:w="621" w:type="pct"/>
            <w:tcBorders>
              <w:top w:val="nil"/>
              <w:left w:val="nil"/>
              <w:bottom w:val="single" w:sz="8" w:space="0" w:color="auto"/>
              <w:right w:val="single" w:sz="8" w:space="0" w:color="auto"/>
            </w:tcBorders>
            <w:shd w:val="clear" w:color="000000" w:fill="FFFFFF"/>
            <w:noWrap/>
            <w:vAlign w:val="center"/>
          </w:tcPr>
          <w:p w14:paraId="0B76498F"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w:t>
            </w:r>
          </w:p>
        </w:tc>
        <w:tc>
          <w:tcPr>
            <w:tcW w:w="954" w:type="pct"/>
            <w:tcBorders>
              <w:top w:val="nil"/>
              <w:left w:val="nil"/>
              <w:bottom w:val="single" w:sz="8" w:space="0" w:color="auto"/>
              <w:right w:val="single" w:sz="8" w:space="0" w:color="auto"/>
            </w:tcBorders>
            <w:shd w:val="clear" w:color="000000" w:fill="FFFFFF"/>
            <w:noWrap/>
            <w:vAlign w:val="center"/>
          </w:tcPr>
          <w:p w14:paraId="53F0B962"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0.688</w:t>
            </w:r>
          </w:p>
        </w:tc>
      </w:tr>
      <w:tr w:rsidR="00492F84" w14:paraId="678381D3" w14:textId="77777777">
        <w:trPr>
          <w:trHeight w:val="290"/>
        </w:trPr>
        <w:tc>
          <w:tcPr>
            <w:tcW w:w="1101" w:type="pct"/>
            <w:tcBorders>
              <w:top w:val="nil"/>
              <w:left w:val="single" w:sz="8" w:space="0" w:color="auto"/>
              <w:bottom w:val="single" w:sz="8" w:space="0" w:color="auto"/>
              <w:right w:val="single" w:sz="8" w:space="0" w:color="auto"/>
            </w:tcBorders>
            <w:shd w:val="clear" w:color="000000" w:fill="FFFFFF"/>
            <w:noWrap/>
            <w:vAlign w:val="center"/>
          </w:tcPr>
          <w:p w14:paraId="308F57CB"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High</w:t>
            </w:r>
          </w:p>
        </w:tc>
        <w:tc>
          <w:tcPr>
            <w:tcW w:w="563" w:type="pct"/>
            <w:tcBorders>
              <w:top w:val="nil"/>
              <w:left w:val="nil"/>
              <w:bottom w:val="single" w:sz="8" w:space="0" w:color="auto"/>
              <w:right w:val="single" w:sz="8" w:space="0" w:color="auto"/>
            </w:tcBorders>
            <w:shd w:val="clear" w:color="000000" w:fill="FFFFFF"/>
            <w:noWrap/>
            <w:vAlign w:val="center"/>
          </w:tcPr>
          <w:p w14:paraId="0627E708"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907" w:type="pct"/>
            <w:tcBorders>
              <w:top w:val="nil"/>
              <w:left w:val="nil"/>
              <w:bottom w:val="single" w:sz="8" w:space="0" w:color="auto"/>
              <w:right w:val="single" w:sz="8" w:space="0" w:color="auto"/>
            </w:tcBorders>
            <w:shd w:val="clear" w:color="000000" w:fill="FFFFFF"/>
            <w:noWrap/>
          </w:tcPr>
          <w:p w14:paraId="43D6E10B" w14:textId="77777777" w:rsidR="00492F84" w:rsidRDefault="00000000">
            <w:pPr>
              <w:rPr>
                <w:rFonts w:ascii="Times New Roman" w:eastAsia="等线" w:hAnsi="Times New Roman" w:cs="Times New Roman"/>
                <w:color w:val="000000"/>
                <w:sz w:val="20"/>
                <w:szCs w:val="20"/>
              </w:rPr>
            </w:pPr>
            <w:r>
              <w:rPr>
                <w:rFonts w:ascii="Times New Roman" w:hAnsi="Times New Roman" w:cs="Times New Roman"/>
                <w:color w:val="000000"/>
                <w:sz w:val="20"/>
                <w:szCs w:val="20"/>
              </w:rPr>
              <w:t>1.18 (0.83, 1.68)</w:t>
            </w:r>
          </w:p>
        </w:tc>
        <w:tc>
          <w:tcPr>
            <w:tcW w:w="854" w:type="pct"/>
            <w:tcBorders>
              <w:top w:val="nil"/>
              <w:left w:val="nil"/>
              <w:bottom w:val="single" w:sz="8" w:space="0" w:color="auto"/>
              <w:right w:val="single" w:sz="8" w:space="0" w:color="auto"/>
            </w:tcBorders>
            <w:shd w:val="clear" w:color="000000" w:fill="FFFFFF"/>
            <w:noWrap/>
          </w:tcPr>
          <w:p w14:paraId="2584333F" w14:textId="77777777" w:rsidR="00492F84" w:rsidRDefault="00000000">
            <w:pPr>
              <w:rPr>
                <w:rFonts w:ascii="Times New Roman" w:eastAsia="等线" w:hAnsi="Times New Roman" w:cs="Times New Roman"/>
                <w:color w:val="000000"/>
                <w:sz w:val="20"/>
                <w:szCs w:val="20"/>
              </w:rPr>
            </w:pPr>
            <w:r>
              <w:rPr>
                <w:rFonts w:ascii="Times New Roman" w:hAnsi="Times New Roman" w:cs="Times New Roman"/>
                <w:color w:val="000000"/>
                <w:sz w:val="20"/>
                <w:szCs w:val="20"/>
              </w:rPr>
              <w:t>1.74 (1.20, 2.50)</w:t>
            </w:r>
          </w:p>
        </w:tc>
        <w:tc>
          <w:tcPr>
            <w:tcW w:w="621" w:type="pct"/>
            <w:tcBorders>
              <w:top w:val="nil"/>
              <w:left w:val="nil"/>
              <w:bottom w:val="single" w:sz="8" w:space="0" w:color="auto"/>
              <w:right w:val="single" w:sz="8" w:space="0" w:color="auto"/>
            </w:tcBorders>
            <w:shd w:val="clear" w:color="000000" w:fill="FFFFFF"/>
            <w:noWrap/>
          </w:tcPr>
          <w:p w14:paraId="5BAEBFF7" w14:textId="77777777" w:rsidR="00492F84" w:rsidRDefault="00000000">
            <w:pPr>
              <w:rPr>
                <w:rFonts w:ascii="Times New Roman" w:eastAsia="等线" w:hAnsi="Times New Roman" w:cs="Times New Roman"/>
                <w:color w:val="000000"/>
                <w:sz w:val="20"/>
                <w:szCs w:val="20"/>
              </w:rPr>
            </w:pPr>
            <w:r>
              <w:rPr>
                <w:rFonts w:ascii="Times New Roman" w:hAnsi="Times New Roman" w:cs="Times New Roman"/>
                <w:color w:val="000000"/>
                <w:sz w:val="20"/>
                <w:szCs w:val="20"/>
              </w:rPr>
              <w:t>0.001</w:t>
            </w:r>
          </w:p>
        </w:tc>
        <w:tc>
          <w:tcPr>
            <w:tcW w:w="954" w:type="pct"/>
            <w:tcBorders>
              <w:top w:val="nil"/>
              <w:left w:val="nil"/>
              <w:bottom w:val="single" w:sz="8" w:space="0" w:color="auto"/>
              <w:right w:val="single" w:sz="8" w:space="0" w:color="auto"/>
            </w:tcBorders>
            <w:shd w:val="clear" w:color="000000" w:fill="FFFFFF"/>
            <w:noWrap/>
            <w:vAlign w:val="center"/>
          </w:tcPr>
          <w:p w14:paraId="5A075CE4"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w:t>
            </w:r>
          </w:p>
        </w:tc>
      </w:tr>
      <w:tr w:rsidR="00492F84" w14:paraId="4502DFF9" w14:textId="77777777">
        <w:trPr>
          <w:trHeight w:val="290"/>
        </w:trPr>
        <w:tc>
          <w:tcPr>
            <w:tcW w:w="1101" w:type="pct"/>
            <w:tcBorders>
              <w:top w:val="nil"/>
              <w:left w:val="single" w:sz="8" w:space="0" w:color="auto"/>
              <w:bottom w:val="single" w:sz="8" w:space="0" w:color="auto"/>
              <w:right w:val="single" w:sz="8" w:space="0" w:color="auto"/>
            </w:tcBorders>
            <w:shd w:val="clear" w:color="000000" w:fill="FFFFFF"/>
            <w:noWrap/>
            <w:vAlign w:val="center"/>
          </w:tcPr>
          <w:p w14:paraId="3B18642E"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Medium</w:t>
            </w:r>
          </w:p>
        </w:tc>
        <w:tc>
          <w:tcPr>
            <w:tcW w:w="563" w:type="pct"/>
            <w:tcBorders>
              <w:top w:val="nil"/>
              <w:left w:val="nil"/>
              <w:bottom w:val="single" w:sz="8" w:space="0" w:color="auto"/>
              <w:right w:val="single" w:sz="8" w:space="0" w:color="auto"/>
            </w:tcBorders>
            <w:shd w:val="clear" w:color="000000" w:fill="FFFFFF"/>
            <w:noWrap/>
            <w:vAlign w:val="center"/>
          </w:tcPr>
          <w:p w14:paraId="31C7FB19"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907" w:type="pct"/>
            <w:tcBorders>
              <w:top w:val="nil"/>
              <w:left w:val="nil"/>
              <w:bottom w:val="single" w:sz="8" w:space="0" w:color="auto"/>
              <w:right w:val="single" w:sz="8" w:space="0" w:color="auto"/>
            </w:tcBorders>
            <w:shd w:val="clear" w:color="000000" w:fill="FFFFFF"/>
            <w:noWrap/>
          </w:tcPr>
          <w:p w14:paraId="5FF8C55F" w14:textId="77777777" w:rsidR="00492F84" w:rsidRDefault="00000000">
            <w:pPr>
              <w:rPr>
                <w:rFonts w:ascii="Times New Roman" w:eastAsia="等线" w:hAnsi="Times New Roman" w:cs="Times New Roman"/>
                <w:color w:val="000000"/>
                <w:sz w:val="20"/>
                <w:szCs w:val="20"/>
              </w:rPr>
            </w:pPr>
            <w:r>
              <w:rPr>
                <w:rFonts w:ascii="Times New Roman" w:hAnsi="Times New Roman" w:cs="Times New Roman"/>
                <w:color w:val="000000"/>
                <w:sz w:val="20"/>
                <w:szCs w:val="20"/>
              </w:rPr>
              <w:t>1.10 (0.81, 1.51)</w:t>
            </w:r>
          </w:p>
        </w:tc>
        <w:tc>
          <w:tcPr>
            <w:tcW w:w="854" w:type="pct"/>
            <w:tcBorders>
              <w:top w:val="nil"/>
              <w:left w:val="nil"/>
              <w:bottom w:val="single" w:sz="8" w:space="0" w:color="auto"/>
              <w:right w:val="single" w:sz="8" w:space="0" w:color="auto"/>
            </w:tcBorders>
            <w:shd w:val="clear" w:color="000000" w:fill="FFFFFF"/>
            <w:noWrap/>
          </w:tcPr>
          <w:p w14:paraId="65B8BECD" w14:textId="77777777" w:rsidR="00492F84" w:rsidRDefault="00000000">
            <w:pPr>
              <w:rPr>
                <w:rFonts w:ascii="Times New Roman" w:eastAsia="等线" w:hAnsi="Times New Roman" w:cs="Times New Roman"/>
                <w:color w:val="000000"/>
                <w:sz w:val="20"/>
                <w:szCs w:val="20"/>
              </w:rPr>
            </w:pPr>
            <w:r>
              <w:rPr>
                <w:rFonts w:ascii="Times New Roman" w:hAnsi="Times New Roman" w:cs="Times New Roman"/>
                <w:color w:val="000000"/>
                <w:sz w:val="20"/>
                <w:szCs w:val="20"/>
              </w:rPr>
              <w:t>1.32 (0.95, 1.83)</w:t>
            </w:r>
          </w:p>
        </w:tc>
        <w:tc>
          <w:tcPr>
            <w:tcW w:w="621" w:type="pct"/>
            <w:tcBorders>
              <w:top w:val="nil"/>
              <w:left w:val="nil"/>
              <w:bottom w:val="single" w:sz="8" w:space="0" w:color="auto"/>
              <w:right w:val="single" w:sz="8" w:space="0" w:color="auto"/>
            </w:tcBorders>
            <w:shd w:val="clear" w:color="000000" w:fill="FFFFFF"/>
            <w:noWrap/>
          </w:tcPr>
          <w:p w14:paraId="7B7CB0E3" w14:textId="77777777" w:rsidR="00492F84" w:rsidRDefault="00000000">
            <w:pPr>
              <w:rPr>
                <w:rFonts w:ascii="Times New Roman" w:eastAsia="等线" w:hAnsi="Times New Roman" w:cs="Times New Roman"/>
                <w:color w:val="000000"/>
                <w:sz w:val="20"/>
                <w:szCs w:val="20"/>
              </w:rPr>
            </w:pPr>
            <w:r>
              <w:rPr>
                <w:rFonts w:ascii="Times New Roman" w:hAnsi="Times New Roman" w:cs="Times New Roman"/>
                <w:color w:val="000000"/>
                <w:sz w:val="20"/>
                <w:szCs w:val="20"/>
              </w:rPr>
              <w:t>0.067</w:t>
            </w:r>
          </w:p>
        </w:tc>
        <w:tc>
          <w:tcPr>
            <w:tcW w:w="954" w:type="pct"/>
            <w:tcBorders>
              <w:top w:val="nil"/>
              <w:left w:val="nil"/>
              <w:bottom w:val="single" w:sz="8" w:space="0" w:color="auto"/>
              <w:right w:val="single" w:sz="8" w:space="0" w:color="auto"/>
            </w:tcBorders>
            <w:shd w:val="clear" w:color="000000" w:fill="FFFFFF"/>
            <w:noWrap/>
            <w:vAlign w:val="center"/>
          </w:tcPr>
          <w:p w14:paraId="799ADC50"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w:t>
            </w:r>
          </w:p>
        </w:tc>
      </w:tr>
      <w:tr w:rsidR="00492F84" w14:paraId="0EA649AD" w14:textId="77777777">
        <w:trPr>
          <w:trHeight w:val="290"/>
        </w:trPr>
        <w:tc>
          <w:tcPr>
            <w:tcW w:w="1101" w:type="pct"/>
            <w:tcBorders>
              <w:top w:val="nil"/>
              <w:left w:val="single" w:sz="8" w:space="0" w:color="auto"/>
              <w:bottom w:val="single" w:sz="8" w:space="0" w:color="auto"/>
              <w:right w:val="single" w:sz="8" w:space="0" w:color="auto"/>
            </w:tcBorders>
            <w:shd w:val="clear" w:color="000000" w:fill="FFFFFF"/>
            <w:noWrap/>
            <w:vAlign w:val="center"/>
          </w:tcPr>
          <w:p w14:paraId="1A57377D"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Low</w:t>
            </w:r>
          </w:p>
        </w:tc>
        <w:tc>
          <w:tcPr>
            <w:tcW w:w="563" w:type="pct"/>
            <w:tcBorders>
              <w:top w:val="nil"/>
              <w:left w:val="nil"/>
              <w:bottom w:val="single" w:sz="8" w:space="0" w:color="auto"/>
              <w:right w:val="single" w:sz="8" w:space="0" w:color="auto"/>
            </w:tcBorders>
            <w:shd w:val="clear" w:color="000000" w:fill="FFFFFF"/>
            <w:noWrap/>
            <w:vAlign w:val="center"/>
          </w:tcPr>
          <w:p w14:paraId="1EF87CB2"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907" w:type="pct"/>
            <w:tcBorders>
              <w:top w:val="nil"/>
              <w:left w:val="nil"/>
              <w:bottom w:val="single" w:sz="8" w:space="0" w:color="auto"/>
              <w:right w:val="single" w:sz="8" w:space="0" w:color="auto"/>
            </w:tcBorders>
            <w:shd w:val="clear" w:color="000000" w:fill="FFFFFF"/>
            <w:noWrap/>
            <w:vAlign w:val="center"/>
          </w:tcPr>
          <w:p w14:paraId="3DD47AAD" w14:textId="77777777" w:rsidR="00492F84" w:rsidRDefault="00000000">
            <w:pPr>
              <w:rPr>
                <w:rFonts w:ascii="Times New Roman" w:eastAsia="等线" w:hAnsi="Times New Roman" w:cs="Times New Roman"/>
                <w:color w:val="000000"/>
                <w:sz w:val="20"/>
                <w:szCs w:val="20"/>
              </w:rPr>
            </w:pPr>
            <w:r>
              <w:rPr>
                <w:rFonts w:ascii="Times New Roman" w:hAnsi="Times New Roman" w:cs="Times New Roman"/>
                <w:color w:val="000000"/>
                <w:sz w:val="20"/>
                <w:szCs w:val="20"/>
              </w:rPr>
              <w:t>0.99 (0.74, 1.31)</w:t>
            </w:r>
          </w:p>
        </w:tc>
        <w:tc>
          <w:tcPr>
            <w:tcW w:w="854" w:type="pct"/>
            <w:tcBorders>
              <w:top w:val="nil"/>
              <w:left w:val="nil"/>
              <w:bottom w:val="single" w:sz="8" w:space="0" w:color="auto"/>
              <w:right w:val="single" w:sz="8" w:space="0" w:color="auto"/>
            </w:tcBorders>
            <w:shd w:val="clear" w:color="000000" w:fill="FFFFFF"/>
            <w:noWrap/>
            <w:vAlign w:val="center"/>
          </w:tcPr>
          <w:p w14:paraId="1B7319AA" w14:textId="77777777" w:rsidR="00492F84" w:rsidRDefault="00000000">
            <w:pPr>
              <w:rPr>
                <w:rFonts w:ascii="Times New Roman" w:eastAsia="等线" w:hAnsi="Times New Roman" w:cs="Times New Roman"/>
                <w:color w:val="000000"/>
                <w:sz w:val="20"/>
                <w:szCs w:val="20"/>
              </w:rPr>
            </w:pPr>
            <w:r>
              <w:rPr>
                <w:rFonts w:ascii="Times New Roman" w:hAnsi="Times New Roman" w:cs="Times New Roman"/>
                <w:color w:val="000000"/>
                <w:sz w:val="20"/>
                <w:szCs w:val="20"/>
              </w:rPr>
              <w:t>1.22 (0.91, 1.63)</w:t>
            </w:r>
          </w:p>
        </w:tc>
        <w:tc>
          <w:tcPr>
            <w:tcW w:w="621" w:type="pct"/>
            <w:tcBorders>
              <w:top w:val="nil"/>
              <w:left w:val="nil"/>
              <w:bottom w:val="single" w:sz="8" w:space="0" w:color="auto"/>
              <w:right w:val="single" w:sz="8" w:space="0" w:color="auto"/>
            </w:tcBorders>
            <w:shd w:val="clear" w:color="000000" w:fill="FFFFFF"/>
            <w:noWrap/>
            <w:vAlign w:val="center"/>
          </w:tcPr>
          <w:p w14:paraId="29AC47EE" w14:textId="77777777" w:rsidR="00492F84" w:rsidRDefault="00000000">
            <w:pPr>
              <w:rPr>
                <w:rFonts w:ascii="Times New Roman" w:eastAsia="等线" w:hAnsi="Times New Roman" w:cs="Times New Roman"/>
                <w:color w:val="000000"/>
                <w:sz w:val="20"/>
                <w:szCs w:val="20"/>
              </w:rPr>
            </w:pPr>
            <w:r>
              <w:rPr>
                <w:rFonts w:ascii="Times New Roman" w:hAnsi="Times New Roman" w:cs="Times New Roman"/>
                <w:color w:val="000000"/>
                <w:sz w:val="20"/>
                <w:szCs w:val="20"/>
              </w:rPr>
              <w:t>0.091</w:t>
            </w:r>
          </w:p>
        </w:tc>
        <w:tc>
          <w:tcPr>
            <w:tcW w:w="954" w:type="pct"/>
            <w:tcBorders>
              <w:top w:val="nil"/>
              <w:left w:val="nil"/>
              <w:bottom w:val="single" w:sz="8" w:space="0" w:color="auto"/>
              <w:right w:val="single" w:sz="8" w:space="0" w:color="auto"/>
            </w:tcBorders>
            <w:shd w:val="clear" w:color="000000" w:fill="FFFFFF"/>
            <w:noWrap/>
            <w:vAlign w:val="center"/>
          </w:tcPr>
          <w:p w14:paraId="51503FA4"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w:t>
            </w:r>
          </w:p>
        </w:tc>
      </w:tr>
    </w:tbl>
    <w:p w14:paraId="1C65362F"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t>Hazard ratios were calculated by the Cox proportional hazards model.</w:t>
      </w:r>
    </w:p>
    <w:p w14:paraId="71DC75B9" w14:textId="6B045424" w:rsidR="00492F84" w:rsidRDefault="00000000">
      <w:pPr>
        <w:rPr>
          <w:rFonts w:ascii="Times New Roman" w:hAnsi="Times New Roman" w:cs="Times New Roman"/>
          <w:sz w:val="20"/>
          <w:szCs w:val="20"/>
        </w:rPr>
      </w:pPr>
      <w:r>
        <w:rPr>
          <w:rFonts w:ascii="Times New Roman" w:hAnsi="Times New Roman" w:cs="Times New Roman"/>
          <w:sz w:val="20"/>
          <w:szCs w:val="20"/>
        </w:rPr>
        <w:t>The models were consistent with Table</w:t>
      </w:r>
      <w:r w:rsidR="002053EA">
        <w:rPr>
          <w:rFonts w:ascii="Times New Roman" w:hAnsi="Times New Roman" w:cs="Times New Roman" w:hint="eastAsia"/>
          <w:sz w:val="20"/>
          <w:szCs w:val="20"/>
        </w:rPr>
        <w:t xml:space="preserve"> </w:t>
      </w:r>
      <w:r w:rsidR="00745070">
        <w:rPr>
          <w:rFonts w:ascii="Times New Roman" w:hAnsi="Times New Roman" w:cs="Times New Roman" w:hint="eastAsia"/>
          <w:sz w:val="20"/>
          <w:szCs w:val="20"/>
        </w:rPr>
        <w:t>2</w:t>
      </w:r>
      <w:r>
        <w:rPr>
          <w:rFonts w:ascii="Times New Roman" w:hAnsi="Times New Roman" w:cs="Times New Roman"/>
          <w:sz w:val="20"/>
          <w:szCs w:val="20"/>
        </w:rPr>
        <w:t>.</w:t>
      </w:r>
    </w:p>
    <w:p w14:paraId="319D3371" w14:textId="77777777" w:rsidR="00492F84" w:rsidRDefault="00000000">
      <w:pPr>
        <w:rPr>
          <w:rFonts w:ascii="Times New Roman" w:hAnsi="Times New Roman" w:cs="Times New Roman"/>
          <w:sz w:val="20"/>
          <w:szCs w:val="20"/>
        </w:rPr>
      </w:pPr>
      <w:r>
        <w:rPr>
          <w:rFonts w:ascii="Times New Roman" w:hAnsi="Times New Roman" w:cs="Times New Roman"/>
          <w:i/>
          <w:iCs/>
          <w:color w:val="000000"/>
          <w:sz w:val="20"/>
          <w:szCs w:val="20"/>
        </w:rPr>
        <w:t>*</w:t>
      </w:r>
      <w:r>
        <w:rPr>
          <w:rFonts w:ascii="Times New Roman" w:hAnsi="Times New Roman" w:cs="Times New Roman" w:hint="eastAsia"/>
          <w:i/>
          <w:iCs/>
          <w:color w:val="000000"/>
          <w:sz w:val="20"/>
          <w:szCs w:val="20"/>
        </w:rPr>
        <w:t>p</w:t>
      </w:r>
      <w:r>
        <w:rPr>
          <w:rFonts w:ascii="Times New Roman" w:hAnsi="Times New Roman" w:cs="Times New Roman"/>
          <w:i/>
          <w:iCs/>
          <w:color w:val="000000"/>
          <w:sz w:val="20"/>
          <w:szCs w:val="20"/>
        </w:rPr>
        <w:t xml:space="preserve"> </w:t>
      </w:r>
      <w:r>
        <w:rPr>
          <w:rFonts w:ascii="Times New Roman" w:hAnsi="Times New Roman" w:cs="Times New Roman"/>
          <w:color w:val="000000"/>
          <w:sz w:val="20"/>
          <w:szCs w:val="20"/>
        </w:rPr>
        <w:t>for interaction was</w:t>
      </w:r>
      <w:r>
        <w:rPr>
          <w:rFonts w:ascii="Times New Roman" w:hAnsi="Times New Roman" w:cs="Times New Roman"/>
          <w:color w:val="000000"/>
          <w:sz w:val="20"/>
          <w:szCs w:val="20"/>
          <w:vertAlign w:val="subscript"/>
        </w:rPr>
        <w:t xml:space="preserve"> </w:t>
      </w:r>
      <w:r>
        <w:rPr>
          <w:rFonts w:ascii="Times New Roman" w:hAnsi="Times New Roman" w:cs="Times New Roman"/>
          <w:color w:val="000000"/>
          <w:sz w:val="20"/>
          <w:szCs w:val="20"/>
        </w:rPr>
        <w:t>evaluated by the likelihood ratio test.</w:t>
      </w:r>
    </w:p>
    <w:p w14:paraId="76CB4BFE"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br w:type="page"/>
      </w:r>
    </w:p>
    <w:p w14:paraId="702F3639" w14:textId="201CD55A" w:rsidR="00492F84" w:rsidRDefault="00000000">
      <w:pPr>
        <w:rPr>
          <w:rFonts w:ascii="Times New Roman" w:hAnsi="Times New Roman" w:cs="Times New Roman"/>
          <w:sz w:val="20"/>
          <w:szCs w:val="20"/>
        </w:rPr>
      </w:pPr>
      <w:r>
        <w:rPr>
          <w:rFonts w:ascii="Times New Roman" w:hAnsi="Times New Roman" w:cs="Times New Roman"/>
          <w:sz w:val="20"/>
          <w:szCs w:val="20"/>
        </w:rPr>
        <w:lastRenderedPageBreak/>
        <w:t xml:space="preserve">Supplemental Table </w:t>
      </w:r>
      <w:r>
        <w:rPr>
          <w:rFonts w:ascii="Times New Roman" w:hAnsi="Times New Roman" w:cs="Times New Roman" w:hint="eastAsia"/>
          <w:sz w:val="20"/>
          <w:szCs w:val="20"/>
        </w:rPr>
        <w:t>11</w:t>
      </w:r>
      <w:r>
        <w:rPr>
          <w:rFonts w:ascii="Times New Roman" w:hAnsi="Times New Roman" w:cs="Times New Roman"/>
          <w:sz w:val="20"/>
          <w:szCs w:val="20"/>
        </w:rPr>
        <w:t>. Hazard Ratios and 95% CIs for sleep duration and type 2 diabetes stratified by SES.</w:t>
      </w:r>
    </w:p>
    <w:tbl>
      <w:tblPr>
        <w:tblW w:w="5000" w:type="pct"/>
        <w:tblLook w:val="04A0" w:firstRow="1" w:lastRow="0" w:firstColumn="1" w:lastColumn="0" w:noHBand="0" w:noVBand="1"/>
      </w:tblPr>
      <w:tblGrid>
        <w:gridCol w:w="1711"/>
        <w:gridCol w:w="1815"/>
        <w:gridCol w:w="1656"/>
        <w:gridCol w:w="1646"/>
        <w:gridCol w:w="1458"/>
      </w:tblGrid>
      <w:tr w:rsidR="00492F84" w14:paraId="1751CE3F" w14:textId="77777777">
        <w:trPr>
          <w:trHeight w:val="290"/>
        </w:trPr>
        <w:tc>
          <w:tcPr>
            <w:tcW w:w="1106"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5E4018B9" w14:textId="77777777" w:rsidR="00492F84" w:rsidRDefault="00492F84">
            <w:pPr>
              <w:rPr>
                <w:rFonts w:ascii="Times New Roman" w:eastAsia="等线" w:hAnsi="Times New Roman" w:cs="Times New Roman"/>
                <w:color w:val="000000"/>
                <w:sz w:val="20"/>
                <w:szCs w:val="20"/>
              </w:rPr>
            </w:pPr>
          </w:p>
        </w:tc>
        <w:tc>
          <w:tcPr>
            <w:tcW w:w="3044" w:type="pct"/>
            <w:gridSpan w:val="3"/>
            <w:tcBorders>
              <w:top w:val="single" w:sz="8" w:space="0" w:color="auto"/>
              <w:left w:val="nil"/>
              <w:bottom w:val="single" w:sz="8" w:space="0" w:color="auto"/>
              <w:right w:val="single" w:sz="8" w:space="0" w:color="auto"/>
            </w:tcBorders>
            <w:shd w:val="clear" w:color="000000" w:fill="FFFFFF"/>
            <w:noWrap/>
            <w:vAlign w:val="center"/>
          </w:tcPr>
          <w:p w14:paraId="5C016053"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Sleep duration</w:t>
            </w:r>
          </w:p>
        </w:tc>
        <w:tc>
          <w:tcPr>
            <w:tcW w:w="850" w:type="pct"/>
            <w:tcBorders>
              <w:top w:val="single" w:sz="8" w:space="0" w:color="auto"/>
              <w:left w:val="nil"/>
              <w:bottom w:val="single" w:sz="8" w:space="0" w:color="auto"/>
              <w:right w:val="single" w:sz="8" w:space="0" w:color="auto"/>
            </w:tcBorders>
            <w:shd w:val="clear" w:color="000000" w:fill="FFFFFF"/>
            <w:noWrap/>
            <w:vAlign w:val="center"/>
          </w:tcPr>
          <w:p w14:paraId="3BD9384E" w14:textId="77777777" w:rsidR="00492F84" w:rsidRDefault="00492F84">
            <w:pPr>
              <w:rPr>
                <w:rFonts w:ascii="Times New Roman" w:hAnsi="Times New Roman" w:cs="Times New Roman"/>
                <w:i/>
                <w:iCs/>
                <w:color w:val="000000"/>
                <w:sz w:val="20"/>
                <w:szCs w:val="20"/>
              </w:rPr>
            </w:pPr>
          </w:p>
        </w:tc>
      </w:tr>
      <w:tr w:rsidR="00492F84" w14:paraId="7468058D" w14:textId="77777777">
        <w:trPr>
          <w:trHeight w:val="290"/>
        </w:trPr>
        <w:tc>
          <w:tcPr>
            <w:tcW w:w="1106"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38620C6C"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w:t>
            </w:r>
          </w:p>
        </w:tc>
        <w:tc>
          <w:tcPr>
            <w:tcW w:w="1059" w:type="pct"/>
            <w:tcBorders>
              <w:top w:val="single" w:sz="8" w:space="0" w:color="auto"/>
              <w:left w:val="nil"/>
              <w:bottom w:val="single" w:sz="8" w:space="0" w:color="auto"/>
              <w:right w:val="single" w:sz="8" w:space="0" w:color="auto"/>
            </w:tcBorders>
            <w:shd w:val="clear" w:color="000000" w:fill="FFFFFF"/>
            <w:noWrap/>
            <w:vAlign w:val="center"/>
          </w:tcPr>
          <w:p w14:paraId="2483544B"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Normal sleep duration</w:t>
            </w:r>
          </w:p>
        </w:tc>
        <w:tc>
          <w:tcPr>
            <w:tcW w:w="992" w:type="pct"/>
            <w:tcBorders>
              <w:top w:val="single" w:sz="8" w:space="0" w:color="auto"/>
              <w:left w:val="nil"/>
              <w:bottom w:val="single" w:sz="8" w:space="0" w:color="auto"/>
              <w:right w:val="single" w:sz="8" w:space="0" w:color="auto"/>
            </w:tcBorders>
            <w:shd w:val="clear" w:color="000000" w:fill="FFFFFF"/>
            <w:noWrap/>
            <w:vAlign w:val="center"/>
          </w:tcPr>
          <w:p w14:paraId="5D45788B"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Short sleep duration</w:t>
            </w:r>
          </w:p>
        </w:tc>
        <w:tc>
          <w:tcPr>
            <w:tcW w:w="992" w:type="pct"/>
            <w:tcBorders>
              <w:top w:val="single" w:sz="8" w:space="0" w:color="auto"/>
              <w:left w:val="nil"/>
              <w:bottom w:val="single" w:sz="8" w:space="0" w:color="auto"/>
              <w:right w:val="single" w:sz="8" w:space="0" w:color="auto"/>
            </w:tcBorders>
            <w:shd w:val="clear" w:color="000000" w:fill="FFFFFF"/>
            <w:noWrap/>
            <w:vAlign w:val="center"/>
          </w:tcPr>
          <w:p w14:paraId="4D2E4848"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Long sleep duration</w:t>
            </w:r>
          </w:p>
        </w:tc>
        <w:tc>
          <w:tcPr>
            <w:tcW w:w="850" w:type="pct"/>
            <w:tcBorders>
              <w:top w:val="single" w:sz="8" w:space="0" w:color="auto"/>
              <w:left w:val="nil"/>
              <w:bottom w:val="single" w:sz="8" w:space="0" w:color="auto"/>
              <w:right w:val="single" w:sz="8" w:space="0" w:color="auto"/>
            </w:tcBorders>
            <w:shd w:val="clear" w:color="000000" w:fill="FFFFFF"/>
            <w:noWrap/>
            <w:vAlign w:val="center"/>
          </w:tcPr>
          <w:p w14:paraId="0397DF8E" w14:textId="77777777" w:rsidR="00492F84" w:rsidRDefault="00000000">
            <w:pPr>
              <w:rPr>
                <w:rFonts w:ascii="Times New Roman" w:eastAsia="等线" w:hAnsi="Times New Roman" w:cs="Times New Roman"/>
                <w:color w:val="000000"/>
                <w:sz w:val="20"/>
                <w:szCs w:val="20"/>
              </w:rPr>
            </w:pPr>
            <w:r>
              <w:rPr>
                <w:rFonts w:ascii="Times New Roman" w:hAnsi="Times New Roman" w:cs="Times New Roman" w:hint="eastAsia"/>
                <w:i/>
                <w:iCs/>
                <w:color w:val="000000"/>
                <w:sz w:val="20"/>
                <w:szCs w:val="20"/>
              </w:rPr>
              <w:t>p</w:t>
            </w:r>
            <w:r>
              <w:rPr>
                <w:rFonts w:ascii="Times New Roman" w:hAnsi="Times New Roman" w:cs="Times New Roman"/>
                <w:i/>
                <w:iCs/>
                <w:color w:val="000000"/>
                <w:sz w:val="20"/>
                <w:szCs w:val="20"/>
              </w:rPr>
              <w:t xml:space="preserve"> </w:t>
            </w:r>
            <w:r>
              <w:rPr>
                <w:rFonts w:ascii="Times New Roman" w:hAnsi="Times New Roman" w:cs="Times New Roman"/>
                <w:color w:val="000000"/>
                <w:sz w:val="20"/>
                <w:szCs w:val="20"/>
              </w:rPr>
              <w:t>for interaction*</w:t>
            </w:r>
          </w:p>
        </w:tc>
      </w:tr>
      <w:tr w:rsidR="00492F84" w14:paraId="44A169C6" w14:textId="77777777">
        <w:trPr>
          <w:trHeight w:val="290"/>
        </w:trPr>
        <w:tc>
          <w:tcPr>
            <w:tcW w:w="1106" w:type="pct"/>
            <w:tcBorders>
              <w:top w:val="nil"/>
              <w:left w:val="single" w:sz="8" w:space="0" w:color="auto"/>
              <w:bottom w:val="single" w:sz="8" w:space="0" w:color="auto"/>
              <w:right w:val="single" w:sz="8" w:space="0" w:color="auto"/>
            </w:tcBorders>
            <w:shd w:val="clear" w:color="000000" w:fill="FFFFFF"/>
            <w:noWrap/>
            <w:vAlign w:val="center"/>
          </w:tcPr>
          <w:p w14:paraId="55A9F08D"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Individual-level SES</w:t>
            </w:r>
          </w:p>
        </w:tc>
        <w:tc>
          <w:tcPr>
            <w:tcW w:w="1059" w:type="pct"/>
            <w:tcBorders>
              <w:top w:val="nil"/>
              <w:left w:val="nil"/>
              <w:bottom w:val="single" w:sz="8" w:space="0" w:color="auto"/>
              <w:right w:val="single" w:sz="8" w:space="0" w:color="auto"/>
            </w:tcBorders>
            <w:shd w:val="clear" w:color="000000" w:fill="FFFFFF"/>
            <w:noWrap/>
            <w:vAlign w:val="center"/>
          </w:tcPr>
          <w:p w14:paraId="737E34A6"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w:t>
            </w:r>
          </w:p>
        </w:tc>
        <w:tc>
          <w:tcPr>
            <w:tcW w:w="992" w:type="pct"/>
            <w:tcBorders>
              <w:top w:val="nil"/>
              <w:left w:val="nil"/>
              <w:bottom w:val="single" w:sz="8" w:space="0" w:color="auto"/>
              <w:right w:val="single" w:sz="8" w:space="0" w:color="auto"/>
            </w:tcBorders>
            <w:shd w:val="clear" w:color="000000" w:fill="FFFFFF"/>
            <w:noWrap/>
            <w:vAlign w:val="center"/>
          </w:tcPr>
          <w:p w14:paraId="4BB6C5EE"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w:t>
            </w:r>
          </w:p>
        </w:tc>
        <w:tc>
          <w:tcPr>
            <w:tcW w:w="992" w:type="pct"/>
            <w:tcBorders>
              <w:top w:val="nil"/>
              <w:left w:val="nil"/>
              <w:bottom w:val="single" w:sz="8" w:space="0" w:color="auto"/>
              <w:right w:val="single" w:sz="8" w:space="0" w:color="auto"/>
            </w:tcBorders>
            <w:shd w:val="clear" w:color="000000" w:fill="FFFFFF"/>
            <w:noWrap/>
            <w:vAlign w:val="center"/>
          </w:tcPr>
          <w:p w14:paraId="3DD41E97"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w:t>
            </w:r>
          </w:p>
        </w:tc>
        <w:tc>
          <w:tcPr>
            <w:tcW w:w="850" w:type="pct"/>
            <w:tcBorders>
              <w:top w:val="nil"/>
              <w:left w:val="nil"/>
              <w:bottom w:val="single" w:sz="8" w:space="0" w:color="auto"/>
              <w:right w:val="single" w:sz="8" w:space="0" w:color="auto"/>
            </w:tcBorders>
            <w:shd w:val="clear" w:color="000000" w:fill="FFFFFF"/>
            <w:noWrap/>
            <w:vAlign w:val="center"/>
          </w:tcPr>
          <w:p w14:paraId="0DA66C9D"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0.248</w:t>
            </w:r>
          </w:p>
        </w:tc>
      </w:tr>
      <w:tr w:rsidR="00492F84" w14:paraId="4D7B80B9" w14:textId="77777777">
        <w:trPr>
          <w:trHeight w:val="290"/>
        </w:trPr>
        <w:tc>
          <w:tcPr>
            <w:tcW w:w="1106" w:type="pct"/>
            <w:tcBorders>
              <w:top w:val="nil"/>
              <w:left w:val="single" w:sz="8" w:space="0" w:color="auto"/>
              <w:bottom w:val="single" w:sz="8" w:space="0" w:color="auto"/>
              <w:right w:val="single" w:sz="8" w:space="0" w:color="auto"/>
            </w:tcBorders>
            <w:shd w:val="clear" w:color="000000" w:fill="FFFFFF"/>
            <w:noWrap/>
            <w:vAlign w:val="center"/>
          </w:tcPr>
          <w:p w14:paraId="7F63A73E"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High</w:t>
            </w:r>
          </w:p>
        </w:tc>
        <w:tc>
          <w:tcPr>
            <w:tcW w:w="1059" w:type="pct"/>
            <w:tcBorders>
              <w:top w:val="nil"/>
              <w:left w:val="nil"/>
              <w:bottom w:val="single" w:sz="8" w:space="0" w:color="auto"/>
              <w:right w:val="single" w:sz="8" w:space="0" w:color="auto"/>
            </w:tcBorders>
            <w:shd w:val="clear" w:color="000000" w:fill="FFFFFF"/>
            <w:noWrap/>
            <w:vAlign w:val="center"/>
          </w:tcPr>
          <w:p w14:paraId="2D13FF51" w14:textId="77777777" w:rsidR="00492F84" w:rsidRDefault="00000000">
            <w:pPr>
              <w:rPr>
                <w:rFonts w:ascii="Times New Roman" w:eastAsia="等线" w:hAnsi="Times New Roman" w:cs="Times New Roman"/>
                <w:color w:val="000000"/>
                <w:sz w:val="20"/>
                <w:szCs w:val="20"/>
              </w:rPr>
            </w:pPr>
            <w:r>
              <w:rPr>
                <w:rFonts w:ascii="Times New Roman" w:hAnsi="Times New Roman" w:cs="Times New Roman"/>
                <w:color w:val="000000"/>
                <w:sz w:val="20"/>
                <w:szCs w:val="20"/>
              </w:rPr>
              <w:t>Reference</w:t>
            </w:r>
          </w:p>
        </w:tc>
        <w:tc>
          <w:tcPr>
            <w:tcW w:w="992" w:type="pct"/>
            <w:tcBorders>
              <w:top w:val="nil"/>
              <w:left w:val="nil"/>
              <w:bottom w:val="single" w:sz="8" w:space="0" w:color="auto"/>
              <w:right w:val="single" w:sz="8" w:space="0" w:color="auto"/>
            </w:tcBorders>
            <w:shd w:val="clear" w:color="000000" w:fill="FFFFFF"/>
            <w:noWrap/>
            <w:vAlign w:val="center"/>
          </w:tcPr>
          <w:p w14:paraId="7336A1C3" w14:textId="77777777" w:rsidR="00492F84" w:rsidRDefault="00000000">
            <w:pPr>
              <w:rPr>
                <w:rFonts w:ascii="Times New Roman" w:eastAsia="等线" w:hAnsi="Times New Roman" w:cs="Times New Roman"/>
                <w:color w:val="000000"/>
                <w:sz w:val="20"/>
                <w:szCs w:val="20"/>
              </w:rPr>
            </w:pPr>
            <w:r>
              <w:rPr>
                <w:rFonts w:ascii="Times New Roman" w:hAnsi="Times New Roman" w:cs="Times New Roman"/>
                <w:color w:val="000000"/>
                <w:sz w:val="20"/>
                <w:szCs w:val="20"/>
              </w:rPr>
              <w:t>1.25 (0.93, 1.68)</w:t>
            </w:r>
          </w:p>
        </w:tc>
        <w:tc>
          <w:tcPr>
            <w:tcW w:w="992" w:type="pct"/>
            <w:tcBorders>
              <w:top w:val="nil"/>
              <w:left w:val="nil"/>
              <w:bottom w:val="single" w:sz="8" w:space="0" w:color="auto"/>
              <w:right w:val="single" w:sz="8" w:space="0" w:color="auto"/>
            </w:tcBorders>
            <w:shd w:val="clear" w:color="000000" w:fill="FFFFFF"/>
            <w:noWrap/>
            <w:vAlign w:val="center"/>
          </w:tcPr>
          <w:p w14:paraId="11E89FCB" w14:textId="77777777" w:rsidR="00492F84" w:rsidRDefault="00000000">
            <w:pPr>
              <w:rPr>
                <w:rFonts w:ascii="Times New Roman" w:eastAsia="等线" w:hAnsi="Times New Roman" w:cs="Times New Roman"/>
                <w:color w:val="000000"/>
                <w:sz w:val="20"/>
                <w:szCs w:val="20"/>
              </w:rPr>
            </w:pPr>
            <w:r>
              <w:rPr>
                <w:rFonts w:ascii="Times New Roman" w:hAnsi="Times New Roman" w:cs="Times New Roman"/>
                <w:color w:val="000000"/>
                <w:sz w:val="20"/>
                <w:szCs w:val="20"/>
              </w:rPr>
              <w:t>0.55 (0.24, 1.26)</w:t>
            </w:r>
          </w:p>
        </w:tc>
        <w:tc>
          <w:tcPr>
            <w:tcW w:w="850" w:type="pct"/>
            <w:tcBorders>
              <w:top w:val="nil"/>
              <w:left w:val="nil"/>
              <w:bottom w:val="single" w:sz="8" w:space="0" w:color="auto"/>
              <w:right w:val="single" w:sz="8" w:space="0" w:color="auto"/>
            </w:tcBorders>
            <w:shd w:val="clear" w:color="000000" w:fill="FFFFFF"/>
            <w:noWrap/>
            <w:vAlign w:val="center"/>
          </w:tcPr>
          <w:p w14:paraId="2446DC3B"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w:t>
            </w:r>
          </w:p>
        </w:tc>
      </w:tr>
      <w:tr w:rsidR="00492F84" w14:paraId="7C3008F9" w14:textId="77777777">
        <w:trPr>
          <w:trHeight w:val="350"/>
        </w:trPr>
        <w:tc>
          <w:tcPr>
            <w:tcW w:w="1106" w:type="pct"/>
            <w:tcBorders>
              <w:top w:val="nil"/>
              <w:left w:val="single" w:sz="8" w:space="0" w:color="auto"/>
              <w:bottom w:val="single" w:sz="8" w:space="0" w:color="auto"/>
              <w:right w:val="single" w:sz="8" w:space="0" w:color="auto"/>
            </w:tcBorders>
            <w:shd w:val="clear" w:color="000000" w:fill="FFFFFF"/>
            <w:noWrap/>
            <w:vAlign w:val="center"/>
          </w:tcPr>
          <w:p w14:paraId="16062961"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Medium</w:t>
            </w:r>
          </w:p>
        </w:tc>
        <w:tc>
          <w:tcPr>
            <w:tcW w:w="1059" w:type="pct"/>
            <w:tcBorders>
              <w:top w:val="nil"/>
              <w:left w:val="nil"/>
              <w:bottom w:val="single" w:sz="8" w:space="0" w:color="auto"/>
              <w:right w:val="single" w:sz="8" w:space="0" w:color="auto"/>
            </w:tcBorders>
            <w:shd w:val="clear" w:color="000000" w:fill="FFFFFF"/>
            <w:noWrap/>
            <w:vAlign w:val="center"/>
          </w:tcPr>
          <w:p w14:paraId="056E1E7F" w14:textId="77777777" w:rsidR="00492F84" w:rsidRDefault="00000000">
            <w:pPr>
              <w:rPr>
                <w:rFonts w:ascii="Times New Roman" w:eastAsia="等线" w:hAnsi="Times New Roman" w:cs="Times New Roman"/>
                <w:color w:val="000000"/>
                <w:sz w:val="20"/>
                <w:szCs w:val="20"/>
              </w:rPr>
            </w:pPr>
            <w:r>
              <w:rPr>
                <w:rFonts w:ascii="Times New Roman" w:hAnsi="Times New Roman" w:cs="Times New Roman"/>
                <w:color w:val="000000"/>
                <w:sz w:val="20"/>
                <w:szCs w:val="20"/>
              </w:rPr>
              <w:t>Reference</w:t>
            </w:r>
          </w:p>
        </w:tc>
        <w:tc>
          <w:tcPr>
            <w:tcW w:w="992" w:type="pct"/>
            <w:tcBorders>
              <w:top w:val="nil"/>
              <w:left w:val="nil"/>
              <w:bottom w:val="single" w:sz="8" w:space="0" w:color="auto"/>
              <w:right w:val="single" w:sz="8" w:space="0" w:color="auto"/>
            </w:tcBorders>
            <w:shd w:val="clear" w:color="000000" w:fill="FFFFFF"/>
            <w:noWrap/>
            <w:vAlign w:val="center"/>
          </w:tcPr>
          <w:p w14:paraId="6C94A0B6" w14:textId="77777777" w:rsidR="00492F84" w:rsidRDefault="00000000">
            <w:pPr>
              <w:rPr>
                <w:rFonts w:ascii="Times New Roman" w:eastAsia="等线" w:hAnsi="Times New Roman" w:cs="Times New Roman"/>
                <w:color w:val="000000"/>
                <w:sz w:val="20"/>
                <w:szCs w:val="20"/>
              </w:rPr>
            </w:pPr>
            <w:r>
              <w:rPr>
                <w:rFonts w:ascii="Times New Roman" w:hAnsi="Times New Roman" w:cs="Times New Roman"/>
                <w:color w:val="000000"/>
                <w:sz w:val="20"/>
                <w:szCs w:val="20"/>
              </w:rPr>
              <w:t>1.70 (1.45, 1.99)</w:t>
            </w:r>
          </w:p>
        </w:tc>
        <w:tc>
          <w:tcPr>
            <w:tcW w:w="992" w:type="pct"/>
            <w:tcBorders>
              <w:top w:val="nil"/>
              <w:left w:val="nil"/>
              <w:bottom w:val="single" w:sz="8" w:space="0" w:color="auto"/>
              <w:right w:val="single" w:sz="8" w:space="0" w:color="auto"/>
            </w:tcBorders>
            <w:shd w:val="clear" w:color="000000" w:fill="FFFFFF"/>
            <w:noWrap/>
            <w:vAlign w:val="center"/>
          </w:tcPr>
          <w:p w14:paraId="1CE65743" w14:textId="77777777" w:rsidR="00492F84" w:rsidRDefault="00000000">
            <w:pPr>
              <w:rPr>
                <w:rFonts w:ascii="Times New Roman" w:eastAsia="等线" w:hAnsi="Times New Roman" w:cs="Times New Roman"/>
                <w:color w:val="000000"/>
                <w:sz w:val="20"/>
                <w:szCs w:val="20"/>
              </w:rPr>
            </w:pPr>
            <w:r>
              <w:rPr>
                <w:rFonts w:ascii="Times New Roman" w:hAnsi="Times New Roman" w:cs="Times New Roman"/>
                <w:color w:val="000000"/>
                <w:sz w:val="20"/>
                <w:szCs w:val="20"/>
              </w:rPr>
              <w:t>0.68 (0.45, 1.02)</w:t>
            </w:r>
          </w:p>
        </w:tc>
        <w:tc>
          <w:tcPr>
            <w:tcW w:w="850" w:type="pct"/>
            <w:tcBorders>
              <w:top w:val="nil"/>
              <w:left w:val="nil"/>
              <w:bottom w:val="single" w:sz="8" w:space="0" w:color="auto"/>
              <w:right w:val="single" w:sz="8" w:space="0" w:color="auto"/>
            </w:tcBorders>
            <w:shd w:val="clear" w:color="000000" w:fill="FFFFFF"/>
            <w:noWrap/>
            <w:vAlign w:val="center"/>
          </w:tcPr>
          <w:p w14:paraId="4BAE639B"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w:t>
            </w:r>
          </w:p>
        </w:tc>
      </w:tr>
      <w:tr w:rsidR="00492F84" w14:paraId="7D9811D8" w14:textId="77777777">
        <w:trPr>
          <w:trHeight w:val="290"/>
        </w:trPr>
        <w:tc>
          <w:tcPr>
            <w:tcW w:w="1106" w:type="pct"/>
            <w:tcBorders>
              <w:top w:val="nil"/>
              <w:left w:val="single" w:sz="8" w:space="0" w:color="auto"/>
              <w:bottom w:val="single" w:sz="8" w:space="0" w:color="auto"/>
              <w:right w:val="single" w:sz="8" w:space="0" w:color="auto"/>
            </w:tcBorders>
            <w:shd w:val="clear" w:color="000000" w:fill="FFFFFF"/>
            <w:noWrap/>
            <w:vAlign w:val="center"/>
          </w:tcPr>
          <w:p w14:paraId="59D5263A"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Low</w:t>
            </w:r>
          </w:p>
        </w:tc>
        <w:tc>
          <w:tcPr>
            <w:tcW w:w="1059" w:type="pct"/>
            <w:tcBorders>
              <w:top w:val="nil"/>
              <w:left w:val="nil"/>
              <w:bottom w:val="single" w:sz="8" w:space="0" w:color="auto"/>
              <w:right w:val="single" w:sz="8" w:space="0" w:color="auto"/>
            </w:tcBorders>
            <w:shd w:val="clear" w:color="000000" w:fill="FFFFFF"/>
            <w:noWrap/>
            <w:vAlign w:val="center"/>
          </w:tcPr>
          <w:p w14:paraId="61285CF4" w14:textId="77777777" w:rsidR="00492F84" w:rsidRDefault="00000000">
            <w:pPr>
              <w:rPr>
                <w:rFonts w:ascii="Times New Roman" w:eastAsia="等线" w:hAnsi="Times New Roman" w:cs="Times New Roman"/>
                <w:color w:val="000000"/>
                <w:sz w:val="20"/>
                <w:szCs w:val="20"/>
              </w:rPr>
            </w:pPr>
            <w:r>
              <w:rPr>
                <w:rFonts w:ascii="Times New Roman" w:hAnsi="Times New Roman" w:cs="Times New Roman"/>
                <w:color w:val="000000"/>
                <w:sz w:val="20"/>
                <w:szCs w:val="20"/>
              </w:rPr>
              <w:t>Reference</w:t>
            </w:r>
          </w:p>
        </w:tc>
        <w:tc>
          <w:tcPr>
            <w:tcW w:w="992" w:type="pct"/>
            <w:tcBorders>
              <w:top w:val="nil"/>
              <w:left w:val="nil"/>
              <w:bottom w:val="single" w:sz="8" w:space="0" w:color="auto"/>
              <w:right w:val="single" w:sz="8" w:space="0" w:color="auto"/>
            </w:tcBorders>
            <w:shd w:val="clear" w:color="000000" w:fill="FFFFFF"/>
            <w:noWrap/>
            <w:vAlign w:val="center"/>
          </w:tcPr>
          <w:p w14:paraId="6482ED55" w14:textId="77777777" w:rsidR="00492F84" w:rsidRDefault="00000000">
            <w:pPr>
              <w:rPr>
                <w:rFonts w:ascii="Times New Roman" w:eastAsia="等线" w:hAnsi="Times New Roman" w:cs="Times New Roman"/>
                <w:color w:val="000000"/>
                <w:sz w:val="20"/>
                <w:szCs w:val="20"/>
              </w:rPr>
            </w:pPr>
            <w:r>
              <w:rPr>
                <w:rFonts w:ascii="Times New Roman" w:hAnsi="Times New Roman" w:cs="Times New Roman"/>
                <w:color w:val="000000"/>
                <w:sz w:val="20"/>
                <w:szCs w:val="20"/>
              </w:rPr>
              <w:t>1.51 (1.21, 1.88)</w:t>
            </w:r>
          </w:p>
        </w:tc>
        <w:tc>
          <w:tcPr>
            <w:tcW w:w="992" w:type="pct"/>
            <w:tcBorders>
              <w:top w:val="nil"/>
              <w:left w:val="nil"/>
              <w:bottom w:val="single" w:sz="8" w:space="0" w:color="auto"/>
              <w:right w:val="single" w:sz="8" w:space="0" w:color="auto"/>
            </w:tcBorders>
            <w:shd w:val="clear" w:color="000000" w:fill="FFFFFF"/>
            <w:noWrap/>
            <w:vAlign w:val="center"/>
          </w:tcPr>
          <w:p w14:paraId="0DD7B6EA" w14:textId="77777777" w:rsidR="00492F84" w:rsidRDefault="00000000">
            <w:pPr>
              <w:rPr>
                <w:rFonts w:ascii="Times New Roman" w:eastAsia="等线" w:hAnsi="Times New Roman" w:cs="Times New Roman"/>
                <w:color w:val="000000"/>
                <w:sz w:val="20"/>
                <w:szCs w:val="20"/>
              </w:rPr>
            </w:pPr>
            <w:r>
              <w:rPr>
                <w:rFonts w:ascii="Times New Roman" w:hAnsi="Times New Roman" w:cs="Times New Roman"/>
                <w:color w:val="000000"/>
                <w:sz w:val="20"/>
                <w:szCs w:val="20"/>
              </w:rPr>
              <w:t>0.96 (0.62, 1.48)</w:t>
            </w:r>
          </w:p>
        </w:tc>
        <w:tc>
          <w:tcPr>
            <w:tcW w:w="850" w:type="pct"/>
            <w:tcBorders>
              <w:top w:val="nil"/>
              <w:left w:val="nil"/>
              <w:bottom w:val="single" w:sz="8" w:space="0" w:color="auto"/>
              <w:right w:val="single" w:sz="8" w:space="0" w:color="auto"/>
            </w:tcBorders>
            <w:shd w:val="clear" w:color="000000" w:fill="FFFFFF"/>
            <w:noWrap/>
            <w:vAlign w:val="center"/>
          </w:tcPr>
          <w:p w14:paraId="2790EB1A"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w:t>
            </w:r>
          </w:p>
        </w:tc>
      </w:tr>
      <w:tr w:rsidR="00492F84" w14:paraId="20C1B3BD" w14:textId="77777777">
        <w:trPr>
          <w:trHeight w:val="290"/>
        </w:trPr>
        <w:tc>
          <w:tcPr>
            <w:tcW w:w="1106" w:type="pct"/>
            <w:tcBorders>
              <w:top w:val="nil"/>
              <w:left w:val="single" w:sz="8" w:space="0" w:color="auto"/>
              <w:bottom w:val="single" w:sz="8" w:space="0" w:color="auto"/>
              <w:right w:val="single" w:sz="8" w:space="0" w:color="auto"/>
            </w:tcBorders>
            <w:shd w:val="clear" w:color="000000" w:fill="FFFFFF"/>
            <w:noWrap/>
            <w:vAlign w:val="center"/>
          </w:tcPr>
          <w:p w14:paraId="4DF17DA9"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Area-level SES</w:t>
            </w:r>
          </w:p>
        </w:tc>
        <w:tc>
          <w:tcPr>
            <w:tcW w:w="1059" w:type="pct"/>
            <w:tcBorders>
              <w:top w:val="nil"/>
              <w:left w:val="nil"/>
              <w:bottom w:val="single" w:sz="8" w:space="0" w:color="auto"/>
              <w:right w:val="single" w:sz="8" w:space="0" w:color="auto"/>
            </w:tcBorders>
            <w:shd w:val="clear" w:color="000000" w:fill="FFFFFF"/>
            <w:noWrap/>
            <w:vAlign w:val="center"/>
          </w:tcPr>
          <w:p w14:paraId="446E8F57"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w:t>
            </w:r>
          </w:p>
        </w:tc>
        <w:tc>
          <w:tcPr>
            <w:tcW w:w="992" w:type="pct"/>
            <w:tcBorders>
              <w:top w:val="nil"/>
              <w:left w:val="nil"/>
              <w:bottom w:val="single" w:sz="8" w:space="0" w:color="auto"/>
              <w:right w:val="single" w:sz="8" w:space="0" w:color="auto"/>
            </w:tcBorders>
            <w:shd w:val="clear" w:color="000000" w:fill="FFFFFF"/>
            <w:noWrap/>
            <w:vAlign w:val="center"/>
          </w:tcPr>
          <w:p w14:paraId="607DD95D"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w:t>
            </w:r>
          </w:p>
        </w:tc>
        <w:tc>
          <w:tcPr>
            <w:tcW w:w="992" w:type="pct"/>
            <w:tcBorders>
              <w:top w:val="nil"/>
              <w:left w:val="nil"/>
              <w:bottom w:val="single" w:sz="8" w:space="0" w:color="auto"/>
              <w:right w:val="single" w:sz="8" w:space="0" w:color="auto"/>
            </w:tcBorders>
            <w:shd w:val="clear" w:color="000000" w:fill="FFFFFF"/>
            <w:noWrap/>
            <w:vAlign w:val="center"/>
          </w:tcPr>
          <w:p w14:paraId="5708C00B"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w:t>
            </w:r>
          </w:p>
        </w:tc>
        <w:tc>
          <w:tcPr>
            <w:tcW w:w="850" w:type="pct"/>
            <w:tcBorders>
              <w:top w:val="nil"/>
              <w:left w:val="nil"/>
              <w:bottom w:val="single" w:sz="8" w:space="0" w:color="auto"/>
              <w:right w:val="single" w:sz="8" w:space="0" w:color="auto"/>
            </w:tcBorders>
            <w:shd w:val="clear" w:color="000000" w:fill="FFFFFF"/>
            <w:noWrap/>
            <w:vAlign w:val="center"/>
          </w:tcPr>
          <w:p w14:paraId="05BC381F"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0.808</w:t>
            </w:r>
          </w:p>
        </w:tc>
      </w:tr>
      <w:tr w:rsidR="00492F84" w14:paraId="67C5E0E1" w14:textId="77777777">
        <w:trPr>
          <w:trHeight w:val="290"/>
        </w:trPr>
        <w:tc>
          <w:tcPr>
            <w:tcW w:w="1106" w:type="pct"/>
            <w:tcBorders>
              <w:top w:val="nil"/>
              <w:left w:val="single" w:sz="8" w:space="0" w:color="auto"/>
              <w:bottom w:val="single" w:sz="8" w:space="0" w:color="auto"/>
              <w:right w:val="single" w:sz="8" w:space="0" w:color="auto"/>
            </w:tcBorders>
            <w:shd w:val="clear" w:color="000000" w:fill="FFFFFF"/>
            <w:noWrap/>
            <w:vAlign w:val="center"/>
          </w:tcPr>
          <w:p w14:paraId="42190F29"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High</w:t>
            </w:r>
          </w:p>
        </w:tc>
        <w:tc>
          <w:tcPr>
            <w:tcW w:w="1059" w:type="pct"/>
            <w:tcBorders>
              <w:top w:val="nil"/>
              <w:left w:val="nil"/>
              <w:bottom w:val="single" w:sz="8" w:space="0" w:color="auto"/>
              <w:right w:val="single" w:sz="8" w:space="0" w:color="auto"/>
            </w:tcBorders>
            <w:shd w:val="clear" w:color="000000" w:fill="FFFFFF"/>
            <w:noWrap/>
            <w:vAlign w:val="center"/>
          </w:tcPr>
          <w:p w14:paraId="566765E5" w14:textId="77777777" w:rsidR="00492F84" w:rsidRDefault="00000000">
            <w:pPr>
              <w:rPr>
                <w:rFonts w:ascii="Times New Roman" w:eastAsia="等线" w:hAnsi="Times New Roman" w:cs="Times New Roman"/>
                <w:color w:val="000000"/>
                <w:sz w:val="20"/>
                <w:szCs w:val="20"/>
              </w:rPr>
            </w:pPr>
            <w:r>
              <w:rPr>
                <w:rFonts w:ascii="Times New Roman" w:hAnsi="Times New Roman" w:cs="Times New Roman"/>
                <w:color w:val="000000"/>
                <w:sz w:val="20"/>
                <w:szCs w:val="20"/>
              </w:rPr>
              <w:t>Reference</w:t>
            </w:r>
          </w:p>
        </w:tc>
        <w:tc>
          <w:tcPr>
            <w:tcW w:w="992" w:type="pct"/>
            <w:tcBorders>
              <w:top w:val="nil"/>
              <w:left w:val="nil"/>
              <w:bottom w:val="single" w:sz="8" w:space="0" w:color="auto"/>
              <w:right w:val="single" w:sz="8" w:space="0" w:color="auto"/>
            </w:tcBorders>
            <w:shd w:val="clear" w:color="000000" w:fill="FFFFFF"/>
            <w:noWrap/>
            <w:vAlign w:val="center"/>
          </w:tcPr>
          <w:p w14:paraId="57BCDF67" w14:textId="77777777" w:rsidR="00492F84" w:rsidRDefault="00000000">
            <w:pPr>
              <w:rPr>
                <w:rFonts w:ascii="Times New Roman" w:eastAsia="等线" w:hAnsi="Times New Roman" w:cs="Times New Roman"/>
                <w:color w:val="000000"/>
                <w:sz w:val="20"/>
                <w:szCs w:val="20"/>
              </w:rPr>
            </w:pPr>
            <w:r>
              <w:rPr>
                <w:rFonts w:ascii="Times New Roman" w:hAnsi="Times New Roman" w:cs="Times New Roman"/>
                <w:color w:val="000000"/>
                <w:sz w:val="20"/>
                <w:szCs w:val="20"/>
              </w:rPr>
              <w:t>1.66 (1.32, 2.08)</w:t>
            </w:r>
          </w:p>
        </w:tc>
        <w:tc>
          <w:tcPr>
            <w:tcW w:w="992" w:type="pct"/>
            <w:tcBorders>
              <w:top w:val="nil"/>
              <w:left w:val="nil"/>
              <w:bottom w:val="single" w:sz="8" w:space="0" w:color="auto"/>
              <w:right w:val="single" w:sz="8" w:space="0" w:color="auto"/>
            </w:tcBorders>
            <w:shd w:val="clear" w:color="000000" w:fill="FFFFFF"/>
            <w:noWrap/>
            <w:vAlign w:val="center"/>
          </w:tcPr>
          <w:p w14:paraId="03D34AC3" w14:textId="77777777" w:rsidR="00492F84" w:rsidRDefault="00000000">
            <w:pPr>
              <w:rPr>
                <w:rFonts w:ascii="Times New Roman" w:eastAsia="等线" w:hAnsi="Times New Roman" w:cs="Times New Roman"/>
                <w:color w:val="000000"/>
                <w:sz w:val="20"/>
                <w:szCs w:val="20"/>
              </w:rPr>
            </w:pPr>
            <w:r>
              <w:rPr>
                <w:rFonts w:ascii="Times New Roman" w:hAnsi="Times New Roman" w:cs="Times New Roman"/>
                <w:color w:val="000000"/>
                <w:sz w:val="20"/>
                <w:szCs w:val="20"/>
              </w:rPr>
              <w:t>0.70 (0.40, 1.20)</w:t>
            </w:r>
          </w:p>
        </w:tc>
        <w:tc>
          <w:tcPr>
            <w:tcW w:w="850" w:type="pct"/>
            <w:tcBorders>
              <w:top w:val="nil"/>
              <w:left w:val="nil"/>
              <w:bottom w:val="single" w:sz="8" w:space="0" w:color="auto"/>
              <w:right w:val="single" w:sz="8" w:space="0" w:color="auto"/>
            </w:tcBorders>
            <w:shd w:val="clear" w:color="000000" w:fill="FFFFFF"/>
            <w:noWrap/>
            <w:vAlign w:val="center"/>
          </w:tcPr>
          <w:p w14:paraId="5BE7D43C"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w:t>
            </w:r>
          </w:p>
        </w:tc>
      </w:tr>
      <w:tr w:rsidR="00492F84" w14:paraId="37F58CFB" w14:textId="77777777">
        <w:trPr>
          <w:trHeight w:val="290"/>
        </w:trPr>
        <w:tc>
          <w:tcPr>
            <w:tcW w:w="1106" w:type="pct"/>
            <w:tcBorders>
              <w:top w:val="nil"/>
              <w:left w:val="single" w:sz="8" w:space="0" w:color="auto"/>
              <w:bottom w:val="single" w:sz="8" w:space="0" w:color="auto"/>
              <w:right w:val="single" w:sz="8" w:space="0" w:color="auto"/>
            </w:tcBorders>
            <w:shd w:val="clear" w:color="000000" w:fill="FFFFFF"/>
            <w:noWrap/>
            <w:vAlign w:val="center"/>
          </w:tcPr>
          <w:p w14:paraId="2D5104D6"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Medium</w:t>
            </w:r>
          </w:p>
        </w:tc>
        <w:tc>
          <w:tcPr>
            <w:tcW w:w="1059" w:type="pct"/>
            <w:tcBorders>
              <w:top w:val="nil"/>
              <w:left w:val="nil"/>
              <w:bottom w:val="single" w:sz="8" w:space="0" w:color="auto"/>
              <w:right w:val="single" w:sz="8" w:space="0" w:color="auto"/>
            </w:tcBorders>
            <w:shd w:val="clear" w:color="000000" w:fill="FFFFFF"/>
            <w:noWrap/>
            <w:vAlign w:val="center"/>
          </w:tcPr>
          <w:p w14:paraId="18334B34" w14:textId="77777777" w:rsidR="00492F84" w:rsidRDefault="00000000">
            <w:pPr>
              <w:rPr>
                <w:rFonts w:ascii="Times New Roman" w:eastAsia="等线" w:hAnsi="Times New Roman" w:cs="Times New Roman"/>
                <w:color w:val="000000"/>
                <w:sz w:val="20"/>
                <w:szCs w:val="20"/>
              </w:rPr>
            </w:pPr>
            <w:r>
              <w:rPr>
                <w:rFonts w:ascii="Times New Roman" w:hAnsi="Times New Roman" w:cs="Times New Roman"/>
                <w:color w:val="000000"/>
                <w:sz w:val="20"/>
                <w:szCs w:val="20"/>
              </w:rPr>
              <w:t>Reference</w:t>
            </w:r>
          </w:p>
        </w:tc>
        <w:tc>
          <w:tcPr>
            <w:tcW w:w="992" w:type="pct"/>
            <w:tcBorders>
              <w:top w:val="nil"/>
              <w:left w:val="nil"/>
              <w:bottom w:val="single" w:sz="8" w:space="0" w:color="auto"/>
              <w:right w:val="single" w:sz="8" w:space="0" w:color="auto"/>
            </w:tcBorders>
            <w:shd w:val="clear" w:color="000000" w:fill="FFFFFF"/>
            <w:noWrap/>
            <w:vAlign w:val="center"/>
          </w:tcPr>
          <w:p w14:paraId="02D8CBFB" w14:textId="77777777" w:rsidR="00492F84" w:rsidRDefault="00000000">
            <w:pPr>
              <w:rPr>
                <w:rFonts w:ascii="Times New Roman" w:eastAsia="等线" w:hAnsi="Times New Roman" w:cs="Times New Roman"/>
                <w:color w:val="000000"/>
                <w:sz w:val="20"/>
                <w:szCs w:val="20"/>
              </w:rPr>
            </w:pPr>
            <w:r>
              <w:rPr>
                <w:rFonts w:ascii="Times New Roman" w:hAnsi="Times New Roman" w:cs="Times New Roman"/>
                <w:color w:val="000000"/>
                <w:sz w:val="20"/>
                <w:szCs w:val="20"/>
              </w:rPr>
              <w:t>1.40 (1.13, 1.72)</w:t>
            </w:r>
          </w:p>
        </w:tc>
        <w:tc>
          <w:tcPr>
            <w:tcW w:w="992" w:type="pct"/>
            <w:tcBorders>
              <w:top w:val="nil"/>
              <w:left w:val="nil"/>
              <w:bottom w:val="single" w:sz="8" w:space="0" w:color="auto"/>
              <w:right w:val="single" w:sz="8" w:space="0" w:color="auto"/>
            </w:tcBorders>
            <w:shd w:val="clear" w:color="000000" w:fill="FFFFFF"/>
            <w:noWrap/>
            <w:vAlign w:val="center"/>
          </w:tcPr>
          <w:p w14:paraId="5216179A" w14:textId="77777777" w:rsidR="00492F84" w:rsidRDefault="00000000">
            <w:pPr>
              <w:rPr>
                <w:rFonts w:ascii="Times New Roman" w:eastAsia="等线" w:hAnsi="Times New Roman" w:cs="Times New Roman"/>
                <w:color w:val="000000"/>
                <w:sz w:val="20"/>
                <w:szCs w:val="20"/>
              </w:rPr>
            </w:pPr>
            <w:r>
              <w:rPr>
                <w:rFonts w:ascii="Times New Roman" w:hAnsi="Times New Roman" w:cs="Times New Roman"/>
                <w:color w:val="000000"/>
                <w:sz w:val="20"/>
                <w:szCs w:val="20"/>
              </w:rPr>
              <w:t>0.74 (0.46, 1.19)</w:t>
            </w:r>
          </w:p>
        </w:tc>
        <w:tc>
          <w:tcPr>
            <w:tcW w:w="850" w:type="pct"/>
            <w:tcBorders>
              <w:top w:val="nil"/>
              <w:left w:val="nil"/>
              <w:bottom w:val="single" w:sz="8" w:space="0" w:color="auto"/>
              <w:right w:val="single" w:sz="8" w:space="0" w:color="auto"/>
            </w:tcBorders>
            <w:shd w:val="clear" w:color="000000" w:fill="FFFFFF"/>
            <w:noWrap/>
            <w:vAlign w:val="center"/>
          </w:tcPr>
          <w:p w14:paraId="34944A5C"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w:t>
            </w:r>
          </w:p>
        </w:tc>
      </w:tr>
      <w:tr w:rsidR="00492F84" w14:paraId="443BCBB3" w14:textId="77777777">
        <w:trPr>
          <w:trHeight w:val="290"/>
        </w:trPr>
        <w:tc>
          <w:tcPr>
            <w:tcW w:w="1106" w:type="pct"/>
            <w:tcBorders>
              <w:top w:val="nil"/>
              <w:left w:val="single" w:sz="8" w:space="0" w:color="auto"/>
              <w:bottom w:val="single" w:sz="8" w:space="0" w:color="auto"/>
              <w:right w:val="single" w:sz="8" w:space="0" w:color="auto"/>
            </w:tcBorders>
            <w:shd w:val="clear" w:color="000000" w:fill="FFFFFF"/>
            <w:noWrap/>
            <w:vAlign w:val="center"/>
          </w:tcPr>
          <w:p w14:paraId="622E3FB0"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Low</w:t>
            </w:r>
          </w:p>
        </w:tc>
        <w:tc>
          <w:tcPr>
            <w:tcW w:w="1059" w:type="pct"/>
            <w:tcBorders>
              <w:top w:val="nil"/>
              <w:left w:val="nil"/>
              <w:bottom w:val="single" w:sz="8" w:space="0" w:color="auto"/>
              <w:right w:val="single" w:sz="8" w:space="0" w:color="auto"/>
            </w:tcBorders>
            <w:shd w:val="clear" w:color="000000" w:fill="FFFFFF"/>
            <w:noWrap/>
            <w:vAlign w:val="center"/>
          </w:tcPr>
          <w:p w14:paraId="234E4038" w14:textId="77777777" w:rsidR="00492F84" w:rsidRDefault="00000000">
            <w:pPr>
              <w:rPr>
                <w:rFonts w:ascii="Times New Roman" w:eastAsia="等线" w:hAnsi="Times New Roman" w:cs="Times New Roman"/>
                <w:color w:val="000000"/>
                <w:sz w:val="20"/>
                <w:szCs w:val="20"/>
              </w:rPr>
            </w:pPr>
            <w:r>
              <w:rPr>
                <w:rFonts w:ascii="Times New Roman" w:hAnsi="Times New Roman" w:cs="Times New Roman"/>
                <w:color w:val="000000"/>
                <w:sz w:val="20"/>
                <w:szCs w:val="20"/>
              </w:rPr>
              <w:t>Reference</w:t>
            </w:r>
          </w:p>
        </w:tc>
        <w:tc>
          <w:tcPr>
            <w:tcW w:w="992" w:type="pct"/>
            <w:tcBorders>
              <w:top w:val="nil"/>
              <w:left w:val="nil"/>
              <w:bottom w:val="single" w:sz="8" w:space="0" w:color="auto"/>
              <w:right w:val="single" w:sz="8" w:space="0" w:color="auto"/>
            </w:tcBorders>
            <w:shd w:val="clear" w:color="000000" w:fill="FFFFFF"/>
            <w:noWrap/>
            <w:vAlign w:val="center"/>
          </w:tcPr>
          <w:p w14:paraId="0C0272CC" w14:textId="77777777" w:rsidR="00492F84" w:rsidRDefault="00000000">
            <w:pPr>
              <w:rPr>
                <w:rFonts w:ascii="Times New Roman" w:eastAsia="等线" w:hAnsi="Times New Roman" w:cs="Times New Roman"/>
                <w:color w:val="000000"/>
                <w:sz w:val="20"/>
                <w:szCs w:val="20"/>
              </w:rPr>
            </w:pPr>
            <w:r>
              <w:rPr>
                <w:rFonts w:ascii="Times New Roman" w:hAnsi="Times New Roman" w:cs="Times New Roman"/>
                <w:color w:val="000000"/>
                <w:sz w:val="20"/>
                <w:szCs w:val="20"/>
              </w:rPr>
              <w:t>1.65 (1.38, 1.98)</w:t>
            </w:r>
          </w:p>
        </w:tc>
        <w:tc>
          <w:tcPr>
            <w:tcW w:w="992" w:type="pct"/>
            <w:tcBorders>
              <w:top w:val="nil"/>
              <w:left w:val="nil"/>
              <w:bottom w:val="single" w:sz="8" w:space="0" w:color="auto"/>
              <w:right w:val="single" w:sz="8" w:space="0" w:color="auto"/>
            </w:tcBorders>
            <w:shd w:val="clear" w:color="000000" w:fill="FFFFFF"/>
            <w:noWrap/>
            <w:vAlign w:val="center"/>
          </w:tcPr>
          <w:p w14:paraId="54FAB667" w14:textId="77777777" w:rsidR="00492F84" w:rsidRDefault="00000000">
            <w:pPr>
              <w:rPr>
                <w:rFonts w:ascii="Times New Roman" w:eastAsia="等线" w:hAnsi="Times New Roman" w:cs="Times New Roman"/>
                <w:color w:val="000000"/>
                <w:sz w:val="20"/>
                <w:szCs w:val="20"/>
              </w:rPr>
            </w:pPr>
            <w:r>
              <w:rPr>
                <w:rFonts w:ascii="Times New Roman" w:hAnsi="Times New Roman" w:cs="Times New Roman"/>
                <w:color w:val="000000"/>
                <w:sz w:val="20"/>
                <w:szCs w:val="20"/>
              </w:rPr>
              <w:t>0.85 (0.55, 1.32)</w:t>
            </w:r>
          </w:p>
        </w:tc>
        <w:tc>
          <w:tcPr>
            <w:tcW w:w="850" w:type="pct"/>
            <w:tcBorders>
              <w:top w:val="nil"/>
              <w:left w:val="nil"/>
              <w:bottom w:val="single" w:sz="8" w:space="0" w:color="auto"/>
              <w:right w:val="single" w:sz="8" w:space="0" w:color="auto"/>
            </w:tcBorders>
            <w:shd w:val="clear" w:color="000000" w:fill="FFFFFF"/>
            <w:noWrap/>
            <w:vAlign w:val="center"/>
          </w:tcPr>
          <w:p w14:paraId="31347366"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　</w:t>
            </w:r>
          </w:p>
        </w:tc>
      </w:tr>
    </w:tbl>
    <w:p w14:paraId="45025BFB"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t>Hazard ratios were calculated by the Cox proportional hazards model.</w:t>
      </w:r>
    </w:p>
    <w:p w14:paraId="068F90BE" w14:textId="0D31A34F" w:rsidR="00492F84" w:rsidRDefault="00000000">
      <w:pPr>
        <w:rPr>
          <w:rFonts w:ascii="Times New Roman" w:hAnsi="Times New Roman" w:cs="Times New Roman"/>
          <w:sz w:val="20"/>
          <w:szCs w:val="20"/>
        </w:rPr>
      </w:pPr>
      <w:r>
        <w:rPr>
          <w:rFonts w:ascii="Times New Roman" w:hAnsi="Times New Roman" w:cs="Times New Roman"/>
          <w:sz w:val="20"/>
          <w:szCs w:val="20"/>
        </w:rPr>
        <w:t xml:space="preserve">The models were consistent with Table </w:t>
      </w:r>
      <w:r w:rsidR="008530FA">
        <w:rPr>
          <w:rFonts w:ascii="Times New Roman" w:hAnsi="Times New Roman" w:cs="Times New Roman" w:hint="eastAsia"/>
          <w:sz w:val="20"/>
          <w:szCs w:val="20"/>
        </w:rPr>
        <w:t>3</w:t>
      </w:r>
      <w:r>
        <w:rPr>
          <w:rFonts w:ascii="Times New Roman" w:hAnsi="Times New Roman" w:cs="Times New Roman"/>
          <w:sz w:val="20"/>
          <w:szCs w:val="20"/>
        </w:rPr>
        <w:t>.</w:t>
      </w:r>
    </w:p>
    <w:p w14:paraId="4CB0735C" w14:textId="77777777" w:rsidR="00492F84" w:rsidRDefault="00000000">
      <w:pPr>
        <w:rPr>
          <w:rFonts w:ascii="Times New Roman" w:hAnsi="Times New Roman" w:cs="Times New Roman"/>
          <w:sz w:val="20"/>
          <w:szCs w:val="20"/>
        </w:rPr>
      </w:pPr>
      <w:r>
        <w:rPr>
          <w:rFonts w:ascii="Times New Roman" w:hAnsi="Times New Roman" w:cs="Times New Roman"/>
          <w:i/>
          <w:iCs/>
          <w:color w:val="000000"/>
          <w:sz w:val="20"/>
          <w:szCs w:val="20"/>
        </w:rPr>
        <w:t>*</w:t>
      </w:r>
      <w:r>
        <w:rPr>
          <w:rFonts w:ascii="Times New Roman" w:hAnsi="Times New Roman" w:cs="Times New Roman" w:hint="eastAsia"/>
          <w:i/>
          <w:iCs/>
          <w:color w:val="000000"/>
          <w:sz w:val="20"/>
          <w:szCs w:val="20"/>
        </w:rPr>
        <w:t>p</w:t>
      </w:r>
      <w:r>
        <w:rPr>
          <w:rFonts w:ascii="Times New Roman" w:hAnsi="Times New Roman" w:cs="Times New Roman"/>
          <w:i/>
          <w:iCs/>
          <w:color w:val="000000"/>
          <w:sz w:val="20"/>
          <w:szCs w:val="20"/>
        </w:rPr>
        <w:t xml:space="preserve"> </w:t>
      </w:r>
      <w:r>
        <w:rPr>
          <w:rFonts w:ascii="Times New Roman" w:hAnsi="Times New Roman" w:cs="Times New Roman"/>
          <w:color w:val="000000"/>
          <w:sz w:val="20"/>
          <w:szCs w:val="20"/>
        </w:rPr>
        <w:t>for interaction</w:t>
      </w:r>
      <w:r>
        <w:rPr>
          <w:rFonts w:ascii="Times New Roman" w:hAnsi="Times New Roman" w:cs="Times New Roman"/>
          <w:color w:val="000000"/>
          <w:sz w:val="20"/>
          <w:szCs w:val="20"/>
          <w:vertAlign w:val="subscript"/>
        </w:rPr>
        <w:t xml:space="preserve"> </w:t>
      </w:r>
      <w:r>
        <w:rPr>
          <w:rFonts w:ascii="Times New Roman" w:hAnsi="Times New Roman" w:cs="Times New Roman"/>
          <w:color w:val="000000"/>
          <w:sz w:val="20"/>
          <w:szCs w:val="20"/>
        </w:rPr>
        <w:t>was</w:t>
      </w:r>
      <w:r>
        <w:rPr>
          <w:rFonts w:ascii="Times New Roman" w:hAnsi="Times New Roman" w:cs="Times New Roman"/>
          <w:color w:val="000000"/>
          <w:sz w:val="20"/>
          <w:szCs w:val="20"/>
          <w:vertAlign w:val="subscript"/>
        </w:rPr>
        <w:t xml:space="preserve"> </w:t>
      </w:r>
      <w:r>
        <w:rPr>
          <w:rFonts w:ascii="Times New Roman" w:hAnsi="Times New Roman" w:cs="Times New Roman"/>
          <w:color w:val="000000"/>
          <w:sz w:val="20"/>
          <w:szCs w:val="20"/>
        </w:rPr>
        <w:t>evaluated by the likelihood ratio test.</w:t>
      </w:r>
    </w:p>
    <w:p w14:paraId="28465BF4"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br w:type="page"/>
      </w:r>
      <w:r>
        <w:rPr>
          <w:rFonts w:ascii="Times New Roman" w:hAnsi="Times New Roman" w:cs="Times New Roman"/>
          <w:sz w:val="20"/>
          <w:szCs w:val="20"/>
        </w:rPr>
        <w:lastRenderedPageBreak/>
        <w:t xml:space="preserve">Supplemental Table </w:t>
      </w:r>
      <w:r>
        <w:rPr>
          <w:rFonts w:ascii="Times New Roman" w:hAnsi="Times New Roman" w:cs="Times New Roman" w:hint="eastAsia"/>
          <w:sz w:val="20"/>
          <w:szCs w:val="20"/>
        </w:rPr>
        <w:t>12</w:t>
      </w:r>
      <w:r>
        <w:rPr>
          <w:rFonts w:ascii="Times New Roman" w:hAnsi="Times New Roman" w:cs="Times New Roman"/>
          <w:sz w:val="20"/>
          <w:szCs w:val="20"/>
        </w:rPr>
        <w:t>.</w:t>
      </w:r>
      <w:r>
        <w:rPr>
          <w:rFonts w:ascii="Times New Roman" w:hAnsi="Times New Roman" w:cs="Times New Roman" w:hint="eastAsia"/>
          <w:sz w:val="20"/>
          <w:szCs w:val="20"/>
        </w:rPr>
        <w:t xml:space="preserve"> Incidence risk difference (IRD) and 95% confidence intervals for type 2 diabetes after reallocating 30 minutes of MVPA to alternative physical activities, stratified by SES </w:t>
      </w:r>
      <w:r>
        <w:rPr>
          <w:rFonts w:ascii="Times New Roman" w:hAnsi="Times New Roman" w:cs="Times New Roman"/>
          <w:sz w:val="20"/>
          <w:szCs w:val="20"/>
        </w:rPr>
        <w:t>status</w:t>
      </w:r>
      <w:r>
        <w:rPr>
          <w:rFonts w:ascii="Times New Roman" w:hAnsi="Times New Roman" w:cs="Times New Roman" w:hint="eastAsia"/>
          <w:sz w:val="20"/>
          <w:szCs w:val="20"/>
        </w:rPr>
        <w:t>.</w:t>
      </w:r>
    </w:p>
    <w:tbl>
      <w:tblPr>
        <w:tblW w:w="7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3"/>
        <w:gridCol w:w="1827"/>
        <w:gridCol w:w="1760"/>
        <w:gridCol w:w="1817"/>
      </w:tblGrid>
      <w:tr w:rsidR="00492F84" w14:paraId="14D39DE8" w14:textId="77777777">
        <w:trPr>
          <w:trHeight w:val="292"/>
        </w:trPr>
        <w:tc>
          <w:tcPr>
            <w:tcW w:w="2513" w:type="dxa"/>
            <w:shd w:val="clear" w:color="auto" w:fill="auto"/>
            <w:noWrap/>
            <w:vAlign w:val="center"/>
          </w:tcPr>
          <w:p w14:paraId="2E4256B7" w14:textId="77777777" w:rsidR="00492F84" w:rsidRDefault="00492F84">
            <w:pPr>
              <w:rPr>
                <w:rFonts w:ascii="Times New Roman" w:eastAsia="Times New Roman" w:hAnsi="Times New Roman" w:cs="Times New Roman"/>
                <w:sz w:val="20"/>
                <w:szCs w:val="20"/>
              </w:rPr>
            </w:pPr>
          </w:p>
        </w:tc>
        <w:tc>
          <w:tcPr>
            <w:tcW w:w="1827" w:type="dxa"/>
            <w:shd w:val="clear" w:color="auto" w:fill="auto"/>
            <w:noWrap/>
            <w:vAlign w:val="center"/>
          </w:tcPr>
          <w:p w14:paraId="4205715D"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LIPA</w:t>
            </w:r>
          </w:p>
        </w:tc>
        <w:tc>
          <w:tcPr>
            <w:tcW w:w="1760" w:type="dxa"/>
            <w:shd w:val="clear" w:color="auto" w:fill="auto"/>
            <w:noWrap/>
            <w:vAlign w:val="center"/>
          </w:tcPr>
          <w:p w14:paraId="65DAD02E"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Sedentary behavior</w:t>
            </w:r>
          </w:p>
        </w:tc>
        <w:tc>
          <w:tcPr>
            <w:tcW w:w="1817" w:type="dxa"/>
            <w:shd w:val="clear" w:color="auto" w:fill="auto"/>
            <w:noWrap/>
            <w:vAlign w:val="center"/>
          </w:tcPr>
          <w:p w14:paraId="167154EC"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Sleep</w:t>
            </w:r>
          </w:p>
        </w:tc>
      </w:tr>
      <w:tr w:rsidR="00492F84" w14:paraId="75DB1124" w14:textId="77777777">
        <w:trPr>
          <w:trHeight w:val="292"/>
        </w:trPr>
        <w:tc>
          <w:tcPr>
            <w:tcW w:w="2513" w:type="dxa"/>
            <w:shd w:val="clear" w:color="auto" w:fill="auto"/>
            <w:noWrap/>
            <w:vAlign w:val="center"/>
          </w:tcPr>
          <w:p w14:paraId="155D7B4A"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Total</w:t>
            </w:r>
          </w:p>
        </w:tc>
        <w:tc>
          <w:tcPr>
            <w:tcW w:w="1827" w:type="dxa"/>
            <w:shd w:val="clear" w:color="auto" w:fill="auto"/>
            <w:noWrap/>
            <w:vAlign w:val="center"/>
          </w:tcPr>
          <w:p w14:paraId="3E4F8D97"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6 (4, 7)</w:t>
            </w:r>
          </w:p>
        </w:tc>
        <w:tc>
          <w:tcPr>
            <w:tcW w:w="1760" w:type="dxa"/>
            <w:shd w:val="clear" w:color="auto" w:fill="auto"/>
            <w:noWrap/>
            <w:vAlign w:val="center"/>
          </w:tcPr>
          <w:p w14:paraId="0CF7AD2E"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6 (5, 7)</w:t>
            </w:r>
          </w:p>
        </w:tc>
        <w:tc>
          <w:tcPr>
            <w:tcW w:w="1817" w:type="dxa"/>
            <w:shd w:val="clear" w:color="auto" w:fill="auto"/>
            <w:noWrap/>
            <w:vAlign w:val="center"/>
          </w:tcPr>
          <w:p w14:paraId="14BB7097"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2 (1, 4)</w:t>
            </w:r>
          </w:p>
        </w:tc>
      </w:tr>
      <w:tr w:rsidR="00492F84" w14:paraId="24F4CECB" w14:textId="77777777">
        <w:trPr>
          <w:trHeight w:val="292"/>
        </w:trPr>
        <w:tc>
          <w:tcPr>
            <w:tcW w:w="2513" w:type="dxa"/>
            <w:shd w:val="clear" w:color="auto" w:fill="auto"/>
            <w:noWrap/>
            <w:vAlign w:val="center"/>
          </w:tcPr>
          <w:p w14:paraId="702D8C6F"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Individual-level SES</w:t>
            </w:r>
          </w:p>
        </w:tc>
        <w:tc>
          <w:tcPr>
            <w:tcW w:w="1827" w:type="dxa"/>
            <w:shd w:val="clear" w:color="auto" w:fill="auto"/>
            <w:vAlign w:val="center"/>
          </w:tcPr>
          <w:p w14:paraId="1E716FFE" w14:textId="77777777" w:rsidR="00492F84" w:rsidRDefault="00492F84">
            <w:pPr>
              <w:jc w:val="center"/>
              <w:rPr>
                <w:rFonts w:ascii="Times New Roman" w:eastAsia="等线" w:hAnsi="Times New Roman" w:cs="Times New Roman"/>
                <w:color w:val="000000"/>
                <w:sz w:val="20"/>
                <w:szCs w:val="20"/>
              </w:rPr>
            </w:pPr>
          </w:p>
        </w:tc>
        <w:tc>
          <w:tcPr>
            <w:tcW w:w="1760" w:type="dxa"/>
            <w:shd w:val="clear" w:color="auto" w:fill="auto"/>
            <w:noWrap/>
            <w:vAlign w:val="center"/>
          </w:tcPr>
          <w:p w14:paraId="00E22BE2" w14:textId="77777777" w:rsidR="00492F84" w:rsidRDefault="00492F84">
            <w:pPr>
              <w:jc w:val="center"/>
              <w:rPr>
                <w:rFonts w:ascii="Times New Roman" w:eastAsia="等线" w:hAnsi="Times New Roman" w:cs="Times New Roman"/>
                <w:color w:val="000000"/>
                <w:sz w:val="20"/>
                <w:szCs w:val="20"/>
              </w:rPr>
            </w:pPr>
          </w:p>
        </w:tc>
        <w:tc>
          <w:tcPr>
            <w:tcW w:w="1817" w:type="dxa"/>
            <w:shd w:val="clear" w:color="auto" w:fill="auto"/>
            <w:noWrap/>
            <w:vAlign w:val="center"/>
          </w:tcPr>
          <w:p w14:paraId="7FBA30F3" w14:textId="77777777" w:rsidR="00492F84" w:rsidRDefault="00492F84">
            <w:pPr>
              <w:jc w:val="center"/>
              <w:rPr>
                <w:rFonts w:ascii="Times New Roman" w:eastAsia="Times New Roman" w:hAnsi="Times New Roman" w:cs="Times New Roman"/>
                <w:sz w:val="20"/>
                <w:szCs w:val="20"/>
              </w:rPr>
            </w:pPr>
          </w:p>
        </w:tc>
      </w:tr>
      <w:tr w:rsidR="00492F84" w14:paraId="04282DD2" w14:textId="77777777">
        <w:trPr>
          <w:trHeight w:val="292"/>
        </w:trPr>
        <w:tc>
          <w:tcPr>
            <w:tcW w:w="2513" w:type="dxa"/>
            <w:shd w:val="clear" w:color="auto" w:fill="auto"/>
            <w:noWrap/>
            <w:vAlign w:val="center"/>
          </w:tcPr>
          <w:p w14:paraId="5EAE1225"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Low </w:t>
            </w:r>
          </w:p>
        </w:tc>
        <w:tc>
          <w:tcPr>
            <w:tcW w:w="1827" w:type="dxa"/>
            <w:shd w:val="clear" w:color="auto" w:fill="auto"/>
            <w:noWrap/>
            <w:vAlign w:val="center"/>
          </w:tcPr>
          <w:p w14:paraId="56FAEB75"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6 (2, 10)</w:t>
            </w:r>
          </w:p>
        </w:tc>
        <w:tc>
          <w:tcPr>
            <w:tcW w:w="1760" w:type="dxa"/>
            <w:shd w:val="clear" w:color="auto" w:fill="auto"/>
            <w:noWrap/>
            <w:vAlign w:val="center"/>
          </w:tcPr>
          <w:p w14:paraId="7327D56C"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9 (6, 12)</w:t>
            </w:r>
          </w:p>
        </w:tc>
        <w:tc>
          <w:tcPr>
            <w:tcW w:w="1817" w:type="dxa"/>
            <w:shd w:val="clear" w:color="auto" w:fill="auto"/>
            <w:noWrap/>
            <w:vAlign w:val="center"/>
          </w:tcPr>
          <w:p w14:paraId="5A337BFB"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4 (0, 8)</w:t>
            </w:r>
          </w:p>
        </w:tc>
      </w:tr>
      <w:tr w:rsidR="00492F84" w14:paraId="7A12BED3" w14:textId="77777777">
        <w:trPr>
          <w:trHeight w:val="292"/>
        </w:trPr>
        <w:tc>
          <w:tcPr>
            <w:tcW w:w="2513" w:type="dxa"/>
            <w:shd w:val="clear" w:color="auto" w:fill="auto"/>
            <w:noWrap/>
            <w:vAlign w:val="center"/>
          </w:tcPr>
          <w:p w14:paraId="14727868"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Medium </w:t>
            </w:r>
          </w:p>
        </w:tc>
        <w:tc>
          <w:tcPr>
            <w:tcW w:w="1827" w:type="dxa"/>
            <w:shd w:val="clear" w:color="auto" w:fill="auto"/>
            <w:noWrap/>
            <w:vAlign w:val="center"/>
          </w:tcPr>
          <w:p w14:paraId="0681DA38"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6 (4, 7)</w:t>
            </w:r>
          </w:p>
        </w:tc>
        <w:tc>
          <w:tcPr>
            <w:tcW w:w="1760" w:type="dxa"/>
            <w:shd w:val="clear" w:color="auto" w:fill="auto"/>
            <w:noWrap/>
            <w:vAlign w:val="center"/>
          </w:tcPr>
          <w:p w14:paraId="3E9D3ECE"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7 (5, 8)</w:t>
            </w:r>
          </w:p>
        </w:tc>
        <w:tc>
          <w:tcPr>
            <w:tcW w:w="1817" w:type="dxa"/>
            <w:shd w:val="clear" w:color="auto" w:fill="auto"/>
            <w:noWrap/>
            <w:vAlign w:val="center"/>
          </w:tcPr>
          <w:p w14:paraId="317F41F9"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2 (0, 4)</w:t>
            </w:r>
          </w:p>
        </w:tc>
      </w:tr>
      <w:tr w:rsidR="00492F84" w14:paraId="7AEB0E23" w14:textId="77777777">
        <w:trPr>
          <w:trHeight w:val="292"/>
        </w:trPr>
        <w:tc>
          <w:tcPr>
            <w:tcW w:w="2513" w:type="dxa"/>
            <w:shd w:val="clear" w:color="auto" w:fill="auto"/>
            <w:noWrap/>
            <w:vAlign w:val="center"/>
          </w:tcPr>
          <w:p w14:paraId="3C2FAEE5"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High </w:t>
            </w:r>
          </w:p>
        </w:tc>
        <w:tc>
          <w:tcPr>
            <w:tcW w:w="1827" w:type="dxa"/>
            <w:shd w:val="clear" w:color="auto" w:fill="auto"/>
            <w:noWrap/>
            <w:vAlign w:val="center"/>
          </w:tcPr>
          <w:p w14:paraId="0C5565FB"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4 (2, 6)</w:t>
            </w:r>
          </w:p>
        </w:tc>
        <w:tc>
          <w:tcPr>
            <w:tcW w:w="1760" w:type="dxa"/>
            <w:shd w:val="clear" w:color="auto" w:fill="auto"/>
            <w:noWrap/>
            <w:vAlign w:val="center"/>
          </w:tcPr>
          <w:p w14:paraId="4335F90B"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4 (2, 5)</w:t>
            </w:r>
          </w:p>
        </w:tc>
        <w:tc>
          <w:tcPr>
            <w:tcW w:w="1817" w:type="dxa"/>
            <w:shd w:val="clear" w:color="auto" w:fill="auto"/>
            <w:noWrap/>
            <w:vAlign w:val="center"/>
          </w:tcPr>
          <w:p w14:paraId="089FF0F1"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2 (0, 4)</w:t>
            </w:r>
          </w:p>
        </w:tc>
      </w:tr>
      <w:tr w:rsidR="00492F84" w14:paraId="38A31951" w14:textId="77777777">
        <w:trPr>
          <w:trHeight w:val="292"/>
        </w:trPr>
        <w:tc>
          <w:tcPr>
            <w:tcW w:w="2513" w:type="dxa"/>
            <w:shd w:val="clear" w:color="auto" w:fill="auto"/>
            <w:noWrap/>
            <w:vAlign w:val="center"/>
          </w:tcPr>
          <w:p w14:paraId="268A4496"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hint="eastAsia"/>
                <w:i/>
                <w:iCs/>
                <w:color w:val="000000"/>
                <w:sz w:val="20"/>
                <w:szCs w:val="20"/>
              </w:rPr>
              <w:t>p</w:t>
            </w:r>
            <w:r>
              <w:rPr>
                <w:rFonts w:ascii="Times New Roman" w:eastAsia="等线" w:hAnsi="Times New Roman" w:cs="Times New Roman"/>
                <w:color w:val="000000"/>
                <w:sz w:val="20"/>
                <w:szCs w:val="20"/>
              </w:rPr>
              <w:t xml:space="preserve"> for interaction</w:t>
            </w:r>
          </w:p>
        </w:tc>
        <w:tc>
          <w:tcPr>
            <w:tcW w:w="1827" w:type="dxa"/>
            <w:shd w:val="clear" w:color="auto" w:fill="auto"/>
            <w:noWrap/>
            <w:vAlign w:val="center"/>
          </w:tcPr>
          <w:p w14:paraId="2175E950"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0.102</w:t>
            </w:r>
          </w:p>
        </w:tc>
        <w:tc>
          <w:tcPr>
            <w:tcW w:w="1760" w:type="dxa"/>
            <w:shd w:val="clear" w:color="auto" w:fill="auto"/>
            <w:noWrap/>
            <w:vAlign w:val="center"/>
          </w:tcPr>
          <w:p w14:paraId="43846C17"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0.639</w:t>
            </w:r>
          </w:p>
        </w:tc>
        <w:tc>
          <w:tcPr>
            <w:tcW w:w="1817" w:type="dxa"/>
            <w:shd w:val="clear" w:color="auto" w:fill="auto"/>
            <w:noWrap/>
            <w:vAlign w:val="center"/>
          </w:tcPr>
          <w:p w14:paraId="4A3399E1"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0.046</w:t>
            </w:r>
          </w:p>
        </w:tc>
      </w:tr>
      <w:tr w:rsidR="00492F84" w14:paraId="5A9F1994" w14:textId="77777777">
        <w:trPr>
          <w:trHeight w:val="292"/>
        </w:trPr>
        <w:tc>
          <w:tcPr>
            <w:tcW w:w="2513" w:type="dxa"/>
            <w:shd w:val="clear" w:color="auto" w:fill="auto"/>
            <w:noWrap/>
            <w:vAlign w:val="center"/>
          </w:tcPr>
          <w:p w14:paraId="640F0454" w14:textId="4452B75C" w:rsidR="00492F84" w:rsidRDefault="009F7D91">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Area-level</w:t>
            </w:r>
            <w:r w:rsidR="00000000">
              <w:rPr>
                <w:rFonts w:ascii="Times New Roman" w:eastAsia="等线" w:hAnsi="Times New Roman" w:cs="Times New Roman"/>
                <w:color w:val="000000"/>
                <w:sz w:val="20"/>
                <w:szCs w:val="20"/>
              </w:rPr>
              <w:t xml:space="preserve"> SES</w:t>
            </w:r>
          </w:p>
        </w:tc>
        <w:tc>
          <w:tcPr>
            <w:tcW w:w="1827" w:type="dxa"/>
            <w:shd w:val="clear" w:color="auto" w:fill="auto"/>
            <w:vAlign w:val="center"/>
          </w:tcPr>
          <w:p w14:paraId="2F25E46E" w14:textId="77777777" w:rsidR="00492F84" w:rsidRDefault="00492F84">
            <w:pPr>
              <w:jc w:val="center"/>
              <w:rPr>
                <w:rFonts w:ascii="Times New Roman" w:eastAsia="等线" w:hAnsi="Times New Roman" w:cs="Times New Roman"/>
                <w:color w:val="000000"/>
                <w:sz w:val="20"/>
                <w:szCs w:val="20"/>
              </w:rPr>
            </w:pPr>
          </w:p>
        </w:tc>
        <w:tc>
          <w:tcPr>
            <w:tcW w:w="1760" w:type="dxa"/>
            <w:shd w:val="clear" w:color="auto" w:fill="auto"/>
            <w:noWrap/>
            <w:vAlign w:val="center"/>
          </w:tcPr>
          <w:p w14:paraId="5BB9289A" w14:textId="77777777" w:rsidR="00492F84" w:rsidRDefault="00492F84">
            <w:pPr>
              <w:jc w:val="center"/>
              <w:rPr>
                <w:rFonts w:ascii="Times New Roman" w:eastAsia="等线" w:hAnsi="Times New Roman" w:cs="Times New Roman"/>
                <w:color w:val="000000"/>
                <w:sz w:val="20"/>
                <w:szCs w:val="20"/>
              </w:rPr>
            </w:pPr>
          </w:p>
        </w:tc>
        <w:tc>
          <w:tcPr>
            <w:tcW w:w="1817" w:type="dxa"/>
            <w:shd w:val="clear" w:color="auto" w:fill="auto"/>
            <w:noWrap/>
            <w:vAlign w:val="center"/>
          </w:tcPr>
          <w:p w14:paraId="69577136" w14:textId="77777777" w:rsidR="00492F84" w:rsidRDefault="00492F84">
            <w:pPr>
              <w:jc w:val="center"/>
              <w:rPr>
                <w:rFonts w:ascii="Times New Roman" w:eastAsia="Times New Roman" w:hAnsi="Times New Roman" w:cs="Times New Roman"/>
                <w:sz w:val="20"/>
                <w:szCs w:val="20"/>
              </w:rPr>
            </w:pPr>
          </w:p>
        </w:tc>
      </w:tr>
      <w:tr w:rsidR="00492F84" w14:paraId="0E91CF33" w14:textId="77777777">
        <w:trPr>
          <w:trHeight w:val="292"/>
        </w:trPr>
        <w:tc>
          <w:tcPr>
            <w:tcW w:w="2513" w:type="dxa"/>
            <w:shd w:val="clear" w:color="auto" w:fill="auto"/>
            <w:noWrap/>
            <w:vAlign w:val="center"/>
          </w:tcPr>
          <w:p w14:paraId="24A5315D"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Low </w:t>
            </w:r>
          </w:p>
        </w:tc>
        <w:tc>
          <w:tcPr>
            <w:tcW w:w="1827" w:type="dxa"/>
            <w:shd w:val="clear" w:color="auto" w:fill="auto"/>
            <w:noWrap/>
            <w:vAlign w:val="center"/>
          </w:tcPr>
          <w:p w14:paraId="70637428"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9 (6, 11)</w:t>
            </w:r>
          </w:p>
        </w:tc>
        <w:tc>
          <w:tcPr>
            <w:tcW w:w="1760" w:type="dxa"/>
            <w:shd w:val="clear" w:color="auto" w:fill="auto"/>
            <w:noWrap/>
            <w:vAlign w:val="center"/>
          </w:tcPr>
          <w:p w14:paraId="326C054A"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9 (8, 11)</w:t>
            </w:r>
          </w:p>
        </w:tc>
        <w:tc>
          <w:tcPr>
            <w:tcW w:w="1817" w:type="dxa"/>
            <w:shd w:val="clear" w:color="auto" w:fill="auto"/>
            <w:noWrap/>
            <w:vAlign w:val="center"/>
          </w:tcPr>
          <w:p w14:paraId="7513AAF1"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5 (2, 7)</w:t>
            </w:r>
          </w:p>
        </w:tc>
      </w:tr>
      <w:tr w:rsidR="00492F84" w14:paraId="1DE4A2F8" w14:textId="77777777">
        <w:trPr>
          <w:trHeight w:val="292"/>
        </w:trPr>
        <w:tc>
          <w:tcPr>
            <w:tcW w:w="2513" w:type="dxa"/>
            <w:shd w:val="clear" w:color="auto" w:fill="auto"/>
            <w:noWrap/>
            <w:vAlign w:val="center"/>
          </w:tcPr>
          <w:p w14:paraId="0AC67D85"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Medium </w:t>
            </w:r>
          </w:p>
        </w:tc>
        <w:tc>
          <w:tcPr>
            <w:tcW w:w="1827" w:type="dxa"/>
            <w:shd w:val="clear" w:color="auto" w:fill="auto"/>
            <w:noWrap/>
            <w:vAlign w:val="center"/>
          </w:tcPr>
          <w:p w14:paraId="7BCA0E4F"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4 (2, 6)</w:t>
            </w:r>
          </w:p>
        </w:tc>
        <w:tc>
          <w:tcPr>
            <w:tcW w:w="1760" w:type="dxa"/>
            <w:shd w:val="clear" w:color="auto" w:fill="auto"/>
            <w:noWrap/>
            <w:vAlign w:val="center"/>
          </w:tcPr>
          <w:p w14:paraId="1193F958"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5 (4, 7)</w:t>
            </w:r>
          </w:p>
        </w:tc>
        <w:tc>
          <w:tcPr>
            <w:tcW w:w="1817" w:type="dxa"/>
            <w:shd w:val="clear" w:color="auto" w:fill="auto"/>
            <w:noWrap/>
            <w:vAlign w:val="center"/>
          </w:tcPr>
          <w:p w14:paraId="74D15632"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2 (0, 4)</w:t>
            </w:r>
          </w:p>
        </w:tc>
      </w:tr>
      <w:tr w:rsidR="00492F84" w14:paraId="0AECC6C0" w14:textId="77777777">
        <w:trPr>
          <w:trHeight w:val="292"/>
        </w:trPr>
        <w:tc>
          <w:tcPr>
            <w:tcW w:w="2513" w:type="dxa"/>
            <w:shd w:val="clear" w:color="auto" w:fill="auto"/>
            <w:noWrap/>
            <w:vAlign w:val="center"/>
          </w:tcPr>
          <w:p w14:paraId="674CBFA9"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High </w:t>
            </w:r>
          </w:p>
        </w:tc>
        <w:tc>
          <w:tcPr>
            <w:tcW w:w="1827" w:type="dxa"/>
            <w:shd w:val="clear" w:color="auto" w:fill="auto"/>
            <w:noWrap/>
            <w:vAlign w:val="center"/>
          </w:tcPr>
          <w:p w14:paraId="06619FBF"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3 (1, 5)</w:t>
            </w:r>
          </w:p>
        </w:tc>
        <w:tc>
          <w:tcPr>
            <w:tcW w:w="1760" w:type="dxa"/>
            <w:shd w:val="clear" w:color="auto" w:fill="auto"/>
            <w:noWrap/>
            <w:vAlign w:val="center"/>
          </w:tcPr>
          <w:p w14:paraId="6A3A24B2"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4 (2, 5)</w:t>
            </w:r>
          </w:p>
        </w:tc>
        <w:tc>
          <w:tcPr>
            <w:tcW w:w="1817" w:type="dxa"/>
            <w:shd w:val="clear" w:color="auto" w:fill="auto"/>
            <w:noWrap/>
            <w:vAlign w:val="center"/>
          </w:tcPr>
          <w:p w14:paraId="539EB759"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0 (-2, 2)</w:t>
            </w:r>
          </w:p>
        </w:tc>
      </w:tr>
      <w:tr w:rsidR="00492F84" w14:paraId="5F12EA4F" w14:textId="77777777">
        <w:trPr>
          <w:trHeight w:val="292"/>
        </w:trPr>
        <w:tc>
          <w:tcPr>
            <w:tcW w:w="2513" w:type="dxa"/>
            <w:shd w:val="clear" w:color="auto" w:fill="auto"/>
            <w:noWrap/>
            <w:vAlign w:val="center"/>
          </w:tcPr>
          <w:p w14:paraId="38915911"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hint="eastAsia"/>
                <w:i/>
                <w:iCs/>
                <w:color w:val="000000"/>
                <w:sz w:val="20"/>
                <w:szCs w:val="20"/>
              </w:rPr>
              <w:t>p</w:t>
            </w:r>
            <w:r>
              <w:rPr>
                <w:rFonts w:ascii="Times New Roman" w:eastAsia="等线" w:hAnsi="Times New Roman" w:cs="Times New Roman"/>
                <w:color w:val="000000"/>
                <w:sz w:val="20"/>
                <w:szCs w:val="20"/>
              </w:rPr>
              <w:t xml:space="preserve"> for interaction</w:t>
            </w:r>
          </w:p>
        </w:tc>
        <w:tc>
          <w:tcPr>
            <w:tcW w:w="1827" w:type="dxa"/>
            <w:shd w:val="clear" w:color="auto" w:fill="auto"/>
            <w:noWrap/>
            <w:vAlign w:val="center"/>
          </w:tcPr>
          <w:p w14:paraId="3B12A62F"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0.589</w:t>
            </w:r>
          </w:p>
        </w:tc>
        <w:tc>
          <w:tcPr>
            <w:tcW w:w="1760" w:type="dxa"/>
            <w:shd w:val="clear" w:color="auto" w:fill="auto"/>
            <w:noWrap/>
            <w:vAlign w:val="center"/>
          </w:tcPr>
          <w:p w14:paraId="557E3E14"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0.386</w:t>
            </w:r>
          </w:p>
        </w:tc>
        <w:tc>
          <w:tcPr>
            <w:tcW w:w="1817" w:type="dxa"/>
            <w:shd w:val="clear" w:color="auto" w:fill="auto"/>
            <w:noWrap/>
            <w:vAlign w:val="center"/>
          </w:tcPr>
          <w:p w14:paraId="67205968"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0.631</w:t>
            </w:r>
          </w:p>
        </w:tc>
      </w:tr>
    </w:tbl>
    <w:p w14:paraId="73B3B861" w14:textId="26F74288" w:rsidR="00492F84" w:rsidRDefault="00F81EF9">
      <w:pPr>
        <w:rPr>
          <w:rFonts w:ascii="Times New Roman" w:hAnsi="Times New Roman" w:cs="Times New Roman"/>
          <w:sz w:val="20"/>
          <w:szCs w:val="20"/>
        </w:rPr>
      </w:pPr>
      <w:r>
        <w:rPr>
          <w:rFonts w:ascii="Times New Roman" w:hAnsi="Times New Roman" w:cs="Times New Roman" w:hint="eastAsia"/>
          <w:sz w:val="20"/>
          <w:szCs w:val="20"/>
        </w:rPr>
        <w:t>Abbreviations:</w:t>
      </w:r>
      <w:r w:rsidR="00000000">
        <w:rPr>
          <w:rFonts w:ascii="Times New Roman" w:hAnsi="Times New Roman" w:cs="Times New Roman" w:hint="eastAsia"/>
          <w:sz w:val="20"/>
          <w:szCs w:val="20"/>
        </w:rPr>
        <w:t xml:space="preserve"> SES, </w:t>
      </w:r>
      <w:r w:rsidR="00000000">
        <w:rPr>
          <w:rFonts w:ascii="Times New Roman" w:hAnsi="Times New Roman" w:cs="Times New Roman"/>
          <w:sz w:val="20"/>
          <w:szCs w:val="20"/>
        </w:rPr>
        <w:t>socioeconomic</w:t>
      </w:r>
      <w:r w:rsidR="00000000">
        <w:rPr>
          <w:rFonts w:ascii="Times New Roman" w:hAnsi="Times New Roman" w:cs="Times New Roman" w:hint="eastAsia"/>
          <w:sz w:val="20"/>
          <w:szCs w:val="20"/>
        </w:rPr>
        <w:t xml:space="preserve"> status; LIPA, light intensity physical activity.</w:t>
      </w:r>
    </w:p>
    <w:p w14:paraId="50B55FB7" w14:textId="77777777" w:rsidR="00492F84" w:rsidRDefault="00000000">
      <w:pPr>
        <w:rPr>
          <w:rFonts w:ascii="Times New Roman" w:hAnsi="Times New Roman" w:cs="Times New Roman"/>
          <w:sz w:val="20"/>
          <w:szCs w:val="20"/>
        </w:rPr>
      </w:pPr>
      <w:r>
        <w:rPr>
          <w:rFonts w:ascii="Times New Roman" w:hAnsi="Times New Roman" w:cs="Times New Roman" w:hint="eastAsia"/>
          <w:sz w:val="20"/>
          <w:szCs w:val="20"/>
        </w:rPr>
        <w:t>The model was adjusted for sex, accelerometer-wearing season, race, individual-level SES, Townsend deprivation index, smoking status, alcohol consumption, family history of type 2 diabetes, healthy diet score, and overall health rating.</w:t>
      </w:r>
    </w:p>
    <w:p w14:paraId="5925E0B2"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br w:type="page"/>
      </w:r>
    </w:p>
    <w:p w14:paraId="1D29F81D"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lastRenderedPageBreak/>
        <w:t xml:space="preserve">Supplemental Table </w:t>
      </w:r>
      <w:r>
        <w:rPr>
          <w:rFonts w:ascii="Times New Roman" w:hAnsi="Times New Roman" w:cs="Times New Roman" w:hint="eastAsia"/>
          <w:sz w:val="20"/>
          <w:szCs w:val="20"/>
        </w:rPr>
        <w:t>13</w:t>
      </w:r>
      <w:r>
        <w:rPr>
          <w:rFonts w:ascii="Times New Roman" w:hAnsi="Times New Roman" w:cs="Times New Roman"/>
          <w:sz w:val="20"/>
          <w:szCs w:val="20"/>
        </w:rPr>
        <w:t>.</w:t>
      </w:r>
      <w:r>
        <w:rPr>
          <w:rFonts w:ascii="Times New Roman" w:hAnsi="Times New Roman" w:cs="Times New Roman" w:hint="eastAsia"/>
          <w:sz w:val="20"/>
          <w:szCs w:val="20"/>
        </w:rPr>
        <w:t xml:space="preserve"> Incidence risk difference (IRD) and 95% confidence intervals for type 2 diabetes after reallocating 30 minutes of LIPA to alternative physical activities, stratified by SES </w:t>
      </w:r>
      <w:r>
        <w:rPr>
          <w:rFonts w:ascii="Times New Roman" w:hAnsi="Times New Roman" w:cs="Times New Roman"/>
          <w:sz w:val="20"/>
          <w:szCs w:val="20"/>
        </w:rPr>
        <w:t>status</w:t>
      </w:r>
      <w:r>
        <w:rPr>
          <w:rFonts w:ascii="Times New Roman" w:hAnsi="Times New Roman" w:cs="Times New Roman" w:hint="eastAsia"/>
          <w:sz w:val="20"/>
          <w:szCs w:val="20"/>
        </w:rPr>
        <w:t>.</w:t>
      </w:r>
    </w:p>
    <w:tbl>
      <w:tblPr>
        <w:tblW w:w="7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3"/>
        <w:gridCol w:w="1827"/>
        <w:gridCol w:w="1760"/>
        <w:gridCol w:w="1817"/>
      </w:tblGrid>
      <w:tr w:rsidR="00492F84" w14:paraId="04FA8173" w14:textId="77777777">
        <w:trPr>
          <w:trHeight w:val="292"/>
        </w:trPr>
        <w:tc>
          <w:tcPr>
            <w:tcW w:w="2513" w:type="dxa"/>
            <w:shd w:val="clear" w:color="auto" w:fill="auto"/>
            <w:noWrap/>
            <w:vAlign w:val="center"/>
          </w:tcPr>
          <w:p w14:paraId="6E203624" w14:textId="77777777" w:rsidR="00492F84" w:rsidRDefault="00492F84">
            <w:pPr>
              <w:rPr>
                <w:rFonts w:ascii="Times New Roman" w:eastAsia="Times New Roman" w:hAnsi="Times New Roman" w:cs="Times New Roman"/>
                <w:sz w:val="20"/>
                <w:szCs w:val="20"/>
              </w:rPr>
            </w:pPr>
          </w:p>
        </w:tc>
        <w:tc>
          <w:tcPr>
            <w:tcW w:w="1827" w:type="dxa"/>
            <w:shd w:val="clear" w:color="auto" w:fill="auto"/>
            <w:noWrap/>
            <w:vAlign w:val="center"/>
          </w:tcPr>
          <w:p w14:paraId="64C9F977"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MVPA</w:t>
            </w:r>
          </w:p>
        </w:tc>
        <w:tc>
          <w:tcPr>
            <w:tcW w:w="1760" w:type="dxa"/>
            <w:shd w:val="clear" w:color="auto" w:fill="auto"/>
            <w:noWrap/>
            <w:vAlign w:val="center"/>
          </w:tcPr>
          <w:p w14:paraId="337423C5"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Sedentary behavior</w:t>
            </w:r>
          </w:p>
        </w:tc>
        <w:tc>
          <w:tcPr>
            <w:tcW w:w="1817" w:type="dxa"/>
            <w:shd w:val="clear" w:color="auto" w:fill="auto"/>
            <w:noWrap/>
            <w:vAlign w:val="center"/>
          </w:tcPr>
          <w:p w14:paraId="098D18BB"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Sleep</w:t>
            </w:r>
          </w:p>
        </w:tc>
      </w:tr>
      <w:tr w:rsidR="00492F84" w14:paraId="285FBCEF" w14:textId="77777777">
        <w:trPr>
          <w:trHeight w:val="292"/>
        </w:trPr>
        <w:tc>
          <w:tcPr>
            <w:tcW w:w="2513" w:type="dxa"/>
            <w:shd w:val="clear" w:color="auto" w:fill="auto"/>
            <w:noWrap/>
            <w:vAlign w:val="center"/>
          </w:tcPr>
          <w:p w14:paraId="1944BF25"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Total</w:t>
            </w:r>
          </w:p>
        </w:tc>
        <w:tc>
          <w:tcPr>
            <w:tcW w:w="1827" w:type="dxa"/>
            <w:shd w:val="clear" w:color="auto" w:fill="auto"/>
            <w:noWrap/>
            <w:vAlign w:val="center"/>
          </w:tcPr>
          <w:p w14:paraId="7D65A1EA"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-6 (-7, -4)</w:t>
            </w:r>
          </w:p>
        </w:tc>
        <w:tc>
          <w:tcPr>
            <w:tcW w:w="1760" w:type="dxa"/>
            <w:shd w:val="clear" w:color="auto" w:fill="auto"/>
            <w:noWrap/>
            <w:vAlign w:val="center"/>
          </w:tcPr>
          <w:p w14:paraId="3F01860B"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1 (0, 2)</w:t>
            </w:r>
          </w:p>
        </w:tc>
        <w:tc>
          <w:tcPr>
            <w:tcW w:w="1817" w:type="dxa"/>
            <w:shd w:val="clear" w:color="auto" w:fill="auto"/>
            <w:noWrap/>
            <w:vAlign w:val="center"/>
          </w:tcPr>
          <w:p w14:paraId="38802D89"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-3 (-4, -2)</w:t>
            </w:r>
          </w:p>
        </w:tc>
      </w:tr>
      <w:tr w:rsidR="00492F84" w14:paraId="417061AD" w14:textId="77777777">
        <w:trPr>
          <w:trHeight w:val="292"/>
        </w:trPr>
        <w:tc>
          <w:tcPr>
            <w:tcW w:w="2513" w:type="dxa"/>
            <w:shd w:val="clear" w:color="auto" w:fill="auto"/>
            <w:noWrap/>
            <w:vAlign w:val="center"/>
          </w:tcPr>
          <w:p w14:paraId="7BDFE055"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Individual-level SES</w:t>
            </w:r>
          </w:p>
        </w:tc>
        <w:tc>
          <w:tcPr>
            <w:tcW w:w="1827" w:type="dxa"/>
            <w:shd w:val="clear" w:color="auto" w:fill="auto"/>
            <w:vAlign w:val="center"/>
          </w:tcPr>
          <w:p w14:paraId="56AE0FF8" w14:textId="77777777" w:rsidR="00492F84" w:rsidRDefault="00492F84">
            <w:pPr>
              <w:jc w:val="center"/>
              <w:rPr>
                <w:rFonts w:ascii="Times New Roman" w:eastAsia="等线" w:hAnsi="Times New Roman" w:cs="Times New Roman"/>
                <w:color w:val="000000"/>
                <w:sz w:val="20"/>
                <w:szCs w:val="20"/>
              </w:rPr>
            </w:pPr>
          </w:p>
        </w:tc>
        <w:tc>
          <w:tcPr>
            <w:tcW w:w="1760" w:type="dxa"/>
            <w:shd w:val="clear" w:color="auto" w:fill="auto"/>
            <w:noWrap/>
            <w:vAlign w:val="center"/>
          </w:tcPr>
          <w:p w14:paraId="6EA776EE" w14:textId="77777777" w:rsidR="00492F84" w:rsidRDefault="00492F84">
            <w:pPr>
              <w:jc w:val="center"/>
              <w:rPr>
                <w:rFonts w:ascii="Times New Roman" w:eastAsia="等线" w:hAnsi="Times New Roman" w:cs="Times New Roman"/>
                <w:color w:val="000000"/>
                <w:sz w:val="20"/>
                <w:szCs w:val="20"/>
              </w:rPr>
            </w:pPr>
          </w:p>
        </w:tc>
        <w:tc>
          <w:tcPr>
            <w:tcW w:w="1817" w:type="dxa"/>
            <w:shd w:val="clear" w:color="auto" w:fill="auto"/>
            <w:noWrap/>
            <w:vAlign w:val="center"/>
          </w:tcPr>
          <w:p w14:paraId="298A807F" w14:textId="77777777" w:rsidR="00492F84" w:rsidRDefault="00492F84">
            <w:pPr>
              <w:jc w:val="center"/>
              <w:rPr>
                <w:rFonts w:ascii="Times New Roman" w:eastAsia="Times New Roman" w:hAnsi="Times New Roman" w:cs="Times New Roman"/>
                <w:sz w:val="20"/>
                <w:szCs w:val="20"/>
              </w:rPr>
            </w:pPr>
          </w:p>
        </w:tc>
      </w:tr>
      <w:tr w:rsidR="00492F84" w14:paraId="6AAD35D2" w14:textId="77777777">
        <w:trPr>
          <w:trHeight w:val="292"/>
        </w:trPr>
        <w:tc>
          <w:tcPr>
            <w:tcW w:w="2513" w:type="dxa"/>
            <w:shd w:val="clear" w:color="auto" w:fill="auto"/>
            <w:noWrap/>
            <w:vAlign w:val="center"/>
          </w:tcPr>
          <w:p w14:paraId="0F600603"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Low </w:t>
            </w:r>
          </w:p>
        </w:tc>
        <w:tc>
          <w:tcPr>
            <w:tcW w:w="1827" w:type="dxa"/>
            <w:shd w:val="clear" w:color="auto" w:fill="auto"/>
            <w:noWrap/>
            <w:vAlign w:val="center"/>
          </w:tcPr>
          <w:p w14:paraId="71D36499"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-6 (-10, -2)</w:t>
            </w:r>
          </w:p>
        </w:tc>
        <w:tc>
          <w:tcPr>
            <w:tcW w:w="1760" w:type="dxa"/>
            <w:shd w:val="clear" w:color="auto" w:fill="auto"/>
            <w:noWrap/>
            <w:vAlign w:val="center"/>
          </w:tcPr>
          <w:p w14:paraId="55C734AC"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 xml:space="preserve"> 3 (0, 6)</w:t>
            </w:r>
          </w:p>
        </w:tc>
        <w:tc>
          <w:tcPr>
            <w:tcW w:w="1817" w:type="dxa"/>
            <w:shd w:val="clear" w:color="auto" w:fill="auto"/>
            <w:noWrap/>
            <w:vAlign w:val="center"/>
          </w:tcPr>
          <w:p w14:paraId="563C8453"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-2 (-6, 1)</w:t>
            </w:r>
          </w:p>
        </w:tc>
      </w:tr>
      <w:tr w:rsidR="00492F84" w14:paraId="265E645A" w14:textId="77777777">
        <w:trPr>
          <w:trHeight w:val="292"/>
        </w:trPr>
        <w:tc>
          <w:tcPr>
            <w:tcW w:w="2513" w:type="dxa"/>
            <w:shd w:val="clear" w:color="auto" w:fill="auto"/>
            <w:noWrap/>
            <w:vAlign w:val="center"/>
          </w:tcPr>
          <w:p w14:paraId="11F6B90C"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Medium </w:t>
            </w:r>
          </w:p>
        </w:tc>
        <w:tc>
          <w:tcPr>
            <w:tcW w:w="1827" w:type="dxa"/>
            <w:shd w:val="clear" w:color="auto" w:fill="auto"/>
            <w:noWrap/>
            <w:vAlign w:val="center"/>
          </w:tcPr>
          <w:p w14:paraId="4125A939"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-6 (-7, -4)</w:t>
            </w:r>
          </w:p>
        </w:tc>
        <w:tc>
          <w:tcPr>
            <w:tcW w:w="1760" w:type="dxa"/>
            <w:shd w:val="clear" w:color="auto" w:fill="auto"/>
            <w:noWrap/>
            <w:vAlign w:val="center"/>
          </w:tcPr>
          <w:p w14:paraId="5CD9BB75"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1 (0, 2)</w:t>
            </w:r>
          </w:p>
        </w:tc>
        <w:tc>
          <w:tcPr>
            <w:tcW w:w="1817" w:type="dxa"/>
            <w:shd w:val="clear" w:color="auto" w:fill="auto"/>
            <w:noWrap/>
            <w:vAlign w:val="center"/>
          </w:tcPr>
          <w:p w14:paraId="27F969D9"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-4 (-5, -2)</w:t>
            </w:r>
          </w:p>
        </w:tc>
      </w:tr>
      <w:tr w:rsidR="00492F84" w14:paraId="3F7CEC59" w14:textId="77777777">
        <w:trPr>
          <w:trHeight w:val="292"/>
        </w:trPr>
        <w:tc>
          <w:tcPr>
            <w:tcW w:w="2513" w:type="dxa"/>
            <w:shd w:val="clear" w:color="auto" w:fill="auto"/>
            <w:noWrap/>
            <w:vAlign w:val="center"/>
          </w:tcPr>
          <w:p w14:paraId="0E3CA538"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High </w:t>
            </w:r>
          </w:p>
        </w:tc>
        <w:tc>
          <w:tcPr>
            <w:tcW w:w="1827" w:type="dxa"/>
            <w:shd w:val="clear" w:color="auto" w:fill="auto"/>
            <w:noWrap/>
            <w:vAlign w:val="center"/>
          </w:tcPr>
          <w:p w14:paraId="479B04A0"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-4 (-6, -2)</w:t>
            </w:r>
          </w:p>
        </w:tc>
        <w:tc>
          <w:tcPr>
            <w:tcW w:w="1760" w:type="dxa"/>
            <w:shd w:val="clear" w:color="auto" w:fill="auto"/>
            <w:noWrap/>
            <w:vAlign w:val="center"/>
          </w:tcPr>
          <w:p w14:paraId="210D3935"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 xml:space="preserve"> 0 (-2, 1)</w:t>
            </w:r>
          </w:p>
        </w:tc>
        <w:tc>
          <w:tcPr>
            <w:tcW w:w="1817" w:type="dxa"/>
            <w:shd w:val="clear" w:color="auto" w:fill="auto"/>
            <w:noWrap/>
            <w:vAlign w:val="center"/>
          </w:tcPr>
          <w:p w14:paraId="135859E2"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-2 (-4, 0)</w:t>
            </w:r>
          </w:p>
        </w:tc>
      </w:tr>
      <w:tr w:rsidR="00492F84" w14:paraId="70AF1BAF" w14:textId="77777777">
        <w:trPr>
          <w:trHeight w:val="292"/>
        </w:trPr>
        <w:tc>
          <w:tcPr>
            <w:tcW w:w="2513" w:type="dxa"/>
            <w:shd w:val="clear" w:color="auto" w:fill="auto"/>
            <w:noWrap/>
            <w:vAlign w:val="center"/>
          </w:tcPr>
          <w:p w14:paraId="3683E37B"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hint="eastAsia"/>
                <w:i/>
                <w:iCs/>
                <w:color w:val="000000"/>
                <w:sz w:val="20"/>
                <w:szCs w:val="20"/>
              </w:rPr>
              <w:t>p</w:t>
            </w:r>
            <w:r>
              <w:rPr>
                <w:rFonts w:ascii="Times New Roman" w:eastAsia="等线" w:hAnsi="Times New Roman" w:cs="Times New Roman"/>
                <w:color w:val="000000"/>
                <w:sz w:val="20"/>
                <w:szCs w:val="20"/>
              </w:rPr>
              <w:t xml:space="preserve"> for interaction</w:t>
            </w:r>
          </w:p>
        </w:tc>
        <w:tc>
          <w:tcPr>
            <w:tcW w:w="1827" w:type="dxa"/>
            <w:shd w:val="clear" w:color="auto" w:fill="auto"/>
            <w:noWrap/>
            <w:vAlign w:val="center"/>
          </w:tcPr>
          <w:p w14:paraId="7CBAB4A8"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0.207</w:t>
            </w:r>
          </w:p>
        </w:tc>
        <w:tc>
          <w:tcPr>
            <w:tcW w:w="1760" w:type="dxa"/>
            <w:shd w:val="clear" w:color="auto" w:fill="auto"/>
            <w:noWrap/>
            <w:vAlign w:val="center"/>
          </w:tcPr>
          <w:p w14:paraId="21B17C1B"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0.017</w:t>
            </w:r>
          </w:p>
        </w:tc>
        <w:tc>
          <w:tcPr>
            <w:tcW w:w="1817" w:type="dxa"/>
            <w:shd w:val="clear" w:color="auto" w:fill="auto"/>
            <w:noWrap/>
            <w:vAlign w:val="center"/>
          </w:tcPr>
          <w:p w14:paraId="30F2E104"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0.116</w:t>
            </w:r>
          </w:p>
        </w:tc>
      </w:tr>
      <w:tr w:rsidR="00492F84" w14:paraId="726F2F5E" w14:textId="77777777">
        <w:trPr>
          <w:trHeight w:val="292"/>
        </w:trPr>
        <w:tc>
          <w:tcPr>
            <w:tcW w:w="2513" w:type="dxa"/>
            <w:shd w:val="clear" w:color="auto" w:fill="auto"/>
            <w:noWrap/>
            <w:vAlign w:val="center"/>
          </w:tcPr>
          <w:p w14:paraId="08C6027C" w14:textId="76C01EEA" w:rsidR="00492F84" w:rsidRDefault="009F7D91">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Area-level</w:t>
            </w:r>
            <w:r w:rsidR="00000000">
              <w:rPr>
                <w:rFonts w:ascii="Times New Roman" w:eastAsia="等线" w:hAnsi="Times New Roman" w:cs="Times New Roman"/>
                <w:color w:val="000000"/>
                <w:sz w:val="20"/>
                <w:szCs w:val="20"/>
              </w:rPr>
              <w:t xml:space="preserve"> SES</w:t>
            </w:r>
          </w:p>
        </w:tc>
        <w:tc>
          <w:tcPr>
            <w:tcW w:w="1827" w:type="dxa"/>
            <w:shd w:val="clear" w:color="auto" w:fill="auto"/>
            <w:vAlign w:val="center"/>
          </w:tcPr>
          <w:p w14:paraId="2F5A16E8" w14:textId="77777777" w:rsidR="00492F84" w:rsidRDefault="00492F84">
            <w:pPr>
              <w:jc w:val="center"/>
              <w:rPr>
                <w:rFonts w:ascii="Times New Roman" w:eastAsia="等线" w:hAnsi="Times New Roman" w:cs="Times New Roman"/>
                <w:color w:val="000000"/>
                <w:sz w:val="20"/>
                <w:szCs w:val="20"/>
              </w:rPr>
            </w:pPr>
          </w:p>
        </w:tc>
        <w:tc>
          <w:tcPr>
            <w:tcW w:w="1760" w:type="dxa"/>
            <w:shd w:val="clear" w:color="auto" w:fill="auto"/>
            <w:noWrap/>
            <w:vAlign w:val="center"/>
          </w:tcPr>
          <w:p w14:paraId="2E2D7D2D" w14:textId="77777777" w:rsidR="00492F84" w:rsidRDefault="00492F84">
            <w:pPr>
              <w:jc w:val="center"/>
              <w:rPr>
                <w:rFonts w:ascii="Times New Roman" w:eastAsia="等线" w:hAnsi="Times New Roman" w:cs="Times New Roman"/>
                <w:color w:val="000000"/>
                <w:sz w:val="20"/>
                <w:szCs w:val="20"/>
              </w:rPr>
            </w:pPr>
          </w:p>
        </w:tc>
        <w:tc>
          <w:tcPr>
            <w:tcW w:w="1817" w:type="dxa"/>
            <w:shd w:val="clear" w:color="auto" w:fill="auto"/>
            <w:noWrap/>
            <w:vAlign w:val="center"/>
          </w:tcPr>
          <w:p w14:paraId="2227F859" w14:textId="77777777" w:rsidR="00492F84" w:rsidRDefault="00492F84">
            <w:pPr>
              <w:jc w:val="center"/>
              <w:rPr>
                <w:rFonts w:ascii="Times New Roman" w:eastAsia="Times New Roman" w:hAnsi="Times New Roman" w:cs="Times New Roman"/>
                <w:sz w:val="20"/>
                <w:szCs w:val="20"/>
              </w:rPr>
            </w:pPr>
          </w:p>
        </w:tc>
      </w:tr>
      <w:tr w:rsidR="00492F84" w14:paraId="2863A3A7" w14:textId="77777777">
        <w:trPr>
          <w:trHeight w:val="292"/>
        </w:trPr>
        <w:tc>
          <w:tcPr>
            <w:tcW w:w="2513" w:type="dxa"/>
            <w:shd w:val="clear" w:color="auto" w:fill="auto"/>
            <w:noWrap/>
            <w:vAlign w:val="center"/>
          </w:tcPr>
          <w:p w14:paraId="2E791C77"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Low </w:t>
            </w:r>
          </w:p>
        </w:tc>
        <w:tc>
          <w:tcPr>
            <w:tcW w:w="1827" w:type="dxa"/>
            <w:shd w:val="clear" w:color="auto" w:fill="auto"/>
            <w:noWrap/>
            <w:vAlign w:val="center"/>
          </w:tcPr>
          <w:p w14:paraId="7745C9AF"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-9 (-11, -6)</w:t>
            </w:r>
          </w:p>
        </w:tc>
        <w:tc>
          <w:tcPr>
            <w:tcW w:w="1760" w:type="dxa"/>
            <w:shd w:val="clear" w:color="auto" w:fill="auto"/>
            <w:noWrap/>
            <w:vAlign w:val="center"/>
          </w:tcPr>
          <w:p w14:paraId="4B573137"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1 (-1, 2)</w:t>
            </w:r>
          </w:p>
        </w:tc>
        <w:tc>
          <w:tcPr>
            <w:tcW w:w="1817" w:type="dxa"/>
            <w:shd w:val="clear" w:color="auto" w:fill="auto"/>
            <w:noWrap/>
            <w:vAlign w:val="center"/>
          </w:tcPr>
          <w:p w14:paraId="6B07E185"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-4 (-6, -2)</w:t>
            </w:r>
          </w:p>
        </w:tc>
      </w:tr>
      <w:tr w:rsidR="00492F84" w14:paraId="28508891" w14:textId="77777777">
        <w:trPr>
          <w:trHeight w:val="292"/>
        </w:trPr>
        <w:tc>
          <w:tcPr>
            <w:tcW w:w="2513" w:type="dxa"/>
            <w:shd w:val="clear" w:color="auto" w:fill="auto"/>
            <w:noWrap/>
            <w:vAlign w:val="center"/>
          </w:tcPr>
          <w:p w14:paraId="118A0CB8"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Medium </w:t>
            </w:r>
          </w:p>
        </w:tc>
        <w:tc>
          <w:tcPr>
            <w:tcW w:w="1827" w:type="dxa"/>
            <w:shd w:val="clear" w:color="auto" w:fill="auto"/>
            <w:noWrap/>
            <w:vAlign w:val="center"/>
          </w:tcPr>
          <w:p w14:paraId="7816BA85"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-4 (-6, -2)</w:t>
            </w:r>
          </w:p>
        </w:tc>
        <w:tc>
          <w:tcPr>
            <w:tcW w:w="1760" w:type="dxa"/>
            <w:shd w:val="clear" w:color="auto" w:fill="auto"/>
            <w:noWrap/>
            <w:vAlign w:val="center"/>
          </w:tcPr>
          <w:p w14:paraId="1AFE6BB1"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1 (0, 2)</w:t>
            </w:r>
          </w:p>
        </w:tc>
        <w:tc>
          <w:tcPr>
            <w:tcW w:w="1817" w:type="dxa"/>
            <w:shd w:val="clear" w:color="auto" w:fill="auto"/>
            <w:noWrap/>
            <w:vAlign w:val="center"/>
          </w:tcPr>
          <w:p w14:paraId="2D762404"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-2 (-4, -1)</w:t>
            </w:r>
          </w:p>
        </w:tc>
      </w:tr>
      <w:tr w:rsidR="00492F84" w14:paraId="2208BADA" w14:textId="77777777">
        <w:trPr>
          <w:trHeight w:val="292"/>
        </w:trPr>
        <w:tc>
          <w:tcPr>
            <w:tcW w:w="2513" w:type="dxa"/>
            <w:shd w:val="clear" w:color="auto" w:fill="auto"/>
            <w:noWrap/>
            <w:vAlign w:val="center"/>
          </w:tcPr>
          <w:p w14:paraId="3493F7B8"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High </w:t>
            </w:r>
          </w:p>
        </w:tc>
        <w:tc>
          <w:tcPr>
            <w:tcW w:w="1827" w:type="dxa"/>
            <w:shd w:val="clear" w:color="auto" w:fill="auto"/>
            <w:noWrap/>
            <w:vAlign w:val="center"/>
          </w:tcPr>
          <w:p w14:paraId="2B932DE7"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-3 (-5, -1)</w:t>
            </w:r>
          </w:p>
        </w:tc>
        <w:tc>
          <w:tcPr>
            <w:tcW w:w="1760" w:type="dxa"/>
            <w:shd w:val="clear" w:color="auto" w:fill="auto"/>
            <w:noWrap/>
            <w:vAlign w:val="center"/>
          </w:tcPr>
          <w:p w14:paraId="4854CB83"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1 (-1, 2)</w:t>
            </w:r>
          </w:p>
        </w:tc>
        <w:tc>
          <w:tcPr>
            <w:tcW w:w="1817" w:type="dxa"/>
            <w:shd w:val="clear" w:color="auto" w:fill="auto"/>
            <w:noWrap/>
            <w:vAlign w:val="center"/>
          </w:tcPr>
          <w:p w14:paraId="78103D33"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-3 (-5, -1)</w:t>
            </w:r>
          </w:p>
        </w:tc>
      </w:tr>
      <w:tr w:rsidR="00492F84" w14:paraId="68A8BA12" w14:textId="77777777">
        <w:trPr>
          <w:trHeight w:val="292"/>
        </w:trPr>
        <w:tc>
          <w:tcPr>
            <w:tcW w:w="2513" w:type="dxa"/>
            <w:shd w:val="clear" w:color="auto" w:fill="auto"/>
            <w:noWrap/>
            <w:vAlign w:val="center"/>
          </w:tcPr>
          <w:p w14:paraId="43F4F145"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hint="eastAsia"/>
                <w:i/>
                <w:iCs/>
                <w:color w:val="000000"/>
                <w:sz w:val="20"/>
                <w:szCs w:val="20"/>
              </w:rPr>
              <w:t>p</w:t>
            </w:r>
            <w:r>
              <w:rPr>
                <w:rFonts w:ascii="Times New Roman" w:eastAsia="等线" w:hAnsi="Times New Roman" w:cs="Times New Roman"/>
                <w:color w:val="000000"/>
                <w:sz w:val="20"/>
                <w:szCs w:val="20"/>
              </w:rPr>
              <w:t xml:space="preserve"> for interaction</w:t>
            </w:r>
          </w:p>
        </w:tc>
        <w:tc>
          <w:tcPr>
            <w:tcW w:w="1827" w:type="dxa"/>
            <w:shd w:val="clear" w:color="auto" w:fill="auto"/>
            <w:noWrap/>
            <w:vAlign w:val="center"/>
          </w:tcPr>
          <w:p w14:paraId="26D8C720"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&lt;0.001</w:t>
            </w:r>
          </w:p>
        </w:tc>
        <w:tc>
          <w:tcPr>
            <w:tcW w:w="1760" w:type="dxa"/>
            <w:shd w:val="clear" w:color="auto" w:fill="auto"/>
            <w:noWrap/>
            <w:vAlign w:val="center"/>
          </w:tcPr>
          <w:p w14:paraId="655BCF0B"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0.602</w:t>
            </w:r>
          </w:p>
        </w:tc>
        <w:tc>
          <w:tcPr>
            <w:tcW w:w="1817" w:type="dxa"/>
            <w:shd w:val="clear" w:color="auto" w:fill="auto"/>
            <w:noWrap/>
            <w:vAlign w:val="center"/>
          </w:tcPr>
          <w:p w14:paraId="0E22D096"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0.116</w:t>
            </w:r>
          </w:p>
        </w:tc>
      </w:tr>
    </w:tbl>
    <w:p w14:paraId="2BF72B7E" w14:textId="436EEA19" w:rsidR="00492F84" w:rsidRDefault="00F81EF9">
      <w:pPr>
        <w:rPr>
          <w:rFonts w:ascii="Times New Roman" w:hAnsi="Times New Roman" w:cs="Times New Roman"/>
          <w:sz w:val="20"/>
          <w:szCs w:val="20"/>
        </w:rPr>
      </w:pPr>
      <w:r>
        <w:rPr>
          <w:rFonts w:ascii="Times New Roman" w:hAnsi="Times New Roman" w:cs="Times New Roman" w:hint="eastAsia"/>
          <w:sz w:val="20"/>
          <w:szCs w:val="20"/>
        </w:rPr>
        <w:t>Abbreviations:</w:t>
      </w:r>
      <w:r w:rsidR="00000000">
        <w:rPr>
          <w:rFonts w:ascii="Times New Roman" w:hAnsi="Times New Roman" w:cs="Times New Roman" w:hint="eastAsia"/>
          <w:sz w:val="20"/>
          <w:szCs w:val="20"/>
        </w:rPr>
        <w:t xml:space="preserve"> SES, </w:t>
      </w:r>
      <w:r w:rsidR="00000000">
        <w:rPr>
          <w:rFonts w:ascii="Times New Roman" w:hAnsi="Times New Roman" w:cs="Times New Roman"/>
          <w:sz w:val="20"/>
          <w:szCs w:val="20"/>
        </w:rPr>
        <w:t>socioeconomic</w:t>
      </w:r>
      <w:r w:rsidR="00000000">
        <w:rPr>
          <w:rFonts w:ascii="Times New Roman" w:hAnsi="Times New Roman" w:cs="Times New Roman" w:hint="eastAsia"/>
          <w:sz w:val="20"/>
          <w:szCs w:val="20"/>
        </w:rPr>
        <w:t xml:space="preserve"> status; MVPA, moderate to vigorous physical activity.</w:t>
      </w:r>
    </w:p>
    <w:p w14:paraId="444C4A47" w14:textId="77777777" w:rsidR="00492F84" w:rsidRDefault="00000000">
      <w:pPr>
        <w:rPr>
          <w:rFonts w:ascii="Times New Roman" w:hAnsi="Times New Roman" w:cs="Times New Roman"/>
          <w:sz w:val="20"/>
          <w:szCs w:val="20"/>
        </w:rPr>
      </w:pPr>
      <w:r>
        <w:rPr>
          <w:rFonts w:ascii="Times New Roman" w:hAnsi="Times New Roman" w:cs="Times New Roman" w:hint="eastAsia"/>
          <w:sz w:val="20"/>
          <w:szCs w:val="20"/>
        </w:rPr>
        <w:t>The model was adjusted for sex, accelerometer-wearing season, race, individual-level SES, Townsend deprivation index, smoking status, alcohol consumption, family history of type 2 diabetes, healthy diet score, and overall health rating.</w:t>
      </w:r>
    </w:p>
    <w:p w14:paraId="3DCA66E7" w14:textId="77777777" w:rsidR="00492F84" w:rsidRDefault="00492F84">
      <w:pPr>
        <w:rPr>
          <w:rFonts w:ascii="Times New Roman" w:hAnsi="Times New Roman" w:cs="Times New Roman"/>
          <w:sz w:val="20"/>
          <w:szCs w:val="20"/>
        </w:rPr>
      </w:pPr>
    </w:p>
    <w:p w14:paraId="18DA6EFB" w14:textId="77777777" w:rsidR="00492F84" w:rsidRDefault="00492F84">
      <w:pPr>
        <w:rPr>
          <w:rFonts w:ascii="Times New Roman" w:hAnsi="Times New Roman" w:cs="Times New Roman"/>
          <w:sz w:val="20"/>
          <w:szCs w:val="20"/>
        </w:rPr>
      </w:pPr>
    </w:p>
    <w:p w14:paraId="0EE05C77"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br w:type="page"/>
      </w:r>
    </w:p>
    <w:p w14:paraId="50480D6F"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lastRenderedPageBreak/>
        <w:t xml:space="preserve">Supplemental Table </w:t>
      </w:r>
      <w:r>
        <w:rPr>
          <w:rFonts w:ascii="Times New Roman" w:hAnsi="Times New Roman" w:cs="Times New Roman" w:hint="eastAsia"/>
          <w:sz w:val="20"/>
          <w:szCs w:val="20"/>
        </w:rPr>
        <w:t>14</w:t>
      </w:r>
      <w:r>
        <w:rPr>
          <w:rFonts w:ascii="Times New Roman" w:hAnsi="Times New Roman" w:cs="Times New Roman"/>
          <w:sz w:val="20"/>
          <w:szCs w:val="20"/>
        </w:rPr>
        <w:t>.</w:t>
      </w:r>
      <w:r>
        <w:rPr>
          <w:rFonts w:ascii="Times New Roman" w:hAnsi="Times New Roman" w:cs="Times New Roman" w:hint="eastAsia"/>
          <w:sz w:val="20"/>
          <w:szCs w:val="20"/>
        </w:rPr>
        <w:t xml:space="preserve"> Incidence risk difference (IRD) and 95% confidence intervals for type 2 diabetes after reallocating 30 minutes of sedentary behavior to alternative physical activities, stratified by SES </w:t>
      </w:r>
      <w:r>
        <w:rPr>
          <w:rFonts w:ascii="Times New Roman" w:hAnsi="Times New Roman" w:cs="Times New Roman"/>
          <w:sz w:val="20"/>
          <w:szCs w:val="20"/>
        </w:rPr>
        <w:t>status</w:t>
      </w:r>
      <w:r>
        <w:rPr>
          <w:rFonts w:ascii="Times New Roman" w:hAnsi="Times New Roman" w:cs="Times New Roman" w:hint="eastAsia"/>
          <w:sz w:val="20"/>
          <w:szCs w:val="20"/>
        </w:rPr>
        <w:t>.</w:t>
      </w:r>
    </w:p>
    <w:tbl>
      <w:tblPr>
        <w:tblW w:w="7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3"/>
        <w:gridCol w:w="1827"/>
        <w:gridCol w:w="1760"/>
        <w:gridCol w:w="1817"/>
      </w:tblGrid>
      <w:tr w:rsidR="00492F84" w14:paraId="11CD1597" w14:textId="77777777">
        <w:trPr>
          <w:trHeight w:val="292"/>
        </w:trPr>
        <w:tc>
          <w:tcPr>
            <w:tcW w:w="2513" w:type="dxa"/>
            <w:shd w:val="clear" w:color="auto" w:fill="auto"/>
            <w:noWrap/>
            <w:vAlign w:val="center"/>
          </w:tcPr>
          <w:p w14:paraId="77382ABF" w14:textId="77777777" w:rsidR="00492F84" w:rsidRDefault="00492F84">
            <w:pPr>
              <w:rPr>
                <w:rFonts w:ascii="Times New Roman" w:eastAsia="Times New Roman" w:hAnsi="Times New Roman" w:cs="Times New Roman"/>
                <w:sz w:val="20"/>
                <w:szCs w:val="20"/>
              </w:rPr>
            </w:pPr>
          </w:p>
        </w:tc>
        <w:tc>
          <w:tcPr>
            <w:tcW w:w="1827" w:type="dxa"/>
            <w:shd w:val="clear" w:color="auto" w:fill="auto"/>
            <w:noWrap/>
            <w:vAlign w:val="center"/>
          </w:tcPr>
          <w:p w14:paraId="40CCCFE8"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MVPA</w:t>
            </w:r>
          </w:p>
        </w:tc>
        <w:tc>
          <w:tcPr>
            <w:tcW w:w="1760" w:type="dxa"/>
            <w:shd w:val="clear" w:color="auto" w:fill="auto"/>
            <w:noWrap/>
            <w:vAlign w:val="center"/>
          </w:tcPr>
          <w:p w14:paraId="0C50CE20"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LIPA</w:t>
            </w:r>
          </w:p>
        </w:tc>
        <w:tc>
          <w:tcPr>
            <w:tcW w:w="1817" w:type="dxa"/>
            <w:shd w:val="clear" w:color="auto" w:fill="auto"/>
            <w:noWrap/>
            <w:vAlign w:val="center"/>
          </w:tcPr>
          <w:p w14:paraId="1300691C"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Sleep</w:t>
            </w:r>
          </w:p>
        </w:tc>
      </w:tr>
      <w:tr w:rsidR="00492F84" w14:paraId="1926E107" w14:textId="77777777">
        <w:trPr>
          <w:trHeight w:val="292"/>
        </w:trPr>
        <w:tc>
          <w:tcPr>
            <w:tcW w:w="2513" w:type="dxa"/>
            <w:shd w:val="clear" w:color="auto" w:fill="auto"/>
            <w:noWrap/>
            <w:vAlign w:val="center"/>
          </w:tcPr>
          <w:p w14:paraId="03C20119"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Total</w:t>
            </w:r>
          </w:p>
        </w:tc>
        <w:tc>
          <w:tcPr>
            <w:tcW w:w="1827" w:type="dxa"/>
            <w:shd w:val="clear" w:color="auto" w:fill="auto"/>
            <w:noWrap/>
            <w:vAlign w:val="center"/>
          </w:tcPr>
          <w:p w14:paraId="44B0DB3F"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-6 (-7, -5)</w:t>
            </w:r>
          </w:p>
        </w:tc>
        <w:tc>
          <w:tcPr>
            <w:tcW w:w="1760" w:type="dxa"/>
            <w:shd w:val="clear" w:color="auto" w:fill="auto"/>
            <w:noWrap/>
            <w:vAlign w:val="center"/>
          </w:tcPr>
          <w:p w14:paraId="4FD7DE72"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 (-2, 0)</w:t>
            </w:r>
          </w:p>
        </w:tc>
        <w:tc>
          <w:tcPr>
            <w:tcW w:w="1817" w:type="dxa"/>
            <w:shd w:val="clear" w:color="auto" w:fill="auto"/>
            <w:noWrap/>
            <w:vAlign w:val="center"/>
          </w:tcPr>
          <w:p w14:paraId="277D9E19"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-4 (-5, -3)</w:t>
            </w:r>
          </w:p>
        </w:tc>
      </w:tr>
      <w:tr w:rsidR="00492F84" w14:paraId="22B0FDD2" w14:textId="77777777">
        <w:trPr>
          <w:trHeight w:val="292"/>
        </w:trPr>
        <w:tc>
          <w:tcPr>
            <w:tcW w:w="2513" w:type="dxa"/>
            <w:shd w:val="clear" w:color="auto" w:fill="auto"/>
            <w:noWrap/>
            <w:vAlign w:val="center"/>
          </w:tcPr>
          <w:p w14:paraId="03938903"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Individual-level SES</w:t>
            </w:r>
          </w:p>
        </w:tc>
        <w:tc>
          <w:tcPr>
            <w:tcW w:w="1827" w:type="dxa"/>
            <w:shd w:val="clear" w:color="auto" w:fill="auto"/>
            <w:vAlign w:val="center"/>
          </w:tcPr>
          <w:p w14:paraId="4DFBE5CC" w14:textId="77777777" w:rsidR="00492F84" w:rsidRDefault="00492F84">
            <w:pPr>
              <w:jc w:val="center"/>
              <w:rPr>
                <w:rFonts w:ascii="Times New Roman" w:eastAsia="等线" w:hAnsi="Times New Roman" w:cs="Times New Roman"/>
                <w:color w:val="000000"/>
                <w:sz w:val="20"/>
                <w:szCs w:val="20"/>
              </w:rPr>
            </w:pPr>
          </w:p>
        </w:tc>
        <w:tc>
          <w:tcPr>
            <w:tcW w:w="1760" w:type="dxa"/>
            <w:shd w:val="clear" w:color="auto" w:fill="auto"/>
            <w:noWrap/>
            <w:vAlign w:val="center"/>
          </w:tcPr>
          <w:p w14:paraId="53AB954E" w14:textId="77777777" w:rsidR="00492F84" w:rsidRDefault="00492F84">
            <w:pPr>
              <w:jc w:val="center"/>
              <w:rPr>
                <w:rFonts w:ascii="Times New Roman" w:eastAsia="等线" w:hAnsi="Times New Roman" w:cs="Times New Roman"/>
                <w:color w:val="000000"/>
                <w:sz w:val="20"/>
                <w:szCs w:val="20"/>
              </w:rPr>
            </w:pPr>
          </w:p>
        </w:tc>
        <w:tc>
          <w:tcPr>
            <w:tcW w:w="1817" w:type="dxa"/>
            <w:shd w:val="clear" w:color="auto" w:fill="auto"/>
            <w:noWrap/>
            <w:vAlign w:val="center"/>
          </w:tcPr>
          <w:p w14:paraId="788BB523" w14:textId="77777777" w:rsidR="00492F84" w:rsidRDefault="00492F84">
            <w:pPr>
              <w:jc w:val="center"/>
              <w:rPr>
                <w:rFonts w:ascii="Times New Roman" w:eastAsia="Times New Roman" w:hAnsi="Times New Roman" w:cs="Times New Roman"/>
                <w:sz w:val="20"/>
                <w:szCs w:val="20"/>
              </w:rPr>
            </w:pPr>
          </w:p>
        </w:tc>
      </w:tr>
      <w:tr w:rsidR="00492F84" w14:paraId="0BE1CF56" w14:textId="77777777">
        <w:trPr>
          <w:trHeight w:val="292"/>
        </w:trPr>
        <w:tc>
          <w:tcPr>
            <w:tcW w:w="2513" w:type="dxa"/>
            <w:shd w:val="clear" w:color="auto" w:fill="auto"/>
            <w:noWrap/>
            <w:vAlign w:val="center"/>
          </w:tcPr>
          <w:p w14:paraId="7B062FBC"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Low </w:t>
            </w:r>
          </w:p>
        </w:tc>
        <w:tc>
          <w:tcPr>
            <w:tcW w:w="1827" w:type="dxa"/>
            <w:shd w:val="clear" w:color="auto" w:fill="auto"/>
            <w:noWrap/>
            <w:vAlign w:val="center"/>
          </w:tcPr>
          <w:p w14:paraId="37624652"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-9 (-12, -6)</w:t>
            </w:r>
          </w:p>
        </w:tc>
        <w:tc>
          <w:tcPr>
            <w:tcW w:w="1760" w:type="dxa"/>
            <w:shd w:val="clear" w:color="auto" w:fill="auto"/>
            <w:noWrap/>
            <w:vAlign w:val="center"/>
          </w:tcPr>
          <w:p w14:paraId="5030778D"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-3 (-6, 0)</w:t>
            </w:r>
          </w:p>
        </w:tc>
        <w:tc>
          <w:tcPr>
            <w:tcW w:w="1817" w:type="dxa"/>
            <w:shd w:val="clear" w:color="auto" w:fill="auto"/>
            <w:noWrap/>
            <w:vAlign w:val="center"/>
          </w:tcPr>
          <w:p w14:paraId="6E674C2A"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-5 (-8, -3)</w:t>
            </w:r>
          </w:p>
        </w:tc>
      </w:tr>
      <w:tr w:rsidR="00492F84" w14:paraId="01AE94BF" w14:textId="77777777">
        <w:trPr>
          <w:trHeight w:val="292"/>
        </w:trPr>
        <w:tc>
          <w:tcPr>
            <w:tcW w:w="2513" w:type="dxa"/>
            <w:shd w:val="clear" w:color="auto" w:fill="auto"/>
            <w:noWrap/>
            <w:vAlign w:val="center"/>
          </w:tcPr>
          <w:p w14:paraId="70DBD541"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Medium </w:t>
            </w:r>
          </w:p>
        </w:tc>
        <w:tc>
          <w:tcPr>
            <w:tcW w:w="1827" w:type="dxa"/>
            <w:shd w:val="clear" w:color="auto" w:fill="auto"/>
            <w:noWrap/>
            <w:vAlign w:val="center"/>
          </w:tcPr>
          <w:p w14:paraId="3C91159A"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-7 (-8, -5)</w:t>
            </w:r>
          </w:p>
        </w:tc>
        <w:tc>
          <w:tcPr>
            <w:tcW w:w="1760" w:type="dxa"/>
            <w:shd w:val="clear" w:color="auto" w:fill="auto"/>
            <w:noWrap/>
            <w:vAlign w:val="center"/>
          </w:tcPr>
          <w:p w14:paraId="24F67982"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 (-2, 0)</w:t>
            </w:r>
          </w:p>
        </w:tc>
        <w:tc>
          <w:tcPr>
            <w:tcW w:w="1817" w:type="dxa"/>
            <w:shd w:val="clear" w:color="auto" w:fill="auto"/>
            <w:noWrap/>
            <w:vAlign w:val="center"/>
          </w:tcPr>
          <w:p w14:paraId="1EA02B6C"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-5 (-6, -3)</w:t>
            </w:r>
          </w:p>
        </w:tc>
      </w:tr>
      <w:tr w:rsidR="00492F84" w14:paraId="06C7112C" w14:textId="77777777">
        <w:trPr>
          <w:trHeight w:val="292"/>
        </w:trPr>
        <w:tc>
          <w:tcPr>
            <w:tcW w:w="2513" w:type="dxa"/>
            <w:shd w:val="clear" w:color="auto" w:fill="auto"/>
            <w:noWrap/>
            <w:vAlign w:val="center"/>
          </w:tcPr>
          <w:p w14:paraId="218D13F1"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High </w:t>
            </w:r>
          </w:p>
        </w:tc>
        <w:tc>
          <w:tcPr>
            <w:tcW w:w="1827" w:type="dxa"/>
            <w:shd w:val="clear" w:color="auto" w:fill="auto"/>
            <w:noWrap/>
            <w:vAlign w:val="center"/>
          </w:tcPr>
          <w:p w14:paraId="3C42D301" w14:textId="77777777" w:rsidR="00492F84" w:rsidRDefault="00000000" w:rsidP="00792F5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-4 (-5, -2)</w:t>
            </w:r>
          </w:p>
        </w:tc>
        <w:tc>
          <w:tcPr>
            <w:tcW w:w="1760" w:type="dxa"/>
            <w:shd w:val="clear" w:color="auto" w:fill="auto"/>
            <w:noWrap/>
            <w:vAlign w:val="center"/>
          </w:tcPr>
          <w:p w14:paraId="6AA59EA8" w14:textId="77777777" w:rsidR="00492F84" w:rsidRDefault="00000000" w:rsidP="00792F5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0 (-1, 2)</w:t>
            </w:r>
          </w:p>
        </w:tc>
        <w:tc>
          <w:tcPr>
            <w:tcW w:w="1817" w:type="dxa"/>
            <w:shd w:val="clear" w:color="auto" w:fill="auto"/>
            <w:noWrap/>
            <w:vAlign w:val="center"/>
          </w:tcPr>
          <w:p w14:paraId="6EC4964E" w14:textId="77777777" w:rsidR="00492F84" w:rsidRDefault="00000000" w:rsidP="00792F5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-2 (-3, 0)</w:t>
            </w:r>
          </w:p>
        </w:tc>
      </w:tr>
      <w:tr w:rsidR="00492F84" w14:paraId="3FC5C6CF" w14:textId="77777777">
        <w:trPr>
          <w:trHeight w:val="292"/>
        </w:trPr>
        <w:tc>
          <w:tcPr>
            <w:tcW w:w="2513" w:type="dxa"/>
            <w:shd w:val="clear" w:color="auto" w:fill="auto"/>
            <w:noWrap/>
            <w:vAlign w:val="center"/>
          </w:tcPr>
          <w:p w14:paraId="1DEA6894"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hint="eastAsia"/>
                <w:i/>
                <w:iCs/>
                <w:color w:val="000000"/>
                <w:sz w:val="20"/>
                <w:szCs w:val="20"/>
              </w:rPr>
              <w:t>p</w:t>
            </w:r>
            <w:r>
              <w:rPr>
                <w:rFonts w:ascii="Times New Roman" w:eastAsia="等线" w:hAnsi="Times New Roman" w:cs="Times New Roman"/>
                <w:color w:val="000000"/>
                <w:sz w:val="20"/>
                <w:szCs w:val="20"/>
              </w:rPr>
              <w:t xml:space="preserve"> for interaction</w:t>
            </w:r>
          </w:p>
        </w:tc>
        <w:tc>
          <w:tcPr>
            <w:tcW w:w="1827" w:type="dxa"/>
            <w:shd w:val="clear" w:color="auto" w:fill="auto"/>
            <w:noWrap/>
            <w:vAlign w:val="center"/>
          </w:tcPr>
          <w:p w14:paraId="44BAB3F5" w14:textId="77777777" w:rsidR="00492F84" w:rsidRDefault="00000000" w:rsidP="00792F5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0.005</w:t>
            </w:r>
          </w:p>
        </w:tc>
        <w:tc>
          <w:tcPr>
            <w:tcW w:w="1760" w:type="dxa"/>
            <w:shd w:val="clear" w:color="auto" w:fill="auto"/>
            <w:noWrap/>
            <w:vAlign w:val="center"/>
          </w:tcPr>
          <w:p w14:paraId="49968EB4" w14:textId="77777777" w:rsidR="00492F84" w:rsidRDefault="00000000" w:rsidP="00792F5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&lt;0.001</w:t>
            </w:r>
          </w:p>
        </w:tc>
        <w:tc>
          <w:tcPr>
            <w:tcW w:w="1817" w:type="dxa"/>
            <w:shd w:val="clear" w:color="auto" w:fill="auto"/>
            <w:noWrap/>
            <w:vAlign w:val="center"/>
          </w:tcPr>
          <w:p w14:paraId="2FED5AEB" w14:textId="77777777" w:rsidR="00492F84" w:rsidRDefault="00000000" w:rsidP="00792F5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&lt;0.001</w:t>
            </w:r>
          </w:p>
        </w:tc>
      </w:tr>
      <w:tr w:rsidR="00492F84" w14:paraId="1AADE182" w14:textId="77777777">
        <w:trPr>
          <w:trHeight w:val="292"/>
        </w:trPr>
        <w:tc>
          <w:tcPr>
            <w:tcW w:w="2513" w:type="dxa"/>
            <w:shd w:val="clear" w:color="auto" w:fill="auto"/>
            <w:noWrap/>
            <w:vAlign w:val="center"/>
          </w:tcPr>
          <w:p w14:paraId="2168BA15" w14:textId="11179AED" w:rsidR="00492F84" w:rsidRDefault="009F7D91" w:rsidP="00792F5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Area-level</w:t>
            </w:r>
            <w:r w:rsidR="00000000">
              <w:rPr>
                <w:rFonts w:ascii="Times New Roman" w:eastAsia="等线" w:hAnsi="Times New Roman" w:cs="Times New Roman"/>
                <w:color w:val="000000"/>
                <w:sz w:val="20"/>
                <w:szCs w:val="20"/>
              </w:rPr>
              <w:t xml:space="preserve"> SES</w:t>
            </w:r>
          </w:p>
        </w:tc>
        <w:tc>
          <w:tcPr>
            <w:tcW w:w="1827" w:type="dxa"/>
            <w:shd w:val="clear" w:color="auto" w:fill="auto"/>
            <w:vAlign w:val="center"/>
          </w:tcPr>
          <w:p w14:paraId="49B78B06" w14:textId="77777777" w:rsidR="00492F84" w:rsidRDefault="00492F84">
            <w:pPr>
              <w:ind w:firstLine="400"/>
              <w:jc w:val="center"/>
              <w:rPr>
                <w:rFonts w:ascii="Times New Roman" w:eastAsia="等线" w:hAnsi="Times New Roman" w:cs="Times New Roman"/>
                <w:color w:val="000000"/>
                <w:sz w:val="20"/>
                <w:szCs w:val="20"/>
              </w:rPr>
            </w:pPr>
          </w:p>
        </w:tc>
        <w:tc>
          <w:tcPr>
            <w:tcW w:w="1760" w:type="dxa"/>
            <w:shd w:val="clear" w:color="auto" w:fill="auto"/>
            <w:noWrap/>
            <w:vAlign w:val="center"/>
          </w:tcPr>
          <w:p w14:paraId="215D4564" w14:textId="77777777" w:rsidR="00492F84" w:rsidRDefault="00492F84">
            <w:pPr>
              <w:ind w:firstLine="400"/>
              <w:jc w:val="center"/>
              <w:rPr>
                <w:rFonts w:ascii="Times New Roman" w:eastAsia="等线" w:hAnsi="Times New Roman" w:cs="Times New Roman"/>
                <w:color w:val="000000"/>
                <w:sz w:val="20"/>
                <w:szCs w:val="20"/>
              </w:rPr>
            </w:pPr>
          </w:p>
        </w:tc>
        <w:tc>
          <w:tcPr>
            <w:tcW w:w="1817" w:type="dxa"/>
            <w:shd w:val="clear" w:color="auto" w:fill="auto"/>
            <w:noWrap/>
            <w:vAlign w:val="center"/>
          </w:tcPr>
          <w:p w14:paraId="123BC980" w14:textId="77777777" w:rsidR="00492F84" w:rsidRDefault="00492F84">
            <w:pPr>
              <w:ind w:firstLine="400"/>
              <w:jc w:val="center"/>
              <w:rPr>
                <w:rFonts w:ascii="Times New Roman" w:eastAsia="Times New Roman" w:hAnsi="Times New Roman" w:cs="Times New Roman"/>
                <w:sz w:val="20"/>
                <w:szCs w:val="20"/>
              </w:rPr>
            </w:pPr>
          </w:p>
        </w:tc>
      </w:tr>
      <w:tr w:rsidR="00492F84" w14:paraId="18C02E27" w14:textId="77777777">
        <w:trPr>
          <w:trHeight w:val="292"/>
        </w:trPr>
        <w:tc>
          <w:tcPr>
            <w:tcW w:w="2513" w:type="dxa"/>
            <w:shd w:val="clear" w:color="auto" w:fill="auto"/>
            <w:noWrap/>
            <w:vAlign w:val="center"/>
          </w:tcPr>
          <w:p w14:paraId="1BB0FFEF"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Low </w:t>
            </w:r>
          </w:p>
        </w:tc>
        <w:tc>
          <w:tcPr>
            <w:tcW w:w="1827" w:type="dxa"/>
            <w:shd w:val="clear" w:color="auto" w:fill="auto"/>
            <w:noWrap/>
            <w:vAlign w:val="center"/>
          </w:tcPr>
          <w:p w14:paraId="70574724" w14:textId="77777777" w:rsidR="00492F84" w:rsidRDefault="00000000" w:rsidP="00792F5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-9 (-11, -8)</w:t>
            </w:r>
          </w:p>
        </w:tc>
        <w:tc>
          <w:tcPr>
            <w:tcW w:w="1760" w:type="dxa"/>
            <w:shd w:val="clear" w:color="auto" w:fill="auto"/>
            <w:noWrap/>
            <w:vAlign w:val="center"/>
          </w:tcPr>
          <w:p w14:paraId="5F512FAE" w14:textId="77777777" w:rsidR="00492F84" w:rsidRDefault="00000000" w:rsidP="00792F5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 (-2, 1)</w:t>
            </w:r>
          </w:p>
        </w:tc>
        <w:tc>
          <w:tcPr>
            <w:tcW w:w="1817" w:type="dxa"/>
            <w:shd w:val="clear" w:color="auto" w:fill="auto"/>
            <w:noWrap/>
            <w:vAlign w:val="center"/>
          </w:tcPr>
          <w:p w14:paraId="489F0CF0" w14:textId="77777777" w:rsidR="00492F84" w:rsidRDefault="00000000" w:rsidP="00792F5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-5 (-6, -3)</w:t>
            </w:r>
          </w:p>
        </w:tc>
      </w:tr>
      <w:tr w:rsidR="00492F84" w14:paraId="0816B416" w14:textId="77777777">
        <w:trPr>
          <w:trHeight w:val="292"/>
        </w:trPr>
        <w:tc>
          <w:tcPr>
            <w:tcW w:w="2513" w:type="dxa"/>
            <w:shd w:val="clear" w:color="auto" w:fill="auto"/>
            <w:noWrap/>
            <w:vAlign w:val="center"/>
          </w:tcPr>
          <w:p w14:paraId="1FB75547"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Medium </w:t>
            </w:r>
          </w:p>
        </w:tc>
        <w:tc>
          <w:tcPr>
            <w:tcW w:w="1827" w:type="dxa"/>
            <w:shd w:val="clear" w:color="auto" w:fill="auto"/>
            <w:noWrap/>
            <w:vAlign w:val="center"/>
          </w:tcPr>
          <w:p w14:paraId="574F46BB"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-5 (-7, -4)</w:t>
            </w:r>
          </w:p>
        </w:tc>
        <w:tc>
          <w:tcPr>
            <w:tcW w:w="1760" w:type="dxa"/>
            <w:shd w:val="clear" w:color="auto" w:fill="auto"/>
            <w:noWrap/>
            <w:vAlign w:val="center"/>
          </w:tcPr>
          <w:p w14:paraId="175947C8"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 (-2, 0)</w:t>
            </w:r>
          </w:p>
        </w:tc>
        <w:tc>
          <w:tcPr>
            <w:tcW w:w="1817" w:type="dxa"/>
            <w:shd w:val="clear" w:color="auto" w:fill="auto"/>
            <w:noWrap/>
            <w:vAlign w:val="center"/>
          </w:tcPr>
          <w:p w14:paraId="572380F2"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-4 (-5, -2)</w:t>
            </w:r>
          </w:p>
        </w:tc>
      </w:tr>
      <w:tr w:rsidR="00492F84" w14:paraId="775D9ECC" w14:textId="77777777">
        <w:trPr>
          <w:trHeight w:val="292"/>
        </w:trPr>
        <w:tc>
          <w:tcPr>
            <w:tcW w:w="2513" w:type="dxa"/>
            <w:shd w:val="clear" w:color="auto" w:fill="auto"/>
            <w:noWrap/>
            <w:vAlign w:val="center"/>
          </w:tcPr>
          <w:p w14:paraId="6A07603E"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High </w:t>
            </w:r>
          </w:p>
        </w:tc>
        <w:tc>
          <w:tcPr>
            <w:tcW w:w="1827" w:type="dxa"/>
            <w:shd w:val="clear" w:color="auto" w:fill="auto"/>
            <w:noWrap/>
            <w:vAlign w:val="center"/>
          </w:tcPr>
          <w:p w14:paraId="380429D4" w14:textId="77777777" w:rsidR="00492F84" w:rsidRDefault="00000000" w:rsidP="00792F5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-4 (-5, -2)</w:t>
            </w:r>
          </w:p>
        </w:tc>
        <w:tc>
          <w:tcPr>
            <w:tcW w:w="1760" w:type="dxa"/>
            <w:shd w:val="clear" w:color="auto" w:fill="auto"/>
            <w:noWrap/>
            <w:vAlign w:val="center"/>
          </w:tcPr>
          <w:p w14:paraId="12C574CC" w14:textId="77777777" w:rsidR="00492F84" w:rsidRDefault="00000000" w:rsidP="00792F5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 (-2, 1)</w:t>
            </w:r>
          </w:p>
        </w:tc>
        <w:tc>
          <w:tcPr>
            <w:tcW w:w="1817" w:type="dxa"/>
            <w:shd w:val="clear" w:color="auto" w:fill="auto"/>
            <w:noWrap/>
            <w:vAlign w:val="center"/>
          </w:tcPr>
          <w:p w14:paraId="3C1E743A" w14:textId="77777777" w:rsidR="00492F84" w:rsidRDefault="00000000" w:rsidP="00792F5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-4 (-5, -2)</w:t>
            </w:r>
          </w:p>
        </w:tc>
      </w:tr>
      <w:tr w:rsidR="00492F84" w14:paraId="6C521E07" w14:textId="77777777">
        <w:trPr>
          <w:trHeight w:val="292"/>
        </w:trPr>
        <w:tc>
          <w:tcPr>
            <w:tcW w:w="2513" w:type="dxa"/>
            <w:shd w:val="clear" w:color="auto" w:fill="auto"/>
            <w:noWrap/>
            <w:vAlign w:val="center"/>
          </w:tcPr>
          <w:p w14:paraId="5DA1EE1F"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hint="eastAsia"/>
                <w:i/>
                <w:iCs/>
                <w:color w:val="000000"/>
                <w:sz w:val="20"/>
                <w:szCs w:val="20"/>
              </w:rPr>
              <w:t>p</w:t>
            </w:r>
            <w:r>
              <w:rPr>
                <w:rFonts w:ascii="Times New Roman" w:eastAsia="等线" w:hAnsi="Times New Roman" w:cs="Times New Roman"/>
                <w:color w:val="000000"/>
                <w:sz w:val="20"/>
                <w:szCs w:val="20"/>
              </w:rPr>
              <w:t xml:space="preserve"> for interaction</w:t>
            </w:r>
          </w:p>
        </w:tc>
        <w:tc>
          <w:tcPr>
            <w:tcW w:w="1827" w:type="dxa"/>
            <w:shd w:val="clear" w:color="auto" w:fill="auto"/>
            <w:noWrap/>
            <w:vAlign w:val="center"/>
          </w:tcPr>
          <w:p w14:paraId="2838F866" w14:textId="77777777" w:rsidR="00492F84" w:rsidRDefault="00000000" w:rsidP="00792F5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&lt;0.001</w:t>
            </w:r>
          </w:p>
        </w:tc>
        <w:tc>
          <w:tcPr>
            <w:tcW w:w="1760" w:type="dxa"/>
            <w:shd w:val="clear" w:color="auto" w:fill="auto"/>
            <w:noWrap/>
            <w:vAlign w:val="center"/>
          </w:tcPr>
          <w:p w14:paraId="2C9E326E" w14:textId="77777777" w:rsidR="00492F84" w:rsidRDefault="00000000" w:rsidP="00792F5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0.875</w:t>
            </w:r>
          </w:p>
        </w:tc>
        <w:tc>
          <w:tcPr>
            <w:tcW w:w="1817" w:type="dxa"/>
            <w:shd w:val="clear" w:color="auto" w:fill="auto"/>
            <w:noWrap/>
            <w:vAlign w:val="center"/>
          </w:tcPr>
          <w:p w14:paraId="4C01637A" w14:textId="77777777" w:rsidR="00492F84" w:rsidRDefault="00000000" w:rsidP="00792F5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0.145</w:t>
            </w:r>
          </w:p>
        </w:tc>
      </w:tr>
    </w:tbl>
    <w:p w14:paraId="2556E32A" w14:textId="519F2168" w:rsidR="00492F84" w:rsidRDefault="00F81EF9">
      <w:pPr>
        <w:rPr>
          <w:rFonts w:ascii="Times New Roman" w:hAnsi="Times New Roman" w:cs="Times New Roman"/>
          <w:sz w:val="20"/>
          <w:szCs w:val="20"/>
        </w:rPr>
      </w:pPr>
      <w:r>
        <w:rPr>
          <w:rFonts w:ascii="Times New Roman" w:hAnsi="Times New Roman" w:cs="Times New Roman" w:hint="eastAsia"/>
          <w:sz w:val="20"/>
          <w:szCs w:val="20"/>
        </w:rPr>
        <w:t>Abbreviations:</w:t>
      </w:r>
      <w:r w:rsidR="00000000">
        <w:rPr>
          <w:rFonts w:ascii="Times New Roman" w:hAnsi="Times New Roman" w:cs="Times New Roman" w:hint="eastAsia"/>
          <w:sz w:val="20"/>
          <w:szCs w:val="20"/>
        </w:rPr>
        <w:t xml:space="preserve"> SES, </w:t>
      </w:r>
      <w:r w:rsidR="00000000">
        <w:rPr>
          <w:rFonts w:ascii="Times New Roman" w:hAnsi="Times New Roman" w:cs="Times New Roman"/>
          <w:sz w:val="20"/>
          <w:szCs w:val="20"/>
        </w:rPr>
        <w:t>socioeconomic</w:t>
      </w:r>
      <w:r w:rsidR="00000000">
        <w:rPr>
          <w:rFonts w:ascii="Times New Roman" w:hAnsi="Times New Roman" w:cs="Times New Roman" w:hint="eastAsia"/>
          <w:sz w:val="20"/>
          <w:szCs w:val="20"/>
        </w:rPr>
        <w:t xml:space="preserve"> status; MVPA moderate to vigorous physical activity; LIPA, light intensity physical activity.</w:t>
      </w:r>
    </w:p>
    <w:p w14:paraId="11557609" w14:textId="77777777" w:rsidR="00492F84" w:rsidRDefault="00000000">
      <w:pPr>
        <w:rPr>
          <w:rFonts w:ascii="Times New Roman" w:hAnsi="Times New Roman" w:cs="Times New Roman"/>
          <w:sz w:val="20"/>
          <w:szCs w:val="20"/>
        </w:rPr>
      </w:pPr>
      <w:r>
        <w:rPr>
          <w:rFonts w:ascii="Times New Roman" w:hAnsi="Times New Roman" w:cs="Times New Roman" w:hint="eastAsia"/>
          <w:sz w:val="20"/>
          <w:szCs w:val="20"/>
        </w:rPr>
        <w:t>The model was adjusted for sex, accelerometer-wearing season, race, individual-level SES, Townsend deprivation index, smoking status, alcohol consumption, family history of type 2 diabetes, healthy diet score, and overall health rating.</w:t>
      </w:r>
    </w:p>
    <w:p w14:paraId="169DFE74" w14:textId="77777777" w:rsidR="00492F84" w:rsidRDefault="00492F84">
      <w:pPr>
        <w:rPr>
          <w:rFonts w:ascii="Times New Roman" w:hAnsi="Times New Roman" w:cs="Times New Roman"/>
          <w:sz w:val="20"/>
          <w:szCs w:val="20"/>
        </w:rPr>
      </w:pPr>
    </w:p>
    <w:p w14:paraId="4637710C" w14:textId="77777777" w:rsidR="00492F84" w:rsidRDefault="00492F84">
      <w:pPr>
        <w:ind w:firstLine="400"/>
        <w:rPr>
          <w:rFonts w:ascii="Times New Roman" w:hAnsi="Times New Roman" w:cs="Times New Roman"/>
          <w:sz w:val="20"/>
          <w:szCs w:val="20"/>
        </w:rPr>
      </w:pPr>
    </w:p>
    <w:p w14:paraId="57F8A915"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br w:type="page"/>
      </w:r>
    </w:p>
    <w:p w14:paraId="797B6EA8"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lastRenderedPageBreak/>
        <w:t xml:space="preserve">Supplemental Table </w:t>
      </w:r>
      <w:r>
        <w:rPr>
          <w:rFonts w:ascii="Times New Roman" w:hAnsi="Times New Roman" w:cs="Times New Roman" w:hint="eastAsia"/>
          <w:sz w:val="20"/>
          <w:szCs w:val="20"/>
        </w:rPr>
        <w:t>15</w:t>
      </w:r>
      <w:r>
        <w:rPr>
          <w:rFonts w:ascii="Times New Roman" w:hAnsi="Times New Roman" w:cs="Times New Roman"/>
          <w:sz w:val="20"/>
          <w:szCs w:val="20"/>
        </w:rPr>
        <w:t>.</w:t>
      </w:r>
      <w:r>
        <w:rPr>
          <w:rFonts w:ascii="Times New Roman" w:hAnsi="Times New Roman" w:cs="Times New Roman" w:hint="eastAsia"/>
          <w:sz w:val="20"/>
          <w:szCs w:val="20"/>
        </w:rPr>
        <w:t xml:space="preserve"> Incidence risk difference (IRD) and 95% confidence intervals for type 2 diabetes after reallocating 30 minutes of sleep duration to alternative physical activities, stratified by SES </w:t>
      </w:r>
      <w:r>
        <w:rPr>
          <w:rFonts w:ascii="Times New Roman" w:hAnsi="Times New Roman" w:cs="Times New Roman"/>
          <w:sz w:val="20"/>
          <w:szCs w:val="20"/>
        </w:rPr>
        <w:t>status</w:t>
      </w:r>
      <w:r>
        <w:rPr>
          <w:rFonts w:ascii="Times New Roman" w:hAnsi="Times New Roman" w:cs="Times New Roman" w:hint="eastAsia"/>
          <w:sz w:val="20"/>
          <w:szCs w:val="20"/>
        </w:rPr>
        <w:t>.</w:t>
      </w:r>
    </w:p>
    <w:tbl>
      <w:tblPr>
        <w:tblW w:w="7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3"/>
        <w:gridCol w:w="1827"/>
        <w:gridCol w:w="1760"/>
        <w:gridCol w:w="1817"/>
      </w:tblGrid>
      <w:tr w:rsidR="00492F84" w14:paraId="30DC43C8" w14:textId="77777777">
        <w:trPr>
          <w:trHeight w:val="292"/>
        </w:trPr>
        <w:tc>
          <w:tcPr>
            <w:tcW w:w="2513" w:type="dxa"/>
            <w:shd w:val="clear" w:color="auto" w:fill="auto"/>
            <w:noWrap/>
            <w:vAlign w:val="center"/>
          </w:tcPr>
          <w:p w14:paraId="0F510FAE" w14:textId="77777777" w:rsidR="00492F84" w:rsidRDefault="00492F84">
            <w:pPr>
              <w:rPr>
                <w:rFonts w:ascii="Times New Roman" w:eastAsia="Times New Roman" w:hAnsi="Times New Roman" w:cs="Times New Roman"/>
                <w:sz w:val="20"/>
                <w:szCs w:val="20"/>
              </w:rPr>
            </w:pPr>
          </w:p>
        </w:tc>
        <w:tc>
          <w:tcPr>
            <w:tcW w:w="1827" w:type="dxa"/>
            <w:shd w:val="clear" w:color="auto" w:fill="auto"/>
            <w:noWrap/>
            <w:vAlign w:val="center"/>
          </w:tcPr>
          <w:p w14:paraId="33D34860"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MVPA</w:t>
            </w:r>
          </w:p>
        </w:tc>
        <w:tc>
          <w:tcPr>
            <w:tcW w:w="1760" w:type="dxa"/>
            <w:shd w:val="clear" w:color="auto" w:fill="auto"/>
            <w:noWrap/>
            <w:vAlign w:val="center"/>
          </w:tcPr>
          <w:p w14:paraId="4B8C4D43"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LIPA</w:t>
            </w:r>
          </w:p>
        </w:tc>
        <w:tc>
          <w:tcPr>
            <w:tcW w:w="1817" w:type="dxa"/>
            <w:shd w:val="clear" w:color="auto" w:fill="auto"/>
            <w:noWrap/>
            <w:vAlign w:val="center"/>
          </w:tcPr>
          <w:p w14:paraId="607CDAA1" w14:textId="60D16C2B" w:rsidR="00492F84" w:rsidRDefault="00625C11">
            <w:pPr>
              <w:jc w:val="center"/>
              <w:rPr>
                <w:rFonts w:ascii="Times New Roman" w:eastAsia="等线" w:hAnsi="Times New Roman" w:cs="Times New Roman"/>
                <w:color w:val="000000"/>
                <w:sz w:val="20"/>
                <w:szCs w:val="20"/>
              </w:rPr>
            </w:pPr>
            <w:r w:rsidRPr="00625C11">
              <w:rPr>
                <w:rFonts w:ascii="Times New Roman" w:eastAsia="等线" w:hAnsi="Times New Roman" w:cs="Times New Roman" w:hint="eastAsia"/>
                <w:color w:val="000000"/>
                <w:sz w:val="20"/>
                <w:szCs w:val="20"/>
              </w:rPr>
              <w:t>Sedentary behavior</w:t>
            </w:r>
          </w:p>
        </w:tc>
      </w:tr>
      <w:tr w:rsidR="00492F84" w14:paraId="43DE7C7C" w14:textId="77777777">
        <w:trPr>
          <w:trHeight w:val="292"/>
        </w:trPr>
        <w:tc>
          <w:tcPr>
            <w:tcW w:w="2513" w:type="dxa"/>
            <w:shd w:val="clear" w:color="auto" w:fill="auto"/>
            <w:noWrap/>
            <w:vAlign w:val="center"/>
          </w:tcPr>
          <w:p w14:paraId="0D211BB6"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Total</w:t>
            </w:r>
          </w:p>
        </w:tc>
        <w:tc>
          <w:tcPr>
            <w:tcW w:w="1827" w:type="dxa"/>
            <w:shd w:val="clear" w:color="auto" w:fill="auto"/>
            <w:noWrap/>
            <w:vAlign w:val="center"/>
          </w:tcPr>
          <w:p w14:paraId="4A30D69B"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-2 (-4, -1)</w:t>
            </w:r>
          </w:p>
        </w:tc>
        <w:tc>
          <w:tcPr>
            <w:tcW w:w="1760" w:type="dxa"/>
            <w:shd w:val="clear" w:color="auto" w:fill="auto"/>
            <w:noWrap/>
            <w:vAlign w:val="center"/>
          </w:tcPr>
          <w:p w14:paraId="4EA5C8B5"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4 (3, 5)</w:t>
            </w:r>
          </w:p>
        </w:tc>
        <w:tc>
          <w:tcPr>
            <w:tcW w:w="1817" w:type="dxa"/>
            <w:shd w:val="clear" w:color="auto" w:fill="auto"/>
            <w:noWrap/>
            <w:vAlign w:val="center"/>
          </w:tcPr>
          <w:p w14:paraId="49119DC5"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3 (2, 4)</w:t>
            </w:r>
          </w:p>
        </w:tc>
      </w:tr>
      <w:tr w:rsidR="00492F84" w14:paraId="30AD0837" w14:textId="77777777">
        <w:trPr>
          <w:trHeight w:val="292"/>
        </w:trPr>
        <w:tc>
          <w:tcPr>
            <w:tcW w:w="2513" w:type="dxa"/>
            <w:shd w:val="clear" w:color="auto" w:fill="auto"/>
            <w:noWrap/>
            <w:vAlign w:val="center"/>
          </w:tcPr>
          <w:p w14:paraId="495A8CCB"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Individual-level SES</w:t>
            </w:r>
          </w:p>
        </w:tc>
        <w:tc>
          <w:tcPr>
            <w:tcW w:w="1827" w:type="dxa"/>
            <w:shd w:val="clear" w:color="auto" w:fill="auto"/>
            <w:vAlign w:val="center"/>
          </w:tcPr>
          <w:p w14:paraId="31D8293B" w14:textId="77777777" w:rsidR="00492F84" w:rsidRDefault="00492F84">
            <w:pPr>
              <w:jc w:val="center"/>
              <w:rPr>
                <w:rFonts w:ascii="Times New Roman" w:eastAsia="等线" w:hAnsi="Times New Roman" w:cs="Times New Roman"/>
                <w:color w:val="000000"/>
                <w:sz w:val="20"/>
                <w:szCs w:val="20"/>
              </w:rPr>
            </w:pPr>
          </w:p>
        </w:tc>
        <w:tc>
          <w:tcPr>
            <w:tcW w:w="1760" w:type="dxa"/>
            <w:shd w:val="clear" w:color="auto" w:fill="auto"/>
            <w:noWrap/>
            <w:vAlign w:val="center"/>
          </w:tcPr>
          <w:p w14:paraId="4CB27BF9" w14:textId="77777777" w:rsidR="00492F84" w:rsidRDefault="00492F84">
            <w:pPr>
              <w:jc w:val="center"/>
              <w:rPr>
                <w:rFonts w:ascii="Times New Roman" w:eastAsia="等线" w:hAnsi="Times New Roman" w:cs="Times New Roman"/>
                <w:color w:val="000000"/>
                <w:sz w:val="20"/>
                <w:szCs w:val="20"/>
              </w:rPr>
            </w:pPr>
          </w:p>
        </w:tc>
        <w:tc>
          <w:tcPr>
            <w:tcW w:w="1817" w:type="dxa"/>
            <w:shd w:val="clear" w:color="auto" w:fill="auto"/>
            <w:noWrap/>
            <w:vAlign w:val="center"/>
          </w:tcPr>
          <w:p w14:paraId="764ADA7E" w14:textId="77777777" w:rsidR="00492F84" w:rsidRDefault="00492F84">
            <w:pPr>
              <w:jc w:val="center"/>
              <w:rPr>
                <w:rFonts w:ascii="Times New Roman" w:eastAsia="Times New Roman" w:hAnsi="Times New Roman" w:cs="Times New Roman"/>
                <w:sz w:val="20"/>
                <w:szCs w:val="20"/>
              </w:rPr>
            </w:pPr>
          </w:p>
        </w:tc>
      </w:tr>
      <w:tr w:rsidR="00492F84" w14:paraId="19496588" w14:textId="77777777">
        <w:trPr>
          <w:trHeight w:val="292"/>
        </w:trPr>
        <w:tc>
          <w:tcPr>
            <w:tcW w:w="2513" w:type="dxa"/>
            <w:shd w:val="clear" w:color="auto" w:fill="auto"/>
            <w:noWrap/>
            <w:vAlign w:val="center"/>
          </w:tcPr>
          <w:p w14:paraId="7920E3F1"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Low </w:t>
            </w:r>
          </w:p>
        </w:tc>
        <w:tc>
          <w:tcPr>
            <w:tcW w:w="1827" w:type="dxa"/>
            <w:shd w:val="clear" w:color="auto" w:fill="auto"/>
            <w:noWrap/>
            <w:vAlign w:val="center"/>
          </w:tcPr>
          <w:p w14:paraId="7DD59D11"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-4 (-8, 0)</w:t>
            </w:r>
          </w:p>
        </w:tc>
        <w:tc>
          <w:tcPr>
            <w:tcW w:w="1760" w:type="dxa"/>
            <w:shd w:val="clear" w:color="auto" w:fill="auto"/>
            <w:noWrap/>
            <w:vAlign w:val="center"/>
          </w:tcPr>
          <w:p w14:paraId="06F79395"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2 (-1, 6)</w:t>
            </w:r>
          </w:p>
        </w:tc>
        <w:tc>
          <w:tcPr>
            <w:tcW w:w="1817" w:type="dxa"/>
            <w:shd w:val="clear" w:color="auto" w:fill="auto"/>
            <w:noWrap/>
            <w:vAlign w:val="center"/>
          </w:tcPr>
          <w:p w14:paraId="62E57F16"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5 (3, 8)</w:t>
            </w:r>
          </w:p>
        </w:tc>
      </w:tr>
      <w:tr w:rsidR="00492F84" w14:paraId="7E74E75C" w14:textId="77777777">
        <w:trPr>
          <w:trHeight w:val="292"/>
        </w:trPr>
        <w:tc>
          <w:tcPr>
            <w:tcW w:w="2513" w:type="dxa"/>
            <w:shd w:val="clear" w:color="auto" w:fill="auto"/>
            <w:noWrap/>
            <w:vAlign w:val="center"/>
          </w:tcPr>
          <w:p w14:paraId="2FC8D385"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Medium </w:t>
            </w:r>
          </w:p>
        </w:tc>
        <w:tc>
          <w:tcPr>
            <w:tcW w:w="1827" w:type="dxa"/>
            <w:shd w:val="clear" w:color="auto" w:fill="auto"/>
            <w:noWrap/>
            <w:vAlign w:val="center"/>
          </w:tcPr>
          <w:p w14:paraId="4667693C"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-2 (-4, 0)</w:t>
            </w:r>
          </w:p>
        </w:tc>
        <w:tc>
          <w:tcPr>
            <w:tcW w:w="1760" w:type="dxa"/>
            <w:shd w:val="clear" w:color="auto" w:fill="auto"/>
            <w:noWrap/>
            <w:vAlign w:val="center"/>
          </w:tcPr>
          <w:p w14:paraId="083D0D6C"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4 (2, 5)</w:t>
            </w:r>
          </w:p>
        </w:tc>
        <w:tc>
          <w:tcPr>
            <w:tcW w:w="1817" w:type="dxa"/>
            <w:shd w:val="clear" w:color="auto" w:fill="auto"/>
            <w:noWrap/>
            <w:vAlign w:val="center"/>
          </w:tcPr>
          <w:p w14:paraId="2938ADEB"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5 (3, 6)</w:t>
            </w:r>
          </w:p>
        </w:tc>
      </w:tr>
      <w:tr w:rsidR="00492F84" w14:paraId="731E828D" w14:textId="77777777">
        <w:trPr>
          <w:trHeight w:val="292"/>
        </w:trPr>
        <w:tc>
          <w:tcPr>
            <w:tcW w:w="2513" w:type="dxa"/>
            <w:shd w:val="clear" w:color="auto" w:fill="auto"/>
            <w:noWrap/>
            <w:vAlign w:val="center"/>
          </w:tcPr>
          <w:p w14:paraId="65DCB034"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High </w:t>
            </w:r>
          </w:p>
        </w:tc>
        <w:tc>
          <w:tcPr>
            <w:tcW w:w="1827" w:type="dxa"/>
            <w:shd w:val="clear" w:color="auto" w:fill="auto"/>
            <w:noWrap/>
            <w:vAlign w:val="center"/>
          </w:tcPr>
          <w:p w14:paraId="5E60976D"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-2 (-4, 0)</w:t>
            </w:r>
          </w:p>
        </w:tc>
        <w:tc>
          <w:tcPr>
            <w:tcW w:w="1760" w:type="dxa"/>
            <w:shd w:val="clear" w:color="auto" w:fill="auto"/>
            <w:noWrap/>
            <w:vAlign w:val="center"/>
          </w:tcPr>
          <w:p w14:paraId="3A9E16F3"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2 (0, 4)</w:t>
            </w:r>
          </w:p>
        </w:tc>
        <w:tc>
          <w:tcPr>
            <w:tcW w:w="1817" w:type="dxa"/>
            <w:shd w:val="clear" w:color="auto" w:fill="auto"/>
            <w:noWrap/>
            <w:vAlign w:val="center"/>
          </w:tcPr>
          <w:p w14:paraId="5DE346C3"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2 (0, 3)</w:t>
            </w:r>
          </w:p>
        </w:tc>
      </w:tr>
      <w:tr w:rsidR="00492F84" w14:paraId="7EEC20FE" w14:textId="77777777">
        <w:trPr>
          <w:trHeight w:val="292"/>
        </w:trPr>
        <w:tc>
          <w:tcPr>
            <w:tcW w:w="2513" w:type="dxa"/>
            <w:shd w:val="clear" w:color="auto" w:fill="auto"/>
            <w:noWrap/>
            <w:vAlign w:val="center"/>
          </w:tcPr>
          <w:p w14:paraId="748341A6"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hint="eastAsia"/>
                <w:i/>
                <w:iCs/>
                <w:color w:val="000000"/>
                <w:sz w:val="20"/>
                <w:szCs w:val="20"/>
              </w:rPr>
              <w:t>p</w:t>
            </w:r>
            <w:r>
              <w:rPr>
                <w:rFonts w:ascii="Times New Roman" w:eastAsia="等线" w:hAnsi="Times New Roman" w:cs="Times New Roman"/>
                <w:color w:val="000000"/>
                <w:sz w:val="20"/>
                <w:szCs w:val="20"/>
              </w:rPr>
              <w:t xml:space="preserve"> for interaction</w:t>
            </w:r>
          </w:p>
        </w:tc>
        <w:tc>
          <w:tcPr>
            <w:tcW w:w="1827" w:type="dxa"/>
            <w:shd w:val="clear" w:color="auto" w:fill="auto"/>
            <w:noWrap/>
            <w:vAlign w:val="center"/>
          </w:tcPr>
          <w:p w14:paraId="6A7A62D5" w14:textId="77777777" w:rsidR="00492F84" w:rsidRDefault="00000000" w:rsidP="00792F5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0.287</w:t>
            </w:r>
          </w:p>
        </w:tc>
        <w:tc>
          <w:tcPr>
            <w:tcW w:w="1760" w:type="dxa"/>
            <w:shd w:val="clear" w:color="auto" w:fill="auto"/>
            <w:noWrap/>
            <w:vAlign w:val="center"/>
          </w:tcPr>
          <w:p w14:paraId="742E6403" w14:textId="77777777" w:rsidR="00492F84" w:rsidRDefault="00000000" w:rsidP="00792F5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0.427</w:t>
            </w:r>
          </w:p>
        </w:tc>
        <w:tc>
          <w:tcPr>
            <w:tcW w:w="1817" w:type="dxa"/>
            <w:shd w:val="clear" w:color="auto" w:fill="auto"/>
            <w:noWrap/>
            <w:vAlign w:val="center"/>
          </w:tcPr>
          <w:p w14:paraId="32BFB0BD" w14:textId="77777777" w:rsidR="00492F84" w:rsidRDefault="00000000" w:rsidP="00792F5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0.074</w:t>
            </w:r>
          </w:p>
        </w:tc>
      </w:tr>
      <w:tr w:rsidR="00492F84" w14:paraId="2070A64D" w14:textId="77777777">
        <w:trPr>
          <w:trHeight w:val="292"/>
        </w:trPr>
        <w:tc>
          <w:tcPr>
            <w:tcW w:w="2513" w:type="dxa"/>
            <w:shd w:val="clear" w:color="auto" w:fill="auto"/>
            <w:noWrap/>
            <w:vAlign w:val="center"/>
          </w:tcPr>
          <w:p w14:paraId="43BAA46A" w14:textId="5D2FA235" w:rsidR="00492F84" w:rsidRDefault="009F7D91" w:rsidP="00792F5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Area-level</w:t>
            </w:r>
            <w:r w:rsidR="00000000">
              <w:rPr>
                <w:rFonts w:ascii="Times New Roman" w:eastAsia="等线" w:hAnsi="Times New Roman" w:cs="Times New Roman"/>
                <w:color w:val="000000"/>
                <w:sz w:val="20"/>
                <w:szCs w:val="20"/>
              </w:rPr>
              <w:t xml:space="preserve"> SES</w:t>
            </w:r>
          </w:p>
        </w:tc>
        <w:tc>
          <w:tcPr>
            <w:tcW w:w="1827" w:type="dxa"/>
            <w:shd w:val="clear" w:color="auto" w:fill="auto"/>
            <w:vAlign w:val="center"/>
          </w:tcPr>
          <w:p w14:paraId="6A423EF6" w14:textId="77777777" w:rsidR="00492F84" w:rsidRDefault="00492F84">
            <w:pPr>
              <w:ind w:firstLine="400"/>
              <w:jc w:val="center"/>
              <w:rPr>
                <w:rFonts w:ascii="Times New Roman" w:eastAsia="等线" w:hAnsi="Times New Roman" w:cs="Times New Roman"/>
                <w:color w:val="000000"/>
                <w:sz w:val="20"/>
                <w:szCs w:val="20"/>
              </w:rPr>
            </w:pPr>
          </w:p>
        </w:tc>
        <w:tc>
          <w:tcPr>
            <w:tcW w:w="1760" w:type="dxa"/>
            <w:shd w:val="clear" w:color="auto" w:fill="auto"/>
            <w:noWrap/>
            <w:vAlign w:val="center"/>
          </w:tcPr>
          <w:p w14:paraId="0A765603" w14:textId="77777777" w:rsidR="00492F84" w:rsidRDefault="00492F84">
            <w:pPr>
              <w:ind w:firstLine="400"/>
              <w:jc w:val="center"/>
              <w:rPr>
                <w:rFonts w:ascii="Times New Roman" w:eastAsia="等线" w:hAnsi="Times New Roman" w:cs="Times New Roman"/>
                <w:color w:val="000000"/>
                <w:sz w:val="20"/>
                <w:szCs w:val="20"/>
              </w:rPr>
            </w:pPr>
          </w:p>
        </w:tc>
        <w:tc>
          <w:tcPr>
            <w:tcW w:w="1817" w:type="dxa"/>
            <w:shd w:val="clear" w:color="auto" w:fill="auto"/>
            <w:noWrap/>
            <w:vAlign w:val="center"/>
          </w:tcPr>
          <w:p w14:paraId="78CE611E" w14:textId="77777777" w:rsidR="00492F84" w:rsidRDefault="00492F84">
            <w:pPr>
              <w:ind w:firstLine="400"/>
              <w:jc w:val="center"/>
              <w:rPr>
                <w:rFonts w:ascii="Times New Roman" w:eastAsia="Times New Roman" w:hAnsi="Times New Roman" w:cs="Times New Roman"/>
                <w:sz w:val="20"/>
                <w:szCs w:val="20"/>
              </w:rPr>
            </w:pPr>
          </w:p>
        </w:tc>
      </w:tr>
      <w:tr w:rsidR="00492F84" w14:paraId="574B234D" w14:textId="77777777">
        <w:trPr>
          <w:trHeight w:val="292"/>
        </w:trPr>
        <w:tc>
          <w:tcPr>
            <w:tcW w:w="2513" w:type="dxa"/>
            <w:shd w:val="clear" w:color="auto" w:fill="auto"/>
            <w:noWrap/>
            <w:vAlign w:val="center"/>
          </w:tcPr>
          <w:p w14:paraId="1CA888C1"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Low </w:t>
            </w:r>
          </w:p>
        </w:tc>
        <w:tc>
          <w:tcPr>
            <w:tcW w:w="1827" w:type="dxa"/>
            <w:shd w:val="clear" w:color="auto" w:fill="auto"/>
            <w:noWrap/>
            <w:vAlign w:val="center"/>
          </w:tcPr>
          <w:p w14:paraId="0893111C" w14:textId="77777777" w:rsidR="00492F84" w:rsidRDefault="00000000" w:rsidP="00792F5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-5 (-7, -2)</w:t>
            </w:r>
          </w:p>
        </w:tc>
        <w:tc>
          <w:tcPr>
            <w:tcW w:w="1760" w:type="dxa"/>
            <w:shd w:val="clear" w:color="auto" w:fill="auto"/>
            <w:noWrap/>
            <w:vAlign w:val="center"/>
          </w:tcPr>
          <w:p w14:paraId="0D040D1B" w14:textId="77777777" w:rsidR="00492F84" w:rsidRDefault="00000000" w:rsidP="00792F5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4 (2, 6)</w:t>
            </w:r>
          </w:p>
        </w:tc>
        <w:tc>
          <w:tcPr>
            <w:tcW w:w="1817" w:type="dxa"/>
            <w:shd w:val="clear" w:color="auto" w:fill="auto"/>
            <w:noWrap/>
            <w:vAlign w:val="center"/>
          </w:tcPr>
          <w:p w14:paraId="6F77858B" w14:textId="77777777" w:rsidR="00492F84" w:rsidRDefault="00000000" w:rsidP="00792F5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5 (3, 6)</w:t>
            </w:r>
          </w:p>
        </w:tc>
      </w:tr>
      <w:tr w:rsidR="00492F84" w14:paraId="46AC9DDD" w14:textId="77777777">
        <w:trPr>
          <w:trHeight w:val="292"/>
        </w:trPr>
        <w:tc>
          <w:tcPr>
            <w:tcW w:w="2513" w:type="dxa"/>
            <w:shd w:val="clear" w:color="auto" w:fill="auto"/>
            <w:noWrap/>
            <w:vAlign w:val="center"/>
          </w:tcPr>
          <w:p w14:paraId="789619E9"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Medium </w:t>
            </w:r>
          </w:p>
        </w:tc>
        <w:tc>
          <w:tcPr>
            <w:tcW w:w="1827" w:type="dxa"/>
            <w:shd w:val="clear" w:color="auto" w:fill="auto"/>
            <w:noWrap/>
            <w:vAlign w:val="center"/>
          </w:tcPr>
          <w:p w14:paraId="316CF0CA"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-2 (-4, 0)</w:t>
            </w:r>
          </w:p>
        </w:tc>
        <w:tc>
          <w:tcPr>
            <w:tcW w:w="1760" w:type="dxa"/>
            <w:shd w:val="clear" w:color="auto" w:fill="auto"/>
            <w:noWrap/>
            <w:vAlign w:val="center"/>
          </w:tcPr>
          <w:p w14:paraId="3B5E33A6"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2 (1, 4)</w:t>
            </w:r>
          </w:p>
        </w:tc>
        <w:tc>
          <w:tcPr>
            <w:tcW w:w="1817" w:type="dxa"/>
            <w:shd w:val="clear" w:color="auto" w:fill="auto"/>
            <w:noWrap/>
            <w:vAlign w:val="center"/>
          </w:tcPr>
          <w:p w14:paraId="27F03EF9"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4 (2, 5)</w:t>
            </w:r>
          </w:p>
        </w:tc>
      </w:tr>
      <w:tr w:rsidR="00492F84" w14:paraId="2A16B062" w14:textId="77777777">
        <w:trPr>
          <w:trHeight w:val="292"/>
        </w:trPr>
        <w:tc>
          <w:tcPr>
            <w:tcW w:w="2513" w:type="dxa"/>
            <w:shd w:val="clear" w:color="auto" w:fill="auto"/>
            <w:noWrap/>
            <w:vAlign w:val="center"/>
          </w:tcPr>
          <w:p w14:paraId="67310518"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High </w:t>
            </w:r>
          </w:p>
        </w:tc>
        <w:tc>
          <w:tcPr>
            <w:tcW w:w="1827" w:type="dxa"/>
            <w:shd w:val="clear" w:color="auto" w:fill="auto"/>
            <w:noWrap/>
            <w:vAlign w:val="center"/>
          </w:tcPr>
          <w:p w14:paraId="5E9D5371" w14:textId="77777777" w:rsidR="00492F84" w:rsidRDefault="00000000" w:rsidP="00792F5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0 (-2, 2)</w:t>
            </w:r>
          </w:p>
        </w:tc>
        <w:tc>
          <w:tcPr>
            <w:tcW w:w="1760" w:type="dxa"/>
            <w:shd w:val="clear" w:color="auto" w:fill="auto"/>
            <w:noWrap/>
            <w:vAlign w:val="center"/>
          </w:tcPr>
          <w:p w14:paraId="5496FB34" w14:textId="77777777" w:rsidR="00492F84" w:rsidRDefault="00000000" w:rsidP="00792F5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3 (1, 5)</w:t>
            </w:r>
          </w:p>
        </w:tc>
        <w:tc>
          <w:tcPr>
            <w:tcW w:w="1817" w:type="dxa"/>
            <w:shd w:val="clear" w:color="auto" w:fill="auto"/>
            <w:noWrap/>
            <w:vAlign w:val="center"/>
          </w:tcPr>
          <w:p w14:paraId="3F2FDBF9" w14:textId="77777777" w:rsidR="00492F84" w:rsidRDefault="00000000" w:rsidP="00792F5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4 (2, 5)</w:t>
            </w:r>
          </w:p>
        </w:tc>
      </w:tr>
      <w:tr w:rsidR="00492F84" w14:paraId="1A983680" w14:textId="77777777">
        <w:trPr>
          <w:trHeight w:val="292"/>
        </w:trPr>
        <w:tc>
          <w:tcPr>
            <w:tcW w:w="2513" w:type="dxa"/>
            <w:shd w:val="clear" w:color="auto" w:fill="auto"/>
            <w:noWrap/>
            <w:vAlign w:val="center"/>
          </w:tcPr>
          <w:p w14:paraId="437959AC"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hint="eastAsia"/>
                <w:i/>
                <w:iCs/>
                <w:color w:val="000000"/>
                <w:sz w:val="20"/>
                <w:szCs w:val="20"/>
              </w:rPr>
              <w:t>p</w:t>
            </w:r>
            <w:r>
              <w:rPr>
                <w:rFonts w:ascii="Times New Roman" w:eastAsia="等线" w:hAnsi="Times New Roman" w:cs="Times New Roman"/>
                <w:color w:val="000000"/>
                <w:sz w:val="20"/>
                <w:szCs w:val="20"/>
              </w:rPr>
              <w:t xml:space="preserve"> for interaction</w:t>
            </w:r>
          </w:p>
        </w:tc>
        <w:tc>
          <w:tcPr>
            <w:tcW w:w="1827" w:type="dxa"/>
            <w:shd w:val="clear" w:color="auto" w:fill="auto"/>
            <w:noWrap/>
            <w:vAlign w:val="center"/>
          </w:tcPr>
          <w:p w14:paraId="2171EC8F" w14:textId="77777777" w:rsidR="00492F84" w:rsidRDefault="00000000" w:rsidP="00792F5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0.001</w:t>
            </w:r>
          </w:p>
        </w:tc>
        <w:tc>
          <w:tcPr>
            <w:tcW w:w="1760" w:type="dxa"/>
            <w:shd w:val="clear" w:color="auto" w:fill="auto"/>
            <w:noWrap/>
            <w:vAlign w:val="center"/>
          </w:tcPr>
          <w:p w14:paraId="2A8CF1F5" w14:textId="77777777" w:rsidR="00492F84" w:rsidRDefault="00000000" w:rsidP="00792F5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0.733</w:t>
            </w:r>
          </w:p>
        </w:tc>
        <w:tc>
          <w:tcPr>
            <w:tcW w:w="1817" w:type="dxa"/>
            <w:shd w:val="clear" w:color="auto" w:fill="auto"/>
            <w:noWrap/>
            <w:vAlign w:val="center"/>
          </w:tcPr>
          <w:p w14:paraId="7C2B0CD5" w14:textId="77777777" w:rsidR="00492F84" w:rsidRDefault="00000000" w:rsidP="00792F5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0.693</w:t>
            </w:r>
          </w:p>
        </w:tc>
      </w:tr>
    </w:tbl>
    <w:p w14:paraId="5C6F8E5C" w14:textId="2858E75B" w:rsidR="00492F84" w:rsidRDefault="00000000">
      <w:pPr>
        <w:rPr>
          <w:rFonts w:ascii="Times New Roman" w:hAnsi="Times New Roman" w:cs="Times New Roman"/>
          <w:sz w:val="20"/>
          <w:szCs w:val="20"/>
        </w:rPr>
      </w:pPr>
      <w:r>
        <w:rPr>
          <w:rFonts w:ascii="Times New Roman" w:hAnsi="Times New Roman" w:cs="Times New Roman" w:hint="eastAsia"/>
          <w:sz w:val="20"/>
          <w:szCs w:val="20"/>
        </w:rPr>
        <w:t>Abbreviation</w:t>
      </w:r>
      <w:r w:rsidR="00F81EF9">
        <w:rPr>
          <w:rFonts w:ascii="Times New Roman" w:hAnsi="Times New Roman" w:cs="Times New Roman" w:hint="eastAsia"/>
          <w:sz w:val="20"/>
          <w:szCs w:val="20"/>
        </w:rPr>
        <w:t>s</w:t>
      </w:r>
      <w:r>
        <w:rPr>
          <w:rFonts w:ascii="Times New Roman" w:hAnsi="Times New Roman" w:cs="Times New Roman" w:hint="eastAsia"/>
          <w:sz w:val="20"/>
          <w:szCs w:val="20"/>
        </w:rPr>
        <w:t xml:space="preserve">: SES, </w:t>
      </w:r>
      <w:r>
        <w:rPr>
          <w:rFonts w:ascii="Times New Roman" w:hAnsi="Times New Roman" w:cs="Times New Roman"/>
          <w:sz w:val="20"/>
          <w:szCs w:val="20"/>
        </w:rPr>
        <w:t>socioeconomic</w:t>
      </w:r>
      <w:r>
        <w:rPr>
          <w:rFonts w:ascii="Times New Roman" w:hAnsi="Times New Roman" w:cs="Times New Roman" w:hint="eastAsia"/>
          <w:sz w:val="20"/>
          <w:szCs w:val="20"/>
        </w:rPr>
        <w:t xml:space="preserve"> status; MVPA moderate to vigorous physical activity; LIPA, light intensity physical activity.</w:t>
      </w:r>
    </w:p>
    <w:p w14:paraId="3EB552A9" w14:textId="77777777" w:rsidR="00492F84" w:rsidRDefault="00000000">
      <w:pPr>
        <w:rPr>
          <w:rFonts w:ascii="Times New Roman" w:hAnsi="Times New Roman" w:cs="Times New Roman"/>
          <w:sz w:val="20"/>
          <w:szCs w:val="20"/>
        </w:rPr>
      </w:pPr>
      <w:r>
        <w:rPr>
          <w:rFonts w:ascii="Times New Roman" w:hAnsi="Times New Roman" w:cs="Times New Roman" w:hint="eastAsia"/>
          <w:sz w:val="20"/>
          <w:szCs w:val="20"/>
        </w:rPr>
        <w:t>The model was adjusted for sex, accelerometer-wearing season, race, individual-level SES, Townsend deprivation index, smoking status, alcohol consumption, family history of type 2 diabetes, healthy diet score, and overall health rating.</w:t>
      </w:r>
    </w:p>
    <w:p w14:paraId="4D31052B" w14:textId="77777777" w:rsidR="00492F84" w:rsidRDefault="00492F84">
      <w:pPr>
        <w:rPr>
          <w:rFonts w:ascii="Times New Roman" w:hAnsi="Times New Roman" w:cs="Times New Roman"/>
          <w:sz w:val="20"/>
          <w:szCs w:val="20"/>
        </w:rPr>
      </w:pPr>
    </w:p>
    <w:p w14:paraId="6CA03269" w14:textId="77777777" w:rsidR="00492F84" w:rsidRDefault="00492F84">
      <w:pPr>
        <w:ind w:firstLine="400"/>
        <w:rPr>
          <w:rFonts w:ascii="Times New Roman" w:hAnsi="Times New Roman" w:cs="Times New Roman"/>
          <w:sz w:val="20"/>
          <w:szCs w:val="20"/>
        </w:rPr>
      </w:pPr>
    </w:p>
    <w:p w14:paraId="58BAE6A5"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br w:type="page"/>
      </w:r>
    </w:p>
    <w:p w14:paraId="4F26A52F" w14:textId="076EBD60" w:rsidR="00492F84" w:rsidRDefault="00000000">
      <w:pPr>
        <w:rPr>
          <w:rFonts w:ascii="Times New Roman" w:hAnsi="Times New Roman" w:cs="Times New Roman"/>
          <w:sz w:val="20"/>
          <w:szCs w:val="20"/>
        </w:rPr>
      </w:pPr>
      <w:r>
        <w:rPr>
          <w:rFonts w:ascii="Times New Roman" w:hAnsi="Times New Roman" w:cs="Times New Roman"/>
          <w:sz w:val="20"/>
          <w:szCs w:val="20"/>
        </w:rPr>
        <w:lastRenderedPageBreak/>
        <w:t xml:space="preserve">Supplemental Table </w:t>
      </w:r>
      <w:r>
        <w:rPr>
          <w:rFonts w:ascii="Times New Roman" w:hAnsi="Times New Roman" w:cs="Times New Roman" w:hint="eastAsia"/>
          <w:sz w:val="20"/>
          <w:szCs w:val="20"/>
        </w:rPr>
        <w:t>16</w:t>
      </w:r>
      <w:r>
        <w:rPr>
          <w:rFonts w:ascii="Times New Roman" w:hAnsi="Times New Roman" w:cs="Times New Roman"/>
          <w:sz w:val="20"/>
          <w:szCs w:val="20"/>
        </w:rPr>
        <w:t xml:space="preserve">. Incidence risk difference and 95% CIs for type 2 diabetes and physical behaviors by individual-level SES </w:t>
      </w:r>
      <w:r>
        <w:rPr>
          <w:rFonts w:ascii="Times New Roman" w:hAnsi="Times New Roman" w:cs="Times New Roman" w:hint="eastAsia"/>
          <w:sz w:val="20"/>
          <w:szCs w:val="20"/>
        </w:rPr>
        <w:t>s</w:t>
      </w:r>
      <w:r>
        <w:rPr>
          <w:rFonts w:ascii="Times New Roman" w:hAnsi="Times New Roman" w:cs="Times New Roman"/>
          <w:sz w:val="20"/>
          <w:szCs w:val="20"/>
        </w:rPr>
        <w:t>tatus (additional adjusting for BMI).</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307"/>
        <w:gridCol w:w="1469"/>
        <w:gridCol w:w="1471"/>
        <w:gridCol w:w="1471"/>
        <w:gridCol w:w="1572"/>
      </w:tblGrid>
      <w:tr w:rsidR="00492F84" w14:paraId="7E321A75" w14:textId="77777777">
        <w:trPr>
          <w:trHeight w:val="290"/>
        </w:trPr>
        <w:tc>
          <w:tcPr>
            <w:tcW w:w="1391" w:type="pct"/>
            <w:shd w:val="clear" w:color="000000" w:fill="FFFFFF"/>
            <w:noWrap/>
            <w:vAlign w:val="center"/>
          </w:tcPr>
          <w:p w14:paraId="189BEE0B" w14:textId="77777777" w:rsidR="00492F84" w:rsidRDefault="00492F84">
            <w:pPr>
              <w:rPr>
                <w:rFonts w:ascii="Times New Roman" w:hAnsi="Times New Roman" w:cs="Times New Roman"/>
                <w:color w:val="000000"/>
                <w:sz w:val="20"/>
                <w:szCs w:val="20"/>
              </w:rPr>
            </w:pPr>
          </w:p>
        </w:tc>
        <w:tc>
          <w:tcPr>
            <w:tcW w:w="2660" w:type="pct"/>
            <w:gridSpan w:val="3"/>
            <w:shd w:val="clear" w:color="000000" w:fill="FFFFFF"/>
            <w:noWrap/>
            <w:vAlign w:val="center"/>
          </w:tcPr>
          <w:p w14:paraId="3107DA0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Individual-level SES</w:t>
            </w:r>
          </w:p>
        </w:tc>
        <w:tc>
          <w:tcPr>
            <w:tcW w:w="948" w:type="pct"/>
            <w:shd w:val="clear" w:color="000000" w:fill="FFFFFF"/>
            <w:vAlign w:val="center"/>
          </w:tcPr>
          <w:p w14:paraId="15447466" w14:textId="77777777" w:rsidR="00492F84" w:rsidRDefault="00492F84">
            <w:pPr>
              <w:rPr>
                <w:rFonts w:ascii="Times New Roman" w:hAnsi="Times New Roman" w:cs="Times New Roman"/>
                <w:i/>
                <w:iCs/>
                <w:color w:val="000000"/>
                <w:sz w:val="20"/>
                <w:szCs w:val="20"/>
              </w:rPr>
            </w:pPr>
          </w:p>
        </w:tc>
      </w:tr>
      <w:tr w:rsidR="00492F84" w14:paraId="14DEC063" w14:textId="77777777">
        <w:trPr>
          <w:trHeight w:val="290"/>
        </w:trPr>
        <w:tc>
          <w:tcPr>
            <w:tcW w:w="1391" w:type="pct"/>
            <w:shd w:val="clear" w:color="000000" w:fill="FFFFFF"/>
            <w:noWrap/>
            <w:vAlign w:val="center"/>
          </w:tcPr>
          <w:p w14:paraId="632DFD8D" w14:textId="77777777" w:rsidR="00492F84" w:rsidRDefault="00492F84">
            <w:pPr>
              <w:rPr>
                <w:rFonts w:ascii="Times New Roman" w:hAnsi="Times New Roman" w:cs="Times New Roman"/>
                <w:color w:val="000000"/>
                <w:sz w:val="20"/>
                <w:szCs w:val="20"/>
              </w:rPr>
            </w:pPr>
          </w:p>
        </w:tc>
        <w:tc>
          <w:tcPr>
            <w:tcW w:w="886" w:type="pct"/>
            <w:shd w:val="clear" w:color="000000" w:fill="FFFFFF"/>
            <w:noWrap/>
            <w:vAlign w:val="center"/>
          </w:tcPr>
          <w:p w14:paraId="7664FE95"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High</w:t>
            </w:r>
          </w:p>
        </w:tc>
        <w:tc>
          <w:tcPr>
            <w:tcW w:w="887" w:type="pct"/>
            <w:shd w:val="clear" w:color="000000" w:fill="FFFFFF"/>
            <w:noWrap/>
            <w:vAlign w:val="center"/>
          </w:tcPr>
          <w:p w14:paraId="1B879DB5"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Medium</w:t>
            </w:r>
          </w:p>
        </w:tc>
        <w:tc>
          <w:tcPr>
            <w:tcW w:w="887" w:type="pct"/>
            <w:shd w:val="clear" w:color="000000" w:fill="FFFFFF"/>
            <w:noWrap/>
            <w:vAlign w:val="center"/>
          </w:tcPr>
          <w:p w14:paraId="3CB9DAB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Low</w:t>
            </w:r>
          </w:p>
        </w:tc>
        <w:tc>
          <w:tcPr>
            <w:tcW w:w="948" w:type="pct"/>
            <w:vMerge w:val="restart"/>
            <w:shd w:val="clear" w:color="000000" w:fill="FFFFFF"/>
            <w:vAlign w:val="center"/>
          </w:tcPr>
          <w:p w14:paraId="410917B1" w14:textId="77777777" w:rsidR="00492F84" w:rsidRDefault="00000000">
            <w:pPr>
              <w:jc w:val="center"/>
              <w:rPr>
                <w:rFonts w:ascii="Times New Roman" w:hAnsi="Times New Roman" w:cs="Times New Roman"/>
                <w:i/>
                <w:iCs/>
                <w:color w:val="000000"/>
                <w:sz w:val="20"/>
                <w:szCs w:val="20"/>
              </w:rPr>
            </w:pPr>
            <w:r>
              <w:rPr>
                <w:rFonts w:ascii="Times New Roman" w:hAnsi="Times New Roman" w:cs="Times New Roman"/>
                <w:i/>
                <w:iCs/>
                <w:color w:val="000000"/>
                <w:sz w:val="20"/>
                <w:szCs w:val="20"/>
              </w:rPr>
              <w:t xml:space="preserve">p </w:t>
            </w:r>
            <w:r>
              <w:rPr>
                <w:rFonts w:ascii="Times New Roman" w:hAnsi="Times New Roman" w:cs="Times New Roman"/>
                <w:color w:val="000000"/>
                <w:sz w:val="20"/>
                <w:szCs w:val="20"/>
              </w:rPr>
              <w:t>for interaction*</w:t>
            </w:r>
          </w:p>
        </w:tc>
      </w:tr>
      <w:tr w:rsidR="00492F84" w14:paraId="3F011993" w14:textId="77777777">
        <w:trPr>
          <w:trHeight w:val="290"/>
        </w:trPr>
        <w:tc>
          <w:tcPr>
            <w:tcW w:w="1391" w:type="pct"/>
            <w:shd w:val="clear" w:color="000000" w:fill="FFFFFF"/>
            <w:noWrap/>
            <w:vAlign w:val="center"/>
          </w:tcPr>
          <w:p w14:paraId="40875CB3" w14:textId="77777777" w:rsidR="00492F84" w:rsidRDefault="00492F84">
            <w:pPr>
              <w:rPr>
                <w:rFonts w:ascii="Times New Roman" w:hAnsi="Times New Roman" w:cs="Times New Roman"/>
                <w:color w:val="000000"/>
                <w:sz w:val="20"/>
                <w:szCs w:val="20"/>
              </w:rPr>
            </w:pPr>
          </w:p>
        </w:tc>
        <w:tc>
          <w:tcPr>
            <w:tcW w:w="886" w:type="pct"/>
            <w:shd w:val="clear" w:color="000000" w:fill="FFFFFF"/>
            <w:noWrap/>
            <w:vAlign w:val="center"/>
          </w:tcPr>
          <w:p w14:paraId="23FC047D"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IRD (95% CI)</w:t>
            </w:r>
          </w:p>
        </w:tc>
        <w:tc>
          <w:tcPr>
            <w:tcW w:w="887" w:type="pct"/>
            <w:shd w:val="clear" w:color="000000" w:fill="FFFFFF"/>
            <w:noWrap/>
            <w:vAlign w:val="center"/>
          </w:tcPr>
          <w:p w14:paraId="1644F180"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IRD (95% CI)</w:t>
            </w:r>
          </w:p>
        </w:tc>
        <w:tc>
          <w:tcPr>
            <w:tcW w:w="887" w:type="pct"/>
            <w:shd w:val="clear" w:color="000000" w:fill="FFFFFF"/>
            <w:noWrap/>
            <w:vAlign w:val="center"/>
          </w:tcPr>
          <w:p w14:paraId="6DF176E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IRD (95% CI)</w:t>
            </w:r>
          </w:p>
        </w:tc>
        <w:tc>
          <w:tcPr>
            <w:tcW w:w="948" w:type="pct"/>
            <w:vMerge/>
            <w:vAlign w:val="center"/>
          </w:tcPr>
          <w:p w14:paraId="636BF0C8" w14:textId="77777777" w:rsidR="00492F84" w:rsidRDefault="00492F84">
            <w:pPr>
              <w:jc w:val="center"/>
              <w:rPr>
                <w:rFonts w:ascii="Times New Roman" w:hAnsi="Times New Roman" w:cs="Times New Roman"/>
                <w:i/>
                <w:iCs/>
                <w:color w:val="000000"/>
                <w:sz w:val="20"/>
                <w:szCs w:val="20"/>
              </w:rPr>
            </w:pPr>
          </w:p>
        </w:tc>
      </w:tr>
      <w:tr w:rsidR="00492F84" w14:paraId="39E5A639" w14:textId="77777777">
        <w:trPr>
          <w:trHeight w:val="290"/>
        </w:trPr>
        <w:tc>
          <w:tcPr>
            <w:tcW w:w="1391" w:type="pct"/>
            <w:shd w:val="clear" w:color="auto" w:fill="auto"/>
            <w:noWrap/>
            <w:vAlign w:val="center"/>
          </w:tcPr>
          <w:p w14:paraId="283EEBFA"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MVPA</w:t>
            </w:r>
          </w:p>
        </w:tc>
        <w:tc>
          <w:tcPr>
            <w:tcW w:w="886" w:type="pct"/>
            <w:shd w:val="clear" w:color="auto" w:fill="auto"/>
            <w:noWrap/>
            <w:vAlign w:val="center"/>
          </w:tcPr>
          <w:p w14:paraId="10EFABEB" w14:textId="77777777" w:rsidR="00492F84" w:rsidRDefault="00492F84">
            <w:pPr>
              <w:jc w:val="center"/>
              <w:rPr>
                <w:rFonts w:ascii="Times New Roman" w:hAnsi="Times New Roman" w:cs="Times New Roman"/>
                <w:color w:val="000000"/>
                <w:sz w:val="20"/>
                <w:szCs w:val="20"/>
              </w:rPr>
            </w:pPr>
          </w:p>
        </w:tc>
        <w:tc>
          <w:tcPr>
            <w:tcW w:w="887" w:type="pct"/>
            <w:shd w:val="clear" w:color="auto" w:fill="auto"/>
            <w:noWrap/>
            <w:vAlign w:val="center"/>
          </w:tcPr>
          <w:p w14:paraId="55A2FE88" w14:textId="77777777" w:rsidR="00492F84" w:rsidRDefault="00492F84">
            <w:pPr>
              <w:jc w:val="center"/>
              <w:rPr>
                <w:rFonts w:ascii="Times New Roman" w:hAnsi="Times New Roman" w:cs="Times New Roman"/>
                <w:color w:val="000000"/>
                <w:sz w:val="20"/>
                <w:szCs w:val="20"/>
              </w:rPr>
            </w:pPr>
          </w:p>
        </w:tc>
        <w:tc>
          <w:tcPr>
            <w:tcW w:w="887" w:type="pct"/>
            <w:shd w:val="clear" w:color="auto" w:fill="auto"/>
            <w:noWrap/>
            <w:vAlign w:val="center"/>
          </w:tcPr>
          <w:p w14:paraId="690B8F08" w14:textId="77777777" w:rsidR="00492F84" w:rsidRDefault="00492F84">
            <w:pPr>
              <w:jc w:val="center"/>
              <w:rPr>
                <w:rFonts w:ascii="Times New Roman" w:hAnsi="Times New Roman" w:cs="Times New Roman"/>
                <w:color w:val="000000"/>
                <w:sz w:val="20"/>
                <w:szCs w:val="20"/>
              </w:rPr>
            </w:pPr>
          </w:p>
        </w:tc>
        <w:tc>
          <w:tcPr>
            <w:tcW w:w="948" w:type="pct"/>
            <w:vMerge w:val="restart"/>
            <w:shd w:val="clear" w:color="auto" w:fill="auto"/>
            <w:vAlign w:val="center"/>
          </w:tcPr>
          <w:p w14:paraId="7B7B07C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0.011</w:t>
            </w:r>
          </w:p>
        </w:tc>
      </w:tr>
      <w:tr w:rsidR="00492F84" w14:paraId="7CAD0CA4" w14:textId="77777777">
        <w:trPr>
          <w:trHeight w:val="290"/>
        </w:trPr>
        <w:tc>
          <w:tcPr>
            <w:tcW w:w="1391" w:type="pct"/>
            <w:shd w:val="clear" w:color="auto" w:fill="auto"/>
            <w:noWrap/>
            <w:vAlign w:val="center"/>
          </w:tcPr>
          <w:p w14:paraId="3A269F37"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High</w:t>
            </w:r>
          </w:p>
        </w:tc>
        <w:tc>
          <w:tcPr>
            <w:tcW w:w="886" w:type="pct"/>
            <w:shd w:val="clear" w:color="auto" w:fill="auto"/>
            <w:noWrap/>
            <w:vAlign w:val="center"/>
          </w:tcPr>
          <w:p w14:paraId="76B6D7E5"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87" w:type="pct"/>
            <w:shd w:val="clear" w:color="auto" w:fill="auto"/>
            <w:noWrap/>
            <w:vAlign w:val="center"/>
          </w:tcPr>
          <w:p w14:paraId="5F856101"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87" w:type="pct"/>
            <w:shd w:val="clear" w:color="auto" w:fill="auto"/>
            <w:noWrap/>
            <w:vAlign w:val="center"/>
          </w:tcPr>
          <w:p w14:paraId="1AE7441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948" w:type="pct"/>
            <w:vMerge/>
            <w:vAlign w:val="center"/>
          </w:tcPr>
          <w:p w14:paraId="352C39AA" w14:textId="77777777" w:rsidR="00492F84" w:rsidRDefault="00492F84">
            <w:pPr>
              <w:jc w:val="center"/>
              <w:rPr>
                <w:rFonts w:ascii="Times New Roman" w:hAnsi="Times New Roman" w:cs="Times New Roman"/>
                <w:color w:val="000000"/>
                <w:sz w:val="20"/>
                <w:szCs w:val="20"/>
              </w:rPr>
            </w:pPr>
          </w:p>
        </w:tc>
      </w:tr>
      <w:tr w:rsidR="00492F84" w14:paraId="4992B787" w14:textId="77777777">
        <w:trPr>
          <w:trHeight w:val="290"/>
        </w:trPr>
        <w:tc>
          <w:tcPr>
            <w:tcW w:w="1391" w:type="pct"/>
            <w:shd w:val="clear" w:color="auto" w:fill="auto"/>
            <w:noWrap/>
            <w:vAlign w:val="center"/>
          </w:tcPr>
          <w:p w14:paraId="15CAE046"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Medium</w:t>
            </w:r>
          </w:p>
        </w:tc>
        <w:tc>
          <w:tcPr>
            <w:tcW w:w="886" w:type="pct"/>
            <w:shd w:val="clear" w:color="auto" w:fill="auto"/>
            <w:noWrap/>
            <w:vAlign w:val="center"/>
          </w:tcPr>
          <w:p w14:paraId="230A981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14 (11, 18)</w:t>
            </w:r>
          </w:p>
        </w:tc>
        <w:tc>
          <w:tcPr>
            <w:tcW w:w="887" w:type="pct"/>
            <w:shd w:val="clear" w:color="auto" w:fill="auto"/>
            <w:noWrap/>
            <w:vAlign w:val="center"/>
          </w:tcPr>
          <w:p w14:paraId="6879D98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25 (21, 28)</w:t>
            </w:r>
          </w:p>
        </w:tc>
        <w:tc>
          <w:tcPr>
            <w:tcW w:w="887" w:type="pct"/>
            <w:shd w:val="clear" w:color="auto" w:fill="auto"/>
            <w:noWrap/>
            <w:vAlign w:val="center"/>
          </w:tcPr>
          <w:p w14:paraId="259B508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38 (30, 45)</w:t>
            </w:r>
          </w:p>
        </w:tc>
        <w:tc>
          <w:tcPr>
            <w:tcW w:w="948" w:type="pct"/>
            <w:vMerge/>
            <w:vAlign w:val="center"/>
          </w:tcPr>
          <w:p w14:paraId="526D6399" w14:textId="77777777" w:rsidR="00492F84" w:rsidRDefault="00492F84">
            <w:pPr>
              <w:jc w:val="center"/>
              <w:rPr>
                <w:rFonts w:ascii="Times New Roman" w:hAnsi="Times New Roman" w:cs="Times New Roman"/>
                <w:color w:val="000000"/>
                <w:sz w:val="20"/>
                <w:szCs w:val="20"/>
              </w:rPr>
            </w:pPr>
          </w:p>
        </w:tc>
      </w:tr>
      <w:tr w:rsidR="00492F84" w14:paraId="588652BB" w14:textId="77777777">
        <w:trPr>
          <w:trHeight w:val="290"/>
        </w:trPr>
        <w:tc>
          <w:tcPr>
            <w:tcW w:w="1391" w:type="pct"/>
            <w:shd w:val="clear" w:color="auto" w:fill="auto"/>
            <w:noWrap/>
            <w:vAlign w:val="center"/>
          </w:tcPr>
          <w:p w14:paraId="1C9792CF"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Low</w:t>
            </w:r>
          </w:p>
        </w:tc>
        <w:tc>
          <w:tcPr>
            <w:tcW w:w="886" w:type="pct"/>
            <w:shd w:val="clear" w:color="auto" w:fill="auto"/>
            <w:noWrap/>
            <w:vAlign w:val="center"/>
          </w:tcPr>
          <w:p w14:paraId="7DE7BDB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29 (23, 34)</w:t>
            </w:r>
          </w:p>
        </w:tc>
        <w:tc>
          <w:tcPr>
            <w:tcW w:w="887" w:type="pct"/>
            <w:shd w:val="clear" w:color="auto" w:fill="auto"/>
            <w:noWrap/>
            <w:vAlign w:val="center"/>
          </w:tcPr>
          <w:p w14:paraId="3E66810E"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41 (37, 45)</w:t>
            </w:r>
          </w:p>
        </w:tc>
        <w:tc>
          <w:tcPr>
            <w:tcW w:w="887" w:type="pct"/>
            <w:shd w:val="clear" w:color="auto" w:fill="auto"/>
            <w:noWrap/>
            <w:vAlign w:val="center"/>
          </w:tcPr>
          <w:p w14:paraId="7D71D2E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69 (60, 78)</w:t>
            </w:r>
          </w:p>
        </w:tc>
        <w:tc>
          <w:tcPr>
            <w:tcW w:w="948" w:type="pct"/>
            <w:vMerge/>
            <w:vAlign w:val="center"/>
          </w:tcPr>
          <w:p w14:paraId="12B58399" w14:textId="77777777" w:rsidR="00492F84" w:rsidRDefault="00492F84">
            <w:pPr>
              <w:jc w:val="center"/>
              <w:rPr>
                <w:rFonts w:ascii="Times New Roman" w:hAnsi="Times New Roman" w:cs="Times New Roman"/>
                <w:color w:val="000000"/>
                <w:sz w:val="20"/>
                <w:szCs w:val="20"/>
              </w:rPr>
            </w:pPr>
          </w:p>
        </w:tc>
      </w:tr>
      <w:tr w:rsidR="00492F84" w14:paraId="1B23C892" w14:textId="77777777">
        <w:trPr>
          <w:trHeight w:val="350"/>
        </w:trPr>
        <w:tc>
          <w:tcPr>
            <w:tcW w:w="1391" w:type="pct"/>
            <w:shd w:val="clear" w:color="auto" w:fill="auto"/>
            <w:noWrap/>
            <w:vAlign w:val="center"/>
          </w:tcPr>
          <w:p w14:paraId="3420BB15" w14:textId="77777777" w:rsidR="00492F84" w:rsidRDefault="00000000">
            <w:pPr>
              <w:rPr>
                <w:rFonts w:ascii="Times New Roman" w:hAnsi="Times New Roman" w:cs="Times New Roman"/>
                <w:i/>
                <w:iCs/>
                <w:color w:val="000000"/>
                <w:sz w:val="20"/>
                <w:szCs w:val="20"/>
              </w:rPr>
            </w:pPr>
            <w:r>
              <w:rPr>
                <w:rFonts w:ascii="Times New Roman" w:hAnsi="Times New Roman" w:cs="Times New Roman"/>
                <w:i/>
                <w:iCs/>
                <w:color w:val="000000"/>
                <w:sz w:val="20"/>
                <w:szCs w:val="20"/>
              </w:rPr>
              <w:t>P</w:t>
            </w:r>
            <w:r>
              <w:rPr>
                <w:rFonts w:ascii="Times New Roman" w:hAnsi="Times New Roman" w:cs="Times New Roman"/>
                <w:color w:val="000000"/>
                <w:sz w:val="20"/>
                <w:szCs w:val="20"/>
              </w:rPr>
              <w:t xml:space="preserve"> for trend</w:t>
            </w:r>
          </w:p>
        </w:tc>
        <w:tc>
          <w:tcPr>
            <w:tcW w:w="886" w:type="pct"/>
            <w:shd w:val="clear" w:color="auto" w:fill="auto"/>
            <w:noWrap/>
            <w:vAlign w:val="center"/>
          </w:tcPr>
          <w:p w14:paraId="66B5E4B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887" w:type="pct"/>
            <w:shd w:val="clear" w:color="auto" w:fill="auto"/>
            <w:noWrap/>
            <w:vAlign w:val="center"/>
          </w:tcPr>
          <w:p w14:paraId="6B14941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887" w:type="pct"/>
            <w:shd w:val="clear" w:color="auto" w:fill="auto"/>
            <w:noWrap/>
            <w:vAlign w:val="center"/>
          </w:tcPr>
          <w:p w14:paraId="0F819B4F"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948" w:type="pct"/>
            <w:vMerge/>
            <w:vAlign w:val="center"/>
          </w:tcPr>
          <w:p w14:paraId="7A2FE9A8" w14:textId="77777777" w:rsidR="00492F84" w:rsidRDefault="00492F84">
            <w:pPr>
              <w:jc w:val="center"/>
              <w:rPr>
                <w:rFonts w:ascii="Times New Roman" w:hAnsi="Times New Roman" w:cs="Times New Roman"/>
                <w:color w:val="000000"/>
                <w:sz w:val="20"/>
                <w:szCs w:val="20"/>
              </w:rPr>
            </w:pPr>
          </w:p>
        </w:tc>
      </w:tr>
      <w:tr w:rsidR="00492F84" w14:paraId="01A701FF" w14:textId="77777777">
        <w:trPr>
          <w:trHeight w:val="290"/>
        </w:trPr>
        <w:tc>
          <w:tcPr>
            <w:tcW w:w="1391" w:type="pct"/>
            <w:shd w:val="clear" w:color="auto" w:fill="auto"/>
            <w:noWrap/>
            <w:vAlign w:val="center"/>
          </w:tcPr>
          <w:p w14:paraId="46D24A4D"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LIPA</w:t>
            </w:r>
          </w:p>
        </w:tc>
        <w:tc>
          <w:tcPr>
            <w:tcW w:w="886" w:type="pct"/>
            <w:shd w:val="clear" w:color="auto" w:fill="auto"/>
            <w:noWrap/>
            <w:vAlign w:val="center"/>
          </w:tcPr>
          <w:p w14:paraId="0C794DD5" w14:textId="77777777" w:rsidR="00492F84" w:rsidRDefault="00492F84">
            <w:pPr>
              <w:jc w:val="center"/>
              <w:rPr>
                <w:rFonts w:ascii="Times New Roman" w:hAnsi="Times New Roman" w:cs="Times New Roman"/>
                <w:color w:val="000000"/>
                <w:sz w:val="20"/>
                <w:szCs w:val="20"/>
              </w:rPr>
            </w:pPr>
          </w:p>
        </w:tc>
        <w:tc>
          <w:tcPr>
            <w:tcW w:w="887" w:type="pct"/>
            <w:shd w:val="clear" w:color="auto" w:fill="auto"/>
            <w:noWrap/>
            <w:vAlign w:val="center"/>
          </w:tcPr>
          <w:p w14:paraId="24ABA066" w14:textId="77777777" w:rsidR="00492F84" w:rsidRDefault="00492F84">
            <w:pPr>
              <w:jc w:val="center"/>
              <w:rPr>
                <w:rFonts w:ascii="Times New Roman" w:hAnsi="Times New Roman" w:cs="Times New Roman"/>
                <w:color w:val="000000"/>
                <w:sz w:val="20"/>
                <w:szCs w:val="20"/>
              </w:rPr>
            </w:pPr>
          </w:p>
        </w:tc>
        <w:tc>
          <w:tcPr>
            <w:tcW w:w="887" w:type="pct"/>
            <w:shd w:val="clear" w:color="auto" w:fill="auto"/>
            <w:noWrap/>
            <w:vAlign w:val="center"/>
          </w:tcPr>
          <w:p w14:paraId="67352F7C" w14:textId="77777777" w:rsidR="00492F84" w:rsidRDefault="00492F84">
            <w:pPr>
              <w:jc w:val="center"/>
              <w:rPr>
                <w:rFonts w:ascii="Times New Roman" w:hAnsi="Times New Roman" w:cs="Times New Roman"/>
                <w:color w:val="000000"/>
                <w:sz w:val="20"/>
                <w:szCs w:val="20"/>
              </w:rPr>
            </w:pPr>
          </w:p>
        </w:tc>
        <w:tc>
          <w:tcPr>
            <w:tcW w:w="948" w:type="pct"/>
            <w:vMerge w:val="restart"/>
            <w:shd w:val="clear" w:color="auto" w:fill="auto"/>
            <w:vAlign w:val="center"/>
          </w:tcPr>
          <w:p w14:paraId="7E6B9E5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0.022</w:t>
            </w:r>
          </w:p>
        </w:tc>
      </w:tr>
      <w:tr w:rsidR="00492F84" w14:paraId="2A5055D9" w14:textId="77777777">
        <w:trPr>
          <w:trHeight w:val="290"/>
        </w:trPr>
        <w:tc>
          <w:tcPr>
            <w:tcW w:w="1391" w:type="pct"/>
            <w:shd w:val="clear" w:color="auto" w:fill="auto"/>
            <w:noWrap/>
            <w:vAlign w:val="center"/>
          </w:tcPr>
          <w:p w14:paraId="7F044DB4"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High</w:t>
            </w:r>
          </w:p>
        </w:tc>
        <w:tc>
          <w:tcPr>
            <w:tcW w:w="886" w:type="pct"/>
            <w:shd w:val="clear" w:color="auto" w:fill="auto"/>
            <w:noWrap/>
            <w:vAlign w:val="center"/>
          </w:tcPr>
          <w:p w14:paraId="6325E9D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87" w:type="pct"/>
            <w:shd w:val="clear" w:color="auto" w:fill="auto"/>
            <w:noWrap/>
            <w:vAlign w:val="center"/>
          </w:tcPr>
          <w:p w14:paraId="40883D90"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87" w:type="pct"/>
            <w:shd w:val="clear" w:color="auto" w:fill="auto"/>
            <w:noWrap/>
            <w:vAlign w:val="center"/>
          </w:tcPr>
          <w:p w14:paraId="45AE851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948" w:type="pct"/>
            <w:vMerge/>
            <w:shd w:val="clear" w:color="auto" w:fill="auto"/>
            <w:vAlign w:val="center"/>
          </w:tcPr>
          <w:p w14:paraId="5334C402" w14:textId="77777777" w:rsidR="00492F84" w:rsidRDefault="00492F84">
            <w:pPr>
              <w:jc w:val="center"/>
              <w:rPr>
                <w:rFonts w:ascii="Times New Roman" w:hAnsi="Times New Roman" w:cs="Times New Roman"/>
                <w:color w:val="000000"/>
                <w:sz w:val="20"/>
                <w:szCs w:val="20"/>
              </w:rPr>
            </w:pPr>
          </w:p>
        </w:tc>
      </w:tr>
      <w:tr w:rsidR="00492F84" w14:paraId="667B66AC" w14:textId="77777777">
        <w:trPr>
          <w:trHeight w:val="290"/>
        </w:trPr>
        <w:tc>
          <w:tcPr>
            <w:tcW w:w="1391" w:type="pct"/>
            <w:shd w:val="clear" w:color="auto" w:fill="auto"/>
            <w:noWrap/>
            <w:vAlign w:val="center"/>
          </w:tcPr>
          <w:p w14:paraId="66FA267E"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Medium</w:t>
            </w:r>
          </w:p>
        </w:tc>
        <w:tc>
          <w:tcPr>
            <w:tcW w:w="886" w:type="pct"/>
            <w:shd w:val="clear" w:color="auto" w:fill="auto"/>
            <w:noWrap/>
            <w:vAlign w:val="center"/>
          </w:tcPr>
          <w:p w14:paraId="25A3A69D"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 (-7, 4)</w:t>
            </w:r>
          </w:p>
        </w:tc>
        <w:tc>
          <w:tcPr>
            <w:tcW w:w="887" w:type="pct"/>
            <w:shd w:val="clear" w:color="auto" w:fill="auto"/>
            <w:noWrap/>
            <w:vAlign w:val="center"/>
          </w:tcPr>
          <w:p w14:paraId="123B8BA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-2 (-6, 3)</w:t>
            </w:r>
          </w:p>
        </w:tc>
        <w:tc>
          <w:tcPr>
            <w:tcW w:w="887" w:type="pct"/>
            <w:shd w:val="clear" w:color="auto" w:fill="auto"/>
            <w:noWrap/>
            <w:vAlign w:val="center"/>
          </w:tcPr>
          <w:p w14:paraId="116995D5"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2 (-9, 13)</w:t>
            </w:r>
          </w:p>
        </w:tc>
        <w:tc>
          <w:tcPr>
            <w:tcW w:w="948" w:type="pct"/>
            <w:vMerge/>
            <w:shd w:val="clear" w:color="auto" w:fill="auto"/>
            <w:vAlign w:val="center"/>
          </w:tcPr>
          <w:p w14:paraId="1AA5D224" w14:textId="77777777" w:rsidR="00492F84" w:rsidRDefault="00492F84">
            <w:pPr>
              <w:jc w:val="center"/>
              <w:rPr>
                <w:rFonts w:ascii="Times New Roman" w:hAnsi="Times New Roman" w:cs="Times New Roman"/>
                <w:color w:val="000000"/>
                <w:sz w:val="20"/>
                <w:szCs w:val="20"/>
              </w:rPr>
            </w:pPr>
          </w:p>
        </w:tc>
      </w:tr>
      <w:tr w:rsidR="00492F84" w14:paraId="3B2E509C" w14:textId="77777777">
        <w:trPr>
          <w:trHeight w:val="290"/>
        </w:trPr>
        <w:tc>
          <w:tcPr>
            <w:tcW w:w="1391" w:type="pct"/>
            <w:shd w:val="clear" w:color="auto" w:fill="auto"/>
            <w:noWrap/>
            <w:vAlign w:val="center"/>
          </w:tcPr>
          <w:p w14:paraId="271ECC26"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Low</w:t>
            </w:r>
          </w:p>
        </w:tc>
        <w:tc>
          <w:tcPr>
            <w:tcW w:w="886" w:type="pct"/>
            <w:shd w:val="clear" w:color="auto" w:fill="auto"/>
            <w:noWrap/>
            <w:vAlign w:val="center"/>
          </w:tcPr>
          <w:p w14:paraId="638A845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-3 (-8, 3)</w:t>
            </w:r>
          </w:p>
        </w:tc>
        <w:tc>
          <w:tcPr>
            <w:tcW w:w="887" w:type="pct"/>
            <w:shd w:val="clear" w:color="auto" w:fill="auto"/>
            <w:noWrap/>
            <w:vAlign w:val="center"/>
          </w:tcPr>
          <w:p w14:paraId="54045386"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-6 (-11, -1)</w:t>
            </w:r>
          </w:p>
        </w:tc>
        <w:tc>
          <w:tcPr>
            <w:tcW w:w="887" w:type="pct"/>
            <w:shd w:val="clear" w:color="auto" w:fill="auto"/>
            <w:noWrap/>
            <w:vAlign w:val="center"/>
          </w:tcPr>
          <w:p w14:paraId="45052BEC"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6 (-6, 19)</w:t>
            </w:r>
          </w:p>
        </w:tc>
        <w:tc>
          <w:tcPr>
            <w:tcW w:w="948" w:type="pct"/>
            <w:vMerge/>
            <w:shd w:val="clear" w:color="auto" w:fill="auto"/>
            <w:vAlign w:val="center"/>
          </w:tcPr>
          <w:p w14:paraId="7272DA51" w14:textId="77777777" w:rsidR="00492F84" w:rsidRDefault="00492F84">
            <w:pPr>
              <w:jc w:val="center"/>
              <w:rPr>
                <w:rFonts w:ascii="Times New Roman" w:hAnsi="Times New Roman" w:cs="Times New Roman"/>
                <w:color w:val="000000"/>
                <w:sz w:val="20"/>
                <w:szCs w:val="20"/>
              </w:rPr>
            </w:pPr>
          </w:p>
        </w:tc>
      </w:tr>
      <w:tr w:rsidR="00492F84" w14:paraId="31C14AD8" w14:textId="77777777">
        <w:trPr>
          <w:trHeight w:val="290"/>
        </w:trPr>
        <w:tc>
          <w:tcPr>
            <w:tcW w:w="1391" w:type="pct"/>
            <w:shd w:val="clear" w:color="auto" w:fill="auto"/>
            <w:noWrap/>
            <w:vAlign w:val="center"/>
          </w:tcPr>
          <w:p w14:paraId="7AD73BD2" w14:textId="77777777" w:rsidR="00492F84" w:rsidRDefault="00000000">
            <w:pPr>
              <w:rPr>
                <w:rFonts w:ascii="Times New Roman" w:hAnsi="Times New Roman" w:cs="Times New Roman"/>
                <w:color w:val="000000"/>
                <w:sz w:val="20"/>
                <w:szCs w:val="20"/>
              </w:rPr>
            </w:pPr>
            <w:r>
              <w:rPr>
                <w:rFonts w:ascii="Times New Roman" w:hAnsi="Times New Roman" w:cs="Times New Roman"/>
                <w:i/>
                <w:iCs/>
                <w:color w:val="000000"/>
                <w:sz w:val="20"/>
                <w:szCs w:val="20"/>
              </w:rPr>
              <w:t>P</w:t>
            </w:r>
            <w:r>
              <w:rPr>
                <w:rFonts w:ascii="Times New Roman" w:hAnsi="Times New Roman" w:cs="Times New Roman"/>
                <w:color w:val="000000"/>
                <w:sz w:val="20"/>
                <w:szCs w:val="20"/>
              </w:rPr>
              <w:t xml:space="preserve"> for trend</w:t>
            </w:r>
          </w:p>
        </w:tc>
        <w:tc>
          <w:tcPr>
            <w:tcW w:w="886" w:type="pct"/>
            <w:shd w:val="clear" w:color="auto" w:fill="auto"/>
            <w:noWrap/>
            <w:vAlign w:val="center"/>
          </w:tcPr>
          <w:p w14:paraId="2E1EEE9C"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0.206</w:t>
            </w:r>
          </w:p>
        </w:tc>
        <w:tc>
          <w:tcPr>
            <w:tcW w:w="887" w:type="pct"/>
            <w:shd w:val="clear" w:color="auto" w:fill="auto"/>
            <w:noWrap/>
            <w:vAlign w:val="center"/>
          </w:tcPr>
          <w:p w14:paraId="73B4B24E"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0.011</w:t>
            </w:r>
          </w:p>
        </w:tc>
        <w:tc>
          <w:tcPr>
            <w:tcW w:w="887" w:type="pct"/>
            <w:shd w:val="clear" w:color="auto" w:fill="auto"/>
            <w:noWrap/>
            <w:vAlign w:val="center"/>
          </w:tcPr>
          <w:p w14:paraId="7629602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0.573</w:t>
            </w:r>
          </w:p>
        </w:tc>
        <w:tc>
          <w:tcPr>
            <w:tcW w:w="948" w:type="pct"/>
            <w:vMerge/>
            <w:shd w:val="clear" w:color="auto" w:fill="auto"/>
            <w:vAlign w:val="center"/>
          </w:tcPr>
          <w:p w14:paraId="2C5AC842" w14:textId="77777777" w:rsidR="00492F84" w:rsidRDefault="00492F84">
            <w:pPr>
              <w:jc w:val="center"/>
              <w:rPr>
                <w:rFonts w:ascii="Times New Roman" w:hAnsi="Times New Roman" w:cs="Times New Roman"/>
                <w:color w:val="000000"/>
                <w:sz w:val="20"/>
                <w:szCs w:val="20"/>
              </w:rPr>
            </w:pPr>
          </w:p>
        </w:tc>
      </w:tr>
      <w:tr w:rsidR="00492F84" w14:paraId="06D97200" w14:textId="77777777">
        <w:trPr>
          <w:trHeight w:val="290"/>
        </w:trPr>
        <w:tc>
          <w:tcPr>
            <w:tcW w:w="1391" w:type="pct"/>
            <w:shd w:val="clear" w:color="auto" w:fill="auto"/>
            <w:noWrap/>
            <w:vAlign w:val="center"/>
          </w:tcPr>
          <w:p w14:paraId="5F610327"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Sedentary behavior</w:t>
            </w:r>
          </w:p>
        </w:tc>
        <w:tc>
          <w:tcPr>
            <w:tcW w:w="886" w:type="pct"/>
            <w:shd w:val="clear" w:color="auto" w:fill="auto"/>
            <w:noWrap/>
            <w:vAlign w:val="center"/>
          </w:tcPr>
          <w:p w14:paraId="27C2E256" w14:textId="77777777" w:rsidR="00492F84" w:rsidRDefault="00492F84">
            <w:pPr>
              <w:jc w:val="center"/>
              <w:rPr>
                <w:rFonts w:ascii="Times New Roman" w:hAnsi="Times New Roman" w:cs="Times New Roman"/>
                <w:color w:val="000000"/>
                <w:sz w:val="20"/>
                <w:szCs w:val="20"/>
              </w:rPr>
            </w:pPr>
          </w:p>
        </w:tc>
        <w:tc>
          <w:tcPr>
            <w:tcW w:w="887" w:type="pct"/>
            <w:shd w:val="clear" w:color="auto" w:fill="auto"/>
            <w:noWrap/>
            <w:vAlign w:val="center"/>
          </w:tcPr>
          <w:p w14:paraId="7A71B7AF" w14:textId="77777777" w:rsidR="00492F84" w:rsidRDefault="00492F84">
            <w:pPr>
              <w:jc w:val="center"/>
              <w:rPr>
                <w:rFonts w:ascii="Times New Roman" w:hAnsi="Times New Roman" w:cs="Times New Roman"/>
                <w:color w:val="000000"/>
                <w:sz w:val="20"/>
                <w:szCs w:val="20"/>
              </w:rPr>
            </w:pPr>
          </w:p>
        </w:tc>
        <w:tc>
          <w:tcPr>
            <w:tcW w:w="887" w:type="pct"/>
            <w:shd w:val="clear" w:color="auto" w:fill="auto"/>
            <w:noWrap/>
            <w:vAlign w:val="center"/>
          </w:tcPr>
          <w:p w14:paraId="77A0A87C" w14:textId="77777777" w:rsidR="00492F84" w:rsidRDefault="00492F84">
            <w:pPr>
              <w:jc w:val="center"/>
              <w:rPr>
                <w:rFonts w:ascii="Times New Roman" w:hAnsi="Times New Roman" w:cs="Times New Roman"/>
                <w:color w:val="000000"/>
                <w:sz w:val="20"/>
                <w:szCs w:val="20"/>
              </w:rPr>
            </w:pPr>
          </w:p>
        </w:tc>
        <w:tc>
          <w:tcPr>
            <w:tcW w:w="948" w:type="pct"/>
            <w:vMerge w:val="restart"/>
            <w:shd w:val="clear" w:color="auto" w:fill="auto"/>
            <w:vAlign w:val="center"/>
          </w:tcPr>
          <w:p w14:paraId="696C9D3F"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r>
      <w:tr w:rsidR="00492F84" w14:paraId="5F7493CF" w14:textId="77777777">
        <w:trPr>
          <w:trHeight w:val="290"/>
        </w:trPr>
        <w:tc>
          <w:tcPr>
            <w:tcW w:w="1391" w:type="pct"/>
            <w:shd w:val="clear" w:color="auto" w:fill="auto"/>
            <w:noWrap/>
            <w:vAlign w:val="center"/>
          </w:tcPr>
          <w:p w14:paraId="5EF723FE"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Low</w:t>
            </w:r>
          </w:p>
        </w:tc>
        <w:tc>
          <w:tcPr>
            <w:tcW w:w="886" w:type="pct"/>
            <w:shd w:val="clear" w:color="auto" w:fill="auto"/>
            <w:noWrap/>
            <w:vAlign w:val="center"/>
          </w:tcPr>
          <w:p w14:paraId="4A2CB7BE"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87" w:type="pct"/>
            <w:shd w:val="clear" w:color="auto" w:fill="auto"/>
            <w:noWrap/>
            <w:vAlign w:val="center"/>
          </w:tcPr>
          <w:p w14:paraId="3091C027"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87" w:type="pct"/>
            <w:shd w:val="clear" w:color="auto" w:fill="auto"/>
            <w:noWrap/>
            <w:vAlign w:val="center"/>
          </w:tcPr>
          <w:p w14:paraId="6285609F"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948" w:type="pct"/>
            <w:vMerge/>
            <w:vAlign w:val="center"/>
          </w:tcPr>
          <w:p w14:paraId="31D8A667" w14:textId="77777777" w:rsidR="00492F84" w:rsidRDefault="00492F84">
            <w:pPr>
              <w:jc w:val="center"/>
              <w:rPr>
                <w:rFonts w:ascii="Times New Roman" w:hAnsi="Times New Roman" w:cs="Times New Roman"/>
                <w:color w:val="000000"/>
                <w:sz w:val="20"/>
                <w:szCs w:val="20"/>
              </w:rPr>
            </w:pPr>
          </w:p>
        </w:tc>
      </w:tr>
      <w:tr w:rsidR="00492F84" w14:paraId="48ADC688" w14:textId="77777777">
        <w:trPr>
          <w:trHeight w:val="290"/>
        </w:trPr>
        <w:tc>
          <w:tcPr>
            <w:tcW w:w="1391" w:type="pct"/>
            <w:shd w:val="clear" w:color="auto" w:fill="auto"/>
            <w:noWrap/>
            <w:vAlign w:val="center"/>
          </w:tcPr>
          <w:p w14:paraId="1657569A"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Medium</w:t>
            </w:r>
          </w:p>
        </w:tc>
        <w:tc>
          <w:tcPr>
            <w:tcW w:w="886" w:type="pct"/>
            <w:shd w:val="clear" w:color="auto" w:fill="auto"/>
            <w:noWrap/>
            <w:vAlign w:val="center"/>
          </w:tcPr>
          <w:p w14:paraId="2FA202B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-7 (-12, -2)</w:t>
            </w:r>
          </w:p>
        </w:tc>
        <w:tc>
          <w:tcPr>
            <w:tcW w:w="887" w:type="pct"/>
            <w:shd w:val="clear" w:color="auto" w:fill="auto"/>
            <w:noWrap/>
            <w:vAlign w:val="center"/>
          </w:tcPr>
          <w:p w14:paraId="754F568F"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-2 (-7, 2)</w:t>
            </w:r>
          </w:p>
        </w:tc>
        <w:tc>
          <w:tcPr>
            <w:tcW w:w="887" w:type="pct"/>
            <w:shd w:val="clear" w:color="auto" w:fill="auto"/>
            <w:noWrap/>
            <w:vAlign w:val="center"/>
          </w:tcPr>
          <w:p w14:paraId="7FB8A69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 (-10, 12)</w:t>
            </w:r>
          </w:p>
        </w:tc>
        <w:tc>
          <w:tcPr>
            <w:tcW w:w="948" w:type="pct"/>
            <w:vMerge/>
            <w:vAlign w:val="center"/>
          </w:tcPr>
          <w:p w14:paraId="69DC6F7C" w14:textId="77777777" w:rsidR="00492F84" w:rsidRDefault="00492F84">
            <w:pPr>
              <w:jc w:val="center"/>
              <w:rPr>
                <w:rFonts w:ascii="Times New Roman" w:hAnsi="Times New Roman" w:cs="Times New Roman"/>
                <w:color w:val="000000"/>
                <w:sz w:val="20"/>
                <w:szCs w:val="20"/>
              </w:rPr>
            </w:pPr>
          </w:p>
        </w:tc>
      </w:tr>
      <w:tr w:rsidR="00492F84" w14:paraId="3CD5C4EC" w14:textId="77777777">
        <w:trPr>
          <w:trHeight w:val="290"/>
        </w:trPr>
        <w:tc>
          <w:tcPr>
            <w:tcW w:w="1391" w:type="pct"/>
            <w:shd w:val="clear" w:color="auto" w:fill="auto"/>
            <w:noWrap/>
            <w:vAlign w:val="center"/>
          </w:tcPr>
          <w:p w14:paraId="4DA62B1E"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High</w:t>
            </w:r>
          </w:p>
        </w:tc>
        <w:tc>
          <w:tcPr>
            <w:tcW w:w="886" w:type="pct"/>
            <w:shd w:val="clear" w:color="auto" w:fill="auto"/>
            <w:noWrap/>
            <w:vAlign w:val="center"/>
          </w:tcPr>
          <w:p w14:paraId="7AD1045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-3 (-9, 4)</w:t>
            </w:r>
          </w:p>
        </w:tc>
        <w:tc>
          <w:tcPr>
            <w:tcW w:w="887" w:type="pct"/>
            <w:shd w:val="clear" w:color="auto" w:fill="auto"/>
            <w:noWrap/>
            <w:vAlign w:val="center"/>
          </w:tcPr>
          <w:p w14:paraId="3F9FC99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4 (-1, 10)</w:t>
            </w:r>
          </w:p>
        </w:tc>
        <w:tc>
          <w:tcPr>
            <w:tcW w:w="887" w:type="pct"/>
            <w:shd w:val="clear" w:color="auto" w:fill="auto"/>
            <w:noWrap/>
            <w:vAlign w:val="center"/>
          </w:tcPr>
          <w:p w14:paraId="7006170C"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13 (-0, 26)</w:t>
            </w:r>
          </w:p>
        </w:tc>
        <w:tc>
          <w:tcPr>
            <w:tcW w:w="948" w:type="pct"/>
            <w:vMerge/>
            <w:vAlign w:val="center"/>
          </w:tcPr>
          <w:p w14:paraId="34AF1C19" w14:textId="77777777" w:rsidR="00492F84" w:rsidRDefault="00492F84">
            <w:pPr>
              <w:jc w:val="center"/>
              <w:rPr>
                <w:rFonts w:ascii="Times New Roman" w:hAnsi="Times New Roman" w:cs="Times New Roman"/>
                <w:color w:val="000000"/>
                <w:sz w:val="20"/>
                <w:szCs w:val="20"/>
              </w:rPr>
            </w:pPr>
          </w:p>
        </w:tc>
      </w:tr>
      <w:tr w:rsidR="00492F84" w14:paraId="1CE1BD64" w14:textId="77777777">
        <w:trPr>
          <w:trHeight w:val="350"/>
        </w:trPr>
        <w:tc>
          <w:tcPr>
            <w:tcW w:w="1391" w:type="pct"/>
            <w:shd w:val="clear" w:color="auto" w:fill="auto"/>
            <w:noWrap/>
            <w:vAlign w:val="center"/>
          </w:tcPr>
          <w:p w14:paraId="6FF06367" w14:textId="77777777" w:rsidR="00492F84" w:rsidRDefault="00000000">
            <w:pPr>
              <w:rPr>
                <w:rFonts w:ascii="Times New Roman" w:hAnsi="Times New Roman" w:cs="Times New Roman"/>
                <w:i/>
                <w:iCs/>
                <w:color w:val="000000"/>
                <w:sz w:val="20"/>
                <w:szCs w:val="20"/>
              </w:rPr>
            </w:pPr>
            <w:r>
              <w:rPr>
                <w:rFonts w:ascii="Times New Roman" w:hAnsi="Times New Roman" w:cs="Times New Roman"/>
                <w:i/>
                <w:iCs/>
                <w:color w:val="000000"/>
                <w:sz w:val="20"/>
                <w:szCs w:val="20"/>
              </w:rPr>
              <w:t>P</w:t>
            </w:r>
            <w:r>
              <w:rPr>
                <w:rFonts w:ascii="Times New Roman" w:hAnsi="Times New Roman" w:cs="Times New Roman"/>
                <w:color w:val="000000"/>
                <w:sz w:val="20"/>
                <w:szCs w:val="20"/>
              </w:rPr>
              <w:t xml:space="preserve"> for trend</w:t>
            </w:r>
          </w:p>
        </w:tc>
        <w:tc>
          <w:tcPr>
            <w:tcW w:w="886" w:type="pct"/>
            <w:shd w:val="clear" w:color="auto" w:fill="auto"/>
            <w:noWrap/>
            <w:vAlign w:val="center"/>
          </w:tcPr>
          <w:p w14:paraId="7422662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0.948</w:t>
            </w:r>
          </w:p>
        </w:tc>
        <w:tc>
          <w:tcPr>
            <w:tcW w:w="887" w:type="pct"/>
            <w:shd w:val="clear" w:color="auto" w:fill="auto"/>
            <w:noWrap/>
            <w:vAlign w:val="center"/>
          </w:tcPr>
          <w:p w14:paraId="66B6744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0.144</w:t>
            </w:r>
          </w:p>
        </w:tc>
        <w:tc>
          <w:tcPr>
            <w:tcW w:w="887" w:type="pct"/>
            <w:shd w:val="clear" w:color="auto" w:fill="auto"/>
            <w:noWrap/>
            <w:vAlign w:val="center"/>
          </w:tcPr>
          <w:p w14:paraId="0097E75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0.036</w:t>
            </w:r>
          </w:p>
        </w:tc>
        <w:tc>
          <w:tcPr>
            <w:tcW w:w="948" w:type="pct"/>
            <w:vMerge/>
            <w:vAlign w:val="center"/>
          </w:tcPr>
          <w:p w14:paraId="5E91DD40" w14:textId="77777777" w:rsidR="00492F84" w:rsidRDefault="00492F84">
            <w:pPr>
              <w:jc w:val="center"/>
              <w:rPr>
                <w:rFonts w:ascii="Times New Roman" w:hAnsi="Times New Roman" w:cs="Times New Roman"/>
                <w:color w:val="000000"/>
                <w:sz w:val="20"/>
                <w:szCs w:val="20"/>
              </w:rPr>
            </w:pPr>
          </w:p>
        </w:tc>
      </w:tr>
      <w:tr w:rsidR="00492F84" w14:paraId="53B2E7F9" w14:textId="77777777">
        <w:trPr>
          <w:trHeight w:val="290"/>
        </w:trPr>
        <w:tc>
          <w:tcPr>
            <w:tcW w:w="1391" w:type="pct"/>
            <w:shd w:val="clear" w:color="auto" w:fill="auto"/>
            <w:noWrap/>
            <w:vAlign w:val="center"/>
          </w:tcPr>
          <w:p w14:paraId="1B2B5BCE"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Sleep duration</w:t>
            </w:r>
          </w:p>
        </w:tc>
        <w:tc>
          <w:tcPr>
            <w:tcW w:w="886" w:type="pct"/>
            <w:shd w:val="clear" w:color="auto" w:fill="auto"/>
            <w:noWrap/>
            <w:vAlign w:val="center"/>
          </w:tcPr>
          <w:p w14:paraId="696DA355" w14:textId="77777777" w:rsidR="00492F84" w:rsidRDefault="00492F84">
            <w:pPr>
              <w:jc w:val="center"/>
              <w:rPr>
                <w:rFonts w:ascii="Times New Roman" w:hAnsi="Times New Roman" w:cs="Times New Roman"/>
                <w:color w:val="000000"/>
                <w:sz w:val="20"/>
                <w:szCs w:val="20"/>
              </w:rPr>
            </w:pPr>
          </w:p>
        </w:tc>
        <w:tc>
          <w:tcPr>
            <w:tcW w:w="887" w:type="pct"/>
            <w:shd w:val="clear" w:color="auto" w:fill="auto"/>
            <w:noWrap/>
            <w:vAlign w:val="center"/>
          </w:tcPr>
          <w:p w14:paraId="2E1FE83E" w14:textId="77777777" w:rsidR="00492F84" w:rsidRDefault="00492F84">
            <w:pPr>
              <w:jc w:val="center"/>
              <w:rPr>
                <w:rFonts w:ascii="Times New Roman" w:hAnsi="Times New Roman" w:cs="Times New Roman"/>
                <w:color w:val="000000"/>
                <w:sz w:val="20"/>
                <w:szCs w:val="20"/>
              </w:rPr>
            </w:pPr>
          </w:p>
        </w:tc>
        <w:tc>
          <w:tcPr>
            <w:tcW w:w="887" w:type="pct"/>
            <w:shd w:val="clear" w:color="auto" w:fill="auto"/>
            <w:noWrap/>
            <w:vAlign w:val="center"/>
          </w:tcPr>
          <w:p w14:paraId="191D6FBD" w14:textId="77777777" w:rsidR="00492F84" w:rsidRDefault="00492F84">
            <w:pPr>
              <w:jc w:val="center"/>
              <w:rPr>
                <w:rFonts w:ascii="Times New Roman" w:hAnsi="Times New Roman" w:cs="Times New Roman"/>
                <w:color w:val="000000"/>
                <w:sz w:val="20"/>
                <w:szCs w:val="20"/>
              </w:rPr>
            </w:pPr>
          </w:p>
        </w:tc>
        <w:tc>
          <w:tcPr>
            <w:tcW w:w="948" w:type="pct"/>
            <w:vMerge w:val="restart"/>
            <w:shd w:val="clear" w:color="auto" w:fill="auto"/>
            <w:vAlign w:val="center"/>
          </w:tcPr>
          <w:p w14:paraId="195457A4"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0.004</w:t>
            </w:r>
          </w:p>
        </w:tc>
      </w:tr>
      <w:tr w:rsidR="00492F84" w14:paraId="44A3C7D1" w14:textId="77777777">
        <w:trPr>
          <w:trHeight w:val="290"/>
        </w:trPr>
        <w:tc>
          <w:tcPr>
            <w:tcW w:w="1391" w:type="pct"/>
            <w:shd w:val="clear" w:color="auto" w:fill="auto"/>
            <w:noWrap/>
            <w:vAlign w:val="center"/>
          </w:tcPr>
          <w:p w14:paraId="117A1A8B"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Normal sleep duration</w:t>
            </w:r>
          </w:p>
        </w:tc>
        <w:tc>
          <w:tcPr>
            <w:tcW w:w="886" w:type="pct"/>
            <w:shd w:val="clear" w:color="auto" w:fill="auto"/>
            <w:noWrap/>
            <w:vAlign w:val="center"/>
          </w:tcPr>
          <w:p w14:paraId="14590D3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87" w:type="pct"/>
            <w:shd w:val="clear" w:color="auto" w:fill="auto"/>
            <w:noWrap/>
            <w:vAlign w:val="center"/>
          </w:tcPr>
          <w:p w14:paraId="375D55E5"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87" w:type="pct"/>
            <w:shd w:val="clear" w:color="auto" w:fill="auto"/>
            <w:noWrap/>
            <w:vAlign w:val="center"/>
          </w:tcPr>
          <w:p w14:paraId="12B4F44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948" w:type="pct"/>
            <w:vMerge/>
            <w:vAlign w:val="center"/>
          </w:tcPr>
          <w:p w14:paraId="430C2993" w14:textId="77777777" w:rsidR="00492F84" w:rsidRDefault="00492F84">
            <w:pPr>
              <w:rPr>
                <w:rFonts w:ascii="Times New Roman" w:hAnsi="Times New Roman" w:cs="Times New Roman"/>
                <w:color w:val="000000"/>
                <w:sz w:val="20"/>
                <w:szCs w:val="20"/>
              </w:rPr>
            </w:pPr>
          </w:p>
        </w:tc>
      </w:tr>
      <w:tr w:rsidR="00492F84" w14:paraId="6FCD878B" w14:textId="77777777">
        <w:trPr>
          <w:trHeight w:val="290"/>
        </w:trPr>
        <w:tc>
          <w:tcPr>
            <w:tcW w:w="1391" w:type="pct"/>
            <w:shd w:val="clear" w:color="auto" w:fill="auto"/>
            <w:noWrap/>
            <w:vAlign w:val="center"/>
          </w:tcPr>
          <w:p w14:paraId="5A35677A"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Short sleep duration</w:t>
            </w:r>
          </w:p>
        </w:tc>
        <w:tc>
          <w:tcPr>
            <w:tcW w:w="886" w:type="pct"/>
            <w:shd w:val="clear" w:color="auto" w:fill="auto"/>
            <w:noWrap/>
            <w:vAlign w:val="center"/>
          </w:tcPr>
          <w:p w14:paraId="4DCFA94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2 (-4, 8)</w:t>
            </w:r>
          </w:p>
        </w:tc>
        <w:tc>
          <w:tcPr>
            <w:tcW w:w="887" w:type="pct"/>
            <w:shd w:val="clear" w:color="auto" w:fill="auto"/>
            <w:noWrap/>
            <w:vAlign w:val="center"/>
          </w:tcPr>
          <w:p w14:paraId="329D1F1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13 (7, 18)</w:t>
            </w:r>
          </w:p>
        </w:tc>
        <w:tc>
          <w:tcPr>
            <w:tcW w:w="887" w:type="pct"/>
            <w:shd w:val="clear" w:color="auto" w:fill="auto"/>
            <w:noWrap/>
            <w:vAlign w:val="center"/>
          </w:tcPr>
          <w:p w14:paraId="50BDC410"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15 (3, 27)</w:t>
            </w:r>
          </w:p>
        </w:tc>
        <w:tc>
          <w:tcPr>
            <w:tcW w:w="948" w:type="pct"/>
            <w:vMerge/>
            <w:vAlign w:val="center"/>
          </w:tcPr>
          <w:p w14:paraId="1B178171" w14:textId="77777777" w:rsidR="00492F84" w:rsidRDefault="00492F84">
            <w:pPr>
              <w:rPr>
                <w:rFonts w:ascii="Times New Roman" w:hAnsi="Times New Roman" w:cs="Times New Roman"/>
                <w:color w:val="000000"/>
                <w:sz w:val="20"/>
                <w:szCs w:val="20"/>
              </w:rPr>
            </w:pPr>
          </w:p>
        </w:tc>
      </w:tr>
      <w:tr w:rsidR="00492F84" w14:paraId="5BF25453" w14:textId="77777777">
        <w:trPr>
          <w:trHeight w:val="290"/>
        </w:trPr>
        <w:tc>
          <w:tcPr>
            <w:tcW w:w="1391" w:type="pct"/>
            <w:shd w:val="clear" w:color="auto" w:fill="auto"/>
            <w:noWrap/>
            <w:vAlign w:val="center"/>
          </w:tcPr>
          <w:p w14:paraId="3AD5C1E1"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Long sleep duration</w:t>
            </w:r>
          </w:p>
        </w:tc>
        <w:tc>
          <w:tcPr>
            <w:tcW w:w="886" w:type="pct"/>
            <w:shd w:val="clear" w:color="auto" w:fill="auto"/>
            <w:noWrap/>
            <w:vAlign w:val="center"/>
          </w:tcPr>
          <w:p w14:paraId="357B9B3F"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-4 (-12, 3)</w:t>
            </w:r>
          </w:p>
        </w:tc>
        <w:tc>
          <w:tcPr>
            <w:tcW w:w="887" w:type="pct"/>
            <w:shd w:val="clear" w:color="auto" w:fill="auto"/>
            <w:noWrap/>
            <w:vAlign w:val="center"/>
          </w:tcPr>
          <w:p w14:paraId="61FF96CD"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-4 (-10, 2)</w:t>
            </w:r>
          </w:p>
        </w:tc>
        <w:tc>
          <w:tcPr>
            <w:tcW w:w="887" w:type="pct"/>
            <w:shd w:val="clear" w:color="auto" w:fill="auto"/>
            <w:noWrap/>
            <w:vAlign w:val="center"/>
          </w:tcPr>
          <w:p w14:paraId="25492B4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4 (-12, 20)</w:t>
            </w:r>
          </w:p>
        </w:tc>
        <w:tc>
          <w:tcPr>
            <w:tcW w:w="948" w:type="pct"/>
            <w:vMerge/>
            <w:vAlign w:val="center"/>
          </w:tcPr>
          <w:p w14:paraId="030E702E" w14:textId="77777777" w:rsidR="00492F84" w:rsidRDefault="00492F84">
            <w:pPr>
              <w:rPr>
                <w:rFonts w:ascii="Times New Roman" w:hAnsi="Times New Roman" w:cs="Times New Roman"/>
                <w:color w:val="000000"/>
                <w:sz w:val="20"/>
                <w:szCs w:val="20"/>
              </w:rPr>
            </w:pPr>
          </w:p>
        </w:tc>
      </w:tr>
    </w:tbl>
    <w:p w14:paraId="7A99D628" w14:textId="119CE94C" w:rsidR="00492F84" w:rsidRDefault="00F81EF9">
      <w:pPr>
        <w:rPr>
          <w:rFonts w:ascii="Times New Roman" w:hAnsi="Times New Roman" w:cs="Times New Roman"/>
          <w:sz w:val="20"/>
          <w:szCs w:val="20"/>
        </w:rPr>
      </w:pPr>
      <w:r>
        <w:rPr>
          <w:rFonts w:ascii="Times New Roman" w:hAnsi="Times New Roman" w:cs="Times New Roman"/>
          <w:sz w:val="20"/>
          <w:szCs w:val="20"/>
        </w:rPr>
        <w:t>Abbreviations:</w:t>
      </w:r>
      <w:r w:rsidR="00000000">
        <w:rPr>
          <w:rFonts w:ascii="Times New Roman" w:hAnsi="Times New Roman" w:cs="Times New Roman"/>
          <w:sz w:val="20"/>
          <w:szCs w:val="20"/>
        </w:rPr>
        <w:t xml:space="preserve"> MVPA, moderate </w:t>
      </w:r>
      <w:r w:rsidR="00000000">
        <w:rPr>
          <w:rFonts w:ascii="Times New Roman" w:hAnsi="Times New Roman" w:cs="Times New Roman" w:hint="eastAsia"/>
          <w:sz w:val="20"/>
          <w:szCs w:val="20"/>
        </w:rPr>
        <w:t>to</w:t>
      </w:r>
      <w:r w:rsidR="00000000">
        <w:rPr>
          <w:rFonts w:ascii="Times New Roman" w:hAnsi="Times New Roman" w:cs="Times New Roman"/>
          <w:sz w:val="20"/>
          <w:szCs w:val="20"/>
        </w:rPr>
        <w:t xml:space="preserve"> vigorous physical activity; </w:t>
      </w:r>
      <w:r w:rsidR="00000000">
        <w:rPr>
          <w:rFonts w:ascii="Times New Roman" w:hAnsi="Times New Roman" w:cs="Times New Roman" w:hint="eastAsia"/>
          <w:sz w:val="20"/>
          <w:szCs w:val="20"/>
        </w:rPr>
        <w:t xml:space="preserve">LIPA, light intensity physical activity; </w:t>
      </w:r>
      <w:r w:rsidR="00000000">
        <w:rPr>
          <w:rFonts w:ascii="Times New Roman" w:hAnsi="Times New Roman" w:cs="Times New Roman"/>
          <w:sz w:val="20"/>
          <w:szCs w:val="20"/>
        </w:rPr>
        <w:t>IRD, incident rate difference.</w:t>
      </w:r>
    </w:p>
    <w:p w14:paraId="7AB9C3D9" w14:textId="7ECCFB88" w:rsidR="00492F84" w:rsidRDefault="00000000">
      <w:pPr>
        <w:rPr>
          <w:rFonts w:ascii="Times New Roman" w:hAnsi="Times New Roman" w:cs="Times New Roman"/>
          <w:sz w:val="20"/>
          <w:szCs w:val="20"/>
        </w:rPr>
      </w:pPr>
      <w:r>
        <w:rPr>
          <w:rFonts w:ascii="Times New Roman" w:hAnsi="Times New Roman" w:cs="Times New Roman"/>
          <w:sz w:val="20"/>
          <w:szCs w:val="20"/>
        </w:rPr>
        <w:t xml:space="preserve">The model was further adjusted for BMI based on models in </w:t>
      </w:r>
      <w:r w:rsidR="005E06C9">
        <w:rPr>
          <w:rFonts w:ascii="Times New Roman" w:hAnsi="Times New Roman" w:cs="Times New Roman"/>
          <w:sz w:val="20"/>
          <w:szCs w:val="20"/>
        </w:rPr>
        <w:t>Figure 1, Tables 2-3 and Supplemental Table 7</w:t>
      </w:r>
      <w:r>
        <w:rPr>
          <w:rFonts w:ascii="Times New Roman" w:hAnsi="Times New Roman" w:cs="Times New Roman"/>
          <w:sz w:val="20"/>
          <w:szCs w:val="20"/>
        </w:rPr>
        <w:t>.</w:t>
      </w:r>
    </w:p>
    <w:p w14:paraId="439B5DD5" w14:textId="77777777" w:rsidR="00492F84" w:rsidRDefault="00000000">
      <w:pPr>
        <w:rPr>
          <w:rFonts w:ascii="Times New Roman" w:hAnsi="Times New Roman" w:cs="Times New Roman"/>
          <w:sz w:val="20"/>
          <w:szCs w:val="20"/>
        </w:rPr>
      </w:pPr>
      <w:r>
        <w:rPr>
          <w:rFonts w:ascii="Times New Roman" w:hAnsi="Times New Roman" w:cs="Times New Roman"/>
          <w:i/>
          <w:iCs/>
          <w:color w:val="000000"/>
          <w:sz w:val="20"/>
          <w:szCs w:val="20"/>
        </w:rPr>
        <w:t>*</w:t>
      </w:r>
      <w:r>
        <w:rPr>
          <w:rFonts w:ascii="Times New Roman" w:hAnsi="Times New Roman" w:cs="Times New Roman" w:hint="eastAsia"/>
          <w:i/>
          <w:iCs/>
          <w:color w:val="000000"/>
          <w:sz w:val="20"/>
          <w:szCs w:val="20"/>
        </w:rPr>
        <w:t>p</w:t>
      </w:r>
      <w:r>
        <w:rPr>
          <w:rFonts w:ascii="Times New Roman" w:hAnsi="Times New Roman" w:cs="Times New Roman"/>
          <w:color w:val="000000"/>
          <w:sz w:val="20"/>
          <w:szCs w:val="20"/>
        </w:rPr>
        <w:t xml:space="preserve"> for interaction was</w:t>
      </w:r>
      <w:r>
        <w:rPr>
          <w:rFonts w:ascii="Times New Roman" w:hAnsi="Times New Roman" w:cs="Times New Roman"/>
          <w:color w:val="000000"/>
          <w:sz w:val="20"/>
          <w:szCs w:val="20"/>
          <w:vertAlign w:val="subscript"/>
        </w:rPr>
        <w:t xml:space="preserve"> </w:t>
      </w:r>
      <w:r>
        <w:rPr>
          <w:rFonts w:ascii="Times New Roman" w:hAnsi="Times New Roman" w:cs="Times New Roman"/>
          <w:color w:val="000000"/>
          <w:sz w:val="20"/>
          <w:szCs w:val="20"/>
        </w:rPr>
        <w:t>evaluated using IRD for the product term between physical behaviors (low MVPA vs. high MVPA</w:t>
      </w:r>
      <w:r>
        <w:rPr>
          <w:rFonts w:ascii="Times New Roman" w:hAnsi="Times New Roman" w:cs="Times New Roman" w:hint="eastAsia"/>
          <w:color w:val="000000"/>
          <w:sz w:val="20"/>
          <w:szCs w:val="20"/>
        </w:rPr>
        <w:t>, low LIPA vs. high LIPA</w:t>
      </w:r>
      <w:r>
        <w:rPr>
          <w:rFonts w:ascii="Times New Roman" w:hAnsi="Times New Roman" w:cs="Times New Roman"/>
          <w:color w:val="000000"/>
          <w:sz w:val="20"/>
          <w:szCs w:val="20"/>
        </w:rPr>
        <w:t xml:space="preserve">, high sedentary behavior vs. low sedentary behavior, and short sleep duration vs. normal sleep duration) and </w:t>
      </w:r>
      <w:r>
        <w:rPr>
          <w:rFonts w:ascii="Times New Roman" w:hAnsi="Times New Roman" w:cs="Times New Roman"/>
          <w:sz w:val="20"/>
          <w:szCs w:val="20"/>
        </w:rPr>
        <w:t>individual-level</w:t>
      </w:r>
      <w:r>
        <w:rPr>
          <w:rFonts w:ascii="Times New Roman" w:hAnsi="Times New Roman" w:cs="Times New Roman"/>
          <w:color w:val="000000"/>
          <w:sz w:val="20"/>
          <w:szCs w:val="20"/>
        </w:rPr>
        <w:t xml:space="preserve"> SES (low vs high).</w:t>
      </w:r>
    </w:p>
    <w:p w14:paraId="3A6B93EA" w14:textId="77777777" w:rsidR="00492F84" w:rsidRDefault="00492F84">
      <w:pPr>
        <w:rPr>
          <w:rFonts w:ascii="Times New Roman" w:hAnsi="Times New Roman" w:cs="Times New Roman"/>
          <w:sz w:val="20"/>
          <w:szCs w:val="20"/>
        </w:rPr>
      </w:pPr>
    </w:p>
    <w:p w14:paraId="4C164230"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br w:type="page"/>
      </w:r>
    </w:p>
    <w:p w14:paraId="4FCB9BBD" w14:textId="39B77414" w:rsidR="00492F84" w:rsidRDefault="00000000">
      <w:pPr>
        <w:rPr>
          <w:rFonts w:ascii="Times New Roman" w:hAnsi="Times New Roman" w:cs="Times New Roman"/>
          <w:sz w:val="20"/>
          <w:szCs w:val="20"/>
        </w:rPr>
      </w:pPr>
      <w:r>
        <w:rPr>
          <w:rFonts w:ascii="Times New Roman" w:hAnsi="Times New Roman" w:cs="Times New Roman"/>
          <w:sz w:val="20"/>
          <w:szCs w:val="20"/>
        </w:rPr>
        <w:lastRenderedPageBreak/>
        <w:t>Supplemental Table 1</w:t>
      </w:r>
      <w:r>
        <w:rPr>
          <w:rFonts w:ascii="Times New Roman" w:hAnsi="Times New Roman" w:cs="Times New Roman" w:hint="eastAsia"/>
          <w:sz w:val="20"/>
          <w:szCs w:val="20"/>
        </w:rPr>
        <w:t>7</w:t>
      </w:r>
      <w:r>
        <w:rPr>
          <w:rFonts w:ascii="Times New Roman" w:hAnsi="Times New Roman" w:cs="Times New Roman"/>
          <w:sz w:val="20"/>
          <w:szCs w:val="20"/>
        </w:rPr>
        <w:t>. Incidence risk difference and 95% CIs for type 2 diabetes and physical behavior by area-level SES status (additional adjustment for BMI).</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532"/>
        <w:gridCol w:w="1408"/>
        <w:gridCol w:w="1361"/>
        <w:gridCol w:w="1361"/>
        <w:gridCol w:w="1628"/>
      </w:tblGrid>
      <w:tr w:rsidR="00492F84" w14:paraId="74BCBA26" w14:textId="77777777">
        <w:trPr>
          <w:trHeight w:val="280"/>
          <w:jc w:val="center"/>
        </w:trPr>
        <w:tc>
          <w:tcPr>
            <w:tcW w:w="1527" w:type="pct"/>
            <w:shd w:val="clear" w:color="000000" w:fill="FFFFFF"/>
            <w:noWrap/>
            <w:vAlign w:val="center"/>
          </w:tcPr>
          <w:p w14:paraId="51227774" w14:textId="77777777" w:rsidR="00492F84" w:rsidRDefault="00492F84">
            <w:pPr>
              <w:rPr>
                <w:rFonts w:ascii="Times New Roman" w:hAnsi="Times New Roman" w:cs="Times New Roman"/>
                <w:color w:val="000000"/>
                <w:sz w:val="20"/>
                <w:szCs w:val="20"/>
              </w:rPr>
            </w:pPr>
          </w:p>
        </w:tc>
        <w:tc>
          <w:tcPr>
            <w:tcW w:w="2491" w:type="pct"/>
            <w:gridSpan w:val="3"/>
            <w:shd w:val="clear" w:color="000000" w:fill="FFFFFF"/>
            <w:noWrap/>
            <w:vAlign w:val="center"/>
          </w:tcPr>
          <w:p w14:paraId="324D762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Area-level SES</w:t>
            </w:r>
          </w:p>
        </w:tc>
        <w:tc>
          <w:tcPr>
            <w:tcW w:w="982" w:type="pct"/>
            <w:shd w:val="clear" w:color="000000" w:fill="FFFFFF"/>
            <w:vAlign w:val="center"/>
          </w:tcPr>
          <w:p w14:paraId="60BAAE47" w14:textId="77777777" w:rsidR="00492F84" w:rsidRDefault="00492F84">
            <w:pPr>
              <w:rPr>
                <w:rFonts w:ascii="Times New Roman" w:hAnsi="Times New Roman" w:cs="Times New Roman"/>
                <w:i/>
                <w:iCs/>
                <w:color w:val="000000"/>
                <w:sz w:val="20"/>
                <w:szCs w:val="20"/>
              </w:rPr>
            </w:pPr>
          </w:p>
        </w:tc>
      </w:tr>
      <w:tr w:rsidR="00492F84" w14:paraId="2A0C5806" w14:textId="77777777">
        <w:trPr>
          <w:trHeight w:val="280"/>
          <w:jc w:val="center"/>
        </w:trPr>
        <w:tc>
          <w:tcPr>
            <w:tcW w:w="1527" w:type="pct"/>
            <w:shd w:val="clear" w:color="000000" w:fill="FFFFFF"/>
            <w:noWrap/>
            <w:vAlign w:val="center"/>
          </w:tcPr>
          <w:p w14:paraId="073E3447" w14:textId="77777777" w:rsidR="00492F84" w:rsidRDefault="00492F84">
            <w:pPr>
              <w:rPr>
                <w:rFonts w:ascii="Times New Roman" w:hAnsi="Times New Roman" w:cs="Times New Roman"/>
                <w:color w:val="000000"/>
                <w:sz w:val="20"/>
                <w:szCs w:val="20"/>
              </w:rPr>
            </w:pPr>
          </w:p>
        </w:tc>
        <w:tc>
          <w:tcPr>
            <w:tcW w:w="849" w:type="pct"/>
            <w:shd w:val="clear" w:color="000000" w:fill="FFFFFF"/>
            <w:noWrap/>
            <w:vAlign w:val="center"/>
          </w:tcPr>
          <w:p w14:paraId="78682DA1"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High</w:t>
            </w:r>
          </w:p>
        </w:tc>
        <w:tc>
          <w:tcPr>
            <w:tcW w:w="821" w:type="pct"/>
            <w:shd w:val="clear" w:color="000000" w:fill="FFFFFF"/>
            <w:noWrap/>
            <w:vAlign w:val="center"/>
          </w:tcPr>
          <w:p w14:paraId="4FAB6F46"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Medium</w:t>
            </w:r>
          </w:p>
        </w:tc>
        <w:tc>
          <w:tcPr>
            <w:tcW w:w="821" w:type="pct"/>
            <w:shd w:val="clear" w:color="000000" w:fill="FFFFFF"/>
            <w:noWrap/>
            <w:vAlign w:val="center"/>
          </w:tcPr>
          <w:p w14:paraId="7ED8BEF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Low</w:t>
            </w:r>
          </w:p>
        </w:tc>
        <w:tc>
          <w:tcPr>
            <w:tcW w:w="982" w:type="pct"/>
            <w:vMerge w:val="restart"/>
            <w:shd w:val="clear" w:color="000000" w:fill="FFFFFF"/>
            <w:vAlign w:val="center"/>
          </w:tcPr>
          <w:p w14:paraId="5C22470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i/>
                <w:iCs/>
                <w:color w:val="000000"/>
                <w:sz w:val="20"/>
                <w:szCs w:val="20"/>
              </w:rPr>
              <w:t>p</w:t>
            </w:r>
            <w:r>
              <w:rPr>
                <w:rFonts w:ascii="Times New Roman" w:hAnsi="Times New Roman" w:cs="Times New Roman"/>
                <w:i/>
                <w:iCs/>
                <w:color w:val="000000"/>
                <w:sz w:val="20"/>
                <w:szCs w:val="20"/>
              </w:rPr>
              <w:t xml:space="preserve"> </w:t>
            </w:r>
            <w:r>
              <w:rPr>
                <w:rFonts w:ascii="Times New Roman" w:hAnsi="Times New Roman" w:cs="Times New Roman"/>
                <w:color w:val="000000"/>
                <w:sz w:val="20"/>
                <w:szCs w:val="20"/>
              </w:rPr>
              <w:t>for interaction*</w:t>
            </w:r>
          </w:p>
        </w:tc>
      </w:tr>
      <w:tr w:rsidR="00492F84" w14:paraId="4B465254" w14:textId="77777777">
        <w:trPr>
          <w:trHeight w:val="280"/>
          <w:jc w:val="center"/>
        </w:trPr>
        <w:tc>
          <w:tcPr>
            <w:tcW w:w="1527" w:type="pct"/>
            <w:shd w:val="clear" w:color="000000" w:fill="FFFFFF"/>
            <w:noWrap/>
            <w:vAlign w:val="center"/>
          </w:tcPr>
          <w:p w14:paraId="3699AEA7" w14:textId="77777777" w:rsidR="00492F84" w:rsidRDefault="00492F84">
            <w:pPr>
              <w:rPr>
                <w:rFonts w:ascii="Times New Roman" w:hAnsi="Times New Roman" w:cs="Times New Roman"/>
                <w:color w:val="000000"/>
                <w:sz w:val="20"/>
                <w:szCs w:val="20"/>
              </w:rPr>
            </w:pPr>
          </w:p>
        </w:tc>
        <w:tc>
          <w:tcPr>
            <w:tcW w:w="849" w:type="pct"/>
            <w:shd w:val="clear" w:color="000000" w:fill="FFFFFF"/>
            <w:noWrap/>
            <w:vAlign w:val="center"/>
          </w:tcPr>
          <w:p w14:paraId="40CE19A7"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IRD (95% CI)</w:t>
            </w:r>
          </w:p>
        </w:tc>
        <w:tc>
          <w:tcPr>
            <w:tcW w:w="821" w:type="pct"/>
            <w:shd w:val="clear" w:color="000000" w:fill="FFFFFF"/>
            <w:noWrap/>
            <w:vAlign w:val="center"/>
          </w:tcPr>
          <w:p w14:paraId="3DBB057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IRD (95% CI)</w:t>
            </w:r>
          </w:p>
        </w:tc>
        <w:tc>
          <w:tcPr>
            <w:tcW w:w="821" w:type="pct"/>
            <w:shd w:val="clear" w:color="000000" w:fill="FFFFFF"/>
            <w:noWrap/>
            <w:vAlign w:val="center"/>
          </w:tcPr>
          <w:p w14:paraId="4ACD925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IRD (95% CI)</w:t>
            </w:r>
          </w:p>
        </w:tc>
        <w:tc>
          <w:tcPr>
            <w:tcW w:w="982" w:type="pct"/>
            <w:vMerge/>
            <w:shd w:val="clear" w:color="000000" w:fill="FFFFFF"/>
            <w:vAlign w:val="center"/>
          </w:tcPr>
          <w:p w14:paraId="4B7464A8" w14:textId="77777777" w:rsidR="00492F84" w:rsidRDefault="00492F84">
            <w:pPr>
              <w:jc w:val="center"/>
              <w:rPr>
                <w:rFonts w:ascii="Times New Roman" w:hAnsi="Times New Roman" w:cs="Times New Roman"/>
                <w:color w:val="000000"/>
                <w:sz w:val="20"/>
                <w:szCs w:val="20"/>
              </w:rPr>
            </w:pPr>
          </w:p>
        </w:tc>
      </w:tr>
      <w:tr w:rsidR="00492F84" w14:paraId="26B15A33" w14:textId="77777777">
        <w:trPr>
          <w:trHeight w:val="280"/>
          <w:jc w:val="center"/>
        </w:trPr>
        <w:tc>
          <w:tcPr>
            <w:tcW w:w="1527" w:type="pct"/>
            <w:shd w:val="clear" w:color="auto" w:fill="auto"/>
            <w:noWrap/>
            <w:vAlign w:val="center"/>
          </w:tcPr>
          <w:p w14:paraId="63D13D6D"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MVPA</w:t>
            </w:r>
          </w:p>
        </w:tc>
        <w:tc>
          <w:tcPr>
            <w:tcW w:w="849" w:type="pct"/>
            <w:shd w:val="clear" w:color="auto" w:fill="auto"/>
            <w:noWrap/>
            <w:vAlign w:val="center"/>
          </w:tcPr>
          <w:p w14:paraId="6D2E616D" w14:textId="77777777" w:rsidR="00492F84" w:rsidRDefault="00492F84">
            <w:pPr>
              <w:jc w:val="center"/>
              <w:rPr>
                <w:rFonts w:ascii="Times New Roman" w:hAnsi="Times New Roman" w:cs="Times New Roman"/>
                <w:color w:val="000000"/>
                <w:sz w:val="20"/>
                <w:szCs w:val="20"/>
              </w:rPr>
            </w:pPr>
          </w:p>
        </w:tc>
        <w:tc>
          <w:tcPr>
            <w:tcW w:w="821" w:type="pct"/>
            <w:shd w:val="clear" w:color="auto" w:fill="auto"/>
            <w:noWrap/>
            <w:vAlign w:val="center"/>
          </w:tcPr>
          <w:p w14:paraId="275C82D8" w14:textId="77777777" w:rsidR="00492F84" w:rsidRDefault="00492F84">
            <w:pPr>
              <w:jc w:val="center"/>
              <w:rPr>
                <w:rFonts w:ascii="Times New Roman" w:hAnsi="Times New Roman" w:cs="Times New Roman"/>
                <w:color w:val="000000"/>
                <w:sz w:val="20"/>
                <w:szCs w:val="20"/>
              </w:rPr>
            </w:pPr>
          </w:p>
        </w:tc>
        <w:tc>
          <w:tcPr>
            <w:tcW w:w="821" w:type="pct"/>
            <w:shd w:val="clear" w:color="auto" w:fill="auto"/>
            <w:noWrap/>
            <w:vAlign w:val="center"/>
          </w:tcPr>
          <w:p w14:paraId="23144FD8" w14:textId="77777777" w:rsidR="00492F84" w:rsidRDefault="00492F84">
            <w:pPr>
              <w:jc w:val="center"/>
              <w:rPr>
                <w:rFonts w:ascii="Times New Roman" w:hAnsi="Times New Roman" w:cs="Times New Roman"/>
                <w:color w:val="000000"/>
                <w:sz w:val="20"/>
                <w:szCs w:val="20"/>
              </w:rPr>
            </w:pPr>
          </w:p>
        </w:tc>
        <w:tc>
          <w:tcPr>
            <w:tcW w:w="982" w:type="pct"/>
            <w:vMerge w:val="restart"/>
            <w:vAlign w:val="center"/>
          </w:tcPr>
          <w:p w14:paraId="5D47CDDC"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&lt;0.001</w:t>
            </w:r>
          </w:p>
        </w:tc>
      </w:tr>
      <w:tr w:rsidR="00492F84" w14:paraId="37761F33" w14:textId="77777777">
        <w:trPr>
          <w:trHeight w:val="280"/>
          <w:jc w:val="center"/>
        </w:trPr>
        <w:tc>
          <w:tcPr>
            <w:tcW w:w="1527" w:type="pct"/>
            <w:shd w:val="clear" w:color="auto" w:fill="auto"/>
            <w:noWrap/>
            <w:vAlign w:val="center"/>
          </w:tcPr>
          <w:p w14:paraId="7CDE11DE"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High</w:t>
            </w:r>
          </w:p>
        </w:tc>
        <w:tc>
          <w:tcPr>
            <w:tcW w:w="849" w:type="pct"/>
            <w:shd w:val="clear" w:color="auto" w:fill="auto"/>
            <w:noWrap/>
            <w:vAlign w:val="center"/>
          </w:tcPr>
          <w:p w14:paraId="6E606C74"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21" w:type="pct"/>
            <w:shd w:val="clear" w:color="auto" w:fill="auto"/>
            <w:noWrap/>
            <w:vAlign w:val="center"/>
          </w:tcPr>
          <w:p w14:paraId="042D934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21" w:type="pct"/>
            <w:shd w:val="clear" w:color="auto" w:fill="auto"/>
            <w:noWrap/>
            <w:vAlign w:val="center"/>
          </w:tcPr>
          <w:p w14:paraId="6376FAD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982" w:type="pct"/>
            <w:vMerge/>
            <w:vAlign w:val="center"/>
          </w:tcPr>
          <w:p w14:paraId="66828005" w14:textId="77777777" w:rsidR="00492F84" w:rsidRDefault="00492F84">
            <w:pPr>
              <w:jc w:val="center"/>
              <w:rPr>
                <w:rFonts w:ascii="Times New Roman" w:hAnsi="Times New Roman" w:cs="Times New Roman"/>
                <w:color w:val="000000"/>
                <w:sz w:val="20"/>
                <w:szCs w:val="20"/>
              </w:rPr>
            </w:pPr>
          </w:p>
        </w:tc>
      </w:tr>
      <w:tr w:rsidR="00492F84" w14:paraId="537B9515" w14:textId="77777777">
        <w:trPr>
          <w:trHeight w:val="280"/>
          <w:jc w:val="center"/>
        </w:trPr>
        <w:tc>
          <w:tcPr>
            <w:tcW w:w="1527" w:type="pct"/>
            <w:shd w:val="clear" w:color="auto" w:fill="auto"/>
            <w:noWrap/>
            <w:vAlign w:val="center"/>
          </w:tcPr>
          <w:p w14:paraId="4997CA22"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Medium</w:t>
            </w:r>
          </w:p>
        </w:tc>
        <w:tc>
          <w:tcPr>
            <w:tcW w:w="849" w:type="pct"/>
            <w:shd w:val="clear" w:color="auto" w:fill="auto"/>
            <w:noWrap/>
            <w:vAlign w:val="center"/>
          </w:tcPr>
          <w:p w14:paraId="5F3255B0"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17 (14, 20)</w:t>
            </w:r>
          </w:p>
        </w:tc>
        <w:tc>
          <w:tcPr>
            <w:tcW w:w="821" w:type="pct"/>
            <w:shd w:val="clear" w:color="auto" w:fill="auto"/>
            <w:noWrap/>
            <w:vAlign w:val="center"/>
          </w:tcPr>
          <w:p w14:paraId="290E2AE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19 (15, 23)</w:t>
            </w:r>
          </w:p>
        </w:tc>
        <w:tc>
          <w:tcPr>
            <w:tcW w:w="821" w:type="pct"/>
            <w:shd w:val="clear" w:color="auto" w:fill="auto"/>
            <w:noWrap/>
            <w:vAlign w:val="center"/>
          </w:tcPr>
          <w:p w14:paraId="1F901A2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29 (25, 34)</w:t>
            </w:r>
          </w:p>
        </w:tc>
        <w:tc>
          <w:tcPr>
            <w:tcW w:w="982" w:type="pct"/>
            <w:vMerge/>
            <w:vAlign w:val="center"/>
          </w:tcPr>
          <w:p w14:paraId="76486C9C" w14:textId="77777777" w:rsidR="00492F84" w:rsidRDefault="00492F84">
            <w:pPr>
              <w:jc w:val="center"/>
              <w:rPr>
                <w:rFonts w:ascii="Times New Roman" w:hAnsi="Times New Roman" w:cs="Times New Roman"/>
                <w:color w:val="000000"/>
                <w:sz w:val="20"/>
                <w:szCs w:val="20"/>
              </w:rPr>
            </w:pPr>
          </w:p>
        </w:tc>
      </w:tr>
      <w:tr w:rsidR="00492F84" w14:paraId="0AB38CF8" w14:textId="77777777">
        <w:trPr>
          <w:trHeight w:val="280"/>
          <w:jc w:val="center"/>
        </w:trPr>
        <w:tc>
          <w:tcPr>
            <w:tcW w:w="1527" w:type="pct"/>
            <w:shd w:val="clear" w:color="auto" w:fill="auto"/>
            <w:noWrap/>
            <w:vAlign w:val="center"/>
          </w:tcPr>
          <w:p w14:paraId="47131C92"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Low</w:t>
            </w:r>
          </w:p>
        </w:tc>
        <w:tc>
          <w:tcPr>
            <w:tcW w:w="849" w:type="pct"/>
            <w:shd w:val="clear" w:color="auto" w:fill="auto"/>
            <w:noWrap/>
            <w:vAlign w:val="center"/>
          </w:tcPr>
          <w:p w14:paraId="433BF3FE"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33 (28, 3</w:t>
            </w:r>
            <w:r>
              <w:rPr>
                <w:rFonts w:ascii="Times New Roman" w:hAnsi="Times New Roman" w:cs="Times New Roman" w:hint="eastAsia"/>
                <w:color w:val="000000"/>
                <w:sz w:val="20"/>
                <w:szCs w:val="20"/>
              </w:rPr>
              <w:t>8</w:t>
            </w:r>
            <w:r>
              <w:rPr>
                <w:rFonts w:ascii="Times New Roman" w:hAnsi="Times New Roman" w:cs="Times New Roman"/>
                <w:color w:val="000000"/>
                <w:sz w:val="20"/>
                <w:szCs w:val="20"/>
              </w:rPr>
              <w:t>)</w:t>
            </w:r>
          </w:p>
        </w:tc>
        <w:tc>
          <w:tcPr>
            <w:tcW w:w="821" w:type="pct"/>
            <w:shd w:val="clear" w:color="auto" w:fill="auto"/>
            <w:noWrap/>
            <w:vAlign w:val="center"/>
          </w:tcPr>
          <w:p w14:paraId="6E0C20C7"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45 (39, 50)</w:t>
            </w:r>
          </w:p>
        </w:tc>
        <w:tc>
          <w:tcPr>
            <w:tcW w:w="821" w:type="pct"/>
            <w:shd w:val="clear" w:color="auto" w:fill="auto"/>
            <w:noWrap/>
            <w:vAlign w:val="center"/>
          </w:tcPr>
          <w:p w14:paraId="62525366"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61 (54, 68)</w:t>
            </w:r>
          </w:p>
        </w:tc>
        <w:tc>
          <w:tcPr>
            <w:tcW w:w="982" w:type="pct"/>
            <w:vMerge/>
            <w:vAlign w:val="center"/>
          </w:tcPr>
          <w:p w14:paraId="0B56597B" w14:textId="77777777" w:rsidR="00492F84" w:rsidRDefault="00492F84">
            <w:pPr>
              <w:jc w:val="center"/>
              <w:rPr>
                <w:rFonts w:ascii="Times New Roman" w:hAnsi="Times New Roman" w:cs="Times New Roman"/>
                <w:color w:val="000000"/>
                <w:sz w:val="20"/>
                <w:szCs w:val="20"/>
              </w:rPr>
            </w:pPr>
          </w:p>
        </w:tc>
      </w:tr>
      <w:tr w:rsidR="00492F84" w14:paraId="050E6846" w14:textId="77777777">
        <w:trPr>
          <w:trHeight w:val="280"/>
          <w:jc w:val="center"/>
        </w:trPr>
        <w:tc>
          <w:tcPr>
            <w:tcW w:w="1527" w:type="pct"/>
            <w:shd w:val="clear" w:color="auto" w:fill="auto"/>
            <w:noWrap/>
            <w:vAlign w:val="center"/>
          </w:tcPr>
          <w:p w14:paraId="2533ABEF" w14:textId="77777777" w:rsidR="00492F84" w:rsidRDefault="00000000">
            <w:pPr>
              <w:rPr>
                <w:rFonts w:ascii="Times New Roman" w:hAnsi="Times New Roman" w:cs="Times New Roman"/>
                <w:color w:val="000000"/>
                <w:sz w:val="20"/>
                <w:szCs w:val="20"/>
              </w:rPr>
            </w:pPr>
            <w:r>
              <w:rPr>
                <w:rFonts w:ascii="Times New Roman" w:hAnsi="Times New Roman" w:cs="Times New Roman"/>
                <w:i/>
                <w:iCs/>
                <w:color w:val="000000"/>
                <w:sz w:val="20"/>
                <w:szCs w:val="20"/>
              </w:rPr>
              <w:t>P</w:t>
            </w:r>
            <w:r>
              <w:rPr>
                <w:rFonts w:ascii="Times New Roman" w:hAnsi="Times New Roman" w:cs="Times New Roman"/>
                <w:color w:val="000000"/>
                <w:sz w:val="20"/>
                <w:szCs w:val="20"/>
              </w:rPr>
              <w:t xml:space="preserve"> for trend</w:t>
            </w:r>
          </w:p>
        </w:tc>
        <w:tc>
          <w:tcPr>
            <w:tcW w:w="849" w:type="pct"/>
            <w:shd w:val="clear" w:color="auto" w:fill="auto"/>
            <w:noWrap/>
            <w:vAlign w:val="center"/>
          </w:tcPr>
          <w:p w14:paraId="4A57BF3F"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821" w:type="pct"/>
            <w:shd w:val="clear" w:color="auto" w:fill="auto"/>
            <w:noWrap/>
            <w:vAlign w:val="center"/>
          </w:tcPr>
          <w:p w14:paraId="2350C26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821" w:type="pct"/>
            <w:shd w:val="clear" w:color="auto" w:fill="auto"/>
            <w:noWrap/>
            <w:vAlign w:val="center"/>
          </w:tcPr>
          <w:p w14:paraId="6C3EE68C"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982" w:type="pct"/>
            <w:vMerge/>
            <w:vAlign w:val="center"/>
          </w:tcPr>
          <w:p w14:paraId="441F6FBC" w14:textId="77777777" w:rsidR="00492F84" w:rsidRDefault="00492F84">
            <w:pPr>
              <w:jc w:val="center"/>
              <w:rPr>
                <w:rFonts w:ascii="Times New Roman" w:hAnsi="Times New Roman" w:cs="Times New Roman"/>
                <w:color w:val="000000"/>
                <w:sz w:val="20"/>
                <w:szCs w:val="20"/>
              </w:rPr>
            </w:pPr>
          </w:p>
        </w:tc>
      </w:tr>
      <w:tr w:rsidR="00492F84" w14:paraId="2434CBDE" w14:textId="77777777">
        <w:trPr>
          <w:trHeight w:val="280"/>
          <w:jc w:val="center"/>
        </w:trPr>
        <w:tc>
          <w:tcPr>
            <w:tcW w:w="1527" w:type="pct"/>
            <w:shd w:val="clear" w:color="auto" w:fill="auto"/>
            <w:noWrap/>
            <w:vAlign w:val="center"/>
          </w:tcPr>
          <w:p w14:paraId="14C30B44" w14:textId="77777777" w:rsidR="00492F84" w:rsidRDefault="00000000">
            <w:pPr>
              <w:rPr>
                <w:rFonts w:ascii="Times New Roman" w:hAnsi="Times New Roman" w:cs="Times New Roman"/>
                <w:i/>
                <w:iCs/>
                <w:color w:val="000000"/>
                <w:sz w:val="20"/>
                <w:szCs w:val="20"/>
              </w:rPr>
            </w:pPr>
            <w:r>
              <w:rPr>
                <w:rFonts w:ascii="Times New Roman" w:hAnsi="Times New Roman" w:cs="Times New Roman"/>
                <w:color w:val="000000"/>
                <w:sz w:val="20"/>
                <w:szCs w:val="20"/>
              </w:rPr>
              <w:t>LIPA</w:t>
            </w:r>
          </w:p>
        </w:tc>
        <w:tc>
          <w:tcPr>
            <w:tcW w:w="849" w:type="pct"/>
            <w:shd w:val="clear" w:color="auto" w:fill="auto"/>
            <w:noWrap/>
            <w:vAlign w:val="center"/>
          </w:tcPr>
          <w:p w14:paraId="1993EE45" w14:textId="77777777" w:rsidR="00492F84" w:rsidRDefault="00492F84">
            <w:pPr>
              <w:jc w:val="center"/>
              <w:rPr>
                <w:rFonts w:ascii="Times New Roman" w:hAnsi="Times New Roman" w:cs="Times New Roman"/>
                <w:color w:val="000000"/>
                <w:sz w:val="20"/>
                <w:szCs w:val="20"/>
              </w:rPr>
            </w:pPr>
          </w:p>
        </w:tc>
        <w:tc>
          <w:tcPr>
            <w:tcW w:w="821" w:type="pct"/>
            <w:shd w:val="clear" w:color="auto" w:fill="auto"/>
            <w:noWrap/>
            <w:vAlign w:val="center"/>
          </w:tcPr>
          <w:p w14:paraId="5B289A3E" w14:textId="77777777" w:rsidR="00492F84" w:rsidRDefault="00492F84">
            <w:pPr>
              <w:jc w:val="center"/>
              <w:rPr>
                <w:rFonts w:ascii="Times New Roman" w:hAnsi="Times New Roman" w:cs="Times New Roman"/>
                <w:color w:val="000000"/>
                <w:sz w:val="20"/>
                <w:szCs w:val="20"/>
              </w:rPr>
            </w:pPr>
          </w:p>
        </w:tc>
        <w:tc>
          <w:tcPr>
            <w:tcW w:w="821" w:type="pct"/>
            <w:shd w:val="clear" w:color="auto" w:fill="auto"/>
            <w:noWrap/>
            <w:vAlign w:val="center"/>
          </w:tcPr>
          <w:p w14:paraId="3FB219CF" w14:textId="77777777" w:rsidR="00492F84" w:rsidRDefault="00492F84">
            <w:pPr>
              <w:jc w:val="center"/>
              <w:rPr>
                <w:rFonts w:ascii="Times New Roman" w:hAnsi="Times New Roman" w:cs="Times New Roman"/>
                <w:color w:val="000000"/>
                <w:sz w:val="20"/>
                <w:szCs w:val="20"/>
              </w:rPr>
            </w:pPr>
          </w:p>
        </w:tc>
        <w:tc>
          <w:tcPr>
            <w:tcW w:w="982" w:type="pct"/>
            <w:vMerge w:val="restart"/>
            <w:vAlign w:val="center"/>
          </w:tcPr>
          <w:p w14:paraId="2E94F98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0.594</w:t>
            </w:r>
          </w:p>
        </w:tc>
      </w:tr>
      <w:tr w:rsidR="00492F84" w14:paraId="29F2778F" w14:textId="77777777">
        <w:trPr>
          <w:trHeight w:val="280"/>
          <w:jc w:val="center"/>
        </w:trPr>
        <w:tc>
          <w:tcPr>
            <w:tcW w:w="1527" w:type="pct"/>
            <w:shd w:val="clear" w:color="auto" w:fill="auto"/>
            <w:noWrap/>
            <w:vAlign w:val="center"/>
          </w:tcPr>
          <w:p w14:paraId="187DBCBF" w14:textId="77777777" w:rsidR="00492F84" w:rsidRDefault="00000000">
            <w:pPr>
              <w:rPr>
                <w:rFonts w:ascii="Times New Roman" w:hAnsi="Times New Roman" w:cs="Times New Roman"/>
                <w:i/>
                <w:iCs/>
                <w:color w:val="000000"/>
                <w:sz w:val="20"/>
                <w:szCs w:val="20"/>
              </w:rPr>
            </w:pPr>
            <w:r>
              <w:rPr>
                <w:rFonts w:ascii="Times New Roman" w:hAnsi="Times New Roman" w:cs="Times New Roman"/>
                <w:color w:val="000000"/>
                <w:sz w:val="20"/>
                <w:szCs w:val="20"/>
              </w:rPr>
              <w:t xml:space="preserve">  High</w:t>
            </w:r>
          </w:p>
        </w:tc>
        <w:tc>
          <w:tcPr>
            <w:tcW w:w="849" w:type="pct"/>
            <w:shd w:val="clear" w:color="auto" w:fill="auto"/>
            <w:noWrap/>
            <w:vAlign w:val="center"/>
          </w:tcPr>
          <w:p w14:paraId="2ABEAE9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21" w:type="pct"/>
            <w:shd w:val="clear" w:color="auto" w:fill="auto"/>
            <w:noWrap/>
            <w:vAlign w:val="center"/>
          </w:tcPr>
          <w:p w14:paraId="703CFACC"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21" w:type="pct"/>
            <w:shd w:val="clear" w:color="auto" w:fill="auto"/>
            <w:noWrap/>
            <w:vAlign w:val="center"/>
          </w:tcPr>
          <w:p w14:paraId="6E6E4E6E"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982" w:type="pct"/>
            <w:vMerge/>
            <w:vAlign w:val="center"/>
          </w:tcPr>
          <w:p w14:paraId="18C3C893" w14:textId="77777777" w:rsidR="00492F84" w:rsidRDefault="00492F84">
            <w:pPr>
              <w:jc w:val="center"/>
              <w:rPr>
                <w:rFonts w:ascii="Times New Roman" w:hAnsi="Times New Roman" w:cs="Times New Roman"/>
                <w:color w:val="000000"/>
                <w:sz w:val="20"/>
                <w:szCs w:val="20"/>
              </w:rPr>
            </w:pPr>
          </w:p>
        </w:tc>
      </w:tr>
      <w:tr w:rsidR="00492F84" w14:paraId="1219AB00" w14:textId="77777777">
        <w:trPr>
          <w:trHeight w:val="280"/>
          <w:jc w:val="center"/>
        </w:trPr>
        <w:tc>
          <w:tcPr>
            <w:tcW w:w="1527" w:type="pct"/>
            <w:shd w:val="clear" w:color="auto" w:fill="auto"/>
            <w:noWrap/>
            <w:vAlign w:val="center"/>
          </w:tcPr>
          <w:p w14:paraId="55E17FB7" w14:textId="77777777" w:rsidR="00492F84" w:rsidRDefault="00000000">
            <w:pPr>
              <w:rPr>
                <w:rFonts w:ascii="Times New Roman" w:hAnsi="Times New Roman" w:cs="Times New Roman"/>
                <w:i/>
                <w:iCs/>
                <w:color w:val="000000"/>
                <w:sz w:val="20"/>
                <w:szCs w:val="20"/>
              </w:rPr>
            </w:pPr>
            <w:r>
              <w:rPr>
                <w:rFonts w:ascii="Times New Roman" w:hAnsi="Times New Roman" w:cs="Times New Roman"/>
                <w:color w:val="000000"/>
                <w:sz w:val="20"/>
                <w:szCs w:val="20"/>
              </w:rPr>
              <w:t xml:space="preserve">  Medium</w:t>
            </w:r>
          </w:p>
        </w:tc>
        <w:tc>
          <w:tcPr>
            <w:tcW w:w="849" w:type="pct"/>
            <w:shd w:val="clear" w:color="auto" w:fill="auto"/>
            <w:noWrap/>
          </w:tcPr>
          <w:p w14:paraId="46ED765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rPr>
              <w:t>4 (-1, 9)</w:t>
            </w:r>
          </w:p>
        </w:tc>
        <w:tc>
          <w:tcPr>
            <w:tcW w:w="821" w:type="pct"/>
            <w:shd w:val="clear" w:color="auto" w:fill="auto"/>
            <w:noWrap/>
          </w:tcPr>
          <w:p w14:paraId="1EE269F6"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rPr>
              <w:t>-2 (-7, 4)</w:t>
            </w:r>
          </w:p>
        </w:tc>
        <w:tc>
          <w:tcPr>
            <w:tcW w:w="821" w:type="pct"/>
            <w:shd w:val="clear" w:color="auto" w:fill="auto"/>
            <w:noWrap/>
          </w:tcPr>
          <w:p w14:paraId="6F07C13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rPr>
              <w:t>-6 (-13, 1)</w:t>
            </w:r>
          </w:p>
        </w:tc>
        <w:tc>
          <w:tcPr>
            <w:tcW w:w="982" w:type="pct"/>
            <w:vMerge/>
            <w:vAlign w:val="center"/>
          </w:tcPr>
          <w:p w14:paraId="178CDD7C" w14:textId="77777777" w:rsidR="00492F84" w:rsidRDefault="00492F84">
            <w:pPr>
              <w:jc w:val="center"/>
              <w:rPr>
                <w:rFonts w:ascii="Times New Roman" w:hAnsi="Times New Roman" w:cs="Times New Roman"/>
                <w:color w:val="000000"/>
                <w:sz w:val="20"/>
                <w:szCs w:val="20"/>
              </w:rPr>
            </w:pPr>
          </w:p>
        </w:tc>
      </w:tr>
      <w:tr w:rsidR="00492F84" w14:paraId="1408A30E" w14:textId="77777777">
        <w:trPr>
          <w:trHeight w:val="280"/>
          <w:jc w:val="center"/>
        </w:trPr>
        <w:tc>
          <w:tcPr>
            <w:tcW w:w="1527" w:type="pct"/>
            <w:shd w:val="clear" w:color="auto" w:fill="auto"/>
            <w:noWrap/>
            <w:vAlign w:val="center"/>
          </w:tcPr>
          <w:p w14:paraId="7DC1E761" w14:textId="77777777" w:rsidR="00492F84" w:rsidRDefault="00000000">
            <w:pPr>
              <w:rPr>
                <w:rFonts w:ascii="Times New Roman" w:hAnsi="Times New Roman" w:cs="Times New Roman"/>
                <w:i/>
                <w:iCs/>
                <w:color w:val="000000"/>
                <w:sz w:val="20"/>
                <w:szCs w:val="20"/>
              </w:rPr>
            </w:pPr>
            <w:r>
              <w:rPr>
                <w:rFonts w:ascii="Times New Roman" w:hAnsi="Times New Roman" w:cs="Times New Roman"/>
                <w:color w:val="000000"/>
                <w:sz w:val="20"/>
                <w:szCs w:val="20"/>
              </w:rPr>
              <w:t xml:space="preserve">  Low</w:t>
            </w:r>
          </w:p>
        </w:tc>
        <w:tc>
          <w:tcPr>
            <w:tcW w:w="849" w:type="pct"/>
            <w:shd w:val="clear" w:color="auto" w:fill="auto"/>
            <w:noWrap/>
          </w:tcPr>
          <w:p w14:paraId="12D65FE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rPr>
              <w:t>3 (-3, 8)</w:t>
            </w:r>
          </w:p>
        </w:tc>
        <w:tc>
          <w:tcPr>
            <w:tcW w:w="821" w:type="pct"/>
            <w:shd w:val="clear" w:color="auto" w:fill="auto"/>
            <w:noWrap/>
          </w:tcPr>
          <w:p w14:paraId="452A483C"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rPr>
              <w:t>-4 (-10, 3)</w:t>
            </w:r>
          </w:p>
        </w:tc>
        <w:tc>
          <w:tcPr>
            <w:tcW w:w="821" w:type="pct"/>
            <w:shd w:val="clear" w:color="auto" w:fill="auto"/>
            <w:noWrap/>
          </w:tcPr>
          <w:p w14:paraId="0221F06E"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rPr>
              <w:t>-7 (-14, 0)</w:t>
            </w:r>
          </w:p>
        </w:tc>
        <w:tc>
          <w:tcPr>
            <w:tcW w:w="982" w:type="pct"/>
            <w:vMerge/>
            <w:vAlign w:val="center"/>
          </w:tcPr>
          <w:p w14:paraId="6B115C23" w14:textId="77777777" w:rsidR="00492F84" w:rsidRDefault="00492F84">
            <w:pPr>
              <w:jc w:val="center"/>
              <w:rPr>
                <w:rFonts w:ascii="Times New Roman" w:hAnsi="Times New Roman" w:cs="Times New Roman"/>
                <w:color w:val="000000"/>
                <w:sz w:val="20"/>
                <w:szCs w:val="20"/>
              </w:rPr>
            </w:pPr>
          </w:p>
        </w:tc>
      </w:tr>
      <w:tr w:rsidR="00492F84" w14:paraId="5B275829" w14:textId="77777777">
        <w:trPr>
          <w:trHeight w:val="280"/>
          <w:jc w:val="center"/>
        </w:trPr>
        <w:tc>
          <w:tcPr>
            <w:tcW w:w="1527" w:type="pct"/>
            <w:shd w:val="clear" w:color="auto" w:fill="auto"/>
            <w:noWrap/>
            <w:vAlign w:val="center"/>
          </w:tcPr>
          <w:p w14:paraId="2A640FB4" w14:textId="77777777" w:rsidR="00492F84" w:rsidRDefault="00000000">
            <w:pPr>
              <w:rPr>
                <w:rFonts w:ascii="Times New Roman" w:hAnsi="Times New Roman" w:cs="Times New Roman"/>
                <w:i/>
                <w:iCs/>
                <w:color w:val="000000"/>
                <w:sz w:val="20"/>
                <w:szCs w:val="20"/>
              </w:rPr>
            </w:pPr>
            <w:r>
              <w:rPr>
                <w:rFonts w:ascii="Times New Roman" w:hAnsi="Times New Roman" w:cs="Times New Roman"/>
                <w:i/>
                <w:iCs/>
                <w:color w:val="000000"/>
                <w:sz w:val="20"/>
                <w:szCs w:val="20"/>
              </w:rPr>
              <w:t>P</w:t>
            </w:r>
            <w:r>
              <w:rPr>
                <w:rFonts w:ascii="Times New Roman" w:hAnsi="Times New Roman" w:cs="Times New Roman"/>
                <w:color w:val="000000"/>
                <w:sz w:val="20"/>
                <w:szCs w:val="20"/>
              </w:rPr>
              <w:t xml:space="preserve"> for trend</w:t>
            </w:r>
          </w:p>
        </w:tc>
        <w:tc>
          <w:tcPr>
            <w:tcW w:w="849" w:type="pct"/>
            <w:shd w:val="clear" w:color="auto" w:fill="auto"/>
            <w:noWrap/>
          </w:tcPr>
          <w:p w14:paraId="5BBB280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rPr>
              <w:t>0.625</w:t>
            </w:r>
          </w:p>
        </w:tc>
        <w:tc>
          <w:tcPr>
            <w:tcW w:w="821" w:type="pct"/>
            <w:shd w:val="clear" w:color="auto" w:fill="auto"/>
            <w:noWrap/>
          </w:tcPr>
          <w:p w14:paraId="35FBAB3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rPr>
              <w:t>0.012</w:t>
            </w:r>
          </w:p>
        </w:tc>
        <w:tc>
          <w:tcPr>
            <w:tcW w:w="821" w:type="pct"/>
            <w:shd w:val="clear" w:color="auto" w:fill="auto"/>
            <w:noWrap/>
          </w:tcPr>
          <w:p w14:paraId="12E48E44"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rPr>
              <w:t>0.053</w:t>
            </w:r>
          </w:p>
        </w:tc>
        <w:tc>
          <w:tcPr>
            <w:tcW w:w="982" w:type="pct"/>
            <w:vMerge/>
            <w:vAlign w:val="center"/>
          </w:tcPr>
          <w:p w14:paraId="65327109" w14:textId="77777777" w:rsidR="00492F84" w:rsidRDefault="00492F84">
            <w:pPr>
              <w:jc w:val="center"/>
              <w:rPr>
                <w:rFonts w:ascii="Times New Roman" w:hAnsi="Times New Roman" w:cs="Times New Roman"/>
                <w:color w:val="000000"/>
                <w:sz w:val="20"/>
                <w:szCs w:val="20"/>
              </w:rPr>
            </w:pPr>
          </w:p>
        </w:tc>
      </w:tr>
      <w:tr w:rsidR="00492F84" w14:paraId="6A4FFC8F" w14:textId="77777777">
        <w:trPr>
          <w:trHeight w:val="280"/>
          <w:jc w:val="center"/>
        </w:trPr>
        <w:tc>
          <w:tcPr>
            <w:tcW w:w="1527" w:type="pct"/>
            <w:shd w:val="clear" w:color="auto" w:fill="auto"/>
            <w:noWrap/>
            <w:vAlign w:val="center"/>
          </w:tcPr>
          <w:p w14:paraId="0F6DFA55"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Sedentary behavior</w:t>
            </w:r>
          </w:p>
        </w:tc>
        <w:tc>
          <w:tcPr>
            <w:tcW w:w="849" w:type="pct"/>
            <w:shd w:val="clear" w:color="auto" w:fill="auto"/>
            <w:noWrap/>
            <w:vAlign w:val="center"/>
          </w:tcPr>
          <w:p w14:paraId="092955C4" w14:textId="77777777" w:rsidR="00492F84" w:rsidRDefault="00492F84">
            <w:pPr>
              <w:jc w:val="center"/>
              <w:rPr>
                <w:rFonts w:ascii="Times New Roman" w:hAnsi="Times New Roman" w:cs="Times New Roman"/>
                <w:color w:val="000000"/>
                <w:sz w:val="20"/>
                <w:szCs w:val="20"/>
              </w:rPr>
            </w:pPr>
          </w:p>
        </w:tc>
        <w:tc>
          <w:tcPr>
            <w:tcW w:w="821" w:type="pct"/>
            <w:shd w:val="clear" w:color="auto" w:fill="auto"/>
            <w:noWrap/>
            <w:vAlign w:val="center"/>
          </w:tcPr>
          <w:p w14:paraId="11CBED3D" w14:textId="77777777" w:rsidR="00492F84" w:rsidRDefault="00492F84">
            <w:pPr>
              <w:jc w:val="center"/>
              <w:rPr>
                <w:rFonts w:ascii="Times New Roman" w:hAnsi="Times New Roman" w:cs="Times New Roman"/>
                <w:color w:val="000000"/>
                <w:sz w:val="20"/>
                <w:szCs w:val="20"/>
              </w:rPr>
            </w:pPr>
          </w:p>
        </w:tc>
        <w:tc>
          <w:tcPr>
            <w:tcW w:w="821" w:type="pct"/>
            <w:shd w:val="clear" w:color="auto" w:fill="auto"/>
            <w:noWrap/>
            <w:vAlign w:val="center"/>
          </w:tcPr>
          <w:p w14:paraId="5758F701" w14:textId="77777777" w:rsidR="00492F84" w:rsidRDefault="00492F84">
            <w:pPr>
              <w:jc w:val="center"/>
              <w:rPr>
                <w:rFonts w:ascii="Times New Roman" w:hAnsi="Times New Roman" w:cs="Times New Roman"/>
                <w:color w:val="000000"/>
                <w:sz w:val="20"/>
                <w:szCs w:val="20"/>
              </w:rPr>
            </w:pPr>
          </w:p>
        </w:tc>
        <w:tc>
          <w:tcPr>
            <w:tcW w:w="982" w:type="pct"/>
            <w:vMerge w:val="restart"/>
            <w:vAlign w:val="center"/>
          </w:tcPr>
          <w:p w14:paraId="0B08C3E6"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0.142</w:t>
            </w:r>
          </w:p>
        </w:tc>
      </w:tr>
      <w:tr w:rsidR="00492F84" w14:paraId="6486EFC0" w14:textId="77777777">
        <w:trPr>
          <w:trHeight w:val="280"/>
          <w:jc w:val="center"/>
        </w:trPr>
        <w:tc>
          <w:tcPr>
            <w:tcW w:w="1527" w:type="pct"/>
            <w:shd w:val="clear" w:color="auto" w:fill="auto"/>
            <w:noWrap/>
            <w:vAlign w:val="center"/>
          </w:tcPr>
          <w:p w14:paraId="1998E806"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Low</w:t>
            </w:r>
          </w:p>
        </w:tc>
        <w:tc>
          <w:tcPr>
            <w:tcW w:w="849" w:type="pct"/>
            <w:shd w:val="clear" w:color="auto" w:fill="auto"/>
            <w:noWrap/>
            <w:vAlign w:val="center"/>
          </w:tcPr>
          <w:p w14:paraId="1A09DB24"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21" w:type="pct"/>
            <w:shd w:val="clear" w:color="auto" w:fill="auto"/>
            <w:noWrap/>
            <w:vAlign w:val="center"/>
          </w:tcPr>
          <w:p w14:paraId="0728A6F5"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21" w:type="pct"/>
            <w:shd w:val="clear" w:color="auto" w:fill="auto"/>
            <w:noWrap/>
            <w:vAlign w:val="center"/>
          </w:tcPr>
          <w:p w14:paraId="3D99C54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982" w:type="pct"/>
            <w:vMerge/>
            <w:vAlign w:val="center"/>
          </w:tcPr>
          <w:p w14:paraId="4F32A23D" w14:textId="77777777" w:rsidR="00492F84" w:rsidRDefault="00492F84">
            <w:pPr>
              <w:jc w:val="center"/>
              <w:rPr>
                <w:rFonts w:ascii="Times New Roman" w:hAnsi="Times New Roman" w:cs="Times New Roman"/>
                <w:color w:val="000000"/>
                <w:sz w:val="20"/>
                <w:szCs w:val="20"/>
              </w:rPr>
            </w:pPr>
          </w:p>
        </w:tc>
      </w:tr>
      <w:tr w:rsidR="00492F84" w14:paraId="2D301136" w14:textId="77777777">
        <w:trPr>
          <w:trHeight w:val="280"/>
          <w:jc w:val="center"/>
        </w:trPr>
        <w:tc>
          <w:tcPr>
            <w:tcW w:w="1527" w:type="pct"/>
            <w:shd w:val="clear" w:color="auto" w:fill="auto"/>
            <w:noWrap/>
            <w:vAlign w:val="center"/>
          </w:tcPr>
          <w:p w14:paraId="27A880AD"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Medium</w:t>
            </w:r>
          </w:p>
        </w:tc>
        <w:tc>
          <w:tcPr>
            <w:tcW w:w="849" w:type="pct"/>
            <w:shd w:val="clear" w:color="auto" w:fill="auto"/>
            <w:noWrap/>
            <w:vAlign w:val="center"/>
          </w:tcPr>
          <w:p w14:paraId="065D443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 (-6, 4)</w:t>
            </w:r>
          </w:p>
        </w:tc>
        <w:tc>
          <w:tcPr>
            <w:tcW w:w="821" w:type="pct"/>
            <w:shd w:val="clear" w:color="auto" w:fill="auto"/>
            <w:noWrap/>
            <w:vAlign w:val="center"/>
          </w:tcPr>
          <w:p w14:paraId="430EC3E1"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 (-6, 5)</w:t>
            </w:r>
          </w:p>
        </w:tc>
        <w:tc>
          <w:tcPr>
            <w:tcW w:w="821" w:type="pct"/>
            <w:shd w:val="clear" w:color="auto" w:fill="auto"/>
            <w:noWrap/>
            <w:vAlign w:val="center"/>
          </w:tcPr>
          <w:p w14:paraId="287D56AC"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-3 (-9, 4)</w:t>
            </w:r>
          </w:p>
        </w:tc>
        <w:tc>
          <w:tcPr>
            <w:tcW w:w="982" w:type="pct"/>
            <w:vMerge/>
            <w:vAlign w:val="center"/>
          </w:tcPr>
          <w:p w14:paraId="6B72C658" w14:textId="77777777" w:rsidR="00492F84" w:rsidRDefault="00492F84">
            <w:pPr>
              <w:jc w:val="center"/>
              <w:rPr>
                <w:rFonts w:ascii="Times New Roman" w:hAnsi="Times New Roman" w:cs="Times New Roman"/>
                <w:color w:val="000000"/>
                <w:sz w:val="20"/>
                <w:szCs w:val="20"/>
              </w:rPr>
            </w:pPr>
          </w:p>
        </w:tc>
      </w:tr>
      <w:tr w:rsidR="00492F84" w14:paraId="4EAC65A2" w14:textId="77777777">
        <w:trPr>
          <w:trHeight w:val="280"/>
          <w:jc w:val="center"/>
        </w:trPr>
        <w:tc>
          <w:tcPr>
            <w:tcW w:w="1527" w:type="pct"/>
            <w:shd w:val="clear" w:color="auto" w:fill="auto"/>
            <w:noWrap/>
            <w:vAlign w:val="center"/>
          </w:tcPr>
          <w:p w14:paraId="2811062E"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High</w:t>
            </w:r>
          </w:p>
        </w:tc>
        <w:tc>
          <w:tcPr>
            <w:tcW w:w="849" w:type="pct"/>
            <w:shd w:val="clear" w:color="auto" w:fill="auto"/>
            <w:noWrap/>
            <w:vAlign w:val="center"/>
          </w:tcPr>
          <w:p w14:paraId="3026EA14"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8 (1, 15)</w:t>
            </w:r>
          </w:p>
        </w:tc>
        <w:tc>
          <w:tcPr>
            <w:tcW w:w="821" w:type="pct"/>
            <w:shd w:val="clear" w:color="auto" w:fill="auto"/>
            <w:noWrap/>
            <w:vAlign w:val="center"/>
          </w:tcPr>
          <w:p w14:paraId="5FEED32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4 (-3, 12)</w:t>
            </w:r>
          </w:p>
        </w:tc>
        <w:tc>
          <w:tcPr>
            <w:tcW w:w="821" w:type="pct"/>
            <w:shd w:val="clear" w:color="auto" w:fill="auto"/>
            <w:noWrap/>
            <w:vAlign w:val="center"/>
          </w:tcPr>
          <w:p w14:paraId="6827BA30"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9 (1, 17)</w:t>
            </w:r>
          </w:p>
        </w:tc>
        <w:tc>
          <w:tcPr>
            <w:tcW w:w="982" w:type="pct"/>
            <w:vMerge/>
            <w:vAlign w:val="center"/>
          </w:tcPr>
          <w:p w14:paraId="571EABA9" w14:textId="77777777" w:rsidR="00492F84" w:rsidRDefault="00492F84">
            <w:pPr>
              <w:jc w:val="center"/>
              <w:rPr>
                <w:rFonts w:ascii="Times New Roman" w:hAnsi="Times New Roman" w:cs="Times New Roman"/>
                <w:color w:val="000000"/>
                <w:sz w:val="20"/>
                <w:szCs w:val="20"/>
              </w:rPr>
            </w:pPr>
          </w:p>
        </w:tc>
      </w:tr>
      <w:tr w:rsidR="00492F84" w14:paraId="40436E35" w14:textId="77777777">
        <w:trPr>
          <w:trHeight w:val="280"/>
          <w:jc w:val="center"/>
        </w:trPr>
        <w:tc>
          <w:tcPr>
            <w:tcW w:w="1527" w:type="pct"/>
            <w:shd w:val="clear" w:color="auto" w:fill="auto"/>
            <w:noWrap/>
            <w:vAlign w:val="center"/>
          </w:tcPr>
          <w:p w14:paraId="46C3DFA1" w14:textId="77777777" w:rsidR="00492F84" w:rsidRDefault="00000000">
            <w:pPr>
              <w:rPr>
                <w:rFonts w:ascii="Times New Roman" w:hAnsi="Times New Roman" w:cs="Times New Roman"/>
                <w:color w:val="000000"/>
                <w:sz w:val="20"/>
                <w:szCs w:val="20"/>
              </w:rPr>
            </w:pPr>
            <w:r>
              <w:rPr>
                <w:rFonts w:ascii="Times New Roman" w:hAnsi="Times New Roman" w:cs="Times New Roman"/>
                <w:i/>
                <w:iCs/>
                <w:color w:val="000000"/>
                <w:sz w:val="20"/>
                <w:szCs w:val="20"/>
              </w:rPr>
              <w:t>P</w:t>
            </w:r>
            <w:r>
              <w:rPr>
                <w:rFonts w:ascii="Times New Roman" w:hAnsi="Times New Roman" w:cs="Times New Roman"/>
                <w:color w:val="000000"/>
                <w:sz w:val="20"/>
                <w:szCs w:val="20"/>
              </w:rPr>
              <w:t xml:space="preserve"> for trend</w:t>
            </w:r>
          </w:p>
        </w:tc>
        <w:tc>
          <w:tcPr>
            <w:tcW w:w="849" w:type="pct"/>
            <w:shd w:val="clear" w:color="auto" w:fill="auto"/>
            <w:noWrap/>
            <w:vAlign w:val="center"/>
          </w:tcPr>
          <w:p w14:paraId="6366ECE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0.017</w:t>
            </w:r>
          </w:p>
        </w:tc>
        <w:tc>
          <w:tcPr>
            <w:tcW w:w="821" w:type="pct"/>
            <w:shd w:val="clear" w:color="auto" w:fill="auto"/>
            <w:noWrap/>
            <w:vAlign w:val="center"/>
          </w:tcPr>
          <w:p w14:paraId="7E9BCD8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0.033</w:t>
            </w:r>
          </w:p>
        </w:tc>
        <w:tc>
          <w:tcPr>
            <w:tcW w:w="821" w:type="pct"/>
            <w:shd w:val="clear" w:color="auto" w:fill="auto"/>
            <w:noWrap/>
            <w:vAlign w:val="center"/>
          </w:tcPr>
          <w:p w14:paraId="3A27E1C6"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0.754</w:t>
            </w:r>
          </w:p>
        </w:tc>
        <w:tc>
          <w:tcPr>
            <w:tcW w:w="982" w:type="pct"/>
            <w:vMerge/>
            <w:vAlign w:val="center"/>
          </w:tcPr>
          <w:p w14:paraId="270D31FD" w14:textId="77777777" w:rsidR="00492F84" w:rsidRDefault="00492F84">
            <w:pPr>
              <w:jc w:val="center"/>
              <w:rPr>
                <w:rFonts w:ascii="Times New Roman" w:hAnsi="Times New Roman" w:cs="Times New Roman"/>
                <w:color w:val="000000"/>
                <w:sz w:val="20"/>
                <w:szCs w:val="20"/>
              </w:rPr>
            </w:pPr>
          </w:p>
        </w:tc>
      </w:tr>
      <w:tr w:rsidR="00492F84" w14:paraId="676A23CA" w14:textId="77777777">
        <w:trPr>
          <w:trHeight w:val="280"/>
          <w:jc w:val="center"/>
        </w:trPr>
        <w:tc>
          <w:tcPr>
            <w:tcW w:w="1527" w:type="pct"/>
            <w:shd w:val="clear" w:color="auto" w:fill="auto"/>
            <w:noWrap/>
            <w:vAlign w:val="center"/>
          </w:tcPr>
          <w:p w14:paraId="75E7C30A"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Sleep</w:t>
            </w:r>
          </w:p>
        </w:tc>
        <w:tc>
          <w:tcPr>
            <w:tcW w:w="849" w:type="pct"/>
            <w:shd w:val="clear" w:color="auto" w:fill="auto"/>
            <w:noWrap/>
            <w:vAlign w:val="center"/>
          </w:tcPr>
          <w:p w14:paraId="57324407" w14:textId="77777777" w:rsidR="00492F84" w:rsidRDefault="00492F84">
            <w:pPr>
              <w:jc w:val="center"/>
              <w:rPr>
                <w:rFonts w:ascii="Times New Roman" w:hAnsi="Times New Roman" w:cs="Times New Roman"/>
                <w:color w:val="000000"/>
                <w:sz w:val="20"/>
                <w:szCs w:val="20"/>
              </w:rPr>
            </w:pPr>
          </w:p>
        </w:tc>
        <w:tc>
          <w:tcPr>
            <w:tcW w:w="821" w:type="pct"/>
            <w:shd w:val="clear" w:color="auto" w:fill="auto"/>
            <w:noWrap/>
            <w:vAlign w:val="center"/>
          </w:tcPr>
          <w:p w14:paraId="3E68A1E0" w14:textId="77777777" w:rsidR="00492F84" w:rsidRDefault="00492F84">
            <w:pPr>
              <w:jc w:val="center"/>
              <w:rPr>
                <w:rFonts w:ascii="Times New Roman" w:hAnsi="Times New Roman" w:cs="Times New Roman"/>
                <w:color w:val="000000"/>
                <w:sz w:val="20"/>
                <w:szCs w:val="20"/>
              </w:rPr>
            </w:pPr>
          </w:p>
        </w:tc>
        <w:tc>
          <w:tcPr>
            <w:tcW w:w="821" w:type="pct"/>
            <w:shd w:val="clear" w:color="auto" w:fill="auto"/>
            <w:noWrap/>
            <w:vAlign w:val="center"/>
          </w:tcPr>
          <w:p w14:paraId="4F16E657" w14:textId="77777777" w:rsidR="00492F84" w:rsidRDefault="00492F84">
            <w:pPr>
              <w:jc w:val="center"/>
              <w:rPr>
                <w:rFonts w:ascii="Times New Roman" w:hAnsi="Times New Roman" w:cs="Times New Roman"/>
                <w:color w:val="000000"/>
                <w:sz w:val="20"/>
                <w:szCs w:val="20"/>
              </w:rPr>
            </w:pPr>
          </w:p>
        </w:tc>
        <w:tc>
          <w:tcPr>
            <w:tcW w:w="982" w:type="pct"/>
            <w:vMerge w:val="restart"/>
            <w:vAlign w:val="center"/>
          </w:tcPr>
          <w:p w14:paraId="3C8F7AE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0.108</w:t>
            </w:r>
          </w:p>
        </w:tc>
      </w:tr>
      <w:tr w:rsidR="00492F84" w14:paraId="0906668D" w14:textId="77777777">
        <w:trPr>
          <w:trHeight w:val="280"/>
          <w:jc w:val="center"/>
        </w:trPr>
        <w:tc>
          <w:tcPr>
            <w:tcW w:w="1527" w:type="pct"/>
            <w:shd w:val="clear" w:color="auto" w:fill="auto"/>
            <w:noWrap/>
            <w:vAlign w:val="center"/>
          </w:tcPr>
          <w:p w14:paraId="6DEBE79A"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Normal sleep duration</w:t>
            </w:r>
          </w:p>
        </w:tc>
        <w:tc>
          <w:tcPr>
            <w:tcW w:w="849" w:type="pct"/>
            <w:shd w:val="clear" w:color="auto" w:fill="auto"/>
            <w:noWrap/>
            <w:vAlign w:val="center"/>
          </w:tcPr>
          <w:p w14:paraId="0E20FC61"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21" w:type="pct"/>
            <w:shd w:val="clear" w:color="auto" w:fill="auto"/>
            <w:noWrap/>
            <w:vAlign w:val="center"/>
          </w:tcPr>
          <w:p w14:paraId="227ECB6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21" w:type="pct"/>
            <w:shd w:val="clear" w:color="auto" w:fill="auto"/>
            <w:noWrap/>
            <w:vAlign w:val="center"/>
          </w:tcPr>
          <w:p w14:paraId="754E617E"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982" w:type="pct"/>
            <w:vMerge/>
          </w:tcPr>
          <w:p w14:paraId="5AFF239F" w14:textId="77777777" w:rsidR="00492F84" w:rsidRDefault="00492F84">
            <w:pPr>
              <w:rPr>
                <w:rFonts w:ascii="Times New Roman" w:hAnsi="Times New Roman" w:cs="Times New Roman"/>
                <w:color w:val="000000"/>
                <w:sz w:val="20"/>
                <w:szCs w:val="20"/>
              </w:rPr>
            </w:pPr>
          </w:p>
        </w:tc>
      </w:tr>
      <w:tr w:rsidR="00492F84" w14:paraId="3B505F2C" w14:textId="77777777">
        <w:trPr>
          <w:trHeight w:val="280"/>
          <w:jc w:val="center"/>
        </w:trPr>
        <w:tc>
          <w:tcPr>
            <w:tcW w:w="1527" w:type="pct"/>
            <w:shd w:val="clear" w:color="auto" w:fill="auto"/>
            <w:noWrap/>
            <w:vAlign w:val="center"/>
          </w:tcPr>
          <w:p w14:paraId="5598F641"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Short sleep duration</w:t>
            </w:r>
          </w:p>
        </w:tc>
        <w:tc>
          <w:tcPr>
            <w:tcW w:w="849" w:type="pct"/>
            <w:shd w:val="clear" w:color="auto" w:fill="auto"/>
            <w:noWrap/>
            <w:vAlign w:val="center"/>
          </w:tcPr>
          <w:p w14:paraId="682BFCF1"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10 (4, 17)</w:t>
            </w:r>
          </w:p>
        </w:tc>
        <w:tc>
          <w:tcPr>
            <w:tcW w:w="821" w:type="pct"/>
            <w:shd w:val="clear" w:color="auto" w:fill="auto"/>
            <w:noWrap/>
            <w:vAlign w:val="center"/>
          </w:tcPr>
          <w:p w14:paraId="7A93A7E0"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8 (1, 14)</w:t>
            </w:r>
          </w:p>
        </w:tc>
        <w:tc>
          <w:tcPr>
            <w:tcW w:w="821" w:type="pct"/>
            <w:shd w:val="clear" w:color="auto" w:fill="auto"/>
            <w:noWrap/>
            <w:vAlign w:val="center"/>
          </w:tcPr>
          <w:p w14:paraId="0D9C4606"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20 (12, 28)</w:t>
            </w:r>
          </w:p>
        </w:tc>
        <w:tc>
          <w:tcPr>
            <w:tcW w:w="982" w:type="pct"/>
            <w:vMerge/>
          </w:tcPr>
          <w:p w14:paraId="3F36FB38" w14:textId="77777777" w:rsidR="00492F84" w:rsidRDefault="00492F84">
            <w:pPr>
              <w:rPr>
                <w:rFonts w:ascii="Times New Roman" w:hAnsi="Times New Roman" w:cs="Times New Roman"/>
                <w:color w:val="000000"/>
                <w:sz w:val="20"/>
                <w:szCs w:val="20"/>
              </w:rPr>
            </w:pPr>
          </w:p>
        </w:tc>
      </w:tr>
      <w:tr w:rsidR="00492F84" w14:paraId="14A684F4" w14:textId="77777777">
        <w:trPr>
          <w:trHeight w:val="280"/>
          <w:jc w:val="center"/>
        </w:trPr>
        <w:tc>
          <w:tcPr>
            <w:tcW w:w="1527" w:type="pct"/>
            <w:shd w:val="clear" w:color="auto" w:fill="auto"/>
            <w:noWrap/>
            <w:vAlign w:val="center"/>
          </w:tcPr>
          <w:p w14:paraId="155FEDEF"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Long sleep duration</w:t>
            </w:r>
          </w:p>
        </w:tc>
        <w:tc>
          <w:tcPr>
            <w:tcW w:w="849" w:type="pct"/>
            <w:shd w:val="clear" w:color="auto" w:fill="auto"/>
            <w:noWrap/>
            <w:vAlign w:val="center"/>
          </w:tcPr>
          <w:p w14:paraId="1C37A03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-3 (-10, 5)</w:t>
            </w:r>
          </w:p>
        </w:tc>
        <w:tc>
          <w:tcPr>
            <w:tcW w:w="821" w:type="pct"/>
            <w:shd w:val="clear" w:color="auto" w:fill="auto"/>
            <w:noWrap/>
            <w:vAlign w:val="center"/>
          </w:tcPr>
          <w:p w14:paraId="1D0A7F9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-4 (-12, 5)</w:t>
            </w:r>
          </w:p>
        </w:tc>
        <w:tc>
          <w:tcPr>
            <w:tcW w:w="821" w:type="pct"/>
            <w:shd w:val="clear" w:color="auto" w:fill="auto"/>
            <w:noWrap/>
            <w:vAlign w:val="center"/>
          </w:tcPr>
          <w:p w14:paraId="36CE0911"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-5 (-16, 6)</w:t>
            </w:r>
          </w:p>
        </w:tc>
        <w:tc>
          <w:tcPr>
            <w:tcW w:w="982" w:type="pct"/>
            <w:vMerge/>
          </w:tcPr>
          <w:p w14:paraId="193EAE04" w14:textId="77777777" w:rsidR="00492F84" w:rsidRDefault="00492F84">
            <w:pPr>
              <w:rPr>
                <w:rFonts w:ascii="Times New Roman" w:hAnsi="Times New Roman" w:cs="Times New Roman"/>
                <w:color w:val="000000"/>
                <w:sz w:val="20"/>
                <w:szCs w:val="20"/>
              </w:rPr>
            </w:pPr>
          </w:p>
        </w:tc>
      </w:tr>
    </w:tbl>
    <w:p w14:paraId="534752A4" w14:textId="4DECF024" w:rsidR="00492F84" w:rsidRDefault="00F81EF9">
      <w:pPr>
        <w:rPr>
          <w:rFonts w:ascii="Times New Roman" w:hAnsi="Times New Roman" w:cs="Times New Roman"/>
          <w:sz w:val="20"/>
          <w:szCs w:val="20"/>
        </w:rPr>
      </w:pPr>
      <w:r>
        <w:rPr>
          <w:rFonts w:ascii="Times New Roman" w:hAnsi="Times New Roman" w:cs="Times New Roman"/>
          <w:sz w:val="20"/>
          <w:szCs w:val="20"/>
        </w:rPr>
        <w:t>Abbreviations:</w:t>
      </w:r>
      <w:r w:rsidR="00000000">
        <w:rPr>
          <w:rFonts w:ascii="Times New Roman" w:hAnsi="Times New Roman" w:cs="Times New Roman"/>
          <w:sz w:val="20"/>
          <w:szCs w:val="20"/>
        </w:rPr>
        <w:t xml:space="preserve"> MVPA, moderate and vigorous physical activity</w:t>
      </w:r>
      <w:r w:rsidR="00000000">
        <w:rPr>
          <w:rFonts w:ascii="Times New Roman" w:hAnsi="Times New Roman" w:cs="Times New Roman" w:hint="eastAsia"/>
          <w:sz w:val="20"/>
          <w:szCs w:val="20"/>
        </w:rPr>
        <w:t>; LIPA, light intensity physical activity</w:t>
      </w:r>
      <w:r w:rsidR="00000000">
        <w:rPr>
          <w:rFonts w:ascii="Times New Roman" w:hAnsi="Times New Roman" w:cs="Times New Roman"/>
          <w:sz w:val="20"/>
          <w:szCs w:val="20"/>
        </w:rPr>
        <w:t>; IRD, incident rate difference.</w:t>
      </w:r>
    </w:p>
    <w:p w14:paraId="723A3AC9"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t>IRD was calculated by the additive hazard model and used age as the time scale.</w:t>
      </w:r>
    </w:p>
    <w:p w14:paraId="3EEE2FB9" w14:textId="01E0E431" w:rsidR="00492F84" w:rsidRDefault="00000000">
      <w:pPr>
        <w:rPr>
          <w:rFonts w:ascii="Times New Roman" w:hAnsi="Times New Roman" w:cs="Times New Roman"/>
          <w:sz w:val="20"/>
          <w:szCs w:val="20"/>
        </w:rPr>
      </w:pPr>
      <w:r>
        <w:rPr>
          <w:rFonts w:ascii="Times New Roman" w:hAnsi="Times New Roman" w:cs="Times New Roman"/>
          <w:sz w:val="20"/>
          <w:szCs w:val="20"/>
        </w:rPr>
        <w:t xml:space="preserve">The model was further adjusted for BMI based on corresponding models in </w:t>
      </w:r>
      <w:r w:rsidR="005E06C9">
        <w:rPr>
          <w:rFonts w:ascii="Times New Roman" w:hAnsi="Times New Roman" w:cs="Times New Roman"/>
          <w:sz w:val="20"/>
          <w:szCs w:val="20"/>
        </w:rPr>
        <w:t>Figure 1, Tables 2-3 and Supplemental Table 7</w:t>
      </w:r>
      <w:r>
        <w:rPr>
          <w:rFonts w:ascii="Times New Roman" w:hAnsi="Times New Roman" w:cs="Times New Roman"/>
          <w:sz w:val="20"/>
          <w:szCs w:val="20"/>
        </w:rPr>
        <w:t>.</w:t>
      </w:r>
    </w:p>
    <w:p w14:paraId="52A9AC0A" w14:textId="77777777" w:rsidR="00492F84" w:rsidRDefault="00000000">
      <w:pPr>
        <w:rPr>
          <w:rFonts w:ascii="Times New Roman" w:hAnsi="Times New Roman" w:cs="Times New Roman"/>
          <w:sz w:val="20"/>
          <w:szCs w:val="20"/>
        </w:rPr>
      </w:pPr>
      <w:r>
        <w:rPr>
          <w:rFonts w:ascii="Times New Roman" w:hAnsi="Times New Roman" w:cs="Times New Roman"/>
          <w:i/>
          <w:iCs/>
          <w:color w:val="000000"/>
          <w:sz w:val="20"/>
          <w:szCs w:val="20"/>
        </w:rPr>
        <w:t>*</w:t>
      </w:r>
      <w:r>
        <w:rPr>
          <w:rFonts w:ascii="Times New Roman" w:hAnsi="Times New Roman" w:cs="Times New Roman" w:hint="eastAsia"/>
          <w:i/>
          <w:iCs/>
          <w:color w:val="000000"/>
          <w:sz w:val="20"/>
          <w:szCs w:val="20"/>
        </w:rPr>
        <w:t>p</w:t>
      </w:r>
      <w:r>
        <w:rPr>
          <w:rFonts w:ascii="Times New Roman" w:hAnsi="Times New Roman" w:cs="Times New Roman"/>
          <w:color w:val="000000"/>
          <w:sz w:val="20"/>
          <w:szCs w:val="20"/>
        </w:rPr>
        <w:t xml:space="preserve"> for interaction was</w:t>
      </w:r>
      <w:r>
        <w:rPr>
          <w:rFonts w:ascii="Times New Roman" w:hAnsi="Times New Roman" w:cs="Times New Roman"/>
          <w:color w:val="000000"/>
          <w:sz w:val="20"/>
          <w:szCs w:val="20"/>
          <w:vertAlign w:val="subscript"/>
        </w:rPr>
        <w:t xml:space="preserve"> </w:t>
      </w:r>
      <w:r>
        <w:rPr>
          <w:rFonts w:ascii="Times New Roman" w:hAnsi="Times New Roman" w:cs="Times New Roman"/>
          <w:color w:val="000000"/>
          <w:sz w:val="20"/>
          <w:szCs w:val="20"/>
        </w:rPr>
        <w:t>evaluated using IRD for the product term between physical behaviors (low MVPA vs. high MVPA</w:t>
      </w:r>
      <w:r>
        <w:rPr>
          <w:rFonts w:ascii="Times New Roman" w:hAnsi="Times New Roman" w:cs="Times New Roman" w:hint="eastAsia"/>
          <w:color w:val="000000"/>
          <w:sz w:val="20"/>
          <w:szCs w:val="20"/>
        </w:rPr>
        <w:t>, low LIPA vs. high LIPA</w:t>
      </w:r>
      <w:r>
        <w:rPr>
          <w:rFonts w:ascii="Times New Roman" w:hAnsi="Times New Roman" w:cs="Times New Roman"/>
          <w:color w:val="000000"/>
          <w:sz w:val="20"/>
          <w:szCs w:val="20"/>
        </w:rPr>
        <w:t xml:space="preserve">, high sedentary behavior vs. low sedentary behavior, and short sleep duration vs. normal sleep duration) and </w:t>
      </w:r>
      <w:r>
        <w:rPr>
          <w:rFonts w:ascii="Times New Roman" w:hAnsi="Times New Roman" w:cs="Times New Roman"/>
          <w:sz w:val="20"/>
          <w:szCs w:val="20"/>
        </w:rPr>
        <w:t>area-level</w:t>
      </w:r>
      <w:r>
        <w:rPr>
          <w:rFonts w:ascii="Times New Roman" w:hAnsi="Times New Roman" w:cs="Times New Roman"/>
          <w:color w:val="000000"/>
          <w:sz w:val="20"/>
          <w:szCs w:val="20"/>
        </w:rPr>
        <w:t xml:space="preserve"> SES (low vs high). </w:t>
      </w:r>
    </w:p>
    <w:p w14:paraId="5239E1AF" w14:textId="77777777" w:rsidR="00492F84" w:rsidRDefault="00492F84">
      <w:pPr>
        <w:rPr>
          <w:rFonts w:ascii="Times New Roman" w:hAnsi="Times New Roman" w:cs="Times New Roman"/>
          <w:sz w:val="20"/>
          <w:szCs w:val="20"/>
        </w:rPr>
      </w:pPr>
    </w:p>
    <w:p w14:paraId="1193DF8D"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br w:type="page"/>
      </w:r>
    </w:p>
    <w:p w14:paraId="70F3EA0E" w14:textId="2B9ED52A" w:rsidR="00492F84" w:rsidRDefault="00000000">
      <w:pPr>
        <w:rPr>
          <w:rFonts w:ascii="Times New Roman" w:hAnsi="Times New Roman" w:cs="Times New Roman"/>
          <w:sz w:val="20"/>
          <w:szCs w:val="20"/>
        </w:rPr>
      </w:pPr>
      <w:r>
        <w:rPr>
          <w:rFonts w:ascii="Times New Roman" w:hAnsi="Times New Roman" w:cs="Times New Roman"/>
          <w:sz w:val="20"/>
          <w:szCs w:val="20"/>
        </w:rPr>
        <w:lastRenderedPageBreak/>
        <w:t>Supplemental Table 1</w:t>
      </w:r>
      <w:r>
        <w:rPr>
          <w:rFonts w:ascii="Times New Roman" w:hAnsi="Times New Roman" w:cs="Times New Roman" w:hint="eastAsia"/>
          <w:sz w:val="20"/>
          <w:szCs w:val="20"/>
        </w:rPr>
        <w:t>8</w:t>
      </w:r>
      <w:r>
        <w:rPr>
          <w:rFonts w:ascii="Times New Roman" w:hAnsi="Times New Roman" w:cs="Times New Roman"/>
          <w:sz w:val="20"/>
          <w:szCs w:val="20"/>
        </w:rPr>
        <w:t>. Incidence risk difference and 95% CIs for type 2 diabetes and physical behavior by individual-level SES status (excluding incident type 2 diabetes cases within the first 2 years).</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307"/>
        <w:gridCol w:w="1469"/>
        <w:gridCol w:w="1471"/>
        <w:gridCol w:w="1471"/>
        <w:gridCol w:w="1572"/>
      </w:tblGrid>
      <w:tr w:rsidR="00492F84" w14:paraId="5144F421" w14:textId="77777777">
        <w:trPr>
          <w:trHeight w:val="290"/>
        </w:trPr>
        <w:tc>
          <w:tcPr>
            <w:tcW w:w="1391" w:type="pct"/>
            <w:shd w:val="clear" w:color="000000" w:fill="FFFFFF"/>
            <w:noWrap/>
            <w:vAlign w:val="center"/>
          </w:tcPr>
          <w:p w14:paraId="58670003" w14:textId="77777777" w:rsidR="00492F84" w:rsidRDefault="00492F84">
            <w:pPr>
              <w:rPr>
                <w:rFonts w:ascii="Times New Roman" w:eastAsia="等线" w:hAnsi="Times New Roman" w:cs="Times New Roman"/>
                <w:color w:val="000000"/>
                <w:sz w:val="20"/>
                <w:szCs w:val="20"/>
              </w:rPr>
            </w:pPr>
          </w:p>
        </w:tc>
        <w:tc>
          <w:tcPr>
            <w:tcW w:w="2660" w:type="pct"/>
            <w:gridSpan w:val="3"/>
            <w:shd w:val="clear" w:color="000000" w:fill="FFFFFF"/>
            <w:noWrap/>
            <w:vAlign w:val="center"/>
          </w:tcPr>
          <w:p w14:paraId="027866B5"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Individual-level SES</w:t>
            </w:r>
          </w:p>
        </w:tc>
        <w:tc>
          <w:tcPr>
            <w:tcW w:w="948" w:type="pct"/>
            <w:shd w:val="clear" w:color="000000" w:fill="FFFFFF"/>
            <w:vAlign w:val="center"/>
          </w:tcPr>
          <w:p w14:paraId="6008EBA5" w14:textId="77777777" w:rsidR="00492F84" w:rsidRDefault="00492F84">
            <w:pPr>
              <w:rPr>
                <w:rFonts w:ascii="Times New Roman" w:hAnsi="Times New Roman" w:cs="Times New Roman"/>
                <w:i/>
                <w:iCs/>
                <w:color w:val="000000"/>
                <w:sz w:val="20"/>
                <w:szCs w:val="20"/>
              </w:rPr>
            </w:pPr>
          </w:p>
        </w:tc>
      </w:tr>
      <w:tr w:rsidR="00492F84" w14:paraId="1CD0FCD6" w14:textId="77777777">
        <w:trPr>
          <w:trHeight w:val="290"/>
        </w:trPr>
        <w:tc>
          <w:tcPr>
            <w:tcW w:w="1391" w:type="pct"/>
            <w:shd w:val="clear" w:color="000000" w:fill="FFFFFF"/>
            <w:noWrap/>
            <w:vAlign w:val="center"/>
          </w:tcPr>
          <w:p w14:paraId="5D568900" w14:textId="77777777" w:rsidR="00492F84" w:rsidRDefault="00492F84">
            <w:pPr>
              <w:rPr>
                <w:rFonts w:ascii="Times New Roman" w:eastAsia="等线" w:hAnsi="Times New Roman" w:cs="Times New Roman"/>
                <w:color w:val="000000"/>
                <w:sz w:val="20"/>
                <w:szCs w:val="20"/>
              </w:rPr>
            </w:pPr>
          </w:p>
        </w:tc>
        <w:tc>
          <w:tcPr>
            <w:tcW w:w="886" w:type="pct"/>
            <w:shd w:val="clear" w:color="000000" w:fill="FFFFFF"/>
            <w:noWrap/>
            <w:vAlign w:val="center"/>
          </w:tcPr>
          <w:p w14:paraId="5BD2BE3C"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High</w:t>
            </w:r>
          </w:p>
        </w:tc>
        <w:tc>
          <w:tcPr>
            <w:tcW w:w="887" w:type="pct"/>
            <w:shd w:val="clear" w:color="000000" w:fill="FFFFFF"/>
            <w:noWrap/>
            <w:vAlign w:val="center"/>
          </w:tcPr>
          <w:p w14:paraId="3ED8D997"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Medium</w:t>
            </w:r>
          </w:p>
        </w:tc>
        <w:tc>
          <w:tcPr>
            <w:tcW w:w="887" w:type="pct"/>
            <w:shd w:val="clear" w:color="000000" w:fill="FFFFFF"/>
            <w:noWrap/>
            <w:vAlign w:val="center"/>
          </w:tcPr>
          <w:p w14:paraId="20204EDF"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Low</w:t>
            </w:r>
          </w:p>
        </w:tc>
        <w:tc>
          <w:tcPr>
            <w:tcW w:w="948" w:type="pct"/>
            <w:vMerge w:val="restart"/>
            <w:shd w:val="clear" w:color="000000" w:fill="FFFFFF"/>
            <w:vAlign w:val="center"/>
          </w:tcPr>
          <w:p w14:paraId="127E92C3" w14:textId="77777777" w:rsidR="00492F84" w:rsidRDefault="00000000">
            <w:pPr>
              <w:jc w:val="center"/>
              <w:rPr>
                <w:rFonts w:ascii="Times New Roman" w:hAnsi="Times New Roman" w:cs="Times New Roman"/>
                <w:i/>
                <w:iCs/>
                <w:color w:val="000000"/>
                <w:sz w:val="20"/>
                <w:szCs w:val="20"/>
              </w:rPr>
            </w:pPr>
            <w:r>
              <w:rPr>
                <w:rFonts w:ascii="Times New Roman" w:hAnsi="Times New Roman" w:cs="Times New Roman"/>
                <w:i/>
                <w:iCs/>
                <w:color w:val="000000"/>
                <w:sz w:val="20"/>
                <w:szCs w:val="20"/>
              </w:rPr>
              <w:t xml:space="preserve">p </w:t>
            </w:r>
            <w:r>
              <w:rPr>
                <w:rFonts w:ascii="Times New Roman" w:hAnsi="Times New Roman" w:cs="Times New Roman"/>
                <w:color w:val="000000"/>
                <w:sz w:val="20"/>
                <w:szCs w:val="20"/>
              </w:rPr>
              <w:t>for interaction*</w:t>
            </w:r>
          </w:p>
        </w:tc>
      </w:tr>
      <w:tr w:rsidR="00492F84" w14:paraId="1C7F3399" w14:textId="77777777">
        <w:trPr>
          <w:trHeight w:val="290"/>
        </w:trPr>
        <w:tc>
          <w:tcPr>
            <w:tcW w:w="1391" w:type="pct"/>
            <w:shd w:val="clear" w:color="000000" w:fill="FFFFFF"/>
            <w:noWrap/>
            <w:vAlign w:val="center"/>
          </w:tcPr>
          <w:p w14:paraId="188067D9" w14:textId="77777777" w:rsidR="00492F84" w:rsidRDefault="00492F84">
            <w:pPr>
              <w:rPr>
                <w:rFonts w:ascii="Times New Roman" w:eastAsia="等线" w:hAnsi="Times New Roman" w:cs="Times New Roman"/>
                <w:color w:val="000000"/>
                <w:sz w:val="20"/>
                <w:szCs w:val="20"/>
              </w:rPr>
            </w:pPr>
          </w:p>
        </w:tc>
        <w:tc>
          <w:tcPr>
            <w:tcW w:w="886" w:type="pct"/>
            <w:shd w:val="clear" w:color="000000" w:fill="FFFFFF"/>
            <w:noWrap/>
            <w:vAlign w:val="center"/>
          </w:tcPr>
          <w:p w14:paraId="111CBBF6"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IRD (95% CI)</w:t>
            </w:r>
          </w:p>
        </w:tc>
        <w:tc>
          <w:tcPr>
            <w:tcW w:w="887" w:type="pct"/>
            <w:shd w:val="clear" w:color="000000" w:fill="FFFFFF"/>
            <w:noWrap/>
            <w:vAlign w:val="center"/>
          </w:tcPr>
          <w:p w14:paraId="166394D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IRD (95% CI)</w:t>
            </w:r>
          </w:p>
        </w:tc>
        <w:tc>
          <w:tcPr>
            <w:tcW w:w="887" w:type="pct"/>
            <w:shd w:val="clear" w:color="000000" w:fill="FFFFFF"/>
            <w:noWrap/>
            <w:vAlign w:val="center"/>
          </w:tcPr>
          <w:p w14:paraId="05512EEF"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IRD (95% CI)</w:t>
            </w:r>
          </w:p>
        </w:tc>
        <w:tc>
          <w:tcPr>
            <w:tcW w:w="948" w:type="pct"/>
            <w:vMerge/>
            <w:vAlign w:val="center"/>
          </w:tcPr>
          <w:p w14:paraId="168236DB" w14:textId="77777777" w:rsidR="00492F84" w:rsidRDefault="00492F84">
            <w:pPr>
              <w:jc w:val="center"/>
              <w:rPr>
                <w:rFonts w:ascii="Times New Roman" w:hAnsi="Times New Roman" w:cs="Times New Roman"/>
                <w:i/>
                <w:iCs/>
                <w:color w:val="000000"/>
                <w:sz w:val="20"/>
                <w:szCs w:val="20"/>
              </w:rPr>
            </w:pPr>
          </w:p>
        </w:tc>
      </w:tr>
      <w:tr w:rsidR="00492F84" w14:paraId="614BA643" w14:textId="77777777">
        <w:trPr>
          <w:trHeight w:val="290"/>
        </w:trPr>
        <w:tc>
          <w:tcPr>
            <w:tcW w:w="1391" w:type="pct"/>
            <w:shd w:val="clear" w:color="auto" w:fill="auto"/>
            <w:noWrap/>
            <w:vAlign w:val="center"/>
          </w:tcPr>
          <w:p w14:paraId="56EB255C"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MVPA</w:t>
            </w:r>
          </w:p>
        </w:tc>
        <w:tc>
          <w:tcPr>
            <w:tcW w:w="886" w:type="pct"/>
            <w:shd w:val="clear" w:color="auto" w:fill="auto"/>
            <w:noWrap/>
            <w:vAlign w:val="center"/>
          </w:tcPr>
          <w:p w14:paraId="16051DC8" w14:textId="77777777" w:rsidR="00492F84" w:rsidRDefault="00492F84">
            <w:pPr>
              <w:jc w:val="center"/>
              <w:rPr>
                <w:rFonts w:ascii="Times New Roman" w:eastAsia="等线" w:hAnsi="Times New Roman" w:cs="Times New Roman"/>
                <w:color w:val="000000"/>
                <w:sz w:val="20"/>
                <w:szCs w:val="20"/>
              </w:rPr>
            </w:pPr>
          </w:p>
        </w:tc>
        <w:tc>
          <w:tcPr>
            <w:tcW w:w="887" w:type="pct"/>
            <w:shd w:val="clear" w:color="auto" w:fill="auto"/>
            <w:noWrap/>
            <w:vAlign w:val="center"/>
          </w:tcPr>
          <w:p w14:paraId="5D542F96" w14:textId="77777777" w:rsidR="00492F84" w:rsidRDefault="00492F84">
            <w:pPr>
              <w:jc w:val="center"/>
              <w:rPr>
                <w:rFonts w:ascii="Times New Roman" w:eastAsia="等线" w:hAnsi="Times New Roman" w:cs="Times New Roman"/>
                <w:color w:val="000000"/>
                <w:sz w:val="20"/>
                <w:szCs w:val="20"/>
              </w:rPr>
            </w:pPr>
          </w:p>
        </w:tc>
        <w:tc>
          <w:tcPr>
            <w:tcW w:w="887" w:type="pct"/>
            <w:shd w:val="clear" w:color="auto" w:fill="auto"/>
            <w:noWrap/>
            <w:vAlign w:val="center"/>
          </w:tcPr>
          <w:p w14:paraId="01B27499" w14:textId="77777777" w:rsidR="00492F84" w:rsidRDefault="00492F84">
            <w:pPr>
              <w:jc w:val="center"/>
              <w:rPr>
                <w:rFonts w:ascii="Times New Roman" w:eastAsia="等线" w:hAnsi="Times New Roman" w:cs="Times New Roman"/>
                <w:color w:val="000000"/>
                <w:sz w:val="20"/>
                <w:szCs w:val="20"/>
              </w:rPr>
            </w:pPr>
          </w:p>
        </w:tc>
        <w:tc>
          <w:tcPr>
            <w:tcW w:w="948" w:type="pct"/>
            <w:vMerge w:val="restart"/>
            <w:shd w:val="clear" w:color="auto" w:fill="auto"/>
            <w:vAlign w:val="center"/>
          </w:tcPr>
          <w:p w14:paraId="362FC2A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0.312</w:t>
            </w:r>
          </w:p>
        </w:tc>
      </w:tr>
      <w:tr w:rsidR="00492F84" w14:paraId="45646B28" w14:textId="77777777">
        <w:trPr>
          <w:trHeight w:val="290"/>
        </w:trPr>
        <w:tc>
          <w:tcPr>
            <w:tcW w:w="1391" w:type="pct"/>
            <w:shd w:val="clear" w:color="auto" w:fill="auto"/>
            <w:noWrap/>
            <w:vAlign w:val="center"/>
          </w:tcPr>
          <w:p w14:paraId="2E363328"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High</w:t>
            </w:r>
          </w:p>
        </w:tc>
        <w:tc>
          <w:tcPr>
            <w:tcW w:w="886" w:type="pct"/>
            <w:shd w:val="clear" w:color="auto" w:fill="auto"/>
            <w:noWrap/>
            <w:vAlign w:val="center"/>
          </w:tcPr>
          <w:p w14:paraId="70553EB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87" w:type="pct"/>
            <w:shd w:val="clear" w:color="auto" w:fill="auto"/>
            <w:noWrap/>
            <w:vAlign w:val="center"/>
          </w:tcPr>
          <w:p w14:paraId="1153499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87" w:type="pct"/>
            <w:shd w:val="clear" w:color="auto" w:fill="auto"/>
            <w:noWrap/>
            <w:vAlign w:val="center"/>
          </w:tcPr>
          <w:p w14:paraId="433A394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948" w:type="pct"/>
            <w:vMerge/>
            <w:vAlign w:val="center"/>
          </w:tcPr>
          <w:p w14:paraId="2BB477CB" w14:textId="77777777" w:rsidR="00492F84" w:rsidRDefault="00492F84">
            <w:pPr>
              <w:jc w:val="center"/>
              <w:rPr>
                <w:rFonts w:ascii="Times New Roman" w:hAnsi="Times New Roman" w:cs="Times New Roman"/>
                <w:color w:val="000000"/>
                <w:sz w:val="20"/>
                <w:szCs w:val="20"/>
              </w:rPr>
            </w:pPr>
          </w:p>
        </w:tc>
      </w:tr>
      <w:tr w:rsidR="00492F84" w14:paraId="6FDCCAB7" w14:textId="77777777">
        <w:trPr>
          <w:trHeight w:val="290"/>
        </w:trPr>
        <w:tc>
          <w:tcPr>
            <w:tcW w:w="1391" w:type="pct"/>
            <w:shd w:val="clear" w:color="auto" w:fill="auto"/>
            <w:noWrap/>
            <w:vAlign w:val="center"/>
          </w:tcPr>
          <w:p w14:paraId="386FB127"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Medium</w:t>
            </w:r>
          </w:p>
        </w:tc>
        <w:tc>
          <w:tcPr>
            <w:tcW w:w="886" w:type="pct"/>
            <w:shd w:val="clear" w:color="auto" w:fill="auto"/>
            <w:noWrap/>
            <w:vAlign w:val="center"/>
          </w:tcPr>
          <w:p w14:paraId="2FEBF3E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9 (6, 11)</w:t>
            </w:r>
          </w:p>
        </w:tc>
        <w:tc>
          <w:tcPr>
            <w:tcW w:w="887" w:type="pct"/>
            <w:shd w:val="clear" w:color="auto" w:fill="auto"/>
            <w:noWrap/>
            <w:vAlign w:val="center"/>
          </w:tcPr>
          <w:p w14:paraId="09F9548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17(14, 20)</w:t>
            </w:r>
          </w:p>
        </w:tc>
        <w:tc>
          <w:tcPr>
            <w:tcW w:w="887" w:type="pct"/>
            <w:shd w:val="clear" w:color="auto" w:fill="auto"/>
            <w:noWrap/>
            <w:vAlign w:val="center"/>
          </w:tcPr>
          <w:p w14:paraId="3D2D07A0"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27 (21, 34)</w:t>
            </w:r>
          </w:p>
        </w:tc>
        <w:tc>
          <w:tcPr>
            <w:tcW w:w="948" w:type="pct"/>
            <w:vMerge/>
            <w:vAlign w:val="center"/>
          </w:tcPr>
          <w:p w14:paraId="038A68A2" w14:textId="77777777" w:rsidR="00492F84" w:rsidRDefault="00492F84">
            <w:pPr>
              <w:jc w:val="center"/>
              <w:rPr>
                <w:rFonts w:ascii="Times New Roman" w:hAnsi="Times New Roman" w:cs="Times New Roman"/>
                <w:color w:val="000000"/>
                <w:sz w:val="20"/>
                <w:szCs w:val="20"/>
              </w:rPr>
            </w:pPr>
          </w:p>
        </w:tc>
      </w:tr>
      <w:tr w:rsidR="00492F84" w14:paraId="4240027C" w14:textId="77777777">
        <w:trPr>
          <w:trHeight w:val="290"/>
        </w:trPr>
        <w:tc>
          <w:tcPr>
            <w:tcW w:w="1391" w:type="pct"/>
            <w:shd w:val="clear" w:color="auto" w:fill="auto"/>
            <w:noWrap/>
            <w:vAlign w:val="center"/>
          </w:tcPr>
          <w:p w14:paraId="0459D3B5"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Low</w:t>
            </w:r>
          </w:p>
        </w:tc>
        <w:tc>
          <w:tcPr>
            <w:tcW w:w="886" w:type="pct"/>
            <w:shd w:val="clear" w:color="auto" w:fill="auto"/>
            <w:noWrap/>
            <w:vAlign w:val="center"/>
          </w:tcPr>
          <w:p w14:paraId="051B78BC"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24 (19, 30)</w:t>
            </w:r>
          </w:p>
        </w:tc>
        <w:tc>
          <w:tcPr>
            <w:tcW w:w="887" w:type="pct"/>
            <w:shd w:val="clear" w:color="auto" w:fill="auto"/>
            <w:noWrap/>
            <w:vAlign w:val="center"/>
          </w:tcPr>
          <w:p w14:paraId="09F37DB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31 (28, 35)</w:t>
            </w:r>
          </w:p>
        </w:tc>
        <w:tc>
          <w:tcPr>
            <w:tcW w:w="887" w:type="pct"/>
            <w:shd w:val="clear" w:color="auto" w:fill="auto"/>
            <w:noWrap/>
            <w:vAlign w:val="center"/>
          </w:tcPr>
          <w:p w14:paraId="5D29CE6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47 (40, 54)</w:t>
            </w:r>
          </w:p>
        </w:tc>
        <w:tc>
          <w:tcPr>
            <w:tcW w:w="948" w:type="pct"/>
            <w:vMerge/>
            <w:vAlign w:val="center"/>
          </w:tcPr>
          <w:p w14:paraId="27DF72B3" w14:textId="77777777" w:rsidR="00492F84" w:rsidRDefault="00492F84">
            <w:pPr>
              <w:jc w:val="center"/>
              <w:rPr>
                <w:rFonts w:ascii="Times New Roman" w:hAnsi="Times New Roman" w:cs="Times New Roman"/>
                <w:color w:val="000000"/>
                <w:sz w:val="20"/>
                <w:szCs w:val="20"/>
              </w:rPr>
            </w:pPr>
          </w:p>
        </w:tc>
      </w:tr>
      <w:tr w:rsidR="00492F84" w14:paraId="39F659C9" w14:textId="77777777">
        <w:trPr>
          <w:trHeight w:val="350"/>
        </w:trPr>
        <w:tc>
          <w:tcPr>
            <w:tcW w:w="1391" w:type="pct"/>
            <w:shd w:val="clear" w:color="auto" w:fill="auto"/>
            <w:noWrap/>
            <w:vAlign w:val="center"/>
          </w:tcPr>
          <w:p w14:paraId="2CAC3780" w14:textId="77777777" w:rsidR="00492F84" w:rsidRDefault="00000000">
            <w:pPr>
              <w:rPr>
                <w:rFonts w:ascii="Times New Roman" w:hAnsi="Times New Roman" w:cs="Times New Roman"/>
                <w:i/>
                <w:iCs/>
                <w:color w:val="000000"/>
                <w:sz w:val="20"/>
                <w:szCs w:val="20"/>
              </w:rPr>
            </w:pPr>
            <w:r>
              <w:rPr>
                <w:rFonts w:ascii="Times New Roman" w:hAnsi="Times New Roman" w:cs="Times New Roman"/>
                <w:i/>
                <w:iCs/>
                <w:color w:val="000000"/>
                <w:sz w:val="20"/>
                <w:szCs w:val="20"/>
              </w:rPr>
              <w:t>P</w:t>
            </w:r>
            <w:r>
              <w:rPr>
                <w:rFonts w:ascii="Times New Roman" w:hAnsi="Times New Roman" w:cs="Times New Roman"/>
                <w:color w:val="000000"/>
                <w:sz w:val="20"/>
                <w:szCs w:val="20"/>
              </w:rPr>
              <w:t xml:space="preserve"> for trend</w:t>
            </w:r>
          </w:p>
        </w:tc>
        <w:tc>
          <w:tcPr>
            <w:tcW w:w="886" w:type="pct"/>
            <w:shd w:val="clear" w:color="auto" w:fill="auto"/>
            <w:noWrap/>
            <w:vAlign w:val="center"/>
          </w:tcPr>
          <w:p w14:paraId="65D9E4E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887" w:type="pct"/>
            <w:shd w:val="clear" w:color="auto" w:fill="auto"/>
            <w:noWrap/>
            <w:vAlign w:val="center"/>
          </w:tcPr>
          <w:p w14:paraId="732FE6C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887" w:type="pct"/>
            <w:shd w:val="clear" w:color="auto" w:fill="auto"/>
            <w:noWrap/>
            <w:vAlign w:val="center"/>
          </w:tcPr>
          <w:p w14:paraId="0FB57794"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948" w:type="pct"/>
            <w:vMerge/>
            <w:vAlign w:val="center"/>
          </w:tcPr>
          <w:p w14:paraId="3FB9120D" w14:textId="77777777" w:rsidR="00492F84" w:rsidRDefault="00492F84">
            <w:pPr>
              <w:jc w:val="center"/>
              <w:rPr>
                <w:rFonts w:ascii="Times New Roman" w:hAnsi="Times New Roman" w:cs="Times New Roman"/>
                <w:color w:val="000000"/>
                <w:sz w:val="20"/>
                <w:szCs w:val="20"/>
              </w:rPr>
            </w:pPr>
          </w:p>
        </w:tc>
      </w:tr>
      <w:tr w:rsidR="00492F84" w14:paraId="6082C2F3" w14:textId="77777777">
        <w:trPr>
          <w:trHeight w:val="350"/>
        </w:trPr>
        <w:tc>
          <w:tcPr>
            <w:tcW w:w="1391" w:type="pct"/>
            <w:shd w:val="clear" w:color="auto" w:fill="auto"/>
            <w:noWrap/>
            <w:vAlign w:val="center"/>
          </w:tcPr>
          <w:p w14:paraId="3ADF3E6D" w14:textId="77777777" w:rsidR="00492F84" w:rsidRDefault="00000000">
            <w:pPr>
              <w:rPr>
                <w:rFonts w:ascii="Times New Roman" w:hAnsi="Times New Roman" w:cs="Times New Roman"/>
                <w:i/>
                <w:iCs/>
                <w:color w:val="000000"/>
                <w:sz w:val="20"/>
                <w:szCs w:val="20"/>
              </w:rPr>
            </w:pPr>
            <w:r>
              <w:rPr>
                <w:rFonts w:ascii="Times New Roman" w:hAnsi="Times New Roman" w:cs="Times New Roman" w:hint="eastAsia"/>
                <w:color w:val="000000"/>
                <w:sz w:val="20"/>
                <w:szCs w:val="20"/>
              </w:rPr>
              <w:t>LI</w:t>
            </w:r>
            <w:r>
              <w:rPr>
                <w:rFonts w:ascii="Times New Roman" w:hAnsi="Times New Roman" w:cs="Times New Roman"/>
                <w:color w:val="000000"/>
                <w:sz w:val="20"/>
                <w:szCs w:val="20"/>
              </w:rPr>
              <w:t>PA</w:t>
            </w:r>
          </w:p>
        </w:tc>
        <w:tc>
          <w:tcPr>
            <w:tcW w:w="886" w:type="pct"/>
            <w:shd w:val="clear" w:color="auto" w:fill="auto"/>
            <w:noWrap/>
            <w:vAlign w:val="center"/>
          </w:tcPr>
          <w:p w14:paraId="216A9D3D" w14:textId="77777777" w:rsidR="00492F84" w:rsidRDefault="00492F84">
            <w:pPr>
              <w:jc w:val="center"/>
              <w:rPr>
                <w:rFonts w:ascii="Times New Roman" w:hAnsi="Times New Roman" w:cs="Times New Roman"/>
                <w:color w:val="000000"/>
                <w:sz w:val="20"/>
                <w:szCs w:val="20"/>
              </w:rPr>
            </w:pPr>
          </w:p>
        </w:tc>
        <w:tc>
          <w:tcPr>
            <w:tcW w:w="887" w:type="pct"/>
            <w:shd w:val="clear" w:color="auto" w:fill="auto"/>
            <w:noWrap/>
            <w:vAlign w:val="center"/>
          </w:tcPr>
          <w:p w14:paraId="121EE522" w14:textId="77777777" w:rsidR="00492F84" w:rsidRDefault="00492F84">
            <w:pPr>
              <w:jc w:val="center"/>
              <w:rPr>
                <w:rFonts w:ascii="Times New Roman" w:hAnsi="Times New Roman" w:cs="Times New Roman"/>
                <w:color w:val="000000"/>
                <w:sz w:val="20"/>
                <w:szCs w:val="20"/>
              </w:rPr>
            </w:pPr>
          </w:p>
        </w:tc>
        <w:tc>
          <w:tcPr>
            <w:tcW w:w="887" w:type="pct"/>
            <w:shd w:val="clear" w:color="auto" w:fill="auto"/>
            <w:noWrap/>
            <w:vAlign w:val="center"/>
          </w:tcPr>
          <w:p w14:paraId="46491721" w14:textId="77777777" w:rsidR="00492F84" w:rsidRDefault="00492F84">
            <w:pPr>
              <w:jc w:val="center"/>
              <w:rPr>
                <w:rFonts w:ascii="Times New Roman" w:hAnsi="Times New Roman" w:cs="Times New Roman"/>
                <w:color w:val="000000"/>
                <w:sz w:val="20"/>
                <w:szCs w:val="20"/>
              </w:rPr>
            </w:pPr>
          </w:p>
        </w:tc>
        <w:tc>
          <w:tcPr>
            <w:tcW w:w="948" w:type="pct"/>
            <w:vMerge w:val="restart"/>
            <w:vAlign w:val="center"/>
          </w:tcPr>
          <w:p w14:paraId="7D09154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0.017</w:t>
            </w:r>
          </w:p>
        </w:tc>
      </w:tr>
      <w:tr w:rsidR="00492F84" w14:paraId="3057B8CB" w14:textId="77777777">
        <w:trPr>
          <w:trHeight w:val="350"/>
        </w:trPr>
        <w:tc>
          <w:tcPr>
            <w:tcW w:w="1391" w:type="pct"/>
            <w:shd w:val="clear" w:color="auto" w:fill="auto"/>
            <w:noWrap/>
            <w:vAlign w:val="center"/>
          </w:tcPr>
          <w:p w14:paraId="137DC2EA" w14:textId="77777777" w:rsidR="00492F84" w:rsidRDefault="00000000">
            <w:pPr>
              <w:rPr>
                <w:rFonts w:ascii="Times New Roman" w:hAnsi="Times New Roman" w:cs="Times New Roman"/>
                <w:i/>
                <w:iCs/>
                <w:color w:val="000000"/>
                <w:sz w:val="20"/>
                <w:szCs w:val="20"/>
              </w:rPr>
            </w:pPr>
            <w:r>
              <w:rPr>
                <w:rFonts w:ascii="Times New Roman" w:hAnsi="Times New Roman" w:cs="Times New Roman"/>
                <w:color w:val="000000"/>
                <w:sz w:val="20"/>
                <w:szCs w:val="20"/>
              </w:rPr>
              <w:t xml:space="preserve">  High</w:t>
            </w:r>
          </w:p>
        </w:tc>
        <w:tc>
          <w:tcPr>
            <w:tcW w:w="886" w:type="pct"/>
            <w:shd w:val="clear" w:color="auto" w:fill="auto"/>
            <w:noWrap/>
            <w:vAlign w:val="center"/>
          </w:tcPr>
          <w:p w14:paraId="5AAB4E4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87" w:type="pct"/>
            <w:shd w:val="clear" w:color="auto" w:fill="auto"/>
            <w:noWrap/>
            <w:vAlign w:val="center"/>
          </w:tcPr>
          <w:p w14:paraId="78E7716E"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87" w:type="pct"/>
            <w:shd w:val="clear" w:color="auto" w:fill="auto"/>
            <w:noWrap/>
            <w:vAlign w:val="center"/>
          </w:tcPr>
          <w:p w14:paraId="61F76F2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948" w:type="pct"/>
            <w:vMerge/>
            <w:vAlign w:val="center"/>
          </w:tcPr>
          <w:p w14:paraId="6C706ECE" w14:textId="77777777" w:rsidR="00492F84" w:rsidRDefault="00492F84">
            <w:pPr>
              <w:jc w:val="center"/>
              <w:rPr>
                <w:rFonts w:ascii="Times New Roman" w:hAnsi="Times New Roman" w:cs="Times New Roman"/>
                <w:color w:val="000000"/>
                <w:sz w:val="20"/>
                <w:szCs w:val="20"/>
              </w:rPr>
            </w:pPr>
          </w:p>
        </w:tc>
      </w:tr>
      <w:tr w:rsidR="00492F84" w14:paraId="36EE81CE" w14:textId="77777777">
        <w:trPr>
          <w:trHeight w:val="350"/>
        </w:trPr>
        <w:tc>
          <w:tcPr>
            <w:tcW w:w="1391" w:type="pct"/>
            <w:shd w:val="clear" w:color="auto" w:fill="auto"/>
            <w:noWrap/>
            <w:vAlign w:val="center"/>
          </w:tcPr>
          <w:p w14:paraId="30590336" w14:textId="77777777" w:rsidR="00492F84" w:rsidRDefault="00000000">
            <w:pPr>
              <w:rPr>
                <w:rFonts w:ascii="Times New Roman" w:hAnsi="Times New Roman" w:cs="Times New Roman"/>
                <w:i/>
                <w:iCs/>
                <w:color w:val="000000"/>
                <w:sz w:val="20"/>
                <w:szCs w:val="20"/>
              </w:rPr>
            </w:pPr>
            <w:r>
              <w:rPr>
                <w:rFonts w:ascii="Times New Roman" w:hAnsi="Times New Roman" w:cs="Times New Roman"/>
                <w:color w:val="000000"/>
                <w:sz w:val="20"/>
                <w:szCs w:val="20"/>
              </w:rPr>
              <w:t xml:space="preserve">  Medium</w:t>
            </w:r>
          </w:p>
        </w:tc>
        <w:tc>
          <w:tcPr>
            <w:tcW w:w="886" w:type="pct"/>
            <w:shd w:val="clear" w:color="auto" w:fill="auto"/>
            <w:noWrap/>
            <w:vAlign w:val="center"/>
          </w:tcPr>
          <w:p w14:paraId="61DD02AF"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-3 (-7, 2)</w:t>
            </w:r>
          </w:p>
        </w:tc>
        <w:tc>
          <w:tcPr>
            <w:tcW w:w="887" w:type="pct"/>
            <w:shd w:val="clear" w:color="auto" w:fill="auto"/>
            <w:noWrap/>
            <w:vAlign w:val="center"/>
          </w:tcPr>
          <w:p w14:paraId="76BCEC21"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 (-4, 4)</w:t>
            </w:r>
          </w:p>
        </w:tc>
        <w:tc>
          <w:tcPr>
            <w:tcW w:w="887" w:type="pct"/>
            <w:shd w:val="clear" w:color="auto" w:fill="auto"/>
            <w:noWrap/>
            <w:vAlign w:val="center"/>
          </w:tcPr>
          <w:p w14:paraId="48BBB82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4 (-5, 13)</w:t>
            </w:r>
          </w:p>
        </w:tc>
        <w:tc>
          <w:tcPr>
            <w:tcW w:w="948" w:type="pct"/>
            <w:vMerge/>
            <w:vAlign w:val="center"/>
          </w:tcPr>
          <w:p w14:paraId="6494AE45" w14:textId="77777777" w:rsidR="00492F84" w:rsidRDefault="00492F84">
            <w:pPr>
              <w:jc w:val="center"/>
              <w:rPr>
                <w:rFonts w:ascii="Times New Roman" w:hAnsi="Times New Roman" w:cs="Times New Roman"/>
                <w:color w:val="000000"/>
                <w:sz w:val="20"/>
                <w:szCs w:val="20"/>
              </w:rPr>
            </w:pPr>
          </w:p>
        </w:tc>
      </w:tr>
      <w:tr w:rsidR="00492F84" w14:paraId="1BA2561E" w14:textId="77777777">
        <w:trPr>
          <w:trHeight w:val="350"/>
        </w:trPr>
        <w:tc>
          <w:tcPr>
            <w:tcW w:w="1391" w:type="pct"/>
            <w:shd w:val="clear" w:color="auto" w:fill="auto"/>
            <w:noWrap/>
            <w:vAlign w:val="center"/>
          </w:tcPr>
          <w:p w14:paraId="76F69586" w14:textId="77777777" w:rsidR="00492F84" w:rsidRDefault="00000000">
            <w:pPr>
              <w:rPr>
                <w:rFonts w:ascii="Times New Roman" w:hAnsi="Times New Roman" w:cs="Times New Roman"/>
                <w:i/>
                <w:iCs/>
                <w:color w:val="000000"/>
                <w:sz w:val="20"/>
                <w:szCs w:val="20"/>
              </w:rPr>
            </w:pPr>
            <w:r>
              <w:rPr>
                <w:rFonts w:ascii="Times New Roman" w:hAnsi="Times New Roman" w:cs="Times New Roman"/>
                <w:color w:val="000000"/>
                <w:sz w:val="20"/>
                <w:szCs w:val="20"/>
              </w:rPr>
              <w:t xml:space="preserve">  Low</w:t>
            </w:r>
          </w:p>
        </w:tc>
        <w:tc>
          <w:tcPr>
            <w:tcW w:w="886" w:type="pct"/>
            <w:shd w:val="clear" w:color="auto" w:fill="auto"/>
            <w:noWrap/>
            <w:vAlign w:val="center"/>
          </w:tcPr>
          <w:p w14:paraId="6CD31FC7"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-5 (-9, 0)</w:t>
            </w:r>
          </w:p>
        </w:tc>
        <w:tc>
          <w:tcPr>
            <w:tcW w:w="887" w:type="pct"/>
            <w:shd w:val="clear" w:color="auto" w:fill="auto"/>
            <w:noWrap/>
            <w:vAlign w:val="center"/>
          </w:tcPr>
          <w:p w14:paraId="7A76F6EC"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-2 (-7, 2)</w:t>
            </w:r>
          </w:p>
        </w:tc>
        <w:tc>
          <w:tcPr>
            <w:tcW w:w="887" w:type="pct"/>
            <w:shd w:val="clear" w:color="auto" w:fill="auto"/>
            <w:noWrap/>
            <w:vAlign w:val="center"/>
          </w:tcPr>
          <w:p w14:paraId="40EBAFA6"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8 (-2, 18)</w:t>
            </w:r>
          </w:p>
        </w:tc>
        <w:tc>
          <w:tcPr>
            <w:tcW w:w="948" w:type="pct"/>
            <w:vMerge/>
            <w:vAlign w:val="center"/>
          </w:tcPr>
          <w:p w14:paraId="2CBE4D25" w14:textId="77777777" w:rsidR="00492F84" w:rsidRDefault="00492F84">
            <w:pPr>
              <w:jc w:val="center"/>
              <w:rPr>
                <w:rFonts w:ascii="Times New Roman" w:hAnsi="Times New Roman" w:cs="Times New Roman"/>
                <w:color w:val="000000"/>
                <w:sz w:val="20"/>
                <w:szCs w:val="20"/>
              </w:rPr>
            </w:pPr>
          </w:p>
        </w:tc>
      </w:tr>
      <w:tr w:rsidR="00492F84" w14:paraId="3EDAEC71" w14:textId="77777777">
        <w:trPr>
          <w:trHeight w:val="350"/>
        </w:trPr>
        <w:tc>
          <w:tcPr>
            <w:tcW w:w="1391" w:type="pct"/>
            <w:shd w:val="clear" w:color="auto" w:fill="auto"/>
            <w:noWrap/>
            <w:vAlign w:val="center"/>
          </w:tcPr>
          <w:p w14:paraId="3DCE6FED" w14:textId="77777777" w:rsidR="00492F84" w:rsidRDefault="00000000">
            <w:pPr>
              <w:rPr>
                <w:rFonts w:ascii="Times New Roman" w:hAnsi="Times New Roman" w:cs="Times New Roman"/>
                <w:i/>
                <w:iCs/>
                <w:color w:val="000000"/>
                <w:sz w:val="20"/>
                <w:szCs w:val="20"/>
              </w:rPr>
            </w:pPr>
            <w:r>
              <w:rPr>
                <w:rFonts w:ascii="Times New Roman" w:hAnsi="Times New Roman" w:cs="Times New Roman"/>
                <w:i/>
                <w:iCs/>
                <w:color w:val="000000"/>
                <w:sz w:val="20"/>
                <w:szCs w:val="20"/>
              </w:rPr>
              <w:t>P</w:t>
            </w:r>
            <w:r>
              <w:rPr>
                <w:rFonts w:ascii="Times New Roman" w:hAnsi="Times New Roman" w:cs="Times New Roman"/>
                <w:color w:val="000000"/>
                <w:sz w:val="20"/>
                <w:szCs w:val="20"/>
              </w:rPr>
              <w:t xml:space="preserve"> for trend</w:t>
            </w:r>
          </w:p>
        </w:tc>
        <w:tc>
          <w:tcPr>
            <w:tcW w:w="886" w:type="pct"/>
            <w:shd w:val="clear" w:color="auto" w:fill="auto"/>
            <w:noWrap/>
            <w:vAlign w:val="center"/>
          </w:tcPr>
          <w:p w14:paraId="33A8A55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0.033</w:t>
            </w:r>
          </w:p>
        </w:tc>
        <w:tc>
          <w:tcPr>
            <w:tcW w:w="887" w:type="pct"/>
            <w:shd w:val="clear" w:color="auto" w:fill="auto"/>
            <w:noWrap/>
            <w:vAlign w:val="center"/>
          </w:tcPr>
          <w:p w14:paraId="67DB2CE7"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0.349</w:t>
            </w:r>
          </w:p>
        </w:tc>
        <w:tc>
          <w:tcPr>
            <w:tcW w:w="887" w:type="pct"/>
            <w:shd w:val="clear" w:color="auto" w:fill="auto"/>
            <w:noWrap/>
            <w:vAlign w:val="center"/>
          </w:tcPr>
          <w:p w14:paraId="5E568C4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0.324</w:t>
            </w:r>
          </w:p>
        </w:tc>
        <w:tc>
          <w:tcPr>
            <w:tcW w:w="948" w:type="pct"/>
            <w:vMerge/>
            <w:vAlign w:val="center"/>
          </w:tcPr>
          <w:p w14:paraId="394FA0DC" w14:textId="77777777" w:rsidR="00492F84" w:rsidRDefault="00492F84">
            <w:pPr>
              <w:jc w:val="center"/>
              <w:rPr>
                <w:rFonts w:ascii="Times New Roman" w:hAnsi="Times New Roman" w:cs="Times New Roman"/>
                <w:color w:val="000000"/>
                <w:sz w:val="20"/>
                <w:szCs w:val="20"/>
              </w:rPr>
            </w:pPr>
          </w:p>
        </w:tc>
      </w:tr>
      <w:tr w:rsidR="00492F84" w14:paraId="040FD39F" w14:textId="77777777">
        <w:trPr>
          <w:trHeight w:val="290"/>
        </w:trPr>
        <w:tc>
          <w:tcPr>
            <w:tcW w:w="1391" w:type="pct"/>
            <w:shd w:val="clear" w:color="auto" w:fill="auto"/>
            <w:noWrap/>
            <w:vAlign w:val="center"/>
          </w:tcPr>
          <w:p w14:paraId="6FAD80B1"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Sedentary behavior</w:t>
            </w:r>
          </w:p>
        </w:tc>
        <w:tc>
          <w:tcPr>
            <w:tcW w:w="886" w:type="pct"/>
            <w:shd w:val="clear" w:color="auto" w:fill="auto"/>
            <w:noWrap/>
            <w:vAlign w:val="center"/>
          </w:tcPr>
          <w:p w14:paraId="6E2EF7BD" w14:textId="77777777" w:rsidR="00492F84" w:rsidRDefault="00492F84">
            <w:pPr>
              <w:jc w:val="center"/>
              <w:rPr>
                <w:rFonts w:ascii="Times New Roman" w:eastAsia="等线" w:hAnsi="Times New Roman" w:cs="Times New Roman"/>
                <w:color w:val="000000"/>
                <w:sz w:val="20"/>
                <w:szCs w:val="20"/>
              </w:rPr>
            </w:pPr>
          </w:p>
        </w:tc>
        <w:tc>
          <w:tcPr>
            <w:tcW w:w="887" w:type="pct"/>
            <w:shd w:val="clear" w:color="auto" w:fill="auto"/>
            <w:noWrap/>
            <w:vAlign w:val="center"/>
          </w:tcPr>
          <w:p w14:paraId="1AE30E2A" w14:textId="77777777" w:rsidR="00492F84" w:rsidRDefault="00492F84">
            <w:pPr>
              <w:jc w:val="center"/>
              <w:rPr>
                <w:rFonts w:ascii="Times New Roman" w:eastAsia="等线" w:hAnsi="Times New Roman" w:cs="Times New Roman"/>
                <w:color w:val="000000"/>
                <w:sz w:val="20"/>
                <w:szCs w:val="20"/>
              </w:rPr>
            </w:pPr>
          </w:p>
        </w:tc>
        <w:tc>
          <w:tcPr>
            <w:tcW w:w="887" w:type="pct"/>
            <w:shd w:val="clear" w:color="auto" w:fill="auto"/>
            <w:noWrap/>
            <w:vAlign w:val="center"/>
          </w:tcPr>
          <w:p w14:paraId="13A32885" w14:textId="77777777" w:rsidR="00492F84" w:rsidRDefault="00492F84">
            <w:pPr>
              <w:jc w:val="center"/>
              <w:rPr>
                <w:rFonts w:ascii="Times New Roman" w:eastAsia="等线" w:hAnsi="Times New Roman" w:cs="Times New Roman"/>
                <w:color w:val="000000"/>
                <w:sz w:val="20"/>
                <w:szCs w:val="20"/>
              </w:rPr>
            </w:pPr>
          </w:p>
        </w:tc>
        <w:tc>
          <w:tcPr>
            <w:tcW w:w="948" w:type="pct"/>
            <w:vMerge w:val="restart"/>
            <w:shd w:val="clear" w:color="auto" w:fill="auto"/>
            <w:vAlign w:val="center"/>
          </w:tcPr>
          <w:p w14:paraId="75561FD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0.005</w:t>
            </w:r>
          </w:p>
        </w:tc>
      </w:tr>
      <w:tr w:rsidR="00492F84" w14:paraId="42A8AC31" w14:textId="77777777">
        <w:trPr>
          <w:trHeight w:val="290"/>
        </w:trPr>
        <w:tc>
          <w:tcPr>
            <w:tcW w:w="1391" w:type="pct"/>
            <w:shd w:val="clear" w:color="auto" w:fill="auto"/>
            <w:noWrap/>
            <w:vAlign w:val="center"/>
          </w:tcPr>
          <w:p w14:paraId="6E3638E0"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Low</w:t>
            </w:r>
          </w:p>
        </w:tc>
        <w:tc>
          <w:tcPr>
            <w:tcW w:w="886" w:type="pct"/>
            <w:shd w:val="clear" w:color="auto" w:fill="auto"/>
            <w:noWrap/>
            <w:vAlign w:val="center"/>
          </w:tcPr>
          <w:p w14:paraId="3130D97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87" w:type="pct"/>
            <w:shd w:val="clear" w:color="auto" w:fill="auto"/>
            <w:noWrap/>
            <w:vAlign w:val="center"/>
          </w:tcPr>
          <w:p w14:paraId="3A13A03E"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87" w:type="pct"/>
            <w:shd w:val="clear" w:color="auto" w:fill="auto"/>
            <w:noWrap/>
            <w:vAlign w:val="center"/>
          </w:tcPr>
          <w:p w14:paraId="1DF74796"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948" w:type="pct"/>
            <w:vMerge/>
            <w:vAlign w:val="center"/>
          </w:tcPr>
          <w:p w14:paraId="32820FE6" w14:textId="77777777" w:rsidR="00492F84" w:rsidRDefault="00492F84">
            <w:pPr>
              <w:jc w:val="center"/>
              <w:rPr>
                <w:rFonts w:ascii="Times New Roman" w:hAnsi="Times New Roman" w:cs="Times New Roman"/>
                <w:color w:val="000000"/>
                <w:sz w:val="20"/>
                <w:szCs w:val="20"/>
              </w:rPr>
            </w:pPr>
          </w:p>
        </w:tc>
      </w:tr>
      <w:tr w:rsidR="00492F84" w14:paraId="072AD439" w14:textId="77777777">
        <w:trPr>
          <w:trHeight w:val="290"/>
        </w:trPr>
        <w:tc>
          <w:tcPr>
            <w:tcW w:w="1391" w:type="pct"/>
            <w:shd w:val="clear" w:color="auto" w:fill="auto"/>
            <w:noWrap/>
            <w:vAlign w:val="center"/>
          </w:tcPr>
          <w:p w14:paraId="5BE2B222"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Medium</w:t>
            </w:r>
          </w:p>
        </w:tc>
        <w:tc>
          <w:tcPr>
            <w:tcW w:w="886" w:type="pct"/>
            <w:shd w:val="clear" w:color="auto" w:fill="auto"/>
            <w:noWrap/>
            <w:vAlign w:val="center"/>
          </w:tcPr>
          <w:p w14:paraId="22D8B67E"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-5 (-9, 0)</w:t>
            </w:r>
          </w:p>
        </w:tc>
        <w:tc>
          <w:tcPr>
            <w:tcW w:w="887" w:type="pct"/>
            <w:shd w:val="clear" w:color="auto" w:fill="auto"/>
            <w:noWrap/>
            <w:vAlign w:val="center"/>
          </w:tcPr>
          <w:p w14:paraId="6EDDC814"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 (-4, 4)</w:t>
            </w:r>
          </w:p>
        </w:tc>
        <w:tc>
          <w:tcPr>
            <w:tcW w:w="887" w:type="pct"/>
            <w:shd w:val="clear" w:color="auto" w:fill="auto"/>
            <w:noWrap/>
            <w:vAlign w:val="center"/>
          </w:tcPr>
          <w:p w14:paraId="4D518BF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4 (-5, 13)</w:t>
            </w:r>
          </w:p>
        </w:tc>
        <w:tc>
          <w:tcPr>
            <w:tcW w:w="948" w:type="pct"/>
            <w:vMerge/>
            <w:vAlign w:val="center"/>
          </w:tcPr>
          <w:p w14:paraId="4C7387BA" w14:textId="77777777" w:rsidR="00492F84" w:rsidRDefault="00492F84">
            <w:pPr>
              <w:jc w:val="center"/>
              <w:rPr>
                <w:rFonts w:ascii="Times New Roman" w:hAnsi="Times New Roman" w:cs="Times New Roman"/>
                <w:color w:val="000000"/>
                <w:sz w:val="20"/>
                <w:szCs w:val="20"/>
              </w:rPr>
            </w:pPr>
          </w:p>
        </w:tc>
      </w:tr>
      <w:tr w:rsidR="00492F84" w14:paraId="473CE717" w14:textId="77777777">
        <w:trPr>
          <w:trHeight w:val="290"/>
        </w:trPr>
        <w:tc>
          <w:tcPr>
            <w:tcW w:w="1391" w:type="pct"/>
            <w:shd w:val="clear" w:color="auto" w:fill="auto"/>
            <w:noWrap/>
            <w:vAlign w:val="center"/>
          </w:tcPr>
          <w:p w14:paraId="111C4688"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High</w:t>
            </w:r>
          </w:p>
        </w:tc>
        <w:tc>
          <w:tcPr>
            <w:tcW w:w="886" w:type="pct"/>
            <w:shd w:val="clear" w:color="auto" w:fill="auto"/>
            <w:noWrap/>
            <w:vAlign w:val="center"/>
          </w:tcPr>
          <w:p w14:paraId="04CA8F40"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 (-7, 5)</w:t>
            </w:r>
          </w:p>
        </w:tc>
        <w:tc>
          <w:tcPr>
            <w:tcW w:w="887" w:type="pct"/>
            <w:shd w:val="clear" w:color="auto" w:fill="auto"/>
            <w:noWrap/>
            <w:vAlign w:val="center"/>
          </w:tcPr>
          <w:p w14:paraId="69E6346F"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10 (5, 15)</w:t>
            </w:r>
          </w:p>
        </w:tc>
        <w:tc>
          <w:tcPr>
            <w:tcW w:w="887" w:type="pct"/>
            <w:shd w:val="clear" w:color="auto" w:fill="auto"/>
            <w:noWrap/>
            <w:vAlign w:val="center"/>
          </w:tcPr>
          <w:p w14:paraId="3F766A47"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16 (4, 27)</w:t>
            </w:r>
          </w:p>
        </w:tc>
        <w:tc>
          <w:tcPr>
            <w:tcW w:w="948" w:type="pct"/>
            <w:vMerge/>
            <w:vAlign w:val="center"/>
          </w:tcPr>
          <w:p w14:paraId="3CD80B79" w14:textId="77777777" w:rsidR="00492F84" w:rsidRDefault="00492F84">
            <w:pPr>
              <w:jc w:val="center"/>
              <w:rPr>
                <w:rFonts w:ascii="Times New Roman" w:hAnsi="Times New Roman" w:cs="Times New Roman"/>
                <w:color w:val="000000"/>
                <w:sz w:val="20"/>
                <w:szCs w:val="20"/>
              </w:rPr>
            </w:pPr>
          </w:p>
        </w:tc>
      </w:tr>
      <w:tr w:rsidR="00492F84" w14:paraId="1637DD8C" w14:textId="77777777">
        <w:trPr>
          <w:trHeight w:val="350"/>
        </w:trPr>
        <w:tc>
          <w:tcPr>
            <w:tcW w:w="1391" w:type="pct"/>
            <w:shd w:val="clear" w:color="auto" w:fill="auto"/>
            <w:noWrap/>
            <w:vAlign w:val="center"/>
          </w:tcPr>
          <w:p w14:paraId="067A37CC" w14:textId="77777777" w:rsidR="00492F84" w:rsidRDefault="00000000">
            <w:pPr>
              <w:rPr>
                <w:rFonts w:ascii="Times New Roman" w:hAnsi="Times New Roman" w:cs="Times New Roman"/>
                <w:i/>
                <w:iCs/>
                <w:color w:val="000000"/>
                <w:sz w:val="20"/>
                <w:szCs w:val="20"/>
              </w:rPr>
            </w:pPr>
            <w:r>
              <w:rPr>
                <w:rFonts w:ascii="Times New Roman" w:hAnsi="Times New Roman" w:cs="Times New Roman"/>
                <w:i/>
                <w:iCs/>
                <w:color w:val="000000"/>
                <w:sz w:val="20"/>
                <w:szCs w:val="20"/>
              </w:rPr>
              <w:t>P</w:t>
            </w:r>
            <w:r>
              <w:rPr>
                <w:rFonts w:ascii="Times New Roman" w:hAnsi="Times New Roman" w:cs="Times New Roman"/>
                <w:color w:val="000000"/>
                <w:sz w:val="20"/>
                <w:szCs w:val="20"/>
              </w:rPr>
              <w:t xml:space="preserve"> for trend</w:t>
            </w:r>
          </w:p>
        </w:tc>
        <w:tc>
          <w:tcPr>
            <w:tcW w:w="886" w:type="pct"/>
            <w:shd w:val="clear" w:color="auto" w:fill="auto"/>
            <w:noWrap/>
            <w:vAlign w:val="center"/>
          </w:tcPr>
          <w:p w14:paraId="19BB49CE"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0.716</w:t>
            </w:r>
          </w:p>
        </w:tc>
        <w:tc>
          <w:tcPr>
            <w:tcW w:w="887" w:type="pct"/>
            <w:shd w:val="clear" w:color="auto" w:fill="auto"/>
            <w:noWrap/>
            <w:vAlign w:val="center"/>
          </w:tcPr>
          <w:p w14:paraId="410B1C4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887" w:type="pct"/>
            <w:shd w:val="clear" w:color="auto" w:fill="auto"/>
            <w:noWrap/>
            <w:vAlign w:val="center"/>
          </w:tcPr>
          <w:p w14:paraId="6247E13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0.007</w:t>
            </w:r>
          </w:p>
        </w:tc>
        <w:tc>
          <w:tcPr>
            <w:tcW w:w="948" w:type="pct"/>
            <w:vMerge/>
            <w:vAlign w:val="center"/>
          </w:tcPr>
          <w:p w14:paraId="7A973778" w14:textId="77777777" w:rsidR="00492F84" w:rsidRDefault="00492F84">
            <w:pPr>
              <w:jc w:val="center"/>
              <w:rPr>
                <w:rFonts w:ascii="Times New Roman" w:hAnsi="Times New Roman" w:cs="Times New Roman"/>
                <w:color w:val="000000"/>
                <w:sz w:val="20"/>
                <w:szCs w:val="20"/>
              </w:rPr>
            </w:pPr>
          </w:p>
        </w:tc>
      </w:tr>
      <w:tr w:rsidR="00492F84" w14:paraId="28E5D427" w14:textId="77777777">
        <w:trPr>
          <w:trHeight w:val="290"/>
        </w:trPr>
        <w:tc>
          <w:tcPr>
            <w:tcW w:w="1391" w:type="pct"/>
            <w:shd w:val="clear" w:color="auto" w:fill="auto"/>
            <w:noWrap/>
            <w:vAlign w:val="center"/>
          </w:tcPr>
          <w:p w14:paraId="783B0D83"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Sleep</w:t>
            </w:r>
          </w:p>
        </w:tc>
        <w:tc>
          <w:tcPr>
            <w:tcW w:w="886" w:type="pct"/>
            <w:shd w:val="clear" w:color="auto" w:fill="auto"/>
            <w:noWrap/>
            <w:vAlign w:val="center"/>
          </w:tcPr>
          <w:p w14:paraId="0C8249A3" w14:textId="77777777" w:rsidR="00492F84" w:rsidRDefault="00492F84">
            <w:pPr>
              <w:jc w:val="center"/>
              <w:rPr>
                <w:rFonts w:ascii="Times New Roman" w:eastAsia="等线" w:hAnsi="Times New Roman" w:cs="Times New Roman"/>
                <w:color w:val="000000"/>
                <w:sz w:val="20"/>
                <w:szCs w:val="20"/>
              </w:rPr>
            </w:pPr>
          </w:p>
        </w:tc>
        <w:tc>
          <w:tcPr>
            <w:tcW w:w="887" w:type="pct"/>
            <w:shd w:val="clear" w:color="auto" w:fill="auto"/>
            <w:noWrap/>
            <w:vAlign w:val="center"/>
          </w:tcPr>
          <w:p w14:paraId="7D4FAD2E" w14:textId="77777777" w:rsidR="00492F84" w:rsidRDefault="00492F84">
            <w:pPr>
              <w:jc w:val="center"/>
              <w:rPr>
                <w:rFonts w:ascii="Times New Roman" w:eastAsia="等线" w:hAnsi="Times New Roman" w:cs="Times New Roman"/>
                <w:color w:val="000000"/>
                <w:sz w:val="20"/>
                <w:szCs w:val="20"/>
              </w:rPr>
            </w:pPr>
          </w:p>
        </w:tc>
        <w:tc>
          <w:tcPr>
            <w:tcW w:w="887" w:type="pct"/>
            <w:shd w:val="clear" w:color="auto" w:fill="auto"/>
            <w:noWrap/>
            <w:vAlign w:val="center"/>
          </w:tcPr>
          <w:p w14:paraId="74B3BC0A" w14:textId="77777777" w:rsidR="00492F84" w:rsidRDefault="00492F84">
            <w:pPr>
              <w:jc w:val="center"/>
              <w:rPr>
                <w:rFonts w:ascii="Times New Roman" w:eastAsia="等线" w:hAnsi="Times New Roman" w:cs="Times New Roman"/>
                <w:color w:val="000000"/>
                <w:sz w:val="20"/>
                <w:szCs w:val="20"/>
              </w:rPr>
            </w:pPr>
          </w:p>
        </w:tc>
        <w:tc>
          <w:tcPr>
            <w:tcW w:w="948" w:type="pct"/>
            <w:vMerge w:val="restart"/>
            <w:shd w:val="clear" w:color="auto" w:fill="auto"/>
            <w:vAlign w:val="center"/>
          </w:tcPr>
          <w:p w14:paraId="2E41AF10"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0.088</w:t>
            </w:r>
          </w:p>
        </w:tc>
      </w:tr>
      <w:tr w:rsidR="00492F84" w14:paraId="07CE4DA6" w14:textId="77777777">
        <w:trPr>
          <w:trHeight w:val="290"/>
        </w:trPr>
        <w:tc>
          <w:tcPr>
            <w:tcW w:w="1391" w:type="pct"/>
            <w:shd w:val="clear" w:color="auto" w:fill="auto"/>
            <w:noWrap/>
            <w:vAlign w:val="center"/>
          </w:tcPr>
          <w:p w14:paraId="14089FC2"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Normal sleep duration</w:t>
            </w:r>
          </w:p>
        </w:tc>
        <w:tc>
          <w:tcPr>
            <w:tcW w:w="886" w:type="pct"/>
            <w:shd w:val="clear" w:color="auto" w:fill="auto"/>
            <w:noWrap/>
            <w:vAlign w:val="center"/>
          </w:tcPr>
          <w:p w14:paraId="29E582CF"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87" w:type="pct"/>
            <w:shd w:val="clear" w:color="auto" w:fill="auto"/>
            <w:noWrap/>
            <w:vAlign w:val="center"/>
          </w:tcPr>
          <w:p w14:paraId="64D814E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87" w:type="pct"/>
            <w:shd w:val="clear" w:color="auto" w:fill="auto"/>
            <w:noWrap/>
            <w:vAlign w:val="center"/>
          </w:tcPr>
          <w:p w14:paraId="50A74D6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948" w:type="pct"/>
            <w:vMerge/>
            <w:vAlign w:val="center"/>
          </w:tcPr>
          <w:p w14:paraId="3D51D7BD" w14:textId="77777777" w:rsidR="00492F84" w:rsidRDefault="00492F84">
            <w:pPr>
              <w:rPr>
                <w:rFonts w:ascii="Times New Roman" w:hAnsi="Times New Roman" w:cs="Times New Roman"/>
                <w:color w:val="000000"/>
                <w:sz w:val="20"/>
                <w:szCs w:val="20"/>
              </w:rPr>
            </w:pPr>
          </w:p>
        </w:tc>
      </w:tr>
      <w:tr w:rsidR="00492F84" w14:paraId="77C26430" w14:textId="77777777">
        <w:trPr>
          <w:trHeight w:val="290"/>
        </w:trPr>
        <w:tc>
          <w:tcPr>
            <w:tcW w:w="1391" w:type="pct"/>
            <w:shd w:val="clear" w:color="auto" w:fill="auto"/>
            <w:noWrap/>
            <w:vAlign w:val="center"/>
          </w:tcPr>
          <w:p w14:paraId="10858092"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Short sleep duration</w:t>
            </w:r>
          </w:p>
        </w:tc>
        <w:tc>
          <w:tcPr>
            <w:tcW w:w="886" w:type="pct"/>
            <w:shd w:val="clear" w:color="auto" w:fill="auto"/>
            <w:noWrap/>
            <w:vAlign w:val="center"/>
          </w:tcPr>
          <w:p w14:paraId="6CA21B6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7 (2, 12)</w:t>
            </w:r>
          </w:p>
        </w:tc>
        <w:tc>
          <w:tcPr>
            <w:tcW w:w="887" w:type="pct"/>
            <w:shd w:val="clear" w:color="auto" w:fill="auto"/>
            <w:noWrap/>
            <w:vAlign w:val="center"/>
          </w:tcPr>
          <w:p w14:paraId="220251B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14 (9, 19)</w:t>
            </w:r>
          </w:p>
        </w:tc>
        <w:tc>
          <w:tcPr>
            <w:tcW w:w="887" w:type="pct"/>
            <w:shd w:val="clear" w:color="auto" w:fill="auto"/>
            <w:noWrap/>
            <w:vAlign w:val="center"/>
          </w:tcPr>
          <w:p w14:paraId="4E062A9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15 (5, 25)</w:t>
            </w:r>
          </w:p>
        </w:tc>
        <w:tc>
          <w:tcPr>
            <w:tcW w:w="948" w:type="pct"/>
            <w:vMerge/>
            <w:vAlign w:val="center"/>
          </w:tcPr>
          <w:p w14:paraId="5D9D5493" w14:textId="77777777" w:rsidR="00492F84" w:rsidRDefault="00492F84">
            <w:pPr>
              <w:rPr>
                <w:rFonts w:ascii="Times New Roman" w:hAnsi="Times New Roman" w:cs="Times New Roman"/>
                <w:color w:val="000000"/>
                <w:sz w:val="20"/>
                <w:szCs w:val="20"/>
              </w:rPr>
            </w:pPr>
          </w:p>
        </w:tc>
      </w:tr>
      <w:tr w:rsidR="00492F84" w14:paraId="19711958" w14:textId="77777777">
        <w:trPr>
          <w:trHeight w:val="290"/>
        </w:trPr>
        <w:tc>
          <w:tcPr>
            <w:tcW w:w="1391" w:type="pct"/>
            <w:shd w:val="clear" w:color="auto" w:fill="auto"/>
            <w:noWrap/>
            <w:vAlign w:val="center"/>
          </w:tcPr>
          <w:p w14:paraId="778A8F01"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Long sleep duration</w:t>
            </w:r>
          </w:p>
        </w:tc>
        <w:tc>
          <w:tcPr>
            <w:tcW w:w="886" w:type="pct"/>
            <w:shd w:val="clear" w:color="auto" w:fill="auto"/>
            <w:noWrap/>
            <w:vAlign w:val="center"/>
          </w:tcPr>
          <w:p w14:paraId="199D0616"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-5 (-11, 2)</w:t>
            </w:r>
          </w:p>
        </w:tc>
        <w:tc>
          <w:tcPr>
            <w:tcW w:w="887" w:type="pct"/>
            <w:shd w:val="clear" w:color="auto" w:fill="auto"/>
            <w:noWrap/>
            <w:vAlign w:val="center"/>
          </w:tcPr>
          <w:p w14:paraId="37FF430C"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-3 (-9, 3)</w:t>
            </w:r>
          </w:p>
        </w:tc>
        <w:tc>
          <w:tcPr>
            <w:tcW w:w="887" w:type="pct"/>
            <w:shd w:val="clear" w:color="auto" w:fill="auto"/>
            <w:noWrap/>
            <w:vAlign w:val="center"/>
          </w:tcPr>
          <w:p w14:paraId="56BC0105"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-4 (-16, 9)</w:t>
            </w:r>
          </w:p>
        </w:tc>
        <w:tc>
          <w:tcPr>
            <w:tcW w:w="948" w:type="pct"/>
            <w:vMerge/>
            <w:vAlign w:val="center"/>
          </w:tcPr>
          <w:p w14:paraId="057FF89C" w14:textId="77777777" w:rsidR="00492F84" w:rsidRDefault="00492F84">
            <w:pPr>
              <w:rPr>
                <w:rFonts w:ascii="Times New Roman" w:hAnsi="Times New Roman" w:cs="Times New Roman"/>
                <w:color w:val="000000"/>
                <w:sz w:val="20"/>
                <w:szCs w:val="20"/>
              </w:rPr>
            </w:pPr>
          </w:p>
        </w:tc>
      </w:tr>
    </w:tbl>
    <w:p w14:paraId="22E5FFF0" w14:textId="076469EE" w:rsidR="00492F84" w:rsidRDefault="00F81EF9">
      <w:pPr>
        <w:rPr>
          <w:rFonts w:ascii="Times New Roman" w:hAnsi="Times New Roman" w:cs="Times New Roman"/>
          <w:sz w:val="20"/>
          <w:szCs w:val="20"/>
        </w:rPr>
      </w:pPr>
      <w:r>
        <w:rPr>
          <w:rFonts w:ascii="Times New Roman" w:hAnsi="Times New Roman" w:cs="Times New Roman"/>
          <w:sz w:val="20"/>
          <w:szCs w:val="20"/>
        </w:rPr>
        <w:t>Abbreviations:</w:t>
      </w:r>
      <w:r w:rsidR="00000000">
        <w:rPr>
          <w:rFonts w:ascii="Times New Roman" w:hAnsi="Times New Roman" w:cs="Times New Roman"/>
          <w:sz w:val="20"/>
          <w:szCs w:val="20"/>
        </w:rPr>
        <w:t xml:space="preserve"> MVPA, moderate and vigorous physical activity</w:t>
      </w:r>
      <w:r w:rsidR="00000000">
        <w:rPr>
          <w:rFonts w:ascii="Times New Roman" w:hAnsi="Times New Roman" w:cs="Times New Roman" w:hint="eastAsia"/>
          <w:sz w:val="20"/>
          <w:szCs w:val="20"/>
        </w:rPr>
        <w:t>; LIPA, light intensity physical activity</w:t>
      </w:r>
      <w:r w:rsidR="00000000">
        <w:rPr>
          <w:rFonts w:ascii="Times New Roman" w:hAnsi="Times New Roman" w:cs="Times New Roman"/>
          <w:sz w:val="20"/>
          <w:szCs w:val="20"/>
        </w:rPr>
        <w:t>; IRD, incident rate difference.</w:t>
      </w:r>
    </w:p>
    <w:p w14:paraId="6C987227"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t>IRD was calculated by the additive hazard model and used age as the time scale.</w:t>
      </w:r>
    </w:p>
    <w:p w14:paraId="2F602573" w14:textId="7B41B3B0" w:rsidR="00492F84" w:rsidRDefault="00000000">
      <w:pPr>
        <w:rPr>
          <w:rFonts w:ascii="Times New Roman" w:hAnsi="Times New Roman" w:cs="Times New Roman"/>
          <w:sz w:val="20"/>
          <w:szCs w:val="20"/>
        </w:rPr>
      </w:pPr>
      <w:r>
        <w:rPr>
          <w:rFonts w:ascii="Times New Roman" w:hAnsi="Times New Roman" w:cs="Times New Roman"/>
          <w:sz w:val="20"/>
          <w:szCs w:val="20"/>
        </w:rPr>
        <w:t xml:space="preserve">Models were consistent with </w:t>
      </w:r>
      <w:r w:rsidR="00546636">
        <w:rPr>
          <w:rFonts w:ascii="Times New Roman" w:hAnsi="Times New Roman" w:cs="Times New Roman"/>
          <w:sz w:val="20"/>
          <w:szCs w:val="20"/>
        </w:rPr>
        <w:t>Figure 1</w:t>
      </w:r>
      <w:r w:rsidR="00631176">
        <w:rPr>
          <w:rFonts w:ascii="Times New Roman" w:hAnsi="Times New Roman" w:cs="Times New Roman" w:hint="eastAsia"/>
          <w:sz w:val="20"/>
          <w:szCs w:val="20"/>
        </w:rPr>
        <w:t xml:space="preserve">, </w:t>
      </w:r>
      <w:r w:rsidR="00546636">
        <w:rPr>
          <w:rFonts w:ascii="Times New Roman" w:hAnsi="Times New Roman" w:cs="Times New Roman"/>
          <w:sz w:val="20"/>
          <w:szCs w:val="20"/>
        </w:rPr>
        <w:t>Tables 2-3</w:t>
      </w:r>
      <w:r>
        <w:rPr>
          <w:rFonts w:ascii="Times New Roman" w:hAnsi="Times New Roman" w:cs="Times New Roman" w:hint="eastAsia"/>
          <w:sz w:val="20"/>
          <w:szCs w:val="20"/>
        </w:rPr>
        <w:t xml:space="preserve"> and Supplemental Table 7</w:t>
      </w:r>
      <w:r>
        <w:rPr>
          <w:rFonts w:ascii="Times New Roman" w:hAnsi="Times New Roman" w:cs="Times New Roman"/>
          <w:sz w:val="20"/>
          <w:szCs w:val="20"/>
        </w:rPr>
        <w:t xml:space="preserve"> for corresponding physical behaviors.</w:t>
      </w:r>
    </w:p>
    <w:p w14:paraId="16897A2E" w14:textId="77777777" w:rsidR="00492F84" w:rsidRDefault="00000000">
      <w:pPr>
        <w:rPr>
          <w:rFonts w:ascii="Times New Roman" w:hAnsi="Times New Roman" w:cs="Times New Roman"/>
          <w:sz w:val="20"/>
          <w:szCs w:val="20"/>
        </w:rPr>
      </w:pPr>
      <w:r>
        <w:rPr>
          <w:rFonts w:ascii="Times New Roman" w:hAnsi="Times New Roman" w:cs="Times New Roman"/>
          <w:i/>
          <w:iCs/>
          <w:color w:val="000000"/>
          <w:sz w:val="20"/>
          <w:szCs w:val="20"/>
        </w:rPr>
        <w:t>*</w:t>
      </w:r>
      <w:r>
        <w:rPr>
          <w:rFonts w:ascii="Times New Roman" w:hAnsi="Times New Roman" w:cs="Times New Roman" w:hint="eastAsia"/>
          <w:i/>
          <w:iCs/>
          <w:color w:val="000000"/>
          <w:sz w:val="20"/>
          <w:szCs w:val="20"/>
        </w:rPr>
        <w:t>p</w:t>
      </w:r>
      <w:r>
        <w:rPr>
          <w:rFonts w:ascii="Times New Roman" w:hAnsi="Times New Roman" w:cs="Times New Roman"/>
          <w:color w:val="000000"/>
          <w:sz w:val="20"/>
          <w:szCs w:val="20"/>
        </w:rPr>
        <w:t xml:space="preserve"> for interaction was</w:t>
      </w:r>
      <w:r>
        <w:rPr>
          <w:rFonts w:ascii="Times New Roman" w:hAnsi="Times New Roman" w:cs="Times New Roman"/>
          <w:color w:val="000000"/>
          <w:sz w:val="20"/>
          <w:szCs w:val="20"/>
          <w:vertAlign w:val="subscript"/>
        </w:rPr>
        <w:t xml:space="preserve"> </w:t>
      </w:r>
      <w:r>
        <w:rPr>
          <w:rFonts w:ascii="Times New Roman" w:hAnsi="Times New Roman" w:cs="Times New Roman"/>
          <w:color w:val="000000"/>
          <w:sz w:val="20"/>
          <w:szCs w:val="20"/>
        </w:rPr>
        <w:t xml:space="preserve">evaluated using IRD for the product term between physical behaviors (low MVPA vs. high MVPA, </w:t>
      </w:r>
      <w:r>
        <w:rPr>
          <w:rFonts w:ascii="Times New Roman" w:hAnsi="Times New Roman" w:cs="Times New Roman" w:hint="eastAsia"/>
          <w:color w:val="000000"/>
          <w:sz w:val="20"/>
          <w:szCs w:val="20"/>
        </w:rPr>
        <w:t xml:space="preserve">low LIPA vs. high LIPA, </w:t>
      </w:r>
      <w:r>
        <w:rPr>
          <w:rFonts w:ascii="Times New Roman" w:hAnsi="Times New Roman" w:cs="Times New Roman"/>
          <w:color w:val="000000"/>
          <w:sz w:val="20"/>
          <w:szCs w:val="20"/>
        </w:rPr>
        <w:t xml:space="preserve">high sedentary behavior vs. low sedentary behavior, and short sleep duration vs. normal sleep duration) and </w:t>
      </w:r>
      <w:r>
        <w:rPr>
          <w:rFonts w:ascii="Times New Roman" w:hAnsi="Times New Roman" w:cs="Times New Roman"/>
          <w:sz w:val="20"/>
          <w:szCs w:val="20"/>
        </w:rPr>
        <w:t>individual-level</w:t>
      </w:r>
      <w:r>
        <w:rPr>
          <w:rFonts w:ascii="Times New Roman" w:hAnsi="Times New Roman" w:cs="Times New Roman"/>
          <w:color w:val="000000"/>
          <w:sz w:val="20"/>
          <w:szCs w:val="20"/>
        </w:rPr>
        <w:t xml:space="preserve"> SES (low vs high). </w:t>
      </w:r>
    </w:p>
    <w:p w14:paraId="3321028A" w14:textId="77777777" w:rsidR="00492F84" w:rsidRDefault="00492F84">
      <w:pPr>
        <w:rPr>
          <w:rFonts w:ascii="Times New Roman" w:hAnsi="Times New Roman" w:cs="Times New Roman"/>
          <w:sz w:val="20"/>
          <w:szCs w:val="20"/>
        </w:rPr>
      </w:pPr>
    </w:p>
    <w:p w14:paraId="146B3B15"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br w:type="page"/>
      </w:r>
    </w:p>
    <w:p w14:paraId="70C64B06" w14:textId="2303DCEE" w:rsidR="00492F84" w:rsidRDefault="00000000">
      <w:pPr>
        <w:rPr>
          <w:rFonts w:ascii="Times New Roman" w:hAnsi="Times New Roman" w:cs="Times New Roman"/>
          <w:sz w:val="20"/>
          <w:szCs w:val="20"/>
        </w:rPr>
      </w:pPr>
      <w:r>
        <w:rPr>
          <w:rFonts w:ascii="Times New Roman" w:hAnsi="Times New Roman" w:cs="Times New Roman"/>
          <w:sz w:val="20"/>
          <w:szCs w:val="20"/>
        </w:rPr>
        <w:lastRenderedPageBreak/>
        <w:t>Supplemental Table 1</w:t>
      </w:r>
      <w:r w:rsidR="002053EA">
        <w:rPr>
          <w:rFonts w:ascii="Times New Roman" w:hAnsi="Times New Roman" w:cs="Times New Roman" w:hint="eastAsia"/>
          <w:sz w:val="20"/>
          <w:szCs w:val="20"/>
        </w:rPr>
        <w:t>9</w:t>
      </w:r>
      <w:r>
        <w:rPr>
          <w:rFonts w:ascii="Times New Roman" w:hAnsi="Times New Roman" w:cs="Times New Roman"/>
          <w:sz w:val="20"/>
          <w:szCs w:val="20"/>
        </w:rPr>
        <w:t>. Incidence risk difference and 95% CIs for type 2 diabetes and physical behavior by area-level SES status (excluding incident type 2 diabetes cases within the first 2 years).</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106"/>
        <w:gridCol w:w="1429"/>
        <w:gridCol w:w="1560"/>
        <w:gridCol w:w="1560"/>
        <w:gridCol w:w="1635"/>
      </w:tblGrid>
      <w:tr w:rsidR="00492F84" w14:paraId="02DF5A08" w14:textId="77777777">
        <w:trPr>
          <w:trHeight w:val="290"/>
        </w:trPr>
        <w:tc>
          <w:tcPr>
            <w:tcW w:w="1270" w:type="pct"/>
            <w:shd w:val="clear" w:color="000000" w:fill="FFFFFF"/>
            <w:noWrap/>
            <w:vAlign w:val="center"/>
          </w:tcPr>
          <w:p w14:paraId="02392071" w14:textId="77777777" w:rsidR="00492F84" w:rsidRDefault="00492F84">
            <w:pPr>
              <w:rPr>
                <w:rFonts w:ascii="Times New Roman" w:eastAsia="等线" w:hAnsi="Times New Roman" w:cs="Times New Roman"/>
                <w:color w:val="000000"/>
                <w:sz w:val="20"/>
                <w:szCs w:val="20"/>
              </w:rPr>
            </w:pPr>
          </w:p>
        </w:tc>
        <w:tc>
          <w:tcPr>
            <w:tcW w:w="2744" w:type="pct"/>
            <w:gridSpan w:val="3"/>
            <w:shd w:val="clear" w:color="000000" w:fill="FFFFFF"/>
            <w:noWrap/>
            <w:vAlign w:val="center"/>
          </w:tcPr>
          <w:p w14:paraId="649E3AE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Area-level SES</w:t>
            </w:r>
          </w:p>
        </w:tc>
        <w:tc>
          <w:tcPr>
            <w:tcW w:w="986" w:type="pct"/>
            <w:shd w:val="clear" w:color="000000" w:fill="FFFFFF"/>
            <w:vAlign w:val="center"/>
          </w:tcPr>
          <w:p w14:paraId="2545D3E9" w14:textId="77777777" w:rsidR="00492F84" w:rsidRDefault="00492F84">
            <w:pPr>
              <w:rPr>
                <w:rFonts w:ascii="Times New Roman" w:hAnsi="Times New Roman" w:cs="Times New Roman"/>
                <w:i/>
                <w:iCs/>
                <w:color w:val="000000"/>
                <w:sz w:val="20"/>
                <w:szCs w:val="20"/>
              </w:rPr>
            </w:pPr>
          </w:p>
        </w:tc>
      </w:tr>
      <w:tr w:rsidR="00492F84" w14:paraId="1106919E" w14:textId="77777777">
        <w:trPr>
          <w:trHeight w:val="290"/>
        </w:trPr>
        <w:tc>
          <w:tcPr>
            <w:tcW w:w="1270" w:type="pct"/>
            <w:shd w:val="clear" w:color="000000" w:fill="FFFFFF"/>
            <w:noWrap/>
            <w:vAlign w:val="center"/>
          </w:tcPr>
          <w:p w14:paraId="4D8D83DA" w14:textId="77777777" w:rsidR="00492F84" w:rsidRDefault="00492F84">
            <w:pPr>
              <w:rPr>
                <w:rFonts w:ascii="Times New Roman" w:eastAsia="等线" w:hAnsi="Times New Roman" w:cs="Times New Roman"/>
                <w:color w:val="000000"/>
                <w:sz w:val="20"/>
                <w:szCs w:val="20"/>
              </w:rPr>
            </w:pPr>
          </w:p>
        </w:tc>
        <w:tc>
          <w:tcPr>
            <w:tcW w:w="862" w:type="pct"/>
            <w:shd w:val="clear" w:color="000000" w:fill="FFFFFF"/>
            <w:noWrap/>
            <w:vAlign w:val="center"/>
          </w:tcPr>
          <w:p w14:paraId="49081CB6"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High</w:t>
            </w:r>
          </w:p>
        </w:tc>
        <w:tc>
          <w:tcPr>
            <w:tcW w:w="941" w:type="pct"/>
            <w:shd w:val="clear" w:color="000000" w:fill="FFFFFF"/>
            <w:noWrap/>
            <w:vAlign w:val="center"/>
          </w:tcPr>
          <w:p w14:paraId="57424CC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Medium</w:t>
            </w:r>
          </w:p>
        </w:tc>
        <w:tc>
          <w:tcPr>
            <w:tcW w:w="941" w:type="pct"/>
            <w:shd w:val="clear" w:color="000000" w:fill="FFFFFF"/>
            <w:noWrap/>
            <w:vAlign w:val="center"/>
          </w:tcPr>
          <w:p w14:paraId="25886641"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Low</w:t>
            </w:r>
          </w:p>
        </w:tc>
        <w:tc>
          <w:tcPr>
            <w:tcW w:w="986" w:type="pct"/>
            <w:vMerge w:val="restart"/>
            <w:shd w:val="clear" w:color="000000" w:fill="FFFFFF"/>
            <w:vAlign w:val="center"/>
          </w:tcPr>
          <w:p w14:paraId="7CC79E08" w14:textId="77777777" w:rsidR="00492F84" w:rsidRDefault="00000000">
            <w:pPr>
              <w:jc w:val="center"/>
              <w:rPr>
                <w:rFonts w:ascii="Times New Roman" w:hAnsi="Times New Roman" w:cs="Times New Roman"/>
                <w:i/>
                <w:iCs/>
                <w:color w:val="000000"/>
                <w:sz w:val="20"/>
                <w:szCs w:val="20"/>
              </w:rPr>
            </w:pPr>
            <w:r>
              <w:rPr>
                <w:rFonts w:ascii="Times New Roman" w:hAnsi="Times New Roman" w:cs="Times New Roman"/>
                <w:i/>
                <w:iCs/>
                <w:color w:val="000000"/>
                <w:sz w:val="20"/>
                <w:szCs w:val="20"/>
              </w:rPr>
              <w:t xml:space="preserve">P </w:t>
            </w:r>
            <w:r>
              <w:rPr>
                <w:rFonts w:ascii="Times New Roman" w:hAnsi="Times New Roman" w:cs="Times New Roman"/>
                <w:color w:val="000000"/>
                <w:sz w:val="20"/>
                <w:szCs w:val="20"/>
              </w:rPr>
              <w:t>for interaction*</w:t>
            </w:r>
          </w:p>
        </w:tc>
      </w:tr>
      <w:tr w:rsidR="00492F84" w14:paraId="41B5EF84" w14:textId="77777777">
        <w:trPr>
          <w:trHeight w:val="290"/>
        </w:trPr>
        <w:tc>
          <w:tcPr>
            <w:tcW w:w="1270" w:type="pct"/>
            <w:shd w:val="clear" w:color="000000" w:fill="FFFFFF"/>
            <w:noWrap/>
            <w:vAlign w:val="center"/>
          </w:tcPr>
          <w:p w14:paraId="440D25DA" w14:textId="77777777" w:rsidR="00492F84" w:rsidRDefault="00492F84">
            <w:pPr>
              <w:rPr>
                <w:rFonts w:ascii="Times New Roman" w:eastAsia="等线" w:hAnsi="Times New Roman" w:cs="Times New Roman"/>
                <w:color w:val="000000"/>
                <w:sz w:val="20"/>
                <w:szCs w:val="20"/>
              </w:rPr>
            </w:pPr>
          </w:p>
        </w:tc>
        <w:tc>
          <w:tcPr>
            <w:tcW w:w="862" w:type="pct"/>
            <w:shd w:val="clear" w:color="000000" w:fill="FFFFFF"/>
            <w:noWrap/>
            <w:vAlign w:val="center"/>
          </w:tcPr>
          <w:p w14:paraId="4771F2A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IRD (95% CI)</w:t>
            </w:r>
          </w:p>
        </w:tc>
        <w:tc>
          <w:tcPr>
            <w:tcW w:w="941" w:type="pct"/>
            <w:shd w:val="clear" w:color="000000" w:fill="FFFFFF"/>
            <w:noWrap/>
            <w:vAlign w:val="center"/>
          </w:tcPr>
          <w:p w14:paraId="79772EC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IRD (95% CI)</w:t>
            </w:r>
          </w:p>
        </w:tc>
        <w:tc>
          <w:tcPr>
            <w:tcW w:w="941" w:type="pct"/>
            <w:shd w:val="clear" w:color="000000" w:fill="FFFFFF"/>
            <w:noWrap/>
            <w:vAlign w:val="center"/>
          </w:tcPr>
          <w:p w14:paraId="6C49C1DC" w14:textId="77777777" w:rsidR="00492F84" w:rsidRDefault="00000000">
            <w:pPr>
              <w:jc w:val="center"/>
              <w:rPr>
                <w:rFonts w:ascii="Times New Roman" w:eastAsia="等线" w:hAnsi="Times New Roman" w:cs="Times New Roman"/>
                <w:color w:val="000000"/>
                <w:sz w:val="20"/>
                <w:szCs w:val="20"/>
              </w:rPr>
            </w:pPr>
            <w:r>
              <w:rPr>
                <w:rFonts w:ascii="Times New Roman" w:hAnsi="Times New Roman" w:cs="Times New Roman"/>
                <w:color w:val="000000"/>
                <w:sz w:val="20"/>
                <w:szCs w:val="20"/>
              </w:rPr>
              <w:t>IRD (95% CI)</w:t>
            </w:r>
          </w:p>
        </w:tc>
        <w:tc>
          <w:tcPr>
            <w:tcW w:w="986" w:type="pct"/>
            <w:vMerge/>
            <w:vAlign w:val="center"/>
          </w:tcPr>
          <w:p w14:paraId="649EF8A6" w14:textId="77777777" w:rsidR="00492F84" w:rsidRDefault="00492F84">
            <w:pPr>
              <w:jc w:val="center"/>
              <w:rPr>
                <w:rFonts w:ascii="Times New Roman" w:hAnsi="Times New Roman" w:cs="Times New Roman"/>
                <w:i/>
                <w:iCs/>
                <w:color w:val="000000"/>
                <w:sz w:val="20"/>
                <w:szCs w:val="20"/>
              </w:rPr>
            </w:pPr>
          </w:p>
        </w:tc>
      </w:tr>
      <w:tr w:rsidR="00492F84" w14:paraId="759E2A9B" w14:textId="77777777">
        <w:trPr>
          <w:trHeight w:val="290"/>
        </w:trPr>
        <w:tc>
          <w:tcPr>
            <w:tcW w:w="1270" w:type="pct"/>
            <w:shd w:val="clear" w:color="auto" w:fill="auto"/>
            <w:noWrap/>
            <w:vAlign w:val="center"/>
          </w:tcPr>
          <w:p w14:paraId="7BB2746A"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MVPA</w:t>
            </w:r>
          </w:p>
        </w:tc>
        <w:tc>
          <w:tcPr>
            <w:tcW w:w="862" w:type="pct"/>
            <w:shd w:val="clear" w:color="auto" w:fill="auto"/>
            <w:noWrap/>
            <w:vAlign w:val="center"/>
          </w:tcPr>
          <w:p w14:paraId="08290211" w14:textId="77777777" w:rsidR="00492F84" w:rsidRDefault="00492F84">
            <w:pPr>
              <w:jc w:val="center"/>
              <w:rPr>
                <w:rFonts w:ascii="Times New Roman" w:eastAsia="等线" w:hAnsi="Times New Roman" w:cs="Times New Roman"/>
                <w:color w:val="000000"/>
                <w:sz w:val="20"/>
                <w:szCs w:val="20"/>
              </w:rPr>
            </w:pPr>
          </w:p>
        </w:tc>
        <w:tc>
          <w:tcPr>
            <w:tcW w:w="941" w:type="pct"/>
            <w:shd w:val="clear" w:color="auto" w:fill="auto"/>
            <w:noWrap/>
            <w:vAlign w:val="center"/>
          </w:tcPr>
          <w:p w14:paraId="28410DE2" w14:textId="77777777" w:rsidR="00492F84" w:rsidRDefault="00492F84">
            <w:pPr>
              <w:jc w:val="center"/>
              <w:rPr>
                <w:rFonts w:ascii="Times New Roman" w:eastAsia="等线" w:hAnsi="Times New Roman" w:cs="Times New Roman"/>
                <w:color w:val="000000"/>
                <w:sz w:val="20"/>
                <w:szCs w:val="20"/>
              </w:rPr>
            </w:pPr>
          </w:p>
        </w:tc>
        <w:tc>
          <w:tcPr>
            <w:tcW w:w="941" w:type="pct"/>
            <w:shd w:val="clear" w:color="auto" w:fill="auto"/>
            <w:noWrap/>
            <w:vAlign w:val="center"/>
          </w:tcPr>
          <w:p w14:paraId="62BE6A6C" w14:textId="77777777" w:rsidR="00492F84" w:rsidRDefault="00492F84">
            <w:pPr>
              <w:jc w:val="center"/>
              <w:rPr>
                <w:rFonts w:ascii="Times New Roman" w:eastAsia="等线" w:hAnsi="Times New Roman" w:cs="Times New Roman"/>
                <w:color w:val="000000"/>
                <w:sz w:val="20"/>
                <w:szCs w:val="20"/>
              </w:rPr>
            </w:pPr>
          </w:p>
        </w:tc>
        <w:tc>
          <w:tcPr>
            <w:tcW w:w="986" w:type="pct"/>
            <w:vMerge w:val="restart"/>
            <w:shd w:val="clear" w:color="auto" w:fill="auto"/>
            <w:vAlign w:val="center"/>
          </w:tcPr>
          <w:p w14:paraId="3E058A7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0.002</w:t>
            </w:r>
          </w:p>
        </w:tc>
      </w:tr>
      <w:tr w:rsidR="00492F84" w14:paraId="68F5C2D1" w14:textId="77777777">
        <w:trPr>
          <w:trHeight w:val="290"/>
        </w:trPr>
        <w:tc>
          <w:tcPr>
            <w:tcW w:w="1270" w:type="pct"/>
            <w:shd w:val="clear" w:color="auto" w:fill="auto"/>
            <w:noWrap/>
            <w:vAlign w:val="center"/>
          </w:tcPr>
          <w:p w14:paraId="4FD576AA"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High</w:t>
            </w:r>
          </w:p>
        </w:tc>
        <w:tc>
          <w:tcPr>
            <w:tcW w:w="862" w:type="pct"/>
            <w:shd w:val="clear" w:color="auto" w:fill="auto"/>
            <w:noWrap/>
            <w:vAlign w:val="center"/>
          </w:tcPr>
          <w:p w14:paraId="4B36496C"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941" w:type="pct"/>
            <w:shd w:val="clear" w:color="auto" w:fill="auto"/>
            <w:noWrap/>
            <w:vAlign w:val="center"/>
          </w:tcPr>
          <w:p w14:paraId="7CABA320"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941" w:type="pct"/>
            <w:shd w:val="clear" w:color="auto" w:fill="auto"/>
            <w:noWrap/>
            <w:vAlign w:val="center"/>
          </w:tcPr>
          <w:p w14:paraId="5F9DFC3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986" w:type="pct"/>
            <w:vMerge/>
            <w:vAlign w:val="center"/>
          </w:tcPr>
          <w:p w14:paraId="4AE25C25" w14:textId="77777777" w:rsidR="00492F84" w:rsidRDefault="00492F84">
            <w:pPr>
              <w:jc w:val="center"/>
              <w:rPr>
                <w:rFonts w:ascii="Times New Roman" w:hAnsi="Times New Roman" w:cs="Times New Roman"/>
                <w:color w:val="000000"/>
                <w:sz w:val="20"/>
                <w:szCs w:val="20"/>
              </w:rPr>
            </w:pPr>
          </w:p>
        </w:tc>
      </w:tr>
      <w:tr w:rsidR="00492F84" w14:paraId="75A21A77" w14:textId="77777777">
        <w:trPr>
          <w:trHeight w:val="290"/>
        </w:trPr>
        <w:tc>
          <w:tcPr>
            <w:tcW w:w="1270" w:type="pct"/>
            <w:shd w:val="clear" w:color="auto" w:fill="auto"/>
            <w:noWrap/>
            <w:vAlign w:val="center"/>
          </w:tcPr>
          <w:p w14:paraId="373FC1CA"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Medium</w:t>
            </w:r>
          </w:p>
        </w:tc>
        <w:tc>
          <w:tcPr>
            <w:tcW w:w="862" w:type="pct"/>
            <w:shd w:val="clear" w:color="auto" w:fill="auto"/>
            <w:noWrap/>
            <w:vAlign w:val="center"/>
          </w:tcPr>
          <w:p w14:paraId="23FA318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12 (9, 15)</w:t>
            </w:r>
          </w:p>
        </w:tc>
        <w:tc>
          <w:tcPr>
            <w:tcW w:w="941" w:type="pct"/>
            <w:shd w:val="clear" w:color="auto" w:fill="auto"/>
            <w:noWrap/>
            <w:vAlign w:val="center"/>
          </w:tcPr>
          <w:p w14:paraId="504A1ADF"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14 (11, 17)</w:t>
            </w:r>
          </w:p>
        </w:tc>
        <w:tc>
          <w:tcPr>
            <w:tcW w:w="941" w:type="pct"/>
            <w:shd w:val="clear" w:color="auto" w:fill="auto"/>
            <w:noWrap/>
            <w:vAlign w:val="center"/>
          </w:tcPr>
          <w:p w14:paraId="45F5C44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22 (18, 26)</w:t>
            </w:r>
          </w:p>
        </w:tc>
        <w:tc>
          <w:tcPr>
            <w:tcW w:w="986" w:type="pct"/>
            <w:vMerge/>
            <w:vAlign w:val="center"/>
          </w:tcPr>
          <w:p w14:paraId="007723B9" w14:textId="77777777" w:rsidR="00492F84" w:rsidRDefault="00492F84">
            <w:pPr>
              <w:jc w:val="center"/>
              <w:rPr>
                <w:rFonts w:ascii="Times New Roman" w:hAnsi="Times New Roman" w:cs="Times New Roman"/>
                <w:color w:val="000000"/>
                <w:sz w:val="20"/>
                <w:szCs w:val="20"/>
              </w:rPr>
            </w:pPr>
          </w:p>
        </w:tc>
      </w:tr>
      <w:tr w:rsidR="00492F84" w14:paraId="43FBC788" w14:textId="77777777">
        <w:trPr>
          <w:trHeight w:val="290"/>
        </w:trPr>
        <w:tc>
          <w:tcPr>
            <w:tcW w:w="1270" w:type="pct"/>
            <w:shd w:val="clear" w:color="auto" w:fill="auto"/>
            <w:noWrap/>
            <w:vAlign w:val="center"/>
          </w:tcPr>
          <w:p w14:paraId="66DE3227"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Low</w:t>
            </w:r>
          </w:p>
        </w:tc>
        <w:tc>
          <w:tcPr>
            <w:tcW w:w="862" w:type="pct"/>
            <w:shd w:val="clear" w:color="auto" w:fill="auto"/>
            <w:noWrap/>
            <w:vAlign w:val="center"/>
          </w:tcPr>
          <w:p w14:paraId="7536EF56"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24 (19, 28)</w:t>
            </w:r>
          </w:p>
        </w:tc>
        <w:tc>
          <w:tcPr>
            <w:tcW w:w="941" w:type="pct"/>
            <w:shd w:val="clear" w:color="auto" w:fill="auto"/>
            <w:noWrap/>
            <w:vAlign w:val="center"/>
          </w:tcPr>
          <w:p w14:paraId="5788A90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32 (27, 37)</w:t>
            </w:r>
          </w:p>
        </w:tc>
        <w:tc>
          <w:tcPr>
            <w:tcW w:w="941" w:type="pct"/>
            <w:shd w:val="clear" w:color="auto" w:fill="auto"/>
            <w:noWrap/>
            <w:vAlign w:val="center"/>
          </w:tcPr>
          <w:p w14:paraId="30C97C3D"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46 (40, 52)</w:t>
            </w:r>
          </w:p>
        </w:tc>
        <w:tc>
          <w:tcPr>
            <w:tcW w:w="986" w:type="pct"/>
            <w:vMerge/>
            <w:vAlign w:val="center"/>
          </w:tcPr>
          <w:p w14:paraId="3CAFEBF4" w14:textId="77777777" w:rsidR="00492F84" w:rsidRDefault="00492F84">
            <w:pPr>
              <w:jc w:val="center"/>
              <w:rPr>
                <w:rFonts w:ascii="Times New Roman" w:hAnsi="Times New Roman" w:cs="Times New Roman"/>
                <w:color w:val="000000"/>
                <w:sz w:val="20"/>
                <w:szCs w:val="20"/>
              </w:rPr>
            </w:pPr>
          </w:p>
        </w:tc>
      </w:tr>
      <w:tr w:rsidR="00492F84" w14:paraId="13E9213F" w14:textId="77777777">
        <w:trPr>
          <w:trHeight w:val="350"/>
        </w:trPr>
        <w:tc>
          <w:tcPr>
            <w:tcW w:w="1270" w:type="pct"/>
            <w:shd w:val="clear" w:color="auto" w:fill="auto"/>
            <w:noWrap/>
            <w:vAlign w:val="center"/>
          </w:tcPr>
          <w:p w14:paraId="2D2288B8" w14:textId="77777777" w:rsidR="00492F84" w:rsidRDefault="00000000">
            <w:pPr>
              <w:rPr>
                <w:rFonts w:ascii="Times New Roman" w:hAnsi="Times New Roman" w:cs="Times New Roman"/>
                <w:i/>
                <w:iCs/>
                <w:color w:val="000000"/>
                <w:sz w:val="20"/>
                <w:szCs w:val="20"/>
              </w:rPr>
            </w:pPr>
            <w:r>
              <w:rPr>
                <w:rFonts w:ascii="Times New Roman" w:hAnsi="Times New Roman" w:cs="Times New Roman"/>
                <w:i/>
                <w:iCs/>
                <w:color w:val="000000"/>
                <w:sz w:val="20"/>
                <w:szCs w:val="20"/>
              </w:rPr>
              <w:t>P</w:t>
            </w:r>
            <w:r>
              <w:rPr>
                <w:rFonts w:ascii="Times New Roman" w:hAnsi="Times New Roman" w:cs="Times New Roman"/>
                <w:color w:val="000000"/>
                <w:sz w:val="20"/>
                <w:szCs w:val="20"/>
              </w:rPr>
              <w:t xml:space="preserve"> for trend</w:t>
            </w:r>
          </w:p>
        </w:tc>
        <w:tc>
          <w:tcPr>
            <w:tcW w:w="862" w:type="pct"/>
            <w:shd w:val="clear" w:color="auto" w:fill="auto"/>
            <w:noWrap/>
            <w:vAlign w:val="center"/>
          </w:tcPr>
          <w:p w14:paraId="20E3CC4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941" w:type="pct"/>
            <w:shd w:val="clear" w:color="auto" w:fill="auto"/>
            <w:noWrap/>
            <w:vAlign w:val="center"/>
          </w:tcPr>
          <w:p w14:paraId="5E211DB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941" w:type="pct"/>
            <w:shd w:val="clear" w:color="auto" w:fill="auto"/>
            <w:noWrap/>
            <w:vAlign w:val="center"/>
          </w:tcPr>
          <w:p w14:paraId="377E6986"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986" w:type="pct"/>
            <w:vMerge/>
            <w:vAlign w:val="center"/>
          </w:tcPr>
          <w:p w14:paraId="07A30450" w14:textId="77777777" w:rsidR="00492F84" w:rsidRDefault="00492F84">
            <w:pPr>
              <w:jc w:val="center"/>
              <w:rPr>
                <w:rFonts w:ascii="Times New Roman" w:hAnsi="Times New Roman" w:cs="Times New Roman"/>
                <w:color w:val="000000"/>
                <w:sz w:val="20"/>
                <w:szCs w:val="20"/>
              </w:rPr>
            </w:pPr>
          </w:p>
        </w:tc>
      </w:tr>
      <w:tr w:rsidR="00492F84" w14:paraId="5AB50321" w14:textId="77777777">
        <w:trPr>
          <w:trHeight w:val="350"/>
        </w:trPr>
        <w:tc>
          <w:tcPr>
            <w:tcW w:w="1270" w:type="pct"/>
            <w:shd w:val="clear" w:color="auto" w:fill="auto"/>
            <w:noWrap/>
            <w:vAlign w:val="center"/>
          </w:tcPr>
          <w:p w14:paraId="71AD197E" w14:textId="77777777" w:rsidR="00492F84" w:rsidRDefault="00000000">
            <w:pPr>
              <w:rPr>
                <w:rFonts w:ascii="Times New Roman" w:hAnsi="Times New Roman" w:cs="Times New Roman"/>
                <w:i/>
                <w:iCs/>
                <w:color w:val="000000"/>
                <w:sz w:val="20"/>
                <w:szCs w:val="20"/>
              </w:rPr>
            </w:pPr>
            <w:r>
              <w:rPr>
                <w:rFonts w:ascii="Times New Roman" w:hAnsi="Times New Roman" w:cs="Times New Roman"/>
                <w:color w:val="000000"/>
                <w:sz w:val="20"/>
                <w:szCs w:val="20"/>
              </w:rPr>
              <w:t>LIPA</w:t>
            </w:r>
          </w:p>
        </w:tc>
        <w:tc>
          <w:tcPr>
            <w:tcW w:w="862" w:type="pct"/>
            <w:shd w:val="clear" w:color="auto" w:fill="auto"/>
            <w:noWrap/>
            <w:vAlign w:val="center"/>
          </w:tcPr>
          <w:p w14:paraId="18B7EC0A" w14:textId="77777777" w:rsidR="00492F84" w:rsidRDefault="00492F84">
            <w:pPr>
              <w:jc w:val="center"/>
              <w:rPr>
                <w:rFonts w:ascii="Times New Roman" w:hAnsi="Times New Roman" w:cs="Times New Roman"/>
                <w:color w:val="000000"/>
                <w:sz w:val="20"/>
                <w:szCs w:val="20"/>
              </w:rPr>
            </w:pPr>
          </w:p>
        </w:tc>
        <w:tc>
          <w:tcPr>
            <w:tcW w:w="941" w:type="pct"/>
            <w:shd w:val="clear" w:color="auto" w:fill="auto"/>
            <w:noWrap/>
            <w:vAlign w:val="center"/>
          </w:tcPr>
          <w:p w14:paraId="62E6F972" w14:textId="77777777" w:rsidR="00492F84" w:rsidRDefault="00492F84">
            <w:pPr>
              <w:jc w:val="center"/>
              <w:rPr>
                <w:rFonts w:ascii="Times New Roman" w:hAnsi="Times New Roman" w:cs="Times New Roman"/>
                <w:color w:val="000000"/>
                <w:sz w:val="20"/>
                <w:szCs w:val="20"/>
              </w:rPr>
            </w:pPr>
          </w:p>
        </w:tc>
        <w:tc>
          <w:tcPr>
            <w:tcW w:w="941" w:type="pct"/>
            <w:shd w:val="clear" w:color="auto" w:fill="auto"/>
            <w:noWrap/>
            <w:vAlign w:val="center"/>
          </w:tcPr>
          <w:p w14:paraId="51FC84FF" w14:textId="77777777" w:rsidR="00492F84" w:rsidRDefault="00492F84">
            <w:pPr>
              <w:jc w:val="center"/>
              <w:rPr>
                <w:rFonts w:ascii="Times New Roman" w:hAnsi="Times New Roman" w:cs="Times New Roman"/>
                <w:color w:val="000000"/>
                <w:sz w:val="20"/>
                <w:szCs w:val="20"/>
              </w:rPr>
            </w:pPr>
          </w:p>
        </w:tc>
        <w:tc>
          <w:tcPr>
            <w:tcW w:w="986" w:type="pct"/>
            <w:vMerge w:val="restart"/>
            <w:vAlign w:val="center"/>
          </w:tcPr>
          <w:p w14:paraId="5F870AC5"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0.785</w:t>
            </w:r>
          </w:p>
        </w:tc>
      </w:tr>
      <w:tr w:rsidR="00492F84" w14:paraId="4289EEF4" w14:textId="77777777">
        <w:trPr>
          <w:trHeight w:val="350"/>
        </w:trPr>
        <w:tc>
          <w:tcPr>
            <w:tcW w:w="1270" w:type="pct"/>
            <w:shd w:val="clear" w:color="auto" w:fill="auto"/>
            <w:noWrap/>
            <w:vAlign w:val="center"/>
          </w:tcPr>
          <w:p w14:paraId="6D45E17A" w14:textId="77777777" w:rsidR="00492F84" w:rsidRDefault="00000000">
            <w:pPr>
              <w:rPr>
                <w:rFonts w:ascii="Times New Roman" w:hAnsi="Times New Roman" w:cs="Times New Roman"/>
                <w:i/>
                <w:iCs/>
                <w:color w:val="000000"/>
                <w:sz w:val="20"/>
                <w:szCs w:val="20"/>
              </w:rPr>
            </w:pPr>
            <w:r>
              <w:rPr>
                <w:rFonts w:ascii="Times New Roman" w:hAnsi="Times New Roman" w:cs="Times New Roman"/>
                <w:color w:val="000000"/>
                <w:sz w:val="20"/>
                <w:szCs w:val="20"/>
              </w:rPr>
              <w:t xml:space="preserve">  High</w:t>
            </w:r>
          </w:p>
        </w:tc>
        <w:tc>
          <w:tcPr>
            <w:tcW w:w="862" w:type="pct"/>
            <w:shd w:val="clear" w:color="auto" w:fill="auto"/>
            <w:noWrap/>
            <w:vAlign w:val="center"/>
          </w:tcPr>
          <w:p w14:paraId="2CE7F304"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941" w:type="pct"/>
            <w:shd w:val="clear" w:color="auto" w:fill="auto"/>
            <w:noWrap/>
            <w:vAlign w:val="center"/>
          </w:tcPr>
          <w:p w14:paraId="5962B74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941" w:type="pct"/>
            <w:shd w:val="clear" w:color="auto" w:fill="auto"/>
            <w:noWrap/>
            <w:vAlign w:val="center"/>
          </w:tcPr>
          <w:p w14:paraId="3B1EA617"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986" w:type="pct"/>
            <w:vMerge/>
            <w:vAlign w:val="center"/>
          </w:tcPr>
          <w:p w14:paraId="21D6A523" w14:textId="77777777" w:rsidR="00492F84" w:rsidRDefault="00492F84">
            <w:pPr>
              <w:jc w:val="center"/>
              <w:rPr>
                <w:rFonts w:ascii="Times New Roman" w:hAnsi="Times New Roman" w:cs="Times New Roman"/>
                <w:color w:val="000000"/>
                <w:sz w:val="20"/>
                <w:szCs w:val="20"/>
              </w:rPr>
            </w:pPr>
          </w:p>
        </w:tc>
      </w:tr>
      <w:tr w:rsidR="00492F84" w14:paraId="325A2A0B" w14:textId="77777777">
        <w:trPr>
          <w:trHeight w:val="350"/>
        </w:trPr>
        <w:tc>
          <w:tcPr>
            <w:tcW w:w="1270" w:type="pct"/>
            <w:shd w:val="clear" w:color="auto" w:fill="auto"/>
            <w:noWrap/>
            <w:vAlign w:val="center"/>
          </w:tcPr>
          <w:p w14:paraId="40A0EC2B" w14:textId="77777777" w:rsidR="00492F84" w:rsidRDefault="00000000">
            <w:pPr>
              <w:rPr>
                <w:rFonts w:ascii="Times New Roman" w:hAnsi="Times New Roman" w:cs="Times New Roman"/>
                <w:i/>
                <w:iCs/>
                <w:color w:val="000000"/>
                <w:sz w:val="20"/>
                <w:szCs w:val="20"/>
              </w:rPr>
            </w:pPr>
            <w:r>
              <w:rPr>
                <w:rFonts w:ascii="Times New Roman" w:hAnsi="Times New Roman" w:cs="Times New Roman"/>
                <w:color w:val="000000"/>
                <w:sz w:val="20"/>
                <w:szCs w:val="20"/>
              </w:rPr>
              <w:t xml:space="preserve">  Medium</w:t>
            </w:r>
          </w:p>
        </w:tc>
        <w:tc>
          <w:tcPr>
            <w:tcW w:w="862" w:type="pct"/>
            <w:shd w:val="clear" w:color="auto" w:fill="auto"/>
            <w:noWrap/>
            <w:vAlign w:val="center"/>
          </w:tcPr>
          <w:p w14:paraId="78910C2D"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3 (-1, 8)</w:t>
            </w:r>
          </w:p>
        </w:tc>
        <w:tc>
          <w:tcPr>
            <w:tcW w:w="941" w:type="pct"/>
            <w:shd w:val="clear" w:color="auto" w:fill="auto"/>
            <w:noWrap/>
            <w:vAlign w:val="center"/>
          </w:tcPr>
          <w:p w14:paraId="6F8D2364"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 (-5, 6)</w:t>
            </w:r>
          </w:p>
        </w:tc>
        <w:tc>
          <w:tcPr>
            <w:tcW w:w="941" w:type="pct"/>
            <w:shd w:val="clear" w:color="auto" w:fill="auto"/>
            <w:noWrap/>
            <w:vAlign w:val="center"/>
          </w:tcPr>
          <w:p w14:paraId="149395B6"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-4 (-10, 2)</w:t>
            </w:r>
          </w:p>
        </w:tc>
        <w:tc>
          <w:tcPr>
            <w:tcW w:w="986" w:type="pct"/>
            <w:vMerge/>
            <w:vAlign w:val="center"/>
          </w:tcPr>
          <w:p w14:paraId="7CE32D9F" w14:textId="77777777" w:rsidR="00492F84" w:rsidRDefault="00492F84">
            <w:pPr>
              <w:jc w:val="center"/>
              <w:rPr>
                <w:rFonts w:ascii="Times New Roman" w:hAnsi="Times New Roman" w:cs="Times New Roman"/>
                <w:color w:val="000000"/>
                <w:sz w:val="20"/>
                <w:szCs w:val="20"/>
              </w:rPr>
            </w:pPr>
          </w:p>
        </w:tc>
      </w:tr>
      <w:tr w:rsidR="00492F84" w14:paraId="4B53D658" w14:textId="77777777">
        <w:trPr>
          <w:trHeight w:val="350"/>
        </w:trPr>
        <w:tc>
          <w:tcPr>
            <w:tcW w:w="1270" w:type="pct"/>
            <w:shd w:val="clear" w:color="auto" w:fill="auto"/>
            <w:noWrap/>
            <w:vAlign w:val="center"/>
          </w:tcPr>
          <w:p w14:paraId="480BB672" w14:textId="77777777" w:rsidR="00492F84" w:rsidRDefault="00000000">
            <w:pPr>
              <w:rPr>
                <w:rFonts w:ascii="Times New Roman" w:hAnsi="Times New Roman" w:cs="Times New Roman"/>
                <w:i/>
                <w:iCs/>
                <w:color w:val="000000"/>
                <w:sz w:val="20"/>
                <w:szCs w:val="20"/>
              </w:rPr>
            </w:pPr>
            <w:r>
              <w:rPr>
                <w:rFonts w:ascii="Times New Roman" w:hAnsi="Times New Roman" w:cs="Times New Roman"/>
                <w:color w:val="000000"/>
                <w:sz w:val="20"/>
                <w:szCs w:val="20"/>
              </w:rPr>
              <w:t xml:space="preserve">  Low</w:t>
            </w:r>
          </w:p>
        </w:tc>
        <w:tc>
          <w:tcPr>
            <w:tcW w:w="862" w:type="pct"/>
            <w:shd w:val="clear" w:color="auto" w:fill="auto"/>
            <w:noWrap/>
            <w:vAlign w:val="center"/>
          </w:tcPr>
          <w:p w14:paraId="0463141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2 (-3, 7)</w:t>
            </w:r>
          </w:p>
        </w:tc>
        <w:tc>
          <w:tcPr>
            <w:tcW w:w="941" w:type="pct"/>
            <w:shd w:val="clear" w:color="auto" w:fill="auto"/>
            <w:noWrap/>
            <w:vAlign w:val="center"/>
          </w:tcPr>
          <w:p w14:paraId="6805DC84"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-3 (-8, 3)</w:t>
            </w:r>
          </w:p>
        </w:tc>
        <w:tc>
          <w:tcPr>
            <w:tcW w:w="941" w:type="pct"/>
            <w:shd w:val="clear" w:color="auto" w:fill="auto"/>
            <w:noWrap/>
            <w:vAlign w:val="center"/>
          </w:tcPr>
          <w:p w14:paraId="43E995F6"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-4 (-10, 2)</w:t>
            </w:r>
          </w:p>
        </w:tc>
        <w:tc>
          <w:tcPr>
            <w:tcW w:w="986" w:type="pct"/>
            <w:vMerge/>
            <w:vAlign w:val="center"/>
          </w:tcPr>
          <w:p w14:paraId="732AC852" w14:textId="77777777" w:rsidR="00492F84" w:rsidRDefault="00492F84">
            <w:pPr>
              <w:jc w:val="center"/>
              <w:rPr>
                <w:rFonts w:ascii="Times New Roman" w:hAnsi="Times New Roman" w:cs="Times New Roman"/>
                <w:color w:val="000000"/>
                <w:sz w:val="20"/>
                <w:szCs w:val="20"/>
              </w:rPr>
            </w:pPr>
          </w:p>
        </w:tc>
      </w:tr>
      <w:tr w:rsidR="00492F84" w14:paraId="047D96F3" w14:textId="77777777">
        <w:trPr>
          <w:trHeight w:val="350"/>
        </w:trPr>
        <w:tc>
          <w:tcPr>
            <w:tcW w:w="1270" w:type="pct"/>
            <w:shd w:val="clear" w:color="auto" w:fill="auto"/>
            <w:noWrap/>
            <w:vAlign w:val="center"/>
          </w:tcPr>
          <w:p w14:paraId="6A52BED0" w14:textId="77777777" w:rsidR="00492F84" w:rsidRDefault="00000000">
            <w:pPr>
              <w:rPr>
                <w:rFonts w:ascii="Times New Roman" w:hAnsi="Times New Roman" w:cs="Times New Roman"/>
                <w:i/>
                <w:iCs/>
                <w:color w:val="000000"/>
                <w:sz w:val="20"/>
                <w:szCs w:val="20"/>
              </w:rPr>
            </w:pPr>
            <w:r>
              <w:rPr>
                <w:rFonts w:ascii="Times New Roman" w:hAnsi="Times New Roman" w:cs="Times New Roman"/>
                <w:i/>
                <w:iCs/>
                <w:color w:val="000000"/>
                <w:sz w:val="20"/>
                <w:szCs w:val="20"/>
              </w:rPr>
              <w:t>P</w:t>
            </w:r>
            <w:r>
              <w:rPr>
                <w:rFonts w:ascii="Times New Roman" w:hAnsi="Times New Roman" w:cs="Times New Roman"/>
                <w:color w:val="000000"/>
                <w:sz w:val="20"/>
                <w:szCs w:val="20"/>
              </w:rPr>
              <w:t xml:space="preserve"> for trend</w:t>
            </w:r>
          </w:p>
        </w:tc>
        <w:tc>
          <w:tcPr>
            <w:tcW w:w="862" w:type="pct"/>
            <w:shd w:val="clear" w:color="auto" w:fill="auto"/>
            <w:noWrap/>
            <w:vAlign w:val="center"/>
          </w:tcPr>
          <w:p w14:paraId="036F3165"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0.646</w:t>
            </w:r>
          </w:p>
        </w:tc>
        <w:tc>
          <w:tcPr>
            <w:tcW w:w="941" w:type="pct"/>
            <w:shd w:val="clear" w:color="auto" w:fill="auto"/>
            <w:noWrap/>
            <w:vAlign w:val="center"/>
          </w:tcPr>
          <w:p w14:paraId="5BC69E85"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0.138</w:t>
            </w:r>
          </w:p>
        </w:tc>
        <w:tc>
          <w:tcPr>
            <w:tcW w:w="941" w:type="pct"/>
            <w:shd w:val="clear" w:color="auto" w:fill="auto"/>
            <w:noWrap/>
            <w:vAlign w:val="center"/>
          </w:tcPr>
          <w:p w14:paraId="6DBC424F"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0.205</w:t>
            </w:r>
          </w:p>
        </w:tc>
        <w:tc>
          <w:tcPr>
            <w:tcW w:w="986" w:type="pct"/>
            <w:vMerge/>
            <w:vAlign w:val="center"/>
          </w:tcPr>
          <w:p w14:paraId="6A48C36A" w14:textId="77777777" w:rsidR="00492F84" w:rsidRDefault="00492F84">
            <w:pPr>
              <w:jc w:val="center"/>
              <w:rPr>
                <w:rFonts w:ascii="Times New Roman" w:hAnsi="Times New Roman" w:cs="Times New Roman"/>
                <w:color w:val="000000"/>
                <w:sz w:val="20"/>
                <w:szCs w:val="20"/>
              </w:rPr>
            </w:pPr>
          </w:p>
        </w:tc>
      </w:tr>
      <w:tr w:rsidR="00492F84" w14:paraId="30EFC381" w14:textId="77777777">
        <w:trPr>
          <w:trHeight w:val="290"/>
        </w:trPr>
        <w:tc>
          <w:tcPr>
            <w:tcW w:w="1270" w:type="pct"/>
            <w:shd w:val="clear" w:color="auto" w:fill="auto"/>
            <w:noWrap/>
            <w:vAlign w:val="center"/>
          </w:tcPr>
          <w:p w14:paraId="611488CB"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Sedentary behavior</w:t>
            </w:r>
          </w:p>
        </w:tc>
        <w:tc>
          <w:tcPr>
            <w:tcW w:w="862" w:type="pct"/>
            <w:shd w:val="clear" w:color="auto" w:fill="auto"/>
            <w:noWrap/>
            <w:vAlign w:val="center"/>
          </w:tcPr>
          <w:p w14:paraId="6BD0CD81" w14:textId="77777777" w:rsidR="00492F84" w:rsidRDefault="00492F84">
            <w:pPr>
              <w:jc w:val="center"/>
              <w:rPr>
                <w:rFonts w:ascii="Times New Roman" w:eastAsia="等线" w:hAnsi="Times New Roman" w:cs="Times New Roman"/>
                <w:color w:val="000000"/>
                <w:sz w:val="20"/>
                <w:szCs w:val="20"/>
              </w:rPr>
            </w:pPr>
          </w:p>
        </w:tc>
        <w:tc>
          <w:tcPr>
            <w:tcW w:w="941" w:type="pct"/>
            <w:shd w:val="clear" w:color="auto" w:fill="auto"/>
            <w:noWrap/>
            <w:vAlign w:val="center"/>
          </w:tcPr>
          <w:p w14:paraId="4468AE12" w14:textId="77777777" w:rsidR="00492F84" w:rsidRDefault="00492F84">
            <w:pPr>
              <w:jc w:val="center"/>
              <w:rPr>
                <w:rFonts w:ascii="Times New Roman" w:eastAsia="等线" w:hAnsi="Times New Roman" w:cs="Times New Roman"/>
                <w:color w:val="000000"/>
                <w:sz w:val="20"/>
                <w:szCs w:val="20"/>
              </w:rPr>
            </w:pPr>
          </w:p>
        </w:tc>
        <w:tc>
          <w:tcPr>
            <w:tcW w:w="941" w:type="pct"/>
            <w:shd w:val="clear" w:color="auto" w:fill="auto"/>
            <w:noWrap/>
            <w:vAlign w:val="center"/>
          </w:tcPr>
          <w:p w14:paraId="7EEACB11" w14:textId="77777777" w:rsidR="00492F84" w:rsidRDefault="00492F84">
            <w:pPr>
              <w:jc w:val="center"/>
              <w:rPr>
                <w:rFonts w:ascii="Times New Roman" w:eastAsia="等线" w:hAnsi="Times New Roman" w:cs="Times New Roman"/>
                <w:color w:val="000000"/>
                <w:sz w:val="20"/>
                <w:szCs w:val="20"/>
              </w:rPr>
            </w:pPr>
          </w:p>
        </w:tc>
        <w:tc>
          <w:tcPr>
            <w:tcW w:w="986" w:type="pct"/>
            <w:vMerge w:val="restart"/>
            <w:shd w:val="clear" w:color="auto" w:fill="auto"/>
            <w:vAlign w:val="center"/>
          </w:tcPr>
          <w:p w14:paraId="107D45E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0.328</w:t>
            </w:r>
          </w:p>
        </w:tc>
      </w:tr>
      <w:tr w:rsidR="00492F84" w14:paraId="29F7CC7D" w14:textId="77777777">
        <w:trPr>
          <w:trHeight w:val="290"/>
        </w:trPr>
        <w:tc>
          <w:tcPr>
            <w:tcW w:w="1270" w:type="pct"/>
            <w:shd w:val="clear" w:color="auto" w:fill="auto"/>
            <w:noWrap/>
            <w:vAlign w:val="center"/>
          </w:tcPr>
          <w:p w14:paraId="792BE6C1"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Low</w:t>
            </w:r>
          </w:p>
        </w:tc>
        <w:tc>
          <w:tcPr>
            <w:tcW w:w="862" w:type="pct"/>
            <w:shd w:val="clear" w:color="auto" w:fill="auto"/>
            <w:noWrap/>
            <w:vAlign w:val="center"/>
          </w:tcPr>
          <w:p w14:paraId="2440717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941" w:type="pct"/>
            <w:shd w:val="clear" w:color="auto" w:fill="auto"/>
            <w:noWrap/>
            <w:vAlign w:val="center"/>
          </w:tcPr>
          <w:p w14:paraId="574E166F"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941" w:type="pct"/>
            <w:shd w:val="clear" w:color="auto" w:fill="auto"/>
            <w:noWrap/>
            <w:vAlign w:val="center"/>
          </w:tcPr>
          <w:p w14:paraId="69BF743E"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986" w:type="pct"/>
            <w:vMerge/>
            <w:vAlign w:val="center"/>
          </w:tcPr>
          <w:p w14:paraId="70DB5925" w14:textId="77777777" w:rsidR="00492F84" w:rsidRDefault="00492F84">
            <w:pPr>
              <w:jc w:val="center"/>
              <w:rPr>
                <w:rFonts w:ascii="Times New Roman" w:hAnsi="Times New Roman" w:cs="Times New Roman"/>
                <w:color w:val="000000"/>
                <w:sz w:val="20"/>
                <w:szCs w:val="20"/>
              </w:rPr>
            </w:pPr>
          </w:p>
        </w:tc>
      </w:tr>
      <w:tr w:rsidR="00492F84" w14:paraId="1945A4A0" w14:textId="77777777">
        <w:trPr>
          <w:trHeight w:val="290"/>
        </w:trPr>
        <w:tc>
          <w:tcPr>
            <w:tcW w:w="1270" w:type="pct"/>
            <w:shd w:val="clear" w:color="auto" w:fill="auto"/>
            <w:noWrap/>
            <w:vAlign w:val="center"/>
          </w:tcPr>
          <w:p w14:paraId="226CAE8E"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Medium</w:t>
            </w:r>
          </w:p>
        </w:tc>
        <w:tc>
          <w:tcPr>
            <w:tcW w:w="862" w:type="pct"/>
            <w:shd w:val="clear" w:color="auto" w:fill="auto"/>
            <w:noWrap/>
            <w:vAlign w:val="center"/>
          </w:tcPr>
          <w:p w14:paraId="3E713A94"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2 (-3, 6)</w:t>
            </w:r>
          </w:p>
        </w:tc>
        <w:tc>
          <w:tcPr>
            <w:tcW w:w="941" w:type="pct"/>
            <w:shd w:val="clear" w:color="auto" w:fill="auto"/>
            <w:noWrap/>
            <w:vAlign w:val="center"/>
          </w:tcPr>
          <w:p w14:paraId="18E11410"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 (-3, 4)</w:t>
            </w:r>
          </w:p>
        </w:tc>
        <w:tc>
          <w:tcPr>
            <w:tcW w:w="941" w:type="pct"/>
            <w:shd w:val="clear" w:color="auto" w:fill="auto"/>
            <w:noWrap/>
            <w:vAlign w:val="center"/>
          </w:tcPr>
          <w:p w14:paraId="0DCB6A8E"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-2 (-8, 3)</w:t>
            </w:r>
          </w:p>
        </w:tc>
        <w:tc>
          <w:tcPr>
            <w:tcW w:w="986" w:type="pct"/>
            <w:vMerge/>
            <w:vAlign w:val="center"/>
          </w:tcPr>
          <w:p w14:paraId="4FC37AAA" w14:textId="77777777" w:rsidR="00492F84" w:rsidRDefault="00492F84">
            <w:pPr>
              <w:jc w:val="center"/>
              <w:rPr>
                <w:rFonts w:ascii="Times New Roman" w:hAnsi="Times New Roman" w:cs="Times New Roman"/>
                <w:color w:val="000000"/>
                <w:sz w:val="20"/>
                <w:szCs w:val="20"/>
              </w:rPr>
            </w:pPr>
          </w:p>
        </w:tc>
      </w:tr>
      <w:tr w:rsidR="00492F84" w14:paraId="6E9BC22D" w14:textId="77777777">
        <w:trPr>
          <w:trHeight w:val="290"/>
        </w:trPr>
        <w:tc>
          <w:tcPr>
            <w:tcW w:w="1270" w:type="pct"/>
            <w:shd w:val="clear" w:color="auto" w:fill="auto"/>
            <w:noWrap/>
            <w:vAlign w:val="center"/>
          </w:tcPr>
          <w:p w14:paraId="1FC951F0"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High</w:t>
            </w:r>
          </w:p>
        </w:tc>
        <w:tc>
          <w:tcPr>
            <w:tcW w:w="862" w:type="pct"/>
            <w:shd w:val="clear" w:color="auto" w:fill="auto"/>
            <w:noWrap/>
            <w:vAlign w:val="center"/>
          </w:tcPr>
          <w:p w14:paraId="0959266E"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10 (4, 16)</w:t>
            </w:r>
          </w:p>
        </w:tc>
        <w:tc>
          <w:tcPr>
            <w:tcW w:w="941" w:type="pct"/>
            <w:shd w:val="clear" w:color="auto" w:fill="auto"/>
            <w:noWrap/>
            <w:vAlign w:val="center"/>
          </w:tcPr>
          <w:p w14:paraId="3C23ECF4"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10 (5, 15)</w:t>
            </w:r>
          </w:p>
        </w:tc>
        <w:tc>
          <w:tcPr>
            <w:tcW w:w="941" w:type="pct"/>
            <w:shd w:val="clear" w:color="auto" w:fill="auto"/>
            <w:noWrap/>
            <w:vAlign w:val="center"/>
          </w:tcPr>
          <w:p w14:paraId="49461FD0"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6 (-1, 13)</w:t>
            </w:r>
          </w:p>
        </w:tc>
        <w:tc>
          <w:tcPr>
            <w:tcW w:w="986" w:type="pct"/>
            <w:vMerge/>
            <w:vAlign w:val="center"/>
          </w:tcPr>
          <w:p w14:paraId="223F39DE" w14:textId="77777777" w:rsidR="00492F84" w:rsidRDefault="00492F84">
            <w:pPr>
              <w:jc w:val="center"/>
              <w:rPr>
                <w:rFonts w:ascii="Times New Roman" w:hAnsi="Times New Roman" w:cs="Times New Roman"/>
                <w:color w:val="000000"/>
                <w:sz w:val="20"/>
                <w:szCs w:val="20"/>
              </w:rPr>
            </w:pPr>
          </w:p>
        </w:tc>
      </w:tr>
      <w:tr w:rsidR="00492F84" w14:paraId="644866DE" w14:textId="77777777">
        <w:trPr>
          <w:trHeight w:val="350"/>
        </w:trPr>
        <w:tc>
          <w:tcPr>
            <w:tcW w:w="1270" w:type="pct"/>
            <w:shd w:val="clear" w:color="auto" w:fill="auto"/>
            <w:noWrap/>
            <w:vAlign w:val="center"/>
          </w:tcPr>
          <w:p w14:paraId="687531F4" w14:textId="77777777" w:rsidR="00492F84" w:rsidRDefault="00000000">
            <w:pPr>
              <w:rPr>
                <w:rFonts w:ascii="Times New Roman" w:hAnsi="Times New Roman" w:cs="Times New Roman"/>
                <w:i/>
                <w:iCs/>
                <w:color w:val="000000"/>
                <w:sz w:val="20"/>
                <w:szCs w:val="20"/>
              </w:rPr>
            </w:pPr>
            <w:r>
              <w:rPr>
                <w:rFonts w:ascii="Times New Roman" w:hAnsi="Times New Roman" w:cs="Times New Roman"/>
                <w:i/>
                <w:iCs/>
                <w:color w:val="000000"/>
                <w:sz w:val="20"/>
                <w:szCs w:val="20"/>
              </w:rPr>
              <w:t>P</w:t>
            </w:r>
            <w:r>
              <w:rPr>
                <w:rFonts w:ascii="Times New Roman" w:hAnsi="Times New Roman" w:cs="Times New Roman"/>
                <w:color w:val="000000"/>
                <w:sz w:val="20"/>
                <w:szCs w:val="20"/>
              </w:rPr>
              <w:t xml:space="preserve"> for trend</w:t>
            </w:r>
          </w:p>
        </w:tc>
        <w:tc>
          <w:tcPr>
            <w:tcW w:w="862" w:type="pct"/>
            <w:shd w:val="clear" w:color="auto" w:fill="auto"/>
            <w:noWrap/>
            <w:vAlign w:val="center"/>
          </w:tcPr>
          <w:p w14:paraId="730A565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0.0011</w:t>
            </w:r>
          </w:p>
        </w:tc>
        <w:tc>
          <w:tcPr>
            <w:tcW w:w="941" w:type="pct"/>
            <w:shd w:val="clear" w:color="auto" w:fill="auto"/>
            <w:noWrap/>
            <w:vAlign w:val="center"/>
          </w:tcPr>
          <w:p w14:paraId="6E9F861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0.013</w:t>
            </w:r>
          </w:p>
        </w:tc>
        <w:tc>
          <w:tcPr>
            <w:tcW w:w="941" w:type="pct"/>
            <w:shd w:val="clear" w:color="auto" w:fill="auto"/>
            <w:noWrap/>
            <w:vAlign w:val="center"/>
          </w:tcPr>
          <w:p w14:paraId="78E7568C"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0.085</w:t>
            </w:r>
          </w:p>
        </w:tc>
        <w:tc>
          <w:tcPr>
            <w:tcW w:w="986" w:type="pct"/>
            <w:vMerge/>
            <w:vAlign w:val="center"/>
          </w:tcPr>
          <w:p w14:paraId="5DF03C5B" w14:textId="77777777" w:rsidR="00492F84" w:rsidRDefault="00492F84">
            <w:pPr>
              <w:jc w:val="center"/>
              <w:rPr>
                <w:rFonts w:ascii="Times New Roman" w:hAnsi="Times New Roman" w:cs="Times New Roman"/>
                <w:color w:val="000000"/>
                <w:sz w:val="20"/>
                <w:szCs w:val="20"/>
              </w:rPr>
            </w:pPr>
          </w:p>
        </w:tc>
      </w:tr>
      <w:tr w:rsidR="00492F84" w14:paraId="2A07447E" w14:textId="77777777">
        <w:trPr>
          <w:trHeight w:val="290"/>
        </w:trPr>
        <w:tc>
          <w:tcPr>
            <w:tcW w:w="1270" w:type="pct"/>
            <w:shd w:val="clear" w:color="auto" w:fill="auto"/>
            <w:noWrap/>
            <w:vAlign w:val="center"/>
          </w:tcPr>
          <w:p w14:paraId="489F3D7F"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Sleep</w:t>
            </w:r>
          </w:p>
        </w:tc>
        <w:tc>
          <w:tcPr>
            <w:tcW w:w="862" w:type="pct"/>
            <w:shd w:val="clear" w:color="auto" w:fill="auto"/>
            <w:noWrap/>
            <w:vAlign w:val="center"/>
          </w:tcPr>
          <w:p w14:paraId="20070BBA" w14:textId="77777777" w:rsidR="00492F84" w:rsidRDefault="00492F84">
            <w:pPr>
              <w:jc w:val="center"/>
              <w:rPr>
                <w:rFonts w:ascii="Times New Roman" w:eastAsia="等线" w:hAnsi="Times New Roman" w:cs="Times New Roman"/>
                <w:color w:val="000000"/>
                <w:sz w:val="20"/>
                <w:szCs w:val="20"/>
              </w:rPr>
            </w:pPr>
          </w:p>
        </w:tc>
        <w:tc>
          <w:tcPr>
            <w:tcW w:w="941" w:type="pct"/>
            <w:shd w:val="clear" w:color="auto" w:fill="auto"/>
            <w:noWrap/>
            <w:vAlign w:val="center"/>
          </w:tcPr>
          <w:p w14:paraId="4959A933" w14:textId="77777777" w:rsidR="00492F84" w:rsidRDefault="00492F84">
            <w:pPr>
              <w:jc w:val="center"/>
              <w:rPr>
                <w:rFonts w:ascii="Times New Roman" w:eastAsia="等线" w:hAnsi="Times New Roman" w:cs="Times New Roman"/>
                <w:color w:val="000000"/>
                <w:sz w:val="20"/>
                <w:szCs w:val="20"/>
              </w:rPr>
            </w:pPr>
          </w:p>
        </w:tc>
        <w:tc>
          <w:tcPr>
            <w:tcW w:w="941" w:type="pct"/>
            <w:shd w:val="clear" w:color="auto" w:fill="auto"/>
            <w:noWrap/>
            <w:vAlign w:val="center"/>
          </w:tcPr>
          <w:p w14:paraId="0FBCE013" w14:textId="77777777" w:rsidR="00492F84" w:rsidRDefault="00492F84">
            <w:pPr>
              <w:jc w:val="center"/>
              <w:rPr>
                <w:rFonts w:ascii="Times New Roman" w:eastAsia="等线" w:hAnsi="Times New Roman" w:cs="Times New Roman"/>
                <w:color w:val="000000"/>
                <w:sz w:val="20"/>
                <w:szCs w:val="20"/>
              </w:rPr>
            </w:pPr>
          </w:p>
        </w:tc>
        <w:tc>
          <w:tcPr>
            <w:tcW w:w="986" w:type="pct"/>
            <w:vMerge w:val="restart"/>
            <w:shd w:val="clear" w:color="auto" w:fill="auto"/>
            <w:vAlign w:val="center"/>
          </w:tcPr>
          <w:p w14:paraId="5BECE48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0.105</w:t>
            </w:r>
          </w:p>
        </w:tc>
      </w:tr>
      <w:tr w:rsidR="00492F84" w14:paraId="74AFE3A3" w14:textId="77777777">
        <w:trPr>
          <w:trHeight w:val="290"/>
        </w:trPr>
        <w:tc>
          <w:tcPr>
            <w:tcW w:w="1270" w:type="pct"/>
            <w:shd w:val="clear" w:color="auto" w:fill="auto"/>
            <w:noWrap/>
            <w:vAlign w:val="center"/>
          </w:tcPr>
          <w:p w14:paraId="73DB5383"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Normal sleep duration</w:t>
            </w:r>
          </w:p>
        </w:tc>
        <w:tc>
          <w:tcPr>
            <w:tcW w:w="862" w:type="pct"/>
            <w:shd w:val="clear" w:color="auto" w:fill="auto"/>
            <w:noWrap/>
            <w:vAlign w:val="center"/>
          </w:tcPr>
          <w:p w14:paraId="401FBC34"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941" w:type="pct"/>
            <w:shd w:val="clear" w:color="auto" w:fill="auto"/>
            <w:noWrap/>
            <w:vAlign w:val="center"/>
          </w:tcPr>
          <w:p w14:paraId="1C83FB3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941" w:type="pct"/>
            <w:shd w:val="clear" w:color="auto" w:fill="auto"/>
            <w:noWrap/>
            <w:vAlign w:val="center"/>
          </w:tcPr>
          <w:p w14:paraId="0E497581"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986" w:type="pct"/>
            <w:vMerge/>
            <w:vAlign w:val="center"/>
          </w:tcPr>
          <w:p w14:paraId="332D8764" w14:textId="77777777" w:rsidR="00492F84" w:rsidRDefault="00492F84">
            <w:pPr>
              <w:rPr>
                <w:rFonts w:ascii="Times New Roman" w:hAnsi="Times New Roman" w:cs="Times New Roman"/>
                <w:color w:val="000000"/>
                <w:sz w:val="20"/>
                <w:szCs w:val="20"/>
              </w:rPr>
            </w:pPr>
          </w:p>
        </w:tc>
      </w:tr>
      <w:tr w:rsidR="00492F84" w14:paraId="1B9791EA" w14:textId="77777777">
        <w:trPr>
          <w:trHeight w:val="290"/>
        </w:trPr>
        <w:tc>
          <w:tcPr>
            <w:tcW w:w="1270" w:type="pct"/>
            <w:shd w:val="clear" w:color="auto" w:fill="auto"/>
            <w:noWrap/>
            <w:vAlign w:val="center"/>
          </w:tcPr>
          <w:p w14:paraId="1ABCDC07"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Short sleep duration</w:t>
            </w:r>
          </w:p>
        </w:tc>
        <w:tc>
          <w:tcPr>
            <w:tcW w:w="862" w:type="pct"/>
            <w:shd w:val="clear" w:color="auto" w:fill="auto"/>
            <w:noWrap/>
            <w:vAlign w:val="center"/>
          </w:tcPr>
          <w:p w14:paraId="5A51BD1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14 (8, 20)</w:t>
            </w:r>
          </w:p>
        </w:tc>
        <w:tc>
          <w:tcPr>
            <w:tcW w:w="941" w:type="pct"/>
            <w:shd w:val="clear" w:color="auto" w:fill="auto"/>
            <w:noWrap/>
            <w:vAlign w:val="center"/>
          </w:tcPr>
          <w:p w14:paraId="0CD07001"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9 (3, 15)</w:t>
            </w:r>
          </w:p>
        </w:tc>
        <w:tc>
          <w:tcPr>
            <w:tcW w:w="941" w:type="pct"/>
            <w:shd w:val="clear" w:color="auto" w:fill="auto"/>
            <w:noWrap/>
            <w:vAlign w:val="center"/>
          </w:tcPr>
          <w:p w14:paraId="33659CDF"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15 (8, 21)</w:t>
            </w:r>
          </w:p>
        </w:tc>
        <w:tc>
          <w:tcPr>
            <w:tcW w:w="986" w:type="pct"/>
            <w:vMerge/>
            <w:vAlign w:val="center"/>
          </w:tcPr>
          <w:p w14:paraId="5C3FEDED" w14:textId="77777777" w:rsidR="00492F84" w:rsidRDefault="00492F84">
            <w:pPr>
              <w:rPr>
                <w:rFonts w:ascii="Times New Roman" w:hAnsi="Times New Roman" w:cs="Times New Roman"/>
                <w:color w:val="000000"/>
                <w:sz w:val="20"/>
                <w:szCs w:val="20"/>
              </w:rPr>
            </w:pPr>
          </w:p>
        </w:tc>
      </w:tr>
      <w:tr w:rsidR="00492F84" w14:paraId="0E1EDD4A" w14:textId="77777777">
        <w:trPr>
          <w:trHeight w:val="290"/>
        </w:trPr>
        <w:tc>
          <w:tcPr>
            <w:tcW w:w="1270" w:type="pct"/>
            <w:shd w:val="clear" w:color="auto" w:fill="auto"/>
            <w:noWrap/>
            <w:vAlign w:val="center"/>
          </w:tcPr>
          <w:p w14:paraId="20C5784E"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Long sleep duration</w:t>
            </w:r>
          </w:p>
        </w:tc>
        <w:tc>
          <w:tcPr>
            <w:tcW w:w="862" w:type="pct"/>
            <w:shd w:val="clear" w:color="auto" w:fill="auto"/>
            <w:noWrap/>
            <w:vAlign w:val="center"/>
          </w:tcPr>
          <w:p w14:paraId="52A507F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-4 (-10, 2)</w:t>
            </w:r>
          </w:p>
        </w:tc>
        <w:tc>
          <w:tcPr>
            <w:tcW w:w="941" w:type="pct"/>
            <w:shd w:val="clear" w:color="auto" w:fill="auto"/>
            <w:noWrap/>
            <w:vAlign w:val="center"/>
          </w:tcPr>
          <w:p w14:paraId="202ED74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-7 (-14, 0)</w:t>
            </w:r>
          </w:p>
        </w:tc>
        <w:tc>
          <w:tcPr>
            <w:tcW w:w="941" w:type="pct"/>
            <w:shd w:val="clear" w:color="auto" w:fill="auto"/>
            <w:noWrap/>
            <w:vAlign w:val="center"/>
          </w:tcPr>
          <w:p w14:paraId="4005D57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 (-10, 11)</w:t>
            </w:r>
          </w:p>
        </w:tc>
        <w:tc>
          <w:tcPr>
            <w:tcW w:w="986" w:type="pct"/>
            <w:vMerge/>
            <w:vAlign w:val="center"/>
          </w:tcPr>
          <w:p w14:paraId="3ADB6783" w14:textId="77777777" w:rsidR="00492F84" w:rsidRDefault="00492F84">
            <w:pPr>
              <w:rPr>
                <w:rFonts w:ascii="Times New Roman" w:hAnsi="Times New Roman" w:cs="Times New Roman"/>
                <w:color w:val="000000"/>
                <w:sz w:val="20"/>
                <w:szCs w:val="20"/>
              </w:rPr>
            </w:pPr>
          </w:p>
        </w:tc>
      </w:tr>
    </w:tbl>
    <w:p w14:paraId="511C2B69" w14:textId="663F68BB" w:rsidR="00492F84" w:rsidRDefault="00F81EF9">
      <w:pPr>
        <w:rPr>
          <w:rFonts w:ascii="Times New Roman" w:hAnsi="Times New Roman" w:cs="Times New Roman"/>
          <w:sz w:val="20"/>
          <w:szCs w:val="20"/>
        </w:rPr>
      </w:pPr>
      <w:r>
        <w:rPr>
          <w:rFonts w:ascii="Times New Roman" w:hAnsi="Times New Roman" w:cs="Times New Roman"/>
          <w:sz w:val="20"/>
          <w:szCs w:val="20"/>
        </w:rPr>
        <w:t>Abbreviations:</w:t>
      </w:r>
      <w:r w:rsidR="00000000">
        <w:rPr>
          <w:rFonts w:ascii="Times New Roman" w:hAnsi="Times New Roman" w:cs="Times New Roman"/>
          <w:sz w:val="20"/>
          <w:szCs w:val="20"/>
        </w:rPr>
        <w:t xml:space="preserve"> MVPA, moderate and vigorous physical activity</w:t>
      </w:r>
      <w:r w:rsidR="00000000">
        <w:rPr>
          <w:rFonts w:ascii="Times New Roman" w:hAnsi="Times New Roman" w:cs="Times New Roman" w:hint="eastAsia"/>
          <w:sz w:val="20"/>
          <w:szCs w:val="20"/>
        </w:rPr>
        <w:t>; LIPA, light intensity physical activity</w:t>
      </w:r>
      <w:r w:rsidR="00000000">
        <w:rPr>
          <w:rFonts w:ascii="Times New Roman" w:hAnsi="Times New Roman" w:cs="Times New Roman"/>
          <w:sz w:val="20"/>
          <w:szCs w:val="20"/>
        </w:rPr>
        <w:t>; IRD, incident rate difference.</w:t>
      </w:r>
    </w:p>
    <w:p w14:paraId="40BA3895"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t>IRD was calculated by the additive hazard model and used age as the time scale.</w:t>
      </w:r>
    </w:p>
    <w:p w14:paraId="43197303" w14:textId="2F1FCD70" w:rsidR="00492F84" w:rsidRDefault="00000000">
      <w:pPr>
        <w:rPr>
          <w:rFonts w:ascii="Times New Roman" w:hAnsi="Times New Roman" w:cs="Times New Roman"/>
          <w:sz w:val="20"/>
          <w:szCs w:val="20"/>
        </w:rPr>
      </w:pPr>
      <w:r>
        <w:rPr>
          <w:rFonts w:ascii="Times New Roman" w:hAnsi="Times New Roman" w:cs="Times New Roman"/>
          <w:sz w:val="20"/>
          <w:szCs w:val="20"/>
        </w:rPr>
        <w:t xml:space="preserve">Models were consistent with </w:t>
      </w:r>
      <w:r w:rsidR="005E06C9">
        <w:rPr>
          <w:rFonts w:ascii="Times New Roman" w:hAnsi="Times New Roman" w:cs="Times New Roman"/>
          <w:sz w:val="20"/>
          <w:szCs w:val="20"/>
        </w:rPr>
        <w:t>Figure 1, Tables 2-3 and Supplemental Table 7</w:t>
      </w:r>
      <w:r>
        <w:rPr>
          <w:rFonts w:ascii="Times New Roman" w:hAnsi="Times New Roman" w:cs="Times New Roman" w:hint="eastAsia"/>
          <w:sz w:val="20"/>
          <w:szCs w:val="20"/>
        </w:rPr>
        <w:t xml:space="preserve"> </w:t>
      </w:r>
      <w:r>
        <w:rPr>
          <w:rFonts w:ascii="Times New Roman" w:hAnsi="Times New Roman" w:cs="Times New Roman"/>
          <w:sz w:val="20"/>
          <w:szCs w:val="20"/>
        </w:rPr>
        <w:t>for corresponding physical behaviors.</w:t>
      </w:r>
    </w:p>
    <w:p w14:paraId="1B1C9DD0" w14:textId="62134B17" w:rsidR="00492F84" w:rsidRDefault="00000000">
      <w:pPr>
        <w:rPr>
          <w:rFonts w:ascii="Times New Roman" w:hAnsi="Times New Roman" w:cs="Times New Roman"/>
          <w:sz w:val="20"/>
          <w:szCs w:val="20"/>
        </w:rPr>
      </w:pPr>
      <w:r>
        <w:rPr>
          <w:rFonts w:ascii="Times New Roman" w:hAnsi="Times New Roman" w:cs="Times New Roman"/>
          <w:i/>
          <w:iCs/>
          <w:color w:val="000000"/>
          <w:sz w:val="20"/>
          <w:szCs w:val="20"/>
        </w:rPr>
        <w:t>*</w:t>
      </w:r>
      <w:r>
        <w:rPr>
          <w:rFonts w:ascii="Times New Roman" w:hAnsi="Times New Roman" w:cs="Times New Roman" w:hint="eastAsia"/>
          <w:i/>
          <w:iCs/>
          <w:color w:val="000000"/>
          <w:sz w:val="20"/>
          <w:szCs w:val="20"/>
        </w:rPr>
        <w:t>p</w:t>
      </w:r>
      <w:r>
        <w:rPr>
          <w:rFonts w:ascii="Times New Roman" w:hAnsi="Times New Roman" w:cs="Times New Roman"/>
          <w:color w:val="000000"/>
          <w:sz w:val="20"/>
          <w:szCs w:val="20"/>
        </w:rPr>
        <w:t xml:space="preserve"> for interaction was</w:t>
      </w:r>
      <w:r>
        <w:rPr>
          <w:rFonts w:ascii="Times New Roman" w:hAnsi="Times New Roman" w:cs="Times New Roman"/>
          <w:color w:val="000000"/>
          <w:sz w:val="20"/>
          <w:szCs w:val="20"/>
          <w:vertAlign w:val="subscript"/>
        </w:rPr>
        <w:t xml:space="preserve"> </w:t>
      </w:r>
      <w:r>
        <w:rPr>
          <w:rFonts w:ascii="Times New Roman" w:hAnsi="Times New Roman" w:cs="Times New Roman"/>
          <w:color w:val="000000"/>
          <w:sz w:val="20"/>
          <w:szCs w:val="20"/>
        </w:rPr>
        <w:t xml:space="preserve">evaluated using IRD for the product term between physical behaviors (low MVPA vs. high MVPA, </w:t>
      </w:r>
      <w:r>
        <w:rPr>
          <w:rFonts w:ascii="Times New Roman" w:hAnsi="Times New Roman" w:cs="Times New Roman" w:hint="eastAsia"/>
          <w:color w:val="000000"/>
          <w:sz w:val="20"/>
          <w:szCs w:val="20"/>
        </w:rPr>
        <w:t xml:space="preserve">low LIPA vs. high LIPA, </w:t>
      </w:r>
      <w:r>
        <w:rPr>
          <w:rFonts w:ascii="Times New Roman" w:hAnsi="Times New Roman" w:cs="Times New Roman"/>
          <w:color w:val="000000"/>
          <w:sz w:val="20"/>
          <w:szCs w:val="20"/>
        </w:rPr>
        <w:t xml:space="preserve">high sedentary behavior vs. low sedentary behavior, and short sleep duration vs. normal sleep duration) and </w:t>
      </w:r>
      <w:r>
        <w:rPr>
          <w:rFonts w:ascii="Times New Roman" w:hAnsi="Times New Roman" w:cs="Times New Roman" w:hint="eastAsia"/>
          <w:sz w:val="20"/>
          <w:szCs w:val="20"/>
        </w:rPr>
        <w:t>area</w:t>
      </w:r>
      <w:r>
        <w:rPr>
          <w:rFonts w:ascii="Times New Roman" w:hAnsi="Times New Roman" w:cs="Times New Roman"/>
          <w:sz w:val="20"/>
          <w:szCs w:val="20"/>
        </w:rPr>
        <w:t>-level</w:t>
      </w:r>
      <w:r>
        <w:rPr>
          <w:rFonts w:ascii="Times New Roman" w:hAnsi="Times New Roman" w:cs="Times New Roman"/>
          <w:color w:val="000000"/>
          <w:sz w:val="20"/>
          <w:szCs w:val="20"/>
        </w:rPr>
        <w:t xml:space="preserve"> SES (low vs high). </w:t>
      </w:r>
    </w:p>
    <w:p w14:paraId="33DEFC45" w14:textId="77777777" w:rsidR="00492F84" w:rsidRDefault="00492F84">
      <w:pPr>
        <w:rPr>
          <w:rFonts w:ascii="Times New Roman" w:hAnsi="Times New Roman" w:cs="Times New Roman"/>
          <w:sz w:val="20"/>
          <w:szCs w:val="20"/>
        </w:rPr>
      </w:pPr>
    </w:p>
    <w:p w14:paraId="0C80B664"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br w:type="page"/>
      </w:r>
    </w:p>
    <w:p w14:paraId="72BA359C" w14:textId="7593377F" w:rsidR="00492F84" w:rsidRDefault="00000000">
      <w:pPr>
        <w:rPr>
          <w:rFonts w:ascii="Times New Roman" w:hAnsi="Times New Roman" w:cs="Times New Roman"/>
          <w:sz w:val="20"/>
          <w:szCs w:val="20"/>
        </w:rPr>
      </w:pPr>
      <w:r>
        <w:rPr>
          <w:rFonts w:ascii="Times New Roman" w:hAnsi="Times New Roman" w:cs="Times New Roman"/>
          <w:sz w:val="20"/>
          <w:szCs w:val="20"/>
        </w:rPr>
        <w:lastRenderedPageBreak/>
        <w:t xml:space="preserve">Supplemental Table </w:t>
      </w:r>
      <w:r w:rsidR="002053EA">
        <w:rPr>
          <w:rFonts w:ascii="Times New Roman" w:hAnsi="Times New Roman" w:cs="Times New Roman" w:hint="eastAsia"/>
          <w:sz w:val="20"/>
          <w:szCs w:val="20"/>
        </w:rPr>
        <w:t>20</w:t>
      </w:r>
      <w:r>
        <w:rPr>
          <w:rFonts w:ascii="Times New Roman" w:hAnsi="Times New Roman" w:cs="Times New Roman"/>
          <w:sz w:val="20"/>
          <w:szCs w:val="20"/>
        </w:rPr>
        <w:t>. Incidence risk difference and 95% CIs for type 2 diabetes and physical behavior by education status.</w:t>
      </w:r>
    </w:p>
    <w:tbl>
      <w:tblPr>
        <w:tblW w:w="4025"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105"/>
        <w:gridCol w:w="1589"/>
        <w:gridCol w:w="1807"/>
        <w:gridCol w:w="1172"/>
      </w:tblGrid>
      <w:tr w:rsidR="00492F84" w14:paraId="0544A885" w14:textId="77777777" w:rsidTr="00792F50">
        <w:trPr>
          <w:trHeight w:val="290"/>
        </w:trPr>
        <w:tc>
          <w:tcPr>
            <w:tcW w:w="1577" w:type="pct"/>
            <w:shd w:val="clear" w:color="000000" w:fill="FFFFFF"/>
            <w:noWrap/>
            <w:vAlign w:val="center"/>
          </w:tcPr>
          <w:p w14:paraId="6CA79176" w14:textId="77777777" w:rsidR="00492F84" w:rsidRDefault="00492F84">
            <w:pPr>
              <w:rPr>
                <w:rFonts w:ascii="Times New Roman" w:eastAsia="等线" w:hAnsi="Times New Roman" w:cs="Times New Roman"/>
                <w:color w:val="000000"/>
                <w:sz w:val="20"/>
                <w:szCs w:val="20"/>
              </w:rPr>
            </w:pPr>
          </w:p>
        </w:tc>
        <w:tc>
          <w:tcPr>
            <w:tcW w:w="2545" w:type="pct"/>
            <w:gridSpan w:val="2"/>
            <w:shd w:val="clear" w:color="000000" w:fill="FFFFFF"/>
            <w:noWrap/>
            <w:vAlign w:val="center"/>
          </w:tcPr>
          <w:p w14:paraId="73845C5E"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Education status</w:t>
            </w:r>
          </w:p>
        </w:tc>
        <w:tc>
          <w:tcPr>
            <w:tcW w:w="878" w:type="pct"/>
            <w:shd w:val="clear" w:color="000000" w:fill="FFFFFF"/>
            <w:vAlign w:val="center"/>
          </w:tcPr>
          <w:p w14:paraId="37D86FC5" w14:textId="77777777" w:rsidR="00492F84" w:rsidRDefault="00492F84">
            <w:pPr>
              <w:rPr>
                <w:rFonts w:ascii="Times New Roman" w:hAnsi="Times New Roman" w:cs="Times New Roman"/>
                <w:i/>
                <w:iCs/>
                <w:color w:val="000000"/>
                <w:sz w:val="20"/>
                <w:szCs w:val="20"/>
              </w:rPr>
            </w:pPr>
          </w:p>
        </w:tc>
      </w:tr>
      <w:tr w:rsidR="00492F84" w14:paraId="06EEFFA4" w14:textId="77777777" w:rsidTr="00792F50">
        <w:trPr>
          <w:trHeight w:val="290"/>
        </w:trPr>
        <w:tc>
          <w:tcPr>
            <w:tcW w:w="1577" w:type="pct"/>
            <w:shd w:val="clear" w:color="000000" w:fill="FFFFFF"/>
            <w:noWrap/>
            <w:vAlign w:val="center"/>
          </w:tcPr>
          <w:p w14:paraId="3601A286" w14:textId="77777777" w:rsidR="00492F84" w:rsidRDefault="00492F84">
            <w:pPr>
              <w:rPr>
                <w:rFonts w:ascii="Times New Roman" w:eastAsia="等线" w:hAnsi="Times New Roman" w:cs="Times New Roman"/>
                <w:color w:val="000000"/>
                <w:sz w:val="20"/>
                <w:szCs w:val="20"/>
              </w:rPr>
            </w:pPr>
          </w:p>
        </w:tc>
        <w:tc>
          <w:tcPr>
            <w:tcW w:w="1191" w:type="pct"/>
            <w:shd w:val="clear" w:color="000000" w:fill="FFFFFF"/>
            <w:noWrap/>
            <w:vAlign w:val="center"/>
          </w:tcPr>
          <w:p w14:paraId="77C4CEF6"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Below university</w:t>
            </w:r>
          </w:p>
        </w:tc>
        <w:tc>
          <w:tcPr>
            <w:tcW w:w="1354" w:type="pct"/>
            <w:shd w:val="clear" w:color="000000" w:fill="FFFFFF"/>
            <w:noWrap/>
            <w:vAlign w:val="center"/>
          </w:tcPr>
          <w:p w14:paraId="54449CDE"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University or above</w:t>
            </w:r>
          </w:p>
        </w:tc>
        <w:tc>
          <w:tcPr>
            <w:tcW w:w="878" w:type="pct"/>
            <w:vMerge w:val="restart"/>
            <w:shd w:val="clear" w:color="000000" w:fill="FFFFFF"/>
            <w:vAlign w:val="center"/>
          </w:tcPr>
          <w:p w14:paraId="6742C0E5" w14:textId="77777777" w:rsidR="00492F84" w:rsidRDefault="00000000">
            <w:pPr>
              <w:rPr>
                <w:rFonts w:ascii="Times New Roman" w:hAnsi="Times New Roman" w:cs="Times New Roman"/>
                <w:i/>
                <w:iCs/>
                <w:color w:val="000000"/>
                <w:sz w:val="20"/>
                <w:szCs w:val="20"/>
              </w:rPr>
            </w:pPr>
            <w:r>
              <w:rPr>
                <w:rFonts w:ascii="Times New Roman" w:hAnsi="Times New Roman" w:cs="Times New Roman" w:hint="eastAsia"/>
                <w:i/>
                <w:iCs/>
                <w:color w:val="000000"/>
                <w:sz w:val="20"/>
                <w:szCs w:val="20"/>
              </w:rPr>
              <w:t>p</w:t>
            </w:r>
            <w:r>
              <w:rPr>
                <w:rFonts w:ascii="Times New Roman" w:hAnsi="Times New Roman" w:cs="Times New Roman"/>
                <w:i/>
                <w:iCs/>
                <w:color w:val="000000"/>
                <w:sz w:val="20"/>
                <w:szCs w:val="20"/>
              </w:rPr>
              <w:t xml:space="preserve"> </w:t>
            </w:r>
            <w:r>
              <w:rPr>
                <w:rFonts w:ascii="Times New Roman" w:hAnsi="Times New Roman" w:cs="Times New Roman"/>
                <w:color w:val="000000"/>
                <w:sz w:val="20"/>
                <w:szCs w:val="20"/>
              </w:rPr>
              <w:t>for interaction*</w:t>
            </w:r>
          </w:p>
        </w:tc>
      </w:tr>
      <w:tr w:rsidR="00492F84" w14:paraId="4A6F4AAF" w14:textId="77777777" w:rsidTr="00792F50">
        <w:trPr>
          <w:trHeight w:val="290"/>
        </w:trPr>
        <w:tc>
          <w:tcPr>
            <w:tcW w:w="1577" w:type="pct"/>
            <w:shd w:val="clear" w:color="000000" w:fill="FFFFFF"/>
            <w:noWrap/>
            <w:vAlign w:val="center"/>
          </w:tcPr>
          <w:p w14:paraId="19D1E004" w14:textId="77777777" w:rsidR="00492F84" w:rsidRDefault="00492F84">
            <w:pPr>
              <w:rPr>
                <w:rFonts w:ascii="Times New Roman" w:eastAsia="等线" w:hAnsi="Times New Roman" w:cs="Times New Roman"/>
                <w:color w:val="000000"/>
                <w:sz w:val="20"/>
                <w:szCs w:val="20"/>
              </w:rPr>
            </w:pPr>
          </w:p>
        </w:tc>
        <w:tc>
          <w:tcPr>
            <w:tcW w:w="1191" w:type="pct"/>
            <w:shd w:val="clear" w:color="000000" w:fill="FFFFFF"/>
            <w:noWrap/>
            <w:vAlign w:val="center"/>
          </w:tcPr>
          <w:p w14:paraId="238BBE17"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IRD (95% CI)</w:t>
            </w:r>
          </w:p>
        </w:tc>
        <w:tc>
          <w:tcPr>
            <w:tcW w:w="1354" w:type="pct"/>
            <w:shd w:val="clear" w:color="000000" w:fill="FFFFFF"/>
            <w:noWrap/>
            <w:vAlign w:val="center"/>
          </w:tcPr>
          <w:p w14:paraId="43083A84"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IRD (95% CI)</w:t>
            </w:r>
          </w:p>
        </w:tc>
        <w:tc>
          <w:tcPr>
            <w:tcW w:w="878" w:type="pct"/>
            <w:vMerge/>
            <w:vAlign w:val="center"/>
          </w:tcPr>
          <w:p w14:paraId="2DB9C2B4" w14:textId="77777777" w:rsidR="00492F84" w:rsidRDefault="00492F84">
            <w:pPr>
              <w:rPr>
                <w:rFonts w:ascii="Times New Roman" w:hAnsi="Times New Roman" w:cs="Times New Roman"/>
                <w:i/>
                <w:iCs/>
                <w:color w:val="000000"/>
                <w:sz w:val="20"/>
                <w:szCs w:val="20"/>
              </w:rPr>
            </w:pPr>
          </w:p>
        </w:tc>
      </w:tr>
      <w:tr w:rsidR="00492F84" w14:paraId="5EA2E5CE" w14:textId="77777777" w:rsidTr="00792F50">
        <w:trPr>
          <w:trHeight w:val="290"/>
        </w:trPr>
        <w:tc>
          <w:tcPr>
            <w:tcW w:w="1577" w:type="pct"/>
            <w:shd w:val="clear" w:color="auto" w:fill="auto"/>
            <w:noWrap/>
            <w:vAlign w:val="center"/>
          </w:tcPr>
          <w:p w14:paraId="2A90E681"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MVPA</w:t>
            </w:r>
          </w:p>
        </w:tc>
        <w:tc>
          <w:tcPr>
            <w:tcW w:w="1191" w:type="pct"/>
            <w:shd w:val="clear" w:color="auto" w:fill="auto"/>
            <w:noWrap/>
            <w:vAlign w:val="center"/>
          </w:tcPr>
          <w:p w14:paraId="13E7AEEB" w14:textId="77777777" w:rsidR="00492F84" w:rsidRDefault="00492F84">
            <w:pPr>
              <w:rPr>
                <w:rFonts w:ascii="Times New Roman" w:eastAsia="等线" w:hAnsi="Times New Roman" w:cs="Times New Roman"/>
                <w:color w:val="000000"/>
                <w:sz w:val="20"/>
                <w:szCs w:val="20"/>
              </w:rPr>
            </w:pPr>
          </w:p>
        </w:tc>
        <w:tc>
          <w:tcPr>
            <w:tcW w:w="1354" w:type="pct"/>
            <w:shd w:val="clear" w:color="auto" w:fill="auto"/>
            <w:noWrap/>
            <w:vAlign w:val="center"/>
          </w:tcPr>
          <w:p w14:paraId="3A2E2EDC" w14:textId="77777777" w:rsidR="00492F84" w:rsidRDefault="00492F84">
            <w:pPr>
              <w:rPr>
                <w:rFonts w:ascii="Times New Roman" w:eastAsia="等线" w:hAnsi="Times New Roman" w:cs="Times New Roman"/>
                <w:color w:val="000000"/>
                <w:sz w:val="20"/>
                <w:szCs w:val="20"/>
              </w:rPr>
            </w:pPr>
          </w:p>
        </w:tc>
        <w:tc>
          <w:tcPr>
            <w:tcW w:w="878" w:type="pct"/>
            <w:vMerge w:val="restart"/>
            <w:shd w:val="clear" w:color="auto" w:fill="auto"/>
            <w:vAlign w:val="center"/>
          </w:tcPr>
          <w:p w14:paraId="18C87E53"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&lt;0.001</w:t>
            </w:r>
          </w:p>
        </w:tc>
      </w:tr>
      <w:tr w:rsidR="00492F84" w14:paraId="5DCF26D3" w14:textId="77777777" w:rsidTr="00792F50">
        <w:trPr>
          <w:trHeight w:val="290"/>
        </w:trPr>
        <w:tc>
          <w:tcPr>
            <w:tcW w:w="1577" w:type="pct"/>
            <w:shd w:val="clear" w:color="auto" w:fill="auto"/>
            <w:noWrap/>
            <w:vAlign w:val="center"/>
          </w:tcPr>
          <w:p w14:paraId="2A56FDC2"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High</w:t>
            </w:r>
          </w:p>
        </w:tc>
        <w:tc>
          <w:tcPr>
            <w:tcW w:w="1191" w:type="pct"/>
            <w:shd w:val="clear" w:color="auto" w:fill="auto"/>
            <w:noWrap/>
            <w:vAlign w:val="center"/>
          </w:tcPr>
          <w:p w14:paraId="6651C0DC"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354" w:type="pct"/>
            <w:shd w:val="clear" w:color="auto" w:fill="auto"/>
            <w:noWrap/>
            <w:vAlign w:val="center"/>
          </w:tcPr>
          <w:p w14:paraId="69609967"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78" w:type="pct"/>
            <w:vMerge/>
            <w:vAlign w:val="center"/>
          </w:tcPr>
          <w:p w14:paraId="39E9EA52" w14:textId="77777777" w:rsidR="00492F84" w:rsidRDefault="00492F84">
            <w:pPr>
              <w:rPr>
                <w:rFonts w:ascii="Times New Roman" w:hAnsi="Times New Roman" w:cs="Times New Roman"/>
                <w:color w:val="000000"/>
                <w:sz w:val="20"/>
                <w:szCs w:val="20"/>
              </w:rPr>
            </w:pPr>
          </w:p>
        </w:tc>
      </w:tr>
      <w:tr w:rsidR="00492F84" w14:paraId="3EDC9F73" w14:textId="77777777" w:rsidTr="00792F50">
        <w:trPr>
          <w:trHeight w:val="290"/>
        </w:trPr>
        <w:tc>
          <w:tcPr>
            <w:tcW w:w="1577" w:type="pct"/>
            <w:shd w:val="clear" w:color="auto" w:fill="auto"/>
            <w:noWrap/>
            <w:vAlign w:val="center"/>
          </w:tcPr>
          <w:p w14:paraId="6F116117"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Medium</w:t>
            </w:r>
          </w:p>
        </w:tc>
        <w:tc>
          <w:tcPr>
            <w:tcW w:w="1191" w:type="pct"/>
            <w:shd w:val="clear" w:color="auto" w:fill="auto"/>
            <w:noWrap/>
            <w:vAlign w:val="center"/>
          </w:tcPr>
          <w:p w14:paraId="08C6938A" w14:textId="77777777" w:rsidR="00492F84" w:rsidRDefault="00000000">
            <w:pPr>
              <w:rPr>
                <w:rFonts w:ascii="Times New Roman" w:hAnsi="Times New Roman" w:cs="Times New Roman"/>
                <w:color w:val="000000"/>
                <w:sz w:val="20"/>
                <w:szCs w:val="20"/>
              </w:rPr>
            </w:pPr>
            <w:r>
              <w:rPr>
                <w:rFonts w:ascii="Times New Roman" w:hAnsi="Times New Roman" w:cs="Times New Roman" w:hint="eastAsia"/>
                <w:color w:val="000000"/>
                <w:sz w:val="20"/>
                <w:szCs w:val="20"/>
              </w:rPr>
              <w:t>30 (24, 35)</w:t>
            </w:r>
          </w:p>
        </w:tc>
        <w:tc>
          <w:tcPr>
            <w:tcW w:w="1354" w:type="pct"/>
            <w:shd w:val="clear" w:color="auto" w:fill="auto"/>
            <w:noWrap/>
            <w:vAlign w:val="center"/>
          </w:tcPr>
          <w:p w14:paraId="4516C310" w14:textId="77777777" w:rsidR="00492F84" w:rsidRDefault="00000000">
            <w:pPr>
              <w:rPr>
                <w:rFonts w:ascii="Times New Roman" w:hAnsi="Times New Roman" w:cs="Times New Roman"/>
                <w:color w:val="000000"/>
                <w:sz w:val="20"/>
                <w:szCs w:val="20"/>
              </w:rPr>
            </w:pPr>
            <w:r>
              <w:rPr>
                <w:rFonts w:ascii="Times New Roman" w:hAnsi="Times New Roman" w:cs="Times New Roman" w:hint="eastAsia"/>
                <w:color w:val="000000"/>
                <w:sz w:val="20"/>
                <w:szCs w:val="20"/>
              </w:rPr>
              <w:t>19 (16, 21)</w:t>
            </w:r>
          </w:p>
        </w:tc>
        <w:tc>
          <w:tcPr>
            <w:tcW w:w="878" w:type="pct"/>
            <w:vMerge/>
            <w:vAlign w:val="center"/>
          </w:tcPr>
          <w:p w14:paraId="154623EB" w14:textId="77777777" w:rsidR="00492F84" w:rsidRDefault="00492F84">
            <w:pPr>
              <w:rPr>
                <w:rFonts w:ascii="Times New Roman" w:hAnsi="Times New Roman" w:cs="Times New Roman"/>
                <w:color w:val="000000"/>
                <w:sz w:val="20"/>
                <w:szCs w:val="20"/>
              </w:rPr>
            </w:pPr>
          </w:p>
        </w:tc>
      </w:tr>
      <w:tr w:rsidR="00492F84" w14:paraId="242EC9E5" w14:textId="77777777" w:rsidTr="00792F50">
        <w:trPr>
          <w:trHeight w:val="290"/>
        </w:trPr>
        <w:tc>
          <w:tcPr>
            <w:tcW w:w="1577" w:type="pct"/>
            <w:shd w:val="clear" w:color="auto" w:fill="auto"/>
            <w:noWrap/>
            <w:vAlign w:val="center"/>
          </w:tcPr>
          <w:p w14:paraId="30DDD7A5"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Low</w:t>
            </w:r>
          </w:p>
        </w:tc>
        <w:tc>
          <w:tcPr>
            <w:tcW w:w="1191" w:type="pct"/>
            <w:shd w:val="clear" w:color="auto" w:fill="auto"/>
            <w:noWrap/>
            <w:vAlign w:val="center"/>
          </w:tcPr>
          <w:p w14:paraId="49A698C0"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55 (48, 62)</w:t>
            </w:r>
          </w:p>
        </w:tc>
        <w:tc>
          <w:tcPr>
            <w:tcW w:w="1354" w:type="pct"/>
            <w:shd w:val="clear" w:color="auto" w:fill="auto"/>
            <w:noWrap/>
            <w:vAlign w:val="center"/>
          </w:tcPr>
          <w:p w14:paraId="173EE65A" w14:textId="77777777" w:rsidR="00492F84" w:rsidRDefault="00000000">
            <w:pPr>
              <w:rPr>
                <w:rFonts w:ascii="Times New Roman" w:hAnsi="Times New Roman" w:cs="Times New Roman"/>
                <w:color w:val="000000"/>
                <w:sz w:val="20"/>
                <w:szCs w:val="20"/>
              </w:rPr>
            </w:pPr>
            <w:r>
              <w:rPr>
                <w:rFonts w:ascii="Times New Roman" w:hAnsi="Times New Roman" w:cs="Times New Roman" w:hint="eastAsia"/>
                <w:color w:val="000000"/>
                <w:sz w:val="20"/>
                <w:szCs w:val="20"/>
              </w:rPr>
              <w:t>41 (38, 45)</w:t>
            </w:r>
          </w:p>
        </w:tc>
        <w:tc>
          <w:tcPr>
            <w:tcW w:w="878" w:type="pct"/>
            <w:vMerge/>
            <w:vAlign w:val="center"/>
          </w:tcPr>
          <w:p w14:paraId="6317D40C" w14:textId="77777777" w:rsidR="00492F84" w:rsidRDefault="00492F84">
            <w:pPr>
              <w:rPr>
                <w:rFonts w:ascii="Times New Roman" w:hAnsi="Times New Roman" w:cs="Times New Roman"/>
                <w:color w:val="000000"/>
                <w:sz w:val="20"/>
                <w:szCs w:val="20"/>
              </w:rPr>
            </w:pPr>
          </w:p>
        </w:tc>
      </w:tr>
      <w:tr w:rsidR="00492F84" w14:paraId="642F87A4" w14:textId="77777777" w:rsidTr="00792F50">
        <w:trPr>
          <w:trHeight w:val="350"/>
        </w:trPr>
        <w:tc>
          <w:tcPr>
            <w:tcW w:w="1577" w:type="pct"/>
            <w:shd w:val="clear" w:color="auto" w:fill="auto"/>
            <w:noWrap/>
            <w:vAlign w:val="center"/>
          </w:tcPr>
          <w:p w14:paraId="3204217F" w14:textId="77777777" w:rsidR="00492F84" w:rsidRDefault="00000000">
            <w:pPr>
              <w:rPr>
                <w:rFonts w:ascii="Times New Roman" w:hAnsi="Times New Roman" w:cs="Times New Roman"/>
                <w:i/>
                <w:iCs/>
                <w:color w:val="000000"/>
                <w:sz w:val="20"/>
                <w:szCs w:val="20"/>
              </w:rPr>
            </w:pPr>
            <w:r>
              <w:rPr>
                <w:rFonts w:ascii="Times New Roman" w:hAnsi="Times New Roman" w:cs="Times New Roman"/>
                <w:i/>
                <w:iCs/>
                <w:color w:val="000000"/>
                <w:sz w:val="20"/>
                <w:szCs w:val="20"/>
              </w:rPr>
              <w:t>P</w:t>
            </w:r>
            <w:r>
              <w:rPr>
                <w:rFonts w:ascii="Times New Roman" w:hAnsi="Times New Roman" w:cs="Times New Roman"/>
                <w:color w:val="000000"/>
                <w:sz w:val="20"/>
                <w:szCs w:val="20"/>
              </w:rPr>
              <w:t xml:space="preserve"> for trend</w:t>
            </w:r>
          </w:p>
        </w:tc>
        <w:tc>
          <w:tcPr>
            <w:tcW w:w="1191" w:type="pct"/>
            <w:shd w:val="clear" w:color="auto" w:fill="auto"/>
            <w:noWrap/>
            <w:vAlign w:val="center"/>
          </w:tcPr>
          <w:p w14:paraId="6385CDAA"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1354" w:type="pct"/>
            <w:shd w:val="clear" w:color="auto" w:fill="auto"/>
            <w:noWrap/>
            <w:vAlign w:val="center"/>
          </w:tcPr>
          <w:p w14:paraId="1F2FEC5E"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878" w:type="pct"/>
            <w:vMerge/>
            <w:vAlign w:val="center"/>
          </w:tcPr>
          <w:p w14:paraId="0C8BA46C" w14:textId="77777777" w:rsidR="00492F84" w:rsidRDefault="00492F84">
            <w:pPr>
              <w:rPr>
                <w:rFonts w:ascii="Times New Roman" w:hAnsi="Times New Roman" w:cs="Times New Roman"/>
                <w:color w:val="000000"/>
                <w:sz w:val="20"/>
                <w:szCs w:val="20"/>
              </w:rPr>
            </w:pPr>
          </w:p>
        </w:tc>
      </w:tr>
      <w:tr w:rsidR="00492F84" w14:paraId="4875945A" w14:textId="77777777" w:rsidTr="00792F50">
        <w:trPr>
          <w:trHeight w:val="350"/>
        </w:trPr>
        <w:tc>
          <w:tcPr>
            <w:tcW w:w="1577" w:type="pct"/>
            <w:shd w:val="clear" w:color="auto" w:fill="auto"/>
            <w:noWrap/>
            <w:vAlign w:val="center"/>
          </w:tcPr>
          <w:p w14:paraId="0E739891" w14:textId="77777777" w:rsidR="00492F84" w:rsidRDefault="00000000">
            <w:pPr>
              <w:rPr>
                <w:rFonts w:ascii="Times New Roman" w:hAnsi="Times New Roman" w:cs="Times New Roman"/>
                <w:i/>
                <w:iCs/>
                <w:color w:val="000000"/>
                <w:sz w:val="20"/>
                <w:szCs w:val="20"/>
              </w:rPr>
            </w:pPr>
            <w:r>
              <w:rPr>
                <w:rFonts w:ascii="Times New Roman" w:hAnsi="Times New Roman" w:cs="Times New Roman"/>
                <w:color w:val="000000"/>
                <w:sz w:val="20"/>
                <w:szCs w:val="20"/>
              </w:rPr>
              <w:t>LIPA</w:t>
            </w:r>
          </w:p>
        </w:tc>
        <w:tc>
          <w:tcPr>
            <w:tcW w:w="1191" w:type="pct"/>
            <w:shd w:val="clear" w:color="auto" w:fill="auto"/>
            <w:noWrap/>
            <w:vAlign w:val="center"/>
          </w:tcPr>
          <w:p w14:paraId="03B09B11" w14:textId="77777777" w:rsidR="00492F84" w:rsidRDefault="00492F84">
            <w:pPr>
              <w:rPr>
                <w:rFonts w:ascii="Times New Roman" w:hAnsi="Times New Roman" w:cs="Times New Roman"/>
                <w:color w:val="000000"/>
                <w:sz w:val="20"/>
                <w:szCs w:val="20"/>
              </w:rPr>
            </w:pPr>
          </w:p>
        </w:tc>
        <w:tc>
          <w:tcPr>
            <w:tcW w:w="1354" w:type="pct"/>
            <w:shd w:val="clear" w:color="auto" w:fill="auto"/>
            <w:noWrap/>
            <w:vAlign w:val="center"/>
          </w:tcPr>
          <w:p w14:paraId="29398AFB" w14:textId="77777777" w:rsidR="00492F84" w:rsidRDefault="00492F84">
            <w:pPr>
              <w:rPr>
                <w:rFonts w:ascii="Times New Roman" w:hAnsi="Times New Roman" w:cs="Times New Roman"/>
                <w:color w:val="000000"/>
                <w:sz w:val="20"/>
                <w:szCs w:val="20"/>
              </w:rPr>
            </w:pPr>
          </w:p>
        </w:tc>
        <w:tc>
          <w:tcPr>
            <w:tcW w:w="878" w:type="pct"/>
            <w:vMerge w:val="restart"/>
            <w:vAlign w:val="center"/>
          </w:tcPr>
          <w:p w14:paraId="1F9594AE" w14:textId="77777777" w:rsidR="00492F84" w:rsidRDefault="00000000">
            <w:pPr>
              <w:rPr>
                <w:rFonts w:ascii="Times New Roman" w:hAnsi="Times New Roman" w:cs="Times New Roman"/>
                <w:color w:val="000000"/>
                <w:sz w:val="20"/>
                <w:szCs w:val="20"/>
              </w:rPr>
            </w:pPr>
            <w:r>
              <w:rPr>
                <w:rFonts w:ascii="Times New Roman" w:hAnsi="Times New Roman" w:cs="Times New Roman" w:hint="eastAsia"/>
                <w:color w:val="000000"/>
                <w:sz w:val="20"/>
                <w:szCs w:val="20"/>
              </w:rPr>
              <w:t>0.288</w:t>
            </w:r>
          </w:p>
        </w:tc>
      </w:tr>
      <w:tr w:rsidR="00492F84" w14:paraId="333130BF" w14:textId="77777777" w:rsidTr="00792F50">
        <w:trPr>
          <w:trHeight w:val="350"/>
        </w:trPr>
        <w:tc>
          <w:tcPr>
            <w:tcW w:w="1577" w:type="pct"/>
            <w:shd w:val="clear" w:color="auto" w:fill="auto"/>
            <w:noWrap/>
            <w:vAlign w:val="center"/>
          </w:tcPr>
          <w:p w14:paraId="61C922ED" w14:textId="77777777" w:rsidR="00492F84" w:rsidRDefault="00000000">
            <w:pPr>
              <w:rPr>
                <w:rFonts w:ascii="Times New Roman" w:hAnsi="Times New Roman" w:cs="Times New Roman"/>
                <w:i/>
                <w:iCs/>
                <w:color w:val="000000"/>
                <w:sz w:val="20"/>
                <w:szCs w:val="20"/>
              </w:rPr>
            </w:pPr>
            <w:r>
              <w:rPr>
                <w:rFonts w:ascii="Times New Roman" w:hAnsi="Times New Roman" w:cs="Times New Roman"/>
                <w:color w:val="000000"/>
                <w:sz w:val="20"/>
                <w:szCs w:val="20"/>
              </w:rPr>
              <w:t xml:space="preserve">  High</w:t>
            </w:r>
          </w:p>
        </w:tc>
        <w:tc>
          <w:tcPr>
            <w:tcW w:w="1191" w:type="pct"/>
            <w:shd w:val="clear" w:color="auto" w:fill="auto"/>
            <w:noWrap/>
            <w:vAlign w:val="center"/>
          </w:tcPr>
          <w:p w14:paraId="7C4DBCF4"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354" w:type="pct"/>
            <w:shd w:val="clear" w:color="auto" w:fill="auto"/>
            <w:noWrap/>
            <w:vAlign w:val="center"/>
          </w:tcPr>
          <w:p w14:paraId="4D56DB32"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78" w:type="pct"/>
            <w:vMerge/>
            <w:vAlign w:val="center"/>
          </w:tcPr>
          <w:p w14:paraId="1823DF10" w14:textId="77777777" w:rsidR="00492F84" w:rsidRDefault="00492F84">
            <w:pPr>
              <w:rPr>
                <w:rFonts w:ascii="Times New Roman" w:hAnsi="Times New Roman" w:cs="Times New Roman"/>
                <w:color w:val="000000"/>
                <w:sz w:val="20"/>
                <w:szCs w:val="20"/>
              </w:rPr>
            </w:pPr>
          </w:p>
        </w:tc>
      </w:tr>
      <w:tr w:rsidR="00492F84" w14:paraId="0DB062EE" w14:textId="77777777" w:rsidTr="00792F50">
        <w:trPr>
          <w:trHeight w:val="350"/>
        </w:trPr>
        <w:tc>
          <w:tcPr>
            <w:tcW w:w="1577" w:type="pct"/>
            <w:shd w:val="clear" w:color="auto" w:fill="auto"/>
            <w:noWrap/>
            <w:vAlign w:val="center"/>
          </w:tcPr>
          <w:p w14:paraId="0127D141" w14:textId="77777777" w:rsidR="00492F84" w:rsidRDefault="00000000">
            <w:pPr>
              <w:rPr>
                <w:rFonts w:ascii="Times New Roman" w:hAnsi="Times New Roman" w:cs="Times New Roman"/>
                <w:i/>
                <w:iCs/>
                <w:color w:val="000000"/>
                <w:sz w:val="20"/>
                <w:szCs w:val="20"/>
              </w:rPr>
            </w:pPr>
            <w:r>
              <w:rPr>
                <w:rFonts w:ascii="Times New Roman" w:hAnsi="Times New Roman" w:cs="Times New Roman"/>
                <w:color w:val="000000"/>
                <w:sz w:val="20"/>
                <w:szCs w:val="20"/>
              </w:rPr>
              <w:t xml:space="preserve">  Medium</w:t>
            </w:r>
          </w:p>
        </w:tc>
        <w:tc>
          <w:tcPr>
            <w:tcW w:w="1191" w:type="pct"/>
            <w:shd w:val="clear" w:color="auto" w:fill="auto"/>
            <w:noWrap/>
            <w:vAlign w:val="center"/>
          </w:tcPr>
          <w:p w14:paraId="6F935120" w14:textId="77777777" w:rsidR="00492F84" w:rsidRDefault="00000000">
            <w:pPr>
              <w:rPr>
                <w:rFonts w:ascii="Times New Roman" w:hAnsi="Times New Roman" w:cs="Times New Roman"/>
                <w:color w:val="000000"/>
                <w:sz w:val="20"/>
                <w:szCs w:val="20"/>
              </w:rPr>
            </w:pPr>
            <w:r>
              <w:rPr>
                <w:rFonts w:ascii="Times New Roman" w:hAnsi="Times New Roman" w:cs="Times New Roman" w:hint="eastAsia"/>
                <w:color w:val="000000"/>
                <w:sz w:val="20"/>
                <w:szCs w:val="20"/>
              </w:rPr>
              <w:t>3 (-4, 11)</w:t>
            </w:r>
          </w:p>
        </w:tc>
        <w:tc>
          <w:tcPr>
            <w:tcW w:w="1354" w:type="pct"/>
            <w:shd w:val="clear" w:color="auto" w:fill="auto"/>
            <w:noWrap/>
            <w:vAlign w:val="center"/>
          </w:tcPr>
          <w:p w14:paraId="019C2068" w14:textId="77777777" w:rsidR="00492F84" w:rsidRDefault="00000000">
            <w:pPr>
              <w:rPr>
                <w:rFonts w:ascii="Times New Roman" w:hAnsi="Times New Roman" w:cs="Times New Roman"/>
                <w:color w:val="000000"/>
                <w:sz w:val="20"/>
                <w:szCs w:val="20"/>
              </w:rPr>
            </w:pPr>
            <w:r>
              <w:rPr>
                <w:rFonts w:ascii="Times New Roman" w:hAnsi="Times New Roman" w:cs="Times New Roman" w:hint="eastAsia"/>
                <w:color w:val="000000"/>
                <w:sz w:val="20"/>
                <w:szCs w:val="20"/>
              </w:rPr>
              <w:t>-2 (-6, 2)</w:t>
            </w:r>
          </w:p>
        </w:tc>
        <w:tc>
          <w:tcPr>
            <w:tcW w:w="878" w:type="pct"/>
            <w:vMerge/>
            <w:vAlign w:val="center"/>
          </w:tcPr>
          <w:p w14:paraId="5D93E476" w14:textId="77777777" w:rsidR="00492F84" w:rsidRDefault="00492F84">
            <w:pPr>
              <w:rPr>
                <w:rFonts w:ascii="Times New Roman" w:hAnsi="Times New Roman" w:cs="Times New Roman"/>
                <w:color w:val="000000"/>
                <w:sz w:val="20"/>
                <w:szCs w:val="20"/>
              </w:rPr>
            </w:pPr>
          </w:p>
        </w:tc>
      </w:tr>
      <w:tr w:rsidR="00492F84" w14:paraId="75051D42" w14:textId="77777777" w:rsidTr="00792F50">
        <w:trPr>
          <w:trHeight w:val="350"/>
        </w:trPr>
        <w:tc>
          <w:tcPr>
            <w:tcW w:w="1577" w:type="pct"/>
            <w:shd w:val="clear" w:color="auto" w:fill="auto"/>
            <w:noWrap/>
            <w:vAlign w:val="center"/>
          </w:tcPr>
          <w:p w14:paraId="42CFFE28" w14:textId="77777777" w:rsidR="00492F84" w:rsidRDefault="00000000">
            <w:pPr>
              <w:rPr>
                <w:rFonts w:ascii="Times New Roman" w:hAnsi="Times New Roman" w:cs="Times New Roman"/>
                <w:i/>
                <w:iCs/>
                <w:color w:val="000000"/>
                <w:sz w:val="20"/>
                <w:szCs w:val="20"/>
              </w:rPr>
            </w:pPr>
            <w:r>
              <w:rPr>
                <w:rFonts w:ascii="Times New Roman" w:hAnsi="Times New Roman" w:cs="Times New Roman"/>
                <w:color w:val="000000"/>
                <w:sz w:val="20"/>
                <w:szCs w:val="20"/>
              </w:rPr>
              <w:t xml:space="preserve">  Low</w:t>
            </w:r>
          </w:p>
        </w:tc>
        <w:tc>
          <w:tcPr>
            <w:tcW w:w="1191" w:type="pct"/>
            <w:shd w:val="clear" w:color="auto" w:fill="auto"/>
            <w:noWrap/>
            <w:vAlign w:val="center"/>
          </w:tcPr>
          <w:p w14:paraId="40561920" w14:textId="77777777" w:rsidR="00492F84" w:rsidRDefault="00000000">
            <w:pPr>
              <w:rPr>
                <w:rFonts w:ascii="Times New Roman" w:hAnsi="Times New Roman" w:cs="Times New Roman"/>
                <w:color w:val="000000"/>
                <w:sz w:val="20"/>
                <w:szCs w:val="20"/>
              </w:rPr>
            </w:pPr>
            <w:r>
              <w:rPr>
                <w:rFonts w:ascii="Times New Roman" w:hAnsi="Times New Roman" w:cs="Times New Roman" w:hint="eastAsia"/>
                <w:color w:val="000000"/>
                <w:sz w:val="20"/>
                <w:szCs w:val="20"/>
              </w:rPr>
              <w:t>0 (-8, 8)</w:t>
            </w:r>
          </w:p>
        </w:tc>
        <w:tc>
          <w:tcPr>
            <w:tcW w:w="1354" w:type="pct"/>
            <w:shd w:val="clear" w:color="auto" w:fill="auto"/>
            <w:noWrap/>
            <w:vAlign w:val="center"/>
          </w:tcPr>
          <w:p w14:paraId="420EBD3D" w14:textId="77777777" w:rsidR="00492F84" w:rsidRDefault="00000000">
            <w:pPr>
              <w:rPr>
                <w:rFonts w:ascii="Times New Roman" w:hAnsi="Times New Roman" w:cs="Times New Roman"/>
                <w:color w:val="000000"/>
                <w:sz w:val="20"/>
                <w:szCs w:val="20"/>
              </w:rPr>
            </w:pPr>
            <w:r>
              <w:rPr>
                <w:rFonts w:ascii="Times New Roman" w:hAnsi="Times New Roman" w:cs="Times New Roman" w:hint="eastAsia"/>
                <w:color w:val="000000"/>
                <w:sz w:val="20"/>
                <w:szCs w:val="20"/>
              </w:rPr>
              <w:t>-2 (-6, 3)</w:t>
            </w:r>
          </w:p>
        </w:tc>
        <w:tc>
          <w:tcPr>
            <w:tcW w:w="878" w:type="pct"/>
            <w:vMerge/>
            <w:vAlign w:val="center"/>
          </w:tcPr>
          <w:p w14:paraId="4A7E941E" w14:textId="77777777" w:rsidR="00492F84" w:rsidRDefault="00492F84">
            <w:pPr>
              <w:rPr>
                <w:rFonts w:ascii="Times New Roman" w:hAnsi="Times New Roman" w:cs="Times New Roman"/>
                <w:color w:val="000000"/>
                <w:sz w:val="20"/>
                <w:szCs w:val="20"/>
              </w:rPr>
            </w:pPr>
          </w:p>
        </w:tc>
      </w:tr>
      <w:tr w:rsidR="00492F84" w14:paraId="77C08086" w14:textId="77777777" w:rsidTr="00792F50">
        <w:trPr>
          <w:trHeight w:val="350"/>
        </w:trPr>
        <w:tc>
          <w:tcPr>
            <w:tcW w:w="1577" w:type="pct"/>
            <w:shd w:val="clear" w:color="auto" w:fill="auto"/>
            <w:noWrap/>
            <w:vAlign w:val="center"/>
          </w:tcPr>
          <w:p w14:paraId="60406F6D" w14:textId="77777777" w:rsidR="00492F84" w:rsidRDefault="00000000">
            <w:pPr>
              <w:rPr>
                <w:rFonts w:ascii="Times New Roman" w:hAnsi="Times New Roman" w:cs="Times New Roman"/>
                <w:i/>
                <w:iCs/>
                <w:color w:val="000000"/>
                <w:sz w:val="20"/>
                <w:szCs w:val="20"/>
              </w:rPr>
            </w:pPr>
            <w:r>
              <w:rPr>
                <w:rFonts w:ascii="Times New Roman" w:hAnsi="Times New Roman" w:cs="Times New Roman"/>
                <w:i/>
                <w:iCs/>
                <w:color w:val="000000"/>
                <w:sz w:val="20"/>
                <w:szCs w:val="20"/>
              </w:rPr>
              <w:t>P</w:t>
            </w:r>
            <w:r>
              <w:rPr>
                <w:rFonts w:ascii="Times New Roman" w:hAnsi="Times New Roman" w:cs="Times New Roman"/>
                <w:color w:val="000000"/>
                <w:sz w:val="20"/>
                <w:szCs w:val="20"/>
              </w:rPr>
              <w:t xml:space="preserve"> for trend</w:t>
            </w:r>
          </w:p>
        </w:tc>
        <w:tc>
          <w:tcPr>
            <w:tcW w:w="1191" w:type="pct"/>
            <w:shd w:val="clear" w:color="auto" w:fill="auto"/>
            <w:noWrap/>
            <w:vAlign w:val="center"/>
          </w:tcPr>
          <w:p w14:paraId="22FF8B94" w14:textId="77777777" w:rsidR="00492F84" w:rsidRDefault="00000000">
            <w:pPr>
              <w:rPr>
                <w:rFonts w:ascii="Times New Roman" w:hAnsi="Times New Roman" w:cs="Times New Roman"/>
                <w:color w:val="000000"/>
                <w:sz w:val="20"/>
                <w:szCs w:val="20"/>
              </w:rPr>
            </w:pPr>
            <w:r>
              <w:rPr>
                <w:rFonts w:ascii="Times New Roman" w:hAnsi="Times New Roman" w:cs="Times New Roman" w:hint="eastAsia"/>
                <w:color w:val="000000"/>
                <w:sz w:val="20"/>
                <w:szCs w:val="20"/>
              </w:rPr>
              <w:t>0.344</w:t>
            </w:r>
          </w:p>
        </w:tc>
        <w:tc>
          <w:tcPr>
            <w:tcW w:w="1354" w:type="pct"/>
            <w:shd w:val="clear" w:color="auto" w:fill="auto"/>
            <w:noWrap/>
            <w:vAlign w:val="center"/>
          </w:tcPr>
          <w:p w14:paraId="409A8495" w14:textId="77777777" w:rsidR="00492F84" w:rsidRDefault="00000000">
            <w:pPr>
              <w:rPr>
                <w:rFonts w:ascii="Times New Roman" w:hAnsi="Times New Roman" w:cs="Times New Roman"/>
                <w:color w:val="000000"/>
                <w:sz w:val="20"/>
                <w:szCs w:val="20"/>
              </w:rPr>
            </w:pPr>
            <w:r>
              <w:rPr>
                <w:rFonts w:ascii="Times New Roman" w:hAnsi="Times New Roman" w:cs="Times New Roman" w:hint="eastAsia"/>
                <w:color w:val="000000"/>
                <w:sz w:val="20"/>
                <w:szCs w:val="20"/>
              </w:rPr>
              <w:t>0.209</w:t>
            </w:r>
          </w:p>
        </w:tc>
        <w:tc>
          <w:tcPr>
            <w:tcW w:w="878" w:type="pct"/>
            <w:vMerge/>
            <w:vAlign w:val="center"/>
          </w:tcPr>
          <w:p w14:paraId="02DD1D7A" w14:textId="77777777" w:rsidR="00492F84" w:rsidRDefault="00492F84">
            <w:pPr>
              <w:rPr>
                <w:rFonts w:ascii="Times New Roman" w:hAnsi="Times New Roman" w:cs="Times New Roman"/>
                <w:color w:val="000000"/>
                <w:sz w:val="20"/>
                <w:szCs w:val="20"/>
              </w:rPr>
            </w:pPr>
          </w:p>
        </w:tc>
      </w:tr>
      <w:tr w:rsidR="00492F84" w14:paraId="008409EA" w14:textId="77777777" w:rsidTr="00792F50">
        <w:trPr>
          <w:trHeight w:val="290"/>
        </w:trPr>
        <w:tc>
          <w:tcPr>
            <w:tcW w:w="1577" w:type="pct"/>
            <w:shd w:val="clear" w:color="auto" w:fill="auto"/>
            <w:noWrap/>
            <w:vAlign w:val="center"/>
          </w:tcPr>
          <w:p w14:paraId="2F0F7F28"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Sedentary behavior</w:t>
            </w:r>
          </w:p>
        </w:tc>
        <w:tc>
          <w:tcPr>
            <w:tcW w:w="1191" w:type="pct"/>
            <w:shd w:val="clear" w:color="auto" w:fill="auto"/>
            <w:noWrap/>
            <w:vAlign w:val="center"/>
          </w:tcPr>
          <w:p w14:paraId="008DF049" w14:textId="77777777" w:rsidR="00492F84" w:rsidRDefault="00492F84">
            <w:pPr>
              <w:rPr>
                <w:rFonts w:ascii="Times New Roman" w:eastAsia="等线" w:hAnsi="Times New Roman" w:cs="Times New Roman"/>
                <w:color w:val="000000"/>
                <w:sz w:val="20"/>
                <w:szCs w:val="20"/>
              </w:rPr>
            </w:pPr>
          </w:p>
        </w:tc>
        <w:tc>
          <w:tcPr>
            <w:tcW w:w="1354" w:type="pct"/>
            <w:shd w:val="clear" w:color="auto" w:fill="auto"/>
            <w:noWrap/>
            <w:vAlign w:val="center"/>
          </w:tcPr>
          <w:p w14:paraId="6047D052" w14:textId="77777777" w:rsidR="00492F84" w:rsidRDefault="00492F84">
            <w:pPr>
              <w:rPr>
                <w:rFonts w:ascii="Times New Roman" w:eastAsia="等线" w:hAnsi="Times New Roman" w:cs="Times New Roman"/>
                <w:color w:val="000000"/>
                <w:sz w:val="20"/>
                <w:szCs w:val="20"/>
              </w:rPr>
            </w:pPr>
          </w:p>
        </w:tc>
        <w:tc>
          <w:tcPr>
            <w:tcW w:w="878" w:type="pct"/>
            <w:vMerge w:val="restart"/>
            <w:shd w:val="clear" w:color="auto" w:fill="auto"/>
            <w:vAlign w:val="center"/>
          </w:tcPr>
          <w:p w14:paraId="3E0FD5A6"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0.009</w:t>
            </w:r>
          </w:p>
        </w:tc>
      </w:tr>
      <w:tr w:rsidR="00492F84" w14:paraId="0FF36F0D" w14:textId="77777777" w:rsidTr="00792F50">
        <w:trPr>
          <w:trHeight w:val="290"/>
        </w:trPr>
        <w:tc>
          <w:tcPr>
            <w:tcW w:w="1577" w:type="pct"/>
            <w:shd w:val="clear" w:color="auto" w:fill="auto"/>
            <w:noWrap/>
            <w:vAlign w:val="center"/>
          </w:tcPr>
          <w:p w14:paraId="647D09DB"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Low</w:t>
            </w:r>
          </w:p>
        </w:tc>
        <w:tc>
          <w:tcPr>
            <w:tcW w:w="1191" w:type="pct"/>
            <w:shd w:val="clear" w:color="auto" w:fill="auto"/>
            <w:noWrap/>
            <w:vAlign w:val="center"/>
          </w:tcPr>
          <w:p w14:paraId="2BF00B13"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354" w:type="pct"/>
            <w:shd w:val="clear" w:color="auto" w:fill="auto"/>
            <w:noWrap/>
            <w:vAlign w:val="center"/>
          </w:tcPr>
          <w:p w14:paraId="32E5A827"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78" w:type="pct"/>
            <w:vMerge/>
            <w:vAlign w:val="center"/>
          </w:tcPr>
          <w:p w14:paraId="2F70A840" w14:textId="77777777" w:rsidR="00492F84" w:rsidRDefault="00492F84">
            <w:pPr>
              <w:rPr>
                <w:rFonts w:ascii="Times New Roman" w:hAnsi="Times New Roman" w:cs="Times New Roman"/>
                <w:color w:val="000000"/>
                <w:sz w:val="20"/>
                <w:szCs w:val="20"/>
              </w:rPr>
            </w:pPr>
          </w:p>
        </w:tc>
      </w:tr>
      <w:tr w:rsidR="00492F84" w14:paraId="2DCAEDD6" w14:textId="77777777" w:rsidTr="00792F50">
        <w:trPr>
          <w:trHeight w:val="290"/>
        </w:trPr>
        <w:tc>
          <w:tcPr>
            <w:tcW w:w="1577" w:type="pct"/>
            <w:shd w:val="clear" w:color="auto" w:fill="auto"/>
            <w:noWrap/>
            <w:vAlign w:val="center"/>
          </w:tcPr>
          <w:p w14:paraId="08F80A5C"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Medium</w:t>
            </w:r>
          </w:p>
        </w:tc>
        <w:tc>
          <w:tcPr>
            <w:tcW w:w="1191" w:type="pct"/>
            <w:shd w:val="clear" w:color="auto" w:fill="auto"/>
            <w:noWrap/>
            <w:vAlign w:val="center"/>
          </w:tcPr>
          <w:p w14:paraId="2EB22D96"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31 (26, 36)</w:t>
            </w:r>
          </w:p>
        </w:tc>
        <w:tc>
          <w:tcPr>
            <w:tcW w:w="1354" w:type="pct"/>
            <w:shd w:val="clear" w:color="auto" w:fill="auto"/>
            <w:noWrap/>
            <w:vAlign w:val="center"/>
          </w:tcPr>
          <w:p w14:paraId="048B95E2"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18 (16, 21)</w:t>
            </w:r>
          </w:p>
        </w:tc>
        <w:tc>
          <w:tcPr>
            <w:tcW w:w="878" w:type="pct"/>
            <w:vMerge/>
            <w:vAlign w:val="center"/>
          </w:tcPr>
          <w:p w14:paraId="7A01B007" w14:textId="77777777" w:rsidR="00492F84" w:rsidRDefault="00492F84">
            <w:pPr>
              <w:rPr>
                <w:rFonts w:ascii="Times New Roman" w:hAnsi="Times New Roman" w:cs="Times New Roman"/>
                <w:color w:val="000000"/>
                <w:sz w:val="20"/>
                <w:szCs w:val="20"/>
              </w:rPr>
            </w:pPr>
          </w:p>
        </w:tc>
      </w:tr>
      <w:tr w:rsidR="00492F84" w14:paraId="55383372" w14:textId="77777777" w:rsidTr="00792F50">
        <w:trPr>
          <w:trHeight w:val="290"/>
        </w:trPr>
        <w:tc>
          <w:tcPr>
            <w:tcW w:w="1577" w:type="pct"/>
            <w:shd w:val="clear" w:color="auto" w:fill="auto"/>
            <w:noWrap/>
            <w:vAlign w:val="center"/>
          </w:tcPr>
          <w:p w14:paraId="5D12F6CB"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High</w:t>
            </w:r>
          </w:p>
        </w:tc>
        <w:tc>
          <w:tcPr>
            <w:tcW w:w="1191" w:type="pct"/>
            <w:shd w:val="clear" w:color="auto" w:fill="auto"/>
            <w:noWrap/>
            <w:vAlign w:val="center"/>
          </w:tcPr>
          <w:p w14:paraId="3B92B199"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59 (52, 67)</w:t>
            </w:r>
          </w:p>
        </w:tc>
        <w:tc>
          <w:tcPr>
            <w:tcW w:w="1354" w:type="pct"/>
            <w:shd w:val="clear" w:color="auto" w:fill="auto"/>
            <w:noWrap/>
            <w:vAlign w:val="center"/>
          </w:tcPr>
          <w:p w14:paraId="05B40AFC"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39 (36, 43)</w:t>
            </w:r>
          </w:p>
        </w:tc>
        <w:tc>
          <w:tcPr>
            <w:tcW w:w="878" w:type="pct"/>
            <w:vMerge/>
            <w:vAlign w:val="center"/>
          </w:tcPr>
          <w:p w14:paraId="67161533" w14:textId="77777777" w:rsidR="00492F84" w:rsidRDefault="00492F84">
            <w:pPr>
              <w:rPr>
                <w:rFonts w:ascii="Times New Roman" w:hAnsi="Times New Roman" w:cs="Times New Roman"/>
                <w:color w:val="000000"/>
                <w:sz w:val="20"/>
                <w:szCs w:val="20"/>
              </w:rPr>
            </w:pPr>
          </w:p>
        </w:tc>
      </w:tr>
      <w:tr w:rsidR="00492F84" w14:paraId="744C11F4" w14:textId="77777777" w:rsidTr="00792F50">
        <w:trPr>
          <w:trHeight w:val="350"/>
        </w:trPr>
        <w:tc>
          <w:tcPr>
            <w:tcW w:w="1577" w:type="pct"/>
            <w:shd w:val="clear" w:color="auto" w:fill="auto"/>
            <w:noWrap/>
            <w:vAlign w:val="center"/>
          </w:tcPr>
          <w:p w14:paraId="681A8829" w14:textId="77777777" w:rsidR="00492F84" w:rsidRDefault="00000000">
            <w:pPr>
              <w:rPr>
                <w:rFonts w:ascii="Times New Roman" w:hAnsi="Times New Roman" w:cs="Times New Roman"/>
                <w:i/>
                <w:iCs/>
                <w:color w:val="000000"/>
                <w:sz w:val="20"/>
                <w:szCs w:val="20"/>
              </w:rPr>
            </w:pPr>
            <w:r>
              <w:rPr>
                <w:rFonts w:ascii="Times New Roman" w:hAnsi="Times New Roman" w:cs="Times New Roman"/>
                <w:i/>
                <w:iCs/>
                <w:color w:val="000000"/>
                <w:sz w:val="20"/>
                <w:szCs w:val="20"/>
              </w:rPr>
              <w:t>P</w:t>
            </w:r>
            <w:r>
              <w:rPr>
                <w:rFonts w:ascii="Times New Roman" w:hAnsi="Times New Roman" w:cs="Times New Roman"/>
                <w:color w:val="000000"/>
                <w:sz w:val="20"/>
                <w:szCs w:val="20"/>
              </w:rPr>
              <w:t xml:space="preserve"> for trend</w:t>
            </w:r>
          </w:p>
        </w:tc>
        <w:tc>
          <w:tcPr>
            <w:tcW w:w="1191" w:type="pct"/>
            <w:shd w:val="clear" w:color="auto" w:fill="auto"/>
            <w:noWrap/>
            <w:vAlign w:val="center"/>
          </w:tcPr>
          <w:p w14:paraId="5CE66E60"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1354" w:type="pct"/>
            <w:shd w:val="clear" w:color="auto" w:fill="auto"/>
            <w:noWrap/>
            <w:vAlign w:val="center"/>
          </w:tcPr>
          <w:p w14:paraId="0F253EC8"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878" w:type="pct"/>
            <w:vMerge/>
            <w:vAlign w:val="center"/>
          </w:tcPr>
          <w:p w14:paraId="22E63355" w14:textId="77777777" w:rsidR="00492F84" w:rsidRDefault="00492F84">
            <w:pPr>
              <w:rPr>
                <w:rFonts w:ascii="Times New Roman" w:hAnsi="Times New Roman" w:cs="Times New Roman"/>
                <w:color w:val="000000"/>
                <w:sz w:val="20"/>
                <w:szCs w:val="20"/>
              </w:rPr>
            </w:pPr>
          </w:p>
        </w:tc>
      </w:tr>
      <w:tr w:rsidR="00492F84" w14:paraId="754BE03D" w14:textId="77777777" w:rsidTr="00792F50">
        <w:trPr>
          <w:trHeight w:val="290"/>
        </w:trPr>
        <w:tc>
          <w:tcPr>
            <w:tcW w:w="1577" w:type="pct"/>
            <w:shd w:val="clear" w:color="auto" w:fill="auto"/>
            <w:noWrap/>
            <w:vAlign w:val="center"/>
          </w:tcPr>
          <w:p w14:paraId="2559A1D2"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Sleep</w:t>
            </w:r>
          </w:p>
        </w:tc>
        <w:tc>
          <w:tcPr>
            <w:tcW w:w="1191" w:type="pct"/>
            <w:shd w:val="clear" w:color="auto" w:fill="auto"/>
            <w:noWrap/>
            <w:vAlign w:val="center"/>
          </w:tcPr>
          <w:p w14:paraId="7AA1C995" w14:textId="77777777" w:rsidR="00492F84" w:rsidRDefault="00492F84">
            <w:pPr>
              <w:rPr>
                <w:rFonts w:ascii="Times New Roman" w:eastAsia="等线" w:hAnsi="Times New Roman" w:cs="Times New Roman"/>
                <w:color w:val="000000"/>
                <w:sz w:val="20"/>
                <w:szCs w:val="20"/>
              </w:rPr>
            </w:pPr>
          </w:p>
        </w:tc>
        <w:tc>
          <w:tcPr>
            <w:tcW w:w="1354" w:type="pct"/>
            <w:shd w:val="clear" w:color="auto" w:fill="auto"/>
            <w:noWrap/>
            <w:vAlign w:val="center"/>
          </w:tcPr>
          <w:p w14:paraId="2BBF403B" w14:textId="77777777" w:rsidR="00492F84" w:rsidRDefault="00492F84">
            <w:pPr>
              <w:rPr>
                <w:rFonts w:ascii="Times New Roman" w:eastAsia="等线" w:hAnsi="Times New Roman" w:cs="Times New Roman"/>
                <w:color w:val="000000"/>
                <w:sz w:val="20"/>
                <w:szCs w:val="20"/>
              </w:rPr>
            </w:pPr>
          </w:p>
        </w:tc>
        <w:tc>
          <w:tcPr>
            <w:tcW w:w="878" w:type="pct"/>
            <w:vMerge w:val="restart"/>
            <w:shd w:val="clear" w:color="auto" w:fill="auto"/>
            <w:vAlign w:val="center"/>
          </w:tcPr>
          <w:p w14:paraId="630FEEE0"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0.039</w:t>
            </w:r>
          </w:p>
        </w:tc>
      </w:tr>
      <w:tr w:rsidR="00492F84" w14:paraId="7CC60D2D" w14:textId="77777777" w:rsidTr="00792F50">
        <w:trPr>
          <w:trHeight w:val="290"/>
        </w:trPr>
        <w:tc>
          <w:tcPr>
            <w:tcW w:w="1577" w:type="pct"/>
            <w:shd w:val="clear" w:color="auto" w:fill="auto"/>
            <w:noWrap/>
            <w:vAlign w:val="center"/>
          </w:tcPr>
          <w:p w14:paraId="7AE66E55"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Normal sleep duration</w:t>
            </w:r>
          </w:p>
        </w:tc>
        <w:tc>
          <w:tcPr>
            <w:tcW w:w="1191" w:type="pct"/>
            <w:shd w:val="clear" w:color="auto" w:fill="auto"/>
            <w:noWrap/>
            <w:vAlign w:val="center"/>
          </w:tcPr>
          <w:p w14:paraId="75239B8D"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354" w:type="pct"/>
            <w:shd w:val="clear" w:color="auto" w:fill="auto"/>
            <w:noWrap/>
            <w:vAlign w:val="center"/>
          </w:tcPr>
          <w:p w14:paraId="721366FB"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78" w:type="pct"/>
            <w:vMerge/>
            <w:vAlign w:val="center"/>
          </w:tcPr>
          <w:p w14:paraId="6D62A7A3" w14:textId="77777777" w:rsidR="00492F84" w:rsidRDefault="00492F84">
            <w:pPr>
              <w:rPr>
                <w:rFonts w:ascii="Times New Roman" w:hAnsi="Times New Roman" w:cs="Times New Roman"/>
                <w:color w:val="000000"/>
                <w:sz w:val="20"/>
                <w:szCs w:val="20"/>
              </w:rPr>
            </w:pPr>
          </w:p>
        </w:tc>
      </w:tr>
      <w:tr w:rsidR="00492F84" w14:paraId="3C6B17AB" w14:textId="77777777" w:rsidTr="00792F50">
        <w:trPr>
          <w:trHeight w:val="290"/>
        </w:trPr>
        <w:tc>
          <w:tcPr>
            <w:tcW w:w="1577" w:type="pct"/>
            <w:shd w:val="clear" w:color="auto" w:fill="auto"/>
            <w:noWrap/>
            <w:vAlign w:val="center"/>
          </w:tcPr>
          <w:p w14:paraId="54F46604"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Short sleep duration</w:t>
            </w:r>
          </w:p>
        </w:tc>
        <w:tc>
          <w:tcPr>
            <w:tcW w:w="1191" w:type="pct"/>
            <w:shd w:val="clear" w:color="auto" w:fill="auto"/>
            <w:noWrap/>
          </w:tcPr>
          <w:p w14:paraId="3EFA8C3B" w14:textId="77777777" w:rsidR="00492F84" w:rsidRDefault="00000000">
            <w:pPr>
              <w:rPr>
                <w:rFonts w:ascii="Times New Roman" w:eastAsia="等线" w:hAnsi="Times New Roman" w:cs="Times New Roman"/>
                <w:color w:val="000000"/>
                <w:sz w:val="20"/>
                <w:szCs w:val="20"/>
                <w:highlight w:val="yellow"/>
              </w:rPr>
            </w:pPr>
            <w:r>
              <w:rPr>
                <w:rFonts w:ascii="Times New Roman" w:eastAsia="等线" w:hAnsi="Times New Roman" w:cs="Times New Roman"/>
                <w:color w:val="000000"/>
                <w:sz w:val="20"/>
                <w:szCs w:val="20"/>
              </w:rPr>
              <w:t>21 (12, 31)</w:t>
            </w:r>
          </w:p>
        </w:tc>
        <w:tc>
          <w:tcPr>
            <w:tcW w:w="1354" w:type="pct"/>
            <w:shd w:val="clear" w:color="auto" w:fill="auto"/>
            <w:noWrap/>
          </w:tcPr>
          <w:p w14:paraId="2CE2990A" w14:textId="77777777" w:rsidR="00492F84" w:rsidRDefault="00000000">
            <w:pPr>
              <w:rPr>
                <w:rFonts w:ascii="Times New Roman" w:eastAsia="等线" w:hAnsi="Times New Roman" w:cs="Times New Roman"/>
                <w:color w:val="000000"/>
                <w:sz w:val="20"/>
                <w:szCs w:val="20"/>
                <w:highlight w:val="yellow"/>
              </w:rPr>
            </w:pPr>
            <w:r>
              <w:rPr>
                <w:rFonts w:ascii="Times New Roman" w:eastAsia="等线" w:hAnsi="Times New Roman" w:cs="Times New Roman"/>
                <w:color w:val="000000"/>
                <w:sz w:val="20"/>
                <w:szCs w:val="20"/>
              </w:rPr>
              <w:t>13 (8, 18)</w:t>
            </w:r>
          </w:p>
        </w:tc>
        <w:tc>
          <w:tcPr>
            <w:tcW w:w="878" w:type="pct"/>
            <w:vMerge/>
            <w:vAlign w:val="center"/>
          </w:tcPr>
          <w:p w14:paraId="0C15D3CD" w14:textId="77777777" w:rsidR="00492F84" w:rsidRDefault="00492F84">
            <w:pPr>
              <w:rPr>
                <w:rFonts w:ascii="Times New Roman" w:hAnsi="Times New Roman" w:cs="Times New Roman"/>
                <w:color w:val="000000"/>
                <w:sz w:val="20"/>
                <w:szCs w:val="20"/>
              </w:rPr>
            </w:pPr>
          </w:p>
        </w:tc>
      </w:tr>
      <w:tr w:rsidR="00492F84" w14:paraId="53BB6B39" w14:textId="77777777" w:rsidTr="00792F50">
        <w:trPr>
          <w:trHeight w:val="290"/>
        </w:trPr>
        <w:tc>
          <w:tcPr>
            <w:tcW w:w="1577" w:type="pct"/>
            <w:shd w:val="clear" w:color="auto" w:fill="auto"/>
            <w:noWrap/>
            <w:vAlign w:val="center"/>
          </w:tcPr>
          <w:p w14:paraId="7377DDCD"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Long sleep duration</w:t>
            </w:r>
          </w:p>
        </w:tc>
        <w:tc>
          <w:tcPr>
            <w:tcW w:w="1191" w:type="pct"/>
            <w:shd w:val="clear" w:color="auto" w:fill="auto"/>
            <w:noWrap/>
          </w:tcPr>
          <w:p w14:paraId="5884E3C7" w14:textId="77777777" w:rsidR="00492F84" w:rsidRDefault="00000000">
            <w:pPr>
              <w:rPr>
                <w:rFonts w:ascii="Times New Roman" w:eastAsia="等线" w:hAnsi="Times New Roman" w:cs="Times New Roman"/>
                <w:color w:val="000000"/>
                <w:sz w:val="20"/>
                <w:szCs w:val="20"/>
                <w:highlight w:val="yellow"/>
              </w:rPr>
            </w:pPr>
            <w:r>
              <w:rPr>
                <w:rFonts w:ascii="Times New Roman" w:eastAsia="等线" w:hAnsi="Times New Roman" w:cs="Times New Roman"/>
                <w:color w:val="000000"/>
                <w:sz w:val="20"/>
                <w:szCs w:val="20"/>
              </w:rPr>
              <w:t>-4 (-14, 7)</w:t>
            </w:r>
          </w:p>
        </w:tc>
        <w:tc>
          <w:tcPr>
            <w:tcW w:w="1354" w:type="pct"/>
            <w:shd w:val="clear" w:color="auto" w:fill="auto"/>
            <w:noWrap/>
          </w:tcPr>
          <w:p w14:paraId="7D232F1E" w14:textId="77777777" w:rsidR="00492F84" w:rsidRDefault="00000000">
            <w:pPr>
              <w:rPr>
                <w:rFonts w:ascii="Times New Roman" w:eastAsia="等线" w:hAnsi="Times New Roman" w:cs="Times New Roman"/>
                <w:color w:val="000000"/>
                <w:sz w:val="20"/>
                <w:szCs w:val="20"/>
                <w:highlight w:val="yellow"/>
              </w:rPr>
            </w:pPr>
            <w:r>
              <w:rPr>
                <w:rFonts w:ascii="Times New Roman" w:eastAsia="等线" w:hAnsi="Times New Roman" w:cs="Times New Roman"/>
                <w:color w:val="000000"/>
                <w:sz w:val="20"/>
                <w:szCs w:val="20"/>
              </w:rPr>
              <w:t>-7 (-12, -1)</w:t>
            </w:r>
          </w:p>
        </w:tc>
        <w:tc>
          <w:tcPr>
            <w:tcW w:w="878" w:type="pct"/>
            <w:vMerge/>
            <w:vAlign w:val="center"/>
          </w:tcPr>
          <w:p w14:paraId="49D38C55" w14:textId="77777777" w:rsidR="00492F84" w:rsidRDefault="00492F84">
            <w:pPr>
              <w:rPr>
                <w:rFonts w:ascii="Times New Roman" w:hAnsi="Times New Roman" w:cs="Times New Roman"/>
                <w:color w:val="000000"/>
                <w:sz w:val="20"/>
                <w:szCs w:val="20"/>
              </w:rPr>
            </w:pPr>
          </w:p>
        </w:tc>
      </w:tr>
    </w:tbl>
    <w:p w14:paraId="580D5B72" w14:textId="2BC4F4A8" w:rsidR="00492F84" w:rsidRDefault="00F81EF9">
      <w:pPr>
        <w:rPr>
          <w:rFonts w:ascii="Times New Roman" w:hAnsi="Times New Roman" w:cs="Times New Roman"/>
          <w:sz w:val="20"/>
          <w:szCs w:val="20"/>
        </w:rPr>
      </w:pPr>
      <w:r>
        <w:rPr>
          <w:rFonts w:ascii="Times New Roman" w:hAnsi="Times New Roman" w:cs="Times New Roman"/>
          <w:sz w:val="20"/>
          <w:szCs w:val="20"/>
        </w:rPr>
        <w:t>Abbreviations:</w:t>
      </w:r>
      <w:r w:rsidR="00000000">
        <w:rPr>
          <w:rFonts w:ascii="Times New Roman" w:hAnsi="Times New Roman" w:cs="Times New Roman"/>
          <w:sz w:val="20"/>
          <w:szCs w:val="20"/>
        </w:rPr>
        <w:t xml:space="preserve"> MVPA, moderate and vigorous physical activity</w:t>
      </w:r>
      <w:r w:rsidR="00000000">
        <w:rPr>
          <w:rFonts w:ascii="Times New Roman" w:hAnsi="Times New Roman" w:cs="Times New Roman" w:hint="eastAsia"/>
          <w:sz w:val="20"/>
          <w:szCs w:val="20"/>
        </w:rPr>
        <w:t>; LIPA, light intensity physical activity</w:t>
      </w:r>
      <w:r w:rsidR="00000000">
        <w:rPr>
          <w:rFonts w:ascii="Times New Roman" w:hAnsi="Times New Roman" w:cs="Times New Roman"/>
          <w:sz w:val="20"/>
          <w:szCs w:val="20"/>
        </w:rPr>
        <w:t>; IRD, incident rate difference.</w:t>
      </w:r>
    </w:p>
    <w:p w14:paraId="137A1A48"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t>IRD was calculated by the additive hazard model and used age as the time scale.</w:t>
      </w:r>
    </w:p>
    <w:p w14:paraId="4E4EE4EB" w14:textId="217D3060" w:rsidR="00492F84" w:rsidRDefault="00000000">
      <w:pPr>
        <w:rPr>
          <w:rFonts w:ascii="Times New Roman" w:hAnsi="Times New Roman" w:cs="Times New Roman"/>
          <w:sz w:val="20"/>
          <w:szCs w:val="20"/>
        </w:rPr>
      </w:pPr>
      <w:r>
        <w:rPr>
          <w:rFonts w:ascii="Times New Roman" w:hAnsi="Times New Roman" w:cs="Times New Roman"/>
          <w:sz w:val="20"/>
          <w:szCs w:val="20"/>
        </w:rPr>
        <w:t xml:space="preserve">Models were consistent with </w:t>
      </w:r>
      <w:r w:rsidR="005E06C9">
        <w:rPr>
          <w:rFonts w:ascii="Times New Roman" w:hAnsi="Times New Roman" w:cs="Times New Roman"/>
          <w:sz w:val="20"/>
          <w:szCs w:val="20"/>
        </w:rPr>
        <w:t>Figure 1, Tables 2-3 and Supplemental Table 7</w:t>
      </w:r>
      <w:r>
        <w:rPr>
          <w:rFonts w:ascii="Times New Roman" w:hAnsi="Times New Roman" w:cs="Times New Roman" w:hint="eastAsia"/>
          <w:sz w:val="20"/>
          <w:szCs w:val="20"/>
        </w:rPr>
        <w:t xml:space="preserve"> </w:t>
      </w:r>
      <w:r>
        <w:rPr>
          <w:rFonts w:ascii="Times New Roman" w:hAnsi="Times New Roman" w:cs="Times New Roman"/>
          <w:sz w:val="20"/>
          <w:szCs w:val="20"/>
        </w:rPr>
        <w:t>for corresponding physical behaviors.</w:t>
      </w:r>
    </w:p>
    <w:p w14:paraId="1297D244" w14:textId="0D77D31A" w:rsidR="00492F84" w:rsidRDefault="00000000">
      <w:pPr>
        <w:rPr>
          <w:rFonts w:ascii="Times New Roman" w:hAnsi="Times New Roman" w:cs="Times New Roman"/>
          <w:sz w:val="20"/>
          <w:szCs w:val="20"/>
        </w:rPr>
      </w:pPr>
      <w:r>
        <w:rPr>
          <w:rFonts w:ascii="Times New Roman" w:hAnsi="Times New Roman" w:cs="Times New Roman"/>
          <w:i/>
          <w:iCs/>
          <w:color w:val="000000"/>
          <w:sz w:val="20"/>
          <w:szCs w:val="20"/>
        </w:rPr>
        <w:t>*</w:t>
      </w:r>
      <w:r>
        <w:rPr>
          <w:rFonts w:ascii="Times New Roman" w:hAnsi="Times New Roman" w:cs="Times New Roman" w:hint="eastAsia"/>
          <w:i/>
          <w:iCs/>
          <w:color w:val="000000"/>
          <w:sz w:val="20"/>
          <w:szCs w:val="20"/>
        </w:rPr>
        <w:t>p</w:t>
      </w:r>
      <w:r>
        <w:rPr>
          <w:rFonts w:ascii="Times New Roman" w:hAnsi="Times New Roman" w:cs="Times New Roman"/>
          <w:color w:val="000000"/>
          <w:sz w:val="20"/>
          <w:szCs w:val="20"/>
        </w:rPr>
        <w:t xml:space="preserve"> for interaction was</w:t>
      </w:r>
      <w:r>
        <w:rPr>
          <w:rFonts w:ascii="Times New Roman" w:hAnsi="Times New Roman" w:cs="Times New Roman"/>
          <w:color w:val="000000"/>
          <w:sz w:val="20"/>
          <w:szCs w:val="20"/>
          <w:vertAlign w:val="subscript"/>
        </w:rPr>
        <w:t xml:space="preserve"> </w:t>
      </w:r>
      <w:r>
        <w:rPr>
          <w:rFonts w:ascii="Times New Roman" w:hAnsi="Times New Roman" w:cs="Times New Roman"/>
          <w:color w:val="000000"/>
          <w:sz w:val="20"/>
          <w:szCs w:val="20"/>
        </w:rPr>
        <w:t xml:space="preserve">evaluated using IRD for the product term between physical behaviors (low MVPA vs. high MVPA, </w:t>
      </w:r>
      <w:r>
        <w:rPr>
          <w:rFonts w:ascii="Times New Roman" w:hAnsi="Times New Roman" w:cs="Times New Roman" w:hint="eastAsia"/>
          <w:color w:val="000000"/>
          <w:sz w:val="20"/>
          <w:szCs w:val="20"/>
        </w:rPr>
        <w:t xml:space="preserve">low LIPA vs. high LIPA, </w:t>
      </w:r>
      <w:r>
        <w:rPr>
          <w:rFonts w:ascii="Times New Roman" w:hAnsi="Times New Roman" w:cs="Times New Roman"/>
          <w:color w:val="000000"/>
          <w:sz w:val="20"/>
          <w:szCs w:val="20"/>
        </w:rPr>
        <w:t xml:space="preserve">high sedentary behavior vs. low sedentary behavior, and short sleep duration vs. normal sleep duration) and </w:t>
      </w:r>
      <w:r>
        <w:rPr>
          <w:rFonts w:ascii="Times New Roman" w:hAnsi="Times New Roman" w:cs="Times New Roman" w:hint="eastAsia"/>
          <w:sz w:val="20"/>
          <w:szCs w:val="20"/>
        </w:rPr>
        <w:t xml:space="preserve">education status </w:t>
      </w:r>
      <w:r>
        <w:rPr>
          <w:rFonts w:ascii="Times New Roman" w:hAnsi="Times New Roman" w:cs="Times New Roman"/>
          <w:color w:val="000000"/>
          <w:sz w:val="20"/>
          <w:szCs w:val="20"/>
        </w:rPr>
        <w:t>(</w:t>
      </w:r>
      <w:r>
        <w:rPr>
          <w:rFonts w:ascii="Times New Roman" w:hAnsi="Times New Roman" w:cs="Times New Roman" w:hint="eastAsia"/>
          <w:color w:val="000000"/>
          <w:sz w:val="20"/>
          <w:szCs w:val="20"/>
        </w:rPr>
        <w:t>below university</w:t>
      </w:r>
      <w:r>
        <w:rPr>
          <w:rFonts w:ascii="Times New Roman" w:hAnsi="Times New Roman" w:cs="Times New Roman"/>
          <w:color w:val="000000"/>
          <w:sz w:val="20"/>
          <w:szCs w:val="20"/>
        </w:rPr>
        <w:t xml:space="preserve"> vs </w:t>
      </w:r>
      <w:r>
        <w:rPr>
          <w:rFonts w:ascii="Times New Roman" w:hAnsi="Times New Roman" w:cs="Times New Roman" w:hint="eastAsia"/>
          <w:color w:val="000000"/>
          <w:sz w:val="20"/>
          <w:szCs w:val="20"/>
        </w:rPr>
        <w:t>university or above</w:t>
      </w:r>
      <w:r>
        <w:rPr>
          <w:rFonts w:ascii="Times New Roman" w:hAnsi="Times New Roman" w:cs="Times New Roman"/>
          <w:color w:val="000000"/>
          <w:sz w:val="20"/>
          <w:szCs w:val="20"/>
        </w:rPr>
        <w:t xml:space="preserve">). </w:t>
      </w:r>
      <w:r>
        <w:rPr>
          <w:rFonts w:ascii="Times New Roman" w:hAnsi="Times New Roman" w:cs="Times New Roman"/>
          <w:sz w:val="20"/>
          <w:szCs w:val="20"/>
        </w:rPr>
        <w:br w:type="page"/>
      </w:r>
    </w:p>
    <w:p w14:paraId="656A463B" w14:textId="5B8C6A76" w:rsidR="00492F84" w:rsidRDefault="00000000">
      <w:pPr>
        <w:rPr>
          <w:rFonts w:ascii="Times New Roman" w:hAnsi="Times New Roman" w:cs="Times New Roman"/>
          <w:sz w:val="20"/>
          <w:szCs w:val="20"/>
        </w:rPr>
      </w:pPr>
      <w:r>
        <w:rPr>
          <w:rFonts w:ascii="Times New Roman" w:hAnsi="Times New Roman" w:cs="Times New Roman"/>
          <w:sz w:val="20"/>
          <w:szCs w:val="20"/>
        </w:rPr>
        <w:lastRenderedPageBreak/>
        <w:t xml:space="preserve">Supplemental Table </w:t>
      </w:r>
      <w:r>
        <w:rPr>
          <w:rFonts w:ascii="Times New Roman" w:hAnsi="Times New Roman" w:cs="Times New Roman" w:hint="eastAsia"/>
          <w:sz w:val="20"/>
          <w:szCs w:val="20"/>
        </w:rPr>
        <w:t>2</w:t>
      </w:r>
      <w:r w:rsidR="002053EA">
        <w:rPr>
          <w:rFonts w:ascii="Times New Roman" w:hAnsi="Times New Roman" w:cs="Times New Roman" w:hint="eastAsia"/>
          <w:sz w:val="20"/>
          <w:szCs w:val="20"/>
        </w:rPr>
        <w:t>1</w:t>
      </w:r>
      <w:r>
        <w:rPr>
          <w:rFonts w:ascii="Times New Roman" w:hAnsi="Times New Roman" w:cs="Times New Roman"/>
          <w:sz w:val="20"/>
          <w:szCs w:val="20"/>
        </w:rPr>
        <w:t>. Incidence risk difference and 95% CIs for type 2 diabetes and physical behaviors by household income status.</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197"/>
        <w:gridCol w:w="1421"/>
        <w:gridCol w:w="1421"/>
        <w:gridCol w:w="1421"/>
        <w:gridCol w:w="1830"/>
      </w:tblGrid>
      <w:tr w:rsidR="00492F84" w14:paraId="210691C7" w14:textId="77777777">
        <w:trPr>
          <w:trHeight w:val="290"/>
        </w:trPr>
        <w:tc>
          <w:tcPr>
            <w:tcW w:w="1325" w:type="pct"/>
            <w:shd w:val="clear" w:color="000000" w:fill="FFFFFF"/>
            <w:noWrap/>
            <w:vAlign w:val="center"/>
          </w:tcPr>
          <w:p w14:paraId="391522DF" w14:textId="77777777" w:rsidR="00492F84" w:rsidRDefault="00492F84">
            <w:pPr>
              <w:rPr>
                <w:rFonts w:ascii="Times New Roman" w:eastAsia="等线" w:hAnsi="Times New Roman" w:cs="Times New Roman"/>
                <w:color w:val="000000"/>
                <w:sz w:val="20"/>
                <w:szCs w:val="20"/>
              </w:rPr>
            </w:pPr>
          </w:p>
        </w:tc>
        <w:tc>
          <w:tcPr>
            <w:tcW w:w="2571" w:type="pct"/>
            <w:gridSpan w:val="3"/>
            <w:shd w:val="clear" w:color="000000" w:fill="FFFFFF"/>
            <w:noWrap/>
            <w:vAlign w:val="center"/>
          </w:tcPr>
          <w:p w14:paraId="7AE78BE4"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Household income status*</w:t>
            </w:r>
          </w:p>
        </w:tc>
        <w:tc>
          <w:tcPr>
            <w:tcW w:w="1104" w:type="pct"/>
            <w:shd w:val="clear" w:color="000000" w:fill="FFFFFF"/>
            <w:vAlign w:val="center"/>
          </w:tcPr>
          <w:p w14:paraId="1FEEA397" w14:textId="77777777" w:rsidR="00492F84" w:rsidRDefault="00492F84">
            <w:pPr>
              <w:rPr>
                <w:rFonts w:ascii="Times New Roman" w:hAnsi="Times New Roman" w:cs="Times New Roman"/>
                <w:i/>
                <w:iCs/>
                <w:color w:val="000000"/>
                <w:sz w:val="20"/>
                <w:szCs w:val="20"/>
              </w:rPr>
            </w:pPr>
          </w:p>
        </w:tc>
      </w:tr>
      <w:tr w:rsidR="00492F84" w14:paraId="2ECD40D5" w14:textId="77777777">
        <w:trPr>
          <w:trHeight w:val="290"/>
        </w:trPr>
        <w:tc>
          <w:tcPr>
            <w:tcW w:w="1325" w:type="pct"/>
            <w:shd w:val="clear" w:color="000000" w:fill="FFFFFF"/>
            <w:noWrap/>
            <w:vAlign w:val="center"/>
          </w:tcPr>
          <w:p w14:paraId="1413426F" w14:textId="77777777" w:rsidR="00492F84" w:rsidRDefault="00492F84">
            <w:pPr>
              <w:rPr>
                <w:rFonts w:ascii="Times New Roman" w:eastAsia="等线" w:hAnsi="Times New Roman" w:cs="Times New Roman"/>
                <w:color w:val="000000"/>
                <w:sz w:val="20"/>
                <w:szCs w:val="20"/>
              </w:rPr>
            </w:pPr>
          </w:p>
        </w:tc>
        <w:tc>
          <w:tcPr>
            <w:tcW w:w="857" w:type="pct"/>
            <w:shd w:val="clear" w:color="000000" w:fill="FFFFFF"/>
            <w:noWrap/>
            <w:vAlign w:val="center"/>
          </w:tcPr>
          <w:p w14:paraId="41E84636"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Low</w:t>
            </w:r>
          </w:p>
        </w:tc>
        <w:tc>
          <w:tcPr>
            <w:tcW w:w="857" w:type="pct"/>
            <w:shd w:val="clear" w:color="000000" w:fill="FFFFFF"/>
            <w:noWrap/>
            <w:vAlign w:val="center"/>
          </w:tcPr>
          <w:p w14:paraId="06DA4DB4"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Medium</w:t>
            </w:r>
          </w:p>
        </w:tc>
        <w:tc>
          <w:tcPr>
            <w:tcW w:w="857" w:type="pct"/>
            <w:shd w:val="clear" w:color="000000" w:fill="FFFFFF"/>
            <w:noWrap/>
            <w:vAlign w:val="center"/>
          </w:tcPr>
          <w:p w14:paraId="7FE39BD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High</w:t>
            </w:r>
          </w:p>
        </w:tc>
        <w:tc>
          <w:tcPr>
            <w:tcW w:w="1104" w:type="pct"/>
            <w:vMerge w:val="restart"/>
            <w:shd w:val="clear" w:color="000000" w:fill="FFFFFF"/>
            <w:vAlign w:val="center"/>
          </w:tcPr>
          <w:p w14:paraId="59DDD8A6" w14:textId="77777777" w:rsidR="00492F84" w:rsidRDefault="00000000">
            <w:pPr>
              <w:jc w:val="center"/>
              <w:rPr>
                <w:rFonts w:ascii="Times New Roman" w:hAnsi="Times New Roman" w:cs="Times New Roman"/>
                <w:i/>
                <w:iCs/>
                <w:color w:val="000000"/>
                <w:sz w:val="20"/>
                <w:szCs w:val="20"/>
              </w:rPr>
            </w:pPr>
            <w:r>
              <w:rPr>
                <w:rFonts w:ascii="Times New Roman" w:hAnsi="Times New Roman" w:cs="Times New Roman" w:hint="eastAsia"/>
                <w:i/>
                <w:iCs/>
                <w:color w:val="000000"/>
                <w:sz w:val="20"/>
                <w:szCs w:val="20"/>
              </w:rPr>
              <w:t>p</w:t>
            </w:r>
            <w:r>
              <w:rPr>
                <w:rFonts w:ascii="Times New Roman" w:hAnsi="Times New Roman" w:cs="Times New Roman"/>
                <w:i/>
                <w:iCs/>
                <w:color w:val="000000"/>
                <w:sz w:val="20"/>
                <w:szCs w:val="20"/>
              </w:rPr>
              <w:t xml:space="preserve"> </w:t>
            </w:r>
            <w:r>
              <w:rPr>
                <w:rFonts w:ascii="Times New Roman" w:hAnsi="Times New Roman" w:cs="Times New Roman"/>
                <w:color w:val="000000"/>
                <w:sz w:val="20"/>
                <w:szCs w:val="20"/>
              </w:rPr>
              <w:t>for interaction</w:t>
            </w:r>
            <w:r>
              <w:rPr>
                <w:rFonts w:ascii="Times New Roman" w:hAnsi="Times New Roman" w:cs="Times New Roman"/>
                <w:color w:val="383636"/>
                <w:sz w:val="20"/>
                <w:szCs w:val="20"/>
                <w:shd w:val="clear" w:color="auto" w:fill="FFFFFF"/>
              </w:rPr>
              <w:t>†</w:t>
            </w:r>
          </w:p>
        </w:tc>
      </w:tr>
      <w:tr w:rsidR="00492F84" w14:paraId="3BB71C22" w14:textId="77777777">
        <w:trPr>
          <w:trHeight w:val="290"/>
        </w:trPr>
        <w:tc>
          <w:tcPr>
            <w:tcW w:w="1325" w:type="pct"/>
            <w:shd w:val="clear" w:color="000000" w:fill="FFFFFF"/>
            <w:noWrap/>
            <w:vAlign w:val="center"/>
          </w:tcPr>
          <w:p w14:paraId="133CEDC5" w14:textId="77777777" w:rsidR="00492F84" w:rsidRDefault="00492F84">
            <w:pPr>
              <w:rPr>
                <w:rFonts w:ascii="Times New Roman" w:eastAsia="等线" w:hAnsi="Times New Roman" w:cs="Times New Roman"/>
                <w:color w:val="000000"/>
                <w:sz w:val="20"/>
                <w:szCs w:val="20"/>
              </w:rPr>
            </w:pPr>
          </w:p>
        </w:tc>
        <w:tc>
          <w:tcPr>
            <w:tcW w:w="857" w:type="pct"/>
            <w:shd w:val="clear" w:color="000000" w:fill="FFFFFF"/>
            <w:noWrap/>
            <w:vAlign w:val="center"/>
          </w:tcPr>
          <w:p w14:paraId="237A4F7F"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IRD (95% CI)</w:t>
            </w:r>
          </w:p>
        </w:tc>
        <w:tc>
          <w:tcPr>
            <w:tcW w:w="857" w:type="pct"/>
            <w:shd w:val="clear" w:color="000000" w:fill="FFFFFF"/>
            <w:noWrap/>
            <w:vAlign w:val="center"/>
          </w:tcPr>
          <w:p w14:paraId="26488611"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IRD (95% CI)</w:t>
            </w:r>
          </w:p>
        </w:tc>
        <w:tc>
          <w:tcPr>
            <w:tcW w:w="857" w:type="pct"/>
            <w:shd w:val="clear" w:color="000000" w:fill="FFFFFF"/>
            <w:noWrap/>
            <w:vAlign w:val="center"/>
          </w:tcPr>
          <w:p w14:paraId="474C063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IRD (95% CI)</w:t>
            </w:r>
          </w:p>
        </w:tc>
        <w:tc>
          <w:tcPr>
            <w:tcW w:w="1104" w:type="pct"/>
            <w:vMerge/>
            <w:vAlign w:val="center"/>
          </w:tcPr>
          <w:p w14:paraId="4A97C6EC" w14:textId="77777777" w:rsidR="00492F84" w:rsidRDefault="00492F84">
            <w:pPr>
              <w:jc w:val="center"/>
              <w:rPr>
                <w:rFonts w:ascii="Times New Roman" w:hAnsi="Times New Roman" w:cs="Times New Roman"/>
                <w:i/>
                <w:iCs/>
                <w:color w:val="000000"/>
                <w:sz w:val="20"/>
                <w:szCs w:val="20"/>
              </w:rPr>
            </w:pPr>
          </w:p>
        </w:tc>
      </w:tr>
      <w:tr w:rsidR="00492F84" w14:paraId="67B1E057" w14:textId="77777777">
        <w:trPr>
          <w:trHeight w:val="290"/>
        </w:trPr>
        <w:tc>
          <w:tcPr>
            <w:tcW w:w="1325" w:type="pct"/>
            <w:shd w:val="clear" w:color="auto" w:fill="auto"/>
            <w:noWrap/>
            <w:vAlign w:val="center"/>
          </w:tcPr>
          <w:p w14:paraId="7ABF1A5E"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MVPA</w:t>
            </w:r>
          </w:p>
        </w:tc>
        <w:tc>
          <w:tcPr>
            <w:tcW w:w="857" w:type="pct"/>
            <w:shd w:val="clear" w:color="auto" w:fill="auto"/>
            <w:noWrap/>
            <w:vAlign w:val="center"/>
          </w:tcPr>
          <w:p w14:paraId="10637612" w14:textId="77777777" w:rsidR="00492F84" w:rsidRDefault="00492F84">
            <w:pPr>
              <w:jc w:val="center"/>
              <w:rPr>
                <w:rFonts w:ascii="Times New Roman" w:eastAsia="等线" w:hAnsi="Times New Roman" w:cs="Times New Roman"/>
                <w:color w:val="000000"/>
                <w:sz w:val="20"/>
                <w:szCs w:val="20"/>
              </w:rPr>
            </w:pPr>
          </w:p>
        </w:tc>
        <w:tc>
          <w:tcPr>
            <w:tcW w:w="857" w:type="pct"/>
            <w:shd w:val="clear" w:color="auto" w:fill="auto"/>
            <w:noWrap/>
            <w:vAlign w:val="center"/>
          </w:tcPr>
          <w:p w14:paraId="52B555FF" w14:textId="77777777" w:rsidR="00492F84" w:rsidRDefault="00492F84">
            <w:pPr>
              <w:jc w:val="center"/>
              <w:rPr>
                <w:rFonts w:ascii="Times New Roman" w:eastAsia="等线" w:hAnsi="Times New Roman" w:cs="Times New Roman"/>
                <w:color w:val="000000"/>
                <w:sz w:val="20"/>
                <w:szCs w:val="20"/>
              </w:rPr>
            </w:pPr>
          </w:p>
        </w:tc>
        <w:tc>
          <w:tcPr>
            <w:tcW w:w="857" w:type="pct"/>
            <w:shd w:val="clear" w:color="auto" w:fill="auto"/>
            <w:noWrap/>
            <w:vAlign w:val="center"/>
          </w:tcPr>
          <w:p w14:paraId="11B10017" w14:textId="77777777" w:rsidR="00492F84" w:rsidRDefault="00492F84">
            <w:pPr>
              <w:jc w:val="center"/>
              <w:rPr>
                <w:rFonts w:ascii="Times New Roman" w:eastAsia="等线" w:hAnsi="Times New Roman" w:cs="Times New Roman"/>
                <w:color w:val="000000"/>
                <w:sz w:val="20"/>
                <w:szCs w:val="20"/>
              </w:rPr>
            </w:pPr>
          </w:p>
        </w:tc>
        <w:tc>
          <w:tcPr>
            <w:tcW w:w="1104" w:type="pct"/>
            <w:vMerge w:val="restart"/>
            <w:shd w:val="clear" w:color="auto" w:fill="auto"/>
            <w:vAlign w:val="center"/>
          </w:tcPr>
          <w:p w14:paraId="4E5D2DC6"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r>
              <w:rPr>
                <w:rFonts w:ascii="Times New Roman" w:hAnsi="Times New Roman" w:cs="Times New Roman" w:hint="eastAsia"/>
                <w:color w:val="000000"/>
                <w:sz w:val="20"/>
                <w:szCs w:val="20"/>
              </w:rPr>
              <w:t>21</w:t>
            </w:r>
          </w:p>
        </w:tc>
      </w:tr>
      <w:tr w:rsidR="00492F84" w14:paraId="223E9CBB" w14:textId="77777777">
        <w:trPr>
          <w:trHeight w:val="290"/>
        </w:trPr>
        <w:tc>
          <w:tcPr>
            <w:tcW w:w="1325" w:type="pct"/>
            <w:shd w:val="clear" w:color="auto" w:fill="auto"/>
            <w:noWrap/>
            <w:vAlign w:val="center"/>
          </w:tcPr>
          <w:p w14:paraId="2DF85A86"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High</w:t>
            </w:r>
          </w:p>
        </w:tc>
        <w:tc>
          <w:tcPr>
            <w:tcW w:w="857" w:type="pct"/>
            <w:shd w:val="clear" w:color="auto" w:fill="auto"/>
            <w:noWrap/>
            <w:vAlign w:val="center"/>
          </w:tcPr>
          <w:p w14:paraId="2BB59641"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57" w:type="pct"/>
            <w:shd w:val="clear" w:color="auto" w:fill="auto"/>
            <w:noWrap/>
            <w:vAlign w:val="center"/>
          </w:tcPr>
          <w:p w14:paraId="705211B4"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57" w:type="pct"/>
            <w:shd w:val="clear" w:color="auto" w:fill="auto"/>
            <w:noWrap/>
            <w:vAlign w:val="center"/>
          </w:tcPr>
          <w:p w14:paraId="177E1B4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104" w:type="pct"/>
            <w:vMerge/>
            <w:vAlign w:val="center"/>
          </w:tcPr>
          <w:p w14:paraId="5BE95A6B" w14:textId="77777777" w:rsidR="00492F84" w:rsidRDefault="00492F84">
            <w:pPr>
              <w:jc w:val="center"/>
              <w:rPr>
                <w:rFonts w:ascii="Times New Roman" w:hAnsi="Times New Roman" w:cs="Times New Roman"/>
                <w:color w:val="000000"/>
                <w:sz w:val="20"/>
                <w:szCs w:val="20"/>
              </w:rPr>
            </w:pPr>
          </w:p>
        </w:tc>
      </w:tr>
      <w:tr w:rsidR="00492F84" w14:paraId="18FDBE8C" w14:textId="77777777">
        <w:trPr>
          <w:trHeight w:val="290"/>
        </w:trPr>
        <w:tc>
          <w:tcPr>
            <w:tcW w:w="1325" w:type="pct"/>
            <w:shd w:val="clear" w:color="auto" w:fill="auto"/>
            <w:noWrap/>
            <w:vAlign w:val="center"/>
          </w:tcPr>
          <w:p w14:paraId="570F6DF3"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Medium</w:t>
            </w:r>
          </w:p>
        </w:tc>
        <w:tc>
          <w:tcPr>
            <w:tcW w:w="857" w:type="pct"/>
            <w:shd w:val="clear" w:color="auto" w:fill="auto"/>
            <w:noWrap/>
            <w:vAlign w:val="center"/>
          </w:tcPr>
          <w:p w14:paraId="05F9F014"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39 (30, 48)</w:t>
            </w:r>
          </w:p>
        </w:tc>
        <w:tc>
          <w:tcPr>
            <w:tcW w:w="857" w:type="pct"/>
            <w:shd w:val="clear" w:color="auto" w:fill="auto"/>
            <w:noWrap/>
            <w:vAlign w:val="center"/>
          </w:tcPr>
          <w:p w14:paraId="607BD8D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23 (20, 26)</w:t>
            </w:r>
          </w:p>
        </w:tc>
        <w:tc>
          <w:tcPr>
            <w:tcW w:w="857" w:type="pct"/>
            <w:shd w:val="clear" w:color="auto" w:fill="auto"/>
            <w:noWrap/>
            <w:vAlign w:val="center"/>
          </w:tcPr>
          <w:p w14:paraId="0A3AF5C5"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14 (11, 17)</w:t>
            </w:r>
          </w:p>
        </w:tc>
        <w:tc>
          <w:tcPr>
            <w:tcW w:w="1104" w:type="pct"/>
            <w:vMerge/>
            <w:vAlign w:val="center"/>
          </w:tcPr>
          <w:p w14:paraId="12F3407D" w14:textId="77777777" w:rsidR="00492F84" w:rsidRDefault="00492F84">
            <w:pPr>
              <w:jc w:val="center"/>
              <w:rPr>
                <w:rFonts w:ascii="Times New Roman" w:hAnsi="Times New Roman" w:cs="Times New Roman"/>
                <w:color w:val="000000"/>
                <w:sz w:val="20"/>
                <w:szCs w:val="20"/>
              </w:rPr>
            </w:pPr>
          </w:p>
        </w:tc>
      </w:tr>
      <w:tr w:rsidR="00492F84" w14:paraId="76916CB1" w14:textId="77777777">
        <w:trPr>
          <w:trHeight w:val="290"/>
        </w:trPr>
        <w:tc>
          <w:tcPr>
            <w:tcW w:w="1325" w:type="pct"/>
            <w:shd w:val="clear" w:color="auto" w:fill="auto"/>
            <w:noWrap/>
            <w:vAlign w:val="center"/>
          </w:tcPr>
          <w:p w14:paraId="5983D11B"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Low</w:t>
            </w:r>
          </w:p>
        </w:tc>
        <w:tc>
          <w:tcPr>
            <w:tcW w:w="857" w:type="pct"/>
            <w:shd w:val="clear" w:color="auto" w:fill="auto"/>
            <w:noWrap/>
            <w:vAlign w:val="center"/>
          </w:tcPr>
          <w:p w14:paraId="30F9E741"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69 (59, 79)</w:t>
            </w:r>
          </w:p>
        </w:tc>
        <w:tc>
          <w:tcPr>
            <w:tcW w:w="857" w:type="pct"/>
            <w:shd w:val="clear" w:color="auto" w:fill="auto"/>
            <w:noWrap/>
            <w:vAlign w:val="center"/>
          </w:tcPr>
          <w:p w14:paraId="7E29786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46 (42, 51)</w:t>
            </w:r>
          </w:p>
        </w:tc>
        <w:tc>
          <w:tcPr>
            <w:tcW w:w="857" w:type="pct"/>
            <w:shd w:val="clear" w:color="auto" w:fill="auto"/>
            <w:noWrap/>
            <w:vAlign w:val="center"/>
          </w:tcPr>
          <w:p w14:paraId="17FD3F25"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30 (25, 35)</w:t>
            </w:r>
          </w:p>
        </w:tc>
        <w:tc>
          <w:tcPr>
            <w:tcW w:w="1104" w:type="pct"/>
            <w:vMerge/>
            <w:vAlign w:val="center"/>
          </w:tcPr>
          <w:p w14:paraId="696C309A" w14:textId="77777777" w:rsidR="00492F84" w:rsidRDefault="00492F84">
            <w:pPr>
              <w:jc w:val="center"/>
              <w:rPr>
                <w:rFonts w:ascii="Times New Roman" w:hAnsi="Times New Roman" w:cs="Times New Roman"/>
                <w:color w:val="000000"/>
                <w:sz w:val="20"/>
                <w:szCs w:val="20"/>
              </w:rPr>
            </w:pPr>
          </w:p>
        </w:tc>
      </w:tr>
      <w:tr w:rsidR="00492F84" w14:paraId="7567C284" w14:textId="77777777">
        <w:trPr>
          <w:trHeight w:val="350"/>
        </w:trPr>
        <w:tc>
          <w:tcPr>
            <w:tcW w:w="1325" w:type="pct"/>
            <w:shd w:val="clear" w:color="auto" w:fill="auto"/>
            <w:noWrap/>
            <w:vAlign w:val="center"/>
          </w:tcPr>
          <w:p w14:paraId="4403BFF5" w14:textId="77777777" w:rsidR="00492F84" w:rsidRDefault="00000000">
            <w:pPr>
              <w:rPr>
                <w:rFonts w:ascii="Times New Roman" w:hAnsi="Times New Roman" w:cs="Times New Roman"/>
                <w:color w:val="000000"/>
                <w:sz w:val="20"/>
                <w:szCs w:val="20"/>
              </w:rPr>
            </w:pPr>
            <w:r>
              <w:rPr>
                <w:rFonts w:ascii="Times New Roman" w:hAnsi="Times New Roman" w:cs="Times New Roman"/>
                <w:i/>
                <w:iCs/>
                <w:color w:val="000000"/>
                <w:sz w:val="20"/>
                <w:szCs w:val="20"/>
              </w:rPr>
              <w:t>P</w:t>
            </w:r>
            <w:r>
              <w:rPr>
                <w:rFonts w:ascii="Times New Roman" w:hAnsi="Times New Roman" w:cs="Times New Roman"/>
                <w:color w:val="000000"/>
                <w:sz w:val="20"/>
                <w:szCs w:val="20"/>
              </w:rPr>
              <w:t xml:space="preserve"> for trend</w:t>
            </w:r>
          </w:p>
        </w:tc>
        <w:tc>
          <w:tcPr>
            <w:tcW w:w="857" w:type="pct"/>
            <w:shd w:val="clear" w:color="auto" w:fill="auto"/>
            <w:noWrap/>
            <w:vAlign w:val="center"/>
          </w:tcPr>
          <w:p w14:paraId="5EE7E501"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857" w:type="pct"/>
            <w:shd w:val="clear" w:color="auto" w:fill="auto"/>
            <w:noWrap/>
            <w:vAlign w:val="center"/>
          </w:tcPr>
          <w:p w14:paraId="014950C0"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857" w:type="pct"/>
            <w:shd w:val="clear" w:color="auto" w:fill="auto"/>
            <w:noWrap/>
            <w:vAlign w:val="center"/>
          </w:tcPr>
          <w:p w14:paraId="74AB931D"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1104" w:type="pct"/>
            <w:vMerge/>
            <w:vAlign w:val="center"/>
          </w:tcPr>
          <w:p w14:paraId="7537B6AB" w14:textId="77777777" w:rsidR="00492F84" w:rsidRDefault="00492F84">
            <w:pPr>
              <w:jc w:val="center"/>
              <w:rPr>
                <w:rFonts w:ascii="Times New Roman" w:hAnsi="Times New Roman" w:cs="Times New Roman"/>
                <w:color w:val="000000"/>
                <w:sz w:val="20"/>
                <w:szCs w:val="20"/>
              </w:rPr>
            </w:pPr>
          </w:p>
        </w:tc>
      </w:tr>
      <w:tr w:rsidR="00492F84" w14:paraId="2E483147" w14:textId="77777777">
        <w:trPr>
          <w:trHeight w:val="350"/>
        </w:trPr>
        <w:tc>
          <w:tcPr>
            <w:tcW w:w="1325" w:type="pct"/>
            <w:shd w:val="clear" w:color="auto" w:fill="auto"/>
            <w:noWrap/>
            <w:vAlign w:val="center"/>
          </w:tcPr>
          <w:p w14:paraId="289E40A9" w14:textId="77777777" w:rsidR="00492F84" w:rsidRDefault="00000000">
            <w:pPr>
              <w:rPr>
                <w:rFonts w:ascii="Times New Roman" w:hAnsi="Times New Roman" w:cs="Times New Roman"/>
                <w:i/>
                <w:iCs/>
                <w:color w:val="000000"/>
                <w:sz w:val="20"/>
                <w:szCs w:val="20"/>
              </w:rPr>
            </w:pPr>
            <w:r>
              <w:rPr>
                <w:rFonts w:ascii="Times New Roman" w:hAnsi="Times New Roman" w:cs="Times New Roman"/>
                <w:color w:val="000000"/>
                <w:sz w:val="20"/>
                <w:szCs w:val="20"/>
              </w:rPr>
              <w:t>LIPA</w:t>
            </w:r>
          </w:p>
        </w:tc>
        <w:tc>
          <w:tcPr>
            <w:tcW w:w="857" w:type="pct"/>
            <w:shd w:val="clear" w:color="auto" w:fill="auto"/>
            <w:noWrap/>
            <w:vAlign w:val="center"/>
          </w:tcPr>
          <w:p w14:paraId="5A234CDD" w14:textId="77777777" w:rsidR="00492F84" w:rsidRDefault="00492F84">
            <w:pPr>
              <w:jc w:val="center"/>
              <w:rPr>
                <w:rFonts w:ascii="Times New Roman" w:hAnsi="Times New Roman" w:cs="Times New Roman"/>
                <w:color w:val="000000"/>
                <w:sz w:val="20"/>
                <w:szCs w:val="20"/>
              </w:rPr>
            </w:pPr>
          </w:p>
        </w:tc>
        <w:tc>
          <w:tcPr>
            <w:tcW w:w="857" w:type="pct"/>
            <w:shd w:val="clear" w:color="auto" w:fill="auto"/>
            <w:noWrap/>
            <w:vAlign w:val="center"/>
          </w:tcPr>
          <w:p w14:paraId="1748A057" w14:textId="77777777" w:rsidR="00492F84" w:rsidRDefault="00492F84">
            <w:pPr>
              <w:jc w:val="center"/>
              <w:rPr>
                <w:rFonts w:ascii="Times New Roman" w:hAnsi="Times New Roman" w:cs="Times New Roman"/>
                <w:color w:val="000000"/>
                <w:sz w:val="20"/>
                <w:szCs w:val="20"/>
              </w:rPr>
            </w:pPr>
          </w:p>
        </w:tc>
        <w:tc>
          <w:tcPr>
            <w:tcW w:w="857" w:type="pct"/>
            <w:shd w:val="clear" w:color="auto" w:fill="auto"/>
            <w:noWrap/>
            <w:vAlign w:val="center"/>
          </w:tcPr>
          <w:p w14:paraId="583BEC37" w14:textId="77777777" w:rsidR="00492F84" w:rsidRDefault="00492F84">
            <w:pPr>
              <w:jc w:val="center"/>
              <w:rPr>
                <w:rFonts w:ascii="Times New Roman" w:hAnsi="Times New Roman" w:cs="Times New Roman"/>
                <w:color w:val="000000"/>
                <w:sz w:val="20"/>
                <w:szCs w:val="20"/>
              </w:rPr>
            </w:pPr>
          </w:p>
        </w:tc>
        <w:tc>
          <w:tcPr>
            <w:tcW w:w="1104" w:type="pct"/>
            <w:vMerge w:val="restart"/>
            <w:vAlign w:val="center"/>
          </w:tcPr>
          <w:p w14:paraId="0DE1E62E"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0.014</w:t>
            </w:r>
          </w:p>
        </w:tc>
      </w:tr>
      <w:tr w:rsidR="00492F84" w14:paraId="0ED4D9CC" w14:textId="77777777">
        <w:trPr>
          <w:trHeight w:val="350"/>
        </w:trPr>
        <w:tc>
          <w:tcPr>
            <w:tcW w:w="1325" w:type="pct"/>
            <w:shd w:val="clear" w:color="auto" w:fill="auto"/>
            <w:noWrap/>
            <w:vAlign w:val="center"/>
          </w:tcPr>
          <w:p w14:paraId="22973DF9" w14:textId="77777777" w:rsidR="00492F84" w:rsidRDefault="00000000">
            <w:pPr>
              <w:rPr>
                <w:rFonts w:ascii="Times New Roman" w:hAnsi="Times New Roman" w:cs="Times New Roman"/>
                <w:i/>
                <w:iCs/>
                <w:color w:val="000000"/>
                <w:sz w:val="20"/>
                <w:szCs w:val="20"/>
              </w:rPr>
            </w:pPr>
            <w:r>
              <w:rPr>
                <w:rFonts w:ascii="Times New Roman" w:hAnsi="Times New Roman" w:cs="Times New Roman"/>
                <w:color w:val="000000"/>
                <w:sz w:val="20"/>
                <w:szCs w:val="20"/>
              </w:rPr>
              <w:t xml:space="preserve">  High</w:t>
            </w:r>
          </w:p>
        </w:tc>
        <w:tc>
          <w:tcPr>
            <w:tcW w:w="857" w:type="pct"/>
            <w:shd w:val="clear" w:color="auto" w:fill="auto"/>
            <w:noWrap/>
            <w:vAlign w:val="center"/>
          </w:tcPr>
          <w:p w14:paraId="1F31306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57" w:type="pct"/>
            <w:shd w:val="clear" w:color="auto" w:fill="auto"/>
            <w:noWrap/>
            <w:vAlign w:val="center"/>
          </w:tcPr>
          <w:p w14:paraId="3D19D88C"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57" w:type="pct"/>
            <w:shd w:val="clear" w:color="auto" w:fill="auto"/>
            <w:noWrap/>
            <w:vAlign w:val="center"/>
          </w:tcPr>
          <w:p w14:paraId="23954E80"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104" w:type="pct"/>
            <w:vMerge/>
            <w:vAlign w:val="center"/>
          </w:tcPr>
          <w:p w14:paraId="31F13D99" w14:textId="77777777" w:rsidR="00492F84" w:rsidRDefault="00492F84">
            <w:pPr>
              <w:jc w:val="center"/>
              <w:rPr>
                <w:rFonts w:ascii="Times New Roman" w:hAnsi="Times New Roman" w:cs="Times New Roman"/>
                <w:color w:val="000000"/>
                <w:sz w:val="20"/>
                <w:szCs w:val="20"/>
              </w:rPr>
            </w:pPr>
          </w:p>
        </w:tc>
      </w:tr>
      <w:tr w:rsidR="00492F84" w14:paraId="67979425" w14:textId="77777777">
        <w:trPr>
          <w:trHeight w:val="350"/>
        </w:trPr>
        <w:tc>
          <w:tcPr>
            <w:tcW w:w="1325" w:type="pct"/>
            <w:shd w:val="clear" w:color="auto" w:fill="auto"/>
            <w:noWrap/>
            <w:vAlign w:val="center"/>
          </w:tcPr>
          <w:p w14:paraId="16B417F7" w14:textId="77777777" w:rsidR="00492F84" w:rsidRDefault="00000000">
            <w:pPr>
              <w:rPr>
                <w:rFonts w:ascii="Times New Roman" w:hAnsi="Times New Roman" w:cs="Times New Roman"/>
                <w:i/>
                <w:iCs/>
                <w:color w:val="000000"/>
                <w:sz w:val="20"/>
                <w:szCs w:val="20"/>
              </w:rPr>
            </w:pPr>
            <w:r>
              <w:rPr>
                <w:rFonts w:ascii="Times New Roman" w:hAnsi="Times New Roman" w:cs="Times New Roman"/>
                <w:color w:val="000000"/>
                <w:sz w:val="20"/>
                <w:szCs w:val="20"/>
              </w:rPr>
              <w:t xml:space="preserve">  Medium</w:t>
            </w:r>
          </w:p>
        </w:tc>
        <w:tc>
          <w:tcPr>
            <w:tcW w:w="857" w:type="pct"/>
            <w:shd w:val="clear" w:color="auto" w:fill="auto"/>
            <w:noWrap/>
            <w:vAlign w:val="center"/>
          </w:tcPr>
          <w:p w14:paraId="160822B1"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3 (-9, 16)</w:t>
            </w:r>
          </w:p>
        </w:tc>
        <w:tc>
          <w:tcPr>
            <w:tcW w:w="857" w:type="pct"/>
            <w:shd w:val="clear" w:color="auto" w:fill="auto"/>
            <w:noWrap/>
            <w:vAlign w:val="center"/>
          </w:tcPr>
          <w:p w14:paraId="5127B07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0 (-5, 5)</w:t>
            </w:r>
          </w:p>
        </w:tc>
        <w:tc>
          <w:tcPr>
            <w:tcW w:w="857" w:type="pct"/>
            <w:shd w:val="clear" w:color="auto" w:fill="auto"/>
            <w:noWrap/>
            <w:vAlign w:val="center"/>
          </w:tcPr>
          <w:p w14:paraId="7AA9F96E"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-2 (-6, 3)</w:t>
            </w:r>
          </w:p>
        </w:tc>
        <w:tc>
          <w:tcPr>
            <w:tcW w:w="1104" w:type="pct"/>
            <w:vMerge/>
            <w:vAlign w:val="center"/>
          </w:tcPr>
          <w:p w14:paraId="65D2EB3E" w14:textId="77777777" w:rsidR="00492F84" w:rsidRDefault="00492F84">
            <w:pPr>
              <w:jc w:val="center"/>
              <w:rPr>
                <w:rFonts w:ascii="Times New Roman" w:hAnsi="Times New Roman" w:cs="Times New Roman"/>
                <w:color w:val="000000"/>
                <w:sz w:val="20"/>
                <w:szCs w:val="20"/>
              </w:rPr>
            </w:pPr>
          </w:p>
        </w:tc>
      </w:tr>
      <w:tr w:rsidR="00492F84" w14:paraId="71D38EEC" w14:textId="77777777">
        <w:trPr>
          <w:trHeight w:val="350"/>
        </w:trPr>
        <w:tc>
          <w:tcPr>
            <w:tcW w:w="1325" w:type="pct"/>
            <w:shd w:val="clear" w:color="auto" w:fill="auto"/>
            <w:noWrap/>
            <w:vAlign w:val="center"/>
          </w:tcPr>
          <w:p w14:paraId="3D1B3B7D" w14:textId="77777777" w:rsidR="00492F84" w:rsidRDefault="00000000">
            <w:pPr>
              <w:rPr>
                <w:rFonts w:ascii="Times New Roman" w:hAnsi="Times New Roman" w:cs="Times New Roman"/>
                <w:i/>
                <w:iCs/>
                <w:color w:val="000000"/>
                <w:sz w:val="20"/>
                <w:szCs w:val="20"/>
              </w:rPr>
            </w:pPr>
            <w:r>
              <w:rPr>
                <w:rFonts w:ascii="Times New Roman" w:hAnsi="Times New Roman" w:cs="Times New Roman"/>
                <w:color w:val="000000"/>
                <w:sz w:val="20"/>
                <w:szCs w:val="20"/>
              </w:rPr>
              <w:t xml:space="preserve">  Low</w:t>
            </w:r>
          </w:p>
        </w:tc>
        <w:tc>
          <w:tcPr>
            <w:tcW w:w="857" w:type="pct"/>
            <w:shd w:val="clear" w:color="auto" w:fill="auto"/>
            <w:noWrap/>
            <w:vAlign w:val="center"/>
          </w:tcPr>
          <w:p w14:paraId="58C60167"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11 (-3, 25)</w:t>
            </w:r>
          </w:p>
        </w:tc>
        <w:tc>
          <w:tcPr>
            <w:tcW w:w="857" w:type="pct"/>
            <w:shd w:val="clear" w:color="auto" w:fill="auto"/>
            <w:noWrap/>
            <w:vAlign w:val="center"/>
          </w:tcPr>
          <w:p w14:paraId="3F30A1D6"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-4 (-10, 1)</w:t>
            </w:r>
          </w:p>
        </w:tc>
        <w:tc>
          <w:tcPr>
            <w:tcW w:w="857" w:type="pct"/>
            <w:shd w:val="clear" w:color="auto" w:fill="auto"/>
            <w:noWrap/>
            <w:vAlign w:val="center"/>
          </w:tcPr>
          <w:p w14:paraId="47BD6B47"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-2 (-7, 3)</w:t>
            </w:r>
          </w:p>
        </w:tc>
        <w:tc>
          <w:tcPr>
            <w:tcW w:w="1104" w:type="pct"/>
            <w:vMerge/>
            <w:vAlign w:val="center"/>
          </w:tcPr>
          <w:p w14:paraId="48C96925" w14:textId="77777777" w:rsidR="00492F84" w:rsidRDefault="00492F84">
            <w:pPr>
              <w:jc w:val="center"/>
              <w:rPr>
                <w:rFonts w:ascii="Times New Roman" w:hAnsi="Times New Roman" w:cs="Times New Roman"/>
                <w:color w:val="000000"/>
                <w:sz w:val="20"/>
                <w:szCs w:val="20"/>
              </w:rPr>
            </w:pPr>
          </w:p>
        </w:tc>
      </w:tr>
      <w:tr w:rsidR="00492F84" w14:paraId="304772CD" w14:textId="77777777">
        <w:trPr>
          <w:trHeight w:val="350"/>
        </w:trPr>
        <w:tc>
          <w:tcPr>
            <w:tcW w:w="1325" w:type="pct"/>
            <w:shd w:val="clear" w:color="auto" w:fill="auto"/>
            <w:noWrap/>
            <w:vAlign w:val="center"/>
          </w:tcPr>
          <w:p w14:paraId="5C1EF5CF" w14:textId="77777777" w:rsidR="00492F84" w:rsidRDefault="00000000">
            <w:pPr>
              <w:rPr>
                <w:rFonts w:ascii="Times New Roman" w:hAnsi="Times New Roman" w:cs="Times New Roman"/>
                <w:i/>
                <w:iCs/>
                <w:color w:val="000000"/>
                <w:sz w:val="20"/>
                <w:szCs w:val="20"/>
              </w:rPr>
            </w:pPr>
            <w:r>
              <w:rPr>
                <w:rFonts w:ascii="Times New Roman" w:hAnsi="Times New Roman" w:cs="Times New Roman"/>
                <w:i/>
                <w:iCs/>
                <w:color w:val="000000"/>
                <w:sz w:val="20"/>
                <w:szCs w:val="20"/>
              </w:rPr>
              <w:t>P</w:t>
            </w:r>
            <w:r>
              <w:rPr>
                <w:rFonts w:ascii="Times New Roman" w:hAnsi="Times New Roman" w:cs="Times New Roman"/>
                <w:color w:val="000000"/>
                <w:sz w:val="20"/>
                <w:szCs w:val="20"/>
              </w:rPr>
              <w:t xml:space="preserve"> for trend</w:t>
            </w:r>
          </w:p>
        </w:tc>
        <w:tc>
          <w:tcPr>
            <w:tcW w:w="857" w:type="pct"/>
            <w:shd w:val="clear" w:color="auto" w:fill="auto"/>
            <w:noWrap/>
            <w:vAlign w:val="center"/>
          </w:tcPr>
          <w:p w14:paraId="2AC8ECA1"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0.272</w:t>
            </w:r>
          </w:p>
        </w:tc>
        <w:tc>
          <w:tcPr>
            <w:tcW w:w="857" w:type="pct"/>
            <w:shd w:val="clear" w:color="auto" w:fill="auto"/>
            <w:noWrap/>
            <w:vAlign w:val="center"/>
          </w:tcPr>
          <w:p w14:paraId="792A9B9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0.061</w:t>
            </w:r>
          </w:p>
        </w:tc>
        <w:tc>
          <w:tcPr>
            <w:tcW w:w="857" w:type="pct"/>
            <w:shd w:val="clear" w:color="auto" w:fill="auto"/>
            <w:noWrap/>
            <w:vAlign w:val="center"/>
          </w:tcPr>
          <w:p w14:paraId="729F545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0.369</w:t>
            </w:r>
          </w:p>
        </w:tc>
        <w:tc>
          <w:tcPr>
            <w:tcW w:w="1104" w:type="pct"/>
            <w:vMerge/>
            <w:vAlign w:val="center"/>
          </w:tcPr>
          <w:p w14:paraId="65740DEF" w14:textId="77777777" w:rsidR="00492F84" w:rsidRDefault="00492F84">
            <w:pPr>
              <w:jc w:val="center"/>
              <w:rPr>
                <w:rFonts w:ascii="Times New Roman" w:hAnsi="Times New Roman" w:cs="Times New Roman"/>
                <w:color w:val="000000"/>
                <w:sz w:val="20"/>
                <w:szCs w:val="20"/>
              </w:rPr>
            </w:pPr>
          </w:p>
        </w:tc>
      </w:tr>
      <w:tr w:rsidR="00492F84" w14:paraId="4177830C" w14:textId="77777777">
        <w:trPr>
          <w:trHeight w:val="290"/>
        </w:trPr>
        <w:tc>
          <w:tcPr>
            <w:tcW w:w="1325" w:type="pct"/>
            <w:shd w:val="clear" w:color="auto" w:fill="auto"/>
            <w:noWrap/>
            <w:vAlign w:val="center"/>
          </w:tcPr>
          <w:p w14:paraId="400BE84E"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Sedentary behavior</w:t>
            </w:r>
          </w:p>
        </w:tc>
        <w:tc>
          <w:tcPr>
            <w:tcW w:w="857" w:type="pct"/>
            <w:shd w:val="clear" w:color="auto" w:fill="auto"/>
            <w:noWrap/>
            <w:vAlign w:val="center"/>
          </w:tcPr>
          <w:p w14:paraId="23DBDD44" w14:textId="77777777" w:rsidR="00492F84" w:rsidRDefault="00492F84">
            <w:pPr>
              <w:jc w:val="center"/>
              <w:rPr>
                <w:rFonts w:ascii="Times New Roman" w:eastAsia="等线" w:hAnsi="Times New Roman" w:cs="Times New Roman"/>
                <w:color w:val="000000"/>
                <w:sz w:val="20"/>
                <w:szCs w:val="20"/>
              </w:rPr>
            </w:pPr>
          </w:p>
        </w:tc>
        <w:tc>
          <w:tcPr>
            <w:tcW w:w="857" w:type="pct"/>
            <w:shd w:val="clear" w:color="auto" w:fill="auto"/>
            <w:noWrap/>
            <w:vAlign w:val="center"/>
          </w:tcPr>
          <w:p w14:paraId="44C446E1" w14:textId="77777777" w:rsidR="00492F84" w:rsidRDefault="00492F84">
            <w:pPr>
              <w:jc w:val="center"/>
              <w:rPr>
                <w:rFonts w:ascii="Times New Roman" w:eastAsia="等线" w:hAnsi="Times New Roman" w:cs="Times New Roman"/>
                <w:color w:val="000000"/>
                <w:sz w:val="20"/>
                <w:szCs w:val="20"/>
              </w:rPr>
            </w:pPr>
          </w:p>
        </w:tc>
        <w:tc>
          <w:tcPr>
            <w:tcW w:w="857" w:type="pct"/>
            <w:shd w:val="clear" w:color="auto" w:fill="auto"/>
            <w:noWrap/>
            <w:vAlign w:val="center"/>
          </w:tcPr>
          <w:p w14:paraId="38E00306" w14:textId="77777777" w:rsidR="00492F84" w:rsidRDefault="00492F84">
            <w:pPr>
              <w:jc w:val="center"/>
              <w:rPr>
                <w:rFonts w:ascii="Times New Roman" w:eastAsia="等线" w:hAnsi="Times New Roman" w:cs="Times New Roman"/>
                <w:color w:val="000000"/>
                <w:sz w:val="20"/>
                <w:szCs w:val="20"/>
              </w:rPr>
            </w:pPr>
          </w:p>
        </w:tc>
        <w:tc>
          <w:tcPr>
            <w:tcW w:w="1104" w:type="pct"/>
            <w:vMerge w:val="restart"/>
            <w:shd w:val="clear" w:color="auto" w:fill="auto"/>
            <w:vAlign w:val="center"/>
          </w:tcPr>
          <w:p w14:paraId="04E0DC7E"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r>
      <w:tr w:rsidR="00492F84" w14:paraId="59B4AB34" w14:textId="77777777">
        <w:trPr>
          <w:trHeight w:val="290"/>
        </w:trPr>
        <w:tc>
          <w:tcPr>
            <w:tcW w:w="1325" w:type="pct"/>
            <w:shd w:val="clear" w:color="auto" w:fill="auto"/>
            <w:noWrap/>
            <w:vAlign w:val="center"/>
          </w:tcPr>
          <w:p w14:paraId="20EB42D2"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Low</w:t>
            </w:r>
          </w:p>
        </w:tc>
        <w:tc>
          <w:tcPr>
            <w:tcW w:w="857" w:type="pct"/>
            <w:shd w:val="clear" w:color="auto" w:fill="auto"/>
            <w:noWrap/>
            <w:vAlign w:val="center"/>
          </w:tcPr>
          <w:p w14:paraId="7C6F357F"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57" w:type="pct"/>
            <w:shd w:val="clear" w:color="auto" w:fill="auto"/>
            <w:noWrap/>
            <w:vAlign w:val="center"/>
          </w:tcPr>
          <w:p w14:paraId="516446B7"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57" w:type="pct"/>
            <w:shd w:val="clear" w:color="auto" w:fill="auto"/>
            <w:noWrap/>
            <w:vAlign w:val="center"/>
          </w:tcPr>
          <w:p w14:paraId="0EF9C4CF"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104" w:type="pct"/>
            <w:vMerge/>
            <w:vAlign w:val="center"/>
          </w:tcPr>
          <w:p w14:paraId="1EFFE303" w14:textId="77777777" w:rsidR="00492F84" w:rsidRDefault="00492F84">
            <w:pPr>
              <w:jc w:val="center"/>
              <w:rPr>
                <w:rFonts w:ascii="Times New Roman" w:hAnsi="Times New Roman" w:cs="Times New Roman"/>
                <w:color w:val="000000"/>
                <w:sz w:val="20"/>
                <w:szCs w:val="20"/>
              </w:rPr>
            </w:pPr>
          </w:p>
        </w:tc>
      </w:tr>
      <w:tr w:rsidR="00492F84" w14:paraId="5602D3F3" w14:textId="77777777">
        <w:trPr>
          <w:trHeight w:val="290"/>
        </w:trPr>
        <w:tc>
          <w:tcPr>
            <w:tcW w:w="1325" w:type="pct"/>
            <w:shd w:val="clear" w:color="auto" w:fill="auto"/>
            <w:noWrap/>
            <w:vAlign w:val="center"/>
          </w:tcPr>
          <w:p w14:paraId="0318BDD0"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Medium</w:t>
            </w:r>
          </w:p>
        </w:tc>
        <w:tc>
          <w:tcPr>
            <w:tcW w:w="857" w:type="pct"/>
            <w:shd w:val="clear" w:color="auto" w:fill="auto"/>
            <w:noWrap/>
            <w:vAlign w:val="center"/>
          </w:tcPr>
          <w:p w14:paraId="673698D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5 (-8, 17)</w:t>
            </w:r>
          </w:p>
        </w:tc>
        <w:tc>
          <w:tcPr>
            <w:tcW w:w="857" w:type="pct"/>
            <w:shd w:val="clear" w:color="auto" w:fill="auto"/>
            <w:noWrap/>
            <w:vAlign w:val="center"/>
          </w:tcPr>
          <w:p w14:paraId="34919C57"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 (-4, 6)</w:t>
            </w:r>
          </w:p>
        </w:tc>
        <w:tc>
          <w:tcPr>
            <w:tcW w:w="857" w:type="pct"/>
            <w:shd w:val="clear" w:color="auto" w:fill="auto"/>
            <w:noWrap/>
            <w:vAlign w:val="center"/>
          </w:tcPr>
          <w:p w14:paraId="51277D3C"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-4 (-9, 0)</w:t>
            </w:r>
          </w:p>
        </w:tc>
        <w:tc>
          <w:tcPr>
            <w:tcW w:w="1104" w:type="pct"/>
            <w:vMerge/>
            <w:vAlign w:val="center"/>
          </w:tcPr>
          <w:p w14:paraId="72FC5982" w14:textId="77777777" w:rsidR="00492F84" w:rsidRDefault="00492F84">
            <w:pPr>
              <w:jc w:val="center"/>
              <w:rPr>
                <w:rFonts w:ascii="Times New Roman" w:hAnsi="Times New Roman" w:cs="Times New Roman"/>
                <w:color w:val="000000"/>
                <w:sz w:val="20"/>
                <w:szCs w:val="20"/>
              </w:rPr>
            </w:pPr>
          </w:p>
        </w:tc>
      </w:tr>
      <w:tr w:rsidR="00492F84" w14:paraId="7634900F" w14:textId="77777777">
        <w:trPr>
          <w:trHeight w:val="290"/>
        </w:trPr>
        <w:tc>
          <w:tcPr>
            <w:tcW w:w="1325" w:type="pct"/>
            <w:shd w:val="clear" w:color="auto" w:fill="auto"/>
            <w:noWrap/>
            <w:vAlign w:val="center"/>
          </w:tcPr>
          <w:p w14:paraId="4589F7B4"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High</w:t>
            </w:r>
          </w:p>
        </w:tc>
        <w:tc>
          <w:tcPr>
            <w:tcW w:w="857" w:type="pct"/>
            <w:shd w:val="clear" w:color="auto" w:fill="auto"/>
            <w:noWrap/>
            <w:vAlign w:val="center"/>
          </w:tcPr>
          <w:p w14:paraId="58F099D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25 (10, 40)</w:t>
            </w:r>
          </w:p>
        </w:tc>
        <w:tc>
          <w:tcPr>
            <w:tcW w:w="857" w:type="pct"/>
            <w:shd w:val="clear" w:color="auto" w:fill="auto"/>
            <w:noWrap/>
            <w:vAlign w:val="center"/>
          </w:tcPr>
          <w:p w14:paraId="214ACB10"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12 (6, 18)</w:t>
            </w:r>
          </w:p>
        </w:tc>
        <w:tc>
          <w:tcPr>
            <w:tcW w:w="857" w:type="pct"/>
            <w:shd w:val="clear" w:color="auto" w:fill="auto"/>
            <w:noWrap/>
            <w:vAlign w:val="center"/>
          </w:tcPr>
          <w:p w14:paraId="4D5CE540"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3 (-3, 9)</w:t>
            </w:r>
          </w:p>
        </w:tc>
        <w:tc>
          <w:tcPr>
            <w:tcW w:w="1104" w:type="pct"/>
            <w:vMerge/>
            <w:vAlign w:val="center"/>
          </w:tcPr>
          <w:p w14:paraId="7FD3AA2D" w14:textId="77777777" w:rsidR="00492F84" w:rsidRDefault="00492F84">
            <w:pPr>
              <w:jc w:val="center"/>
              <w:rPr>
                <w:rFonts w:ascii="Times New Roman" w:hAnsi="Times New Roman" w:cs="Times New Roman"/>
                <w:color w:val="000000"/>
                <w:sz w:val="20"/>
                <w:szCs w:val="20"/>
              </w:rPr>
            </w:pPr>
          </w:p>
        </w:tc>
      </w:tr>
      <w:tr w:rsidR="00492F84" w14:paraId="21DBE32C" w14:textId="77777777">
        <w:trPr>
          <w:trHeight w:val="350"/>
        </w:trPr>
        <w:tc>
          <w:tcPr>
            <w:tcW w:w="1325" w:type="pct"/>
            <w:shd w:val="clear" w:color="auto" w:fill="auto"/>
            <w:noWrap/>
            <w:vAlign w:val="center"/>
          </w:tcPr>
          <w:p w14:paraId="59877846" w14:textId="77777777" w:rsidR="00492F84" w:rsidRDefault="00000000">
            <w:pPr>
              <w:rPr>
                <w:rFonts w:ascii="Times New Roman" w:hAnsi="Times New Roman" w:cs="Times New Roman"/>
                <w:i/>
                <w:iCs/>
                <w:color w:val="000000"/>
                <w:sz w:val="20"/>
                <w:szCs w:val="20"/>
              </w:rPr>
            </w:pPr>
            <w:r>
              <w:rPr>
                <w:rFonts w:ascii="Times New Roman" w:hAnsi="Times New Roman" w:cs="Times New Roman"/>
                <w:i/>
                <w:iCs/>
                <w:color w:val="000000"/>
                <w:sz w:val="20"/>
                <w:szCs w:val="20"/>
              </w:rPr>
              <w:t>P</w:t>
            </w:r>
            <w:r>
              <w:rPr>
                <w:rFonts w:ascii="Times New Roman" w:hAnsi="Times New Roman" w:cs="Times New Roman"/>
                <w:color w:val="000000"/>
                <w:sz w:val="20"/>
                <w:szCs w:val="20"/>
              </w:rPr>
              <w:t xml:space="preserve"> for trend</w:t>
            </w:r>
          </w:p>
        </w:tc>
        <w:tc>
          <w:tcPr>
            <w:tcW w:w="857" w:type="pct"/>
            <w:shd w:val="clear" w:color="auto" w:fill="auto"/>
            <w:noWrap/>
            <w:vAlign w:val="center"/>
          </w:tcPr>
          <w:p w14:paraId="3D1DF3C4"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0.001</w:t>
            </w:r>
          </w:p>
        </w:tc>
        <w:tc>
          <w:tcPr>
            <w:tcW w:w="857" w:type="pct"/>
            <w:shd w:val="clear" w:color="auto" w:fill="auto"/>
            <w:noWrap/>
            <w:vAlign w:val="center"/>
          </w:tcPr>
          <w:p w14:paraId="411D73F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857" w:type="pct"/>
            <w:shd w:val="clear" w:color="auto" w:fill="auto"/>
            <w:noWrap/>
            <w:vAlign w:val="center"/>
          </w:tcPr>
          <w:p w14:paraId="21F72C7E"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0.293</w:t>
            </w:r>
          </w:p>
        </w:tc>
        <w:tc>
          <w:tcPr>
            <w:tcW w:w="1104" w:type="pct"/>
            <w:vMerge/>
            <w:vAlign w:val="center"/>
          </w:tcPr>
          <w:p w14:paraId="22729C1E" w14:textId="77777777" w:rsidR="00492F84" w:rsidRDefault="00492F84">
            <w:pPr>
              <w:jc w:val="center"/>
              <w:rPr>
                <w:rFonts w:ascii="Times New Roman" w:hAnsi="Times New Roman" w:cs="Times New Roman"/>
                <w:color w:val="000000"/>
                <w:sz w:val="20"/>
                <w:szCs w:val="20"/>
              </w:rPr>
            </w:pPr>
          </w:p>
        </w:tc>
      </w:tr>
      <w:tr w:rsidR="00492F84" w14:paraId="6C09C981" w14:textId="77777777">
        <w:trPr>
          <w:trHeight w:val="290"/>
        </w:trPr>
        <w:tc>
          <w:tcPr>
            <w:tcW w:w="1325" w:type="pct"/>
            <w:shd w:val="clear" w:color="auto" w:fill="auto"/>
            <w:noWrap/>
            <w:vAlign w:val="center"/>
          </w:tcPr>
          <w:p w14:paraId="0BA6D246"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Sleep</w:t>
            </w:r>
          </w:p>
        </w:tc>
        <w:tc>
          <w:tcPr>
            <w:tcW w:w="857" w:type="pct"/>
            <w:shd w:val="clear" w:color="auto" w:fill="auto"/>
            <w:noWrap/>
            <w:vAlign w:val="center"/>
          </w:tcPr>
          <w:p w14:paraId="19DD7F41" w14:textId="77777777" w:rsidR="00492F84" w:rsidRDefault="00492F84">
            <w:pPr>
              <w:jc w:val="center"/>
              <w:rPr>
                <w:rFonts w:ascii="Times New Roman" w:eastAsia="等线" w:hAnsi="Times New Roman" w:cs="Times New Roman"/>
                <w:color w:val="000000"/>
                <w:sz w:val="20"/>
                <w:szCs w:val="20"/>
              </w:rPr>
            </w:pPr>
          </w:p>
        </w:tc>
        <w:tc>
          <w:tcPr>
            <w:tcW w:w="857" w:type="pct"/>
            <w:shd w:val="clear" w:color="auto" w:fill="auto"/>
            <w:noWrap/>
            <w:vAlign w:val="center"/>
          </w:tcPr>
          <w:p w14:paraId="6167A073" w14:textId="77777777" w:rsidR="00492F84" w:rsidRDefault="00492F84">
            <w:pPr>
              <w:jc w:val="center"/>
              <w:rPr>
                <w:rFonts w:ascii="Times New Roman" w:eastAsia="等线" w:hAnsi="Times New Roman" w:cs="Times New Roman"/>
                <w:color w:val="000000"/>
                <w:sz w:val="20"/>
                <w:szCs w:val="20"/>
              </w:rPr>
            </w:pPr>
          </w:p>
        </w:tc>
        <w:tc>
          <w:tcPr>
            <w:tcW w:w="857" w:type="pct"/>
            <w:shd w:val="clear" w:color="auto" w:fill="auto"/>
            <w:noWrap/>
            <w:vAlign w:val="center"/>
          </w:tcPr>
          <w:p w14:paraId="5F8352B0" w14:textId="77777777" w:rsidR="00492F84" w:rsidRDefault="00492F84">
            <w:pPr>
              <w:jc w:val="center"/>
              <w:rPr>
                <w:rFonts w:ascii="Times New Roman" w:eastAsia="等线" w:hAnsi="Times New Roman" w:cs="Times New Roman"/>
                <w:color w:val="000000"/>
                <w:sz w:val="20"/>
                <w:szCs w:val="20"/>
              </w:rPr>
            </w:pPr>
          </w:p>
        </w:tc>
        <w:tc>
          <w:tcPr>
            <w:tcW w:w="1104" w:type="pct"/>
            <w:vMerge w:val="restart"/>
            <w:shd w:val="clear" w:color="auto" w:fill="auto"/>
            <w:vAlign w:val="center"/>
          </w:tcPr>
          <w:p w14:paraId="4C080DE4"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0.003</w:t>
            </w:r>
          </w:p>
        </w:tc>
      </w:tr>
      <w:tr w:rsidR="00492F84" w14:paraId="6789F638" w14:textId="77777777">
        <w:trPr>
          <w:trHeight w:val="290"/>
        </w:trPr>
        <w:tc>
          <w:tcPr>
            <w:tcW w:w="1325" w:type="pct"/>
            <w:shd w:val="clear" w:color="auto" w:fill="auto"/>
            <w:noWrap/>
            <w:vAlign w:val="center"/>
          </w:tcPr>
          <w:p w14:paraId="4E84465C"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Normal sleep duration</w:t>
            </w:r>
          </w:p>
        </w:tc>
        <w:tc>
          <w:tcPr>
            <w:tcW w:w="857" w:type="pct"/>
            <w:shd w:val="clear" w:color="auto" w:fill="auto"/>
            <w:noWrap/>
            <w:vAlign w:val="center"/>
          </w:tcPr>
          <w:p w14:paraId="438C11DC"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57" w:type="pct"/>
            <w:shd w:val="clear" w:color="auto" w:fill="auto"/>
            <w:noWrap/>
            <w:vAlign w:val="center"/>
          </w:tcPr>
          <w:p w14:paraId="6F9607F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57" w:type="pct"/>
            <w:shd w:val="clear" w:color="auto" w:fill="auto"/>
            <w:noWrap/>
            <w:vAlign w:val="center"/>
          </w:tcPr>
          <w:p w14:paraId="69BCE09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104" w:type="pct"/>
            <w:vMerge/>
            <w:vAlign w:val="center"/>
          </w:tcPr>
          <w:p w14:paraId="0E016B9C" w14:textId="77777777" w:rsidR="00492F84" w:rsidRDefault="00492F84">
            <w:pPr>
              <w:rPr>
                <w:rFonts w:ascii="Times New Roman" w:hAnsi="Times New Roman" w:cs="Times New Roman"/>
                <w:color w:val="000000"/>
                <w:sz w:val="20"/>
                <w:szCs w:val="20"/>
              </w:rPr>
            </w:pPr>
          </w:p>
        </w:tc>
      </w:tr>
      <w:tr w:rsidR="00492F84" w14:paraId="2EEB6D4A" w14:textId="77777777">
        <w:trPr>
          <w:trHeight w:val="290"/>
        </w:trPr>
        <w:tc>
          <w:tcPr>
            <w:tcW w:w="1325" w:type="pct"/>
            <w:shd w:val="clear" w:color="auto" w:fill="auto"/>
            <w:noWrap/>
            <w:vAlign w:val="center"/>
          </w:tcPr>
          <w:p w14:paraId="32B7A52D"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Short sleep duration</w:t>
            </w:r>
          </w:p>
        </w:tc>
        <w:tc>
          <w:tcPr>
            <w:tcW w:w="857" w:type="pct"/>
            <w:shd w:val="clear" w:color="auto" w:fill="auto"/>
            <w:noWrap/>
            <w:vAlign w:val="center"/>
          </w:tcPr>
          <w:p w14:paraId="4A48793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27 (13, 41)</w:t>
            </w:r>
          </w:p>
        </w:tc>
        <w:tc>
          <w:tcPr>
            <w:tcW w:w="857" w:type="pct"/>
            <w:shd w:val="clear" w:color="auto" w:fill="auto"/>
            <w:noWrap/>
            <w:vAlign w:val="center"/>
          </w:tcPr>
          <w:p w14:paraId="595F83A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17 (11, 23)</w:t>
            </w:r>
          </w:p>
        </w:tc>
        <w:tc>
          <w:tcPr>
            <w:tcW w:w="857" w:type="pct"/>
            <w:shd w:val="clear" w:color="auto" w:fill="auto"/>
            <w:noWrap/>
            <w:vAlign w:val="center"/>
          </w:tcPr>
          <w:p w14:paraId="404A98D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7 (2, 13)</w:t>
            </w:r>
          </w:p>
        </w:tc>
        <w:tc>
          <w:tcPr>
            <w:tcW w:w="1104" w:type="pct"/>
            <w:vMerge/>
            <w:vAlign w:val="center"/>
          </w:tcPr>
          <w:p w14:paraId="08D6AE5A" w14:textId="77777777" w:rsidR="00492F84" w:rsidRDefault="00492F84">
            <w:pPr>
              <w:rPr>
                <w:rFonts w:ascii="Times New Roman" w:hAnsi="Times New Roman" w:cs="Times New Roman"/>
                <w:color w:val="000000"/>
                <w:sz w:val="20"/>
                <w:szCs w:val="20"/>
              </w:rPr>
            </w:pPr>
          </w:p>
        </w:tc>
      </w:tr>
      <w:tr w:rsidR="00492F84" w14:paraId="43A97B1B" w14:textId="77777777">
        <w:trPr>
          <w:trHeight w:val="290"/>
        </w:trPr>
        <w:tc>
          <w:tcPr>
            <w:tcW w:w="1325" w:type="pct"/>
            <w:shd w:val="clear" w:color="auto" w:fill="auto"/>
            <w:noWrap/>
            <w:vAlign w:val="center"/>
          </w:tcPr>
          <w:p w14:paraId="18CC8B5F"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Long sleep duration</w:t>
            </w:r>
          </w:p>
        </w:tc>
        <w:tc>
          <w:tcPr>
            <w:tcW w:w="857" w:type="pct"/>
            <w:shd w:val="clear" w:color="auto" w:fill="auto"/>
            <w:noWrap/>
            <w:vAlign w:val="center"/>
          </w:tcPr>
          <w:p w14:paraId="7A0B8D0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3 (-16, 22)</w:t>
            </w:r>
          </w:p>
        </w:tc>
        <w:tc>
          <w:tcPr>
            <w:tcW w:w="857" w:type="pct"/>
            <w:shd w:val="clear" w:color="auto" w:fill="auto"/>
            <w:noWrap/>
            <w:vAlign w:val="center"/>
          </w:tcPr>
          <w:p w14:paraId="282E5DB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-8 (-15, -2)</w:t>
            </w:r>
          </w:p>
        </w:tc>
        <w:tc>
          <w:tcPr>
            <w:tcW w:w="857" w:type="pct"/>
            <w:shd w:val="clear" w:color="auto" w:fill="auto"/>
            <w:noWrap/>
            <w:vAlign w:val="center"/>
          </w:tcPr>
          <w:p w14:paraId="15CE58C1"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-6 (-13, 1)</w:t>
            </w:r>
          </w:p>
        </w:tc>
        <w:tc>
          <w:tcPr>
            <w:tcW w:w="1104" w:type="pct"/>
            <w:vMerge/>
            <w:vAlign w:val="center"/>
          </w:tcPr>
          <w:p w14:paraId="282F8FB9" w14:textId="77777777" w:rsidR="00492F84" w:rsidRDefault="00492F84">
            <w:pPr>
              <w:rPr>
                <w:rFonts w:ascii="Times New Roman" w:hAnsi="Times New Roman" w:cs="Times New Roman"/>
                <w:color w:val="000000"/>
                <w:sz w:val="20"/>
                <w:szCs w:val="20"/>
              </w:rPr>
            </w:pPr>
          </w:p>
        </w:tc>
      </w:tr>
    </w:tbl>
    <w:p w14:paraId="57E49EE9" w14:textId="34DD0982" w:rsidR="00492F84" w:rsidRDefault="00F81EF9">
      <w:pPr>
        <w:rPr>
          <w:rFonts w:ascii="Times New Roman" w:hAnsi="Times New Roman" w:cs="Times New Roman"/>
          <w:sz w:val="20"/>
          <w:szCs w:val="20"/>
        </w:rPr>
      </w:pPr>
      <w:r>
        <w:rPr>
          <w:rFonts w:ascii="Times New Roman" w:hAnsi="Times New Roman" w:cs="Times New Roman"/>
          <w:sz w:val="20"/>
          <w:szCs w:val="20"/>
        </w:rPr>
        <w:t>Abbreviations:</w:t>
      </w:r>
      <w:r w:rsidR="00000000">
        <w:rPr>
          <w:rFonts w:ascii="Times New Roman" w:hAnsi="Times New Roman" w:cs="Times New Roman"/>
          <w:sz w:val="20"/>
          <w:szCs w:val="20"/>
        </w:rPr>
        <w:t xml:space="preserve"> MVPA, moderate and vigorous physical activity</w:t>
      </w:r>
      <w:r w:rsidR="00000000">
        <w:rPr>
          <w:rFonts w:ascii="Times New Roman" w:hAnsi="Times New Roman" w:cs="Times New Roman" w:hint="eastAsia"/>
          <w:sz w:val="20"/>
          <w:szCs w:val="20"/>
        </w:rPr>
        <w:t>; LIPA, light intensity physical activity</w:t>
      </w:r>
      <w:r w:rsidR="00000000">
        <w:rPr>
          <w:rFonts w:ascii="Times New Roman" w:hAnsi="Times New Roman" w:cs="Times New Roman"/>
          <w:sz w:val="20"/>
          <w:szCs w:val="20"/>
        </w:rPr>
        <w:t>; IRD, incident rate difference.</w:t>
      </w:r>
    </w:p>
    <w:p w14:paraId="78B14441"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t>IRD was calculated by the additive hazard model and used age as the time scale.</w:t>
      </w:r>
    </w:p>
    <w:p w14:paraId="43947C3B" w14:textId="0D5AEF40" w:rsidR="00492F84" w:rsidRDefault="00000000">
      <w:pPr>
        <w:rPr>
          <w:rFonts w:ascii="Times New Roman" w:hAnsi="Times New Roman" w:cs="Times New Roman"/>
          <w:sz w:val="20"/>
          <w:szCs w:val="20"/>
        </w:rPr>
      </w:pPr>
      <w:r>
        <w:rPr>
          <w:rFonts w:ascii="Times New Roman" w:hAnsi="Times New Roman" w:cs="Times New Roman"/>
          <w:sz w:val="20"/>
          <w:szCs w:val="20"/>
        </w:rPr>
        <w:t xml:space="preserve">Models were consistent with </w:t>
      </w:r>
      <w:r w:rsidR="005E06C9">
        <w:rPr>
          <w:rFonts w:ascii="Times New Roman" w:hAnsi="Times New Roman" w:cs="Times New Roman"/>
          <w:sz w:val="20"/>
          <w:szCs w:val="20"/>
        </w:rPr>
        <w:t>Figure 1, Tables 2-3 and Supplemental Table 7</w:t>
      </w:r>
      <w:r>
        <w:rPr>
          <w:rFonts w:ascii="Times New Roman" w:hAnsi="Times New Roman" w:cs="Times New Roman" w:hint="eastAsia"/>
          <w:sz w:val="20"/>
          <w:szCs w:val="20"/>
        </w:rPr>
        <w:t xml:space="preserve"> </w:t>
      </w:r>
      <w:r>
        <w:rPr>
          <w:rFonts w:ascii="Times New Roman" w:hAnsi="Times New Roman" w:cs="Times New Roman"/>
          <w:sz w:val="20"/>
          <w:szCs w:val="20"/>
        </w:rPr>
        <w:t>for corresponding physical behaviors.</w:t>
      </w:r>
    </w:p>
    <w:p w14:paraId="326EBEC6" w14:textId="77777777" w:rsidR="00492F84" w:rsidRDefault="00000000">
      <w:pPr>
        <w:rPr>
          <w:rFonts w:ascii="Times New Roman" w:hAnsi="Times New Roman" w:cs="Times New Roman"/>
          <w:sz w:val="20"/>
          <w:szCs w:val="20"/>
        </w:rPr>
      </w:pPr>
      <w:r>
        <w:rPr>
          <w:rFonts w:ascii="Times New Roman" w:hAnsi="Times New Roman" w:cs="Times New Roman"/>
          <w:color w:val="383636"/>
          <w:sz w:val="20"/>
          <w:szCs w:val="20"/>
          <w:shd w:val="clear" w:color="auto" w:fill="FFFFFF"/>
        </w:rPr>
        <w:t>*Household income status was divided into low (&lt; ₤18,000), medium (₤18,000-₤52,000), and high (&gt; ₤52,000) groups.</w:t>
      </w:r>
    </w:p>
    <w:p w14:paraId="5D997583" w14:textId="77777777" w:rsidR="00492F84" w:rsidRDefault="00000000">
      <w:pPr>
        <w:rPr>
          <w:rFonts w:ascii="Times New Roman" w:hAnsi="Times New Roman" w:cs="Times New Roman"/>
          <w:sz w:val="20"/>
          <w:szCs w:val="20"/>
        </w:rPr>
      </w:pPr>
      <w:r>
        <w:rPr>
          <w:rFonts w:ascii="Times New Roman" w:hAnsi="Times New Roman" w:cs="Times New Roman"/>
          <w:color w:val="383636"/>
          <w:sz w:val="20"/>
          <w:szCs w:val="20"/>
          <w:shd w:val="clear" w:color="auto" w:fill="FFFFFF"/>
        </w:rPr>
        <w:t>†</w:t>
      </w:r>
      <w:r>
        <w:rPr>
          <w:rFonts w:ascii="Times New Roman" w:hAnsi="Times New Roman" w:cs="Times New Roman" w:hint="eastAsia"/>
          <w:i/>
          <w:iCs/>
          <w:color w:val="000000"/>
          <w:sz w:val="20"/>
          <w:szCs w:val="20"/>
        </w:rPr>
        <w:t>p</w:t>
      </w:r>
      <w:r>
        <w:rPr>
          <w:rFonts w:ascii="Times New Roman" w:hAnsi="Times New Roman" w:cs="Times New Roman"/>
          <w:i/>
          <w:iCs/>
          <w:color w:val="000000"/>
          <w:sz w:val="20"/>
          <w:szCs w:val="20"/>
        </w:rPr>
        <w:t xml:space="preserve"> </w:t>
      </w:r>
      <w:r>
        <w:rPr>
          <w:rFonts w:ascii="Times New Roman" w:hAnsi="Times New Roman" w:cs="Times New Roman"/>
          <w:color w:val="000000"/>
          <w:sz w:val="20"/>
          <w:szCs w:val="20"/>
        </w:rPr>
        <w:t>for interaction</w:t>
      </w:r>
      <w:r>
        <w:rPr>
          <w:rFonts w:ascii="Times New Roman" w:hAnsi="Times New Roman" w:cs="Times New Roman"/>
          <w:color w:val="000000"/>
          <w:sz w:val="20"/>
          <w:szCs w:val="20"/>
          <w:vertAlign w:val="subscript"/>
        </w:rPr>
        <w:t xml:space="preserve"> </w:t>
      </w:r>
      <w:r>
        <w:rPr>
          <w:rFonts w:ascii="Times New Roman" w:hAnsi="Times New Roman" w:cs="Times New Roman"/>
          <w:color w:val="000000"/>
          <w:sz w:val="20"/>
          <w:szCs w:val="20"/>
        </w:rPr>
        <w:t>was</w:t>
      </w:r>
      <w:r>
        <w:rPr>
          <w:rFonts w:ascii="Times New Roman" w:hAnsi="Times New Roman" w:cs="Times New Roman"/>
          <w:color w:val="000000"/>
          <w:sz w:val="20"/>
          <w:szCs w:val="20"/>
          <w:vertAlign w:val="subscript"/>
        </w:rPr>
        <w:t xml:space="preserve"> </w:t>
      </w:r>
      <w:r>
        <w:rPr>
          <w:rFonts w:ascii="Times New Roman" w:hAnsi="Times New Roman" w:cs="Times New Roman"/>
          <w:color w:val="000000"/>
          <w:sz w:val="20"/>
          <w:szCs w:val="20"/>
        </w:rPr>
        <w:t xml:space="preserve">evaluated using IRD for the product term between physical behavior (low MVPA vs. high MVPA, </w:t>
      </w:r>
      <w:r>
        <w:rPr>
          <w:rFonts w:ascii="Times New Roman" w:hAnsi="Times New Roman" w:cs="Times New Roman" w:hint="eastAsia"/>
          <w:color w:val="000000"/>
          <w:sz w:val="20"/>
          <w:szCs w:val="20"/>
        </w:rPr>
        <w:t xml:space="preserve">low LIPA vs. high LIPA, </w:t>
      </w:r>
      <w:r>
        <w:rPr>
          <w:rFonts w:ascii="Times New Roman" w:hAnsi="Times New Roman" w:cs="Times New Roman"/>
          <w:color w:val="000000"/>
          <w:sz w:val="20"/>
          <w:szCs w:val="20"/>
        </w:rPr>
        <w:t xml:space="preserve">high sedentary behavior vs. low sedentary behavior, and short sleep duration vs. normal sleep duration) and </w:t>
      </w:r>
      <w:r>
        <w:rPr>
          <w:rFonts w:ascii="Times New Roman" w:hAnsi="Times New Roman" w:cs="Times New Roman"/>
          <w:sz w:val="20"/>
          <w:szCs w:val="20"/>
        </w:rPr>
        <w:t>household income status</w:t>
      </w:r>
      <w:r>
        <w:rPr>
          <w:rFonts w:ascii="Times New Roman" w:hAnsi="Times New Roman" w:cs="Times New Roman"/>
          <w:color w:val="000000"/>
          <w:sz w:val="20"/>
          <w:szCs w:val="20"/>
        </w:rPr>
        <w:t xml:space="preserve"> (low vs high).</w:t>
      </w:r>
    </w:p>
    <w:p w14:paraId="633E1CA5"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br w:type="page"/>
      </w:r>
    </w:p>
    <w:p w14:paraId="60DDE205" w14:textId="330A63BE" w:rsidR="00492F84" w:rsidRDefault="00000000">
      <w:pPr>
        <w:rPr>
          <w:rFonts w:ascii="Times New Roman" w:hAnsi="Times New Roman" w:cs="Times New Roman"/>
          <w:sz w:val="20"/>
          <w:szCs w:val="20"/>
        </w:rPr>
      </w:pPr>
      <w:r>
        <w:rPr>
          <w:rFonts w:ascii="Times New Roman" w:hAnsi="Times New Roman" w:cs="Times New Roman"/>
          <w:sz w:val="20"/>
          <w:szCs w:val="20"/>
        </w:rPr>
        <w:lastRenderedPageBreak/>
        <w:t xml:space="preserve">Supplemental Table </w:t>
      </w:r>
      <w:r>
        <w:rPr>
          <w:rFonts w:ascii="Times New Roman" w:hAnsi="Times New Roman" w:cs="Times New Roman" w:hint="eastAsia"/>
          <w:sz w:val="20"/>
          <w:szCs w:val="20"/>
        </w:rPr>
        <w:t>2</w:t>
      </w:r>
      <w:r w:rsidR="002053EA">
        <w:rPr>
          <w:rFonts w:ascii="Times New Roman" w:hAnsi="Times New Roman" w:cs="Times New Roman" w:hint="eastAsia"/>
          <w:sz w:val="20"/>
          <w:szCs w:val="20"/>
        </w:rPr>
        <w:t>2</w:t>
      </w:r>
      <w:r>
        <w:rPr>
          <w:rFonts w:ascii="Times New Roman" w:hAnsi="Times New Roman" w:cs="Times New Roman"/>
          <w:sz w:val="20"/>
          <w:szCs w:val="20"/>
        </w:rPr>
        <w:t>. Incidence risk difference and 95% CIs for incident T2D and physical behavior by employment status.</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170"/>
        <w:gridCol w:w="1844"/>
        <w:gridCol w:w="2081"/>
        <w:gridCol w:w="2195"/>
      </w:tblGrid>
      <w:tr w:rsidR="00492F84" w14:paraId="5FA7D0AF" w14:textId="77777777">
        <w:trPr>
          <w:trHeight w:val="290"/>
        </w:trPr>
        <w:tc>
          <w:tcPr>
            <w:tcW w:w="1309" w:type="pct"/>
            <w:shd w:val="clear" w:color="000000" w:fill="FFFFFF"/>
            <w:noWrap/>
            <w:vAlign w:val="center"/>
          </w:tcPr>
          <w:p w14:paraId="3B34D23A" w14:textId="77777777" w:rsidR="00492F84" w:rsidRDefault="00492F84">
            <w:pPr>
              <w:rPr>
                <w:rFonts w:ascii="Times New Roman" w:eastAsia="等线" w:hAnsi="Times New Roman" w:cs="Times New Roman"/>
                <w:color w:val="000000"/>
                <w:sz w:val="20"/>
                <w:szCs w:val="20"/>
              </w:rPr>
            </w:pPr>
          </w:p>
        </w:tc>
        <w:tc>
          <w:tcPr>
            <w:tcW w:w="2367" w:type="pct"/>
            <w:gridSpan w:val="2"/>
            <w:shd w:val="clear" w:color="000000" w:fill="FFFFFF"/>
            <w:noWrap/>
            <w:vAlign w:val="center"/>
          </w:tcPr>
          <w:p w14:paraId="7471D0EF"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Employment status</w:t>
            </w:r>
          </w:p>
        </w:tc>
        <w:tc>
          <w:tcPr>
            <w:tcW w:w="1324" w:type="pct"/>
            <w:shd w:val="clear" w:color="000000" w:fill="FFFFFF"/>
            <w:vAlign w:val="center"/>
          </w:tcPr>
          <w:p w14:paraId="4D69672C" w14:textId="77777777" w:rsidR="00492F84" w:rsidRDefault="00492F84">
            <w:pPr>
              <w:jc w:val="center"/>
              <w:rPr>
                <w:rFonts w:ascii="Times New Roman" w:hAnsi="Times New Roman" w:cs="Times New Roman"/>
                <w:i/>
                <w:iCs/>
                <w:color w:val="000000"/>
                <w:sz w:val="20"/>
                <w:szCs w:val="20"/>
              </w:rPr>
            </w:pPr>
          </w:p>
        </w:tc>
      </w:tr>
      <w:tr w:rsidR="00492F84" w14:paraId="0BA7C13F" w14:textId="77777777">
        <w:trPr>
          <w:trHeight w:val="290"/>
        </w:trPr>
        <w:tc>
          <w:tcPr>
            <w:tcW w:w="1309" w:type="pct"/>
            <w:shd w:val="clear" w:color="000000" w:fill="FFFFFF"/>
            <w:noWrap/>
            <w:vAlign w:val="center"/>
          </w:tcPr>
          <w:p w14:paraId="43FDB146" w14:textId="77777777" w:rsidR="00492F84" w:rsidRDefault="00492F84">
            <w:pPr>
              <w:rPr>
                <w:rFonts w:ascii="Times New Roman" w:eastAsia="等线" w:hAnsi="Times New Roman" w:cs="Times New Roman"/>
                <w:color w:val="000000"/>
                <w:sz w:val="20"/>
                <w:szCs w:val="20"/>
              </w:rPr>
            </w:pPr>
          </w:p>
        </w:tc>
        <w:tc>
          <w:tcPr>
            <w:tcW w:w="1112" w:type="pct"/>
            <w:shd w:val="clear" w:color="000000" w:fill="FFFFFF"/>
            <w:noWrap/>
            <w:vAlign w:val="center"/>
          </w:tcPr>
          <w:p w14:paraId="7686B340"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Unemployment</w:t>
            </w:r>
          </w:p>
        </w:tc>
        <w:tc>
          <w:tcPr>
            <w:tcW w:w="1255" w:type="pct"/>
            <w:shd w:val="clear" w:color="000000" w:fill="FFFFFF"/>
            <w:noWrap/>
            <w:vAlign w:val="center"/>
          </w:tcPr>
          <w:p w14:paraId="2897A2E0"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Employment</w:t>
            </w:r>
          </w:p>
        </w:tc>
        <w:tc>
          <w:tcPr>
            <w:tcW w:w="1324" w:type="pct"/>
            <w:vMerge w:val="restart"/>
            <w:shd w:val="clear" w:color="000000" w:fill="FFFFFF"/>
            <w:vAlign w:val="center"/>
          </w:tcPr>
          <w:p w14:paraId="5C503255" w14:textId="77777777" w:rsidR="00492F84" w:rsidRDefault="00000000">
            <w:pPr>
              <w:jc w:val="center"/>
              <w:rPr>
                <w:rFonts w:ascii="Times New Roman" w:hAnsi="Times New Roman" w:cs="Times New Roman"/>
                <w:i/>
                <w:iCs/>
                <w:color w:val="000000"/>
                <w:sz w:val="20"/>
                <w:szCs w:val="20"/>
              </w:rPr>
            </w:pPr>
            <w:r>
              <w:rPr>
                <w:rFonts w:ascii="Times New Roman" w:hAnsi="Times New Roman" w:cs="Times New Roman" w:hint="eastAsia"/>
                <w:i/>
                <w:iCs/>
                <w:color w:val="000000"/>
                <w:sz w:val="20"/>
                <w:szCs w:val="20"/>
              </w:rPr>
              <w:t>p</w:t>
            </w:r>
            <w:r>
              <w:rPr>
                <w:rFonts w:ascii="Times New Roman" w:hAnsi="Times New Roman" w:cs="Times New Roman"/>
                <w:i/>
                <w:iCs/>
                <w:color w:val="000000"/>
                <w:sz w:val="20"/>
                <w:szCs w:val="20"/>
              </w:rPr>
              <w:t xml:space="preserve"> </w:t>
            </w:r>
            <w:r>
              <w:rPr>
                <w:rFonts w:ascii="Times New Roman" w:hAnsi="Times New Roman" w:cs="Times New Roman"/>
                <w:color w:val="000000"/>
                <w:sz w:val="20"/>
                <w:szCs w:val="20"/>
              </w:rPr>
              <w:t>for interaction*</w:t>
            </w:r>
          </w:p>
        </w:tc>
      </w:tr>
      <w:tr w:rsidR="00492F84" w14:paraId="090C53B2" w14:textId="77777777">
        <w:trPr>
          <w:trHeight w:val="290"/>
        </w:trPr>
        <w:tc>
          <w:tcPr>
            <w:tcW w:w="1309" w:type="pct"/>
            <w:shd w:val="clear" w:color="000000" w:fill="FFFFFF"/>
            <w:noWrap/>
            <w:vAlign w:val="center"/>
          </w:tcPr>
          <w:p w14:paraId="3DAD439C" w14:textId="77777777" w:rsidR="00492F84" w:rsidRDefault="00492F84">
            <w:pPr>
              <w:rPr>
                <w:rFonts w:ascii="Times New Roman" w:eastAsia="等线" w:hAnsi="Times New Roman" w:cs="Times New Roman"/>
                <w:color w:val="000000"/>
                <w:sz w:val="20"/>
                <w:szCs w:val="20"/>
              </w:rPr>
            </w:pPr>
          </w:p>
        </w:tc>
        <w:tc>
          <w:tcPr>
            <w:tcW w:w="1112" w:type="pct"/>
            <w:shd w:val="clear" w:color="000000" w:fill="FFFFFF"/>
            <w:noWrap/>
            <w:vAlign w:val="center"/>
          </w:tcPr>
          <w:p w14:paraId="3B079A94"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IRD (95% CI)</w:t>
            </w:r>
          </w:p>
        </w:tc>
        <w:tc>
          <w:tcPr>
            <w:tcW w:w="1255" w:type="pct"/>
            <w:shd w:val="clear" w:color="000000" w:fill="FFFFFF"/>
            <w:noWrap/>
            <w:vAlign w:val="center"/>
          </w:tcPr>
          <w:p w14:paraId="2DC1F09D"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IRD (95% CI)</w:t>
            </w:r>
          </w:p>
        </w:tc>
        <w:tc>
          <w:tcPr>
            <w:tcW w:w="1324" w:type="pct"/>
            <w:vMerge/>
            <w:vAlign w:val="center"/>
          </w:tcPr>
          <w:p w14:paraId="04389081" w14:textId="77777777" w:rsidR="00492F84" w:rsidRDefault="00492F84">
            <w:pPr>
              <w:jc w:val="center"/>
              <w:rPr>
                <w:rFonts w:ascii="Times New Roman" w:hAnsi="Times New Roman" w:cs="Times New Roman"/>
                <w:i/>
                <w:iCs/>
                <w:color w:val="000000"/>
                <w:sz w:val="20"/>
                <w:szCs w:val="20"/>
              </w:rPr>
            </w:pPr>
          </w:p>
        </w:tc>
      </w:tr>
      <w:tr w:rsidR="00492F84" w14:paraId="680D2D16" w14:textId="77777777">
        <w:trPr>
          <w:trHeight w:val="290"/>
        </w:trPr>
        <w:tc>
          <w:tcPr>
            <w:tcW w:w="1309" w:type="pct"/>
            <w:shd w:val="clear" w:color="auto" w:fill="auto"/>
            <w:noWrap/>
            <w:vAlign w:val="center"/>
          </w:tcPr>
          <w:p w14:paraId="38F39B4C"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MVPA</w:t>
            </w:r>
          </w:p>
        </w:tc>
        <w:tc>
          <w:tcPr>
            <w:tcW w:w="1112" w:type="pct"/>
            <w:shd w:val="clear" w:color="auto" w:fill="auto"/>
            <w:noWrap/>
            <w:vAlign w:val="center"/>
          </w:tcPr>
          <w:p w14:paraId="74997EF5" w14:textId="77777777" w:rsidR="00492F84" w:rsidRDefault="00492F84">
            <w:pPr>
              <w:jc w:val="center"/>
              <w:rPr>
                <w:rFonts w:ascii="Times New Roman" w:eastAsia="等线" w:hAnsi="Times New Roman" w:cs="Times New Roman"/>
                <w:color w:val="000000"/>
                <w:sz w:val="20"/>
                <w:szCs w:val="20"/>
              </w:rPr>
            </w:pPr>
          </w:p>
        </w:tc>
        <w:tc>
          <w:tcPr>
            <w:tcW w:w="1255" w:type="pct"/>
            <w:shd w:val="clear" w:color="auto" w:fill="auto"/>
            <w:noWrap/>
            <w:vAlign w:val="center"/>
          </w:tcPr>
          <w:p w14:paraId="3FA880BA" w14:textId="77777777" w:rsidR="00492F84" w:rsidRDefault="00492F84">
            <w:pPr>
              <w:jc w:val="center"/>
              <w:rPr>
                <w:rFonts w:ascii="Times New Roman" w:eastAsia="等线" w:hAnsi="Times New Roman" w:cs="Times New Roman"/>
                <w:color w:val="000000"/>
                <w:sz w:val="20"/>
                <w:szCs w:val="20"/>
              </w:rPr>
            </w:pPr>
          </w:p>
        </w:tc>
        <w:tc>
          <w:tcPr>
            <w:tcW w:w="1324" w:type="pct"/>
            <w:vMerge w:val="restart"/>
            <w:shd w:val="clear" w:color="auto" w:fill="auto"/>
            <w:vAlign w:val="center"/>
          </w:tcPr>
          <w:p w14:paraId="3E5F45FF"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r>
              <w:rPr>
                <w:rFonts w:ascii="Times New Roman" w:hAnsi="Times New Roman" w:cs="Times New Roman" w:hint="eastAsia"/>
                <w:color w:val="000000"/>
                <w:sz w:val="20"/>
                <w:szCs w:val="20"/>
              </w:rPr>
              <w:t>520</w:t>
            </w:r>
          </w:p>
        </w:tc>
      </w:tr>
      <w:tr w:rsidR="00492F84" w14:paraId="66F00D99" w14:textId="77777777">
        <w:trPr>
          <w:trHeight w:val="290"/>
        </w:trPr>
        <w:tc>
          <w:tcPr>
            <w:tcW w:w="1309" w:type="pct"/>
            <w:shd w:val="clear" w:color="auto" w:fill="auto"/>
            <w:noWrap/>
            <w:vAlign w:val="center"/>
          </w:tcPr>
          <w:p w14:paraId="5C87A2F2"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High</w:t>
            </w:r>
          </w:p>
        </w:tc>
        <w:tc>
          <w:tcPr>
            <w:tcW w:w="1112" w:type="pct"/>
            <w:shd w:val="clear" w:color="auto" w:fill="auto"/>
            <w:noWrap/>
            <w:vAlign w:val="center"/>
          </w:tcPr>
          <w:p w14:paraId="5A8304B7"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255" w:type="pct"/>
            <w:shd w:val="clear" w:color="auto" w:fill="auto"/>
            <w:noWrap/>
            <w:vAlign w:val="center"/>
          </w:tcPr>
          <w:p w14:paraId="6F58C26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324" w:type="pct"/>
            <w:vMerge/>
            <w:vAlign w:val="center"/>
          </w:tcPr>
          <w:p w14:paraId="3B271F7F" w14:textId="77777777" w:rsidR="00492F84" w:rsidRDefault="00492F84">
            <w:pPr>
              <w:jc w:val="center"/>
              <w:rPr>
                <w:rFonts w:ascii="Times New Roman" w:hAnsi="Times New Roman" w:cs="Times New Roman"/>
                <w:color w:val="000000"/>
                <w:sz w:val="20"/>
                <w:szCs w:val="20"/>
              </w:rPr>
            </w:pPr>
          </w:p>
        </w:tc>
      </w:tr>
      <w:tr w:rsidR="00492F84" w14:paraId="64203DA3" w14:textId="77777777">
        <w:trPr>
          <w:trHeight w:val="290"/>
        </w:trPr>
        <w:tc>
          <w:tcPr>
            <w:tcW w:w="1309" w:type="pct"/>
            <w:shd w:val="clear" w:color="auto" w:fill="auto"/>
            <w:noWrap/>
            <w:vAlign w:val="center"/>
          </w:tcPr>
          <w:p w14:paraId="224684D8"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Medium</w:t>
            </w:r>
          </w:p>
        </w:tc>
        <w:tc>
          <w:tcPr>
            <w:tcW w:w="1112" w:type="pct"/>
            <w:shd w:val="clear" w:color="auto" w:fill="auto"/>
            <w:noWrap/>
            <w:vAlign w:val="center"/>
          </w:tcPr>
          <w:p w14:paraId="0663194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22 (12, 3</w:t>
            </w:r>
            <w:r>
              <w:rPr>
                <w:rFonts w:ascii="Times New Roman" w:hAnsi="Times New Roman" w:cs="Times New Roman" w:hint="eastAsia"/>
                <w:color w:val="000000"/>
                <w:sz w:val="20"/>
                <w:szCs w:val="20"/>
              </w:rPr>
              <w:t>1</w:t>
            </w:r>
            <w:r>
              <w:rPr>
                <w:rFonts w:ascii="Times New Roman" w:hAnsi="Times New Roman" w:cs="Times New Roman"/>
                <w:color w:val="000000"/>
                <w:sz w:val="20"/>
                <w:szCs w:val="20"/>
              </w:rPr>
              <w:t>)</w:t>
            </w:r>
          </w:p>
        </w:tc>
        <w:tc>
          <w:tcPr>
            <w:tcW w:w="1255" w:type="pct"/>
            <w:shd w:val="clear" w:color="auto" w:fill="auto"/>
            <w:noWrap/>
            <w:vAlign w:val="center"/>
          </w:tcPr>
          <w:p w14:paraId="22CD853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22 (19, 24)</w:t>
            </w:r>
          </w:p>
        </w:tc>
        <w:tc>
          <w:tcPr>
            <w:tcW w:w="1324" w:type="pct"/>
            <w:vMerge/>
            <w:vAlign w:val="center"/>
          </w:tcPr>
          <w:p w14:paraId="417C99AC" w14:textId="77777777" w:rsidR="00492F84" w:rsidRDefault="00492F84">
            <w:pPr>
              <w:jc w:val="center"/>
              <w:rPr>
                <w:rFonts w:ascii="Times New Roman" w:hAnsi="Times New Roman" w:cs="Times New Roman"/>
                <w:color w:val="000000"/>
                <w:sz w:val="20"/>
                <w:szCs w:val="20"/>
              </w:rPr>
            </w:pPr>
          </w:p>
        </w:tc>
      </w:tr>
      <w:tr w:rsidR="00492F84" w14:paraId="6C1A2954" w14:textId="77777777">
        <w:trPr>
          <w:trHeight w:val="290"/>
        </w:trPr>
        <w:tc>
          <w:tcPr>
            <w:tcW w:w="1309" w:type="pct"/>
            <w:shd w:val="clear" w:color="auto" w:fill="auto"/>
            <w:noWrap/>
            <w:vAlign w:val="center"/>
          </w:tcPr>
          <w:p w14:paraId="43E99478"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Low</w:t>
            </w:r>
          </w:p>
        </w:tc>
        <w:tc>
          <w:tcPr>
            <w:tcW w:w="1112" w:type="pct"/>
            <w:shd w:val="clear" w:color="auto" w:fill="auto"/>
            <w:noWrap/>
            <w:vAlign w:val="center"/>
          </w:tcPr>
          <w:p w14:paraId="72F19BE7"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64 (48, 81)</w:t>
            </w:r>
          </w:p>
        </w:tc>
        <w:tc>
          <w:tcPr>
            <w:tcW w:w="1255" w:type="pct"/>
            <w:shd w:val="clear" w:color="auto" w:fill="auto"/>
            <w:noWrap/>
            <w:vAlign w:val="center"/>
          </w:tcPr>
          <w:p w14:paraId="39F6E4B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44 (41, 48)</w:t>
            </w:r>
          </w:p>
        </w:tc>
        <w:tc>
          <w:tcPr>
            <w:tcW w:w="1324" w:type="pct"/>
            <w:vMerge/>
            <w:vAlign w:val="center"/>
          </w:tcPr>
          <w:p w14:paraId="4FB19E7E" w14:textId="77777777" w:rsidR="00492F84" w:rsidRDefault="00492F84">
            <w:pPr>
              <w:jc w:val="center"/>
              <w:rPr>
                <w:rFonts w:ascii="Times New Roman" w:hAnsi="Times New Roman" w:cs="Times New Roman"/>
                <w:color w:val="000000"/>
                <w:sz w:val="20"/>
                <w:szCs w:val="20"/>
              </w:rPr>
            </w:pPr>
          </w:p>
        </w:tc>
      </w:tr>
      <w:tr w:rsidR="00492F84" w14:paraId="7C639AEA" w14:textId="77777777">
        <w:trPr>
          <w:trHeight w:val="350"/>
        </w:trPr>
        <w:tc>
          <w:tcPr>
            <w:tcW w:w="1309" w:type="pct"/>
            <w:shd w:val="clear" w:color="auto" w:fill="auto"/>
            <w:noWrap/>
            <w:vAlign w:val="center"/>
          </w:tcPr>
          <w:p w14:paraId="42B06863" w14:textId="77777777" w:rsidR="00492F84" w:rsidRDefault="00000000">
            <w:pPr>
              <w:rPr>
                <w:rFonts w:ascii="Times New Roman" w:hAnsi="Times New Roman" w:cs="Times New Roman"/>
                <w:i/>
                <w:iCs/>
                <w:color w:val="000000"/>
                <w:sz w:val="20"/>
                <w:szCs w:val="20"/>
              </w:rPr>
            </w:pPr>
            <w:r>
              <w:rPr>
                <w:rFonts w:ascii="Times New Roman" w:hAnsi="Times New Roman" w:cs="Times New Roman"/>
                <w:i/>
                <w:iCs/>
                <w:color w:val="000000"/>
                <w:sz w:val="20"/>
                <w:szCs w:val="20"/>
              </w:rPr>
              <w:t>P</w:t>
            </w:r>
            <w:r>
              <w:rPr>
                <w:rFonts w:ascii="Times New Roman" w:hAnsi="Times New Roman" w:cs="Times New Roman"/>
                <w:color w:val="000000"/>
                <w:sz w:val="20"/>
                <w:szCs w:val="20"/>
              </w:rPr>
              <w:t xml:space="preserve"> for trend</w:t>
            </w:r>
          </w:p>
        </w:tc>
        <w:tc>
          <w:tcPr>
            <w:tcW w:w="1112" w:type="pct"/>
            <w:shd w:val="clear" w:color="auto" w:fill="auto"/>
            <w:noWrap/>
            <w:vAlign w:val="center"/>
          </w:tcPr>
          <w:p w14:paraId="04A174F6"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1255" w:type="pct"/>
            <w:shd w:val="clear" w:color="auto" w:fill="auto"/>
            <w:noWrap/>
            <w:vAlign w:val="center"/>
          </w:tcPr>
          <w:p w14:paraId="4110B06C"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1324" w:type="pct"/>
            <w:vMerge/>
            <w:vAlign w:val="center"/>
          </w:tcPr>
          <w:p w14:paraId="384CFBC6" w14:textId="77777777" w:rsidR="00492F84" w:rsidRDefault="00492F84">
            <w:pPr>
              <w:jc w:val="center"/>
              <w:rPr>
                <w:rFonts w:ascii="Times New Roman" w:hAnsi="Times New Roman" w:cs="Times New Roman"/>
                <w:color w:val="000000"/>
                <w:sz w:val="20"/>
                <w:szCs w:val="20"/>
              </w:rPr>
            </w:pPr>
          </w:p>
        </w:tc>
      </w:tr>
      <w:tr w:rsidR="00492F84" w14:paraId="12CD20F1" w14:textId="77777777">
        <w:trPr>
          <w:trHeight w:val="350"/>
        </w:trPr>
        <w:tc>
          <w:tcPr>
            <w:tcW w:w="1309" w:type="pct"/>
            <w:shd w:val="clear" w:color="auto" w:fill="auto"/>
            <w:noWrap/>
            <w:vAlign w:val="center"/>
          </w:tcPr>
          <w:p w14:paraId="143B07DC" w14:textId="77777777" w:rsidR="00492F84" w:rsidRDefault="00000000">
            <w:pPr>
              <w:rPr>
                <w:rFonts w:ascii="Times New Roman" w:hAnsi="Times New Roman" w:cs="Times New Roman"/>
                <w:i/>
                <w:iCs/>
                <w:color w:val="000000"/>
                <w:sz w:val="20"/>
                <w:szCs w:val="20"/>
              </w:rPr>
            </w:pPr>
            <w:r>
              <w:rPr>
                <w:rFonts w:ascii="Times New Roman" w:hAnsi="Times New Roman" w:cs="Times New Roman"/>
                <w:color w:val="000000"/>
                <w:sz w:val="20"/>
                <w:szCs w:val="20"/>
              </w:rPr>
              <w:t>LIPA</w:t>
            </w:r>
          </w:p>
        </w:tc>
        <w:tc>
          <w:tcPr>
            <w:tcW w:w="1112" w:type="pct"/>
            <w:shd w:val="clear" w:color="auto" w:fill="auto"/>
            <w:noWrap/>
            <w:vAlign w:val="center"/>
          </w:tcPr>
          <w:p w14:paraId="37A93859" w14:textId="77777777" w:rsidR="00492F84" w:rsidRDefault="00492F84">
            <w:pPr>
              <w:jc w:val="center"/>
              <w:rPr>
                <w:rFonts w:ascii="Times New Roman" w:hAnsi="Times New Roman" w:cs="Times New Roman"/>
                <w:color w:val="000000"/>
                <w:sz w:val="20"/>
                <w:szCs w:val="20"/>
              </w:rPr>
            </w:pPr>
          </w:p>
        </w:tc>
        <w:tc>
          <w:tcPr>
            <w:tcW w:w="1255" w:type="pct"/>
            <w:shd w:val="clear" w:color="auto" w:fill="auto"/>
            <w:noWrap/>
            <w:vAlign w:val="center"/>
          </w:tcPr>
          <w:p w14:paraId="71E3755D" w14:textId="77777777" w:rsidR="00492F84" w:rsidRDefault="00492F84">
            <w:pPr>
              <w:jc w:val="center"/>
              <w:rPr>
                <w:rFonts w:ascii="Times New Roman" w:hAnsi="Times New Roman" w:cs="Times New Roman"/>
                <w:color w:val="000000"/>
                <w:sz w:val="20"/>
                <w:szCs w:val="20"/>
              </w:rPr>
            </w:pPr>
          </w:p>
        </w:tc>
        <w:tc>
          <w:tcPr>
            <w:tcW w:w="1324" w:type="pct"/>
            <w:vMerge w:val="restart"/>
            <w:vAlign w:val="center"/>
          </w:tcPr>
          <w:p w14:paraId="3E1A521E"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0.128</w:t>
            </w:r>
          </w:p>
        </w:tc>
      </w:tr>
      <w:tr w:rsidR="00492F84" w14:paraId="3AA7A439" w14:textId="77777777">
        <w:trPr>
          <w:trHeight w:val="350"/>
        </w:trPr>
        <w:tc>
          <w:tcPr>
            <w:tcW w:w="1309" w:type="pct"/>
            <w:shd w:val="clear" w:color="auto" w:fill="auto"/>
            <w:noWrap/>
            <w:vAlign w:val="center"/>
          </w:tcPr>
          <w:p w14:paraId="6275816F" w14:textId="77777777" w:rsidR="00492F84" w:rsidRDefault="00000000">
            <w:pPr>
              <w:rPr>
                <w:rFonts w:ascii="Times New Roman" w:hAnsi="Times New Roman" w:cs="Times New Roman"/>
                <w:i/>
                <w:iCs/>
                <w:color w:val="000000"/>
                <w:sz w:val="20"/>
                <w:szCs w:val="20"/>
              </w:rPr>
            </w:pPr>
            <w:r>
              <w:rPr>
                <w:rFonts w:ascii="Times New Roman" w:hAnsi="Times New Roman" w:cs="Times New Roman"/>
                <w:color w:val="000000"/>
                <w:sz w:val="20"/>
                <w:szCs w:val="20"/>
              </w:rPr>
              <w:t xml:space="preserve">  High</w:t>
            </w:r>
          </w:p>
        </w:tc>
        <w:tc>
          <w:tcPr>
            <w:tcW w:w="1112" w:type="pct"/>
            <w:shd w:val="clear" w:color="auto" w:fill="auto"/>
            <w:noWrap/>
            <w:vAlign w:val="center"/>
          </w:tcPr>
          <w:p w14:paraId="50F36EE4"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255" w:type="pct"/>
            <w:shd w:val="clear" w:color="auto" w:fill="auto"/>
            <w:noWrap/>
            <w:vAlign w:val="center"/>
          </w:tcPr>
          <w:p w14:paraId="25F20C6D"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324" w:type="pct"/>
            <w:vMerge/>
            <w:vAlign w:val="center"/>
          </w:tcPr>
          <w:p w14:paraId="51D38524" w14:textId="77777777" w:rsidR="00492F84" w:rsidRDefault="00492F84">
            <w:pPr>
              <w:jc w:val="center"/>
              <w:rPr>
                <w:rFonts w:ascii="Times New Roman" w:hAnsi="Times New Roman" w:cs="Times New Roman"/>
                <w:color w:val="000000"/>
                <w:sz w:val="20"/>
                <w:szCs w:val="20"/>
              </w:rPr>
            </w:pPr>
          </w:p>
        </w:tc>
      </w:tr>
      <w:tr w:rsidR="00492F84" w14:paraId="59279935" w14:textId="77777777">
        <w:trPr>
          <w:trHeight w:val="350"/>
        </w:trPr>
        <w:tc>
          <w:tcPr>
            <w:tcW w:w="1309" w:type="pct"/>
            <w:shd w:val="clear" w:color="auto" w:fill="auto"/>
            <w:noWrap/>
            <w:vAlign w:val="center"/>
          </w:tcPr>
          <w:p w14:paraId="4C53F8FF" w14:textId="77777777" w:rsidR="00492F84" w:rsidRDefault="00000000">
            <w:pPr>
              <w:rPr>
                <w:rFonts w:ascii="Times New Roman" w:hAnsi="Times New Roman" w:cs="Times New Roman"/>
                <w:i/>
                <w:iCs/>
                <w:color w:val="000000"/>
                <w:sz w:val="20"/>
                <w:szCs w:val="20"/>
              </w:rPr>
            </w:pPr>
            <w:r>
              <w:rPr>
                <w:rFonts w:ascii="Times New Roman" w:hAnsi="Times New Roman" w:cs="Times New Roman"/>
                <w:color w:val="000000"/>
                <w:sz w:val="20"/>
                <w:szCs w:val="20"/>
              </w:rPr>
              <w:t xml:space="preserve">  Medium</w:t>
            </w:r>
          </w:p>
        </w:tc>
        <w:tc>
          <w:tcPr>
            <w:tcW w:w="1112" w:type="pct"/>
            <w:shd w:val="clear" w:color="auto" w:fill="auto"/>
            <w:noWrap/>
            <w:vAlign w:val="center"/>
          </w:tcPr>
          <w:p w14:paraId="4C8423C1"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-5 (-19, 9)</w:t>
            </w:r>
          </w:p>
        </w:tc>
        <w:tc>
          <w:tcPr>
            <w:tcW w:w="1255" w:type="pct"/>
            <w:shd w:val="clear" w:color="auto" w:fill="auto"/>
            <w:noWrap/>
            <w:vAlign w:val="center"/>
          </w:tcPr>
          <w:p w14:paraId="045C8A25"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0 (-4, 3)</w:t>
            </w:r>
          </w:p>
        </w:tc>
        <w:tc>
          <w:tcPr>
            <w:tcW w:w="1324" w:type="pct"/>
            <w:vMerge/>
            <w:vAlign w:val="center"/>
          </w:tcPr>
          <w:p w14:paraId="6D2C578C" w14:textId="77777777" w:rsidR="00492F84" w:rsidRDefault="00492F84">
            <w:pPr>
              <w:jc w:val="center"/>
              <w:rPr>
                <w:rFonts w:ascii="Times New Roman" w:hAnsi="Times New Roman" w:cs="Times New Roman"/>
                <w:color w:val="000000"/>
                <w:sz w:val="20"/>
                <w:szCs w:val="20"/>
              </w:rPr>
            </w:pPr>
          </w:p>
        </w:tc>
      </w:tr>
      <w:tr w:rsidR="00492F84" w14:paraId="6F805320" w14:textId="77777777">
        <w:trPr>
          <w:trHeight w:val="350"/>
        </w:trPr>
        <w:tc>
          <w:tcPr>
            <w:tcW w:w="1309" w:type="pct"/>
            <w:shd w:val="clear" w:color="auto" w:fill="auto"/>
            <w:noWrap/>
            <w:vAlign w:val="center"/>
          </w:tcPr>
          <w:p w14:paraId="5F2D7020" w14:textId="77777777" w:rsidR="00492F84" w:rsidRDefault="00000000">
            <w:pPr>
              <w:rPr>
                <w:rFonts w:ascii="Times New Roman" w:hAnsi="Times New Roman" w:cs="Times New Roman"/>
                <w:i/>
                <w:iCs/>
                <w:color w:val="000000"/>
                <w:sz w:val="20"/>
                <w:szCs w:val="20"/>
              </w:rPr>
            </w:pPr>
            <w:r>
              <w:rPr>
                <w:rFonts w:ascii="Times New Roman" w:hAnsi="Times New Roman" w:cs="Times New Roman"/>
                <w:color w:val="000000"/>
                <w:sz w:val="20"/>
                <w:szCs w:val="20"/>
              </w:rPr>
              <w:t xml:space="preserve">  Low</w:t>
            </w:r>
          </w:p>
        </w:tc>
        <w:tc>
          <w:tcPr>
            <w:tcW w:w="1112" w:type="pct"/>
            <w:shd w:val="clear" w:color="auto" w:fill="auto"/>
            <w:noWrap/>
            <w:vAlign w:val="center"/>
          </w:tcPr>
          <w:p w14:paraId="6D336EB6"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5 (-13, 23)</w:t>
            </w:r>
          </w:p>
        </w:tc>
        <w:tc>
          <w:tcPr>
            <w:tcW w:w="1255" w:type="pct"/>
            <w:shd w:val="clear" w:color="auto" w:fill="auto"/>
            <w:noWrap/>
            <w:vAlign w:val="center"/>
          </w:tcPr>
          <w:p w14:paraId="692B3C51"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-2 (-6, 2)</w:t>
            </w:r>
          </w:p>
        </w:tc>
        <w:tc>
          <w:tcPr>
            <w:tcW w:w="1324" w:type="pct"/>
            <w:vMerge/>
            <w:vAlign w:val="center"/>
          </w:tcPr>
          <w:p w14:paraId="3AB5E789" w14:textId="77777777" w:rsidR="00492F84" w:rsidRDefault="00492F84">
            <w:pPr>
              <w:jc w:val="center"/>
              <w:rPr>
                <w:rFonts w:ascii="Times New Roman" w:hAnsi="Times New Roman" w:cs="Times New Roman"/>
                <w:color w:val="000000"/>
                <w:sz w:val="20"/>
                <w:szCs w:val="20"/>
              </w:rPr>
            </w:pPr>
          </w:p>
        </w:tc>
      </w:tr>
      <w:tr w:rsidR="00492F84" w14:paraId="1B7A7E7E" w14:textId="77777777">
        <w:trPr>
          <w:trHeight w:val="350"/>
        </w:trPr>
        <w:tc>
          <w:tcPr>
            <w:tcW w:w="1309" w:type="pct"/>
            <w:shd w:val="clear" w:color="auto" w:fill="auto"/>
            <w:noWrap/>
            <w:vAlign w:val="center"/>
          </w:tcPr>
          <w:p w14:paraId="2901E318" w14:textId="77777777" w:rsidR="00492F84" w:rsidRDefault="00000000">
            <w:pPr>
              <w:rPr>
                <w:rFonts w:ascii="Times New Roman" w:hAnsi="Times New Roman" w:cs="Times New Roman"/>
                <w:i/>
                <w:iCs/>
                <w:color w:val="000000"/>
                <w:sz w:val="20"/>
                <w:szCs w:val="20"/>
              </w:rPr>
            </w:pPr>
            <w:r>
              <w:rPr>
                <w:rFonts w:ascii="Times New Roman" w:hAnsi="Times New Roman" w:cs="Times New Roman"/>
                <w:i/>
                <w:iCs/>
                <w:color w:val="000000"/>
                <w:sz w:val="20"/>
                <w:szCs w:val="20"/>
              </w:rPr>
              <w:t>P</w:t>
            </w:r>
            <w:r>
              <w:rPr>
                <w:rFonts w:ascii="Times New Roman" w:hAnsi="Times New Roman" w:cs="Times New Roman"/>
                <w:color w:val="000000"/>
                <w:sz w:val="20"/>
                <w:szCs w:val="20"/>
              </w:rPr>
              <w:t xml:space="preserve"> for trend</w:t>
            </w:r>
          </w:p>
        </w:tc>
        <w:tc>
          <w:tcPr>
            <w:tcW w:w="1112" w:type="pct"/>
            <w:shd w:val="clear" w:color="auto" w:fill="auto"/>
            <w:noWrap/>
            <w:vAlign w:val="center"/>
          </w:tcPr>
          <w:p w14:paraId="4871DBEC"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0.782</w:t>
            </w:r>
          </w:p>
        </w:tc>
        <w:tc>
          <w:tcPr>
            <w:tcW w:w="1255" w:type="pct"/>
            <w:shd w:val="clear" w:color="auto" w:fill="auto"/>
            <w:noWrap/>
            <w:vAlign w:val="center"/>
          </w:tcPr>
          <w:p w14:paraId="530EBC2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0.217</w:t>
            </w:r>
          </w:p>
        </w:tc>
        <w:tc>
          <w:tcPr>
            <w:tcW w:w="1324" w:type="pct"/>
            <w:vMerge/>
            <w:vAlign w:val="center"/>
          </w:tcPr>
          <w:p w14:paraId="7755390C" w14:textId="77777777" w:rsidR="00492F84" w:rsidRDefault="00492F84">
            <w:pPr>
              <w:jc w:val="center"/>
              <w:rPr>
                <w:rFonts w:ascii="Times New Roman" w:hAnsi="Times New Roman" w:cs="Times New Roman"/>
                <w:color w:val="000000"/>
                <w:sz w:val="20"/>
                <w:szCs w:val="20"/>
              </w:rPr>
            </w:pPr>
          </w:p>
        </w:tc>
      </w:tr>
      <w:tr w:rsidR="00492F84" w14:paraId="59AC9EE4" w14:textId="77777777">
        <w:trPr>
          <w:trHeight w:val="290"/>
        </w:trPr>
        <w:tc>
          <w:tcPr>
            <w:tcW w:w="1309" w:type="pct"/>
            <w:shd w:val="clear" w:color="auto" w:fill="auto"/>
            <w:noWrap/>
            <w:vAlign w:val="center"/>
          </w:tcPr>
          <w:p w14:paraId="45536870"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Sedentary behavior</w:t>
            </w:r>
          </w:p>
        </w:tc>
        <w:tc>
          <w:tcPr>
            <w:tcW w:w="1112" w:type="pct"/>
            <w:shd w:val="clear" w:color="auto" w:fill="auto"/>
            <w:noWrap/>
            <w:vAlign w:val="center"/>
          </w:tcPr>
          <w:p w14:paraId="2BDA6129" w14:textId="77777777" w:rsidR="00492F84" w:rsidRDefault="00492F84">
            <w:pPr>
              <w:jc w:val="center"/>
              <w:rPr>
                <w:rFonts w:ascii="Times New Roman" w:eastAsia="等线" w:hAnsi="Times New Roman" w:cs="Times New Roman"/>
                <w:color w:val="000000"/>
                <w:sz w:val="20"/>
                <w:szCs w:val="20"/>
              </w:rPr>
            </w:pPr>
          </w:p>
        </w:tc>
        <w:tc>
          <w:tcPr>
            <w:tcW w:w="1255" w:type="pct"/>
            <w:shd w:val="clear" w:color="auto" w:fill="auto"/>
            <w:noWrap/>
            <w:vAlign w:val="center"/>
          </w:tcPr>
          <w:p w14:paraId="73CE3EE1" w14:textId="77777777" w:rsidR="00492F84" w:rsidRDefault="00492F84">
            <w:pPr>
              <w:jc w:val="center"/>
              <w:rPr>
                <w:rFonts w:ascii="Times New Roman" w:eastAsia="等线" w:hAnsi="Times New Roman" w:cs="Times New Roman"/>
                <w:color w:val="000000"/>
                <w:sz w:val="20"/>
                <w:szCs w:val="20"/>
              </w:rPr>
            </w:pPr>
          </w:p>
        </w:tc>
        <w:tc>
          <w:tcPr>
            <w:tcW w:w="1324" w:type="pct"/>
            <w:vMerge w:val="restart"/>
            <w:shd w:val="clear" w:color="auto" w:fill="auto"/>
            <w:vAlign w:val="center"/>
          </w:tcPr>
          <w:p w14:paraId="4A4F278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0.015</w:t>
            </w:r>
          </w:p>
        </w:tc>
      </w:tr>
      <w:tr w:rsidR="00492F84" w14:paraId="48DC7699" w14:textId="77777777">
        <w:trPr>
          <w:trHeight w:val="290"/>
        </w:trPr>
        <w:tc>
          <w:tcPr>
            <w:tcW w:w="1309" w:type="pct"/>
            <w:shd w:val="clear" w:color="auto" w:fill="auto"/>
            <w:noWrap/>
            <w:vAlign w:val="center"/>
          </w:tcPr>
          <w:p w14:paraId="4E586ECA"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Low</w:t>
            </w:r>
          </w:p>
        </w:tc>
        <w:tc>
          <w:tcPr>
            <w:tcW w:w="1112" w:type="pct"/>
            <w:shd w:val="clear" w:color="auto" w:fill="auto"/>
            <w:noWrap/>
            <w:vAlign w:val="center"/>
          </w:tcPr>
          <w:p w14:paraId="319F0CAE"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255" w:type="pct"/>
            <w:shd w:val="clear" w:color="auto" w:fill="auto"/>
            <w:noWrap/>
            <w:vAlign w:val="center"/>
          </w:tcPr>
          <w:p w14:paraId="3DB64C1F"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324" w:type="pct"/>
            <w:vMerge/>
            <w:vAlign w:val="center"/>
          </w:tcPr>
          <w:p w14:paraId="15932418" w14:textId="77777777" w:rsidR="00492F84" w:rsidRDefault="00492F84">
            <w:pPr>
              <w:jc w:val="center"/>
              <w:rPr>
                <w:rFonts w:ascii="Times New Roman" w:hAnsi="Times New Roman" w:cs="Times New Roman"/>
                <w:color w:val="000000"/>
                <w:sz w:val="20"/>
                <w:szCs w:val="20"/>
              </w:rPr>
            </w:pPr>
          </w:p>
        </w:tc>
      </w:tr>
      <w:tr w:rsidR="00492F84" w14:paraId="4B71E052" w14:textId="77777777">
        <w:trPr>
          <w:trHeight w:val="290"/>
        </w:trPr>
        <w:tc>
          <w:tcPr>
            <w:tcW w:w="1309" w:type="pct"/>
            <w:shd w:val="clear" w:color="auto" w:fill="auto"/>
            <w:noWrap/>
            <w:vAlign w:val="center"/>
          </w:tcPr>
          <w:p w14:paraId="4CBEA92B"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Medium</w:t>
            </w:r>
          </w:p>
        </w:tc>
        <w:tc>
          <w:tcPr>
            <w:tcW w:w="1112" w:type="pct"/>
            <w:shd w:val="clear" w:color="auto" w:fill="auto"/>
            <w:noWrap/>
            <w:vAlign w:val="center"/>
          </w:tcPr>
          <w:p w14:paraId="496CAB71"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-5 (-19, 10)</w:t>
            </w:r>
          </w:p>
        </w:tc>
        <w:tc>
          <w:tcPr>
            <w:tcW w:w="1255" w:type="pct"/>
            <w:shd w:val="clear" w:color="auto" w:fill="auto"/>
            <w:noWrap/>
            <w:vAlign w:val="center"/>
          </w:tcPr>
          <w:p w14:paraId="68F9D934"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 (-4, 3)</w:t>
            </w:r>
          </w:p>
        </w:tc>
        <w:tc>
          <w:tcPr>
            <w:tcW w:w="1324" w:type="pct"/>
            <w:vMerge/>
            <w:vAlign w:val="center"/>
          </w:tcPr>
          <w:p w14:paraId="540E80D9" w14:textId="77777777" w:rsidR="00492F84" w:rsidRDefault="00492F84">
            <w:pPr>
              <w:jc w:val="center"/>
              <w:rPr>
                <w:rFonts w:ascii="Times New Roman" w:hAnsi="Times New Roman" w:cs="Times New Roman"/>
                <w:color w:val="000000"/>
                <w:sz w:val="20"/>
                <w:szCs w:val="20"/>
              </w:rPr>
            </w:pPr>
          </w:p>
        </w:tc>
      </w:tr>
      <w:tr w:rsidR="00492F84" w14:paraId="12FF2A2F" w14:textId="77777777">
        <w:trPr>
          <w:trHeight w:val="290"/>
        </w:trPr>
        <w:tc>
          <w:tcPr>
            <w:tcW w:w="1309" w:type="pct"/>
            <w:shd w:val="clear" w:color="auto" w:fill="auto"/>
            <w:noWrap/>
            <w:vAlign w:val="center"/>
          </w:tcPr>
          <w:p w14:paraId="6AB77B4F"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High</w:t>
            </w:r>
          </w:p>
        </w:tc>
        <w:tc>
          <w:tcPr>
            <w:tcW w:w="1112" w:type="pct"/>
            <w:shd w:val="clear" w:color="auto" w:fill="auto"/>
            <w:noWrap/>
            <w:vAlign w:val="center"/>
          </w:tcPr>
          <w:p w14:paraId="1C027785"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30 (9, 51)</w:t>
            </w:r>
          </w:p>
        </w:tc>
        <w:tc>
          <w:tcPr>
            <w:tcW w:w="1255" w:type="pct"/>
            <w:shd w:val="clear" w:color="auto" w:fill="auto"/>
            <w:noWrap/>
            <w:vAlign w:val="center"/>
          </w:tcPr>
          <w:p w14:paraId="25AFD96C"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10 (5, 14)</w:t>
            </w:r>
          </w:p>
        </w:tc>
        <w:tc>
          <w:tcPr>
            <w:tcW w:w="1324" w:type="pct"/>
            <w:vMerge/>
            <w:vAlign w:val="center"/>
          </w:tcPr>
          <w:p w14:paraId="6634CF3C" w14:textId="77777777" w:rsidR="00492F84" w:rsidRDefault="00492F84">
            <w:pPr>
              <w:jc w:val="center"/>
              <w:rPr>
                <w:rFonts w:ascii="Times New Roman" w:hAnsi="Times New Roman" w:cs="Times New Roman"/>
                <w:color w:val="000000"/>
                <w:sz w:val="20"/>
                <w:szCs w:val="20"/>
              </w:rPr>
            </w:pPr>
          </w:p>
        </w:tc>
      </w:tr>
      <w:tr w:rsidR="00492F84" w14:paraId="6D3E8984" w14:textId="77777777">
        <w:trPr>
          <w:trHeight w:val="350"/>
        </w:trPr>
        <w:tc>
          <w:tcPr>
            <w:tcW w:w="1309" w:type="pct"/>
            <w:shd w:val="clear" w:color="auto" w:fill="auto"/>
            <w:noWrap/>
            <w:vAlign w:val="center"/>
          </w:tcPr>
          <w:p w14:paraId="62020A70" w14:textId="77777777" w:rsidR="00492F84" w:rsidRDefault="00000000">
            <w:pPr>
              <w:rPr>
                <w:rFonts w:ascii="Times New Roman" w:hAnsi="Times New Roman" w:cs="Times New Roman"/>
                <w:i/>
                <w:iCs/>
                <w:color w:val="000000"/>
                <w:sz w:val="20"/>
                <w:szCs w:val="20"/>
              </w:rPr>
            </w:pPr>
            <w:r>
              <w:rPr>
                <w:rFonts w:ascii="Times New Roman" w:hAnsi="Times New Roman" w:cs="Times New Roman"/>
                <w:i/>
                <w:iCs/>
                <w:color w:val="000000"/>
                <w:sz w:val="20"/>
                <w:szCs w:val="20"/>
              </w:rPr>
              <w:t>P</w:t>
            </w:r>
            <w:r>
              <w:rPr>
                <w:rFonts w:ascii="Times New Roman" w:hAnsi="Times New Roman" w:cs="Times New Roman"/>
                <w:color w:val="000000"/>
                <w:sz w:val="20"/>
                <w:szCs w:val="20"/>
              </w:rPr>
              <w:t xml:space="preserve"> for trend</w:t>
            </w:r>
          </w:p>
        </w:tc>
        <w:tc>
          <w:tcPr>
            <w:tcW w:w="1112" w:type="pct"/>
            <w:shd w:val="clear" w:color="auto" w:fill="auto"/>
            <w:noWrap/>
            <w:vAlign w:val="center"/>
          </w:tcPr>
          <w:p w14:paraId="035761D4"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0.016</w:t>
            </w:r>
          </w:p>
        </w:tc>
        <w:tc>
          <w:tcPr>
            <w:tcW w:w="1255" w:type="pct"/>
            <w:shd w:val="clear" w:color="auto" w:fill="auto"/>
            <w:noWrap/>
            <w:vAlign w:val="center"/>
          </w:tcPr>
          <w:p w14:paraId="4A50AE26"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1324" w:type="pct"/>
            <w:vMerge/>
            <w:vAlign w:val="center"/>
          </w:tcPr>
          <w:p w14:paraId="1435C11F" w14:textId="77777777" w:rsidR="00492F84" w:rsidRDefault="00492F84">
            <w:pPr>
              <w:jc w:val="center"/>
              <w:rPr>
                <w:rFonts w:ascii="Times New Roman" w:hAnsi="Times New Roman" w:cs="Times New Roman"/>
                <w:color w:val="000000"/>
                <w:sz w:val="20"/>
                <w:szCs w:val="20"/>
              </w:rPr>
            </w:pPr>
          </w:p>
        </w:tc>
      </w:tr>
      <w:tr w:rsidR="00492F84" w14:paraId="122F206D" w14:textId="77777777">
        <w:trPr>
          <w:trHeight w:val="290"/>
        </w:trPr>
        <w:tc>
          <w:tcPr>
            <w:tcW w:w="1309" w:type="pct"/>
            <w:shd w:val="clear" w:color="auto" w:fill="auto"/>
            <w:noWrap/>
            <w:vAlign w:val="center"/>
          </w:tcPr>
          <w:p w14:paraId="132E8331"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Sleep</w:t>
            </w:r>
          </w:p>
        </w:tc>
        <w:tc>
          <w:tcPr>
            <w:tcW w:w="1112" w:type="pct"/>
            <w:shd w:val="clear" w:color="auto" w:fill="auto"/>
            <w:noWrap/>
            <w:vAlign w:val="center"/>
          </w:tcPr>
          <w:p w14:paraId="7A6BBA8D" w14:textId="77777777" w:rsidR="00492F84" w:rsidRDefault="00492F84">
            <w:pPr>
              <w:jc w:val="center"/>
              <w:rPr>
                <w:rFonts w:ascii="Times New Roman" w:eastAsia="等线" w:hAnsi="Times New Roman" w:cs="Times New Roman"/>
                <w:color w:val="000000"/>
                <w:sz w:val="20"/>
                <w:szCs w:val="20"/>
              </w:rPr>
            </w:pPr>
          </w:p>
        </w:tc>
        <w:tc>
          <w:tcPr>
            <w:tcW w:w="1255" w:type="pct"/>
            <w:shd w:val="clear" w:color="auto" w:fill="auto"/>
            <w:noWrap/>
            <w:vAlign w:val="center"/>
          </w:tcPr>
          <w:p w14:paraId="11E0A591" w14:textId="77777777" w:rsidR="00492F84" w:rsidRDefault="00492F84">
            <w:pPr>
              <w:jc w:val="center"/>
              <w:rPr>
                <w:rFonts w:ascii="Times New Roman" w:eastAsia="等线" w:hAnsi="Times New Roman" w:cs="Times New Roman"/>
                <w:color w:val="000000"/>
                <w:sz w:val="20"/>
                <w:szCs w:val="20"/>
              </w:rPr>
            </w:pPr>
          </w:p>
        </w:tc>
        <w:tc>
          <w:tcPr>
            <w:tcW w:w="1324" w:type="pct"/>
            <w:vMerge w:val="restart"/>
            <w:shd w:val="clear" w:color="auto" w:fill="auto"/>
            <w:vAlign w:val="center"/>
          </w:tcPr>
          <w:p w14:paraId="723C665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0.487</w:t>
            </w:r>
          </w:p>
        </w:tc>
      </w:tr>
      <w:tr w:rsidR="00492F84" w14:paraId="1954C09F" w14:textId="77777777">
        <w:trPr>
          <w:trHeight w:val="290"/>
        </w:trPr>
        <w:tc>
          <w:tcPr>
            <w:tcW w:w="1309" w:type="pct"/>
            <w:shd w:val="clear" w:color="auto" w:fill="auto"/>
            <w:noWrap/>
            <w:vAlign w:val="center"/>
          </w:tcPr>
          <w:p w14:paraId="34FBC326"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Normal sleep duration</w:t>
            </w:r>
          </w:p>
        </w:tc>
        <w:tc>
          <w:tcPr>
            <w:tcW w:w="1112" w:type="pct"/>
            <w:shd w:val="clear" w:color="auto" w:fill="auto"/>
            <w:noWrap/>
            <w:vAlign w:val="center"/>
          </w:tcPr>
          <w:p w14:paraId="397A629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255" w:type="pct"/>
            <w:shd w:val="clear" w:color="auto" w:fill="auto"/>
            <w:noWrap/>
            <w:vAlign w:val="center"/>
          </w:tcPr>
          <w:p w14:paraId="272445BF"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1324" w:type="pct"/>
            <w:vMerge/>
            <w:vAlign w:val="center"/>
          </w:tcPr>
          <w:p w14:paraId="35946789" w14:textId="77777777" w:rsidR="00492F84" w:rsidRDefault="00492F84">
            <w:pPr>
              <w:rPr>
                <w:rFonts w:ascii="Times New Roman" w:hAnsi="Times New Roman" w:cs="Times New Roman"/>
                <w:color w:val="000000"/>
                <w:sz w:val="20"/>
                <w:szCs w:val="20"/>
              </w:rPr>
            </w:pPr>
          </w:p>
        </w:tc>
      </w:tr>
      <w:tr w:rsidR="00492F84" w14:paraId="053E207A" w14:textId="77777777">
        <w:trPr>
          <w:trHeight w:val="290"/>
        </w:trPr>
        <w:tc>
          <w:tcPr>
            <w:tcW w:w="1309" w:type="pct"/>
            <w:shd w:val="clear" w:color="auto" w:fill="auto"/>
            <w:noWrap/>
            <w:vAlign w:val="center"/>
          </w:tcPr>
          <w:p w14:paraId="636E6309"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Short sleep duration</w:t>
            </w:r>
          </w:p>
        </w:tc>
        <w:tc>
          <w:tcPr>
            <w:tcW w:w="1112" w:type="pct"/>
            <w:shd w:val="clear" w:color="auto" w:fill="auto"/>
            <w:noWrap/>
            <w:vAlign w:val="center"/>
          </w:tcPr>
          <w:p w14:paraId="1CDA30D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17 (-2, 36)</w:t>
            </w:r>
          </w:p>
        </w:tc>
        <w:tc>
          <w:tcPr>
            <w:tcW w:w="1255" w:type="pct"/>
            <w:shd w:val="clear" w:color="auto" w:fill="auto"/>
            <w:noWrap/>
            <w:vAlign w:val="center"/>
          </w:tcPr>
          <w:p w14:paraId="7990FA34"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15 (11, 19)</w:t>
            </w:r>
          </w:p>
        </w:tc>
        <w:tc>
          <w:tcPr>
            <w:tcW w:w="1324" w:type="pct"/>
            <w:vMerge/>
            <w:vAlign w:val="center"/>
          </w:tcPr>
          <w:p w14:paraId="49DB8305" w14:textId="77777777" w:rsidR="00492F84" w:rsidRDefault="00492F84">
            <w:pPr>
              <w:rPr>
                <w:rFonts w:ascii="Times New Roman" w:hAnsi="Times New Roman" w:cs="Times New Roman"/>
                <w:color w:val="000000"/>
                <w:sz w:val="20"/>
                <w:szCs w:val="20"/>
              </w:rPr>
            </w:pPr>
          </w:p>
        </w:tc>
      </w:tr>
      <w:tr w:rsidR="00492F84" w14:paraId="0791ECC0" w14:textId="77777777">
        <w:trPr>
          <w:trHeight w:val="290"/>
        </w:trPr>
        <w:tc>
          <w:tcPr>
            <w:tcW w:w="1309" w:type="pct"/>
            <w:shd w:val="clear" w:color="auto" w:fill="auto"/>
            <w:noWrap/>
            <w:vAlign w:val="center"/>
          </w:tcPr>
          <w:p w14:paraId="3B708AA3"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Long sleep duration</w:t>
            </w:r>
          </w:p>
        </w:tc>
        <w:tc>
          <w:tcPr>
            <w:tcW w:w="1112" w:type="pct"/>
            <w:shd w:val="clear" w:color="auto" w:fill="auto"/>
            <w:noWrap/>
            <w:vAlign w:val="center"/>
          </w:tcPr>
          <w:p w14:paraId="67837065"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-4(-27, 20)</w:t>
            </w:r>
          </w:p>
        </w:tc>
        <w:tc>
          <w:tcPr>
            <w:tcW w:w="1255" w:type="pct"/>
            <w:shd w:val="clear" w:color="auto" w:fill="auto"/>
            <w:noWrap/>
            <w:vAlign w:val="center"/>
          </w:tcPr>
          <w:p w14:paraId="387BC316"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-6 (-12, -1)</w:t>
            </w:r>
          </w:p>
        </w:tc>
        <w:tc>
          <w:tcPr>
            <w:tcW w:w="1324" w:type="pct"/>
            <w:vMerge/>
            <w:vAlign w:val="center"/>
          </w:tcPr>
          <w:p w14:paraId="7EF7E826" w14:textId="77777777" w:rsidR="00492F84" w:rsidRDefault="00492F84">
            <w:pPr>
              <w:rPr>
                <w:rFonts w:ascii="Times New Roman" w:hAnsi="Times New Roman" w:cs="Times New Roman"/>
                <w:color w:val="000000"/>
                <w:sz w:val="20"/>
                <w:szCs w:val="20"/>
              </w:rPr>
            </w:pPr>
          </w:p>
        </w:tc>
      </w:tr>
    </w:tbl>
    <w:p w14:paraId="04342771" w14:textId="30A12EE4" w:rsidR="00492F84" w:rsidRDefault="00F81EF9">
      <w:pPr>
        <w:rPr>
          <w:rFonts w:ascii="Times New Roman" w:hAnsi="Times New Roman" w:cs="Times New Roman"/>
          <w:sz w:val="20"/>
          <w:szCs w:val="20"/>
        </w:rPr>
      </w:pPr>
      <w:r>
        <w:rPr>
          <w:rFonts w:ascii="Times New Roman" w:hAnsi="Times New Roman" w:cs="Times New Roman"/>
          <w:sz w:val="20"/>
          <w:szCs w:val="20"/>
        </w:rPr>
        <w:t>Abbreviations:</w:t>
      </w:r>
      <w:r w:rsidR="00000000">
        <w:rPr>
          <w:rFonts w:ascii="Times New Roman" w:hAnsi="Times New Roman" w:cs="Times New Roman"/>
          <w:sz w:val="20"/>
          <w:szCs w:val="20"/>
        </w:rPr>
        <w:t xml:space="preserve"> MVPA, moderate and vigorous physical activity</w:t>
      </w:r>
      <w:r w:rsidR="00000000">
        <w:rPr>
          <w:rFonts w:ascii="Times New Roman" w:hAnsi="Times New Roman" w:cs="Times New Roman" w:hint="eastAsia"/>
          <w:sz w:val="20"/>
          <w:szCs w:val="20"/>
        </w:rPr>
        <w:t>; LIPA, low intensity physical activity</w:t>
      </w:r>
      <w:r w:rsidR="00000000">
        <w:rPr>
          <w:rFonts w:ascii="Times New Roman" w:hAnsi="Times New Roman" w:cs="Times New Roman"/>
          <w:sz w:val="20"/>
          <w:szCs w:val="20"/>
        </w:rPr>
        <w:t>; IRD, incident rate difference.</w:t>
      </w:r>
    </w:p>
    <w:p w14:paraId="5FD9DB89"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t>IRD was calculated by the additive hazard model and used age as the time scale.</w:t>
      </w:r>
    </w:p>
    <w:p w14:paraId="43C80D88" w14:textId="3CBDBD13" w:rsidR="00492F84" w:rsidRDefault="00000000">
      <w:pPr>
        <w:rPr>
          <w:rFonts w:ascii="Times New Roman" w:hAnsi="Times New Roman" w:cs="Times New Roman"/>
          <w:sz w:val="20"/>
          <w:szCs w:val="20"/>
        </w:rPr>
      </w:pPr>
      <w:r>
        <w:rPr>
          <w:rFonts w:ascii="Times New Roman" w:hAnsi="Times New Roman" w:cs="Times New Roman"/>
          <w:sz w:val="20"/>
          <w:szCs w:val="20"/>
        </w:rPr>
        <w:t xml:space="preserve">Models were consistent with </w:t>
      </w:r>
      <w:r w:rsidR="005E06C9">
        <w:rPr>
          <w:rFonts w:ascii="Times New Roman" w:hAnsi="Times New Roman" w:cs="Times New Roman"/>
          <w:sz w:val="20"/>
          <w:szCs w:val="20"/>
        </w:rPr>
        <w:t>Figure 1, Tables 2-3 and Supplemental Table 7</w:t>
      </w:r>
      <w:r>
        <w:rPr>
          <w:rFonts w:ascii="Times New Roman" w:hAnsi="Times New Roman" w:cs="Times New Roman" w:hint="eastAsia"/>
          <w:sz w:val="20"/>
          <w:szCs w:val="20"/>
        </w:rPr>
        <w:t xml:space="preserve"> </w:t>
      </w:r>
      <w:r>
        <w:rPr>
          <w:rFonts w:ascii="Times New Roman" w:hAnsi="Times New Roman" w:cs="Times New Roman"/>
          <w:sz w:val="20"/>
          <w:szCs w:val="20"/>
        </w:rPr>
        <w:t>for corresponding physical behaviors.</w:t>
      </w:r>
    </w:p>
    <w:p w14:paraId="6CBBF06C" w14:textId="77777777" w:rsidR="00492F84" w:rsidRDefault="00000000">
      <w:pPr>
        <w:rPr>
          <w:rFonts w:ascii="Times New Roman" w:hAnsi="Times New Roman" w:cs="Times New Roman"/>
          <w:sz w:val="20"/>
          <w:szCs w:val="20"/>
        </w:rPr>
      </w:pPr>
      <w:r>
        <w:rPr>
          <w:rFonts w:ascii="Times New Roman" w:hAnsi="Times New Roman" w:cs="Times New Roman"/>
          <w:i/>
          <w:iCs/>
          <w:color w:val="000000"/>
          <w:sz w:val="20"/>
          <w:szCs w:val="20"/>
        </w:rPr>
        <w:t>*</w:t>
      </w:r>
      <w:r>
        <w:rPr>
          <w:rFonts w:ascii="Times New Roman" w:hAnsi="Times New Roman" w:cs="Times New Roman" w:hint="eastAsia"/>
          <w:i/>
          <w:iCs/>
          <w:color w:val="000000"/>
          <w:sz w:val="20"/>
          <w:szCs w:val="20"/>
        </w:rPr>
        <w:t>p</w:t>
      </w:r>
      <w:r>
        <w:rPr>
          <w:rFonts w:ascii="Times New Roman" w:hAnsi="Times New Roman" w:cs="Times New Roman"/>
          <w:i/>
          <w:iCs/>
          <w:color w:val="000000"/>
          <w:sz w:val="20"/>
          <w:szCs w:val="20"/>
        </w:rPr>
        <w:t xml:space="preserve"> </w:t>
      </w:r>
      <w:r>
        <w:rPr>
          <w:rFonts w:ascii="Times New Roman" w:hAnsi="Times New Roman" w:cs="Times New Roman"/>
          <w:color w:val="000000"/>
          <w:sz w:val="20"/>
          <w:szCs w:val="20"/>
        </w:rPr>
        <w:t>for interaction</w:t>
      </w:r>
      <w:r>
        <w:rPr>
          <w:rFonts w:ascii="Times New Roman" w:hAnsi="Times New Roman" w:cs="Times New Roman"/>
          <w:color w:val="000000"/>
          <w:sz w:val="20"/>
          <w:szCs w:val="20"/>
          <w:vertAlign w:val="subscript"/>
        </w:rPr>
        <w:t xml:space="preserve"> </w:t>
      </w:r>
      <w:r>
        <w:rPr>
          <w:rFonts w:ascii="Times New Roman" w:hAnsi="Times New Roman" w:cs="Times New Roman"/>
          <w:color w:val="000000"/>
          <w:sz w:val="20"/>
          <w:szCs w:val="20"/>
        </w:rPr>
        <w:t>was</w:t>
      </w:r>
      <w:r>
        <w:rPr>
          <w:rFonts w:ascii="Times New Roman" w:hAnsi="Times New Roman" w:cs="Times New Roman"/>
          <w:color w:val="000000"/>
          <w:sz w:val="20"/>
          <w:szCs w:val="20"/>
          <w:vertAlign w:val="subscript"/>
        </w:rPr>
        <w:t xml:space="preserve"> </w:t>
      </w:r>
      <w:r>
        <w:rPr>
          <w:rFonts w:ascii="Times New Roman" w:hAnsi="Times New Roman" w:cs="Times New Roman"/>
          <w:color w:val="000000"/>
          <w:sz w:val="20"/>
          <w:szCs w:val="20"/>
        </w:rPr>
        <w:t xml:space="preserve">evaluated using IRD for the product term between physical behavior (low MVPA vs. high MVPA, </w:t>
      </w:r>
      <w:r>
        <w:rPr>
          <w:rFonts w:ascii="Times New Roman" w:hAnsi="Times New Roman" w:cs="Times New Roman" w:hint="eastAsia"/>
          <w:color w:val="000000"/>
          <w:sz w:val="20"/>
          <w:szCs w:val="20"/>
        </w:rPr>
        <w:t xml:space="preserve">low LIPA vs. high LIPA, </w:t>
      </w:r>
      <w:r>
        <w:rPr>
          <w:rFonts w:ascii="Times New Roman" w:hAnsi="Times New Roman" w:cs="Times New Roman"/>
          <w:color w:val="000000"/>
          <w:sz w:val="20"/>
          <w:szCs w:val="20"/>
        </w:rPr>
        <w:t xml:space="preserve">high sedentary behavior vs. low sedentary behavior, and short sleep duration vs. normal sleep duration) and </w:t>
      </w:r>
      <w:r>
        <w:rPr>
          <w:rFonts w:ascii="Times New Roman" w:hAnsi="Times New Roman" w:cs="Times New Roman"/>
          <w:sz w:val="20"/>
          <w:szCs w:val="20"/>
        </w:rPr>
        <w:t>employment status</w:t>
      </w:r>
      <w:r>
        <w:rPr>
          <w:rFonts w:ascii="Times New Roman" w:hAnsi="Times New Roman" w:cs="Times New Roman"/>
          <w:color w:val="000000"/>
          <w:sz w:val="20"/>
          <w:szCs w:val="20"/>
        </w:rPr>
        <w:t xml:space="preserve"> (unemployment vs employment).</w:t>
      </w:r>
    </w:p>
    <w:p w14:paraId="01034D29" w14:textId="77777777" w:rsidR="00492F84" w:rsidRDefault="00492F84">
      <w:pPr>
        <w:rPr>
          <w:rFonts w:ascii="Times New Roman" w:hAnsi="Times New Roman" w:cs="Times New Roman"/>
          <w:sz w:val="20"/>
          <w:szCs w:val="20"/>
        </w:rPr>
      </w:pPr>
    </w:p>
    <w:p w14:paraId="76B3BCFD" w14:textId="77777777" w:rsidR="00492F84" w:rsidRDefault="00492F84">
      <w:pPr>
        <w:rPr>
          <w:rFonts w:ascii="Times New Roman" w:hAnsi="Times New Roman" w:cs="Times New Roman"/>
          <w:sz w:val="20"/>
          <w:szCs w:val="20"/>
        </w:rPr>
      </w:pPr>
    </w:p>
    <w:p w14:paraId="68661E5C" w14:textId="77777777" w:rsidR="00492F84" w:rsidRDefault="00492F84">
      <w:pPr>
        <w:rPr>
          <w:rFonts w:ascii="Times New Roman" w:hAnsi="Times New Roman" w:cs="Times New Roman"/>
          <w:sz w:val="20"/>
          <w:szCs w:val="20"/>
        </w:rPr>
        <w:sectPr w:rsidR="00492F84">
          <w:pgSz w:w="11906" w:h="16838"/>
          <w:pgMar w:top="1440" w:right="1800" w:bottom="1440" w:left="1800" w:header="851" w:footer="992" w:gutter="0"/>
          <w:cols w:space="425"/>
          <w:docGrid w:type="lines" w:linePitch="312"/>
        </w:sectPr>
      </w:pPr>
    </w:p>
    <w:p w14:paraId="30A79CBE" w14:textId="0EA2C47D" w:rsidR="00492F84" w:rsidRDefault="00000000">
      <w:pPr>
        <w:rPr>
          <w:rFonts w:ascii="Times New Roman" w:hAnsi="Times New Roman" w:cs="Times New Roman"/>
          <w:sz w:val="20"/>
          <w:szCs w:val="20"/>
        </w:rPr>
      </w:pPr>
      <w:bookmarkStart w:id="7" w:name="_Hlk166488880"/>
      <w:r>
        <w:rPr>
          <w:rFonts w:ascii="Times New Roman" w:hAnsi="Times New Roman" w:cs="Times New Roman"/>
          <w:sz w:val="20"/>
          <w:szCs w:val="20"/>
        </w:rPr>
        <w:lastRenderedPageBreak/>
        <w:t xml:space="preserve">Supplemental Table </w:t>
      </w:r>
      <w:r>
        <w:rPr>
          <w:rFonts w:ascii="Times New Roman" w:hAnsi="Times New Roman" w:cs="Times New Roman" w:hint="eastAsia"/>
          <w:sz w:val="20"/>
          <w:szCs w:val="20"/>
        </w:rPr>
        <w:t>2</w:t>
      </w:r>
      <w:r w:rsidR="002053EA">
        <w:rPr>
          <w:rFonts w:ascii="Times New Roman" w:hAnsi="Times New Roman" w:cs="Times New Roman" w:hint="eastAsia"/>
          <w:sz w:val="20"/>
          <w:szCs w:val="20"/>
        </w:rPr>
        <w:t>3</w:t>
      </w:r>
      <w:r>
        <w:rPr>
          <w:rFonts w:ascii="Times New Roman" w:hAnsi="Times New Roman" w:cs="Times New Roman"/>
          <w:sz w:val="20"/>
          <w:szCs w:val="20"/>
        </w:rPr>
        <w:t>. Incidence risk difference and 95% CIs for type 2 diabetes and physical behavior by individual-level SES status (reidentify incident T2D cases by using field IDs 130708 and 130709).</w:t>
      </w:r>
    </w:p>
    <w:bookmarkEnd w:id="7"/>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5"/>
        <w:gridCol w:w="1235"/>
        <w:gridCol w:w="1266"/>
        <w:gridCol w:w="1141"/>
        <w:gridCol w:w="1315"/>
        <w:gridCol w:w="1605"/>
      </w:tblGrid>
      <w:tr w:rsidR="00492F84" w14:paraId="47A92FB5" w14:textId="77777777">
        <w:trPr>
          <w:trHeight w:val="270"/>
        </w:trPr>
        <w:tc>
          <w:tcPr>
            <w:tcW w:w="2165" w:type="dxa"/>
            <w:shd w:val="clear" w:color="auto" w:fill="auto"/>
            <w:noWrap/>
            <w:vAlign w:val="center"/>
          </w:tcPr>
          <w:p w14:paraId="2934FF64" w14:textId="77777777" w:rsidR="00492F84" w:rsidRDefault="00492F84">
            <w:pPr>
              <w:rPr>
                <w:rFonts w:ascii="Times New Roman" w:hAnsi="Times New Roman" w:cs="Times New Roman"/>
                <w:sz w:val="20"/>
                <w:szCs w:val="20"/>
              </w:rPr>
            </w:pPr>
          </w:p>
        </w:tc>
        <w:tc>
          <w:tcPr>
            <w:tcW w:w="1235" w:type="dxa"/>
            <w:vMerge w:val="restart"/>
            <w:shd w:val="clear" w:color="auto" w:fill="auto"/>
            <w:noWrap/>
            <w:vAlign w:val="center"/>
          </w:tcPr>
          <w:p w14:paraId="7136550D"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Total</w:t>
            </w:r>
          </w:p>
        </w:tc>
        <w:tc>
          <w:tcPr>
            <w:tcW w:w="3722" w:type="dxa"/>
            <w:gridSpan w:val="3"/>
            <w:shd w:val="clear" w:color="auto" w:fill="auto"/>
            <w:noWrap/>
            <w:vAlign w:val="center"/>
          </w:tcPr>
          <w:p w14:paraId="4C69B6A1"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Individual-level socioeconomic status</w:t>
            </w:r>
          </w:p>
        </w:tc>
        <w:tc>
          <w:tcPr>
            <w:tcW w:w="0" w:type="auto"/>
            <w:vMerge w:val="restart"/>
            <w:shd w:val="clear" w:color="auto" w:fill="auto"/>
            <w:noWrap/>
            <w:vAlign w:val="center"/>
          </w:tcPr>
          <w:p w14:paraId="0E900F57"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i/>
                <w:iCs/>
                <w:color w:val="000000"/>
                <w:sz w:val="20"/>
                <w:szCs w:val="20"/>
              </w:rPr>
              <w:t>p</w:t>
            </w:r>
            <w:r>
              <w:rPr>
                <w:rFonts w:ascii="Times New Roman" w:eastAsia="等线" w:hAnsi="Times New Roman" w:cs="Times New Roman"/>
                <w:color w:val="000000"/>
                <w:sz w:val="20"/>
                <w:szCs w:val="20"/>
              </w:rPr>
              <w:t xml:space="preserve"> for interaction*</w:t>
            </w:r>
          </w:p>
        </w:tc>
      </w:tr>
      <w:tr w:rsidR="00492F84" w14:paraId="3D660D4B" w14:textId="77777777">
        <w:trPr>
          <w:trHeight w:val="270"/>
        </w:trPr>
        <w:tc>
          <w:tcPr>
            <w:tcW w:w="2165" w:type="dxa"/>
            <w:shd w:val="clear" w:color="auto" w:fill="auto"/>
            <w:noWrap/>
            <w:vAlign w:val="center"/>
          </w:tcPr>
          <w:p w14:paraId="409807F3" w14:textId="77777777" w:rsidR="00492F84" w:rsidRDefault="00492F84">
            <w:pPr>
              <w:rPr>
                <w:rFonts w:ascii="Times New Roman" w:hAnsi="Times New Roman" w:cs="Times New Roman"/>
                <w:sz w:val="20"/>
                <w:szCs w:val="20"/>
              </w:rPr>
            </w:pPr>
          </w:p>
        </w:tc>
        <w:tc>
          <w:tcPr>
            <w:tcW w:w="1235" w:type="dxa"/>
            <w:vMerge/>
            <w:shd w:val="clear" w:color="auto" w:fill="auto"/>
            <w:noWrap/>
            <w:vAlign w:val="center"/>
          </w:tcPr>
          <w:p w14:paraId="2375BCE9" w14:textId="77777777" w:rsidR="00492F84" w:rsidRDefault="00492F84">
            <w:pPr>
              <w:jc w:val="center"/>
              <w:rPr>
                <w:rFonts w:ascii="Times New Roman" w:eastAsia="等线" w:hAnsi="Times New Roman" w:cs="Times New Roman"/>
                <w:color w:val="000000"/>
                <w:sz w:val="20"/>
                <w:szCs w:val="20"/>
              </w:rPr>
            </w:pPr>
          </w:p>
        </w:tc>
        <w:tc>
          <w:tcPr>
            <w:tcW w:w="1266" w:type="dxa"/>
            <w:shd w:val="clear" w:color="auto" w:fill="auto"/>
            <w:noWrap/>
            <w:vAlign w:val="center"/>
          </w:tcPr>
          <w:p w14:paraId="76DD02FE"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Low</w:t>
            </w:r>
          </w:p>
        </w:tc>
        <w:tc>
          <w:tcPr>
            <w:tcW w:w="1141" w:type="dxa"/>
            <w:shd w:val="clear" w:color="auto" w:fill="auto"/>
            <w:noWrap/>
            <w:vAlign w:val="center"/>
          </w:tcPr>
          <w:p w14:paraId="17C8CE00"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Medium</w:t>
            </w:r>
          </w:p>
        </w:tc>
        <w:tc>
          <w:tcPr>
            <w:tcW w:w="1315" w:type="dxa"/>
            <w:shd w:val="clear" w:color="auto" w:fill="auto"/>
            <w:noWrap/>
            <w:vAlign w:val="center"/>
          </w:tcPr>
          <w:p w14:paraId="0D939611"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High</w:t>
            </w:r>
          </w:p>
        </w:tc>
        <w:tc>
          <w:tcPr>
            <w:tcW w:w="0" w:type="auto"/>
            <w:vMerge/>
            <w:shd w:val="clear" w:color="auto" w:fill="auto"/>
            <w:noWrap/>
            <w:vAlign w:val="center"/>
          </w:tcPr>
          <w:p w14:paraId="71F0C943" w14:textId="77777777" w:rsidR="00492F84" w:rsidRDefault="00492F84">
            <w:pPr>
              <w:jc w:val="center"/>
              <w:rPr>
                <w:rFonts w:ascii="Times New Roman" w:eastAsia="等线" w:hAnsi="Times New Roman" w:cs="Times New Roman"/>
                <w:color w:val="000000"/>
                <w:sz w:val="20"/>
                <w:szCs w:val="20"/>
              </w:rPr>
            </w:pPr>
          </w:p>
        </w:tc>
      </w:tr>
      <w:tr w:rsidR="00492F84" w14:paraId="19D9D546" w14:textId="77777777">
        <w:trPr>
          <w:trHeight w:val="270"/>
        </w:trPr>
        <w:tc>
          <w:tcPr>
            <w:tcW w:w="2165" w:type="dxa"/>
            <w:shd w:val="clear" w:color="auto" w:fill="auto"/>
            <w:noWrap/>
            <w:vAlign w:val="center"/>
          </w:tcPr>
          <w:p w14:paraId="0F18DD20"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MVPA</w:t>
            </w:r>
          </w:p>
        </w:tc>
        <w:tc>
          <w:tcPr>
            <w:tcW w:w="1235" w:type="dxa"/>
            <w:shd w:val="clear" w:color="auto" w:fill="auto"/>
            <w:noWrap/>
            <w:vAlign w:val="center"/>
          </w:tcPr>
          <w:p w14:paraId="47E7D729" w14:textId="77777777" w:rsidR="00492F84" w:rsidRDefault="00492F84">
            <w:pPr>
              <w:jc w:val="center"/>
              <w:rPr>
                <w:rFonts w:ascii="Times New Roman" w:eastAsia="等线" w:hAnsi="Times New Roman" w:cs="Times New Roman"/>
                <w:color w:val="000000"/>
                <w:sz w:val="20"/>
                <w:szCs w:val="20"/>
              </w:rPr>
            </w:pPr>
          </w:p>
        </w:tc>
        <w:tc>
          <w:tcPr>
            <w:tcW w:w="1266" w:type="dxa"/>
            <w:shd w:val="clear" w:color="auto" w:fill="auto"/>
            <w:noWrap/>
            <w:vAlign w:val="center"/>
          </w:tcPr>
          <w:p w14:paraId="24362520" w14:textId="77777777" w:rsidR="00492F84" w:rsidRDefault="00492F84">
            <w:pPr>
              <w:jc w:val="center"/>
              <w:rPr>
                <w:rFonts w:ascii="Times New Roman" w:eastAsia="Times New Roman" w:hAnsi="Times New Roman" w:cs="Times New Roman"/>
                <w:sz w:val="20"/>
                <w:szCs w:val="20"/>
              </w:rPr>
            </w:pPr>
          </w:p>
        </w:tc>
        <w:tc>
          <w:tcPr>
            <w:tcW w:w="1141" w:type="dxa"/>
            <w:shd w:val="clear" w:color="auto" w:fill="auto"/>
            <w:noWrap/>
            <w:vAlign w:val="center"/>
          </w:tcPr>
          <w:p w14:paraId="4C3AFF50" w14:textId="77777777" w:rsidR="00492F84" w:rsidRDefault="00492F84">
            <w:pPr>
              <w:jc w:val="center"/>
              <w:rPr>
                <w:rFonts w:ascii="Times New Roman" w:eastAsia="Times New Roman" w:hAnsi="Times New Roman" w:cs="Times New Roman"/>
                <w:sz w:val="20"/>
                <w:szCs w:val="20"/>
              </w:rPr>
            </w:pPr>
          </w:p>
        </w:tc>
        <w:tc>
          <w:tcPr>
            <w:tcW w:w="1315" w:type="dxa"/>
            <w:shd w:val="clear" w:color="auto" w:fill="auto"/>
            <w:noWrap/>
            <w:vAlign w:val="center"/>
          </w:tcPr>
          <w:p w14:paraId="0E616CDE" w14:textId="77777777" w:rsidR="00492F84" w:rsidRDefault="00492F84">
            <w:pPr>
              <w:jc w:val="center"/>
              <w:rPr>
                <w:rFonts w:ascii="Times New Roman" w:eastAsia="Times New Roman" w:hAnsi="Times New Roman" w:cs="Times New Roman"/>
                <w:sz w:val="20"/>
                <w:szCs w:val="20"/>
              </w:rPr>
            </w:pPr>
          </w:p>
        </w:tc>
        <w:tc>
          <w:tcPr>
            <w:tcW w:w="0" w:type="auto"/>
            <w:shd w:val="clear" w:color="auto" w:fill="auto"/>
            <w:noWrap/>
            <w:vAlign w:val="center"/>
          </w:tcPr>
          <w:p w14:paraId="4A9A3B18"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0.003</w:t>
            </w:r>
          </w:p>
        </w:tc>
      </w:tr>
      <w:tr w:rsidR="00492F84" w14:paraId="4DE007BF" w14:textId="77777777">
        <w:trPr>
          <w:trHeight w:val="270"/>
        </w:trPr>
        <w:tc>
          <w:tcPr>
            <w:tcW w:w="2165" w:type="dxa"/>
            <w:shd w:val="clear" w:color="auto" w:fill="auto"/>
            <w:noWrap/>
            <w:vAlign w:val="center"/>
          </w:tcPr>
          <w:p w14:paraId="54D791D4"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High</w:t>
            </w:r>
          </w:p>
        </w:tc>
        <w:tc>
          <w:tcPr>
            <w:tcW w:w="1235" w:type="dxa"/>
            <w:shd w:val="clear" w:color="auto" w:fill="auto"/>
            <w:noWrap/>
            <w:vAlign w:val="center"/>
          </w:tcPr>
          <w:p w14:paraId="6D026314"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1266" w:type="dxa"/>
            <w:shd w:val="clear" w:color="auto" w:fill="auto"/>
            <w:noWrap/>
            <w:vAlign w:val="center"/>
          </w:tcPr>
          <w:p w14:paraId="0F9FFA25"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1141" w:type="dxa"/>
            <w:shd w:val="clear" w:color="auto" w:fill="auto"/>
            <w:noWrap/>
            <w:vAlign w:val="center"/>
          </w:tcPr>
          <w:p w14:paraId="074C04EF"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1315" w:type="dxa"/>
            <w:shd w:val="clear" w:color="auto" w:fill="auto"/>
            <w:noWrap/>
            <w:vAlign w:val="center"/>
          </w:tcPr>
          <w:p w14:paraId="0A65EDBD"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0" w:type="auto"/>
            <w:shd w:val="clear" w:color="auto" w:fill="auto"/>
            <w:noWrap/>
            <w:vAlign w:val="center"/>
          </w:tcPr>
          <w:p w14:paraId="035E25E2" w14:textId="77777777" w:rsidR="00492F84" w:rsidRDefault="00492F84">
            <w:pPr>
              <w:jc w:val="center"/>
              <w:rPr>
                <w:rFonts w:ascii="Times New Roman" w:eastAsia="等线" w:hAnsi="Times New Roman" w:cs="Times New Roman"/>
                <w:color w:val="000000"/>
                <w:sz w:val="20"/>
                <w:szCs w:val="20"/>
              </w:rPr>
            </w:pPr>
          </w:p>
        </w:tc>
      </w:tr>
      <w:tr w:rsidR="00492F84" w14:paraId="1755AB3E" w14:textId="77777777">
        <w:trPr>
          <w:trHeight w:val="270"/>
        </w:trPr>
        <w:tc>
          <w:tcPr>
            <w:tcW w:w="2165" w:type="dxa"/>
            <w:shd w:val="clear" w:color="auto" w:fill="auto"/>
            <w:noWrap/>
            <w:vAlign w:val="center"/>
          </w:tcPr>
          <w:p w14:paraId="26961084"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Medium</w:t>
            </w:r>
          </w:p>
        </w:tc>
        <w:tc>
          <w:tcPr>
            <w:tcW w:w="1235" w:type="dxa"/>
            <w:shd w:val="clear" w:color="auto" w:fill="auto"/>
            <w:noWrap/>
            <w:vAlign w:val="center"/>
          </w:tcPr>
          <w:p w14:paraId="66046188"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2</w:t>
            </w:r>
            <w:r>
              <w:rPr>
                <w:rFonts w:ascii="Times New Roman" w:eastAsia="等线" w:hAnsi="Times New Roman" w:cs="Times New Roman" w:hint="eastAsia"/>
                <w:color w:val="000000"/>
                <w:sz w:val="20"/>
                <w:szCs w:val="20"/>
              </w:rPr>
              <w:t>0</w:t>
            </w:r>
            <w:r>
              <w:rPr>
                <w:rFonts w:ascii="Times New Roman" w:eastAsia="等线" w:hAnsi="Times New Roman" w:cs="Times New Roman"/>
                <w:color w:val="000000"/>
                <w:sz w:val="20"/>
                <w:szCs w:val="20"/>
              </w:rPr>
              <w:t xml:space="preserve"> (1</w:t>
            </w:r>
            <w:r>
              <w:rPr>
                <w:rFonts w:ascii="Times New Roman" w:eastAsia="等线" w:hAnsi="Times New Roman" w:cs="Times New Roman" w:hint="eastAsia"/>
                <w:color w:val="000000"/>
                <w:sz w:val="20"/>
                <w:szCs w:val="20"/>
              </w:rPr>
              <w:t>8</w:t>
            </w:r>
            <w:r>
              <w:rPr>
                <w:rFonts w:ascii="Times New Roman" w:eastAsia="等线" w:hAnsi="Times New Roman" w:cs="Times New Roman"/>
                <w:color w:val="000000"/>
                <w:sz w:val="20"/>
                <w:szCs w:val="20"/>
              </w:rPr>
              <w:t>, 2</w:t>
            </w:r>
            <w:r>
              <w:rPr>
                <w:rFonts w:ascii="Times New Roman" w:eastAsia="等线" w:hAnsi="Times New Roman" w:cs="Times New Roman" w:hint="eastAsia"/>
                <w:color w:val="000000"/>
                <w:sz w:val="20"/>
                <w:szCs w:val="20"/>
              </w:rPr>
              <w:t>2</w:t>
            </w:r>
            <w:r>
              <w:rPr>
                <w:rFonts w:ascii="Times New Roman" w:eastAsia="等线" w:hAnsi="Times New Roman" w:cs="Times New Roman"/>
                <w:color w:val="000000"/>
                <w:sz w:val="20"/>
                <w:szCs w:val="20"/>
              </w:rPr>
              <w:t>)</w:t>
            </w:r>
          </w:p>
        </w:tc>
        <w:tc>
          <w:tcPr>
            <w:tcW w:w="1266" w:type="dxa"/>
            <w:shd w:val="clear" w:color="auto" w:fill="auto"/>
            <w:noWrap/>
            <w:vAlign w:val="center"/>
          </w:tcPr>
          <w:p w14:paraId="511E867B"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3</w:t>
            </w:r>
            <w:r>
              <w:rPr>
                <w:rFonts w:ascii="Times New Roman" w:eastAsia="等线" w:hAnsi="Times New Roman" w:cs="Times New Roman" w:hint="eastAsia"/>
                <w:color w:val="000000"/>
                <w:sz w:val="20"/>
                <w:szCs w:val="20"/>
              </w:rPr>
              <w:t>1</w:t>
            </w:r>
            <w:r>
              <w:rPr>
                <w:rFonts w:ascii="Times New Roman" w:eastAsia="等线" w:hAnsi="Times New Roman" w:cs="Times New Roman"/>
                <w:color w:val="000000"/>
                <w:sz w:val="20"/>
                <w:szCs w:val="20"/>
              </w:rPr>
              <w:t xml:space="preserve"> (2</w:t>
            </w:r>
            <w:r>
              <w:rPr>
                <w:rFonts w:ascii="Times New Roman" w:eastAsia="等线" w:hAnsi="Times New Roman" w:cs="Times New Roman" w:hint="eastAsia"/>
                <w:color w:val="000000"/>
                <w:sz w:val="20"/>
                <w:szCs w:val="20"/>
              </w:rPr>
              <w:t>4</w:t>
            </w:r>
            <w:r>
              <w:rPr>
                <w:rFonts w:ascii="Times New Roman" w:eastAsia="等线" w:hAnsi="Times New Roman" w:cs="Times New Roman"/>
                <w:color w:val="000000"/>
                <w:sz w:val="20"/>
                <w:szCs w:val="20"/>
              </w:rPr>
              <w:t xml:space="preserve">, </w:t>
            </w:r>
            <w:r>
              <w:rPr>
                <w:rFonts w:ascii="Times New Roman" w:eastAsia="等线" w:hAnsi="Times New Roman" w:cs="Times New Roman" w:hint="eastAsia"/>
                <w:color w:val="000000"/>
                <w:sz w:val="20"/>
                <w:szCs w:val="20"/>
              </w:rPr>
              <w:t>38</w:t>
            </w:r>
            <w:r>
              <w:rPr>
                <w:rFonts w:ascii="Times New Roman" w:eastAsia="等线" w:hAnsi="Times New Roman" w:cs="Times New Roman"/>
                <w:color w:val="000000"/>
                <w:sz w:val="20"/>
                <w:szCs w:val="20"/>
              </w:rPr>
              <w:t>)</w:t>
            </w:r>
          </w:p>
        </w:tc>
        <w:tc>
          <w:tcPr>
            <w:tcW w:w="1141" w:type="dxa"/>
            <w:shd w:val="clear" w:color="auto" w:fill="auto"/>
            <w:noWrap/>
            <w:vAlign w:val="center"/>
          </w:tcPr>
          <w:p w14:paraId="1B1A01FD"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2</w:t>
            </w:r>
            <w:r>
              <w:rPr>
                <w:rFonts w:ascii="Times New Roman" w:eastAsia="等线" w:hAnsi="Times New Roman" w:cs="Times New Roman" w:hint="eastAsia"/>
                <w:color w:val="000000"/>
                <w:sz w:val="20"/>
                <w:szCs w:val="20"/>
              </w:rPr>
              <w:t>0</w:t>
            </w:r>
            <w:r>
              <w:rPr>
                <w:rFonts w:ascii="Times New Roman" w:eastAsia="等线" w:hAnsi="Times New Roman" w:cs="Times New Roman"/>
                <w:color w:val="000000"/>
                <w:sz w:val="20"/>
                <w:szCs w:val="20"/>
              </w:rPr>
              <w:t xml:space="preserve"> (1</w:t>
            </w:r>
            <w:r>
              <w:rPr>
                <w:rFonts w:ascii="Times New Roman" w:eastAsia="等线" w:hAnsi="Times New Roman" w:cs="Times New Roman" w:hint="eastAsia"/>
                <w:color w:val="000000"/>
                <w:sz w:val="20"/>
                <w:szCs w:val="20"/>
              </w:rPr>
              <w:t>7</w:t>
            </w:r>
            <w:r>
              <w:rPr>
                <w:rFonts w:ascii="Times New Roman" w:eastAsia="等线" w:hAnsi="Times New Roman" w:cs="Times New Roman"/>
                <w:color w:val="000000"/>
                <w:sz w:val="20"/>
                <w:szCs w:val="20"/>
              </w:rPr>
              <w:t>, 2</w:t>
            </w:r>
            <w:r>
              <w:rPr>
                <w:rFonts w:ascii="Times New Roman" w:eastAsia="等线" w:hAnsi="Times New Roman" w:cs="Times New Roman" w:hint="eastAsia"/>
                <w:color w:val="000000"/>
                <w:sz w:val="20"/>
                <w:szCs w:val="20"/>
              </w:rPr>
              <w:t>3</w:t>
            </w:r>
            <w:r>
              <w:rPr>
                <w:rFonts w:ascii="Times New Roman" w:eastAsia="等线" w:hAnsi="Times New Roman" w:cs="Times New Roman"/>
                <w:color w:val="000000"/>
                <w:sz w:val="20"/>
                <w:szCs w:val="20"/>
              </w:rPr>
              <w:t>)</w:t>
            </w:r>
          </w:p>
        </w:tc>
        <w:tc>
          <w:tcPr>
            <w:tcW w:w="1315" w:type="dxa"/>
            <w:shd w:val="clear" w:color="auto" w:fill="auto"/>
            <w:noWrap/>
            <w:vAlign w:val="center"/>
          </w:tcPr>
          <w:p w14:paraId="4FCB1090"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w:t>
            </w:r>
            <w:r>
              <w:rPr>
                <w:rFonts w:ascii="Times New Roman" w:eastAsia="等线" w:hAnsi="Times New Roman" w:cs="Times New Roman" w:hint="eastAsia"/>
                <w:color w:val="000000"/>
                <w:sz w:val="20"/>
                <w:szCs w:val="20"/>
              </w:rPr>
              <w:t>3</w:t>
            </w:r>
            <w:r>
              <w:rPr>
                <w:rFonts w:ascii="Times New Roman" w:eastAsia="等线" w:hAnsi="Times New Roman" w:cs="Times New Roman"/>
                <w:color w:val="000000"/>
                <w:sz w:val="20"/>
                <w:szCs w:val="20"/>
              </w:rPr>
              <w:t xml:space="preserve"> (1</w:t>
            </w:r>
            <w:r>
              <w:rPr>
                <w:rFonts w:ascii="Times New Roman" w:eastAsia="等线" w:hAnsi="Times New Roman" w:cs="Times New Roman" w:hint="eastAsia"/>
                <w:color w:val="000000"/>
                <w:sz w:val="20"/>
                <w:szCs w:val="20"/>
              </w:rPr>
              <w:t>0</w:t>
            </w:r>
            <w:r>
              <w:rPr>
                <w:rFonts w:ascii="Times New Roman" w:eastAsia="等线" w:hAnsi="Times New Roman" w:cs="Times New Roman"/>
                <w:color w:val="000000"/>
                <w:sz w:val="20"/>
                <w:szCs w:val="20"/>
              </w:rPr>
              <w:t>, 1</w:t>
            </w:r>
            <w:r>
              <w:rPr>
                <w:rFonts w:ascii="Times New Roman" w:eastAsia="等线" w:hAnsi="Times New Roman" w:cs="Times New Roman" w:hint="eastAsia"/>
                <w:color w:val="000000"/>
                <w:sz w:val="20"/>
                <w:szCs w:val="20"/>
              </w:rPr>
              <w:t>6</w:t>
            </w:r>
            <w:r>
              <w:rPr>
                <w:rFonts w:ascii="Times New Roman" w:eastAsia="等线" w:hAnsi="Times New Roman" w:cs="Times New Roman"/>
                <w:color w:val="000000"/>
                <w:sz w:val="20"/>
                <w:szCs w:val="20"/>
              </w:rPr>
              <w:t>)</w:t>
            </w:r>
          </w:p>
        </w:tc>
        <w:tc>
          <w:tcPr>
            <w:tcW w:w="0" w:type="auto"/>
            <w:shd w:val="clear" w:color="auto" w:fill="auto"/>
            <w:vAlign w:val="center"/>
          </w:tcPr>
          <w:p w14:paraId="3C47535B" w14:textId="77777777" w:rsidR="00492F84" w:rsidRDefault="00492F84">
            <w:pPr>
              <w:jc w:val="center"/>
              <w:rPr>
                <w:rFonts w:ascii="Times New Roman" w:eastAsia="等线" w:hAnsi="Times New Roman" w:cs="Times New Roman"/>
                <w:color w:val="000000"/>
                <w:sz w:val="20"/>
                <w:szCs w:val="20"/>
              </w:rPr>
            </w:pPr>
          </w:p>
        </w:tc>
      </w:tr>
      <w:tr w:rsidR="00492F84" w14:paraId="368ACBBD" w14:textId="77777777">
        <w:trPr>
          <w:trHeight w:val="270"/>
        </w:trPr>
        <w:tc>
          <w:tcPr>
            <w:tcW w:w="2165" w:type="dxa"/>
            <w:shd w:val="clear" w:color="auto" w:fill="auto"/>
            <w:noWrap/>
            <w:vAlign w:val="center"/>
          </w:tcPr>
          <w:p w14:paraId="4C97338D"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Low</w:t>
            </w:r>
          </w:p>
        </w:tc>
        <w:tc>
          <w:tcPr>
            <w:tcW w:w="1235" w:type="dxa"/>
            <w:shd w:val="clear" w:color="auto" w:fill="auto"/>
            <w:noWrap/>
            <w:vAlign w:val="center"/>
          </w:tcPr>
          <w:p w14:paraId="5FA193BE"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4</w:t>
            </w:r>
            <w:r>
              <w:rPr>
                <w:rFonts w:ascii="Times New Roman" w:eastAsia="等线" w:hAnsi="Times New Roman" w:cs="Times New Roman" w:hint="eastAsia"/>
                <w:color w:val="000000"/>
                <w:sz w:val="20"/>
                <w:szCs w:val="20"/>
              </w:rPr>
              <w:t>2</w:t>
            </w:r>
            <w:r>
              <w:rPr>
                <w:rFonts w:ascii="Times New Roman" w:eastAsia="等线" w:hAnsi="Times New Roman" w:cs="Times New Roman"/>
                <w:color w:val="000000"/>
                <w:sz w:val="20"/>
                <w:szCs w:val="20"/>
              </w:rPr>
              <w:t xml:space="preserve"> (</w:t>
            </w:r>
            <w:r>
              <w:rPr>
                <w:rFonts w:ascii="Times New Roman" w:eastAsia="等线" w:hAnsi="Times New Roman" w:cs="Times New Roman" w:hint="eastAsia"/>
                <w:color w:val="000000"/>
                <w:sz w:val="20"/>
                <w:szCs w:val="20"/>
              </w:rPr>
              <w:t>39</w:t>
            </w:r>
            <w:r>
              <w:rPr>
                <w:rFonts w:ascii="Times New Roman" w:eastAsia="等线" w:hAnsi="Times New Roman" w:cs="Times New Roman"/>
                <w:color w:val="000000"/>
                <w:sz w:val="20"/>
                <w:szCs w:val="20"/>
              </w:rPr>
              <w:t>, 4</w:t>
            </w:r>
            <w:r>
              <w:rPr>
                <w:rFonts w:ascii="Times New Roman" w:eastAsia="等线" w:hAnsi="Times New Roman" w:cs="Times New Roman" w:hint="eastAsia"/>
                <w:color w:val="000000"/>
                <w:sz w:val="20"/>
                <w:szCs w:val="20"/>
              </w:rPr>
              <w:t>5</w:t>
            </w:r>
            <w:r>
              <w:rPr>
                <w:rFonts w:ascii="Times New Roman" w:eastAsia="等线" w:hAnsi="Times New Roman" w:cs="Times New Roman"/>
                <w:color w:val="000000"/>
                <w:sz w:val="20"/>
                <w:szCs w:val="20"/>
              </w:rPr>
              <w:t>)</w:t>
            </w:r>
          </w:p>
        </w:tc>
        <w:tc>
          <w:tcPr>
            <w:tcW w:w="1266" w:type="dxa"/>
            <w:shd w:val="clear" w:color="auto" w:fill="auto"/>
            <w:noWrap/>
            <w:vAlign w:val="center"/>
          </w:tcPr>
          <w:p w14:paraId="54ADD2F6"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6</w:t>
            </w:r>
            <w:r>
              <w:rPr>
                <w:rFonts w:ascii="Times New Roman" w:eastAsia="等线" w:hAnsi="Times New Roman" w:cs="Times New Roman" w:hint="eastAsia"/>
                <w:color w:val="000000"/>
                <w:sz w:val="20"/>
                <w:szCs w:val="20"/>
              </w:rPr>
              <w:t>4</w:t>
            </w:r>
            <w:r>
              <w:rPr>
                <w:rFonts w:ascii="Times New Roman" w:eastAsia="等线" w:hAnsi="Times New Roman" w:cs="Times New Roman"/>
                <w:color w:val="000000"/>
                <w:sz w:val="20"/>
                <w:szCs w:val="20"/>
              </w:rPr>
              <w:t xml:space="preserve"> (5</w:t>
            </w:r>
            <w:r>
              <w:rPr>
                <w:rFonts w:ascii="Times New Roman" w:eastAsia="等线" w:hAnsi="Times New Roman" w:cs="Times New Roman" w:hint="eastAsia"/>
                <w:color w:val="000000"/>
                <w:sz w:val="20"/>
                <w:szCs w:val="20"/>
              </w:rPr>
              <w:t>6</w:t>
            </w:r>
            <w:r>
              <w:rPr>
                <w:rFonts w:ascii="Times New Roman" w:eastAsia="等线" w:hAnsi="Times New Roman" w:cs="Times New Roman"/>
                <w:color w:val="000000"/>
                <w:sz w:val="20"/>
                <w:szCs w:val="20"/>
              </w:rPr>
              <w:t>, 7</w:t>
            </w:r>
            <w:r>
              <w:rPr>
                <w:rFonts w:ascii="Times New Roman" w:eastAsia="等线" w:hAnsi="Times New Roman" w:cs="Times New Roman" w:hint="eastAsia"/>
                <w:color w:val="000000"/>
                <w:sz w:val="20"/>
                <w:szCs w:val="20"/>
              </w:rPr>
              <w:t>3</w:t>
            </w:r>
            <w:r>
              <w:rPr>
                <w:rFonts w:ascii="Times New Roman" w:eastAsia="等线" w:hAnsi="Times New Roman" w:cs="Times New Roman"/>
                <w:color w:val="000000"/>
                <w:sz w:val="20"/>
                <w:szCs w:val="20"/>
              </w:rPr>
              <w:t>)</w:t>
            </w:r>
          </w:p>
        </w:tc>
        <w:tc>
          <w:tcPr>
            <w:tcW w:w="1141" w:type="dxa"/>
            <w:shd w:val="clear" w:color="auto" w:fill="auto"/>
            <w:noWrap/>
            <w:vAlign w:val="center"/>
          </w:tcPr>
          <w:p w14:paraId="2B8319A2"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3</w:t>
            </w:r>
            <w:r>
              <w:rPr>
                <w:rFonts w:ascii="Times New Roman" w:eastAsia="等线" w:hAnsi="Times New Roman" w:cs="Times New Roman" w:hint="eastAsia"/>
                <w:color w:val="000000"/>
                <w:sz w:val="20"/>
                <w:szCs w:val="20"/>
              </w:rPr>
              <w:t>8</w:t>
            </w:r>
            <w:r>
              <w:rPr>
                <w:rFonts w:ascii="Times New Roman" w:eastAsia="等线" w:hAnsi="Times New Roman" w:cs="Times New Roman"/>
                <w:color w:val="000000"/>
                <w:sz w:val="20"/>
                <w:szCs w:val="20"/>
              </w:rPr>
              <w:t xml:space="preserve"> (3</w:t>
            </w:r>
            <w:r>
              <w:rPr>
                <w:rFonts w:ascii="Times New Roman" w:eastAsia="等线" w:hAnsi="Times New Roman" w:cs="Times New Roman" w:hint="eastAsia"/>
                <w:color w:val="000000"/>
                <w:sz w:val="20"/>
                <w:szCs w:val="20"/>
              </w:rPr>
              <w:t>4</w:t>
            </w:r>
            <w:r>
              <w:rPr>
                <w:rFonts w:ascii="Times New Roman" w:eastAsia="等线" w:hAnsi="Times New Roman" w:cs="Times New Roman"/>
                <w:color w:val="000000"/>
                <w:sz w:val="20"/>
                <w:szCs w:val="20"/>
              </w:rPr>
              <w:t>, 4</w:t>
            </w:r>
            <w:r>
              <w:rPr>
                <w:rFonts w:ascii="Times New Roman" w:eastAsia="等线" w:hAnsi="Times New Roman" w:cs="Times New Roman" w:hint="eastAsia"/>
                <w:color w:val="000000"/>
                <w:sz w:val="20"/>
                <w:szCs w:val="20"/>
              </w:rPr>
              <w:t>2</w:t>
            </w:r>
            <w:r>
              <w:rPr>
                <w:rFonts w:ascii="Times New Roman" w:eastAsia="等线" w:hAnsi="Times New Roman" w:cs="Times New Roman"/>
                <w:color w:val="000000"/>
                <w:sz w:val="20"/>
                <w:szCs w:val="20"/>
              </w:rPr>
              <w:t>)</w:t>
            </w:r>
          </w:p>
        </w:tc>
        <w:tc>
          <w:tcPr>
            <w:tcW w:w="1315" w:type="dxa"/>
            <w:shd w:val="clear" w:color="auto" w:fill="auto"/>
            <w:noWrap/>
            <w:vAlign w:val="center"/>
          </w:tcPr>
          <w:p w14:paraId="5F7B35C4"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2</w:t>
            </w:r>
            <w:r>
              <w:rPr>
                <w:rFonts w:ascii="Times New Roman" w:eastAsia="等线" w:hAnsi="Times New Roman" w:cs="Times New Roman" w:hint="eastAsia"/>
                <w:color w:val="000000"/>
                <w:sz w:val="20"/>
                <w:szCs w:val="20"/>
              </w:rPr>
              <w:t>8</w:t>
            </w:r>
            <w:r>
              <w:rPr>
                <w:rFonts w:ascii="Times New Roman" w:eastAsia="等线" w:hAnsi="Times New Roman" w:cs="Times New Roman"/>
                <w:color w:val="000000"/>
                <w:sz w:val="20"/>
                <w:szCs w:val="20"/>
              </w:rPr>
              <w:t xml:space="preserve"> (2</w:t>
            </w:r>
            <w:r>
              <w:rPr>
                <w:rFonts w:ascii="Times New Roman" w:eastAsia="等线" w:hAnsi="Times New Roman" w:cs="Times New Roman" w:hint="eastAsia"/>
                <w:color w:val="000000"/>
                <w:sz w:val="20"/>
                <w:szCs w:val="20"/>
              </w:rPr>
              <w:t>3</w:t>
            </w:r>
            <w:r>
              <w:rPr>
                <w:rFonts w:ascii="Times New Roman" w:eastAsia="等线" w:hAnsi="Times New Roman" w:cs="Times New Roman"/>
                <w:color w:val="000000"/>
                <w:sz w:val="20"/>
                <w:szCs w:val="20"/>
              </w:rPr>
              <w:t>, 3</w:t>
            </w:r>
            <w:r>
              <w:rPr>
                <w:rFonts w:ascii="Times New Roman" w:eastAsia="等线" w:hAnsi="Times New Roman" w:cs="Times New Roman" w:hint="eastAsia"/>
                <w:color w:val="000000"/>
                <w:sz w:val="20"/>
                <w:szCs w:val="20"/>
              </w:rPr>
              <w:t>4</w:t>
            </w:r>
            <w:r>
              <w:rPr>
                <w:rFonts w:ascii="Times New Roman" w:eastAsia="等线" w:hAnsi="Times New Roman" w:cs="Times New Roman"/>
                <w:color w:val="000000"/>
                <w:sz w:val="20"/>
                <w:szCs w:val="20"/>
              </w:rPr>
              <w:t>)</w:t>
            </w:r>
          </w:p>
        </w:tc>
        <w:tc>
          <w:tcPr>
            <w:tcW w:w="0" w:type="auto"/>
            <w:shd w:val="clear" w:color="auto" w:fill="auto"/>
            <w:vAlign w:val="center"/>
          </w:tcPr>
          <w:p w14:paraId="14CA78D9" w14:textId="77777777" w:rsidR="00492F84" w:rsidRDefault="00492F84">
            <w:pPr>
              <w:jc w:val="center"/>
              <w:rPr>
                <w:rFonts w:ascii="Times New Roman" w:eastAsia="等线" w:hAnsi="Times New Roman" w:cs="Times New Roman"/>
                <w:color w:val="000000"/>
                <w:sz w:val="20"/>
                <w:szCs w:val="20"/>
              </w:rPr>
            </w:pPr>
          </w:p>
        </w:tc>
      </w:tr>
      <w:tr w:rsidR="00492F84" w14:paraId="71EC445B" w14:textId="77777777">
        <w:trPr>
          <w:trHeight w:val="270"/>
        </w:trPr>
        <w:tc>
          <w:tcPr>
            <w:tcW w:w="2165" w:type="dxa"/>
            <w:shd w:val="clear" w:color="auto" w:fill="auto"/>
            <w:noWrap/>
            <w:vAlign w:val="center"/>
          </w:tcPr>
          <w:p w14:paraId="05B6E044"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P for trend</w:t>
            </w:r>
          </w:p>
        </w:tc>
        <w:tc>
          <w:tcPr>
            <w:tcW w:w="1235" w:type="dxa"/>
            <w:shd w:val="clear" w:color="auto" w:fill="auto"/>
            <w:noWrap/>
            <w:vAlign w:val="center"/>
          </w:tcPr>
          <w:p w14:paraId="53C63292"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&lt;0.001</w:t>
            </w:r>
          </w:p>
        </w:tc>
        <w:tc>
          <w:tcPr>
            <w:tcW w:w="1266" w:type="dxa"/>
            <w:shd w:val="clear" w:color="auto" w:fill="auto"/>
            <w:noWrap/>
            <w:vAlign w:val="center"/>
          </w:tcPr>
          <w:p w14:paraId="758EE8C5"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&lt;0.001</w:t>
            </w:r>
          </w:p>
        </w:tc>
        <w:tc>
          <w:tcPr>
            <w:tcW w:w="1141" w:type="dxa"/>
            <w:shd w:val="clear" w:color="auto" w:fill="auto"/>
            <w:noWrap/>
            <w:vAlign w:val="center"/>
          </w:tcPr>
          <w:p w14:paraId="0684D6B0"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&lt;0.001</w:t>
            </w:r>
          </w:p>
        </w:tc>
        <w:tc>
          <w:tcPr>
            <w:tcW w:w="1315" w:type="dxa"/>
            <w:shd w:val="clear" w:color="auto" w:fill="auto"/>
            <w:noWrap/>
            <w:vAlign w:val="center"/>
          </w:tcPr>
          <w:p w14:paraId="312CE100"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&lt;0.001</w:t>
            </w:r>
          </w:p>
        </w:tc>
        <w:tc>
          <w:tcPr>
            <w:tcW w:w="0" w:type="auto"/>
            <w:shd w:val="clear" w:color="auto" w:fill="auto"/>
            <w:noWrap/>
            <w:vAlign w:val="center"/>
          </w:tcPr>
          <w:p w14:paraId="21C08648" w14:textId="77777777" w:rsidR="00492F84" w:rsidRDefault="00492F84">
            <w:pPr>
              <w:jc w:val="center"/>
              <w:rPr>
                <w:rFonts w:ascii="Times New Roman" w:eastAsia="等线" w:hAnsi="Times New Roman" w:cs="Times New Roman"/>
                <w:color w:val="000000"/>
                <w:sz w:val="20"/>
                <w:szCs w:val="20"/>
              </w:rPr>
            </w:pPr>
          </w:p>
        </w:tc>
      </w:tr>
      <w:tr w:rsidR="00492F84" w14:paraId="576CA4C0" w14:textId="77777777">
        <w:trPr>
          <w:trHeight w:val="270"/>
        </w:trPr>
        <w:tc>
          <w:tcPr>
            <w:tcW w:w="2165" w:type="dxa"/>
            <w:shd w:val="clear" w:color="auto" w:fill="auto"/>
            <w:noWrap/>
            <w:vAlign w:val="center"/>
          </w:tcPr>
          <w:p w14:paraId="10074CD9"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hAnsi="Times New Roman" w:cs="Times New Roman"/>
                <w:color w:val="000000"/>
                <w:sz w:val="20"/>
                <w:szCs w:val="20"/>
              </w:rPr>
              <w:t>LIPA</w:t>
            </w:r>
          </w:p>
        </w:tc>
        <w:tc>
          <w:tcPr>
            <w:tcW w:w="1235" w:type="dxa"/>
            <w:shd w:val="clear" w:color="auto" w:fill="auto"/>
            <w:noWrap/>
            <w:vAlign w:val="center"/>
          </w:tcPr>
          <w:p w14:paraId="031BE8FE" w14:textId="77777777" w:rsidR="00492F84" w:rsidRDefault="00492F84">
            <w:pPr>
              <w:jc w:val="center"/>
              <w:rPr>
                <w:rFonts w:ascii="Times New Roman" w:eastAsia="等线" w:hAnsi="Times New Roman" w:cs="Times New Roman"/>
                <w:color w:val="000000"/>
                <w:sz w:val="20"/>
                <w:szCs w:val="20"/>
              </w:rPr>
            </w:pPr>
          </w:p>
        </w:tc>
        <w:tc>
          <w:tcPr>
            <w:tcW w:w="1266" w:type="dxa"/>
            <w:shd w:val="clear" w:color="auto" w:fill="auto"/>
            <w:noWrap/>
            <w:vAlign w:val="center"/>
          </w:tcPr>
          <w:p w14:paraId="60C608AD" w14:textId="77777777" w:rsidR="00492F84" w:rsidRDefault="00492F84">
            <w:pPr>
              <w:jc w:val="center"/>
              <w:rPr>
                <w:rFonts w:ascii="Times New Roman" w:eastAsia="等线" w:hAnsi="Times New Roman" w:cs="Times New Roman"/>
                <w:color w:val="000000"/>
                <w:sz w:val="20"/>
                <w:szCs w:val="20"/>
              </w:rPr>
            </w:pPr>
          </w:p>
        </w:tc>
        <w:tc>
          <w:tcPr>
            <w:tcW w:w="1141" w:type="dxa"/>
            <w:shd w:val="clear" w:color="auto" w:fill="auto"/>
            <w:noWrap/>
            <w:vAlign w:val="center"/>
          </w:tcPr>
          <w:p w14:paraId="2847BBBA" w14:textId="77777777" w:rsidR="00492F84" w:rsidRDefault="00492F84">
            <w:pPr>
              <w:jc w:val="center"/>
              <w:rPr>
                <w:rFonts w:ascii="Times New Roman" w:eastAsia="等线" w:hAnsi="Times New Roman" w:cs="Times New Roman"/>
                <w:color w:val="000000"/>
                <w:sz w:val="20"/>
                <w:szCs w:val="20"/>
              </w:rPr>
            </w:pPr>
          </w:p>
        </w:tc>
        <w:tc>
          <w:tcPr>
            <w:tcW w:w="1315" w:type="dxa"/>
            <w:shd w:val="clear" w:color="auto" w:fill="auto"/>
            <w:noWrap/>
            <w:vAlign w:val="center"/>
          </w:tcPr>
          <w:p w14:paraId="62F9A81C" w14:textId="77777777" w:rsidR="00492F84" w:rsidRDefault="00492F84">
            <w:pPr>
              <w:jc w:val="center"/>
              <w:rPr>
                <w:rFonts w:ascii="Times New Roman" w:eastAsia="等线" w:hAnsi="Times New Roman" w:cs="Times New Roman"/>
                <w:color w:val="000000"/>
                <w:sz w:val="20"/>
                <w:szCs w:val="20"/>
              </w:rPr>
            </w:pPr>
          </w:p>
        </w:tc>
        <w:tc>
          <w:tcPr>
            <w:tcW w:w="0" w:type="auto"/>
            <w:shd w:val="clear" w:color="auto" w:fill="auto"/>
            <w:noWrap/>
            <w:vAlign w:val="center"/>
          </w:tcPr>
          <w:p w14:paraId="1EB31656"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0.021</w:t>
            </w:r>
          </w:p>
        </w:tc>
      </w:tr>
      <w:tr w:rsidR="00492F84" w14:paraId="217B6D49" w14:textId="77777777">
        <w:trPr>
          <w:trHeight w:val="270"/>
        </w:trPr>
        <w:tc>
          <w:tcPr>
            <w:tcW w:w="2165" w:type="dxa"/>
            <w:shd w:val="clear" w:color="auto" w:fill="auto"/>
            <w:noWrap/>
            <w:vAlign w:val="center"/>
          </w:tcPr>
          <w:p w14:paraId="7DF94CD6"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hAnsi="Times New Roman" w:cs="Times New Roman"/>
                <w:color w:val="000000"/>
                <w:sz w:val="20"/>
                <w:szCs w:val="20"/>
              </w:rPr>
              <w:t xml:space="preserve">  High</w:t>
            </w:r>
          </w:p>
        </w:tc>
        <w:tc>
          <w:tcPr>
            <w:tcW w:w="1235" w:type="dxa"/>
            <w:shd w:val="clear" w:color="auto" w:fill="auto"/>
            <w:noWrap/>
            <w:vAlign w:val="center"/>
          </w:tcPr>
          <w:p w14:paraId="6005ADF1"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1266" w:type="dxa"/>
            <w:shd w:val="clear" w:color="auto" w:fill="auto"/>
            <w:noWrap/>
            <w:vAlign w:val="center"/>
          </w:tcPr>
          <w:p w14:paraId="54EEEEA9"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1141" w:type="dxa"/>
            <w:shd w:val="clear" w:color="auto" w:fill="auto"/>
            <w:noWrap/>
            <w:vAlign w:val="center"/>
          </w:tcPr>
          <w:p w14:paraId="6D46A9C0"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1315" w:type="dxa"/>
            <w:shd w:val="clear" w:color="auto" w:fill="auto"/>
            <w:noWrap/>
            <w:vAlign w:val="center"/>
          </w:tcPr>
          <w:p w14:paraId="4AEB1B38"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0" w:type="auto"/>
            <w:shd w:val="clear" w:color="auto" w:fill="auto"/>
            <w:noWrap/>
            <w:vAlign w:val="center"/>
          </w:tcPr>
          <w:p w14:paraId="387FFF8C" w14:textId="77777777" w:rsidR="00492F84" w:rsidRDefault="00492F84">
            <w:pPr>
              <w:jc w:val="center"/>
              <w:rPr>
                <w:rFonts w:ascii="Times New Roman" w:eastAsia="等线" w:hAnsi="Times New Roman" w:cs="Times New Roman"/>
                <w:color w:val="000000"/>
                <w:sz w:val="20"/>
                <w:szCs w:val="20"/>
              </w:rPr>
            </w:pPr>
          </w:p>
        </w:tc>
      </w:tr>
      <w:tr w:rsidR="00492F84" w14:paraId="75FE57C6" w14:textId="77777777">
        <w:trPr>
          <w:trHeight w:val="270"/>
        </w:trPr>
        <w:tc>
          <w:tcPr>
            <w:tcW w:w="2165" w:type="dxa"/>
            <w:shd w:val="clear" w:color="auto" w:fill="auto"/>
            <w:noWrap/>
            <w:vAlign w:val="center"/>
          </w:tcPr>
          <w:p w14:paraId="171C51AE"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hAnsi="Times New Roman" w:cs="Times New Roman"/>
                <w:color w:val="000000"/>
                <w:sz w:val="20"/>
                <w:szCs w:val="20"/>
              </w:rPr>
              <w:t xml:space="preserve">  Medium</w:t>
            </w:r>
          </w:p>
        </w:tc>
        <w:tc>
          <w:tcPr>
            <w:tcW w:w="1235" w:type="dxa"/>
            <w:shd w:val="clear" w:color="auto" w:fill="auto"/>
            <w:noWrap/>
            <w:vAlign w:val="center"/>
          </w:tcPr>
          <w:p w14:paraId="3476309E"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 xml:space="preserve"> 0 (-3, 4)</w:t>
            </w:r>
          </w:p>
        </w:tc>
        <w:tc>
          <w:tcPr>
            <w:tcW w:w="1266" w:type="dxa"/>
            <w:shd w:val="clear" w:color="auto" w:fill="auto"/>
            <w:noWrap/>
            <w:vAlign w:val="center"/>
          </w:tcPr>
          <w:p w14:paraId="3533DDEA"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-1 (-12, 9)</w:t>
            </w:r>
          </w:p>
        </w:tc>
        <w:tc>
          <w:tcPr>
            <w:tcW w:w="1141" w:type="dxa"/>
            <w:shd w:val="clear" w:color="auto" w:fill="auto"/>
            <w:noWrap/>
            <w:vAlign w:val="center"/>
          </w:tcPr>
          <w:p w14:paraId="21D51C8C"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-3 (-8, 1)</w:t>
            </w:r>
          </w:p>
        </w:tc>
        <w:tc>
          <w:tcPr>
            <w:tcW w:w="1315" w:type="dxa"/>
            <w:shd w:val="clear" w:color="auto" w:fill="auto"/>
            <w:noWrap/>
            <w:vAlign w:val="center"/>
          </w:tcPr>
          <w:p w14:paraId="07B4E5BA"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-2 (-7, 3)</w:t>
            </w:r>
          </w:p>
        </w:tc>
        <w:tc>
          <w:tcPr>
            <w:tcW w:w="0" w:type="auto"/>
            <w:shd w:val="clear" w:color="auto" w:fill="auto"/>
            <w:noWrap/>
            <w:vAlign w:val="center"/>
          </w:tcPr>
          <w:p w14:paraId="41DDD342" w14:textId="77777777" w:rsidR="00492F84" w:rsidRDefault="00492F84">
            <w:pPr>
              <w:jc w:val="center"/>
              <w:rPr>
                <w:rFonts w:ascii="Times New Roman" w:eastAsia="等线" w:hAnsi="Times New Roman" w:cs="Times New Roman"/>
                <w:color w:val="000000"/>
                <w:sz w:val="20"/>
                <w:szCs w:val="20"/>
              </w:rPr>
            </w:pPr>
          </w:p>
        </w:tc>
      </w:tr>
      <w:tr w:rsidR="00492F84" w14:paraId="65C368EE" w14:textId="77777777">
        <w:trPr>
          <w:trHeight w:val="270"/>
        </w:trPr>
        <w:tc>
          <w:tcPr>
            <w:tcW w:w="2165" w:type="dxa"/>
            <w:shd w:val="clear" w:color="auto" w:fill="auto"/>
            <w:noWrap/>
            <w:vAlign w:val="center"/>
          </w:tcPr>
          <w:p w14:paraId="397A4E1A"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hAnsi="Times New Roman" w:cs="Times New Roman"/>
                <w:color w:val="000000"/>
                <w:sz w:val="20"/>
                <w:szCs w:val="20"/>
              </w:rPr>
              <w:t xml:space="preserve">  Low</w:t>
            </w:r>
          </w:p>
        </w:tc>
        <w:tc>
          <w:tcPr>
            <w:tcW w:w="1235" w:type="dxa"/>
            <w:shd w:val="clear" w:color="auto" w:fill="auto"/>
            <w:noWrap/>
            <w:vAlign w:val="center"/>
          </w:tcPr>
          <w:p w14:paraId="24130900"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6 (2, 9)</w:t>
            </w:r>
          </w:p>
        </w:tc>
        <w:tc>
          <w:tcPr>
            <w:tcW w:w="1266" w:type="dxa"/>
            <w:shd w:val="clear" w:color="auto" w:fill="auto"/>
            <w:noWrap/>
            <w:vAlign w:val="center"/>
          </w:tcPr>
          <w:p w14:paraId="094CF868"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5 (-6, 17)</w:t>
            </w:r>
          </w:p>
        </w:tc>
        <w:tc>
          <w:tcPr>
            <w:tcW w:w="1141" w:type="dxa"/>
            <w:shd w:val="clear" w:color="auto" w:fill="auto"/>
            <w:noWrap/>
            <w:vAlign w:val="center"/>
          </w:tcPr>
          <w:p w14:paraId="68E2521F"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-7 (-12, -2)</w:t>
            </w:r>
          </w:p>
        </w:tc>
        <w:tc>
          <w:tcPr>
            <w:tcW w:w="1315" w:type="dxa"/>
            <w:shd w:val="clear" w:color="auto" w:fill="auto"/>
            <w:noWrap/>
            <w:vAlign w:val="center"/>
          </w:tcPr>
          <w:p w14:paraId="4D754CC6"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-3 (-8, 3)</w:t>
            </w:r>
          </w:p>
        </w:tc>
        <w:tc>
          <w:tcPr>
            <w:tcW w:w="0" w:type="auto"/>
            <w:shd w:val="clear" w:color="auto" w:fill="auto"/>
            <w:noWrap/>
            <w:vAlign w:val="center"/>
          </w:tcPr>
          <w:p w14:paraId="280F15C8" w14:textId="77777777" w:rsidR="00492F84" w:rsidRDefault="00492F84">
            <w:pPr>
              <w:jc w:val="center"/>
              <w:rPr>
                <w:rFonts w:ascii="Times New Roman" w:eastAsia="等线" w:hAnsi="Times New Roman" w:cs="Times New Roman"/>
                <w:color w:val="000000"/>
                <w:sz w:val="20"/>
                <w:szCs w:val="20"/>
              </w:rPr>
            </w:pPr>
          </w:p>
        </w:tc>
      </w:tr>
      <w:tr w:rsidR="00492F84" w14:paraId="45C6E9F2" w14:textId="77777777">
        <w:trPr>
          <w:trHeight w:val="270"/>
        </w:trPr>
        <w:tc>
          <w:tcPr>
            <w:tcW w:w="2165" w:type="dxa"/>
            <w:shd w:val="clear" w:color="auto" w:fill="auto"/>
            <w:noWrap/>
            <w:vAlign w:val="center"/>
          </w:tcPr>
          <w:p w14:paraId="149D530C"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hAnsi="Times New Roman" w:cs="Times New Roman"/>
                <w:i/>
                <w:iCs/>
                <w:color w:val="000000"/>
                <w:sz w:val="20"/>
                <w:szCs w:val="20"/>
              </w:rPr>
              <w:t>P</w:t>
            </w:r>
            <w:r>
              <w:rPr>
                <w:rFonts w:ascii="Times New Roman" w:hAnsi="Times New Roman" w:cs="Times New Roman"/>
                <w:color w:val="000000"/>
                <w:sz w:val="20"/>
                <w:szCs w:val="20"/>
              </w:rPr>
              <w:t xml:space="preserve"> for trend</w:t>
            </w:r>
          </w:p>
        </w:tc>
        <w:tc>
          <w:tcPr>
            <w:tcW w:w="1235" w:type="dxa"/>
            <w:shd w:val="clear" w:color="auto" w:fill="auto"/>
            <w:noWrap/>
            <w:vAlign w:val="center"/>
          </w:tcPr>
          <w:p w14:paraId="7287AC01"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0.044</w:t>
            </w:r>
          </w:p>
        </w:tc>
        <w:tc>
          <w:tcPr>
            <w:tcW w:w="1266" w:type="dxa"/>
            <w:shd w:val="clear" w:color="auto" w:fill="auto"/>
            <w:noWrap/>
            <w:vAlign w:val="center"/>
          </w:tcPr>
          <w:p w14:paraId="59DE887D"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0.372</w:t>
            </w:r>
          </w:p>
        </w:tc>
        <w:tc>
          <w:tcPr>
            <w:tcW w:w="1141" w:type="dxa"/>
            <w:shd w:val="clear" w:color="auto" w:fill="auto"/>
            <w:noWrap/>
            <w:vAlign w:val="center"/>
          </w:tcPr>
          <w:p w14:paraId="4927136D"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0.005</w:t>
            </w:r>
          </w:p>
        </w:tc>
        <w:tc>
          <w:tcPr>
            <w:tcW w:w="1315" w:type="dxa"/>
            <w:shd w:val="clear" w:color="auto" w:fill="auto"/>
            <w:noWrap/>
            <w:vAlign w:val="center"/>
          </w:tcPr>
          <w:p w14:paraId="7B212BA3"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 xml:space="preserve"> 0.347</w:t>
            </w:r>
          </w:p>
        </w:tc>
        <w:tc>
          <w:tcPr>
            <w:tcW w:w="0" w:type="auto"/>
            <w:shd w:val="clear" w:color="auto" w:fill="auto"/>
            <w:noWrap/>
            <w:vAlign w:val="center"/>
          </w:tcPr>
          <w:p w14:paraId="429413C3" w14:textId="77777777" w:rsidR="00492F84" w:rsidRDefault="00492F84">
            <w:pPr>
              <w:jc w:val="center"/>
              <w:rPr>
                <w:rFonts w:ascii="Times New Roman" w:eastAsia="等线" w:hAnsi="Times New Roman" w:cs="Times New Roman"/>
                <w:color w:val="000000"/>
                <w:sz w:val="20"/>
                <w:szCs w:val="20"/>
              </w:rPr>
            </w:pPr>
          </w:p>
        </w:tc>
      </w:tr>
      <w:tr w:rsidR="00492F84" w14:paraId="23145833" w14:textId="77777777">
        <w:trPr>
          <w:trHeight w:val="270"/>
        </w:trPr>
        <w:tc>
          <w:tcPr>
            <w:tcW w:w="2165" w:type="dxa"/>
            <w:shd w:val="clear" w:color="auto" w:fill="auto"/>
            <w:noWrap/>
            <w:vAlign w:val="center"/>
          </w:tcPr>
          <w:p w14:paraId="7B09B50A"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Sedentary Behavior</w:t>
            </w:r>
          </w:p>
        </w:tc>
        <w:tc>
          <w:tcPr>
            <w:tcW w:w="1235" w:type="dxa"/>
            <w:shd w:val="clear" w:color="auto" w:fill="auto"/>
            <w:vAlign w:val="center"/>
          </w:tcPr>
          <w:p w14:paraId="3E732F74" w14:textId="77777777" w:rsidR="00492F84" w:rsidRDefault="00492F84">
            <w:pPr>
              <w:rPr>
                <w:rFonts w:ascii="Times New Roman" w:eastAsia="等线" w:hAnsi="Times New Roman" w:cs="Times New Roman"/>
                <w:color w:val="000000"/>
                <w:sz w:val="20"/>
                <w:szCs w:val="20"/>
              </w:rPr>
            </w:pPr>
          </w:p>
        </w:tc>
        <w:tc>
          <w:tcPr>
            <w:tcW w:w="1266" w:type="dxa"/>
            <w:shd w:val="clear" w:color="auto" w:fill="auto"/>
            <w:noWrap/>
            <w:vAlign w:val="center"/>
          </w:tcPr>
          <w:p w14:paraId="63F0417E" w14:textId="77777777" w:rsidR="00492F84" w:rsidRDefault="00492F84">
            <w:pPr>
              <w:jc w:val="center"/>
              <w:rPr>
                <w:rFonts w:ascii="Times New Roman" w:eastAsia="等线" w:hAnsi="Times New Roman" w:cs="Times New Roman"/>
                <w:color w:val="000000"/>
                <w:sz w:val="20"/>
                <w:szCs w:val="20"/>
              </w:rPr>
            </w:pPr>
          </w:p>
        </w:tc>
        <w:tc>
          <w:tcPr>
            <w:tcW w:w="1141" w:type="dxa"/>
            <w:shd w:val="clear" w:color="auto" w:fill="auto"/>
            <w:noWrap/>
            <w:vAlign w:val="center"/>
          </w:tcPr>
          <w:p w14:paraId="130D5C23" w14:textId="77777777" w:rsidR="00492F84" w:rsidRDefault="00492F84">
            <w:pPr>
              <w:jc w:val="center"/>
              <w:rPr>
                <w:rFonts w:ascii="Times New Roman" w:eastAsia="Times New Roman" w:hAnsi="Times New Roman" w:cs="Times New Roman"/>
                <w:sz w:val="20"/>
                <w:szCs w:val="20"/>
              </w:rPr>
            </w:pPr>
          </w:p>
        </w:tc>
        <w:tc>
          <w:tcPr>
            <w:tcW w:w="1315" w:type="dxa"/>
            <w:shd w:val="clear" w:color="auto" w:fill="auto"/>
            <w:noWrap/>
            <w:vAlign w:val="center"/>
          </w:tcPr>
          <w:p w14:paraId="02946AA2" w14:textId="77777777" w:rsidR="00492F84" w:rsidRDefault="00492F84">
            <w:pPr>
              <w:jc w:val="center"/>
              <w:rPr>
                <w:rFonts w:ascii="Times New Roman" w:eastAsia="Times New Roman" w:hAnsi="Times New Roman" w:cs="Times New Roman"/>
                <w:sz w:val="20"/>
                <w:szCs w:val="20"/>
              </w:rPr>
            </w:pPr>
          </w:p>
        </w:tc>
        <w:tc>
          <w:tcPr>
            <w:tcW w:w="0" w:type="auto"/>
            <w:shd w:val="clear" w:color="auto" w:fill="auto"/>
            <w:noWrap/>
            <w:vAlign w:val="center"/>
          </w:tcPr>
          <w:p w14:paraId="12CB7A02"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&lt;0.001</w:t>
            </w:r>
          </w:p>
        </w:tc>
      </w:tr>
      <w:tr w:rsidR="00492F84" w14:paraId="7CC170EF" w14:textId="77777777">
        <w:trPr>
          <w:trHeight w:val="270"/>
        </w:trPr>
        <w:tc>
          <w:tcPr>
            <w:tcW w:w="2165" w:type="dxa"/>
            <w:shd w:val="clear" w:color="auto" w:fill="auto"/>
            <w:noWrap/>
            <w:vAlign w:val="center"/>
          </w:tcPr>
          <w:p w14:paraId="5E887338"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Low</w:t>
            </w:r>
          </w:p>
        </w:tc>
        <w:tc>
          <w:tcPr>
            <w:tcW w:w="1235" w:type="dxa"/>
            <w:shd w:val="clear" w:color="auto" w:fill="auto"/>
            <w:noWrap/>
            <w:vAlign w:val="center"/>
          </w:tcPr>
          <w:p w14:paraId="33B90B41"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1266" w:type="dxa"/>
            <w:shd w:val="clear" w:color="auto" w:fill="auto"/>
            <w:noWrap/>
            <w:vAlign w:val="center"/>
          </w:tcPr>
          <w:p w14:paraId="5CF18345"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1141" w:type="dxa"/>
            <w:shd w:val="clear" w:color="auto" w:fill="auto"/>
            <w:noWrap/>
            <w:vAlign w:val="center"/>
          </w:tcPr>
          <w:p w14:paraId="3845D2EC"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1315" w:type="dxa"/>
            <w:shd w:val="clear" w:color="auto" w:fill="auto"/>
            <w:noWrap/>
            <w:vAlign w:val="center"/>
          </w:tcPr>
          <w:p w14:paraId="69B96DF1"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0" w:type="auto"/>
            <w:shd w:val="clear" w:color="auto" w:fill="auto"/>
            <w:noWrap/>
            <w:vAlign w:val="center"/>
          </w:tcPr>
          <w:p w14:paraId="09BB97F6" w14:textId="77777777" w:rsidR="00492F84" w:rsidRDefault="00492F84">
            <w:pPr>
              <w:jc w:val="center"/>
              <w:rPr>
                <w:rFonts w:ascii="Times New Roman" w:eastAsia="等线" w:hAnsi="Times New Roman" w:cs="Times New Roman"/>
                <w:color w:val="000000"/>
                <w:sz w:val="20"/>
                <w:szCs w:val="20"/>
              </w:rPr>
            </w:pPr>
          </w:p>
        </w:tc>
      </w:tr>
      <w:tr w:rsidR="00492F84" w14:paraId="4B0C22B5" w14:textId="77777777">
        <w:trPr>
          <w:trHeight w:val="270"/>
        </w:trPr>
        <w:tc>
          <w:tcPr>
            <w:tcW w:w="2165" w:type="dxa"/>
            <w:shd w:val="clear" w:color="auto" w:fill="auto"/>
            <w:noWrap/>
            <w:vAlign w:val="center"/>
          </w:tcPr>
          <w:p w14:paraId="24168659"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Medium</w:t>
            </w:r>
          </w:p>
        </w:tc>
        <w:tc>
          <w:tcPr>
            <w:tcW w:w="1235" w:type="dxa"/>
            <w:shd w:val="clear" w:color="auto" w:fill="auto"/>
            <w:noWrap/>
            <w:vAlign w:val="center"/>
          </w:tcPr>
          <w:p w14:paraId="0F2CD230"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 (-5, 2)</w:t>
            </w:r>
          </w:p>
        </w:tc>
        <w:tc>
          <w:tcPr>
            <w:tcW w:w="1266" w:type="dxa"/>
            <w:shd w:val="clear" w:color="auto" w:fill="auto"/>
            <w:noWrap/>
            <w:vAlign w:val="center"/>
          </w:tcPr>
          <w:p w14:paraId="45882459"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 (-9, 11)</w:t>
            </w:r>
          </w:p>
        </w:tc>
        <w:tc>
          <w:tcPr>
            <w:tcW w:w="1141" w:type="dxa"/>
            <w:shd w:val="clear" w:color="auto" w:fill="auto"/>
            <w:noWrap/>
            <w:vAlign w:val="center"/>
          </w:tcPr>
          <w:p w14:paraId="12E74AEB"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 (-5, 3)</w:t>
            </w:r>
          </w:p>
        </w:tc>
        <w:tc>
          <w:tcPr>
            <w:tcW w:w="1315" w:type="dxa"/>
            <w:shd w:val="clear" w:color="auto" w:fill="auto"/>
            <w:noWrap/>
            <w:vAlign w:val="center"/>
          </w:tcPr>
          <w:p w14:paraId="4E31D204"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-4 (-9, 1)</w:t>
            </w:r>
          </w:p>
        </w:tc>
        <w:tc>
          <w:tcPr>
            <w:tcW w:w="0" w:type="auto"/>
            <w:shd w:val="clear" w:color="auto" w:fill="auto"/>
            <w:noWrap/>
            <w:vAlign w:val="center"/>
          </w:tcPr>
          <w:p w14:paraId="6852C994" w14:textId="77777777" w:rsidR="00492F84" w:rsidRDefault="00492F84">
            <w:pPr>
              <w:jc w:val="center"/>
              <w:rPr>
                <w:rFonts w:ascii="Times New Roman" w:eastAsia="等线" w:hAnsi="Times New Roman" w:cs="Times New Roman"/>
                <w:color w:val="000000"/>
                <w:sz w:val="20"/>
                <w:szCs w:val="20"/>
              </w:rPr>
            </w:pPr>
          </w:p>
        </w:tc>
      </w:tr>
      <w:tr w:rsidR="00492F84" w14:paraId="59614F6F" w14:textId="77777777">
        <w:trPr>
          <w:trHeight w:val="270"/>
        </w:trPr>
        <w:tc>
          <w:tcPr>
            <w:tcW w:w="2165" w:type="dxa"/>
            <w:shd w:val="clear" w:color="auto" w:fill="auto"/>
            <w:noWrap/>
            <w:vAlign w:val="center"/>
          </w:tcPr>
          <w:p w14:paraId="2B9C61D5"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High</w:t>
            </w:r>
          </w:p>
        </w:tc>
        <w:tc>
          <w:tcPr>
            <w:tcW w:w="1235" w:type="dxa"/>
            <w:shd w:val="clear" w:color="auto" w:fill="auto"/>
            <w:noWrap/>
            <w:vAlign w:val="center"/>
          </w:tcPr>
          <w:p w14:paraId="2961E752"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9 (5, 13)</w:t>
            </w:r>
          </w:p>
        </w:tc>
        <w:tc>
          <w:tcPr>
            <w:tcW w:w="1266" w:type="dxa"/>
            <w:shd w:val="clear" w:color="auto" w:fill="auto"/>
            <w:noWrap/>
            <w:vAlign w:val="center"/>
          </w:tcPr>
          <w:p w14:paraId="2BF3FE72"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19 (6, 31)</w:t>
            </w:r>
          </w:p>
        </w:tc>
        <w:tc>
          <w:tcPr>
            <w:tcW w:w="1141" w:type="dxa"/>
            <w:shd w:val="clear" w:color="auto" w:fill="auto"/>
            <w:noWrap/>
            <w:vAlign w:val="center"/>
          </w:tcPr>
          <w:p w14:paraId="4A752418"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10 (4, 15)</w:t>
            </w:r>
          </w:p>
        </w:tc>
        <w:tc>
          <w:tcPr>
            <w:tcW w:w="1315" w:type="dxa"/>
            <w:shd w:val="clear" w:color="auto" w:fill="auto"/>
            <w:noWrap/>
            <w:vAlign w:val="center"/>
          </w:tcPr>
          <w:p w14:paraId="0AF68DE8"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 (-6, 7)</w:t>
            </w:r>
          </w:p>
        </w:tc>
        <w:tc>
          <w:tcPr>
            <w:tcW w:w="0" w:type="auto"/>
            <w:shd w:val="clear" w:color="auto" w:fill="auto"/>
            <w:noWrap/>
            <w:vAlign w:val="center"/>
          </w:tcPr>
          <w:p w14:paraId="2FAEA0F3" w14:textId="77777777" w:rsidR="00492F84" w:rsidRDefault="00492F84">
            <w:pPr>
              <w:jc w:val="center"/>
              <w:rPr>
                <w:rFonts w:ascii="Times New Roman" w:eastAsia="等线" w:hAnsi="Times New Roman" w:cs="Times New Roman"/>
                <w:color w:val="000000"/>
                <w:sz w:val="20"/>
                <w:szCs w:val="20"/>
              </w:rPr>
            </w:pPr>
          </w:p>
        </w:tc>
      </w:tr>
      <w:tr w:rsidR="00492F84" w14:paraId="2CEC3717" w14:textId="77777777">
        <w:trPr>
          <w:trHeight w:val="270"/>
        </w:trPr>
        <w:tc>
          <w:tcPr>
            <w:tcW w:w="2165" w:type="dxa"/>
            <w:shd w:val="clear" w:color="auto" w:fill="auto"/>
            <w:noWrap/>
            <w:vAlign w:val="center"/>
          </w:tcPr>
          <w:p w14:paraId="05314845"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P for trend</w:t>
            </w:r>
          </w:p>
        </w:tc>
        <w:tc>
          <w:tcPr>
            <w:tcW w:w="1235" w:type="dxa"/>
            <w:shd w:val="clear" w:color="auto" w:fill="auto"/>
            <w:noWrap/>
            <w:vAlign w:val="center"/>
          </w:tcPr>
          <w:p w14:paraId="4EAE249B"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&lt;0.001</w:t>
            </w:r>
          </w:p>
        </w:tc>
        <w:tc>
          <w:tcPr>
            <w:tcW w:w="1266" w:type="dxa"/>
            <w:shd w:val="clear" w:color="auto" w:fill="auto"/>
            <w:noWrap/>
            <w:vAlign w:val="center"/>
          </w:tcPr>
          <w:p w14:paraId="09BF283A"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0.002</w:t>
            </w:r>
          </w:p>
        </w:tc>
        <w:tc>
          <w:tcPr>
            <w:tcW w:w="1141" w:type="dxa"/>
            <w:shd w:val="clear" w:color="auto" w:fill="auto"/>
            <w:noWrap/>
            <w:vAlign w:val="center"/>
          </w:tcPr>
          <w:p w14:paraId="0576EB5A"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&lt;0.001</w:t>
            </w:r>
          </w:p>
        </w:tc>
        <w:tc>
          <w:tcPr>
            <w:tcW w:w="1315" w:type="dxa"/>
            <w:shd w:val="clear" w:color="auto" w:fill="auto"/>
            <w:noWrap/>
            <w:vAlign w:val="center"/>
          </w:tcPr>
          <w:p w14:paraId="3E2F8A9A"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0.791</w:t>
            </w:r>
          </w:p>
        </w:tc>
        <w:tc>
          <w:tcPr>
            <w:tcW w:w="0" w:type="auto"/>
            <w:shd w:val="clear" w:color="auto" w:fill="auto"/>
            <w:noWrap/>
            <w:vAlign w:val="center"/>
          </w:tcPr>
          <w:p w14:paraId="40E5048C" w14:textId="77777777" w:rsidR="00492F84" w:rsidRDefault="00492F84">
            <w:pPr>
              <w:jc w:val="center"/>
              <w:rPr>
                <w:rFonts w:ascii="Times New Roman" w:eastAsia="等线" w:hAnsi="Times New Roman" w:cs="Times New Roman"/>
                <w:color w:val="000000"/>
                <w:sz w:val="20"/>
                <w:szCs w:val="20"/>
              </w:rPr>
            </w:pPr>
          </w:p>
        </w:tc>
      </w:tr>
      <w:tr w:rsidR="00492F84" w14:paraId="1E1F5E5D" w14:textId="77777777">
        <w:trPr>
          <w:trHeight w:val="270"/>
        </w:trPr>
        <w:tc>
          <w:tcPr>
            <w:tcW w:w="2165" w:type="dxa"/>
            <w:shd w:val="clear" w:color="auto" w:fill="auto"/>
            <w:noWrap/>
            <w:vAlign w:val="center"/>
          </w:tcPr>
          <w:p w14:paraId="7D0A4B16"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Sleep Duration</w:t>
            </w:r>
          </w:p>
        </w:tc>
        <w:tc>
          <w:tcPr>
            <w:tcW w:w="1235" w:type="dxa"/>
            <w:shd w:val="clear" w:color="auto" w:fill="auto"/>
            <w:vAlign w:val="center"/>
          </w:tcPr>
          <w:p w14:paraId="0EEF941D" w14:textId="77777777" w:rsidR="00492F84" w:rsidRDefault="00492F84">
            <w:pPr>
              <w:rPr>
                <w:rFonts w:ascii="Times New Roman" w:eastAsia="等线" w:hAnsi="Times New Roman" w:cs="Times New Roman"/>
                <w:color w:val="000000"/>
                <w:sz w:val="20"/>
                <w:szCs w:val="20"/>
              </w:rPr>
            </w:pPr>
          </w:p>
        </w:tc>
        <w:tc>
          <w:tcPr>
            <w:tcW w:w="1266" w:type="dxa"/>
            <w:shd w:val="clear" w:color="auto" w:fill="auto"/>
            <w:noWrap/>
            <w:vAlign w:val="center"/>
          </w:tcPr>
          <w:p w14:paraId="1811DF99" w14:textId="77777777" w:rsidR="00492F84" w:rsidRDefault="00492F84">
            <w:pPr>
              <w:jc w:val="center"/>
              <w:rPr>
                <w:rFonts w:ascii="Times New Roman" w:eastAsia="等线" w:hAnsi="Times New Roman" w:cs="Times New Roman"/>
                <w:color w:val="000000"/>
                <w:sz w:val="20"/>
                <w:szCs w:val="20"/>
              </w:rPr>
            </w:pPr>
          </w:p>
        </w:tc>
        <w:tc>
          <w:tcPr>
            <w:tcW w:w="1141" w:type="dxa"/>
            <w:shd w:val="clear" w:color="auto" w:fill="auto"/>
            <w:noWrap/>
            <w:vAlign w:val="center"/>
          </w:tcPr>
          <w:p w14:paraId="00BBB9DE" w14:textId="77777777" w:rsidR="00492F84" w:rsidRDefault="00492F84">
            <w:pPr>
              <w:jc w:val="center"/>
              <w:rPr>
                <w:rFonts w:ascii="Times New Roman" w:eastAsia="Times New Roman" w:hAnsi="Times New Roman" w:cs="Times New Roman"/>
                <w:sz w:val="20"/>
                <w:szCs w:val="20"/>
              </w:rPr>
            </w:pPr>
          </w:p>
        </w:tc>
        <w:tc>
          <w:tcPr>
            <w:tcW w:w="1315" w:type="dxa"/>
            <w:shd w:val="clear" w:color="auto" w:fill="auto"/>
            <w:noWrap/>
            <w:vAlign w:val="center"/>
          </w:tcPr>
          <w:p w14:paraId="3CD61F7D" w14:textId="77777777" w:rsidR="00492F84" w:rsidRDefault="00492F84">
            <w:pPr>
              <w:jc w:val="center"/>
              <w:rPr>
                <w:rFonts w:ascii="Times New Roman" w:eastAsia="Times New Roman" w:hAnsi="Times New Roman" w:cs="Times New Roman"/>
                <w:sz w:val="20"/>
                <w:szCs w:val="20"/>
              </w:rPr>
            </w:pPr>
          </w:p>
        </w:tc>
        <w:tc>
          <w:tcPr>
            <w:tcW w:w="0" w:type="auto"/>
            <w:shd w:val="clear" w:color="auto" w:fill="auto"/>
            <w:noWrap/>
            <w:vAlign w:val="center"/>
          </w:tcPr>
          <w:p w14:paraId="7D82CDD5" w14:textId="77777777" w:rsidR="00492F84" w:rsidRDefault="00492F84">
            <w:pPr>
              <w:jc w:val="center"/>
              <w:rPr>
                <w:rFonts w:ascii="Times New Roman" w:eastAsia="Times New Roman" w:hAnsi="Times New Roman" w:cs="Times New Roman"/>
                <w:sz w:val="20"/>
                <w:szCs w:val="20"/>
              </w:rPr>
            </w:pPr>
          </w:p>
        </w:tc>
      </w:tr>
      <w:tr w:rsidR="00492F84" w14:paraId="53F85803" w14:textId="77777777">
        <w:trPr>
          <w:trHeight w:val="270"/>
        </w:trPr>
        <w:tc>
          <w:tcPr>
            <w:tcW w:w="2165" w:type="dxa"/>
            <w:shd w:val="clear" w:color="auto" w:fill="auto"/>
            <w:noWrap/>
            <w:vAlign w:val="center"/>
          </w:tcPr>
          <w:p w14:paraId="3473E489"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Normal</w:t>
            </w:r>
          </w:p>
        </w:tc>
        <w:tc>
          <w:tcPr>
            <w:tcW w:w="1235" w:type="dxa"/>
            <w:shd w:val="clear" w:color="auto" w:fill="auto"/>
            <w:noWrap/>
            <w:vAlign w:val="center"/>
          </w:tcPr>
          <w:p w14:paraId="5D1331F0"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1266" w:type="dxa"/>
            <w:shd w:val="clear" w:color="auto" w:fill="auto"/>
            <w:noWrap/>
            <w:vAlign w:val="center"/>
          </w:tcPr>
          <w:p w14:paraId="446F99AE"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1141" w:type="dxa"/>
            <w:shd w:val="clear" w:color="auto" w:fill="auto"/>
            <w:noWrap/>
            <w:vAlign w:val="center"/>
          </w:tcPr>
          <w:p w14:paraId="08678BB8"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1315" w:type="dxa"/>
            <w:shd w:val="clear" w:color="auto" w:fill="auto"/>
            <w:noWrap/>
            <w:vAlign w:val="center"/>
          </w:tcPr>
          <w:p w14:paraId="0767CDB7"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0" w:type="auto"/>
            <w:shd w:val="clear" w:color="auto" w:fill="auto"/>
            <w:noWrap/>
            <w:vAlign w:val="center"/>
          </w:tcPr>
          <w:p w14:paraId="344B9DFA"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0.003</w:t>
            </w:r>
          </w:p>
        </w:tc>
      </w:tr>
      <w:tr w:rsidR="00492F84" w14:paraId="59C2AA54" w14:textId="77777777">
        <w:trPr>
          <w:trHeight w:val="270"/>
        </w:trPr>
        <w:tc>
          <w:tcPr>
            <w:tcW w:w="2165" w:type="dxa"/>
            <w:shd w:val="clear" w:color="auto" w:fill="auto"/>
            <w:noWrap/>
            <w:vAlign w:val="center"/>
          </w:tcPr>
          <w:p w14:paraId="79553CE9"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Short</w:t>
            </w:r>
          </w:p>
        </w:tc>
        <w:tc>
          <w:tcPr>
            <w:tcW w:w="1235" w:type="dxa"/>
            <w:shd w:val="clear" w:color="auto" w:fill="auto"/>
            <w:noWrap/>
            <w:vAlign w:val="center"/>
          </w:tcPr>
          <w:p w14:paraId="560E9DF8"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12 (9, 16)</w:t>
            </w:r>
          </w:p>
        </w:tc>
        <w:tc>
          <w:tcPr>
            <w:tcW w:w="1266" w:type="dxa"/>
            <w:shd w:val="clear" w:color="auto" w:fill="auto"/>
            <w:noWrap/>
            <w:vAlign w:val="center"/>
          </w:tcPr>
          <w:p w14:paraId="09CF1F85"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21 (10, 33)</w:t>
            </w:r>
          </w:p>
        </w:tc>
        <w:tc>
          <w:tcPr>
            <w:tcW w:w="1141" w:type="dxa"/>
            <w:shd w:val="clear" w:color="auto" w:fill="auto"/>
            <w:noWrap/>
            <w:vAlign w:val="center"/>
          </w:tcPr>
          <w:p w14:paraId="69F8DE6C"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14 (9, 19)</w:t>
            </w:r>
          </w:p>
        </w:tc>
        <w:tc>
          <w:tcPr>
            <w:tcW w:w="1315" w:type="dxa"/>
            <w:shd w:val="clear" w:color="auto" w:fill="auto"/>
            <w:noWrap/>
            <w:vAlign w:val="center"/>
          </w:tcPr>
          <w:p w14:paraId="0B79BC6A"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4 (-2, 9)</w:t>
            </w:r>
          </w:p>
        </w:tc>
        <w:tc>
          <w:tcPr>
            <w:tcW w:w="0" w:type="auto"/>
            <w:shd w:val="clear" w:color="auto" w:fill="auto"/>
            <w:noWrap/>
            <w:vAlign w:val="center"/>
          </w:tcPr>
          <w:p w14:paraId="583DE68E" w14:textId="77777777" w:rsidR="00492F84" w:rsidRDefault="00492F84">
            <w:pPr>
              <w:jc w:val="center"/>
              <w:rPr>
                <w:rFonts w:ascii="Times New Roman" w:eastAsia="等线" w:hAnsi="Times New Roman" w:cs="Times New Roman"/>
                <w:color w:val="000000"/>
                <w:sz w:val="20"/>
                <w:szCs w:val="20"/>
              </w:rPr>
            </w:pPr>
          </w:p>
        </w:tc>
      </w:tr>
      <w:tr w:rsidR="00492F84" w14:paraId="09D3BDE0" w14:textId="77777777">
        <w:trPr>
          <w:trHeight w:val="270"/>
        </w:trPr>
        <w:tc>
          <w:tcPr>
            <w:tcW w:w="2165" w:type="dxa"/>
            <w:shd w:val="clear" w:color="auto" w:fill="auto"/>
            <w:noWrap/>
            <w:vAlign w:val="center"/>
          </w:tcPr>
          <w:p w14:paraId="1C0D4311"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Long</w:t>
            </w:r>
          </w:p>
        </w:tc>
        <w:tc>
          <w:tcPr>
            <w:tcW w:w="1235" w:type="dxa"/>
            <w:shd w:val="clear" w:color="auto" w:fill="auto"/>
            <w:noWrap/>
            <w:vAlign w:val="center"/>
          </w:tcPr>
          <w:p w14:paraId="43D2A1E4"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-5 (-10, 0)</w:t>
            </w:r>
          </w:p>
        </w:tc>
        <w:tc>
          <w:tcPr>
            <w:tcW w:w="1266" w:type="dxa"/>
            <w:shd w:val="clear" w:color="auto" w:fill="auto"/>
            <w:noWrap/>
            <w:vAlign w:val="center"/>
          </w:tcPr>
          <w:p w14:paraId="029982F2"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6 (-11, 22)</w:t>
            </w:r>
          </w:p>
        </w:tc>
        <w:tc>
          <w:tcPr>
            <w:tcW w:w="1141" w:type="dxa"/>
            <w:shd w:val="clear" w:color="auto" w:fill="auto"/>
            <w:noWrap/>
            <w:vAlign w:val="center"/>
          </w:tcPr>
          <w:p w14:paraId="56412C98"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-6 (-12, 0)</w:t>
            </w:r>
          </w:p>
        </w:tc>
        <w:tc>
          <w:tcPr>
            <w:tcW w:w="1315" w:type="dxa"/>
            <w:shd w:val="clear" w:color="auto" w:fill="auto"/>
            <w:noWrap/>
            <w:vAlign w:val="center"/>
          </w:tcPr>
          <w:p w14:paraId="1D58A348"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-10 (-16, -3)</w:t>
            </w:r>
          </w:p>
        </w:tc>
        <w:tc>
          <w:tcPr>
            <w:tcW w:w="0" w:type="auto"/>
            <w:shd w:val="clear" w:color="auto" w:fill="auto"/>
            <w:vAlign w:val="center"/>
          </w:tcPr>
          <w:p w14:paraId="6C7CC663" w14:textId="77777777" w:rsidR="00492F84" w:rsidRDefault="00492F84">
            <w:pPr>
              <w:jc w:val="center"/>
              <w:rPr>
                <w:rFonts w:ascii="Times New Roman" w:eastAsia="等线" w:hAnsi="Times New Roman" w:cs="Times New Roman"/>
                <w:color w:val="000000"/>
                <w:sz w:val="20"/>
                <w:szCs w:val="20"/>
              </w:rPr>
            </w:pPr>
          </w:p>
        </w:tc>
      </w:tr>
    </w:tbl>
    <w:p w14:paraId="1B28023C" w14:textId="77777777" w:rsidR="00492F84" w:rsidRDefault="00492F84">
      <w:pPr>
        <w:rPr>
          <w:rFonts w:ascii="Times New Roman" w:hAnsi="Times New Roman" w:cs="Times New Roman"/>
          <w:sz w:val="20"/>
          <w:szCs w:val="20"/>
        </w:rPr>
      </w:pPr>
    </w:p>
    <w:p w14:paraId="68EA72B0" w14:textId="4D391D61" w:rsidR="00492F84" w:rsidRDefault="00F81EF9">
      <w:pPr>
        <w:rPr>
          <w:rFonts w:ascii="Times New Roman" w:hAnsi="Times New Roman" w:cs="Times New Roman"/>
          <w:sz w:val="20"/>
          <w:szCs w:val="20"/>
        </w:rPr>
      </w:pPr>
      <w:bookmarkStart w:id="8" w:name="_Hlk168393901"/>
      <w:r>
        <w:rPr>
          <w:rFonts w:ascii="Times New Roman" w:hAnsi="Times New Roman" w:cs="Times New Roman"/>
          <w:sz w:val="20"/>
          <w:szCs w:val="20"/>
        </w:rPr>
        <w:t>Abbreviations:</w:t>
      </w:r>
      <w:r w:rsidR="00000000">
        <w:rPr>
          <w:rFonts w:ascii="Times New Roman" w:hAnsi="Times New Roman" w:cs="Times New Roman"/>
          <w:sz w:val="20"/>
          <w:szCs w:val="20"/>
        </w:rPr>
        <w:t xml:space="preserve"> MVPA, moderate and vigorous physical activity</w:t>
      </w:r>
      <w:r w:rsidR="00000000">
        <w:rPr>
          <w:rFonts w:ascii="Times New Roman" w:hAnsi="Times New Roman" w:cs="Times New Roman" w:hint="eastAsia"/>
          <w:sz w:val="20"/>
          <w:szCs w:val="20"/>
        </w:rPr>
        <w:t>; LIPA, light intensity physical activity</w:t>
      </w:r>
      <w:r w:rsidR="00000000">
        <w:rPr>
          <w:rFonts w:ascii="Times New Roman" w:hAnsi="Times New Roman" w:cs="Times New Roman"/>
          <w:sz w:val="20"/>
          <w:szCs w:val="20"/>
        </w:rPr>
        <w:t>; IRD, incident rate difference.</w:t>
      </w:r>
    </w:p>
    <w:p w14:paraId="053EC14D"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t>IRD was calculated by the additive hazard model and used age as the time scale.</w:t>
      </w:r>
    </w:p>
    <w:p w14:paraId="538A6802" w14:textId="2DC14B55" w:rsidR="00492F84" w:rsidRDefault="00000000">
      <w:pPr>
        <w:rPr>
          <w:rFonts w:ascii="Times New Roman" w:hAnsi="Times New Roman" w:cs="Times New Roman"/>
          <w:sz w:val="20"/>
          <w:szCs w:val="20"/>
        </w:rPr>
      </w:pPr>
      <w:r>
        <w:rPr>
          <w:rFonts w:ascii="Times New Roman" w:hAnsi="Times New Roman" w:cs="Times New Roman"/>
          <w:sz w:val="20"/>
          <w:szCs w:val="20"/>
        </w:rPr>
        <w:t xml:space="preserve">Models were consistent with </w:t>
      </w:r>
      <w:r w:rsidR="005E06C9">
        <w:rPr>
          <w:rFonts w:ascii="Times New Roman" w:hAnsi="Times New Roman" w:cs="Times New Roman"/>
          <w:sz w:val="20"/>
          <w:szCs w:val="20"/>
        </w:rPr>
        <w:t>Figure 1, Tables 2-3 and Supplemental Table 7</w:t>
      </w:r>
      <w:r>
        <w:rPr>
          <w:rFonts w:ascii="Times New Roman" w:hAnsi="Times New Roman" w:cs="Times New Roman" w:hint="eastAsia"/>
          <w:sz w:val="20"/>
          <w:szCs w:val="20"/>
        </w:rPr>
        <w:t xml:space="preserve"> </w:t>
      </w:r>
      <w:r>
        <w:rPr>
          <w:rFonts w:ascii="Times New Roman" w:hAnsi="Times New Roman" w:cs="Times New Roman"/>
          <w:sz w:val="20"/>
          <w:szCs w:val="20"/>
        </w:rPr>
        <w:t>for corresponding physical behaviors.</w:t>
      </w:r>
    </w:p>
    <w:p w14:paraId="7E4A711C" w14:textId="58B754BF" w:rsidR="00492F84" w:rsidRDefault="00000000">
      <w:pPr>
        <w:rPr>
          <w:rFonts w:ascii="Times New Roman" w:hAnsi="Times New Roman" w:cs="Times New Roman"/>
          <w:sz w:val="20"/>
          <w:szCs w:val="20"/>
        </w:rPr>
      </w:pPr>
      <w:r>
        <w:rPr>
          <w:rFonts w:ascii="Times New Roman" w:hAnsi="Times New Roman" w:cs="Times New Roman"/>
          <w:i/>
          <w:iCs/>
          <w:color w:val="000000"/>
          <w:sz w:val="20"/>
          <w:szCs w:val="20"/>
        </w:rPr>
        <w:t>*</w:t>
      </w:r>
      <w:r>
        <w:rPr>
          <w:rFonts w:ascii="Times New Roman" w:hAnsi="Times New Roman" w:cs="Times New Roman" w:hint="eastAsia"/>
          <w:i/>
          <w:iCs/>
          <w:color w:val="000000"/>
          <w:sz w:val="20"/>
          <w:szCs w:val="20"/>
        </w:rPr>
        <w:t>p</w:t>
      </w:r>
      <w:r>
        <w:rPr>
          <w:rFonts w:ascii="Times New Roman" w:hAnsi="Times New Roman" w:cs="Times New Roman"/>
          <w:color w:val="000000"/>
          <w:sz w:val="20"/>
          <w:szCs w:val="20"/>
        </w:rPr>
        <w:t xml:space="preserve"> for interaction was</w:t>
      </w:r>
      <w:r>
        <w:rPr>
          <w:rFonts w:ascii="Times New Roman" w:hAnsi="Times New Roman" w:cs="Times New Roman"/>
          <w:color w:val="000000"/>
          <w:sz w:val="20"/>
          <w:szCs w:val="20"/>
          <w:vertAlign w:val="subscript"/>
        </w:rPr>
        <w:t xml:space="preserve"> </w:t>
      </w:r>
      <w:r>
        <w:rPr>
          <w:rFonts w:ascii="Times New Roman" w:hAnsi="Times New Roman" w:cs="Times New Roman"/>
          <w:color w:val="000000"/>
          <w:sz w:val="20"/>
          <w:szCs w:val="20"/>
        </w:rPr>
        <w:t xml:space="preserve">evaluated using IRD for the product term between physical behaviors (low MVPA vs. high MVPA, </w:t>
      </w:r>
      <w:r>
        <w:rPr>
          <w:rFonts w:ascii="Times New Roman" w:hAnsi="Times New Roman" w:cs="Times New Roman" w:hint="eastAsia"/>
          <w:color w:val="000000"/>
          <w:sz w:val="20"/>
          <w:szCs w:val="20"/>
        </w:rPr>
        <w:t xml:space="preserve">low LIPA vs. high LIPA, </w:t>
      </w:r>
      <w:r>
        <w:rPr>
          <w:rFonts w:ascii="Times New Roman" w:hAnsi="Times New Roman" w:cs="Times New Roman"/>
          <w:color w:val="000000"/>
          <w:sz w:val="20"/>
          <w:szCs w:val="20"/>
        </w:rPr>
        <w:t xml:space="preserve">high sedentary behavior vs. low sedentary behavior, and short sleep duration vs. normal sleep duration) and </w:t>
      </w:r>
      <w:r>
        <w:rPr>
          <w:rFonts w:ascii="Times New Roman" w:hAnsi="Times New Roman" w:cs="Times New Roman"/>
          <w:sz w:val="20"/>
          <w:szCs w:val="20"/>
        </w:rPr>
        <w:t>individual-level</w:t>
      </w:r>
      <w:r>
        <w:rPr>
          <w:rFonts w:ascii="Times New Roman" w:hAnsi="Times New Roman" w:cs="Times New Roman"/>
          <w:color w:val="000000"/>
          <w:sz w:val="20"/>
          <w:szCs w:val="20"/>
        </w:rPr>
        <w:t xml:space="preserve"> SES (low vs high). </w:t>
      </w:r>
      <w:bookmarkEnd w:id="8"/>
    </w:p>
    <w:p w14:paraId="08E24752" w14:textId="77777777" w:rsidR="00492F84" w:rsidRDefault="00492F84">
      <w:pPr>
        <w:rPr>
          <w:rFonts w:ascii="Times New Roman" w:hAnsi="Times New Roman" w:cs="Times New Roman"/>
          <w:sz w:val="20"/>
          <w:szCs w:val="20"/>
        </w:rPr>
        <w:sectPr w:rsidR="00492F84">
          <w:pgSz w:w="11906" w:h="16838"/>
          <w:pgMar w:top="1440" w:right="1800" w:bottom="1440" w:left="1800" w:header="851" w:footer="992" w:gutter="0"/>
          <w:cols w:space="425"/>
          <w:docGrid w:type="lines" w:linePitch="312"/>
        </w:sectPr>
      </w:pPr>
    </w:p>
    <w:p w14:paraId="6BD6C9E9" w14:textId="65F6FAC4" w:rsidR="00492F84" w:rsidRDefault="00000000">
      <w:pPr>
        <w:rPr>
          <w:rFonts w:ascii="Times New Roman" w:hAnsi="Times New Roman" w:cs="Times New Roman"/>
          <w:sz w:val="20"/>
          <w:szCs w:val="20"/>
        </w:rPr>
      </w:pPr>
      <w:bookmarkStart w:id="9" w:name="_Hlk166506426"/>
      <w:r>
        <w:rPr>
          <w:rFonts w:ascii="Times New Roman" w:hAnsi="Times New Roman" w:cs="Times New Roman"/>
          <w:sz w:val="20"/>
          <w:szCs w:val="20"/>
        </w:rPr>
        <w:lastRenderedPageBreak/>
        <w:t>Supplemental Table 2</w:t>
      </w:r>
      <w:r w:rsidR="002053EA">
        <w:rPr>
          <w:rFonts w:ascii="Times New Roman" w:hAnsi="Times New Roman" w:cs="Times New Roman" w:hint="eastAsia"/>
          <w:sz w:val="20"/>
          <w:szCs w:val="20"/>
        </w:rPr>
        <w:t>4</w:t>
      </w:r>
      <w:r>
        <w:rPr>
          <w:rFonts w:ascii="Times New Roman" w:hAnsi="Times New Roman" w:cs="Times New Roman"/>
          <w:sz w:val="20"/>
          <w:szCs w:val="20"/>
        </w:rPr>
        <w:t>. Incidence risk difference and 95% CIs for type 2 diabetes and physical behavior by area-level SES status (reidentify incident T2D cases by using field IDs 130708 and 130709).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7"/>
        <w:gridCol w:w="1744"/>
        <w:gridCol w:w="1502"/>
        <w:gridCol w:w="1354"/>
        <w:gridCol w:w="1719"/>
      </w:tblGrid>
      <w:tr w:rsidR="00492F84" w14:paraId="3193AC55" w14:textId="77777777">
        <w:trPr>
          <w:trHeight w:val="280"/>
        </w:trPr>
        <w:tc>
          <w:tcPr>
            <w:tcW w:w="1192" w:type="pct"/>
            <w:shd w:val="clear" w:color="auto" w:fill="auto"/>
            <w:noWrap/>
            <w:vAlign w:val="center"/>
          </w:tcPr>
          <w:p w14:paraId="2A0CE788" w14:textId="77777777" w:rsidR="00492F84" w:rsidRDefault="00492F84">
            <w:pPr>
              <w:rPr>
                <w:rFonts w:ascii="Times New Roman" w:hAnsi="Times New Roman" w:cs="Times New Roman"/>
                <w:sz w:val="20"/>
                <w:szCs w:val="20"/>
              </w:rPr>
            </w:pPr>
          </w:p>
        </w:tc>
        <w:tc>
          <w:tcPr>
            <w:tcW w:w="2772" w:type="pct"/>
            <w:gridSpan w:val="3"/>
            <w:shd w:val="clear" w:color="auto" w:fill="auto"/>
            <w:noWrap/>
            <w:vAlign w:val="center"/>
          </w:tcPr>
          <w:p w14:paraId="4C1B17DC"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Area-level socioeconomic status</w:t>
            </w:r>
          </w:p>
        </w:tc>
        <w:tc>
          <w:tcPr>
            <w:tcW w:w="1036" w:type="pct"/>
            <w:shd w:val="clear" w:color="auto" w:fill="auto"/>
            <w:noWrap/>
            <w:vAlign w:val="center"/>
          </w:tcPr>
          <w:p w14:paraId="466F2964" w14:textId="77777777" w:rsidR="00492F84" w:rsidRDefault="00492F84">
            <w:pPr>
              <w:jc w:val="center"/>
              <w:rPr>
                <w:rFonts w:ascii="Times New Roman" w:eastAsia="等线" w:hAnsi="Times New Roman" w:cs="Times New Roman"/>
                <w:color w:val="000000"/>
                <w:sz w:val="20"/>
                <w:szCs w:val="20"/>
              </w:rPr>
            </w:pPr>
          </w:p>
        </w:tc>
      </w:tr>
      <w:tr w:rsidR="00492F84" w14:paraId="5AA080CE" w14:textId="77777777">
        <w:trPr>
          <w:trHeight w:val="280"/>
        </w:trPr>
        <w:tc>
          <w:tcPr>
            <w:tcW w:w="1192" w:type="pct"/>
            <w:shd w:val="clear" w:color="auto" w:fill="auto"/>
            <w:noWrap/>
            <w:vAlign w:val="center"/>
          </w:tcPr>
          <w:p w14:paraId="09470BE7" w14:textId="77777777" w:rsidR="00492F84" w:rsidRDefault="00492F84">
            <w:pPr>
              <w:rPr>
                <w:rFonts w:ascii="Times New Roman" w:hAnsi="Times New Roman" w:cs="Times New Roman"/>
                <w:sz w:val="20"/>
                <w:szCs w:val="20"/>
              </w:rPr>
            </w:pPr>
          </w:p>
        </w:tc>
        <w:tc>
          <w:tcPr>
            <w:tcW w:w="1051" w:type="pct"/>
            <w:shd w:val="clear" w:color="auto" w:fill="auto"/>
            <w:noWrap/>
            <w:vAlign w:val="center"/>
          </w:tcPr>
          <w:p w14:paraId="05A05A4A"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Low</w:t>
            </w:r>
          </w:p>
        </w:tc>
        <w:tc>
          <w:tcPr>
            <w:tcW w:w="905" w:type="pct"/>
            <w:shd w:val="clear" w:color="auto" w:fill="auto"/>
            <w:noWrap/>
            <w:vAlign w:val="center"/>
          </w:tcPr>
          <w:p w14:paraId="73B4734A"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Medium</w:t>
            </w:r>
          </w:p>
        </w:tc>
        <w:tc>
          <w:tcPr>
            <w:tcW w:w="816" w:type="pct"/>
            <w:shd w:val="clear" w:color="auto" w:fill="auto"/>
            <w:noWrap/>
            <w:vAlign w:val="center"/>
          </w:tcPr>
          <w:p w14:paraId="6CB7D6BD"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High</w:t>
            </w:r>
          </w:p>
        </w:tc>
        <w:tc>
          <w:tcPr>
            <w:tcW w:w="1036" w:type="pct"/>
            <w:shd w:val="clear" w:color="auto" w:fill="auto"/>
            <w:noWrap/>
            <w:vAlign w:val="center"/>
          </w:tcPr>
          <w:p w14:paraId="63B61069"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i/>
                <w:iCs/>
                <w:color w:val="000000"/>
                <w:sz w:val="20"/>
                <w:szCs w:val="20"/>
              </w:rPr>
              <w:t>p</w:t>
            </w:r>
            <w:r>
              <w:rPr>
                <w:rFonts w:ascii="Times New Roman" w:eastAsia="等线" w:hAnsi="Times New Roman" w:cs="Times New Roman"/>
                <w:color w:val="000000"/>
                <w:sz w:val="20"/>
                <w:szCs w:val="20"/>
              </w:rPr>
              <w:t xml:space="preserve"> for interaction*</w:t>
            </w:r>
          </w:p>
        </w:tc>
      </w:tr>
      <w:tr w:rsidR="00492F84" w14:paraId="434A7527" w14:textId="77777777">
        <w:trPr>
          <w:trHeight w:val="280"/>
        </w:trPr>
        <w:tc>
          <w:tcPr>
            <w:tcW w:w="1192" w:type="pct"/>
            <w:shd w:val="clear" w:color="auto" w:fill="auto"/>
            <w:noWrap/>
            <w:vAlign w:val="center"/>
          </w:tcPr>
          <w:p w14:paraId="5A7A57EB"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MVPA</w:t>
            </w:r>
          </w:p>
        </w:tc>
        <w:tc>
          <w:tcPr>
            <w:tcW w:w="1051" w:type="pct"/>
            <w:shd w:val="clear" w:color="auto" w:fill="auto"/>
            <w:noWrap/>
            <w:vAlign w:val="center"/>
          </w:tcPr>
          <w:p w14:paraId="228BC098" w14:textId="77777777" w:rsidR="00492F84" w:rsidRDefault="00492F84">
            <w:pPr>
              <w:jc w:val="center"/>
              <w:rPr>
                <w:rFonts w:ascii="Times New Roman" w:eastAsia="等线" w:hAnsi="Times New Roman" w:cs="Times New Roman"/>
                <w:color w:val="000000"/>
                <w:sz w:val="20"/>
                <w:szCs w:val="20"/>
              </w:rPr>
            </w:pPr>
          </w:p>
        </w:tc>
        <w:tc>
          <w:tcPr>
            <w:tcW w:w="905" w:type="pct"/>
            <w:shd w:val="clear" w:color="auto" w:fill="auto"/>
            <w:noWrap/>
            <w:vAlign w:val="center"/>
          </w:tcPr>
          <w:p w14:paraId="6668421C" w14:textId="77777777" w:rsidR="00492F84" w:rsidRDefault="00492F84">
            <w:pPr>
              <w:jc w:val="center"/>
              <w:rPr>
                <w:rFonts w:ascii="Times New Roman" w:eastAsia="Times New Roman" w:hAnsi="Times New Roman" w:cs="Times New Roman"/>
                <w:sz w:val="20"/>
                <w:szCs w:val="20"/>
              </w:rPr>
            </w:pPr>
          </w:p>
        </w:tc>
        <w:tc>
          <w:tcPr>
            <w:tcW w:w="816" w:type="pct"/>
            <w:shd w:val="clear" w:color="auto" w:fill="auto"/>
            <w:noWrap/>
            <w:vAlign w:val="center"/>
          </w:tcPr>
          <w:p w14:paraId="48BD2388" w14:textId="77777777" w:rsidR="00492F84" w:rsidRDefault="00492F84">
            <w:pPr>
              <w:jc w:val="center"/>
              <w:rPr>
                <w:rFonts w:ascii="Times New Roman" w:eastAsia="Times New Roman" w:hAnsi="Times New Roman" w:cs="Times New Roman"/>
                <w:sz w:val="20"/>
                <w:szCs w:val="20"/>
              </w:rPr>
            </w:pPr>
          </w:p>
        </w:tc>
        <w:tc>
          <w:tcPr>
            <w:tcW w:w="1036" w:type="pct"/>
            <w:shd w:val="clear" w:color="auto" w:fill="auto"/>
            <w:noWrap/>
            <w:vAlign w:val="center"/>
          </w:tcPr>
          <w:p w14:paraId="1B08FFCF"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0.</w:t>
            </w:r>
            <w:r>
              <w:rPr>
                <w:rFonts w:ascii="Times New Roman" w:eastAsia="等线" w:hAnsi="Times New Roman" w:cs="Times New Roman" w:hint="eastAsia"/>
                <w:color w:val="000000"/>
                <w:sz w:val="20"/>
                <w:szCs w:val="20"/>
              </w:rPr>
              <w:t>002</w:t>
            </w:r>
          </w:p>
        </w:tc>
      </w:tr>
      <w:tr w:rsidR="00492F84" w14:paraId="1D02C0A8" w14:textId="77777777">
        <w:trPr>
          <w:trHeight w:val="280"/>
        </w:trPr>
        <w:tc>
          <w:tcPr>
            <w:tcW w:w="1192" w:type="pct"/>
            <w:shd w:val="clear" w:color="auto" w:fill="auto"/>
            <w:noWrap/>
            <w:vAlign w:val="center"/>
          </w:tcPr>
          <w:p w14:paraId="1A7D218D"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High</w:t>
            </w:r>
          </w:p>
        </w:tc>
        <w:tc>
          <w:tcPr>
            <w:tcW w:w="1051" w:type="pct"/>
            <w:shd w:val="clear" w:color="auto" w:fill="auto"/>
            <w:noWrap/>
            <w:vAlign w:val="center"/>
          </w:tcPr>
          <w:p w14:paraId="4D7CE388"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905" w:type="pct"/>
            <w:shd w:val="clear" w:color="auto" w:fill="auto"/>
            <w:noWrap/>
            <w:vAlign w:val="center"/>
          </w:tcPr>
          <w:p w14:paraId="4B31B2EB"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816" w:type="pct"/>
            <w:shd w:val="clear" w:color="auto" w:fill="auto"/>
            <w:noWrap/>
            <w:vAlign w:val="center"/>
          </w:tcPr>
          <w:p w14:paraId="4CA9CB65"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1036" w:type="pct"/>
            <w:shd w:val="clear" w:color="auto" w:fill="auto"/>
            <w:noWrap/>
            <w:vAlign w:val="center"/>
          </w:tcPr>
          <w:p w14:paraId="28ECBC5B" w14:textId="77777777" w:rsidR="00492F84" w:rsidRDefault="00492F84">
            <w:pPr>
              <w:jc w:val="center"/>
              <w:rPr>
                <w:rFonts w:ascii="Times New Roman" w:eastAsia="等线" w:hAnsi="Times New Roman" w:cs="Times New Roman"/>
                <w:color w:val="000000"/>
                <w:sz w:val="20"/>
                <w:szCs w:val="20"/>
              </w:rPr>
            </w:pPr>
          </w:p>
        </w:tc>
      </w:tr>
      <w:tr w:rsidR="00492F84" w14:paraId="08E6F5B8" w14:textId="77777777">
        <w:trPr>
          <w:trHeight w:val="280"/>
        </w:trPr>
        <w:tc>
          <w:tcPr>
            <w:tcW w:w="1192" w:type="pct"/>
            <w:shd w:val="clear" w:color="auto" w:fill="auto"/>
            <w:noWrap/>
            <w:vAlign w:val="center"/>
          </w:tcPr>
          <w:p w14:paraId="0DA5BF75"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Medium</w:t>
            </w:r>
          </w:p>
        </w:tc>
        <w:tc>
          <w:tcPr>
            <w:tcW w:w="1051" w:type="pct"/>
            <w:shd w:val="clear" w:color="auto" w:fill="auto"/>
            <w:noWrap/>
            <w:vAlign w:val="center"/>
          </w:tcPr>
          <w:p w14:paraId="2AAE977D"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2</w:t>
            </w:r>
            <w:r>
              <w:rPr>
                <w:rFonts w:ascii="Times New Roman" w:eastAsia="等线" w:hAnsi="Times New Roman" w:cs="Times New Roman" w:hint="eastAsia"/>
                <w:color w:val="000000"/>
                <w:sz w:val="20"/>
                <w:szCs w:val="20"/>
              </w:rPr>
              <w:t>7</w:t>
            </w:r>
            <w:r>
              <w:rPr>
                <w:rFonts w:ascii="Times New Roman" w:eastAsia="等线" w:hAnsi="Times New Roman" w:cs="Times New Roman"/>
                <w:color w:val="000000"/>
                <w:sz w:val="20"/>
                <w:szCs w:val="20"/>
              </w:rPr>
              <w:t xml:space="preserve"> (2</w:t>
            </w:r>
            <w:r>
              <w:rPr>
                <w:rFonts w:ascii="Times New Roman" w:eastAsia="等线" w:hAnsi="Times New Roman" w:cs="Times New Roman" w:hint="eastAsia"/>
                <w:color w:val="000000"/>
                <w:sz w:val="20"/>
                <w:szCs w:val="20"/>
              </w:rPr>
              <w:t>3</w:t>
            </w:r>
            <w:r>
              <w:rPr>
                <w:rFonts w:ascii="Times New Roman" w:eastAsia="等线" w:hAnsi="Times New Roman" w:cs="Times New Roman"/>
                <w:color w:val="000000"/>
                <w:sz w:val="20"/>
                <w:szCs w:val="20"/>
              </w:rPr>
              <w:t>, 3</w:t>
            </w:r>
            <w:r>
              <w:rPr>
                <w:rFonts w:ascii="Times New Roman" w:eastAsia="等线" w:hAnsi="Times New Roman" w:cs="Times New Roman" w:hint="eastAsia"/>
                <w:color w:val="000000"/>
                <w:sz w:val="20"/>
                <w:szCs w:val="20"/>
              </w:rPr>
              <w:t>2</w:t>
            </w:r>
            <w:r>
              <w:rPr>
                <w:rFonts w:ascii="Times New Roman" w:eastAsia="等线" w:hAnsi="Times New Roman" w:cs="Times New Roman"/>
                <w:color w:val="000000"/>
                <w:sz w:val="20"/>
                <w:szCs w:val="20"/>
              </w:rPr>
              <w:t>)</w:t>
            </w:r>
          </w:p>
        </w:tc>
        <w:tc>
          <w:tcPr>
            <w:tcW w:w="905" w:type="pct"/>
            <w:shd w:val="clear" w:color="auto" w:fill="auto"/>
            <w:noWrap/>
            <w:vAlign w:val="center"/>
          </w:tcPr>
          <w:p w14:paraId="06F661CB"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w:t>
            </w:r>
            <w:r>
              <w:rPr>
                <w:rFonts w:ascii="Times New Roman" w:eastAsia="等线" w:hAnsi="Times New Roman" w:cs="Times New Roman" w:hint="eastAsia"/>
                <w:color w:val="000000"/>
                <w:sz w:val="20"/>
                <w:szCs w:val="20"/>
              </w:rPr>
              <w:t>7</w:t>
            </w:r>
            <w:r>
              <w:rPr>
                <w:rFonts w:ascii="Times New Roman" w:eastAsia="等线" w:hAnsi="Times New Roman" w:cs="Times New Roman"/>
                <w:color w:val="000000"/>
                <w:sz w:val="20"/>
                <w:szCs w:val="20"/>
              </w:rPr>
              <w:t xml:space="preserve"> (1</w:t>
            </w:r>
            <w:r>
              <w:rPr>
                <w:rFonts w:ascii="Times New Roman" w:eastAsia="等线" w:hAnsi="Times New Roman" w:cs="Times New Roman" w:hint="eastAsia"/>
                <w:color w:val="000000"/>
                <w:sz w:val="20"/>
                <w:szCs w:val="20"/>
              </w:rPr>
              <w:t>3</w:t>
            </w:r>
            <w:r>
              <w:rPr>
                <w:rFonts w:ascii="Times New Roman" w:eastAsia="等线" w:hAnsi="Times New Roman" w:cs="Times New Roman"/>
                <w:color w:val="000000"/>
                <w:sz w:val="20"/>
                <w:szCs w:val="20"/>
              </w:rPr>
              <w:t>, 2</w:t>
            </w:r>
            <w:r>
              <w:rPr>
                <w:rFonts w:ascii="Times New Roman" w:eastAsia="等线" w:hAnsi="Times New Roman" w:cs="Times New Roman" w:hint="eastAsia"/>
                <w:color w:val="000000"/>
                <w:sz w:val="20"/>
                <w:szCs w:val="20"/>
              </w:rPr>
              <w:t>0</w:t>
            </w:r>
            <w:r>
              <w:rPr>
                <w:rFonts w:ascii="Times New Roman" w:eastAsia="等线" w:hAnsi="Times New Roman" w:cs="Times New Roman"/>
                <w:color w:val="000000"/>
                <w:sz w:val="20"/>
                <w:szCs w:val="20"/>
              </w:rPr>
              <w:t>)</w:t>
            </w:r>
          </w:p>
        </w:tc>
        <w:tc>
          <w:tcPr>
            <w:tcW w:w="816" w:type="pct"/>
            <w:shd w:val="clear" w:color="auto" w:fill="auto"/>
            <w:noWrap/>
            <w:vAlign w:val="center"/>
          </w:tcPr>
          <w:p w14:paraId="351251E2"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w:t>
            </w:r>
            <w:r>
              <w:rPr>
                <w:rFonts w:ascii="Times New Roman" w:eastAsia="等线" w:hAnsi="Times New Roman" w:cs="Times New Roman" w:hint="eastAsia"/>
                <w:color w:val="000000"/>
                <w:sz w:val="20"/>
                <w:szCs w:val="20"/>
              </w:rPr>
              <w:t>5</w:t>
            </w:r>
            <w:r>
              <w:rPr>
                <w:rFonts w:ascii="Times New Roman" w:eastAsia="等线" w:hAnsi="Times New Roman" w:cs="Times New Roman"/>
                <w:color w:val="000000"/>
                <w:sz w:val="20"/>
                <w:szCs w:val="20"/>
              </w:rPr>
              <w:t xml:space="preserve"> (1</w:t>
            </w:r>
            <w:r>
              <w:rPr>
                <w:rFonts w:ascii="Times New Roman" w:eastAsia="等线" w:hAnsi="Times New Roman" w:cs="Times New Roman" w:hint="eastAsia"/>
                <w:color w:val="000000"/>
                <w:sz w:val="20"/>
                <w:szCs w:val="20"/>
              </w:rPr>
              <w:t>2</w:t>
            </w:r>
            <w:r>
              <w:rPr>
                <w:rFonts w:ascii="Times New Roman" w:eastAsia="等线" w:hAnsi="Times New Roman" w:cs="Times New Roman"/>
                <w:color w:val="000000"/>
                <w:sz w:val="20"/>
                <w:szCs w:val="20"/>
              </w:rPr>
              <w:t xml:space="preserve">, </w:t>
            </w:r>
            <w:r>
              <w:rPr>
                <w:rFonts w:ascii="Times New Roman" w:eastAsia="等线" w:hAnsi="Times New Roman" w:cs="Times New Roman" w:hint="eastAsia"/>
                <w:color w:val="000000"/>
                <w:sz w:val="20"/>
                <w:szCs w:val="20"/>
              </w:rPr>
              <w:t>19</w:t>
            </w:r>
            <w:r>
              <w:rPr>
                <w:rFonts w:ascii="Times New Roman" w:eastAsia="等线" w:hAnsi="Times New Roman" w:cs="Times New Roman"/>
                <w:color w:val="000000"/>
                <w:sz w:val="20"/>
                <w:szCs w:val="20"/>
              </w:rPr>
              <w:t>)</w:t>
            </w:r>
          </w:p>
        </w:tc>
        <w:tc>
          <w:tcPr>
            <w:tcW w:w="1036" w:type="pct"/>
            <w:shd w:val="clear" w:color="auto" w:fill="auto"/>
            <w:vAlign w:val="center"/>
          </w:tcPr>
          <w:p w14:paraId="1ADC1A3A" w14:textId="77777777" w:rsidR="00492F84" w:rsidRDefault="00492F84">
            <w:pPr>
              <w:jc w:val="center"/>
              <w:rPr>
                <w:rFonts w:ascii="Times New Roman" w:eastAsia="等线" w:hAnsi="Times New Roman" w:cs="Times New Roman"/>
                <w:color w:val="000000"/>
                <w:sz w:val="20"/>
                <w:szCs w:val="20"/>
              </w:rPr>
            </w:pPr>
          </w:p>
        </w:tc>
      </w:tr>
      <w:tr w:rsidR="00492F84" w14:paraId="2123FC2C" w14:textId="77777777">
        <w:trPr>
          <w:trHeight w:val="280"/>
        </w:trPr>
        <w:tc>
          <w:tcPr>
            <w:tcW w:w="1192" w:type="pct"/>
            <w:shd w:val="clear" w:color="auto" w:fill="auto"/>
            <w:noWrap/>
            <w:vAlign w:val="center"/>
          </w:tcPr>
          <w:p w14:paraId="1F6D54BC"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Low</w:t>
            </w:r>
          </w:p>
        </w:tc>
        <w:tc>
          <w:tcPr>
            <w:tcW w:w="1051" w:type="pct"/>
            <w:shd w:val="clear" w:color="auto" w:fill="auto"/>
            <w:noWrap/>
            <w:vAlign w:val="center"/>
          </w:tcPr>
          <w:p w14:paraId="40586F50"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54</w:t>
            </w:r>
            <w:r>
              <w:rPr>
                <w:rFonts w:ascii="Times New Roman" w:eastAsia="等线" w:hAnsi="Times New Roman" w:cs="Times New Roman"/>
                <w:color w:val="000000"/>
                <w:sz w:val="20"/>
                <w:szCs w:val="20"/>
              </w:rPr>
              <w:t xml:space="preserve"> (4</w:t>
            </w:r>
            <w:r>
              <w:rPr>
                <w:rFonts w:ascii="Times New Roman" w:eastAsia="等线" w:hAnsi="Times New Roman" w:cs="Times New Roman" w:hint="eastAsia"/>
                <w:color w:val="000000"/>
                <w:sz w:val="20"/>
                <w:szCs w:val="20"/>
              </w:rPr>
              <w:t>8</w:t>
            </w:r>
            <w:r>
              <w:rPr>
                <w:rFonts w:ascii="Times New Roman" w:eastAsia="等线" w:hAnsi="Times New Roman" w:cs="Times New Roman"/>
                <w:color w:val="000000"/>
                <w:sz w:val="20"/>
                <w:szCs w:val="20"/>
              </w:rPr>
              <w:t xml:space="preserve">, </w:t>
            </w:r>
            <w:r>
              <w:rPr>
                <w:rFonts w:ascii="Times New Roman" w:eastAsia="等线" w:hAnsi="Times New Roman" w:cs="Times New Roman" w:hint="eastAsia"/>
                <w:color w:val="000000"/>
                <w:sz w:val="20"/>
                <w:szCs w:val="20"/>
              </w:rPr>
              <w:t>61</w:t>
            </w:r>
            <w:r>
              <w:rPr>
                <w:rFonts w:ascii="Times New Roman" w:eastAsia="等线" w:hAnsi="Times New Roman" w:cs="Times New Roman"/>
                <w:color w:val="000000"/>
                <w:sz w:val="20"/>
                <w:szCs w:val="20"/>
              </w:rPr>
              <w:t>)</w:t>
            </w:r>
          </w:p>
        </w:tc>
        <w:tc>
          <w:tcPr>
            <w:tcW w:w="905" w:type="pct"/>
            <w:shd w:val="clear" w:color="auto" w:fill="auto"/>
            <w:noWrap/>
            <w:vAlign w:val="center"/>
          </w:tcPr>
          <w:p w14:paraId="1BB320B0"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42 (3</w:t>
            </w:r>
            <w:r>
              <w:rPr>
                <w:rFonts w:ascii="Times New Roman" w:eastAsia="等线" w:hAnsi="Times New Roman" w:cs="Times New Roman" w:hint="eastAsia"/>
                <w:color w:val="000000"/>
                <w:sz w:val="20"/>
                <w:szCs w:val="20"/>
              </w:rPr>
              <w:t>6</w:t>
            </w:r>
            <w:r>
              <w:rPr>
                <w:rFonts w:ascii="Times New Roman" w:eastAsia="等线" w:hAnsi="Times New Roman" w:cs="Times New Roman"/>
                <w:color w:val="000000"/>
                <w:sz w:val="20"/>
                <w:szCs w:val="20"/>
              </w:rPr>
              <w:t>, 4</w:t>
            </w:r>
            <w:r>
              <w:rPr>
                <w:rFonts w:ascii="Times New Roman" w:eastAsia="等线" w:hAnsi="Times New Roman" w:cs="Times New Roman" w:hint="eastAsia"/>
                <w:color w:val="000000"/>
                <w:sz w:val="20"/>
                <w:szCs w:val="20"/>
              </w:rPr>
              <w:t>7</w:t>
            </w:r>
            <w:r>
              <w:rPr>
                <w:rFonts w:ascii="Times New Roman" w:eastAsia="等线" w:hAnsi="Times New Roman" w:cs="Times New Roman"/>
                <w:color w:val="000000"/>
                <w:sz w:val="20"/>
                <w:szCs w:val="20"/>
              </w:rPr>
              <w:t>)</w:t>
            </w:r>
          </w:p>
        </w:tc>
        <w:tc>
          <w:tcPr>
            <w:tcW w:w="816" w:type="pct"/>
            <w:shd w:val="clear" w:color="auto" w:fill="auto"/>
            <w:noWrap/>
            <w:vAlign w:val="center"/>
          </w:tcPr>
          <w:p w14:paraId="41F9C47F"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29 (2</w:t>
            </w:r>
            <w:r>
              <w:rPr>
                <w:rFonts w:ascii="Times New Roman" w:eastAsia="等线" w:hAnsi="Times New Roman" w:cs="Times New Roman" w:hint="eastAsia"/>
                <w:color w:val="000000"/>
                <w:sz w:val="20"/>
                <w:szCs w:val="20"/>
              </w:rPr>
              <w:t>5</w:t>
            </w:r>
            <w:r>
              <w:rPr>
                <w:rFonts w:ascii="Times New Roman" w:eastAsia="等线" w:hAnsi="Times New Roman" w:cs="Times New Roman"/>
                <w:color w:val="000000"/>
                <w:sz w:val="20"/>
                <w:szCs w:val="20"/>
              </w:rPr>
              <w:t>, 3</w:t>
            </w:r>
            <w:r>
              <w:rPr>
                <w:rFonts w:ascii="Times New Roman" w:eastAsia="等线" w:hAnsi="Times New Roman" w:cs="Times New Roman" w:hint="eastAsia"/>
                <w:color w:val="000000"/>
                <w:sz w:val="20"/>
                <w:szCs w:val="20"/>
              </w:rPr>
              <w:t>4</w:t>
            </w:r>
            <w:r>
              <w:rPr>
                <w:rFonts w:ascii="Times New Roman" w:eastAsia="等线" w:hAnsi="Times New Roman" w:cs="Times New Roman"/>
                <w:color w:val="000000"/>
                <w:sz w:val="20"/>
                <w:szCs w:val="20"/>
              </w:rPr>
              <w:t>)</w:t>
            </w:r>
          </w:p>
        </w:tc>
        <w:tc>
          <w:tcPr>
            <w:tcW w:w="1036" w:type="pct"/>
            <w:shd w:val="clear" w:color="auto" w:fill="auto"/>
            <w:vAlign w:val="center"/>
          </w:tcPr>
          <w:p w14:paraId="25F41DB2" w14:textId="77777777" w:rsidR="00492F84" w:rsidRDefault="00492F84">
            <w:pPr>
              <w:jc w:val="center"/>
              <w:rPr>
                <w:rFonts w:ascii="Times New Roman" w:eastAsia="等线" w:hAnsi="Times New Roman" w:cs="Times New Roman"/>
                <w:color w:val="000000"/>
                <w:sz w:val="20"/>
                <w:szCs w:val="20"/>
              </w:rPr>
            </w:pPr>
          </w:p>
        </w:tc>
      </w:tr>
      <w:tr w:rsidR="00492F84" w14:paraId="759F6E15" w14:textId="77777777">
        <w:trPr>
          <w:trHeight w:val="280"/>
        </w:trPr>
        <w:tc>
          <w:tcPr>
            <w:tcW w:w="1192" w:type="pct"/>
            <w:shd w:val="clear" w:color="auto" w:fill="auto"/>
            <w:noWrap/>
            <w:vAlign w:val="center"/>
          </w:tcPr>
          <w:p w14:paraId="7C8DFAE6"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P for trend</w:t>
            </w:r>
          </w:p>
        </w:tc>
        <w:tc>
          <w:tcPr>
            <w:tcW w:w="1051" w:type="pct"/>
            <w:shd w:val="clear" w:color="auto" w:fill="auto"/>
            <w:noWrap/>
            <w:vAlign w:val="center"/>
          </w:tcPr>
          <w:p w14:paraId="6DDF3E5E"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&lt;0.001</w:t>
            </w:r>
          </w:p>
        </w:tc>
        <w:tc>
          <w:tcPr>
            <w:tcW w:w="905" w:type="pct"/>
            <w:shd w:val="clear" w:color="auto" w:fill="auto"/>
            <w:noWrap/>
            <w:vAlign w:val="center"/>
          </w:tcPr>
          <w:p w14:paraId="28687CE2"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&lt;0.001</w:t>
            </w:r>
          </w:p>
        </w:tc>
        <w:tc>
          <w:tcPr>
            <w:tcW w:w="816" w:type="pct"/>
            <w:shd w:val="clear" w:color="auto" w:fill="auto"/>
            <w:noWrap/>
            <w:vAlign w:val="center"/>
          </w:tcPr>
          <w:p w14:paraId="4B8BB0C2"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&lt;0.001</w:t>
            </w:r>
          </w:p>
        </w:tc>
        <w:tc>
          <w:tcPr>
            <w:tcW w:w="1036" w:type="pct"/>
            <w:shd w:val="clear" w:color="auto" w:fill="auto"/>
            <w:noWrap/>
            <w:vAlign w:val="center"/>
          </w:tcPr>
          <w:p w14:paraId="4908E754" w14:textId="77777777" w:rsidR="00492F84" w:rsidRDefault="00492F84">
            <w:pPr>
              <w:jc w:val="center"/>
              <w:rPr>
                <w:rFonts w:ascii="Times New Roman" w:eastAsia="等线" w:hAnsi="Times New Roman" w:cs="Times New Roman"/>
                <w:color w:val="000000"/>
                <w:sz w:val="20"/>
                <w:szCs w:val="20"/>
              </w:rPr>
            </w:pPr>
          </w:p>
        </w:tc>
      </w:tr>
      <w:tr w:rsidR="00492F84" w14:paraId="03F6F5C2" w14:textId="77777777">
        <w:trPr>
          <w:trHeight w:val="280"/>
        </w:trPr>
        <w:tc>
          <w:tcPr>
            <w:tcW w:w="1192" w:type="pct"/>
            <w:shd w:val="clear" w:color="auto" w:fill="auto"/>
            <w:noWrap/>
            <w:vAlign w:val="center"/>
          </w:tcPr>
          <w:p w14:paraId="004F2367"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hAnsi="Times New Roman" w:cs="Times New Roman"/>
                <w:color w:val="000000"/>
                <w:sz w:val="20"/>
                <w:szCs w:val="20"/>
              </w:rPr>
              <w:t>LIPA</w:t>
            </w:r>
          </w:p>
        </w:tc>
        <w:tc>
          <w:tcPr>
            <w:tcW w:w="1051" w:type="pct"/>
            <w:shd w:val="clear" w:color="auto" w:fill="auto"/>
            <w:noWrap/>
            <w:vAlign w:val="center"/>
          </w:tcPr>
          <w:p w14:paraId="770DDEFC" w14:textId="77777777" w:rsidR="00492F84" w:rsidRDefault="00492F84">
            <w:pPr>
              <w:jc w:val="center"/>
              <w:rPr>
                <w:rFonts w:ascii="Times New Roman" w:eastAsia="等线" w:hAnsi="Times New Roman" w:cs="Times New Roman"/>
                <w:color w:val="000000"/>
                <w:sz w:val="20"/>
                <w:szCs w:val="20"/>
              </w:rPr>
            </w:pPr>
          </w:p>
        </w:tc>
        <w:tc>
          <w:tcPr>
            <w:tcW w:w="905" w:type="pct"/>
            <w:shd w:val="clear" w:color="auto" w:fill="auto"/>
            <w:noWrap/>
            <w:vAlign w:val="center"/>
          </w:tcPr>
          <w:p w14:paraId="6A306F11" w14:textId="77777777" w:rsidR="00492F84" w:rsidRDefault="00492F84">
            <w:pPr>
              <w:jc w:val="center"/>
              <w:rPr>
                <w:rFonts w:ascii="Times New Roman" w:eastAsia="等线" w:hAnsi="Times New Roman" w:cs="Times New Roman"/>
                <w:color w:val="000000"/>
                <w:sz w:val="20"/>
                <w:szCs w:val="20"/>
              </w:rPr>
            </w:pPr>
          </w:p>
        </w:tc>
        <w:tc>
          <w:tcPr>
            <w:tcW w:w="816" w:type="pct"/>
            <w:shd w:val="clear" w:color="auto" w:fill="auto"/>
            <w:noWrap/>
            <w:vAlign w:val="center"/>
          </w:tcPr>
          <w:p w14:paraId="5F21E1A0" w14:textId="77777777" w:rsidR="00492F84" w:rsidRDefault="00492F84">
            <w:pPr>
              <w:jc w:val="center"/>
              <w:rPr>
                <w:rFonts w:ascii="Times New Roman" w:eastAsia="等线" w:hAnsi="Times New Roman" w:cs="Times New Roman"/>
                <w:color w:val="000000"/>
                <w:sz w:val="20"/>
                <w:szCs w:val="20"/>
              </w:rPr>
            </w:pPr>
          </w:p>
        </w:tc>
        <w:tc>
          <w:tcPr>
            <w:tcW w:w="1036" w:type="pct"/>
            <w:shd w:val="clear" w:color="auto" w:fill="auto"/>
            <w:noWrap/>
            <w:vAlign w:val="center"/>
          </w:tcPr>
          <w:p w14:paraId="31D99A08"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0.150</w:t>
            </w:r>
          </w:p>
        </w:tc>
      </w:tr>
      <w:tr w:rsidR="00492F84" w14:paraId="196E065E" w14:textId="77777777">
        <w:trPr>
          <w:trHeight w:val="280"/>
        </w:trPr>
        <w:tc>
          <w:tcPr>
            <w:tcW w:w="1192" w:type="pct"/>
            <w:shd w:val="clear" w:color="auto" w:fill="auto"/>
            <w:noWrap/>
            <w:vAlign w:val="center"/>
          </w:tcPr>
          <w:p w14:paraId="343EC694"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hAnsi="Times New Roman" w:cs="Times New Roman"/>
                <w:color w:val="000000"/>
                <w:sz w:val="20"/>
                <w:szCs w:val="20"/>
              </w:rPr>
              <w:t xml:space="preserve">  High</w:t>
            </w:r>
          </w:p>
        </w:tc>
        <w:tc>
          <w:tcPr>
            <w:tcW w:w="1051" w:type="pct"/>
            <w:shd w:val="clear" w:color="auto" w:fill="auto"/>
            <w:noWrap/>
            <w:vAlign w:val="center"/>
          </w:tcPr>
          <w:p w14:paraId="6754F0F5"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905" w:type="pct"/>
            <w:shd w:val="clear" w:color="auto" w:fill="auto"/>
            <w:noWrap/>
            <w:vAlign w:val="center"/>
          </w:tcPr>
          <w:p w14:paraId="40ACD500"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816" w:type="pct"/>
            <w:shd w:val="clear" w:color="auto" w:fill="auto"/>
            <w:noWrap/>
            <w:vAlign w:val="center"/>
          </w:tcPr>
          <w:p w14:paraId="41742D5A"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1036" w:type="pct"/>
            <w:shd w:val="clear" w:color="auto" w:fill="auto"/>
            <w:noWrap/>
            <w:vAlign w:val="center"/>
          </w:tcPr>
          <w:p w14:paraId="20FCB30F" w14:textId="77777777" w:rsidR="00492F84" w:rsidRDefault="00492F84">
            <w:pPr>
              <w:jc w:val="center"/>
              <w:rPr>
                <w:rFonts w:ascii="Times New Roman" w:eastAsia="等线" w:hAnsi="Times New Roman" w:cs="Times New Roman"/>
                <w:color w:val="000000"/>
                <w:sz w:val="20"/>
                <w:szCs w:val="20"/>
              </w:rPr>
            </w:pPr>
          </w:p>
        </w:tc>
      </w:tr>
      <w:tr w:rsidR="00492F84" w14:paraId="063979E8" w14:textId="77777777">
        <w:trPr>
          <w:trHeight w:val="280"/>
        </w:trPr>
        <w:tc>
          <w:tcPr>
            <w:tcW w:w="1192" w:type="pct"/>
            <w:shd w:val="clear" w:color="auto" w:fill="auto"/>
            <w:noWrap/>
            <w:vAlign w:val="center"/>
          </w:tcPr>
          <w:p w14:paraId="2CF6F54E"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hAnsi="Times New Roman" w:cs="Times New Roman"/>
                <w:color w:val="000000"/>
                <w:sz w:val="20"/>
                <w:szCs w:val="20"/>
              </w:rPr>
              <w:t xml:space="preserve">  Medium</w:t>
            </w:r>
          </w:p>
        </w:tc>
        <w:tc>
          <w:tcPr>
            <w:tcW w:w="1051" w:type="pct"/>
            <w:shd w:val="clear" w:color="auto" w:fill="auto"/>
            <w:noWrap/>
            <w:vAlign w:val="center"/>
          </w:tcPr>
          <w:p w14:paraId="192D6ACF"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w:t>
            </w:r>
            <w:r>
              <w:rPr>
                <w:rFonts w:ascii="Times New Roman" w:eastAsia="等线" w:hAnsi="Times New Roman" w:cs="Times New Roman" w:hint="eastAsia"/>
                <w:color w:val="000000"/>
                <w:sz w:val="20"/>
                <w:szCs w:val="20"/>
              </w:rPr>
              <w:t>9</w:t>
            </w:r>
            <w:r>
              <w:rPr>
                <w:rFonts w:ascii="Times New Roman" w:eastAsia="等线" w:hAnsi="Times New Roman" w:cs="Times New Roman"/>
                <w:color w:val="000000"/>
                <w:sz w:val="20"/>
                <w:szCs w:val="20"/>
              </w:rPr>
              <w:t xml:space="preserve"> (-1</w:t>
            </w:r>
            <w:r>
              <w:rPr>
                <w:rFonts w:ascii="Times New Roman" w:eastAsia="等线" w:hAnsi="Times New Roman" w:cs="Times New Roman" w:hint="eastAsia"/>
                <w:color w:val="000000"/>
                <w:sz w:val="20"/>
                <w:szCs w:val="20"/>
              </w:rPr>
              <w:t>6</w:t>
            </w:r>
            <w:r>
              <w:rPr>
                <w:rFonts w:ascii="Times New Roman" w:eastAsia="等线" w:hAnsi="Times New Roman" w:cs="Times New Roman"/>
                <w:color w:val="000000"/>
                <w:sz w:val="20"/>
                <w:szCs w:val="20"/>
              </w:rPr>
              <w:t xml:space="preserve">, </w:t>
            </w:r>
            <w:r>
              <w:rPr>
                <w:rFonts w:ascii="Times New Roman" w:eastAsia="等线" w:hAnsi="Times New Roman" w:cs="Times New Roman" w:hint="eastAsia"/>
                <w:color w:val="000000"/>
                <w:sz w:val="20"/>
                <w:szCs w:val="20"/>
              </w:rPr>
              <w:t>-3</w:t>
            </w:r>
            <w:r>
              <w:rPr>
                <w:rFonts w:ascii="Times New Roman" w:eastAsia="等线" w:hAnsi="Times New Roman" w:cs="Times New Roman"/>
                <w:color w:val="000000"/>
                <w:sz w:val="20"/>
                <w:szCs w:val="20"/>
              </w:rPr>
              <w:t>)</w:t>
            </w:r>
          </w:p>
        </w:tc>
        <w:tc>
          <w:tcPr>
            <w:tcW w:w="905" w:type="pct"/>
            <w:shd w:val="clear" w:color="auto" w:fill="auto"/>
            <w:noWrap/>
            <w:vAlign w:val="center"/>
          </w:tcPr>
          <w:p w14:paraId="7E6746E3"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-2 (-8, 3)</w:t>
            </w:r>
          </w:p>
        </w:tc>
        <w:tc>
          <w:tcPr>
            <w:tcW w:w="816" w:type="pct"/>
            <w:shd w:val="clear" w:color="auto" w:fill="auto"/>
            <w:noWrap/>
            <w:vAlign w:val="center"/>
          </w:tcPr>
          <w:p w14:paraId="5B175B70"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4 (-1, 9)</w:t>
            </w:r>
          </w:p>
        </w:tc>
        <w:tc>
          <w:tcPr>
            <w:tcW w:w="1036" w:type="pct"/>
            <w:shd w:val="clear" w:color="auto" w:fill="auto"/>
            <w:noWrap/>
            <w:vAlign w:val="center"/>
          </w:tcPr>
          <w:p w14:paraId="2A1BC3F6" w14:textId="77777777" w:rsidR="00492F84" w:rsidRDefault="00492F84">
            <w:pPr>
              <w:jc w:val="center"/>
              <w:rPr>
                <w:rFonts w:ascii="Times New Roman" w:eastAsia="等线" w:hAnsi="Times New Roman" w:cs="Times New Roman"/>
                <w:color w:val="000000"/>
                <w:sz w:val="20"/>
                <w:szCs w:val="20"/>
              </w:rPr>
            </w:pPr>
          </w:p>
        </w:tc>
      </w:tr>
      <w:tr w:rsidR="00492F84" w14:paraId="5D8E9190" w14:textId="77777777">
        <w:trPr>
          <w:trHeight w:val="280"/>
        </w:trPr>
        <w:tc>
          <w:tcPr>
            <w:tcW w:w="1192" w:type="pct"/>
            <w:shd w:val="clear" w:color="auto" w:fill="auto"/>
            <w:noWrap/>
            <w:vAlign w:val="center"/>
          </w:tcPr>
          <w:p w14:paraId="66065BF9"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hAnsi="Times New Roman" w:cs="Times New Roman"/>
                <w:color w:val="000000"/>
                <w:sz w:val="20"/>
                <w:szCs w:val="20"/>
              </w:rPr>
              <w:t xml:space="preserve">  Low</w:t>
            </w:r>
          </w:p>
        </w:tc>
        <w:tc>
          <w:tcPr>
            <w:tcW w:w="1051" w:type="pct"/>
            <w:shd w:val="clear" w:color="auto" w:fill="auto"/>
            <w:noWrap/>
            <w:vAlign w:val="center"/>
          </w:tcPr>
          <w:p w14:paraId="1D033D1F"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-9 (-16, -2)</w:t>
            </w:r>
          </w:p>
        </w:tc>
        <w:tc>
          <w:tcPr>
            <w:tcW w:w="905" w:type="pct"/>
            <w:shd w:val="clear" w:color="auto" w:fill="auto"/>
            <w:noWrap/>
            <w:vAlign w:val="center"/>
          </w:tcPr>
          <w:p w14:paraId="204C83B0"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-5 (-12, 1)</w:t>
            </w:r>
          </w:p>
        </w:tc>
        <w:tc>
          <w:tcPr>
            <w:tcW w:w="816" w:type="pct"/>
            <w:shd w:val="clear" w:color="auto" w:fill="auto"/>
            <w:noWrap/>
            <w:vAlign w:val="center"/>
          </w:tcPr>
          <w:p w14:paraId="3264BDF8"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4 (-2, 9)</w:t>
            </w:r>
          </w:p>
        </w:tc>
        <w:tc>
          <w:tcPr>
            <w:tcW w:w="1036" w:type="pct"/>
            <w:shd w:val="clear" w:color="auto" w:fill="auto"/>
            <w:noWrap/>
            <w:vAlign w:val="center"/>
          </w:tcPr>
          <w:p w14:paraId="5DD8B46D" w14:textId="77777777" w:rsidR="00492F84" w:rsidRDefault="00492F84">
            <w:pPr>
              <w:jc w:val="center"/>
              <w:rPr>
                <w:rFonts w:ascii="Times New Roman" w:eastAsia="等线" w:hAnsi="Times New Roman" w:cs="Times New Roman"/>
                <w:color w:val="000000"/>
                <w:sz w:val="20"/>
                <w:szCs w:val="20"/>
              </w:rPr>
            </w:pPr>
          </w:p>
        </w:tc>
      </w:tr>
      <w:tr w:rsidR="00492F84" w14:paraId="68FA2212" w14:textId="77777777">
        <w:trPr>
          <w:trHeight w:val="280"/>
        </w:trPr>
        <w:tc>
          <w:tcPr>
            <w:tcW w:w="1192" w:type="pct"/>
            <w:shd w:val="clear" w:color="auto" w:fill="auto"/>
            <w:noWrap/>
            <w:vAlign w:val="center"/>
          </w:tcPr>
          <w:p w14:paraId="41732498"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hAnsi="Times New Roman" w:cs="Times New Roman"/>
                <w:i/>
                <w:iCs/>
                <w:color w:val="000000"/>
                <w:sz w:val="20"/>
                <w:szCs w:val="20"/>
              </w:rPr>
              <w:t>P</w:t>
            </w:r>
            <w:r>
              <w:rPr>
                <w:rFonts w:ascii="Times New Roman" w:hAnsi="Times New Roman" w:cs="Times New Roman"/>
                <w:color w:val="000000"/>
                <w:sz w:val="20"/>
                <w:szCs w:val="20"/>
              </w:rPr>
              <w:t xml:space="preserve"> for trend</w:t>
            </w:r>
          </w:p>
        </w:tc>
        <w:tc>
          <w:tcPr>
            <w:tcW w:w="1051" w:type="pct"/>
            <w:shd w:val="clear" w:color="auto" w:fill="auto"/>
            <w:noWrap/>
            <w:vAlign w:val="center"/>
          </w:tcPr>
          <w:p w14:paraId="794FA88B"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0.013</w:t>
            </w:r>
          </w:p>
        </w:tc>
        <w:tc>
          <w:tcPr>
            <w:tcW w:w="905" w:type="pct"/>
            <w:shd w:val="clear" w:color="auto" w:fill="auto"/>
            <w:noWrap/>
            <w:vAlign w:val="center"/>
          </w:tcPr>
          <w:p w14:paraId="0001C7B9"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0.053</w:t>
            </w:r>
          </w:p>
        </w:tc>
        <w:tc>
          <w:tcPr>
            <w:tcW w:w="816" w:type="pct"/>
            <w:shd w:val="clear" w:color="auto" w:fill="auto"/>
            <w:noWrap/>
            <w:vAlign w:val="center"/>
          </w:tcPr>
          <w:p w14:paraId="5F57B4FC"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0.161</w:t>
            </w:r>
          </w:p>
        </w:tc>
        <w:tc>
          <w:tcPr>
            <w:tcW w:w="1036" w:type="pct"/>
            <w:shd w:val="clear" w:color="auto" w:fill="auto"/>
            <w:noWrap/>
            <w:vAlign w:val="center"/>
          </w:tcPr>
          <w:p w14:paraId="42C70AE7" w14:textId="77777777" w:rsidR="00492F84" w:rsidRDefault="00492F84">
            <w:pPr>
              <w:jc w:val="center"/>
              <w:rPr>
                <w:rFonts w:ascii="Times New Roman" w:eastAsia="等线" w:hAnsi="Times New Roman" w:cs="Times New Roman"/>
                <w:color w:val="000000"/>
                <w:sz w:val="20"/>
                <w:szCs w:val="20"/>
              </w:rPr>
            </w:pPr>
          </w:p>
        </w:tc>
      </w:tr>
      <w:tr w:rsidR="00492F84" w14:paraId="78F67D55" w14:textId="77777777">
        <w:trPr>
          <w:trHeight w:val="280"/>
        </w:trPr>
        <w:tc>
          <w:tcPr>
            <w:tcW w:w="1192" w:type="pct"/>
            <w:shd w:val="clear" w:color="auto" w:fill="auto"/>
            <w:noWrap/>
            <w:vAlign w:val="center"/>
          </w:tcPr>
          <w:p w14:paraId="5EFA0ACB"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Sedentary Behavior</w:t>
            </w:r>
          </w:p>
        </w:tc>
        <w:tc>
          <w:tcPr>
            <w:tcW w:w="1051" w:type="pct"/>
            <w:shd w:val="clear" w:color="auto" w:fill="auto"/>
            <w:vAlign w:val="center"/>
          </w:tcPr>
          <w:p w14:paraId="397CEA0F" w14:textId="77777777" w:rsidR="00492F84" w:rsidRDefault="00492F84">
            <w:pPr>
              <w:jc w:val="center"/>
              <w:rPr>
                <w:rFonts w:ascii="Times New Roman" w:eastAsia="等线" w:hAnsi="Times New Roman" w:cs="Times New Roman"/>
                <w:color w:val="000000"/>
                <w:sz w:val="20"/>
                <w:szCs w:val="20"/>
              </w:rPr>
            </w:pPr>
          </w:p>
        </w:tc>
        <w:tc>
          <w:tcPr>
            <w:tcW w:w="905" w:type="pct"/>
            <w:shd w:val="clear" w:color="auto" w:fill="auto"/>
            <w:noWrap/>
            <w:vAlign w:val="center"/>
          </w:tcPr>
          <w:p w14:paraId="082C12E6" w14:textId="77777777" w:rsidR="00492F84" w:rsidRDefault="00492F84">
            <w:pPr>
              <w:jc w:val="center"/>
              <w:rPr>
                <w:rFonts w:ascii="Times New Roman" w:eastAsia="等线" w:hAnsi="Times New Roman" w:cs="Times New Roman"/>
                <w:color w:val="000000"/>
                <w:sz w:val="20"/>
                <w:szCs w:val="20"/>
              </w:rPr>
            </w:pPr>
          </w:p>
        </w:tc>
        <w:tc>
          <w:tcPr>
            <w:tcW w:w="816" w:type="pct"/>
            <w:shd w:val="clear" w:color="auto" w:fill="auto"/>
            <w:noWrap/>
            <w:vAlign w:val="center"/>
          </w:tcPr>
          <w:p w14:paraId="1DDDC60B" w14:textId="77777777" w:rsidR="00492F84" w:rsidRDefault="00492F84">
            <w:pPr>
              <w:jc w:val="center"/>
              <w:rPr>
                <w:rFonts w:ascii="Times New Roman" w:eastAsia="Times New Roman" w:hAnsi="Times New Roman" w:cs="Times New Roman"/>
                <w:sz w:val="20"/>
                <w:szCs w:val="20"/>
              </w:rPr>
            </w:pPr>
          </w:p>
        </w:tc>
        <w:tc>
          <w:tcPr>
            <w:tcW w:w="1036" w:type="pct"/>
            <w:shd w:val="clear" w:color="auto" w:fill="auto"/>
            <w:noWrap/>
            <w:vAlign w:val="center"/>
          </w:tcPr>
          <w:p w14:paraId="60034838"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0.137</w:t>
            </w:r>
          </w:p>
        </w:tc>
      </w:tr>
      <w:tr w:rsidR="00492F84" w14:paraId="2C8DCDB7" w14:textId="77777777">
        <w:trPr>
          <w:trHeight w:val="280"/>
        </w:trPr>
        <w:tc>
          <w:tcPr>
            <w:tcW w:w="1192" w:type="pct"/>
            <w:shd w:val="clear" w:color="auto" w:fill="auto"/>
            <w:noWrap/>
            <w:vAlign w:val="center"/>
          </w:tcPr>
          <w:p w14:paraId="233322C9"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Low</w:t>
            </w:r>
          </w:p>
        </w:tc>
        <w:tc>
          <w:tcPr>
            <w:tcW w:w="1051" w:type="pct"/>
            <w:shd w:val="clear" w:color="auto" w:fill="auto"/>
            <w:noWrap/>
            <w:vAlign w:val="center"/>
          </w:tcPr>
          <w:p w14:paraId="7BCA4B10"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905" w:type="pct"/>
            <w:shd w:val="clear" w:color="auto" w:fill="auto"/>
            <w:noWrap/>
            <w:vAlign w:val="center"/>
          </w:tcPr>
          <w:p w14:paraId="1AAEA10C"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816" w:type="pct"/>
            <w:shd w:val="clear" w:color="auto" w:fill="auto"/>
            <w:noWrap/>
            <w:vAlign w:val="center"/>
          </w:tcPr>
          <w:p w14:paraId="38650321"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1036" w:type="pct"/>
            <w:shd w:val="clear" w:color="auto" w:fill="auto"/>
            <w:noWrap/>
            <w:vAlign w:val="center"/>
          </w:tcPr>
          <w:p w14:paraId="1635E48E" w14:textId="77777777" w:rsidR="00492F84" w:rsidRDefault="00492F84">
            <w:pPr>
              <w:jc w:val="center"/>
              <w:rPr>
                <w:rFonts w:ascii="Times New Roman" w:eastAsia="等线" w:hAnsi="Times New Roman" w:cs="Times New Roman"/>
                <w:color w:val="000000"/>
                <w:sz w:val="20"/>
                <w:szCs w:val="20"/>
              </w:rPr>
            </w:pPr>
          </w:p>
        </w:tc>
      </w:tr>
      <w:tr w:rsidR="00492F84" w14:paraId="69C3BE07" w14:textId="77777777">
        <w:trPr>
          <w:trHeight w:val="280"/>
        </w:trPr>
        <w:tc>
          <w:tcPr>
            <w:tcW w:w="1192" w:type="pct"/>
            <w:shd w:val="clear" w:color="auto" w:fill="auto"/>
            <w:noWrap/>
            <w:vAlign w:val="center"/>
          </w:tcPr>
          <w:p w14:paraId="5719ACD0"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Medium</w:t>
            </w:r>
          </w:p>
        </w:tc>
        <w:tc>
          <w:tcPr>
            <w:tcW w:w="1051" w:type="pct"/>
            <w:shd w:val="clear" w:color="auto" w:fill="auto"/>
            <w:noWrap/>
            <w:vAlign w:val="center"/>
          </w:tcPr>
          <w:p w14:paraId="0F077E68"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-5 (-11, 1)</w:t>
            </w:r>
          </w:p>
        </w:tc>
        <w:tc>
          <w:tcPr>
            <w:tcW w:w="905" w:type="pct"/>
            <w:shd w:val="clear" w:color="auto" w:fill="auto"/>
            <w:noWrap/>
            <w:vAlign w:val="center"/>
          </w:tcPr>
          <w:p w14:paraId="2D892344"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 (-4, 6)</w:t>
            </w:r>
          </w:p>
        </w:tc>
        <w:tc>
          <w:tcPr>
            <w:tcW w:w="816" w:type="pct"/>
            <w:shd w:val="clear" w:color="auto" w:fill="auto"/>
            <w:noWrap/>
            <w:vAlign w:val="center"/>
          </w:tcPr>
          <w:p w14:paraId="011AA61F"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0 (-4, 5)</w:t>
            </w:r>
          </w:p>
        </w:tc>
        <w:tc>
          <w:tcPr>
            <w:tcW w:w="1036" w:type="pct"/>
            <w:shd w:val="clear" w:color="auto" w:fill="auto"/>
            <w:noWrap/>
            <w:vAlign w:val="center"/>
          </w:tcPr>
          <w:p w14:paraId="7663B280" w14:textId="77777777" w:rsidR="00492F84" w:rsidRDefault="00492F84">
            <w:pPr>
              <w:jc w:val="center"/>
              <w:rPr>
                <w:rFonts w:ascii="Times New Roman" w:eastAsia="等线" w:hAnsi="Times New Roman" w:cs="Times New Roman"/>
                <w:color w:val="000000"/>
                <w:sz w:val="20"/>
                <w:szCs w:val="20"/>
              </w:rPr>
            </w:pPr>
          </w:p>
        </w:tc>
      </w:tr>
      <w:tr w:rsidR="00492F84" w14:paraId="5298BD56" w14:textId="77777777">
        <w:trPr>
          <w:trHeight w:val="280"/>
        </w:trPr>
        <w:tc>
          <w:tcPr>
            <w:tcW w:w="1192" w:type="pct"/>
            <w:shd w:val="clear" w:color="auto" w:fill="auto"/>
            <w:noWrap/>
            <w:vAlign w:val="center"/>
          </w:tcPr>
          <w:p w14:paraId="155DFCB8"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High</w:t>
            </w:r>
          </w:p>
        </w:tc>
        <w:tc>
          <w:tcPr>
            <w:tcW w:w="1051" w:type="pct"/>
            <w:shd w:val="clear" w:color="auto" w:fill="auto"/>
            <w:noWrap/>
            <w:vAlign w:val="center"/>
          </w:tcPr>
          <w:p w14:paraId="51B4E114"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7 (0, 15)</w:t>
            </w:r>
          </w:p>
        </w:tc>
        <w:tc>
          <w:tcPr>
            <w:tcW w:w="905" w:type="pct"/>
            <w:shd w:val="clear" w:color="auto" w:fill="auto"/>
            <w:noWrap/>
            <w:vAlign w:val="center"/>
          </w:tcPr>
          <w:p w14:paraId="232BABFC"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8 (1, 15)</w:t>
            </w:r>
          </w:p>
        </w:tc>
        <w:tc>
          <w:tcPr>
            <w:tcW w:w="816" w:type="pct"/>
            <w:shd w:val="clear" w:color="auto" w:fill="auto"/>
            <w:noWrap/>
            <w:vAlign w:val="center"/>
          </w:tcPr>
          <w:p w14:paraId="5D71B5B7"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11 (5, 17)</w:t>
            </w:r>
          </w:p>
        </w:tc>
        <w:tc>
          <w:tcPr>
            <w:tcW w:w="1036" w:type="pct"/>
            <w:shd w:val="clear" w:color="auto" w:fill="auto"/>
            <w:noWrap/>
            <w:vAlign w:val="center"/>
          </w:tcPr>
          <w:p w14:paraId="6E551F25" w14:textId="77777777" w:rsidR="00492F84" w:rsidRDefault="00492F84">
            <w:pPr>
              <w:jc w:val="center"/>
              <w:rPr>
                <w:rFonts w:ascii="Times New Roman" w:eastAsia="等线" w:hAnsi="Times New Roman" w:cs="Times New Roman"/>
                <w:color w:val="000000"/>
                <w:sz w:val="20"/>
                <w:szCs w:val="20"/>
              </w:rPr>
            </w:pPr>
          </w:p>
        </w:tc>
      </w:tr>
      <w:tr w:rsidR="00492F84" w14:paraId="2CA4E2AE" w14:textId="77777777">
        <w:trPr>
          <w:trHeight w:val="280"/>
        </w:trPr>
        <w:tc>
          <w:tcPr>
            <w:tcW w:w="1192" w:type="pct"/>
            <w:shd w:val="clear" w:color="auto" w:fill="auto"/>
            <w:noWrap/>
            <w:vAlign w:val="center"/>
          </w:tcPr>
          <w:p w14:paraId="48A45F7D"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P for trend</w:t>
            </w:r>
          </w:p>
        </w:tc>
        <w:tc>
          <w:tcPr>
            <w:tcW w:w="1051" w:type="pct"/>
            <w:shd w:val="clear" w:color="auto" w:fill="auto"/>
            <w:noWrap/>
            <w:vAlign w:val="center"/>
          </w:tcPr>
          <w:p w14:paraId="64F010AE"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0.042</w:t>
            </w:r>
          </w:p>
        </w:tc>
        <w:tc>
          <w:tcPr>
            <w:tcW w:w="905" w:type="pct"/>
            <w:shd w:val="clear" w:color="auto" w:fill="auto"/>
            <w:noWrap/>
            <w:vAlign w:val="center"/>
          </w:tcPr>
          <w:p w14:paraId="68BCCDFB"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&lt;0.001</w:t>
            </w:r>
          </w:p>
        </w:tc>
        <w:tc>
          <w:tcPr>
            <w:tcW w:w="816" w:type="pct"/>
            <w:shd w:val="clear" w:color="auto" w:fill="auto"/>
            <w:noWrap/>
            <w:vAlign w:val="center"/>
          </w:tcPr>
          <w:p w14:paraId="2E37102B"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&lt;0.001</w:t>
            </w:r>
          </w:p>
        </w:tc>
        <w:tc>
          <w:tcPr>
            <w:tcW w:w="1036" w:type="pct"/>
            <w:shd w:val="clear" w:color="auto" w:fill="auto"/>
            <w:noWrap/>
            <w:vAlign w:val="center"/>
          </w:tcPr>
          <w:p w14:paraId="11741060" w14:textId="77777777" w:rsidR="00492F84" w:rsidRDefault="00492F84">
            <w:pPr>
              <w:jc w:val="center"/>
              <w:rPr>
                <w:rFonts w:ascii="Times New Roman" w:eastAsia="等线" w:hAnsi="Times New Roman" w:cs="Times New Roman"/>
                <w:color w:val="000000"/>
                <w:sz w:val="20"/>
                <w:szCs w:val="20"/>
              </w:rPr>
            </w:pPr>
          </w:p>
        </w:tc>
      </w:tr>
      <w:tr w:rsidR="00492F84" w14:paraId="58E59F35" w14:textId="77777777">
        <w:trPr>
          <w:trHeight w:val="280"/>
        </w:trPr>
        <w:tc>
          <w:tcPr>
            <w:tcW w:w="1192" w:type="pct"/>
            <w:shd w:val="clear" w:color="auto" w:fill="auto"/>
            <w:noWrap/>
            <w:vAlign w:val="center"/>
          </w:tcPr>
          <w:p w14:paraId="4C9902B4" w14:textId="77777777" w:rsidR="00492F84"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Sleep Duration</w:t>
            </w:r>
          </w:p>
        </w:tc>
        <w:tc>
          <w:tcPr>
            <w:tcW w:w="1051" w:type="pct"/>
            <w:shd w:val="clear" w:color="auto" w:fill="auto"/>
            <w:vAlign w:val="center"/>
          </w:tcPr>
          <w:p w14:paraId="250996E6" w14:textId="77777777" w:rsidR="00492F84" w:rsidRDefault="00492F84">
            <w:pPr>
              <w:jc w:val="center"/>
              <w:rPr>
                <w:rFonts w:ascii="Times New Roman" w:eastAsia="等线" w:hAnsi="Times New Roman" w:cs="Times New Roman"/>
                <w:color w:val="000000"/>
                <w:sz w:val="20"/>
                <w:szCs w:val="20"/>
              </w:rPr>
            </w:pPr>
          </w:p>
        </w:tc>
        <w:tc>
          <w:tcPr>
            <w:tcW w:w="905" w:type="pct"/>
            <w:shd w:val="clear" w:color="auto" w:fill="auto"/>
            <w:noWrap/>
            <w:vAlign w:val="center"/>
          </w:tcPr>
          <w:p w14:paraId="7BEEB16B" w14:textId="77777777" w:rsidR="00492F84" w:rsidRDefault="00492F84">
            <w:pPr>
              <w:jc w:val="center"/>
              <w:rPr>
                <w:rFonts w:ascii="Times New Roman" w:eastAsia="等线" w:hAnsi="Times New Roman" w:cs="Times New Roman"/>
                <w:color w:val="000000"/>
                <w:sz w:val="20"/>
                <w:szCs w:val="20"/>
              </w:rPr>
            </w:pPr>
          </w:p>
        </w:tc>
        <w:tc>
          <w:tcPr>
            <w:tcW w:w="816" w:type="pct"/>
            <w:shd w:val="clear" w:color="auto" w:fill="auto"/>
            <w:noWrap/>
            <w:vAlign w:val="center"/>
          </w:tcPr>
          <w:p w14:paraId="0F195B19" w14:textId="77777777" w:rsidR="00492F84" w:rsidRDefault="00492F84">
            <w:pPr>
              <w:jc w:val="center"/>
              <w:rPr>
                <w:rFonts w:ascii="Times New Roman" w:eastAsia="Times New Roman" w:hAnsi="Times New Roman" w:cs="Times New Roman"/>
                <w:sz w:val="20"/>
                <w:szCs w:val="20"/>
              </w:rPr>
            </w:pPr>
          </w:p>
        </w:tc>
        <w:tc>
          <w:tcPr>
            <w:tcW w:w="1036" w:type="pct"/>
            <w:shd w:val="clear" w:color="auto" w:fill="auto"/>
            <w:noWrap/>
            <w:vAlign w:val="center"/>
          </w:tcPr>
          <w:p w14:paraId="5AC8800F"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0.003</w:t>
            </w:r>
          </w:p>
        </w:tc>
      </w:tr>
      <w:tr w:rsidR="00492F84" w14:paraId="6BEAD690" w14:textId="77777777">
        <w:trPr>
          <w:trHeight w:val="280"/>
        </w:trPr>
        <w:tc>
          <w:tcPr>
            <w:tcW w:w="1192" w:type="pct"/>
            <w:shd w:val="clear" w:color="auto" w:fill="auto"/>
            <w:noWrap/>
            <w:vAlign w:val="center"/>
          </w:tcPr>
          <w:p w14:paraId="7C199356"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Normal</w:t>
            </w:r>
          </w:p>
        </w:tc>
        <w:tc>
          <w:tcPr>
            <w:tcW w:w="1051" w:type="pct"/>
            <w:shd w:val="clear" w:color="auto" w:fill="auto"/>
            <w:noWrap/>
            <w:vAlign w:val="center"/>
          </w:tcPr>
          <w:p w14:paraId="7C363756"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905" w:type="pct"/>
            <w:shd w:val="clear" w:color="auto" w:fill="auto"/>
            <w:noWrap/>
            <w:vAlign w:val="center"/>
          </w:tcPr>
          <w:p w14:paraId="46F5CA10"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816" w:type="pct"/>
            <w:shd w:val="clear" w:color="auto" w:fill="auto"/>
            <w:noWrap/>
            <w:vAlign w:val="center"/>
          </w:tcPr>
          <w:p w14:paraId="5E55B056"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Reference</w:t>
            </w:r>
          </w:p>
        </w:tc>
        <w:tc>
          <w:tcPr>
            <w:tcW w:w="1036" w:type="pct"/>
            <w:shd w:val="clear" w:color="auto" w:fill="auto"/>
            <w:noWrap/>
            <w:vAlign w:val="center"/>
          </w:tcPr>
          <w:p w14:paraId="185ABBFF" w14:textId="77777777" w:rsidR="00492F84" w:rsidRDefault="00492F84">
            <w:pPr>
              <w:jc w:val="center"/>
              <w:rPr>
                <w:rFonts w:ascii="Times New Roman" w:eastAsia="等线" w:hAnsi="Times New Roman" w:cs="Times New Roman"/>
                <w:color w:val="000000"/>
                <w:sz w:val="20"/>
                <w:szCs w:val="20"/>
              </w:rPr>
            </w:pPr>
          </w:p>
        </w:tc>
      </w:tr>
      <w:tr w:rsidR="00492F84" w14:paraId="157946D4" w14:textId="77777777">
        <w:trPr>
          <w:trHeight w:val="280"/>
        </w:trPr>
        <w:tc>
          <w:tcPr>
            <w:tcW w:w="1192" w:type="pct"/>
            <w:shd w:val="clear" w:color="auto" w:fill="auto"/>
            <w:noWrap/>
            <w:vAlign w:val="center"/>
          </w:tcPr>
          <w:p w14:paraId="2B36439B"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Short</w:t>
            </w:r>
          </w:p>
        </w:tc>
        <w:tc>
          <w:tcPr>
            <w:tcW w:w="1051" w:type="pct"/>
            <w:shd w:val="clear" w:color="auto" w:fill="auto"/>
            <w:noWrap/>
            <w:vAlign w:val="center"/>
          </w:tcPr>
          <w:p w14:paraId="5BCC5D5C"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20 (12, 27)</w:t>
            </w:r>
          </w:p>
        </w:tc>
        <w:tc>
          <w:tcPr>
            <w:tcW w:w="905" w:type="pct"/>
            <w:shd w:val="clear" w:color="auto" w:fill="auto"/>
            <w:noWrap/>
            <w:vAlign w:val="center"/>
          </w:tcPr>
          <w:p w14:paraId="4A267A46"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8 (2, 15)</w:t>
            </w:r>
          </w:p>
        </w:tc>
        <w:tc>
          <w:tcPr>
            <w:tcW w:w="816" w:type="pct"/>
            <w:shd w:val="clear" w:color="auto" w:fill="auto"/>
            <w:noWrap/>
            <w:vAlign w:val="center"/>
          </w:tcPr>
          <w:p w14:paraId="412D9FD4"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8 (2, 14)</w:t>
            </w:r>
          </w:p>
        </w:tc>
        <w:tc>
          <w:tcPr>
            <w:tcW w:w="1036" w:type="pct"/>
            <w:shd w:val="clear" w:color="auto" w:fill="auto"/>
            <w:noWrap/>
            <w:vAlign w:val="center"/>
          </w:tcPr>
          <w:p w14:paraId="0E595E09" w14:textId="77777777" w:rsidR="00492F84" w:rsidRDefault="00492F84">
            <w:pPr>
              <w:jc w:val="center"/>
              <w:rPr>
                <w:rFonts w:ascii="Times New Roman" w:eastAsia="等线" w:hAnsi="Times New Roman" w:cs="Times New Roman"/>
                <w:color w:val="000000"/>
                <w:sz w:val="20"/>
                <w:szCs w:val="20"/>
              </w:rPr>
            </w:pPr>
          </w:p>
        </w:tc>
      </w:tr>
      <w:tr w:rsidR="00492F84" w14:paraId="28D85672" w14:textId="77777777">
        <w:trPr>
          <w:trHeight w:val="280"/>
        </w:trPr>
        <w:tc>
          <w:tcPr>
            <w:tcW w:w="1192" w:type="pct"/>
            <w:shd w:val="clear" w:color="auto" w:fill="auto"/>
            <w:noWrap/>
            <w:vAlign w:val="center"/>
          </w:tcPr>
          <w:p w14:paraId="689EF866" w14:textId="77777777" w:rsidR="00492F84" w:rsidRDefault="00000000">
            <w:pPr>
              <w:ind w:firstLineChars="100" w:firstLine="200"/>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Long</w:t>
            </w:r>
          </w:p>
        </w:tc>
        <w:tc>
          <w:tcPr>
            <w:tcW w:w="1051" w:type="pct"/>
            <w:shd w:val="clear" w:color="auto" w:fill="auto"/>
            <w:noWrap/>
            <w:vAlign w:val="center"/>
          </w:tcPr>
          <w:p w14:paraId="35AC428A"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-3 (-14, 7)</w:t>
            </w:r>
          </w:p>
        </w:tc>
        <w:tc>
          <w:tcPr>
            <w:tcW w:w="905" w:type="pct"/>
            <w:shd w:val="clear" w:color="auto" w:fill="auto"/>
            <w:noWrap/>
            <w:vAlign w:val="center"/>
          </w:tcPr>
          <w:p w14:paraId="2C8167AC"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-8 (-16, 1)</w:t>
            </w:r>
          </w:p>
        </w:tc>
        <w:tc>
          <w:tcPr>
            <w:tcW w:w="816" w:type="pct"/>
            <w:shd w:val="clear" w:color="auto" w:fill="auto"/>
            <w:noWrap/>
            <w:vAlign w:val="center"/>
          </w:tcPr>
          <w:p w14:paraId="7B730C85" w14:textId="77777777" w:rsidR="00492F84" w:rsidRDefault="00000000">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-3 (-11, 5)</w:t>
            </w:r>
          </w:p>
        </w:tc>
        <w:tc>
          <w:tcPr>
            <w:tcW w:w="1036" w:type="pct"/>
            <w:shd w:val="clear" w:color="auto" w:fill="auto"/>
            <w:vAlign w:val="center"/>
          </w:tcPr>
          <w:p w14:paraId="07B43EC2" w14:textId="77777777" w:rsidR="00492F84" w:rsidRDefault="00492F84">
            <w:pPr>
              <w:jc w:val="center"/>
              <w:rPr>
                <w:rFonts w:ascii="Times New Roman" w:eastAsia="等线" w:hAnsi="Times New Roman" w:cs="Times New Roman"/>
                <w:color w:val="000000"/>
                <w:sz w:val="20"/>
                <w:szCs w:val="20"/>
              </w:rPr>
            </w:pPr>
          </w:p>
        </w:tc>
      </w:tr>
    </w:tbl>
    <w:p w14:paraId="0E790F36" w14:textId="77777777" w:rsidR="00492F84" w:rsidRDefault="00492F84">
      <w:pPr>
        <w:rPr>
          <w:rFonts w:ascii="Times New Roman" w:hAnsi="Times New Roman" w:cs="Times New Roman"/>
          <w:sz w:val="20"/>
          <w:szCs w:val="20"/>
        </w:rPr>
      </w:pPr>
    </w:p>
    <w:p w14:paraId="55493C25" w14:textId="4EFF1947" w:rsidR="00492F84" w:rsidRDefault="00F81EF9">
      <w:pPr>
        <w:rPr>
          <w:rFonts w:ascii="Times New Roman" w:hAnsi="Times New Roman" w:cs="Times New Roman"/>
          <w:sz w:val="20"/>
          <w:szCs w:val="20"/>
        </w:rPr>
      </w:pPr>
      <w:r>
        <w:rPr>
          <w:rFonts w:ascii="Times New Roman" w:hAnsi="Times New Roman" w:cs="Times New Roman"/>
          <w:sz w:val="20"/>
          <w:szCs w:val="20"/>
        </w:rPr>
        <w:t>Abbreviations:</w:t>
      </w:r>
      <w:r w:rsidR="00000000">
        <w:rPr>
          <w:rFonts w:ascii="Times New Roman" w:hAnsi="Times New Roman" w:cs="Times New Roman"/>
          <w:sz w:val="20"/>
          <w:szCs w:val="20"/>
        </w:rPr>
        <w:t xml:space="preserve"> MVPA, moderate and vigorous physical activity</w:t>
      </w:r>
      <w:r w:rsidR="00000000">
        <w:rPr>
          <w:rFonts w:ascii="Times New Roman" w:hAnsi="Times New Roman" w:cs="Times New Roman" w:hint="eastAsia"/>
          <w:sz w:val="20"/>
          <w:szCs w:val="20"/>
        </w:rPr>
        <w:t>; LIPA, light intensity physical activity</w:t>
      </w:r>
      <w:r w:rsidR="00000000">
        <w:rPr>
          <w:rFonts w:ascii="Times New Roman" w:hAnsi="Times New Roman" w:cs="Times New Roman"/>
          <w:sz w:val="20"/>
          <w:szCs w:val="20"/>
        </w:rPr>
        <w:t>; IRD, incident rate difference.</w:t>
      </w:r>
    </w:p>
    <w:p w14:paraId="759533C0"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t>IRD was calculated by the additive hazard model and used age as the time scale.</w:t>
      </w:r>
    </w:p>
    <w:p w14:paraId="77EF448F" w14:textId="73B2EEBC" w:rsidR="00492F84" w:rsidRDefault="00000000">
      <w:pPr>
        <w:rPr>
          <w:rFonts w:ascii="Times New Roman" w:hAnsi="Times New Roman" w:cs="Times New Roman"/>
          <w:sz w:val="20"/>
          <w:szCs w:val="20"/>
        </w:rPr>
      </w:pPr>
      <w:r>
        <w:rPr>
          <w:rFonts w:ascii="Times New Roman" w:hAnsi="Times New Roman" w:cs="Times New Roman" w:hint="eastAsia"/>
          <w:sz w:val="20"/>
          <w:szCs w:val="20"/>
        </w:rPr>
        <w:t xml:space="preserve">Models were consistent with </w:t>
      </w:r>
      <w:r w:rsidR="005E06C9">
        <w:rPr>
          <w:rFonts w:ascii="Times New Roman" w:hAnsi="Times New Roman" w:cs="Times New Roman" w:hint="eastAsia"/>
          <w:sz w:val="20"/>
          <w:szCs w:val="20"/>
        </w:rPr>
        <w:t>Figure 1, Tables 2-3 and Supplemental Table 7</w:t>
      </w:r>
      <w:r>
        <w:rPr>
          <w:rFonts w:ascii="Times New Roman" w:hAnsi="Times New Roman" w:cs="Times New Roman" w:hint="eastAsia"/>
          <w:sz w:val="20"/>
          <w:szCs w:val="20"/>
        </w:rPr>
        <w:t xml:space="preserve"> for corresponding physical behaviors.</w:t>
      </w:r>
    </w:p>
    <w:p w14:paraId="41714505" w14:textId="2A085FAD" w:rsidR="00492F84" w:rsidRDefault="00000000">
      <w:pPr>
        <w:rPr>
          <w:rFonts w:ascii="Times New Roman" w:hAnsi="Times New Roman" w:cs="Times New Roman"/>
          <w:sz w:val="20"/>
          <w:szCs w:val="20"/>
        </w:rPr>
      </w:pPr>
      <w:r>
        <w:rPr>
          <w:rFonts w:ascii="Times New Roman" w:hAnsi="Times New Roman" w:cs="Times New Roman"/>
          <w:i/>
          <w:iCs/>
          <w:color w:val="000000"/>
          <w:sz w:val="20"/>
          <w:szCs w:val="20"/>
        </w:rPr>
        <w:t>*</w:t>
      </w:r>
      <w:r>
        <w:rPr>
          <w:rFonts w:ascii="Times New Roman" w:hAnsi="Times New Roman" w:cs="Times New Roman" w:hint="eastAsia"/>
          <w:i/>
          <w:iCs/>
          <w:color w:val="000000"/>
          <w:sz w:val="20"/>
          <w:szCs w:val="20"/>
        </w:rPr>
        <w:t>p</w:t>
      </w:r>
      <w:r>
        <w:rPr>
          <w:rFonts w:ascii="Times New Roman" w:hAnsi="Times New Roman" w:cs="Times New Roman"/>
          <w:color w:val="000000"/>
          <w:sz w:val="20"/>
          <w:szCs w:val="20"/>
        </w:rPr>
        <w:t xml:space="preserve"> for interaction was</w:t>
      </w:r>
      <w:r>
        <w:rPr>
          <w:rFonts w:ascii="Times New Roman" w:hAnsi="Times New Roman" w:cs="Times New Roman"/>
          <w:color w:val="000000"/>
          <w:sz w:val="20"/>
          <w:szCs w:val="20"/>
          <w:vertAlign w:val="subscript"/>
        </w:rPr>
        <w:t xml:space="preserve"> </w:t>
      </w:r>
      <w:r>
        <w:rPr>
          <w:rFonts w:ascii="Times New Roman" w:hAnsi="Times New Roman" w:cs="Times New Roman"/>
          <w:color w:val="000000"/>
          <w:sz w:val="20"/>
          <w:szCs w:val="20"/>
        </w:rPr>
        <w:t xml:space="preserve">evaluated using IRD for the product term between physical behaviors (low MVPA vs. high MVPA, </w:t>
      </w:r>
      <w:r>
        <w:rPr>
          <w:rFonts w:ascii="Times New Roman" w:hAnsi="Times New Roman" w:cs="Times New Roman" w:hint="eastAsia"/>
          <w:color w:val="000000"/>
          <w:sz w:val="20"/>
          <w:szCs w:val="20"/>
        </w:rPr>
        <w:t xml:space="preserve">low LIPA vs. high LIPA, </w:t>
      </w:r>
      <w:r>
        <w:rPr>
          <w:rFonts w:ascii="Times New Roman" w:hAnsi="Times New Roman" w:cs="Times New Roman"/>
          <w:color w:val="000000"/>
          <w:sz w:val="20"/>
          <w:szCs w:val="20"/>
        </w:rPr>
        <w:t xml:space="preserve">high sedentary behavior vs. low sedentary behavior, and short sleep duration vs. normal sleep duration) and </w:t>
      </w:r>
      <w:r>
        <w:rPr>
          <w:rFonts w:ascii="Times New Roman" w:hAnsi="Times New Roman" w:cs="Times New Roman" w:hint="eastAsia"/>
          <w:sz w:val="20"/>
          <w:szCs w:val="20"/>
        </w:rPr>
        <w:t>area</w:t>
      </w:r>
      <w:r>
        <w:rPr>
          <w:rFonts w:ascii="Times New Roman" w:hAnsi="Times New Roman" w:cs="Times New Roman"/>
          <w:sz w:val="20"/>
          <w:szCs w:val="20"/>
        </w:rPr>
        <w:t>-level</w:t>
      </w:r>
      <w:r>
        <w:rPr>
          <w:rFonts w:ascii="Times New Roman" w:hAnsi="Times New Roman" w:cs="Times New Roman"/>
          <w:color w:val="000000"/>
          <w:sz w:val="20"/>
          <w:szCs w:val="20"/>
        </w:rPr>
        <w:t xml:space="preserve"> SES (low vs high). </w:t>
      </w:r>
      <w:r>
        <w:rPr>
          <w:rFonts w:ascii="Times New Roman" w:hAnsi="Times New Roman" w:cs="Times New Roman"/>
          <w:sz w:val="20"/>
          <w:szCs w:val="20"/>
        </w:rPr>
        <w:br w:type="page"/>
      </w:r>
    </w:p>
    <w:bookmarkEnd w:id="9"/>
    <w:p w14:paraId="3171B4EC" w14:textId="7CD095BF" w:rsidR="00492F84" w:rsidRDefault="00000000">
      <w:pPr>
        <w:rPr>
          <w:rFonts w:ascii="Times New Roman" w:hAnsi="Times New Roman" w:cs="Times New Roman"/>
          <w:sz w:val="20"/>
          <w:szCs w:val="20"/>
        </w:rPr>
      </w:pPr>
      <w:r>
        <w:rPr>
          <w:rFonts w:ascii="Times New Roman" w:hAnsi="Times New Roman" w:cs="Times New Roman"/>
          <w:sz w:val="20"/>
          <w:szCs w:val="20"/>
        </w:rPr>
        <w:lastRenderedPageBreak/>
        <w:t>Supplemental Table 2</w:t>
      </w:r>
      <w:r w:rsidR="002053EA">
        <w:rPr>
          <w:rFonts w:ascii="Times New Roman" w:hAnsi="Times New Roman" w:cs="Times New Roman" w:hint="eastAsia"/>
          <w:sz w:val="20"/>
          <w:szCs w:val="20"/>
        </w:rPr>
        <w:t>5</w:t>
      </w:r>
      <w:r>
        <w:rPr>
          <w:rFonts w:ascii="Times New Roman" w:hAnsi="Times New Roman" w:cs="Times New Roman"/>
          <w:sz w:val="20"/>
          <w:szCs w:val="20"/>
        </w:rPr>
        <w:t>. Incidence risk difference and 95% CIs for type 2 diabetes and physical behavior by individual-level SES status (redefined individual-level SES by including the number of people in households).</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307"/>
        <w:gridCol w:w="1469"/>
        <w:gridCol w:w="1471"/>
        <w:gridCol w:w="1471"/>
        <w:gridCol w:w="1572"/>
      </w:tblGrid>
      <w:tr w:rsidR="00492F84" w14:paraId="2EE33B26" w14:textId="77777777">
        <w:trPr>
          <w:trHeight w:val="290"/>
        </w:trPr>
        <w:tc>
          <w:tcPr>
            <w:tcW w:w="1391" w:type="pct"/>
            <w:shd w:val="clear" w:color="000000" w:fill="FFFFFF"/>
            <w:noWrap/>
            <w:vAlign w:val="center"/>
          </w:tcPr>
          <w:p w14:paraId="72368EFC" w14:textId="77777777" w:rsidR="00492F84" w:rsidRDefault="00492F84">
            <w:pPr>
              <w:rPr>
                <w:rFonts w:ascii="Times New Roman" w:eastAsia="等线" w:hAnsi="Times New Roman" w:cs="Times New Roman"/>
                <w:color w:val="000000"/>
                <w:sz w:val="20"/>
                <w:szCs w:val="20"/>
              </w:rPr>
            </w:pPr>
          </w:p>
        </w:tc>
        <w:tc>
          <w:tcPr>
            <w:tcW w:w="2660" w:type="pct"/>
            <w:gridSpan w:val="3"/>
            <w:shd w:val="clear" w:color="000000" w:fill="FFFFFF"/>
            <w:noWrap/>
            <w:vAlign w:val="center"/>
          </w:tcPr>
          <w:p w14:paraId="32183DCD"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Individual-level SES</w:t>
            </w:r>
          </w:p>
        </w:tc>
        <w:tc>
          <w:tcPr>
            <w:tcW w:w="948" w:type="pct"/>
            <w:shd w:val="clear" w:color="000000" w:fill="FFFFFF"/>
            <w:vAlign w:val="center"/>
          </w:tcPr>
          <w:p w14:paraId="6707BCCF" w14:textId="77777777" w:rsidR="00492F84" w:rsidRDefault="00492F84">
            <w:pPr>
              <w:rPr>
                <w:rFonts w:ascii="Times New Roman" w:hAnsi="Times New Roman" w:cs="Times New Roman"/>
                <w:i/>
                <w:iCs/>
                <w:color w:val="000000"/>
                <w:sz w:val="20"/>
                <w:szCs w:val="20"/>
              </w:rPr>
            </w:pPr>
          </w:p>
        </w:tc>
      </w:tr>
      <w:tr w:rsidR="00492F84" w14:paraId="059F7D2D" w14:textId="77777777">
        <w:trPr>
          <w:trHeight w:val="290"/>
        </w:trPr>
        <w:tc>
          <w:tcPr>
            <w:tcW w:w="1391" w:type="pct"/>
            <w:shd w:val="clear" w:color="000000" w:fill="FFFFFF"/>
            <w:noWrap/>
            <w:vAlign w:val="center"/>
          </w:tcPr>
          <w:p w14:paraId="5E60F480" w14:textId="77777777" w:rsidR="00492F84" w:rsidRDefault="00492F84">
            <w:pPr>
              <w:rPr>
                <w:rFonts w:ascii="Times New Roman" w:eastAsia="等线" w:hAnsi="Times New Roman" w:cs="Times New Roman"/>
                <w:color w:val="000000"/>
                <w:sz w:val="20"/>
                <w:szCs w:val="20"/>
              </w:rPr>
            </w:pPr>
          </w:p>
        </w:tc>
        <w:tc>
          <w:tcPr>
            <w:tcW w:w="886" w:type="pct"/>
            <w:shd w:val="clear" w:color="000000" w:fill="FFFFFF"/>
            <w:noWrap/>
            <w:vAlign w:val="center"/>
          </w:tcPr>
          <w:p w14:paraId="4890A83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High</w:t>
            </w:r>
          </w:p>
        </w:tc>
        <w:tc>
          <w:tcPr>
            <w:tcW w:w="887" w:type="pct"/>
            <w:shd w:val="clear" w:color="000000" w:fill="FFFFFF"/>
            <w:noWrap/>
            <w:vAlign w:val="center"/>
          </w:tcPr>
          <w:p w14:paraId="70923E6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Medium</w:t>
            </w:r>
          </w:p>
        </w:tc>
        <w:tc>
          <w:tcPr>
            <w:tcW w:w="887" w:type="pct"/>
            <w:shd w:val="clear" w:color="000000" w:fill="FFFFFF"/>
            <w:noWrap/>
            <w:vAlign w:val="center"/>
          </w:tcPr>
          <w:p w14:paraId="3570583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Low</w:t>
            </w:r>
          </w:p>
        </w:tc>
        <w:tc>
          <w:tcPr>
            <w:tcW w:w="948" w:type="pct"/>
            <w:vMerge w:val="restart"/>
            <w:shd w:val="clear" w:color="000000" w:fill="FFFFFF"/>
            <w:vAlign w:val="center"/>
          </w:tcPr>
          <w:p w14:paraId="31F4564C" w14:textId="77777777" w:rsidR="00492F84" w:rsidRDefault="00000000">
            <w:pPr>
              <w:jc w:val="center"/>
              <w:rPr>
                <w:rFonts w:ascii="Times New Roman" w:hAnsi="Times New Roman" w:cs="Times New Roman"/>
                <w:i/>
                <w:iCs/>
                <w:color w:val="000000"/>
                <w:sz w:val="20"/>
                <w:szCs w:val="20"/>
              </w:rPr>
            </w:pPr>
            <w:r>
              <w:rPr>
                <w:rFonts w:ascii="Times New Roman" w:hAnsi="Times New Roman" w:cs="Times New Roman" w:hint="eastAsia"/>
                <w:i/>
                <w:iCs/>
                <w:color w:val="000000"/>
                <w:sz w:val="20"/>
                <w:szCs w:val="20"/>
              </w:rPr>
              <w:t>p</w:t>
            </w:r>
            <w:r>
              <w:rPr>
                <w:rFonts w:ascii="Times New Roman" w:hAnsi="Times New Roman" w:cs="Times New Roman"/>
                <w:i/>
                <w:iCs/>
                <w:color w:val="000000"/>
                <w:sz w:val="20"/>
                <w:szCs w:val="20"/>
              </w:rPr>
              <w:t xml:space="preserve"> </w:t>
            </w:r>
            <w:r>
              <w:rPr>
                <w:rFonts w:ascii="Times New Roman" w:hAnsi="Times New Roman" w:cs="Times New Roman"/>
                <w:color w:val="000000"/>
                <w:sz w:val="20"/>
                <w:szCs w:val="20"/>
              </w:rPr>
              <w:t>for interaction*</w:t>
            </w:r>
          </w:p>
        </w:tc>
      </w:tr>
      <w:tr w:rsidR="00492F84" w14:paraId="225589C6" w14:textId="77777777">
        <w:trPr>
          <w:trHeight w:val="290"/>
        </w:trPr>
        <w:tc>
          <w:tcPr>
            <w:tcW w:w="1391" w:type="pct"/>
            <w:shd w:val="clear" w:color="000000" w:fill="FFFFFF"/>
            <w:noWrap/>
            <w:vAlign w:val="center"/>
          </w:tcPr>
          <w:p w14:paraId="5291D979" w14:textId="77777777" w:rsidR="00492F84" w:rsidRDefault="00492F84">
            <w:pPr>
              <w:rPr>
                <w:rFonts w:ascii="Times New Roman" w:eastAsia="等线" w:hAnsi="Times New Roman" w:cs="Times New Roman"/>
                <w:color w:val="000000"/>
                <w:sz w:val="20"/>
                <w:szCs w:val="20"/>
              </w:rPr>
            </w:pPr>
          </w:p>
        </w:tc>
        <w:tc>
          <w:tcPr>
            <w:tcW w:w="886" w:type="pct"/>
            <w:shd w:val="clear" w:color="000000" w:fill="FFFFFF"/>
            <w:noWrap/>
            <w:vAlign w:val="center"/>
          </w:tcPr>
          <w:p w14:paraId="4050E4A7"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IRD (95% CI)</w:t>
            </w:r>
          </w:p>
        </w:tc>
        <w:tc>
          <w:tcPr>
            <w:tcW w:w="887" w:type="pct"/>
            <w:shd w:val="clear" w:color="000000" w:fill="FFFFFF"/>
            <w:noWrap/>
            <w:vAlign w:val="center"/>
          </w:tcPr>
          <w:p w14:paraId="7A60B18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IRD (95% CI)</w:t>
            </w:r>
          </w:p>
        </w:tc>
        <w:tc>
          <w:tcPr>
            <w:tcW w:w="887" w:type="pct"/>
            <w:shd w:val="clear" w:color="000000" w:fill="FFFFFF"/>
            <w:noWrap/>
            <w:vAlign w:val="center"/>
          </w:tcPr>
          <w:p w14:paraId="6A86B61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IRD (95% CI)</w:t>
            </w:r>
          </w:p>
        </w:tc>
        <w:tc>
          <w:tcPr>
            <w:tcW w:w="948" w:type="pct"/>
            <w:vMerge/>
            <w:vAlign w:val="center"/>
          </w:tcPr>
          <w:p w14:paraId="4D03B578" w14:textId="77777777" w:rsidR="00492F84" w:rsidRDefault="00492F84">
            <w:pPr>
              <w:jc w:val="center"/>
              <w:rPr>
                <w:rFonts w:ascii="Times New Roman" w:hAnsi="Times New Roman" w:cs="Times New Roman"/>
                <w:i/>
                <w:iCs/>
                <w:color w:val="000000"/>
                <w:sz w:val="20"/>
                <w:szCs w:val="20"/>
              </w:rPr>
            </w:pPr>
          </w:p>
        </w:tc>
      </w:tr>
      <w:tr w:rsidR="00492F84" w14:paraId="6B610EFB" w14:textId="77777777">
        <w:trPr>
          <w:trHeight w:val="290"/>
        </w:trPr>
        <w:tc>
          <w:tcPr>
            <w:tcW w:w="1391" w:type="pct"/>
            <w:shd w:val="clear" w:color="auto" w:fill="auto"/>
            <w:noWrap/>
            <w:vAlign w:val="center"/>
          </w:tcPr>
          <w:p w14:paraId="469327DA"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MVPA</w:t>
            </w:r>
          </w:p>
        </w:tc>
        <w:tc>
          <w:tcPr>
            <w:tcW w:w="886" w:type="pct"/>
            <w:shd w:val="clear" w:color="auto" w:fill="auto"/>
            <w:noWrap/>
            <w:vAlign w:val="center"/>
          </w:tcPr>
          <w:p w14:paraId="166CB582" w14:textId="77777777" w:rsidR="00492F84" w:rsidRDefault="00492F84">
            <w:pPr>
              <w:jc w:val="center"/>
              <w:rPr>
                <w:rFonts w:ascii="Times New Roman" w:eastAsia="等线" w:hAnsi="Times New Roman" w:cs="Times New Roman"/>
                <w:color w:val="000000"/>
                <w:sz w:val="20"/>
                <w:szCs w:val="20"/>
              </w:rPr>
            </w:pPr>
          </w:p>
        </w:tc>
        <w:tc>
          <w:tcPr>
            <w:tcW w:w="887" w:type="pct"/>
            <w:shd w:val="clear" w:color="auto" w:fill="auto"/>
            <w:noWrap/>
            <w:vAlign w:val="center"/>
          </w:tcPr>
          <w:p w14:paraId="637BF180" w14:textId="77777777" w:rsidR="00492F84" w:rsidRDefault="00492F84">
            <w:pPr>
              <w:jc w:val="center"/>
              <w:rPr>
                <w:rFonts w:ascii="Times New Roman" w:eastAsia="等线" w:hAnsi="Times New Roman" w:cs="Times New Roman"/>
                <w:color w:val="000000"/>
                <w:sz w:val="20"/>
                <w:szCs w:val="20"/>
              </w:rPr>
            </w:pPr>
          </w:p>
        </w:tc>
        <w:tc>
          <w:tcPr>
            <w:tcW w:w="887" w:type="pct"/>
            <w:shd w:val="clear" w:color="auto" w:fill="auto"/>
            <w:noWrap/>
            <w:vAlign w:val="center"/>
          </w:tcPr>
          <w:p w14:paraId="24EC9AF6" w14:textId="77777777" w:rsidR="00492F84" w:rsidRDefault="00492F84">
            <w:pPr>
              <w:jc w:val="center"/>
              <w:rPr>
                <w:rFonts w:ascii="Times New Roman" w:eastAsia="等线" w:hAnsi="Times New Roman" w:cs="Times New Roman"/>
                <w:color w:val="000000"/>
                <w:sz w:val="20"/>
                <w:szCs w:val="20"/>
              </w:rPr>
            </w:pPr>
          </w:p>
        </w:tc>
        <w:tc>
          <w:tcPr>
            <w:tcW w:w="948" w:type="pct"/>
            <w:vMerge w:val="restart"/>
            <w:shd w:val="clear" w:color="auto" w:fill="auto"/>
            <w:vAlign w:val="center"/>
          </w:tcPr>
          <w:p w14:paraId="24019294"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r>
              <w:rPr>
                <w:rFonts w:ascii="Times New Roman" w:hAnsi="Times New Roman" w:cs="Times New Roman" w:hint="eastAsia"/>
                <w:color w:val="000000"/>
                <w:sz w:val="20"/>
                <w:szCs w:val="20"/>
              </w:rPr>
              <w:t>82</w:t>
            </w:r>
          </w:p>
        </w:tc>
      </w:tr>
      <w:tr w:rsidR="00492F84" w14:paraId="62ED4258" w14:textId="77777777">
        <w:trPr>
          <w:trHeight w:val="290"/>
        </w:trPr>
        <w:tc>
          <w:tcPr>
            <w:tcW w:w="1391" w:type="pct"/>
            <w:shd w:val="clear" w:color="auto" w:fill="auto"/>
            <w:noWrap/>
            <w:vAlign w:val="center"/>
          </w:tcPr>
          <w:p w14:paraId="05889D83"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High</w:t>
            </w:r>
          </w:p>
        </w:tc>
        <w:tc>
          <w:tcPr>
            <w:tcW w:w="886" w:type="pct"/>
            <w:shd w:val="clear" w:color="auto" w:fill="auto"/>
            <w:noWrap/>
            <w:vAlign w:val="center"/>
          </w:tcPr>
          <w:p w14:paraId="650F547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87" w:type="pct"/>
            <w:shd w:val="clear" w:color="auto" w:fill="auto"/>
            <w:noWrap/>
            <w:vAlign w:val="center"/>
          </w:tcPr>
          <w:p w14:paraId="18289467"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87" w:type="pct"/>
            <w:shd w:val="clear" w:color="auto" w:fill="auto"/>
            <w:noWrap/>
            <w:vAlign w:val="center"/>
          </w:tcPr>
          <w:p w14:paraId="67D20337"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948" w:type="pct"/>
            <w:vMerge/>
            <w:vAlign w:val="center"/>
          </w:tcPr>
          <w:p w14:paraId="7ED23FF9" w14:textId="77777777" w:rsidR="00492F84" w:rsidRDefault="00492F84">
            <w:pPr>
              <w:jc w:val="center"/>
              <w:rPr>
                <w:rFonts w:ascii="Times New Roman" w:hAnsi="Times New Roman" w:cs="Times New Roman"/>
                <w:color w:val="000000"/>
                <w:sz w:val="20"/>
                <w:szCs w:val="20"/>
              </w:rPr>
            </w:pPr>
          </w:p>
        </w:tc>
      </w:tr>
      <w:tr w:rsidR="00492F84" w14:paraId="160CC4EF" w14:textId="77777777">
        <w:trPr>
          <w:trHeight w:val="290"/>
        </w:trPr>
        <w:tc>
          <w:tcPr>
            <w:tcW w:w="1391" w:type="pct"/>
            <w:shd w:val="clear" w:color="auto" w:fill="auto"/>
            <w:noWrap/>
            <w:vAlign w:val="center"/>
          </w:tcPr>
          <w:p w14:paraId="431712CB"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Medium</w:t>
            </w:r>
          </w:p>
        </w:tc>
        <w:tc>
          <w:tcPr>
            <w:tcW w:w="886" w:type="pct"/>
            <w:shd w:val="clear" w:color="auto" w:fill="auto"/>
            <w:noWrap/>
            <w:vAlign w:val="center"/>
          </w:tcPr>
          <w:p w14:paraId="6738D401"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r>
              <w:rPr>
                <w:rFonts w:ascii="Times New Roman" w:hAnsi="Times New Roman" w:cs="Times New Roman" w:hint="eastAsia"/>
                <w:color w:val="000000"/>
                <w:sz w:val="20"/>
                <w:szCs w:val="20"/>
              </w:rPr>
              <w:t>3</w:t>
            </w:r>
            <w:r>
              <w:rPr>
                <w:rFonts w:ascii="Times New Roman" w:hAnsi="Times New Roman" w:cs="Times New Roman"/>
                <w:color w:val="000000"/>
                <w:sz w:val="20"/>
                <w:szCs w:val="20"/>
              </w:rPr>
              <w:t xml:space="preserve"> (</w:t>
            </w:r>
            <w:r>
              <w:rPr>
                <w:rFonts w:ascii="Times New Roman" w:hAnsi="Times New Roman" w:cs="Times New Roman" w:hint="eastAsia"/>
                <w:color w:val="000000"/>
                <w:sz w:val="20"/>
                <w:szCs w:val="20"/>
              </w:rPr>
              <w:t>8</w:t>
            </w:r>
            <w:r>
              <w:rPr>
                <w:rFonts w:ascii="Times New Roman" w:hAnsi="Times New Roman" w:cs="Times New Roman"/>
                <w:color w:val="000000"/>
                <w:sz w:val="20"/>
                <w:szCs w:val="20"/>
              </w:rPr>
              <w:t>, 1</w:t>
            </w:r>
            <w:r>
              <w:rPr>
                <w:rFonts w:ascii="Times New Roman" w:hAnsi="Times New Roman" w:cs="Times New Roman" w:hint="eastAsia"/>
                <w:color w:val="000000"/>
                <w:sz w:val="20"/>
                <w:szCs w:val="20"/>
              </w:rPr>
              <w:t>7</w:t>
            </w:r>
            <w:r>
              <w:rPr>
                <w:rFonts w:ascii="Times New Roman" w:hAnsi="Times New Roman" w:cs="Times New Roman"/>
                <w:color w:val="000000"/>
                <w:sz w:val="20"/>
                <w:szCs w:val="20"/>
              </w:rPr>
              <w:t>)</w:t>
            </w:r>
          </w:p>
        </w:tc>
        <w:tc>
          <w:tcPr>
            <w:tcW w:w="887" w:type="pct"/>
            <w:shd w:val="clear" w:color="auto" w:fill="auto"/>
            <w:noWrap/>
            <w:vAlign w:val="center"/>
          </w:tcPr>
          <w:p w14:paraId="0A2A178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20</w:t>
            </w:r>
            <w:r>
              <w:rPr>
                <w:rFonts w:ascii="Times New Roman" w:hAnsi="Times New Roman" w:cs="Times New Roman"/>
                <w:color w:val="000000"/>
                <w:sz w:val="20"/>
                <w:szCs w:val="20"/>
              </w:rPr>
              <w:t xml:space="preserve"> (</w:t>
            </w:r>
            <w:r>
              <w:rPr>
                <w:rFonts w:ascii="Times New Roman" w:hAnsi="Times New Roman" w:cs="Times New Roman" w:hint="eastAsia"/>
                <w:color w:val="000000"/>
                <w:sz w:val="20"/>
                <w:szCs w:val="20"/>
              </w:rPr>
              <w:t>17</w:t>
            </w:r>
            <w:r>
              <w:rPr>
                <w:rFonts w:ascii="Times New Roman" w:hAnsi="Times New Roman" w:cs="Times New Roman"/>
                <w:color w:val="000000"/>
                <w:sz w:val="20"/>
                <w:szCs w:val="20"/>
              </w:rPr>
              <w:t xml:space="preserve">, </w:t>
            </w:r>
            <w:r>
              <w:rPr>
                <w:rFonts w:ascii="Times New Roman" w:hAnsi="Times New Roman" w:cs="Times New Roman" w:hint="eastAsia"/>
                <w:color w:val="000000"/>
                <w:sz w:val="20"/>
                <w:szCs w:val="20"/>
              </w:rPr>
              <w:t>23</w:t>
            </w:r>
            <w:r>
              <w:rPr>
                <w:rFonts w:ascii="Times New Roman" w:hAnsi="Times New Roman" w:cs="Times New Roman"/>
                <w:color w:val="000000"/>
                <w:sz w:val="20"/>
                <w:szCs w:val="20"/>
              </w:rPr>
              <w:t>)</w:t>
            </w:r>
          </w:p>
        </w:tc>
        <w:tc>
          <w:tcPr>
            <w:tcW w:w="887" w:type="pct"/>
            <w:shd w:val="clear" w:color="auto" w:fill="auto"/>
            <w:noWrap/>
            <w:vAlign w:val="center"/>
          </w:tcPr>
          <w:p w14:paraId="0BD5AF3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r>
              <w:rPr>
                <w:rFonts w:ascii="Times New Roman" w:hAnsi="Times New Roman" w:cs="Times New Roman" w:hint="eastAsia"/>
                <w:color w:val="000000"/>
                <w:sz w:val="20"/>
                <w:szCs w:val="20"/>
              </w:rPr>
              <w:t>9</w:t>
            </w:r>
            <w:r>
              <w:rPr>
                <w:rFonts w:ascii="Times New Roman" w:hAnsi="Times New Roman" w:cs="Times New Roman"/>
                <w:color w:val="000000"/>
                <w:sz w:val="20"/>
                <w:szCs w:val="20"/>
              </w:rPr>
              <w:t xml:space="preserve"> (</w:t>
            </w:r>
            <w:r>
              <w:rPr>
                <w:rFonts w:ascii="Times New Roman" w:hAnsi="Times New Roman" w:cs="Times New Roman" w:hint="eastAsia"/>
                <w:color w:val="000000"/>
                <w:sz w:val="20"/>
                <w:szCs w:val="20"/>
              </w:rPr>
              <w:t>31</w:t>
            </w:r>
            <w:r>
              <w:rPr>
                <w:rFonts w:ascii="Times New Roman" w:hAnsi="Times New Roman" w:cs="Times New Roman"/>
                <w:color w:val="000000"/>
                <w:sz w:val="20"/>
                <w:szCs w:val="20"/>
              </w:rPr>
              <w:t>, 4</w:t>
            </w:r>
            <w:r>
              <w:rPr>
                <w:rFonts w:ascii="Times New Roman" w:hAnsi="Times New Roman" w:cs="Times New Roman" w:hint="eastAsia"/>
                <w:color w:val="000000"/>
                <w:sz w:val="20"/>
                <w:szCs w:val="20"/>
              </w:rPr>
              <w:t>7</w:t>
            </w:r>
            <w:r>
              <w:rPr>
                <w:rFonts w:ascii="Times New Roman" w:hAnsi="Times New Roman" w:cs="Times New Roman"/>
                <w:color w:val="000000"/>
                <w:sz w:val="20"/>
                <w:szCs w:val="20"/>
              </w:rPr>
              <w:t>)</w:t>
            </w:r>
          </w:p>
        </w:tc>
        <w:tc>
          <w:tcPr>
            <w:tcW w:w="948" w:type="pct"/>
            <w:vMerge/>
            <w:vAlign w:val="center"/>
          </w:tcPr>
          <w:p w14:paraId="1FAEF57F" w14:textId="77777777" w:rsidR="00492F84" w:rsidRDefault="00492F84">
            <w:pPr>
              <w:jc w:val="center"/>
              <w:rPr>
                <w:rFonts w:ascii="Times New Roman" w:hAnsi="Times New Roman" w:cs="Times New Roman"/>
                <w:color w:val="000000"/>
                <w:sz w:val="20"/>
                <w:szCs w:val="20"/>
              </w:rPr>
            </w:pPr>
          </w:p>
        </w:tc>
      </w:tr>
      <w:tr w:rsidR="00492F84" w14:paraId="62553106" w14:textId="77777777">
        <w:trPr>
          <w:trHeight w:val="290"/>
        </w:trPr>
        <w:tc>
          <w:tcPr>
            <w:tcW w:w="1391" w:type="pct"/>
            <w:shd w:val="clear" w:color="auto" w:fill="auto"/>
            <w:noWrap/>
            <w:vAlign w:val="center"/>
          </w:tcPr>
          <w:p w14:paraId="02EBB65B"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Low</w:t>
            </w:r>
          </w:p>
        </w:tc>
        <w:tc>
          <w:tcPr>
            <w:tcW w:w="886" w:type="pct"/>
            <w:shd w:val="clear" w:color="auto" w:fill="auto"/>
            <w:noWrap/>
            <w:vAlign w:val="center"/>
          </w:tcPr>
          <w:p w14:paraId="27BF770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34</w:t>
            </w:r>
            <w:r>
              <w:rPr>
                <w:rFonts w:ascii="Times New Roman" w:hAnsi="Times New Roman" w:cs="Times New Roman"/>
                <w:color w:val="000000"/>
                <w:sz w:val="20"/>
                <w:szCs w:val="20"/>
              </w:rPr>
              <w:t xml:space="preserve"> (2</w:t>
            </w:r>
            <w:r>
              <w:rPr>
                <w:rFonts w:ascii="Times New Roman" w:hAnsi="Times New Roman" w:cs="Times New Roman" w:hint="eastAsia"/>
                <w:color w:val="000000"/>
                <w:sz w:val="20"/>
                <w:szCs w:val="20"/>
              </w:rPr>
              <w:t>6</w:t>
            </w:r>
            <w:r>
              <w:rPr>
                <w:rFonts w:ascii="Times New Roman" w:hAnsi="Times New Roman" w:cs="Times New Roman"/>
                <w:color w:val="000000"/>
                <w:sz w:val="20"/>
                <w:szCs w:val="20"/>
              </w:rPr>
              <w:t xml:space="preserve">, </w:t>
            </w:r>
            <w:r>
              <w:rPr>
                <w:rFonts w:ascii="Times New Roman" w:hAnsi="Times New Roman" w:cs="Times New Roman" w:hint="eastAsia"/>
                <w:color w:val="000000"/>
                <w:sz w:val="20"/>
                <w:szCs w:val="20"/>
              </w:rPr>
              <w:t>4</w:t>
            </w:r>
            <w:r>
              <w:rPr>
                <w:rFonts w:ascii="Times New Roman" w:hAnsi="Times New Roman" w:cs="Times New Roman"/>
                <w:color w:val="000000"/>
                <w:sz w:val="20"/>
                <w:szCs w:val="20"/>
              </w:rPr>
              <w:t>2)</w:t>
            </w:r>
          </w:p>
        </w:tc>
        <w:tc>
          <w:tcPr>
            <w:tcW w:w="887" w:type="pct"/>
            <w:shd w:val="clear" w:color="auto" w:fill="auto"/>
            <w:noWrap/>
            <w:vAlign w:val="center"/>
          </w:tcPr>
          <w:p w14:paraId="7745592C"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4</w:t>
            </w:r>
            <w:r>
              <w:rPr>
                <w:rFonts w:ascii="Times New Roman" w:hAnsi="Times New Roman" w:cs="Times New Roman" w:hint="eastAsia"/>
                <w:color w:val="000000"/>
                <w:sz w:val="20"/>
                <w:szCs w:val="20"/>
              </w:rPr>
              <w:t>0</w:t>
            </w:r>
            <w:r>
              <w:rPr>
                <w:rFonts w:ascii="Times New Roman" w:hAnsi="Times New Roman" w:cs="Times New Roman"/>
                <w:color w:val="000000"/>
                <w:sz w:val="20"/>
                <w:szCs w:val="20"/>
              </w:rPr>
              <w:t xml:space="preserve"> (</w:t>
            </w:r>
            <w:r>
              <w:rPr>
                <w:rFonts w:ascii="Times New Roman" w:hAnsi="Times New Roman" w:cs="Times New Roman" w:hint="eastAsia"/>
                <w:color w:val="000000"/>
                <w:sz w:val="20"/>
                <w:szCs w:val="20"/>
              </w:rPr>
              <w:t>36</w:t>
            </w:r>
            <w:r>
              <w:rPr>
                <w:rFonts w:ascii="Times New Roman" w:hAnsi="Times New Roman" w:cs="Times New Roman"/>
                <w:color w:val="000000"/>
                <w:sz w:val="20"/>
                <w:szCs w:val="20"/>
              </w:rPr>
              <w:t xml:space="preserve">, </w:t>
            </w:r>
            <w:r>
              <w:rPr>
                <w:rFonts w:ascii="Times New Roman" w:hAnsi="Times New Roman" w:cs="Times New Roman" w:hint="eastAsia"/>
                <w:color w:val="000000"/>
                <w:sz w:val="20"/>
                <w:szCs w:val="20"/>
              </w:rPr>
              <w:t>44</w:t>
            </w:r>
            <w:r>
              <w:rPr>
                <w:rFonts w:ascii="Times New Roman" w:hAnsi="Times New Roman" w:cs="Times New Roman"/>
                <w:color w:val="000000"/>
                <w:sz w:val="20"/>
                <w:szCs w:val="20"/>
              </w:rPr>
              <w:t>)</w:t>
            </w:r>
          </w:p>
        </w:tc>
        <w:tc>
          <w:tcPr>
            <w:tcW w:w="887" w:type="pct"/>
            <w:shd w:val="clear" w:color="auto" w:fill="auto"/>
            <w:noWrap/>
            <w:vAlign w:val="center"/>
          </w:tcPr>
          <w:p w14:paraId="3A7AEED6"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70 (6</w:t>
            </w:r>
            <w:r>
              <w:rPr>
                <w:rFonts w:ascii="Times New Roman" w:hAnsi="Times New Roman" w:cs="Times New Roman" w:hint="eastAsia"/>
                <w:color w:val="000000"/>
                <w:sz w:val="20"/>
                <w:szCs w:val="20"/>
              </w:rPr>
              <w:t>1</w:t>
            </w:r>
            <w:r>
              <w:rPr>
                <w:rFonts w:ascii="Times New Roman" w:hAnsi="Times New Roman" w:cs="Times New Roman"/>
                <w:color w:val="000000"/>
                <w:sz w:val="20"/>
                <w:szCs w:val="20"/>
              </w:rPr>
              <w:t xml:space="preserve">, </w:t>
            </w:r>
            <w:r>
              <w:rPr>
                <w:rFonts w:ascii="Times New Roman" w:hAnsi="Times New Roman" w:cs="Times New Roman" w:hint="eastAsia"/>
                <w:color w:val="000000"/>
                <w:sz w:val="20"/>
                <w:szCs w:val="20"/>
              </w:rPr>
              <w:t>79</w:t>
            </w:r>
            <w:r>
              <w:rPr>
                <w:rFonts w:ascii="Times New Roman" w:hAnsi="Times New Roman" w:cs="Times New Roman"/>
                <w:color w:val="000000"/>
                <w:sz w:val="20"/>
                <w:szCs w:val="20"/>
              </w:rPr>
              <w:t>)</w:t>
            </w:r>
          </w:p>
        </w:tc>
        <w:tc>
          <w:tcPr>
            <w:tcW w:w="948" w:type="pct"/>
            <w:vMerge/>
            <w:vAlign w:val="center"/>
          </w:tcPr>
          <w:p w14:paraId="19295957" w14:textId="77777777" w:rsidR="00492F84" w:rsidRDefault="00492F84">
            <w:pPr>
              <w:jc w:val="center"/>
              <w:rPr>
                <w:rFonts w:ascii="Times New Roman" w:hAnsi="Times New Roman" w:cs="Times New Roman"/>
                <w:color w:val="000000"/>
                <w:sz w:val="20"/>
                <w:szCs w:val="20"/>
              </w:rPr>
            </w:pPr>
          </w:p>
        </w:tc>
      </w:tr>
      <w:tr w:rsidR="00492F84" w14:paraId="1CD43C3D" w14:textId="77777777">
        <w:trPr>
          <w:trHeight w:val="350"/>
        </w:trPr>
        <w:tc>
          <w:tcPr>
            <w:tcW w:w="1391" w:type="pct"/>
            <w:shd w:val="clear" w:color="auto" w:fill="auto"/>
            <w:noWrap/>
            <w:vAlign w:val="center"/>
          </w:tcPr>
          <w:p w14:paraId="7946ABE3" w14:textId="77777777" w:rsidR="00492F84" w:rsidRDefault="00000000">
            <w:pPr>
              <w:rPr>
                <w:rFonts w:ascii="Times New Roman" w:hAnsi="Times New Roman" w:cs="Times New Roman"/>
                <w:i/>
                <w:iCs/>
                <w:color w:val="000000"/>
                <w:sz w:val="20"/>
                <w:szCs w:val="20"/>
              </w:rPr>
            </w:pPr>
            <w:r>
              <w:rPr>
                <w:rFonts w:ascii="Times New Roman" w:hAnsi="Times New Roman" w:cs="Times New Roman"/>
                <w:i/>
                <w:iCs/>
                <w:color w:val="000000"/>
                <w:sz w:val="20"/>
                <w:szCs w:val="20"/>
              </w:rPr>
              <w:t>P</w:t>
            </w:r>
            <w:r>
              <w:rPr>
                <w:rFonts w:ascii="Times New Roman" w:hAnsi="Times New Roman" w:cs="Times New Roman"/>
                <w:color w:val="000000"/>
                <w:sz w:val="20"/>
                <w:szCs w:val="20"/>
              </w:rPr>
              <w:t xml:space="preserve"> for trend</w:t>
            </w:r>
          </w:p>
        </w:tc>
        <w:tc>
          <w:tcPr>
            <w:tcW w:w="886" w:type="pct"/>
            <w:shd w:val="clear" w:color="auto" w:fill="auto"/>
            <w:noWrap/>
            <w:vAlign w:val="center"/>
          </w:tcPr>
          <w:p w14:paraId="273D1535"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887" w:type="pct"/>
            <w:shd w:val="clear" w:color="auto" w:fill="auto"/>
            <w:noWrap/>
            <w:vAlign w:val="center"/>
          </w:tcPr>
          <w:p w14:paraId="6D6361E6"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887" w:type="pct"/>
            <w:shd w:val="clear" w:color="auto" w:fill="auto"/>
            <w:noWrap/>
            <w:vAlign w:val="center"/>
          </w:tcPr>
          <w:p w14:paraId="18AFB7F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948" w:type="pct"/>
            <w:vMerge/>
            <w:vAlign w:val="center"/>
          </w:tcPr>
          <w:p w14:paraId="2831E2BD" w14:textId="77777777" w:rsidR="00492F84" w:rsidRDefault="00492F84">
            <w:pPr>
              <w:jc w:val="center"/>
              <w:rPr>
                <w:rFonts w:ascii="Times New Roman" w:hAnsi="Times New Roman" w:cs="Times New Roman"/>
                <w:color w:val="000000"/>
                <w:sz w:val="20"/>
                <w:szCs w:val="20"/>
              </w:rPr>
            </w:pPr>
          </w:p>
        </w:tc>
      </w:tr>
      <w:tr w:rsidR="00492F84" w14:paraId="383B1596" w14:textId="77777777">
        <w:trPr>
          <w:trHeight w:val="350"/>
        </w:trPr>
        <w:tc>
          <w:tcPr>
            <w:tcW w:w="1391" w:type="pct"/>
            <w:shd w:val="clear" w:color="auto" w:fill="auto"/>
            <w:noWrap/>
            <w:vAlign w:val="center"/>
          </w:tcPr>
          <w:p w14:paraId="15179FE4" w14:textId="77777777" w:rsidR="00492F84" w:rsidRDefault="00000000">
            <w:pPr>
              <w:rPr>
                <w:rFonts w:ascii="Times New Roman" w:hAnsi="Times New Roman" w:cs="Times New Roman"/>
                <w:i/>
                <w:iCs/>
                <w:color w:val="000000"/>
                <w:sz w:val="20"/>
                <w:szCs w:val="20"/>
              </w:rPr>
            </w:pPr>
            <w:r>
              <w:rPr>
                <w:rFonts w:ascii="Times New Roman" w:hAnsi="Times New Roman" w:cs="Times New Roman"/>
                <w:color w:val="000000"/>
                <w:sz w:val="20"/>
                <w:szCs w:val="20"/>
              </w:rPr>
              <w:t>LIPA</w:t>
            </w:r>
          </w:p>
        </w:tc>
        <w:tc>
          <w:tcPr>
            <w:tcW w:w="886" w:type="pct"/>
            <w:shd w:val="clear" w:color="auto" w:fill="auto"/>
            <w:noWrap/>
            <w:vAlign w:val="center"/>
          </w:tcPr>
          <w:p w14:paraId="465DBC5A" w14:textId="77777777" w:rsidR="00492F84" w:rsidRDefault="00492F84">
            <w:pPr>
              <w:jc w:val="center"/>
              <w:rPr>
                <w:rFonts w:ascii="Times New Roman" w:hAnsi="Times New Roman" w:cs="Times New Roman"/>
                <w:color w:val="000000"/>
                <w:sz w:val="20"/>
                <w:szCs w:val="20"/>
              </w:rPr>
            </w:pPr>
          </w:p>
        </w:tc>
        <w:tc>
          <w:tcPr>
            <w:tcW w:w="887" w:type="pct"/>
            <w:shd w:val="clear" w:color="auto" w:fill="auto"/>
            <w:noWrap/>
            <w:vAlign w:val="center"/>
          </w:tcPr>
          <w:p w14:paraId="150FB053" w14:textId="77777777" w:rsidR="00492F84" w:rsidRDefault="00492F84">
            <w:pPr>
              <w:jc w:val="center"/>
              <w:rPr>
                <w:rFonts w:ascii="Times New Roman" w:hAnsi="Times New Roman" w:cs="Times New Roman"/>
                <w:color w:val="000000"/>
                <w:sz w:val="20"/>
                <w:szCs w:val="20"/>
              </w:rPr>
            </w:pPr>
          </w:p>
        </w:tc>
        <w:tc>
          <w:tcPr>
            <w:tcW w:w="887" w:type="pct"/>
            <w:shd w:val="clear" w:color="auto" w:fill="auto"/>
            <w:noWrap/>
            <w:vAlign w:val="center"/>
          </w:tcPr>
          <w:p w14:paraId="15EC1BA6" w14:textId="77777777" w:rsidR="00492F84" w:rsidRDefault="00492F84">
            <w:pPr>
              <w:jc w:val="center"/>
              <w:rPr>
                <w:rFonts w:ascii="Times New Roman" w:hAnsi="Times New Roman" w:cs="Times New Roman"/>
                <w:color w:val="000000"/>
                <w:sz w:val="20"/>
                <w:szCs w:val="20"/>
              </w:rPr>
            </w:pPr>
          </w:p>
        </w:tc>
        <w:tc>
          <w:tcPr>
            <w:tcW w:w="948" w:type="pct"/>
            <w:vMerge w:val="restart"/>
            <w:vAlign w:val="center"/>
          </w:tcPr>
          <w:p w14:paraId="1DED6B5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0.042</w:t>
            </w:r>
          </w:p>
        </w:tc>
      </w:tr>
      <w:tr w:rsidR="00492F84" w14:paraId="68E0180C" w14:textId="77777777">
        <w:trPr>
          <w:trHeight w:val="350"/>
        </w:trPr>
        <w:tc>
          <w:tcPr>
            <w:tcW w:w="1391" w:type="pct"/>
            <w:shd w:val="clear" w:color="auto" w:fill="auto"/>
            <w:noWrap/>
            <w:vAlign w:val="center"/>
          </w:tcPr>
          <w:p w14:paraId="4DB7EB71" w14:textId="77777777" w:rsidR="00492F84" w:rsidRDefault="00000000">
            <w:pPr>
              <w:rPr>
                <w:rFonts w:ascii="Times New Roman" w:hAnsi="Times New Roman" w:cs="Times New Roman"/>
                <w:i/>
                <w:iCs/>
                <w:color w:val="000000"/>
                <w:sz w:val="20"/>
                <w:szCs w:val="20"/>
              </w:rPr>
            </w:pPr>
            <w:r>
              <w:rPr>
                <w:rFonts w:ascii="Times New Roman" w:hAnsi="Times New Roman" w:cs="Times New Roman"/>
                <w:color w:val="000000"/>
                <w:sz w:val="20"/>
                <w:szCs w:val="20"/>
              </w:rPr>
              <w:t xml:space="preserve">  High</w:t>
            </w:r>
          </w:p>
        </w:tc>
        <w:tc>
          <w:tcPr>
            <w:tcW w:w="886" w:type="pct"/>
            <w:shd w:val="clear" w:color="auto" w:fill="auto"/>
            <w:noWrap/>
            <w:vAlign w:val="center"/>
          </w:tcPr>
          <w:p w14:paraId="23D020A0"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87" w:type="pct"/>
            <w:shd w:val="clear" w:color="auto" w:fill="auto"/>
            <w:noWrap/>
            <w:vAlign w:val="center"/>
          </w:tcPr>
          <w:p w14:paraId="0280540C"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87" w:type="pct"/>
            <w:shd w:val="clear" w:color="auto" w:fill="auto"/>
            <w:noWrap/>
            <w:vAlign w:val="center"/>
          </w:tcPr>
          <w:p w14:paraId="10251380"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948" w:type="pct"/>
            <w:vMerge/>
            <w:vAlign w:val="center"/>
          </w:tcPr>
          <w:p w14:paraId="7969BF62" w14:textId="77777777" w:rsidR="00492F84" w:rsidRDefault="00492F84">
            <w:pPr>
              <w:jc w:val="center"/>
              <w:rPr>
                <w:rFonts w:ascii="Times New Roman" w:hAnsi="Times New Roman" w:cs="Times New Roman"/>
                <w:color w:val="000000"/>
                <w:sz w:val="20"/>
                <w:szCs w:val="20"/>
              </w:rPr>
            </w:pPr>
          </w:p>
        </w:tc>
      </w:tr>
      <w:tr w:rsidR="00492F84" w14:paraId="561ACBD2" w14:textId="77777777">
        <w:trPr>
          <w:trHeight w:val="350"/>
        </w:trPr>
        <w:tc>
          <w:tcPr>
            <w:tcW w:w="1391" w:type="pct"/>
            <w:shd w:val="clear" w:color="auto" w:fill="auto"/>
            <w:noWrap/>
            <w:vAlign w:val="center"/>
          </w:tcPr>
          <w:p w14:paraId="78077187" w14:textId="77777777" w:rsidR="00492F84" w:rsidRDefault="00000000">
            <w:pPr>
              <w:rPr>
                <w:rFonts w:ascii="Times New Roman" w:hAnsi="Times New Roman" w:cs="Times New Roman"/>
                <w:i/>
                <w:iCs/>
                <w:color w:val="000000"/>
                <w:sz w:val="20"/>
                <w:szCs w:val="20"/>
              </w:rPr>
            </w:pPr>
            <w:r>
              <w:rPr>
                <w:rFonts w:ascii="Times New Roman" w:hAnsi="Times New Roman" w:cs="Times New Roman"/>
                <w:color w:val="000000"/>
                <w:sz w:val="20"/>
                <w:szCs w:val="20"/>
              </w:rPr>
              <w:t xml:space="preserve">  Medium</w:t>
            </w:r>
          </w:p>
        </w:tc>
        <w:tc>
          <w:tcPr>
            <w:tcW w:w="886" w:type="pct"/>
            <w:shd w:val="clear" w:color="auto" w:fill="auto"/>
            <w:noWrap/>
          </w:tcPr>
          <w:p w14:paraId="509B3AD5"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sz w:val="20"/>
                <w:szCs w:val="20"/>
              </w:rPr>
              <w:t>4 (-1, 10)</w:t>
            </w:r>
          </w:p>
        </w:tc>
        <w:tc>
          <w:tcPr>
            <w:tcW w:w="887" w:type="pct"/>
            <w:shd w:val="clear" w:color="auto" w:fill="auto"/>
            <w:noWrap/>
          </w:tcPr>
          <w:p w14:paraId="6E2CE1B5"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sz w:val="20"/>
                <w:szCs w:val="20"/>
              </w:rPr>
              <w:t>-1 (-6, 5)</w:t>
            </w:r>
          </w:p>
        </w:tc>
        <w:tc>
          <w:tcPr>
            <w:tcW w:w="887" w:type="pct"/>
            <w:shd w:val="clear" w:color="auto" w:fill="auto"/>
            <w:noWrap/>
          </w:tcPr>
          <w:p w14:paraId="4ADBBEE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sz w:val="20"/>
                <w:szCs w:val="20"/>
              </w:rPr>
              <w:t>7 (-5, 19)</w:t>
            </w:r>
          </w:p>
        </w:tc>
        <w:tc>
          <w:tcPr>
            <w:tcW w:w="948" w:type="pct"/>
            <w:vMerge/>
            <w:vAlign w:val="center"/>
          </w:tcPr>
          <w:p w14:paraId="6B37C8AF" w14:textId="77777777" w:rsidR="00492F84" w:rsidRDefault="00492F84">
            <w:pPr>
              <w:jc w:val="center"/>
              <w:rPr>
                <w:rFonts w:ascii="Times New Roman" w:hAnsi="Times New Roman" w:cs="Times New Roman"/>
                <w:color w:val="000000"/>
                <w:sz w:val="20"/>
                <w:szCs w:val="20"/>
              </w:rPr>
            </w:pPr>
          </w:p>
        </w:tc>
      </w:tr>
      <w:tr w:rsidR="00492F84" w14:paraId="7E545D4F" w14:textId="77777777">
        <w:trPr>
          <w:trHeight w:val="350"/>
        </w:trPr>
        <w:tc>
          <w:tcPr>
            <w:tcW w:w="1391" w:type="pct"/>
            <w:shd w:val="clear" w:color="auto" w:fill="auto"/>
            <w:noWrap/>
            <w:vAlign w:val="center"/>
          </w:tcPr>
          <w:p w14:paraId="5D0A2701" w14:textId="77777777" w:rsidR="00492F84" w:rsidRDefault="00000000">
            <w:pPr>
              <w:rPr>
                <w:rFonts w:ascii="Times New Roman" w:hAnsi="Times New Roman" w:cs="Times New Roman"/>
                <w:i/>
                <w:iCs/>
                <w:color w:val="000000"/>
                <w:sz w:val="20"/>
                <w:szCs w:val="20"/>
              </w:rPr>
            </w:pPr>
            <w:r>
              <w:rPr>
                <w:rFonts w:ascii="Times New Roman" w:hAnsi="Times New Roman" w:cs="Times New Roman"/>
                <w:color w:val="000000"/>
                <w:sz w:val="20"/>
                <w:szCs w:val="20"/>
              </w:rPr>
              <w:t xml:space="preserve">  Low</w:t>
            </w:r>
          </w:p>
        </w:tc>
        <w:tc>
          <w:tcPr>
            <w:tcW w:w="886" w:type="pct"/>
            <w:shd w:val="clear" w:color="auto" w:fill="auto"/>
            <w:noWrap/>
          </w:tcPr>
          <w:p w14:paraId="69874AE5"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sz w:val="20"/>
                <w:szCs w:val="20"/>
              </w:rPr>
              <w:t>4 (-2, 9)</w:t>
            </w:r>
          </w:p>
        </w:tc>
        <w:tc>
          <w:tcPr>
            <w:tcW w:w="887" w:type="pct"/>
            <w:shd w:val="clear" w:color="auto" w:fill="auto"/>
            <w:noWrap/>
          </w:tcPr>
          <w:p w14:paraId="065124DD"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sz w:val="20"/>
                <w:szCs w:val="20"/>
              </w:rPr>
              <w:t>-4 (-10, 1)</w:t>
            </w:r>
          </w:p>
        </w:tc>
        <w:tc>
          <w:tcPr>
            <w:tcW w:w="887" w:type="pct"/>
            <w:shd w:val="clear" w:color="auto" w:fill="auto"/>
            <w:noWrap/>
          </w:tcPr>
          <w:p w14:paraId="71FFD47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sz w:val="20"/>
                <w:szCs w:val="20"/>
              </w:rPr>
              <w:t>13 (0, 26)</w:t>
            </w:r>
          </w:p>
        </w:tc>
        <w:tc>
          <w:tcPr>
            <w:tcW w:w="948" w:type="pct"/>
            <w:vMerge/>
            <w:vAlign w:val="center"/>
          </w:tcPr>
          <w:p w14:paraId="7E863962" w14:textId="77777777" w:rsidR="00492F84" w:rsidRDefault="00492F84">
            <w:pPr>
              <w:jc w:val="center"/>
              <w:rPr>
                <w:rFonts w:ascii="Times New Roman" w:hAnsi="Times New Roman" w:cs="Times New Roman"/>
                <w:color w:val="000000"/>
                <w:sz w:val="20"/>
                <w:szCs w:val="20"/>
              </w:rPr>
            </w:pPr>
          </w:p>
        </w:tc>
      </w:tr>
      <w:tr w:rsidR="00492F84" w14:paraId="32771EFA" w14:textId="77777777">
        <w:trPr>
          <w:trHeight w:val="350"/>
        </w:trPr>
        <w:tc>
          <w:tcPr>
            <w:tcW w:w="1391" w:type="pct"/>
            <w:shd w:val="clear" w:color="auto" w:fill="auto"/>
            <w:noWrap/>
            <w:vAlign w:val="center"/>
          </w:tcPr>
          <w:p w14:paraId="058C9185" w14:textId="77777777" w:rsidR="00492F84" w:rsidRDefault="00000000">
            <w:pPr>
              <w:rPr>
                <w:rFonts w:ascii="Times New Roman" w:hAnsi="Times New Roman" w:cs="Times New Roman"/>
                <w:i/>
                <w:iCs/>
                <w:color w:val="000000"/>
                <w:sz w:val="20"/>
                <w:szCs w:val="20"/>
              </w:rPr>
            </w:pPr>
            <w:r>
              <w:rPr>
                <w:rFonts w:ascii="Times New Roman" w:hAnsi="Times New Roman" w:cs="Times New Roman"/>
                <w:i/>
                <w:iCs/>
                <w:color w:val="000000"/>
                <w:sz w:val="20"/>
                <w:szCs w:val="20"/>
              </w:rPr>
              <w:t>P</w:t>
            </w:r>
            <w:r>
              <w:rPr>
                <w:rFonts w:ascii="Times New Roman" w:hAnsi="Times New Roman" w:cs="Times New Roman"/>
                <w:color w:val="000000"/>
                <w:sz w:val="20"/>
                <w:szCs w:val="20"/>
              </w:rPr>
              <w:t xml:space="preserve"> for trend</w:t>
            </w:r>
          </w:p>
        </w:tc>
        <w:tc>
          <w:tcPr>
            <w:tcW w:w="886" w:type="pct"/>
            <w:shd w:val="clear" w:color="auto" w:fill="auto"/>
            <w:noWrap/>
          </w:tcPr>
          <w:p w14:paraId="7CB74B7E"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sz w:val="20"/>
                <w:szCs w:val="20"/>
              </w:rPr>
              <w:t>0.381</w:t>
            </w:r>
          </w:p>
        </w:tc>
        <w:tc>
          <w:tcPr>
            <w:tcW w:w="887" w:type="pct"/>
            <w:shd w:val="clear" w:color="auto" w:fill="auto"/>
            <w:noWrap/>
          </w:tcPr>
          <w:p w14:paraId="1ED8191C"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sz w:val="20"/>
                <w:szCs w:val="20"/>
              </w:rPr>
              <w:t>0.075</w:t>
            </w:r>
          </w:p>
        </w:tc>
        <w:tc>
          <w:tcPr>
            <w:tcW w:w="887" w:type="pct"/>
            <w:shd w:val="clear" w:color="auto" w:fill="auto"/>
            <w:noWrap/>
          </w:tcPr>
          <w:p w14:paraId="6348163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sz w:val="20"/>
                <w:szCs w:val="20"/>
              </w:rPr>
              <w:t>0.152</w:t>
            </w:r>
          </w:p>
        </w:tc>
        <w:tc>
          <w:tcPr>
            <w:tcW w:w="948" w:type="pct"/>
            <w:vMerge/>
            <w:vAlign w:val="center"/>
          </w:tcPr>
          <w:p w14:paraId="5F895462" w14:textId="77777777" w:rsidR="00492F84" w:rsidRDefault="00492F84">
            <w:pPr>
              <w:jc w:val="center"/>
              <w:rPr>
                <w:rFonts w:ascii="Times New Roman" w:hAnsi="Times New Roman" w:cs="Times New Roman"/>
                <w:color w:val="000000"/>
                <w:sz w:val="20"/>
                <w:szCs w:val="20"/>
              </w:rPr>
            </w:pPr>
          </w:p>
        </w:tc>
      </w:tr>
      <w:tr w:rsidR="00492F84" w14:paraId="5D0BCC6C" w14:textId="77777777">
        <w:trPr>
          <w:trHeight w:val="290"/>
        </w:trPr>
        <w:tc>
          <w:tcPr>
            <w:tcW w:w="1391" w:type="pct"/>
            <w:shd w:val="clear" w:color="auto" w:fill="auto"/>
            <w:noWrap/>
            <w:vAlign w:val="center"/>
          </w:tcPr>
          <w:p w14:paraId="1EEC1B76"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Sedentary behavior</w:t>
            </w:r>
          </w:p>
        </w:tc>
        <w:tc>
          <w:tcPr>
            <w:tcW w:w="886" w:type="pct"/>
            <w:shd w:val="clear" w:color="auto" w:fill="auto"/>
            <w:noWrap/>
            <w:vAlign w:val="center"/>
          </w:tcPr>
          <w:p w14:paraId="62E65203" w14:textId="77777777" w:rsidR="00492F84" w:rsidRDefault="00492F84">
            <w:pPr>
              <w:jc w:val="center"/>
              <w:rPr>
                <w:rFonts w:ascii="Times New Roman" w:eastAsia="等线" w:hAnsi="Times New Roman" w:cs="Times New Roman"/>
                <w:color w:val="000000"/>
                <w:sz w:val="20"/>
                <w:szCs w:val="20"/>
              </w:rPr>
            </w:pPr>
          </w:p>
        </w:tc>
        <w:tc>
          <w:tcPr>
            <w:tcW w:w="887" w:type="pct"/>
            <w:shd w:val="clear" w:color="auto" w:fill="auto"/>
            <w:noWrap/>
            <w:vAlign w:val="center"/>
          </w:tcPr>
          <w:p w14:paraId="38E51641" w14:textId="77777777" w:rsidR="00492F84" w:rsidRDefault="00492F84">
            <w:pPr>
              <w:jc w:val="center"/>
              <w:rPr>
                <w:rFonts w:ascii="Times New Roman" w:eastAsia="等线" w:hAnsi="Times New Roman" w:cs="Times New Roman"/>
                <w:color w:val="000000"/>
                <w:sz w:val="20"/>
                <w:szCs w:val="20"/>
              </w:rPr>
            </w:pPr>
          </w:p>
        </w:tc>
        <w:tc>
          <w:tcPr>
            <w:tcW w:w="887" w:type="pct"/>
            <w:shd w:val="clear" w:color="auto" w:fill="auto"/>
            <w:noWrap/>
            <w:vAlign w:val="center"/>
          </w:tcPr>
          <w:p w14:paraId="47939B4C" w14:textId="77777777" w:rsidR="00492F84" w:rsidRDefault="00492F84">
            <w:pPr>
              <w:jc w:val="center"/>
              <w:rPr>
                <w:rFonts w:ascii="Times New Roman" w:eastAsia="等线" w:hAnsi="Times New Roman" w:cs="Times New Roman"/>
                <w:color w:val="000000"/>
                <w:sz w:val="20"/>
                <w:szCs w:val="20"/>
              </w:rPr>
            </w:pPr>
          </w:p>
        </w:tc>
        <w:tc>
          <w:tcPr>
            <w:tcW w:w="948" w:type="pct"/>
            <w:vMerge w:val="restart"/>
            <w:shd w:val="clear" w:color="auto" w:fill="auto"/>
            <w:vAlign w:val="center"/>
          </w:tcPr>
          <w:p w14:paraId="04B98AB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r>
      <w:tr w:rsidR="00492F84" w14:paraId="6597A69B" w14:textId="77777777">
        <w:trPr>
          <w:trHeight w:val="290"/>
        </w:trPr>
        <w:tc>
          <w:tcPr>
            <w:tcW w:w="1391" w:type="pct"/>
            <w:shd w:val="clear" w:color="auto" w:fill="auto"/>
            <w:noWrap/>
            <w:vAlign w:val="center"/>
          </w:tcPr>
          <w:p w14:paraId="28AE36AF"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Low</w:t>
            </w:r>
          </w:p>
        </w:tc>
        <w:tc>
          <w:tcPr>
            <w:tcW w:w="886" w:type="pct"/>
            <w:shd w:val="clear" w:color="auto" w:fill="auto"/>
            <w:noWrap/>
            <w:vAlign w:val="center"/>
          </w:tcPr>
          <w:p w14:paraId="3E749D2F"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87" w:type="pct"/>
            <w:shd w:val="clear" w:color="auto" w:fill="auto"/>
            <w:noWrap/>
            <w:vAlign w:val="center"/>
          </w:tcPr>
          <w:p w14:paraId="1ABEE41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87" w:type="pct"/>
            <w:shd w:val="clear" w:color="auto" w:fill="auto"/>
            <w:noWrap/>
            <w:vAlign w:val="center"/>
          </w:tcPr>
          <w:p w14:paraId="28416CA0"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948" w:type="pct"/>
            <w:vMerge/>
            <w:vAlign w:val="center"/>
          </w:tcPr>
          <w:p w14:paraId="70F0EBEC" w14:textId="77777777" w:rsidR="00492F84" w:rsidRDefault="00492F84">
            <w:pPr>
              <w:jc w:val="center"/>
              <w:rPr>
                <w:rFonts w:ascii="Times New Roman" w:hAnsi="Times New Roman" w:cs="Times New Roman"/>
                <w:color w:val="000000"/>
                <w:sz w:val="20"/>
                <w:szCs w:val="20"/>
              </w:rPr>
            </w:pPr>
          </w:p>
        </w:tc>
      </w:tr>
      <w:tr w:rsidR="00492F84" w14:paraId="4C1BD04E" w14:textId="77777777">
        <w:trPr>
          <w:trHeight w:val="290"/>
        </w:trPr>
        <w:tc>
          <w:tcPr>
            <w:tcW w:w="1391" w:type="pct"/>
            <w:shd w:val="clear" w:color="auto" w:fill="auto"/>
            <w:noWrap/>
            <w:vAlign w:val="center"/>
          </w:tcPr>
          <w:p w14:paraId="05DF7B7A"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Medium</w:t>
            </w:r>
          </w:p>
        </w:tc>
        <w:tc>
          <w:tcPr>
            <w:tcW w:w="886" w:type="pct"/>
            <w:shd w:val="clear" w:color="auto" w:fill="auto"/>
            <w:noWrap/>
            <w:vAlign w:val="center"/>
          </w:tcPr>
          <w:p w14:paraId="6990B1C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-5 (-9, -1)</w:t>
            </w:r>
          </w:p>
        </w:tc>
        <w:tc>
          <w:tcPr>
            <w:tcW w:w="887" w:type="pct"/>
            <w:shd w:val="clear" w:color="auto" w:fill="auto"/>
            <w:noWrap/>
            <w:vAlign w:val="center"/>
          </w:tcPr>
          <w:p w14:paraId="6F0079C0"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2 (-3, 7)</w:t>
            </w:r>
          </w:p>
        </w:tc>
        <w:tc>
          <w:tcPr>
            <w:tcW w:w="887" w:type="pct"/>
            <w:shd w:val="clear" w:color="auto" w:fill="auto"/>
            <w:noWrap/>
            <w:vAlign w:val="center"/>
          </w:tcPr>
          <w:p w14:paraId="004BBAE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4 (-8, 16)</w:t>
            </w:r>
          </w:p>
        </w:tc>
        <w:tc>
          <w:tcPr>
            <w:tcW w:w="948" w:type="pct"/>
            <w:vMerge/>
            <w:vAlign w:val="center"/>
          </w:tcPr>
          <w:p w14:paraId="744D1497" w14:textId="77777777" w:rsidR="00492F84" w:rsidRDefault="00492F84">
            <w:pPr>
              <w:jc w:val="center"/>
              <w:rPr>
                <w:rFonts w:ascii="Times New Roman" w:hAnsi="Times New Roman" w:cs="Times New Roman"/>
                <w:color w:val="000000"/>
                <w:sz w:val="20"/>
                <w:szCs w:val="20"/>
              </w:rPr>
            </w:pPr>
          </w:p>
        </w:tc>
      </w:tr>
      <w:tr w:rsidR="00492F84" w14:paraId="58B1D9F6" w14:textId="77777777">
        <w:trPr>
          <w:trHeight w:val="290"/>
        </w:trPr>
        <w:tc>
          <w:tcPr>
            <w:tcW w:w="1391" w:type="pct"/>
            <w:shd w:val="clear" w:color="auto" w:fill="auto"/>
            <w:noWrap/>
            <w:vAlign w:val="center"/>
          </w:tcPr>
          <w:p w14:paraId="62131454"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High</w:t>
            </w:r>
          </w:p>
        </w:tc>
        <w:tc>
          <w:tcPr>
            <w:tcW w:w="886" w:type="pct"/>
            <w:shd w:val="clear" w:color="auto" w:fill="auto"/>
            <w:noWrap/>
            <w:vAlign w:val="center"/>
          </w:tcPr>
          <w:p w14:paraId="10FFCC1C"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2 (-4, 7)</w:t>
            </w:r>
          </w:p>
        </w:tc>
        <w:tc>
          <w:tcPr>
            <w:tcW w:w="887" w:type="pct"/>
            <w:shd w:val="clear" w:color="auto" w:fill="auto"/>
            <w:noWrap/>
            <w:vAlign w:val="center"/>
          </w:tcPr>
          <w:p w14:paraId="40460FBC"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13 (7, 19)</w:t>
            </w:r>
          </w:p>
        </w:tc>
        <w:tc>
          <w:tcPr>
            <w:tcW w:w="887" w:type="pct"/>
            <w:shd w:val="clear" w:color="auto" w:fill="auto"/>
            <w:noWrap/>
            <w:vAlign w:val="center"/>
          </w:tcPr>
          <w:p w14:paraId="5AD676A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25 (10, 39)</w:t>
            </w:r>
          </w:p>
        </w:tc>
        <w:tc>
          <w:tcPr>
            <w:tcW w:w="948" w:type="pct"/>
            <w:vMerge/>
            <w:vAlign w:val="center"/>
          </w:tcPr>
          <w:p w14:paraId="709329A7" w14:textId="77777777" w:rsidR="00492F84" w:rsidRDefault="00492F84">
            <w:pPr>
              <w:jc w:val="center"/>
              <w:rPr>
                <w:rFonts w:ascii="Times New Roman" w:hAnsi="Times New Roman" w:cs="Times New Roman"/>
                <w:color w:val="000000"/>
                <w:sz w:val="20"/>
                <w:szCs w:val="20"/>
              </w:rPr>
            </w:pPr>
          </w:p>
        </w:tc>
      </w:tr>
      <w:tr w:rsidR="00492F84" w14:paraId="3B53DC1C" w14:textId="77777777">
        <w:trPr>
          <w:trHeight w:val="350"/>
        </w:trPr>
        <w:tc>
          <w:tcPr>
            <w:tcW w:w="1391" w:type="pct"/>
            <w:shd w:val="clear" w:color="auto" w:fill="auto"/>
            <w:noWrap/>
            <w:vAlign w:val="center"/>
          </w:tcPr>
          <w:p w14:paraId="3A039A98" w14:textId="77777777" w:rsidR="00492F84" w:rsidRDefault="00000000">
            <w:pPr>
              <w:rPr>
                <w:rFonts w:ascii="Times New Roman" w:hAnsi="Times New Roman" w:cs="Times New Roman"/>
                <w:i/>
                <w:iCs/>
                <w:color w:val="000000"/>
                <w:sz w:val="20"/>
                <w:szCs w:val="20"/>
              </w:rPr>
            </w:pPr>
            <w:r>
              <w:rPr>
                <w:rFonts w:ascii="Times New Roman" w:hAnsi="Times New Roman" w:cs="Times New Roman"/>
                <w:i/>
                <w:iCs/>
                <w:color w:val="000000"/>
                <w:sz w:val="20"/>
                <w:szCs w:val="20"/>
              </w:rPr>
              <w:t>P</w:t>
            </w:r>
            <w:r>
              <w:rPr>
                <w:rFonts w:ascii="Times New Roman" w:hAnsi="Times New Roman" w:cs="Times New Roman"/>
                <w:color w:val="000000"/>
                <w:sz w:val="20"/>
                <w:szCs w:val="20"/>
              </w:rPr>
              <w:t xml:space="preserve"> for trend</w:t>
            </w:r>
          </w:p>
        </w:tc>
        <w:tc>
          <w:tcPr>
            <w:tcW w:w="886" w:type="pct"/>
            <w:shd w:val="clear" w:color="auto" w:fill="auto"/>
            <w:noWrap/>
            <w:vAlign w:val="center"/>
          </w:tcPr>
          <w:p w14:paraId="374E861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0.484</w:t>
            </w:r>
          </w:p>
        </w:tc>
        <w:tc>
          <w:tcPr>
            <w:tcW w:w="887" w:type="pct"/>
            <w:shd w:val="clear" w:color="auto" w:fill="auto"/>
            <w:noWrap/>
            <w:vAlign w:val="center"/>
          </w:tcPr>
          <w:p w14:paraId="5A7B2E7E"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887" w:type="pct"/>
            <w:shd w:val="clear" w:color="auto" w:fill="auto"/>
            <w:noWrap/>
            <w:vAlign w:val="center"/>
          </w:tcPr>
          <w:p w14:paraId="42B38791"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0.001</w:t>
            </w:r>
          </w:p>
        </w:tc>
        <w:tc>
          <w:tcPr>
            <w:tcW w:w="948" w:type="pct"/>
            <w:vMerge/>
            <w:vAlign w:val="center"/>
          </w:tcPr>
          <w:p w14:paraId="7C649FD0" w14:textId="77777777" w:rsidR="00492F84" w:rsidRDefault="00492F84">
            <w:pPr>
              <w:jc w:val="center"/>
              <w:rPr>
                <w:rFonts w:ascii="Times New Roman" w:hAnsi="Times New Roman" w:cs="Times New Roman"/>
                <w:color w:val="000000"/>
                <w:sz w:val="20"/>
                <w:szCs w:val="20"/>
              </w:rPr>
            </w:pPr>
          </w:p>
        </w:tc>
      </w:tr>
      <w:tr w:rsidR="00492F84" w14:paraId="3E7638BD" w14:textId="77777777">
        <w:trPr>
          <w:trHeight w:val="290"/>
        </w:trPr>
        <w:tc>
          <w:tcPr>
            <w:tcW w:w="1391" w:type="pct"/>
            <w:shd w:val="clear" w:color="auto" w:fill="auto"/>
            <w:noWrap/>
            <w:vAlign w:val="center"/>
          </w:tcPr>
          <w:p w14:paraId="1B2FE73B"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Sleep</w:t>
            </w:r>
          </w:p>
        </w:tc>
        <w:tc>
          <w:tcPr>
            <w:tcW w:w="886" w:type="pct"/>
            <w:shd w:val="clear" w:color="auto" w:fill="auto"/>
            <w:noWrap/>
            <w:vAlign w:val="center"/>
          </w:tcPr>
          <w:p w14:paraId="17C679BC" w14:textId="77777777" w:rsidR="00492F84" w:rsidRDefault="00492F84">
            <w:pPr>
              <w:jc w:val="center"/>
              <w:rPr>
                <w:rFonts w:ascii="Times New Roman" w:eastAsia="等线" w:hAnsi="Times New Roman" w:cs="Times New Roman"/>
                <w:color w:val="000000"/>
                <w:sz w:val="20"/>
                <w:szCs w:val="20"/>
              </w:rPr>
            </w:pPr>
          </w:p>
        </w:tc>
        <w:tc>
          <w:tcPr>
            <w:tcW w:w="887" w:type="pct"/>
            <w:shd w:val="clear" w:color="auto" w:fill="auto"/>
            <w:noWrap/>
            <w:vAlign w:val="center"/>
          </w:tcPr>
          <w:p w14:paraId="3438D6B9" w14:textId="77777777" w:rsidR="00492F84" w:rsidRDefault="00492F84">
            <w:pPr>
              <w:jc w:val="center"/>
              <w:rPr>
                <w:rFonts w:ascii="Times New Roman" w:eastAsia="等线" w:hAnsi="Times New Roman" w:cs="Times New Roman"/>
                <w:color w:val="000000"/>
                <w:sz w:val="20"/>
                <w:szCs w:val="20"/>
              </w:rPr>
            </w:pPr>
          </w:p>
        </w:tc>
        <w:tc>
          <w:tcPr>
            <w:tcW w:w="887" w:type="pct"/>
            <w:shd w:val="clear" w:color="auto" w:fill="auto"/>
            <w:noWrap/>
            <w:vAlign w:val="center"/>
          </w:tcPr>
          <w:p w14:paraId="03923E3E" w14:textId="77777777" w:rsidR="00492F84" w:rsidRDefault="00492F84">
            <w:pPr>
              <w:jc w:val="center"/>
              <w:rPr>
                <w:rFonts w:ascii="Times New Roman" w:eastAsia="等线" w:hAnsi="Times New Roman" w:cs="Times New Roman"/>
                <w:color w:val="000000"/>
                <w:sz w:val="20"/>
                <w:szCs w:val="20"/>
              </w:rPr>
            </w:pPr>
          </w:p>
        </w:tc>
        <w:tc>
          <w:tcPr>
            <w:tcW w:w="948" w:type="pct"/>
            <w:vMerge w:val="restart"/>
            <w:shd w:val="clear" w:color="auto" w:fill="auto"/>
            <w:vAlign w:val="center"/>
          </w:tcPr>
          <w:p w14:paraId="1C6A8B7F"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0.009</w:t>
            </w:r>
          </w:p>
        </w:tc>
      </w:tr>
      <w:tr w:rsidR="00492F84" w14:paraId="5F888DB7" w14:textId="77777777">
        <w:trPr>
          <w:trHeight w:val="290"/>
        </w:trPr>
        <w:tc>
          <w:tcPr>
            <w:tcW w:w="1391" w:type="pct"/>
            <w:shd w:val="clear" w:color="auto" w:fill="auto"/>
            <w:noWrap/>
            <w:vAlign w:val="center"/>
          </w:tcPr>
          <w:p w14:paraId="586B8DF0"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Normal sleep duration</w:t>
            </w:r>
          </w:p>
        </w:tc>
        <w:tc>
          <w:tcPr>
            <w:tcW w:w="886" w:type="pct"/>
            <w:shd w:val="clear" w:color="auto" w:fill="auto"/>
            <w:noWrap/>
            <w:vAlign w:val="center"/>
          </w:tcPr>
          <w:p w14:paraId="313123E1"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87" w:type="pct"/>
            <w:shd w:val="clear" w:color="auto" w:fill="auto"/>
            <w:noWrap/>
            <w:vAlign w:val="center"/>
          </w:tcPr>
          <w:p w14:paraId="453A339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87" w:type="pct"/>
            <w:shd w:val="clear" w:color="auto" w:fill="auto"/>
            <w:noWrap/>
            <w:vAlign w:val="center"/>
          </w:tcPr>
          <w:p w14:paraId="64DA4BA6"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948" w:type="pct"/>
            <w:vMerge/>
            <w:vAlign w:val="center"/>
          </w:tcPr>
          <w:p w14:paraId="2594FBB1" w14:textId="77777777" w:rsidR="00492F84" w:rsidRDefault="00492F84">
            <w:pPr>
              <w:rPr>
                <w:rFonts w:ascii="Times New Roman" w:hAnsi="Times New Roman" w:cs="Times New Roman"/>
                <w:color w:val="000000"/>
                <w:sz w:val="20"/>
                <w:szCs w:val="20"/>
              </w:rPr>
            </w:pPr>
          </w:p>
        </w:tc>
      </w:tr>
      <w:tr w:rsidR="00492F84" w14:paraId="4DE669B7" w14:textId="77777777">
        <w:trPr>
          <w:trHeight w:val="290"/>
        </w:trPr>
        <w:tc>
          <w:tcPr>
            <w:tcW w:w="1391" w:type="pct"/>
            <w:shd w:val="clear" w:color="auto" w:fill="auto"/>
            <w:noWrap/>
            <w:vAlign w:val="center"/>
          </w:tcPr>
          <w:p w14:paraId="14B18C36"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Short sleep duration</w:t>
            </w:r>
          </w:p>
        </w:tc>
        <w:tc>
          <w:tcPr>
            <w:tcW w:w="886" w:type="pct"/>
            <w:shd w:val="clear" w:color="auto" w:fill="auto"/>
            <w:noWrap/>
            <w:vAlign w:val="center"/>
          </w:tcPr>
          <w:p w14:paraId="7A5CA837"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8 (3, 14)</w:t>
            </w:r>
          </w:p>
        </w:tc>
        <w:tc>
          <w:tcPr>
            <w:tcW w:w="887" w:type="pct"/>
            <w:shd w:val="clear" w:color="auto" w:fill="auto"/>
            <w:noWrap/>
            <w:vAlign w:val="center"/>
          </w:tcPr>
          <w:p w14:paraId="4FAE337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17 (11, 23)</w:t>
            </w:r>
          </w:p>
        </w:tc>
        <w:tc>
          <w:tcPr>
            <w:tcW w:w="887" w:type="pct"/>
            <w:shd w:val="clear" w:color="auto" w:fill="auto"/>
            <w:noWrap/>
            <w:vAlign w:val="center"/>
          </w:tcPr>
          <w:p w14:paraId="68F8AB26"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24 (11, 38)</w:t>
            </w:r>
          </w:p>
        </w:tc>
        <w:tc>
          <w:tcPr>
            <w:tcW w:w="948" w:type="pct"/>
            <w:vMerge/>
            <w:vAlign w:val="center"/>
          </w:tcPr>
          <w:p w14:paraId="26CAD1FC" w14:textId="77777777" w:rsidR="00492F84" w:rsidRDefault="00492F84">
            <w:pPr>
              <w:rPr>
                <w:rFonts w:ascii="Times New Roman" w:hAnsi="Times New Roman" w:cs="Times New Roman"/>
                <w:color w:val="000000"/>
                <w:sz w:val="20"/>
                <w:szCs w:val="20"/>
              </w:rPr>
            </w:pPr>
          </w:p>
        </w:tc>
      </w:tr>
      <w:tr w:rsidR="00492F84" w14:paraId="41DEB8B8" w14:textId="77777777">
        <w:trPr>
          <w:trHeight w:val="290"/>
        </w:trPr>
        <w:tc>
          <w:tcPr>
            <w:tcW w:w="1391" w:type="pct"/>
            <w:shd w:val="clear" w:color="auto" w:fill="auto"/>
            <w:noWrap/>
            <w:vAlign w:val="center"/>
          </w:tcPr>
          <w:p w14:paraId="1B728206"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Long sleep duration</w:t>
            </w:r>
          </w:p>
        </w:tc>
        <w:tc>
          <w:tcPr>
            <w:tcW w:w="886" w:type="pct"/>
            <w:shd w:val="clear" w:color="auto" w:fill="auto"/>
            <w:noWrap/>
            <w:vAlign w:val="center"/>
          </w:tcPr>
          <w:p w14:paraId="12F2F347"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-5 (-12, 2)</w:t>
            </w:r>
          </w:p>
        </w:tc>
        <w:tc>
          <w:tcPr>
            <w:tcW w:w="887" w:type="pct"/>
            <w:shd w:val="clear" w:color="auto" w:fill="auto"/>
            <w:noWrap/>
            <w:vAlign w:val="center"/>
          </w:tcPr>
          <w:p w14:paraId="0D6BAF2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-8 (-15, -1)</w:t>
            </w:r>
          </w:p>
        </w:tc>
        <w:tc>
          <w:tcPr>
            <w:tcW w:w="887" w:type="pct"/>
            <w:shd w:val="clear" w:color="auto" w:fill="auto"/>
            <w:noWrap/>
            <w:vAlign w:val="center"/>
          </w:tcPr>
          <w:p w14:paraId="772A51A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 (-17, 18)</w:t>
            </w:r>
          </w:p>
        </w:tc>
        <w:tc>
          <w:tcPr>
            <w:tcW w:w="948" w:type="pct"/>
            <w:vMerge/>
            <w:vAlign w:val="center"/>
          </w:tcPr>
          <w:p w14:paraId="2D8AD373" w14:textId="77777777" w:rsidR="00492F84" w:rsidRDefault="00492F84">
            <w:pPr>
              <w:rPr>
                <w:rFonts w:ascii="Times New Roman" w:hAnsi="Times New Roman" w:cs="Times New Roman"/>
                <w:color w:val="000000"/>
                <w:sz w:val="20"/>
                <w:szCs w:val="20"/>
              </w:rPr>
            </w:pPr>
          </w:p>
        </w:tc>
      </w:tr>
    </w:tbl>
    <w:p w14:paraId="186151CC" w14:textId="77777777" w:rsidR="00492F84" w:rsidRDefault="00492F84">
      <w:pPr>
        <w:rPr>
          <w:rFonts w:ascii="Times New Roman" w:hAnsi="Times New Roman" w:cs="Times New Roman"/>
          <w:sz w:val="20"/>
          <w:szCs w:val="20"/>
        </w:rPr>
      </w:pPr>
    </w:p>
    <w:p w14:paraId="688BC89D" w14:textId="690DB5CC" w:rsidR="00492F84" w:rsidRDefault="00F81EF9">
      <w:pPr>
        <w:rPr>
          <w:rFonts w:ascii="Times New Roman" w:hAnsi="Times New Roman" w:cs="Times New Roman"/>
          <w:sz w:val="20"/>
          <w:szCs w:val="20"/>
        </w:rPr>
      </w:pPr>
      <w:r>
        <w:rPr>
          <w:rFonts w:ascii="Times New Roman" w:hAnsi="Times New Roman" w:cs="Times New Roman"/>
          <w:sz w:val="20"/>
          <w:szCs w:val="20"/>
        </w:rPr>
        <w:t>Abbreviations:</w:t>
      </w:r>
      <w:r w:rsidR="00000000">
        <w:rPr>
          <w:rFonts w:ascii="Times New Roman" w:hAnsi="Times New Roman" w:cs="Times New Roman"/>
          <w:sz w:val="20"/>
          <w:szCs w:val="20"/>
        </w:rPr>
        <w:t xml:space="preserve"> MVPA, moderate and vigorous physical activity</w:t>
      </w:r>
      <w:r w:rsidR="00000000">
        <w:rPr>
          <w:rFonts w:ascii="Times New Roman" w:hAnsi="Times New Roman" w:cs="Times New Roman" w:hint="eastAsia"/>
          <w:sz w:val="20"/>
          <w:szCs w:val="20"/>
        </w:rPr>
        <w:t>; LIPA, light intensity physical activity</w:t>
      </w:r>
      <w:r w:rsidR="00000000">
        <w:rPr>
          <w:rFonts w:ascii="Times New Roman" w:hAnsi="Times New Roman" w:cs="Times New Roman"/>
          <w:sz w:val="20"/>
          <w:szCs w:val="20"/>
        </w:rPr>
        <w:t>; IRD, incident rate difference.</w:t>
      </w:r>
    </w:p>
    <w:p w14:paraId="559C1024"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t>IRD was calculated by the additive hazard model and used age as the time scale.</w:t>
      </w:r>
    </w:p>
    <w:p w14:paraId="5F241E80" w14:textId="14E08E0D" w:rsidR="00492F84" w:rsidRDefault="00000000">
      <w:pPr>
        <w:rPr>
          <w:rFonts w:ascii="Times New Roman" w:hAnsi="Times New Roman" w:cs="Times New Roman"/>
          <w:sz w:val="20"/>
          <w:szCs w:val="20"/>
        </w:rPr>
      </w:pPr>
      <w:r>
        <w:rPr>
          <w:rFonts w:ascii="Times New Roman" w:hAnsi="Times New Roman" w:cs="Times New Roman" w:hint="eastAsia"/>
          <w:sz w:val="20"/>
          <w:szCs w:val="20"/>
        </w:rPr>
        <w:t xml:space="preserve">Models were consistent with </w:t>
      </w:r>
      <w:r w:rsidR="005E06C9">
        <w:rPr>
          <w:rFonts w:ascii="Times New Roman" w:hAnsi="Times New Roman" w:cs="Times New Roman" w:hint="eastAsia"/>
          <w:sz w:val="20"/>
          <w:szCs w:val="20"/>
        </w:rPr>
        <w:t>Figure 1, Tables 2-3 and Supplemental Table 7</w:t>
      </w:r>
      <w:r>
        <w:rPr>
          <w:rFonts w:ascii="Times New Roman" w:hAnsi="Times New Roman" w:cs="Times New Roman" w:hint="eastAsia"/>
          <w:sz w:val="20"/>
          <w:szCs w:val="20"/>
        </w:rPr>
        <w:t xml:space="preserve"> for corresponding physical behaviors.</w:t>
      </w:r>
    </w:p>
    <w:p w14:paraId="0C54064F" w14:textId="1604B08A" w:rsidR="00492F84" w:rsidRDefault="00000000">
      <w:pPr>
        <w:rPr>
          <w:rFonts w:ascii="Times New Roman" w:hAnsi="Times New Roman" w:cs="Times New Roman"/>
          <w:sz w:val="20"/>
          <w:szCs w:val="20"/>
        </w:rPr>
      </w:pPr>
      <w:r>
        <w:rPr>
          <w:rFonts w:ascii="Times New Roman" w:hAnsi="Times New Roman" w:cs="Times New Roman"/>
          <w:i/>
          <w:iCs/>
          <w:color w:val="000000"/>
          <w:sz w:val="20"/>
          <w:szCs w:val="20"/>
        </w:rPr>
        <w:t>*</w:t>
      </w:r>
      <w:r>
        <w:rPr>
          <w:rFonts w:ascii="Times New Roman" w:hAnsi="Times New Roman" w:cs="Times New Roman" w:hint="eastAsia"/>
          <w:i/>
          <w:iCs/>
          <w:color w:val="000000"/>
          <w:sz w:val="20"/>
          <w:szCs w:val="20"/>
        </w:rPr>
        <w:t>p</w:t>
      </w:r>
      <w:r>
        <w:rPr>
          <w:rFonts w:ascii="Times New Roman" w:hAnsi="Times New Roman" w:cs="Times New Roman"/>
          <w:color w:val="000000"/>
          <w:sz w:val="20"/>
          <w:szCs w:val="20"/>
        </w:rPr>
        <w:t xml:space="preserve"> for interaction was</w:t>
      </w:r>
      <w:r>
        <w:rPr>
          <w:rFonts w:ascii="Times New Roman" w:hAnsi="Times New Roman" w:cs="Times New Roman"/>
          <w:color w:val="000000"/>
          <w:sz w:val="20"/>
          <w:szCs w:val="20"/>
          <w:vertAlign w:val="subscript"/>
        </w:rPr>
        <w:t xml:space="preserve"> </w:t>
      </w:r>
      <w:r>
        <w:rPr>
          <w:rFonts w:ascii="Times New Roman" w:hAnsi="Times New Roman" w:cs="Times New Roman"/>
          <w:color w:val="000000"/>
          <w:sz w:val="20"/>
          <w:szCs w:val="20"/>
        </w:rPr>
        <w:t xml:space="preserve">evaluated using IRD for the product term between physical behaviors (low MVPA vs. high MVPA, </w:t>
      </w:r>
      <w:r>
        <w:rPr>
          <w:rFonts w:ascii="Times New Roman" w:hAnsi="Times New Roman" w:cs="Times New Roman" w:hint="eastAsia"/>
          <w:color w:val="000000"/>
          <w:sz w:val="20"/>
          <w:szCs w:val="20"/>
        </w:rPr>
        <w:t xml:space="preserve">low LIPA vs. high LIPA, </w:t>
      </w:r>
      <w:r>
        <w:rPr>
          <w:rFonts w:ascii="Times New Roman" w:hAnsi="Times New Roman" w:cs="Times New Roman"/>
          <w:color w:val="000000"/>
          <w:sz w:val="20"/>
          <w:szCs w:val="20"/>
        </w:rPr>
        <w:t xml:space="preserve">high sedentary behavior vs. low sedentary behavior, and short sleep duration vs. normal sleep duration) and </w:t>
      </w:r>
      <w:r>
        <w:rPr>
          <w:rFonts w:ascii="Times New Roman" w:hAnsi="Times New Roman" w:cs="Times New Roman"/>
          <w:sz w:val="20"/>
          <w:szCs w:val="20"/>
        </w:rPr>
        <w:t>individual-level</w:t>
      </w:r>
      <w:r>
        <w:rPr>
          <w:rFonts w:ascii="Times New Roman" w:hAnsi="Times New Roman" w:cs="Times New Roman"/>
          <w:color w:val="000000"/>
          <w:sz w:val="20"/>
          <w:szCs w:val="20"/>
        </w:rPr>
        <w:t xml:space="preserve"> SES (low vs high). </w:t>
      </w:r>
    </w:p>
    <w:p w14:paraId="0E82B51B" w14:textId="77777777" w:rsidR="00492F84" w:rsidRDefault="00492F84">
      <w:pPr>
        <w:rPr>
          <w:rFonts w:ascii="Times New Roman" w:hAnsi="Times New Roman" w:cs="Times New Roman"/>
          <w:sz w:val="20"/>
          <w:szCs w:val="20"/>
        </w:rPr>
        <w:sectPr w:rsidR="00492F84">
          <w:pgSz w:w="11906" w:h="16838"/>
          <w:pgMar w:top="1440" w:right="1800" w:bottom="1440" w:left="1800" w:header="851" w:footer="992" w:gutter="0"/>
          <w:cols w:space="425"/>
          <w:docGrid w:type="lines" w:linePitch="312"/>
        </w:sectPr>
      </w:pPr>
    </w:p>
    <w:p w14:paraId="476A8D52" w14:textId="7D00400B" w:rsidR="00492F84" w:rsidRDefault="00000000">
      <w:pPr>
        <w:rPr>
          <w:rFonts w:ascii="Times New Roman" w:hAnsi="Times New Roman" w:cs="Times New Roman"/>
          <w:sz w:val="20"/>
          <w:szCs w:val="20"/>
        </w:rPr>
      </w:pPr>
      <w:r>
        <w:rPr>
          <w:rFonts w:ascii="Times New Roman" w:hAnsi="Times New Roman" w:cs="Times New Roman"/>
          <w:sz w:val="20"/>
          <w:szCs w:val="20"/>
        </w:rPr>
        <w:lastRenderedPageBreak/>
        <w:t>Supplemental Table 2</w:t>
      </w:r>
      <w:r w:rsidR="002053EA">
        <w:rPr>
          <w:rFonts w:ascii="Times New Roman" w:hAnsi="Times New Roman" w:cs="Times New Roman" w:hint="eastAsia"/>
          <w:sz w:val="20"/>
          <w:szCs w:val="20"/>
        </w:rPr>
        <w:t>6</w:t>
      </w:r>
      <w:r>
        <w:rPr>
          <w:rFonts w:ascii="Times New Roman" w:hAnsi="Times New Roman" w:cs="Times New Roman"/>
          <w:sz w:val="20"/>
          <w:szCs w:val="20"/>
        </w:rPr>
        <w:t>. Incidence risk difference and 95% CIs for type 2 diabetes and physical behavior by individual-level SES status (redefined individual-level SES by using the lowest option of education and employment).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307"/>
        <w:gridCol w:w="1469"/>
        <w:gridCol w:w="1471"/>
        <w:gridCol w:w="1471"/>
        <w:gridCol w:w="1572"/>
      </w:tblGrid>
      <w:tr w:rsidR="00492F84" w14:paraId="4ED6CB80" w14:textId="77777777">
        <w:trPr>
          <w:trHeight w:val="290"/>
        </w:trPr>
        <w:tc>
          <w:tcPr>
            <w:tcW w:w="1391" w:type="pct"/>
            <w:shd w:val="clear" w:color="000000" w:fill="FFFFFF"/>
            <w:noWrap/>
            <w:vAlign w:val="center"/>
          </w:tcPr>
          <w:p w14:paraId="5DBC6BB0" w14:textId="77777777" w:rsidR="00492F84" w:rsidRDefault="00492F84">
            <w:pPr>
              <w:rPr>
                <w:rFonts w:ascii="Times New Roman" w:eastAsia="等线" w:hAnsi="Times New Roman" w:cs="Times New Roman"/>
                <w:color w:val="000000"/>
                <w:sz w:val="20"/>
                <w:szCs w:val="20"/>
              </w:rPr>
            </w:pPr>
          </w:p>
        </w:tc>
        <w:tc>
          <w:tcPr>
            <w:tcW w:w="2660" w:type="pct"/>
            <w:gridSpan w:val="3"/>
            <w:shd w:val="clear" w:color="000000" w:fill="FFFFFF"/>
            <w:noWrap/>
            <w:vAlign w:val="center"/>
          </w:tcPr>
          <w:p w14:paraId="207C242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Individual-level SES</w:t>
            </w:r>
          </w:p>
        </w:tc>
        <w:tc>
          <w:tcPr>
            <w:tcW w:w="948" w:type="pct"/>
            <w:shd w:val="clear" w:color="000000" w:fill="FFFFFF"/>
            <w:vAlign w:val="center"/>
          </w:tcPr>
          <w:p w14:paraId="5584484E" w14:textId="77777777" w:rsidR="00492F84" w:rsidRDefault="00492F84">
            <w:pPr>
              <w:rPr>
                <w:rFonts w:ascii="Times New Roman" w:hAnsi="Times New Roman" w:cs="Times New Roman"/>
                <w:i/>
                <w:iCs/>
                <w:color w:val="000000"/>
                <w:sz w:val="20"/>
                <w:szCs w:val="20"/>
              </w:rPr>
            </w:pPr>
          </w:p>
        </w:tc>
      </w:tr>
      <w:tr w:rsidR="00492F84" w14:paraId="3E5892B8" w14:textId="77777777">
        <w:trPr>
          <w:trHeight w:val="290"/>
        </w:trPr>
        <w:tc>
          <w:tcPr>
            <w:tcW w:w="1391" w:type="pct"/>
            <w:shd w:val="clear" w:color="000000" w:fill="FFFFFF"/>
            <w:noWrap/>
            <w:vAlign w:val="center"/>
          </w:tcPr>
          <w:p w14:paraId="2149CE4F" w14:textId="77777777" w:rsidR="00492F84" w:rsidRDefault="00492F84">
            <w:pPr>
              <w:rPr>
                <w:rFonts w:ascii="Times New Roman" w:eastAsia="等线" w:hAnsi="Times New Roman" w:cs="Times New Roman"/>
                <w:color w:val="000000"/>
                <w:sz w:val="20"/>
                <w:szCs w:val="20"/>
              </w:rPr>
            </w:pPr>
          </w:p>
        </w:tc>
        <w:tc>
          <w:tcPr>
            <w:tcW w:w="886" w:type="pct"/>
            <w:shd w:val="clear" w:color="000000" w:fill="FFFFFF"/>
            <w:noWrap/>
            <w:vAlign w:val="center"/>
          </w:tcPr>
          <w:p w14:paraId="277C7A40"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High</w:t>
            </w:r>
          </w:p>
        </w:tc>
        <w:tc>
          <w:tcPr>
            <w:tcW w:w="887" w:type="pct"/>
            <w:shd w:val="clear" w:color="000000" w:fill="FFFFFF"/>
            <w:noWrap/>
            <w:vAlign w:val="center"/>
          </w:tcPr>
          <w:p w14:paraId="6D6AC30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Medium</w:t>
            </w:r>
          </w:p>
        </w:tc>
        <w:tc>
          <w:tcPr>
            <w:tcW w:w="887" w:type="pct"/>
            <w:shd w:val="clear" w:color="000000" w:fill="FFFFFF"/>
            <w:noWrap/>
            <w:vAlign w:val="center"/>
          </w:tcPr>
          <w:p w14:paraId="33C83B2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Low</w:t>
            </w:r>
          </w:p>
        </w:tc>
        <w:tc>
          <w:tcPr>
            <w:tcW w:w="948" w:type="pct"/>
            <w:vMerge w:val="restart"/>
            <w:shd w:val="clear" w:color="000000" w:fill="FFFFFF"/>
            <w:vAlign w:val="center"/>
          </w:tcPr>
          <w:p w14:paraId="23924B1E" w14:textId="77777777" w:rsidR="00492F84" w:rsidRDefault="00000000">
            <w:pPr>
              <w:jc w:val="center"/>
              <w:rPr>
                <w:rFonts w:ascii="Times New Roman" w:hAnsi="Times New Roman" w:cs="Times New Roman"/>
                <w:i/>
                <w:iCs/>
                <w:color w:val="000000"/>
                <w:sz w:val="20"/>
                <w:szCs w:val="20"/>
              </w:rPr>
            </w:pPr>
            <w:r>
              <w:rPr>
                <w:rFonts w:ascii="Times New Roman" w:hAnsi="Times New Roman" w:cs="Times New Roman"/>
                <w:i/>
                <w:iCs/>
                <w:color w:val="000000"/>
                <w:sz w:val="20"/>
                <w:szCs w:val="20"/>
              </w:rPr>
              <w:t xml:space="preserve">p </w:t>
            </w:r>
            <w:r>
              <w:rPr>
                <w:rFonts w:ascii="Times New Roman" w:hAnsi="Times New Roman" w:cs="Times New Roman"/>
                <w:color w:val="000000"/>
                <w:sz w:val="20"/>
                <w:szCs w:val="20"/>
              </w:rPr>
              <w:t>for interaction*</w:t>
            </w:r>
          </w:p>
        </w:tc>
      </w:tr>
      <w:tr w:rsidR="00492F84" w14:paraId="78861F6D" w14:textId="77777777">
        <w:trPr>
          <w:trHeight w:val="290"/>
        </w:trPr>
        <w:tc>
          <w:tcPr>
            <w:tcW w:w="1391" w:type="pct"/>
            <w:shd w:val="clear" w:color="000000" w:fill="FFFFFF"/>
            <w:noWrap/>
            <w:vAlign w:val="center"/>
          </w:tcPr>
          <w:p w14:paraId="670167FF" w14:textId="77777777" w:rsidR="00492F84" w:rsidRDefault="00492F84">
            <w:pPr>
              <w:rPr>
                <w:rFonts w:ascii="Times New Roman" w:eastAsia="等线" w:hAnsi="Times New Roman" w:cs="Times New Roman"/>
                <w:color w:val="000000"/>
                <w:sz w:val="20"/>
                <w:szCs w:val="20"/>
              </w:rPr>
            </w:pPr>
          </w:p>
        </w:tc>
        <w:tc>
          <w:tcPr>
            <w:tcW w:w="886" w:type="pct"/>
            <w:shd w:val="clear" w:color="000000" w:fill="FFFFFF"/>
            <w:noWrap/>
            <w:vAlign w:val="center"/>
          </w:tcPr>
          <w:p w14:paraId="3BFF829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IRD (95% CI)</w:t>
            </w:r>
          </w:p>
        </w:tc>
        <w:tc>
          <w:tcPr>
            <w:tcW w:w="887" w:type="pct"/>
            <w:shd w:val="clear" w:color="000000" w:fill="FFFFFF"/>
            <w:noWrap/>
            <w:vAlign w:val="center"/>
          </w:tcPr>
          <w:p w14:paraId="5441DCB5"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IRD (95% CI)</w:t>
            </w:r>
          </w:p>
        </w:tc>
        <w:tc>
          <w:tcPr>
            <w:tcW w:w="887" w:type="pct"/>
            <w:shd w:val="clear" w:color="000000" w:fill="FFFFFF"/>
            <w:noWrap/>
            <w:vAlign w:val="center"/>
          </w:tcPr>
          <w:p w14:paraId="7DBCDD46"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IRD (95% CI)</w:t>
            </w:r>
          </w:p>
        </w:tc>
        <w:tc>
          <w:tcPr>
            <w:tcW w:w="948" w:type="pct"/>
            <w:vMerge/>
            <w:vAlign w:val="center"/>
          </w:tcPr>
          <w:p w14:paraId="5181B83F" w14:textId="77777777" w:rsidR="00492F84" w:rsidRDefault="00492F84">
            <w:pPr>
              <w:jc w:val="center"/>
              <w:rPr>
                <w:rFonts w:ascii="Times New Roman" w:hAnsi="Times New Roman" w:cs="Times New Roman"/>
                <w:i/>
                <w:iCs/>
                <w:color w:val="000000"/>
                <w:sz w:val="20"/>
                <w:szCs w:val="20"/>
              </w:rPr>
            </w:pPr>
          </w:p>
        </w:tc>
      </w:tr>
      <w:tr w:rsidR="00492F84" w14:paraId="1576345B" w14:textId="77777777">
        <w:trPr>
          <w:trHeight w:val="290"/>
        </w:trPr>
        <w:tc>
          <w:tcPr>
            <w:tcW w:w="1391" w:type="pct"/>
            <w:shd w:val="clear" w:color="auto" w:fill="auto"/>
            <w:noWrap/>
            <w:vAlign w:val="center"/>
          </w:tcPr>
          <w:p w14:paraId="4C7090EF"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MVPA</w:t>
            </w:r>
          </w:p>
        </w:tc>
        <w:tc>
          <w:tcPr>
            <w:tcW w:w="886" w:type="pct"/>
            <w:shd w:val="clear" w:color="auto" w:fill="auto"/>
            <w:noWrap/>
            <w:vAlign w:val="center"/>
          </w:tcPr>
          <w:p w14:paraId="1574EFE0" w14:textId="77777777" w:rsidR="00492F84" w:rsidRDefault="00492F84">
            <w:pPr>
              <w:jc w:val="center"/>
              <w:rPr>
                <w:rFonts w:ascii="Times New Roman" w:eastAsia="等线" w:hAnsi="Times New Roman" w:cs="Times New Roman"/>
                <w:color w:val="000000"/>
                <w:sz w:val="20"/>
                <w:szCs w:val="20"/>
              </w:rPr>
            </w:pPr>
          </w:p>
        </w:tc>
        <w:tc>
          <w:tcPr>
            <w:tcW w:w="887" w:type="pct"/>
            <w:shd w:val="clear" w:color="auto" w:fill="auto"/>
            <w:noWrap/>
            <w:vAlign w:val="center"/>
          </w:tcPr>
          <w:p w14:paraId="4223300E" w14:textId="77777777" w:rsidR="00492F84" w:rsidRDefault="00492F84">
            <w:pPr>
              <w:jc w:val="center"/>
              <w:rPr>
                <w:rFonts w:ascii="Times New Roman" w:eastAsia="等线" w:hAnsi="Times New Roman" w:cs="Times New Roman"/>
                <w:color w:val="000000"/>
                <w:sz w:val="20"/>
                <w:szCs w:val="20"/>
              </w:rPr>
            </w:pPr>
          </w:p>
        </w:tc>
        <w:tc>
          <w:tcPr>
            <w:tcW w:w="887" w:type="pct"/>
            <w:shd w:val="clear" w:color="auto" w:fill="auto"/>
            <w:noWrap/>
            <w:vAlign w:val="center"/>
          </w:tcPr>
          <w:p w14:paraId="5AF74E18" w14:textId="77777777" w:rsidR="00492F84" w:rsidRDefault="00492F84">
            <w:pPr>
              <w:jc w:val="center"/>
              <w:rPr>
                <w:rFonts w:ascii="Times New Roman" w:eastAsia="等线" w:hAnsi="Times New Roman" w:cs="Times New Roman"/>
                <w:color w:val="000000"/>
                <w:sz w:val="20"/>
                <w:szCs w:val="20"/>
              </w:rPr>
            </w:pPr>
          </w:p>
        </w:tc>
        <w:tc>
          <w:tcPr>
            <w:tcW w:w="948" w:type="pct"/>
            <w:vMerge w:val="restart"/>
            <w:shd w:val="clear" w:color="auto" w:fill="auto"/>
            <w:vAlign w:val="center"/>
          </w:tcPr>
          <w:p w14:paraId="5C7BD3B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0.031</w:t>
            </w:r>
          </w:p>
        </w:tc>
      </w:tr>
      <w:tr w:rsidR="00492F84" w14:paraId="04E7B7E3" w14:textId="77777777">
        <w:trPr>
          <w:trHeight w:val="290"/>
        </w:trPr>
        <w:tc>
          <w:tcPr>
            <w:tcW w:w="1391" w:type="pct"/>
            <w:shd w:val="clear" w:color="auto" w:fill="auto"/>
            <w:noWrap/>
            <w:vAlign w:val="center"/>
          </w:tcPr>
          <w:p w14:paraId="72C339DB"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High</w:t>
            </w:r>
          </w:p>
        </w:tc>
        <w:tc>
          <w:tcPr>
            <w:tcW w:w="886" w:type="pct"/>
            <w:shd w:val="clear" w:color="auto" w:fill="auto"/>
            <w:noWrap/>
            <w:vAlign w:val="center"/>
          </w:tcPr>
          <w:p w14:paraId="468F8C9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87" w:type="pct"/>
            <w:shd w:val="clear" w:color="auto" w:fill="auto"/>
            <w:noWrap/>
            <w:vAlign w:val="center"/>
          </w:tcPr>
          <w:p w14:paraId="0C11EE81"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87" w:type="pct"/>
            <w:shd w:val="clear" w:color="auto" w:fill="auto"/>
            <w:noWrap/>
            <w:vAlign w:val="center"/>
          </w:tcPr>
          <w:p w14:paraId="26F7765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948" w:type="pct"/>
            <w:vMerge/>
            <w:vAlign w:val="center"/>
          </w:tcPr>
          <w:p w14:paraId="7E830F1D" w14:textId="77777777" w:rsidR="00492F84" w:rsidRDefault="00492F84">
            <w:pPr>
              <w:jc w:val="center"/>
              <w:rPr>
                <w:rFonts w:ascii="Times New Roman" w:hAnsi="Times New Roman" w:cs="Times New Roman"/>
                <w:color w:val="000000"/>
                <w:sz w:val="20"/>
                <w:szCs w:val="20"/>
              </w:rPr>
            </w:pPr>
          </w:p>
        </w:tc>
      </w:tr>
      <w:tr w:rsidR="00492F84" w14:paraId="19821A96" w14:textId="77777777">
        <w:trPr>
          <w:trHeight w:val="290"/>
        </w:trPr>
        <w:tc>
          <w:tcPr>
            <w:tcW w:w="1391" w:type="pct"/>
            <w:shd w:val="clear" w:color="auto" w:fill="auto"/>
            <w:noWrap/>
            <w:vAlign w:val="center"/>
          </w:tcPr>
          <w:p w14:paraId="488625C1"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Medium</w:t>
            </w:r>
          </w:p>
        </w:tc>
        <w:tc>
          <w:tcPr>
            <w:tcW w:w="886" w:type="pct"/>
            <w:shd w:val="clear" w:color="auto" w:fill="auto"/>
            <w:noWrap/>
            <w:vAlign w:val="center"/>
          </w:tcPr>
          <w:p w14:paraId="5D632FFC"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13 (10, 16)</w:t>
            </w:r>
          </w:p>
        </w:tc>
        <w:tc>
          <w:tcPr>
            <w:tcW w:w="887" w:type="pct"/>
            <w:shd w:val="clear" w:color="auto" w:fill="auto"/>
            <w:noWrap/>
            <w:vAlign w:val="center"/>
          </w:tcPr>
          <w:p w14:paraId="4134AC57"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24 (21, 28)</w:t>
            </w:r>
          </w:p>
        </w:tc>
        <w:tc>
          <w:tcPr>
            <w:tcW w:w="887" w:type="pct"/>
            <w:shd w:val="clear" w:color="auto" w:fill="auto"/>
            <w:noWrap/>
            <w:vAlign w:val="center"/>
          </w:tcPr>
          <w:p w14:paraId="1CC45E9F"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38 (30, 47)</w:t>
            </w:r>
          </w:p>
        </w:tc>
        <w:tc>
          <w:tcPr>
            <w:tcW w:w="948" w:type="pct"/>
            <w:vMerge/>
            <w:vAlign w:val="center"/>
          </w:tcPr>
          <w:p w14:paraId="346ECB82" w14:textId="77777777" w:rsidR="00492F84" w:rsidRDefault="00492F84">
            <w:pPr>
              <w:jc w:val="center"/>
              <w:rPr>
                <w:rFonts w:ascii="Times New Roman" w:hAnsi="Times New Roman" w:cs="Times New Roman"/>
                <w:color w:val="000000"/>
                <w:sz w:val="20"/>
                <w:szCs w:val="20"/>
              </w:rPr>
            </w:pPr>
          </w:p>
        </w:tc>
      </w:tr>
      <w:tr w:rsidR="00492F84" w14:paraId="26B71B58" w14:textId="77777777">
        <w:trPr>
          <w:trHeight w:val="290"/>
        </w:trPr>
        <w:tc>
          <w:tcPr>
            <w:tcW w:w="1391" w:type="pct"/>
            <w:shd w:val="clear" w:color="auto" w:fill="auto"/>
            <w:noWrap/>
            <w:vAlign w:val="center"/>
          </w:tcPr>
          <w:p w14:paraId="2F42B699"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Low</w:t>
            </w:r>
          </w:p>
        </w:tc>
        <w:tc>
          <w:tcPr>
            <w:tcW w:w="886" w:type="pct"/>
            <w:shd w:val="clear" w:color="auto" w:fill="auto"/>
            <w:noWrap/>
            <w:vAlign w:val="center"/>
          </w:tcPr>
          <w:p w14:paraId="2D63D7B6"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31 (26, 36)</w:t>
            </w:r>
          </w:p>
        </w:tc>
        <w:tc>
          <w:tcPr>
            <w:tcW w:w="887" w:type="pct"/>
            <w:shd w:val="clear" w:color="auto" w:fill="auto"/>
            <w:noWrap/>
            <w:vAlign w:val="center"/>
          </w:tcPr>
          <w:p w14:paraId="6A57299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46 (42, 51)</w:t>
            </w:r>
          </w:p>
        </w:tc>
        <w:tc>
          <w:tcPr>
            <w:tcW w:w="887" w:type="pct"/>
            <w:shd w:val="clear" w:color="auto" w:fill="auto"/>
            <w:noWrap/>
            <w:vAlign w:val="center"/>
          </w:tcPr>
          <w:p w14:paraId="2CE2B8AE"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68 (59, 78)</w:t>
            </w:r>
          </w:p>
        </w:tc>
        <w:tc>
          <w:tcPr>
            <w:tcW w:w="948" w:type="pct"/>
            <w:vMerge/>
            <w:vAlign w:val="center"/>
          </w:tcPr>
          <w:p w14:paraId="10D3C19B" w14:textId="77777777" w:rsidR="00492F84" w:rsidRDefault="00492F84">
            <w:pPr>
              <w:jc w:val="center"/>
              <w:rPr>
                <w:rFonts w:ascii="Times New Roman" w:hAnsi="Times New Roman" w:cs="Times New Roman"/>
                <w:color w:val="000000"/>
                <w:sz w:val="20"/>
                <w:szCs w:val="20"/>
              </w:rPr>
            </w:pPr>
          </w:p>
        </w:tc>
      </w:tr>
      <w:tr w:rsidR="00492F84" w14:paraId="33CD4803" w14:textId="77777777">
        <w:trPr>
          <w:trHeight w:val="350"/>
        </w:trPr>
        <w:tc>
          <w:tcPr>
            <w:tcW w:w="1391" w:type="pct"/>
            <w:shd w:val="clear" w:color="auto" w:fill="auto"/>
            <w:noWrap/>
            <w:vAlign w:val="center"/>
          </w:tcPr>
          <w:p w14:paraId="59A0D61C" w14:textId="77777777" w:rsidR="00492F84" w:rsidRDefault="00000000">
            <w:pPr>
              <w:rPr>
                <w:rFonts w:ascii="Times New Roman" w:hAnsi="Times New Roman" w:cs="Times New Roman"/>
                <w:i/>
                <w:iCs/>
                <w:color w:val="000000"/>
                <w:sz w:val="20"/>
                <w:szCs w:val="20"/>
              </w:rPr>
            </w:pPr>
            <w:r>
              <w:rPr>
                <w:rFonts w:ascii="Times New Roman" w:hAnsi="Times New Roman" w:cs="Times New Roman"/>
                <w:i/>
                <w:iCs/>
                <w:color w:val="000000"/>
                <w:sz w:val="20"/>
                <w:szCs w:val="20"/>
              </w:rPr>
              <w:t>P</w:t>
            </w:r>
            <w:r>
              <w:rPr>
                <w:rFonts w:ascii="Times New Roman" w:hAnsi="Times New Roman" w:cs="Times New Roman"/>
                <w:color w:val="000000"/>
                <w:sz w:val="20"/>
                <w:szCs w:val="20"/>
              </w:rPr>
              <w:t xml:space="preserve"> for trend</w:t>
            </w:r>
          </w:p>
        </w:tc>
        <w:tc>
          <w:tcPr>
            <w:tcW w:w="886" w:type="pct"/>
            <w:shd w:val="clear" w:color="auto" w:fill="auto"/>
            <w:noWrap/>
            <w:vAlign w:val="center"/>
          </w:tcPr>
          <w:p w14:paraId="0A42D38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887" w:type="pct"/>
            <w:shd w:val="clear" w:color="auto" w:fill="auto"/>
            <w:noWrap/>
            <w:vAlign w:val="center"/>
          </w:tcPr>
          <w:p w14:paraId="40B9B656"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887" w:type="pct"/>
            <w:shd w:val="clear" w:color="auto" w:fill="auto"/>
            <w:noWrap/>
            <w:vAlign w:val="center"/>
          </w:tcPr>
          <w:p w14:paraId="2F94E85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c>
          <w:tcPr>
            <w:tcW w:w="948" w:type="pct"/>
            <w:vMerge/>
            <w:vAlign w:val="center"/>
          </w:tcPr>
          <w:p w14:paraId="7EA24F68" w14:textId="77777777" w:rsidR="00492F84" w:rsidRDefault="00492F84">
            <w:pPr>
              <w:jc w:val="center"/>
              <w:rPr>
                <w:rFonts w:ascii="Times New Roman" w:hAnsi="Times New Roman" w:cs="Times New Roman"/>
                <w:color w:val="000000"/>
                <w:sz w:val="20"/>
                <w:szCs w:val="20"/>
              </w:rPr>
            </w:pPr>
          </w:p>
        </w:tc>
      </w:tr>
      <w:tr w:rsidR="00492F84" w14:paraId="11D6ACBD" w14:textId="77777777">
        <w:trPr>
          <w:trHeight w:val="350"/>
        </w:trPr>
        <w:tc>
          <w:tcPr>
            <w:tcW w:w="1391" w:type="pct"/>
            <w:shd w:val="clear" w:color="auto" w:fill="auto"/>
            <w:noWrap/>
            <w:vAlign w:val="center"/>
          </w:tcPr>
          <w:p w14:paraId="65505F0C" w14:textId="77777777" w:rsidR="00492F84" w:rsidRDefault="00000000">
            <w:pPr>
              <w:rPr>
                <w:rFonts w:ascii="Times New Roman" w:hAnsi="Times New Roman" w:cs="Times New Roman"/>
                <w:i/>
                <w:iCs/>
                <w:color w:val="000000"/>
                <w:sz w:val="20"/>
                <w:szCs w:val="20"/>
              </w:rPr>
            </w:pPr>
            <w:r>
              <w:rPr>
                <w:rFonts w:ascii="Times New Roman" w:hAnsi="Times New Roman" w:cs="Times New Roman"/>
                <w:color w:val="000000"/>
                <w:sz w:val="20"/>
                <w:szCs w:val="20"/>
              </w:rPr>
              <w:t>LIPA</w:t>
            </w:r>
          </w:p>
        </w:tc>
        <w:tc>
          <w:tcPr>
            <w:tcW w:w="886" w:type="pct"/>
            <w:shd w:val="clear" w:color="auto" w:fill="auto"/>
            <w:noWrap/>
            <w:vAlign w:val="center"/>
          </w:tcPr>
          <w:p w14:paraId="575B45E5" w14:textId="77777777" w:rsidR="00492F84" w:rsidRDefault="00492F84">
            <w:pPr>
              <w:jc w:val="center"/>
              <w:rPr>
                <w:rFonts w:ascii="Times New Roman" w:hAnsi="Times New Roman" w:cs="Times New Roman"/>
                <w:color w:val="000000"/>
                <w:sz w:val="20"/>
                <w:szCs w:val="20"/>
              </w:rPr>
            </w:pPr>
          </w:p>
        </w:tc>
        <w:tc>
          <w:tcPr>
            <w:tcW w:w="887" w:type="pct"/>
            <w:shd w:val="clear" w:color="auto" w:fill="auto"/>
            <w:noWrap/>
            <w:vAlign w:val="center"/>
          </w:tcPr>
          <w:p w14:paraId="639549AA" w14:textId="77777777" w:rsidR="00492F84" w:rsidRDefault="00492F84">
            <w:pPr>
              <w:jc w:val="center"/>
              <w:rPr>
                <w:rFonts w:ascii="Times New Roman" w:hAnsi="Times New Roman" w:cs="Times New Roman"/>
                <w:color w:val="000000"/>
                <w:sz w:val="20"/>
                <w:szCs w:val="20"/>
              </w:rPr>
            </w:pPr>
          </w:p>
        </w:tc>
        <w:tc>
          <w:tcPr>
            <w:tcW w:w="887" w:type="pct"/>
            <w:shd w:val="clear" w:color="auto" w:fill="auto"/>
            <w:noWrap/>
            <w:vAlign w:val="center"/>
          </w:tcPr>
          <w:p w14:paraId="7137F90A" w14:textId="77777777" w:rsidR="00492F84" w:rsidRDefault="00492F84">
            <w:pPr>
              <w:jc w:val="center"/>
              <w:rPr>
                <w:rFonts w:ascii="Times New Roman" w:hAnsi="Times New Roman" w:cs="Times New Roman"/>
                <w:color w:val="000000"/>
                <w:sz w:val="20"/>
                <w:szCs w:val="20"/>
              </w:rPr>
            </w:pPr>
          </w:p>
        </w:tc>
        <w:tc>
          <w:tcPr>
            <w:tcW w:w="948" w:type="pct"/>
            <w:vMerge w:val="restart"/>
            <w:vAlign w:val="center"/>
          </w:tcPr>
          <w:p w14:paraId="0B59DF4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0.004</w:t>
            </w:r>
          </w:p>
        </w:tc>
      </w:tr>
      <w:tr w:rsidR="00492F84" w14:paraId="489DD377" w14:textId="77777777">
        <w:trPr>
          <w:trHeight w:val="350"/>
        </w:trPr>
        <w:tc>
          <w:tcPr>
            <w:tcW w:w="1391" w:type="pct"/>
            <w:shd w:val="clear" w:color="auto" w:fill="auto"/>
            <w:noWrap/>
            <w:vAlign w:val="center"/>
          </w:tcPr>
          <w:p w14:paraId="73AD8641" w14:textId="77777777" w:rsidR="00492F84" w:rsidRDefault="00000000">
            <w:pPr>
              <w:rPr>
                <w:rFonts w:ascii="Times New Roman" w:hAnsi="Times New Roman" w:cs="Times New Roman"/>
                <w:i/>
                <w:iCs/>
                <w:color w:val="000000"/>
                <w:sz w:val="20"/>
                <w:szCs w:val="20"/>
              </w:rPr>
            </w:pPr>
            <w:r>
              <w:rPr>
                <w:rFonts w:ascii="Times New Roman" w:hAnsi="Times New Roman" w:cs="Times New Roman"/>
                <w:color w:val="000000"/>
                <w:sz w:val="20"/>
                <w:szCs w:val="20"/>
              </w:rPr>
              <w:t xml:space="preserve">  High</w:t>
            </w:r>
          </w:p>
        </w:tc>
        <w:tc>
          <w:tcPr>
            <w:tcW w:w="886" w:type="pct"/>
            <w:shd w:val="clear" w:color="auto" w:fill="auto"/>
            <w:noWrap/>
            <w:vAlign w:val="center"/>
          </w:tcPr>
          <w:p w14:paraId="63046346"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87" w:type="pct"/>
            <w:shd w:val="clear" w:color="auto" w:fill="auto"/>
            <w:noWrap/>
            <w:vAlign w:val="center"/>
          </w:tcPr>
          <w:p w14:paraId="3A61516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87" w:type="pct"/>
            <w:shd w:val="clear" w:color="auto" w:fill="auto"/>
            <w:noWrap/>
            <w:vAlign w:val="center"/>
          </w:tcPr>
          <w:p w14:paraId="427D394F"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948" w:type="pct"/>
            <w:vMerge/>
            <w:vAlign w:val="center"/>
          </w:tcPr>
          <w:p w14:paraId="590C5175" w14:textId="77777777" w:rsidR="00492F84" w:rsidRDefault="00492F84">
            <w:pPr>
              <w:jc w:val="center"/>
              <w:rPr>
                <w:rFonts w:ascii="Times New Roman" w:hAnsi="Times New Roman" w:cs="Times New Roman"/>
                <w:color w:val="000000"/>
                <w:sz w:val="20"/>
                <w:szCs w:val="20"/>
              </w:rPr>
            </w:pPr>
          </w:p>
        </w:tc>
      </w:tr>
      <w:tr w:rsidR="00492F84" w14:paraId="34277A3A" w14:textId="77777777">
        <w:trPr>
          <w:trHeight w:val="350"/>
        </w:trPr>
        <w:tc>
          <w:tcPr>
            <w:tcW w:w="1391" w:type="pct"/>
            <w:shd w:val="clear" w:color="auto" w:fill="auto"/>
            <w:noWrap/>
            <w:vAlign w:val="center"/>
          </w:tcPr>
          <w:p w14:paraId="69C64D87" w14:textId="77777777" w:rsidR="00492F84" w:rsidRDefault="00000000">
            <w:pPr>
              <w:rPr>
                <w:rFonts w:ascii="Times New Roman" w:hAnsi="Times New Roman" w:cs="Times New Roman"/>
                <w:i/>
                <w:iCs/>
                <w:color w:val="000000"/>
                <w:sz w:val="20"/>
                <w:szCs w:val="20"/>
              </w:rPr>
            </w:pPr>
            <w:r>
              <w:rPr>
                <w:rFonts w:ascii="Times New Roman" w:hAnsi="Times New Roman" w:cs="Times New Roman"/>
                <w:color w:val="000000"/>
                <w:sz w:val="20"/>
                <w:szCs w:val="20"/>
              </w:rPr>
              <w:t xml:space="preserve">  Medium</w:t>
            </w:r>
          </w:p>
        </w:tc>
        <w:tc>
          <w:tcPr>
            <w:tcW w:w="886" w:type="pct"/>
            <w:shd w:val="clear" w:color="auto" w:fill="auto"/>
            <w:noWrap/>
            <w:vAlign w:val="center"/>
          </w:tcPr>
          <w:p w14:paraId="779910F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-3 (-10, 4)</w:t>
            </w:r>
          </w:p>
        </w:tc>
        <w:tc>
          <w:tcPr>
            <w:tcW w:w="887" w:type="pct"/>
            <w:shd w:val="clear" w:color="auto" w:fill="auto"/>
            <w:noWrap/>
            <w:vAlign w:val="center"/>
          </w:tcPr>
          <w:p w14:paraId="462C437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 (-5, 3)</w:t>
            </w:r>
          </w:p>
        </w:tc>
        <w:tc>
          <w:tcPr>
            <w:tcW w:w="887" w:type="pct"/>
            <w:shd w:val="clear" w:color="auto" w:fill="auto"/>
            <w:noWrap/>
            <w:vAlign w:val="center"/>
          </w:tcPr>
          <w:p w14:paraId="2B2542EA"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2 (-9, 13)</w:t>
            </w:r>
          </w:p>
        </w:tc>
        <w:tc>
          <w:tcPr>
            <w:tcW w:w="948" w:type="pct"/>
            <w:vMerge/>
            <w:vAlign w:val="center"/>
          </w:tcPr>
          <w:p w14:paraId="4F84C933" w14:textId="77777777" w:rsidR="00492F84" w:rsidRDefault="00492F84">
            <w:pPr>
              <w:jc w:val="center"/>
              <w:rPr>
                <w:rFonts w:ascii="Times New Roman" w:hAnsi="Times New Roman" w:cs="Times New Roman"/>
                <w:color w:val="000000"/>
                <w:sz w:val="20"/>
                <w:szCs w:val="20"/>
              </w:rPr>
            </w:pPr>
          </w:p>
        </w:tc>
      </w:tr>
      <w:tr w:rsidR="00492F84" w14:paraId="5E5DA994" w14:textId="77777777">
        <w:trPr>
          <w:trHeight w:val="350"/>
        </w:trPr>
        <w:tc>
          <w:tcPr>
            <w:tcW w:w="1391" w:type="pct"/>
            <w:shd w:val="clear" w:color="auto" w:fill="auto"/>
            <w:noWrap/>
            <w:vAlign w:val="center"/>
          </w:tcPr>
          <w:p w14:paraId="6988CE99" w14:textId="77777777" w:rsidR="00492F84" w:rsidRDefault="00000000">
            <w:pPr>
              <w:rPr>
                <w:rFonts w:ascii="Times New Roman" w:hAnsi="Times New Roman" w:cs="Times New Roman"/>
                <w:i/>
                <w:iCs/>
                <w:color w:val="000000"/>
                <w:sz w:val="20"/>
                <w:szCs w:val="20"/>
              </w:rPr>
            </w:pPr>
            <w:r>
              <w:rPr>
                <w:rFonts w:ascii="Times New Roman" w:hAnsi="Times New Roman" w:cs="Times New Roman"/>
                <w:color w:val="000000"/>
                <w:sz w:val="20"/>
                <w:szCs w:val="20"/>
              </w:rPr>
              <w:t xml:space="preserve">  Low</w:t>
            </w:r>
          </w:p>
        </w:tc>
        <w:tc>
          <w:tcPr>
            <w:tcW w:w="886" w:type="pct"/>
            <w:shd w:val="clear" w:color="auto" w:fill="auto"/>
            <w:noWrap/>
            <w:vAlign w:val="center"/>
          </w:tcPr>
          <w:p w14:paraId="406AA105"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-4 (-12, 4)</w:t>
            </w:r>
          </w:p>
        </w:tc>
        <w:tc>
          <w:tcPr>
            <w:tcW w:w="887" w:type="pct"/>
            <w:shd w:val="clear" w:color="auto" w:fill="auto"/>
            <w:noWrap/>
            <w:vAlign w:val="center"/>
          </w:tcPr>
          <w:p w14:paraId="55B003B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-3 (-7, 1)</w:t>
            </w:r>
          </w:p>
        </w:tc>
        <w:tc>
          <w:tcPr>
            <w:tcW w:w="887" w:type="pct"/>
            <w:shd w:val="clear" w:color="auto" w:fill="auto"/>
            <w:noWrap/>
            <w:vAlign w:val="center"/>
          </w:tcPr>
          <w:p w14:paraId="5C8ABD6C"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6 (-7, 19)</w:t>
            </w:r>
          </w:p>
        </w:tc>
        <w:tc>
          <w:tcPr>
            <w:tcW w:w="948" w:type="pct"/>
            <w:vMerge/>
            <w:vAlign w:val="center"/>
          </w:tcPr>
          <w:p w14:paraId="5191B871" w14:textId="77777777" w:rsidR="00492F84" w:rsidRDefault="00492F84">
            <w:pPr>
              <w:jc w:val="center"/>
              <w:rPr>
                <w:rFonts w:ascii="Times New Roman" w:hAnsi="Times New Roman" w:cs="Times New Roman"/>
                <w:color w:val="000000"/>
                <w:sz w:val="20"/>
                <w:szCs w:val="20"/>
              </w:rPr>
            </w:pPr>
          </w:p>
        </w:tc>
      </w:tr>
      <w:tr w:rsidR="00492F84" w14:paraId="04FE88BB" w14:textId="77777777">
        <w:trPr>
          <w:trHeight w:val="350"/>
        </w:trPr>
        <w:tc>
          <w:tcPr>
            <w:tcW w:w="1391" w:type="pct"/>
            <w:shd w:val="clear" w:color="auto" w:fill="auto"/>
            <w:noWrap/>
            <w:vAlign w:val="center"/>
          </w:tcPr>
          <w:p w14:paraId="4A3F8D7F" w14:textId="77777777" w:rsidR="00492F84" w:rsidRDefault="00000000">
            <w:pPr>
              <w:rPr>
                <w:rFonts w:ascii="Times New Roman" w:hAnsi="Times New Roman" w:cs="Times New Roman"/>
                <w:i/>
                <w:iCs/>
                <w:color w:val="000000"/>
                <w:sz w:val="20"/>
                <w:szCs w:val="20"/>
              </w:rPr>
            </w:pPr>
            <w:r>
              <w:rPr>
                <w:rFonts w:ascii="Times New Roman" w:hAnsi="Times New Roman" w:cs="Times New Roman"/>
                <w:i/>
                <w:iCs/>
                <w:color w:val="000000"/>
                <w:sz w:val="20"/>
                <w:szCs w:val="20"/>
              </w:rPr>
              <w:t>P</w:t>
            </w:r>
            <w:r>
              <w:rPr>
                <w:rFonts w:ascii="Times New Roman" w:hAnsi="Times New Roman" w:cs="Times New Roman"/>
                <w:color w:val="000000"/>
                <w:sz w:val="20"/>
                <w:szCs w:val="20"/>
              </w:rPr>
              <w:t xml:space="preserve"> for trend</w:t>
            </w:r>
          </w:p>
        </w:tc>
        <w:tc>
          <w:tcPr>
            <w:tcW w:w="886" w:type="pct"/>
            <w:shd w:val="clear" w:color="auto" w:fill="auto"/>
            <w:noWrap/>
            <w:vAlign w:val="center"/>
          </w:tcPr>
          <w:p w14:paraId="03242F36"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0.134</w:t>
            </w:r>
          </w:p>
        </w:tc>
        <w:tc>
          <w:tcPr>
            <w:tcW w:w="887" w:type="pct"/>
            <w:shd w:val="clear" w:color="auto" w:fill="auto"/>
            <w:noWrap/>
            <w:vAlign w:val="center"/>
          </w:tcPr>
          <w:p w14:paraId="1E33D794"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0.132</w:t>
            </w:r>
          </w:p>
        </w:tc>
        <w:tc>
          <w:tcPr>
            <w:tcW w:w="887" w:type="pct"/>
            <w:shd w:val="clear" w:color="auto" w:fill="auto"/>
            <w:noWrap/>
            <w:vAlign w:val="center"/>
          </w:tcPr>
          <w:p w14:paraId="45E1FBA5"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0.382</w:t>
            </w:r>
          </w:p>
        </w:tc>
        <w:tc>
          <w:tcPr>
            <w:tcW w:w="948" w:type="pct"/>
            <w:vMerge/>
            <w:vAlign w:val="center"/>
          </w:tcPr>
          <w:p w14:paraId="097FC03D" w14:textId="77777777" w:rsidR="00492F84" w:rsidRDefault="00492F84">
            <w:pPr>
              <w:jc w:val="center"/>
              <w:rPr>
                <w:rFonts w:ascii="Times New Roman" w:hAnsi="Times New Roman" w:cs="Times New Roman"/>
                <w:color w:val="000000"/>
                <w:sz w:val="20"/>
                <w:szCs w:val="20"/>
              </w:rPr>
            </w:pPr>
          </w:p>
        </w:tc>
      </w:tr>
      <w:tr w:rsidR="00492F84" w14:paraId="0271E86E" w14:textId="77777777">
        <w:trPr>
          <w:trHeight w:val="290"/>
        </w:trPr>
        <w:tc>
          <w:tcPr>
            <w:tcW w:w="1391" w:type="pct"/>
            <w:shd w:val="clear" w:color="auto" w:fill="auto"/>
            <w:noWrap/>
            <w:vAlign w:val="center"/>
          </w:tcPr>
          <w:p w14:paraId="33D013A0"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Sedentary behavior</w:t>
            </w:r>
          </w:p>
        </w:tc>
        <w:tc>
          <w:tcPr>
            <w:tcW w:w="886" w:type="pct"/>
            <w:shd w:val="clear" w:color="auto" w:fill="auto"/>
            <w:noWrap/>
            <w:vAlign w:val="center"/>
          </w:tcPr>
          <w:p w14:paraId="508DA29D" w14:textId="77777777" w:rsidR="00492F84" w:rsidRDefault="00492F84">
            <w:pPr>
              <w:jc w:val="center"/>
              <w:rPr>
                <w:rFonts w:ascii="Times New Roman" w:eastAsia="等线" w:hAnsi="Times New Roman" w:cs="Times New Roman"/>
                <w:color w:val="000000"/>
                <w:sz w:val="20"/>
                <w:szCs w:val="20"/>
              </w:rPr>
            </w:pPr>
          </w:p>
        </w:tc>
        <w:tc>
          <w:tcPr>
            <w:tcW w:w="887" w:type="pct"/>
            <w:shd w:val="clear" w:color="auto" w:fill="auto"/>
            <w:noWrap/>
            <w:vAlign w:val="center"/>
          </w:tcPr>
          <w:p w14:paraId="64A4316E" w14:textId="77777777" w:rsidR="00492F84" w:rsidRDefault="00492F84">
            <w:pPr>
              <w:jc w:val="center"/>
              <w:rPr>
                <w:rFonts w:ascii="Times New Roman" w:eastAsia="等线" w:hAnsi="Times New Roman" w:cs="Times New Roman"/>
                <w:color w:val="000000"/>
                <w:sz w:val="20"/>
                <w:szCs w:val="20"/>
              </w:rPr>
            </w:pPr>
          </w:p>
        </w:tc>
        <w:tc>
          <w:tcPr>
            <w:tcW w:w="887" w:type="pct"/>
            <w:shd w:val="clear" w:color="auto" w:fill="auto"/>
            <w:noWrap/>
            <w:vAlign w:val="center"/>
          </w:tcPr>
          <w:p w14:paraId="0A094558" w14:textId="77777777" w:rsidR="00492F84" w:rsidRDefault="00492F84">
            <w:pPr>
              <w:jc w:val="center"/>
              <w:rPr>
                <w:rFonts w:ascii="Times New Roman" w:eastAsia="等线" w:hAnsi="Times New Roman" w:cs="Times New Roman"/>
                <w:color w:val="000000"/>
                <w:sz w:val="20"/>
                <w:szCs w:val="20"/>
              </w:rPr>
            </w:pPr>
          </w:p>
        </w:tc>
        <w:tc>
          <w:tcPr>
            <w:tcW w:w="948" w:type="pct"/>
            <w:vMerge w:val="restart"/>
            <w:shd w:val="clear" w:color="auto" w:fill="auto"/>
            <w:vAlign w:val="center"/>
          </w:tcPr>
          <w:p w14:paraId="20B60887"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&lt;0.001</w:t>
            </w:r>
          </w:p>
        </w:tc>
      </w:tr>
      <w:tr w:rsidR="00492F84" w14:paraId="333C7E45" w14:textId="77777777">
        <w:trPr>
          <w:trHeight w:val="290"/>
        </w:trPr>
        <w:tc>
          <w:tcPr>
            <w:tcW w:w="1391" w:type="pct"/>
            <w:shd w:val="clear" w:color="auto" w:fill="auto"/>
            <w:noWrap/>
            <w:vAlign w:val="center"/>
          </w:tcPr>
          <w:p w14:paraId="66EE7F14"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Low</w:t>
            </w:r>
          </w:p>
        </w:tc>
        <w:tc>
          <w:tcPr>
            <w:tcW w:w="886" w:type="pct"/>
            <w:shd w:val="clear" w:color="auto" w:fill="auto"/>
            <w:noWrap/>
            <w:vAlign w:val="center"/>
          </w:tcPr>
          <w:p w14:paraId="668E082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87" w:type="pct"/>
            <w:shd w:val="clear" w:color="auto" w:fill="auto"/>
            <w:noWrap/>
            <w:vAlign w:val="center"/>
          </w:tcPr>
          <w:p w14:paraId="71DC4BA9"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87" w:type="pct"/>
            <w:shd w:val="clear" w:color="auto" w:fill="auto"/>
            <w:noWrap/>
            <w:vAlign w:val="center"/>
          </w:tcPr>
          <w:p w14:paraId="2B4F7DC5"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948" w:type="pct"/>
            <w:vMerge/>
            <w:vAlign w:val="center"/>
          </w:tcPr>
          <w:p w14:paraId="2398AD49" w14:textId="77777777" w:rsidR="00492F84" w:rsidRDefault="00492F84">
            <w:pPr>
              <w:jc w:val="center"/>
              <w:rPr>
                <w:rFonts w:ascii="Times New Roman" w:hAnsi="Times New Roman" w:cs="Times New Roman"/>
                <w:color w:val="000000"/>
                <w:sz w:val="20"/>
                <w:szCs w:val="20"/>
              </w:rPr>
            </w:pPr>
          </w:p>
        </w:tc>
      </w:tr>
      <w:tr w:rsidR="00492F84" w14:paraId="23262FC7" w14:textId="77777777">
        <w:trPr>
          <w:trHeight w:val="290"/>
        </w:trPr>
        <w:tc>
          <w:tcPr>
            <w:tcW w:w="1391" w:type="pct"/>
            <w:shd w:val="clear" w:color="auto" w:fill="auto"/>
            <w:noWrap/>
            <w:vAlign w:val="center"/>
          </w:tcPr>
          <w:p w14:paraId="32C4F21C"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Medium</w:t>
            </w:r>
          </w:p>
        </w:tc>
        <w:tc>
          <w:tcPr>
            <w:tcW w:w="886" w:type="pct"/>
            <w:shd w:val="clear" w:color="auto" w:fill="auto"/>
            <w:noWrap/>
            <w:vAlign w:val="center"/>
          </w:tcPr>
          <w:p w14:paraId="4888FC3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-3 (-11, 4)</w:t>
            </w:r>
          </w:p>
        </w:tc>
        <w:tc>
          <w:tcPr>
            <w:tcW w:w="887" w:type="pct"/>
            <w:shd w:val="clear" w:color="auto" w:fill="auto"/>
            <w:noWrap/>
            <w:vAlign w:val="center"/>
          </w:tcPr>
          <w:p w14:paraId="4A413807"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 (-5, 2)</w:t>
            </w:r>
          </w:p>
        </w:tc>
        <w:tc>
          <w:tcPr>
            <w:tcW w:w="887" w:type="pct"/>
            <w:shd w:val="clear" w:color="auto" w:fill="auto"/>
            <w:noWrap/>
            <w:vAlign w:val="center"/>
          </w:tcPr>
          <w:p w14:paraId="430F412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5 (-6, 16)</w:t>
            </w:r>
          </w:p>
        </w:tc>
        <w:tc>
          <w:tcPr>
            <w:tcW w:w="948" w:type="pct"/>
            <w:vMerge/>
            <w:vAlign w:val="center"/>
          </w:tcPr>
          <w:p w14:paraId="3B43627D" w14:textId="77777777" w:rsidR="00492F84" w:rsidRDefault="00492F84">
            <w:pPr>
              <w:jc w:val="center"/>
              <w:rPr>
                <w:rFonts w:ascii="Times New Roman" w:hAnsi="Times New Roman" w:cs="Times New Roman"/>
                <w:color w:val="000000"/>
                <w:sz w:val="20"/>
                <w:szCs w:val="20"/>
              </w:rPr>
            </w:pPr>
          </w:p>
        </w:tc>
      </w:tr>
      <w:tr w:rsidR="00492F84" w14:paraId="0AC2E695" w14:textId="77777777">
        <w:trPr>
          <w:trHeight w:val="290"/>
        </w:trPr>
        <w:tc>
          <w:tcPr>
            <w:tcW w:w="1391" w:type="pct"/>
            <w:shd w:val="clear" w:color="auto" w:fill="auto"/>
            <w:noWrap/>
            <w:vAlign w:val="center"/>
          </w:tcPr>
          <w:p w14:paraId="0B039B05"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High</w:t>
            </w:r>
          </w:p>
        </w:tc>
        <w:tc>
          <w:tcPr>
            <w:tcW w:w="886" w:type="pct"/>
            <w:shd w:val="clear" w:color="auto" w:fill="auto"/>
            <w:noWrap/>
            <w:vAlign w:val="center"/>
          </w:tcPr>
          <w:p w14:paraId="245ECB5C"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 (-10, 8.)</w:t>
            </w:r>
          </w:p>
        </w:tc>
        <w:tc>
          <w:tcPr>
            <w:tcW w:w="887" w:type="pct"/>
            <w:shd w:val="clear" w:color="auto" w:fill="auto"/>
            <w:noWrap/>
            <w:vAlign w:val="center"/>
          </w:tcPr>
          <w:p w14:paraId="63AC5945"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10 (5, 15)</w:t>
            </w:r>
          </w:p>
        </w:tc>
        <w:tc>
          <w:tcPr>
            <w:tcW w:w="887" w:type="pct"/>
            <w:shd w:val="clear" w:color="auto" w:fill="auto"/>
            <w:noWrap/>
            <w:vAlign w:val="center"/>
          </w:tcPr>
          <w:p w14:paraId="65E98587"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22 (9, 36)</w:t>
            </w:r>
          </w:p>
        </w:tc>
        <w:tc>
          <w:tcPr>
            <w:tcW w:w="948" w:type="pct"/>
            <w:vMerge/>
            <w:vAlign w:val="center"/>
          </w:tcPr>
          <w:p w14:paraId="4AB48799" w14:textId="77777777" w:rsidR="00492F84" w:rsidRDefault="00492F84">
            <w:pPr>
              <w:jc w:val="center"/>
              <w:rPr>
                <w:rFonts w:ascii="Times New Roman" w:hAnsi="Times New Roman" w:cs="Times New Roman"/>
                <w:color w:val="000000"/>
                <w:sz w:val="20"/>
                <w:szCs w:val="20"/>
              </w:rPr>
            </w:pPr>
          </w:p>
        </w:tc>
      </w:tr>
      <w:tr w:rsidR="00492F84" w14:paraId="4153DEBF" w14:textId="77777777">
        <w:trPr>
          <w:trHeight w:val="350"/>
        </w:trPr>
        <w:tc>
          <w:tcPr>
            <w:tcW w:w="1391" w:type="pct"/>
            <w:shd w:val="clear" w:color="auto" w:fill="auto"/>
            <w:noWrap/>
            <w:vAlign w:val="center"/>
          </w:tcPr>
          <w:p w14:paraId="7214881D" w14:textId="77777777" w:rsidR="00492F84" w:rsidRDefault="00000000">
            <w:pPr>
              <w:rPr>
                <w:rFonts w:ascii="Times New Roman" w:hAnsi="Times New Roman" w:cs="Times New Roman"/>
                <w:i/>
                <w:iCs/>
                <w:color w:val="000000"/>
                <w:sz w:val="20"/>
                <w:szCs w:val="20"/>
              </w:rPr>
            </w:pPr>
            <w:r>
              <w:rPr>
                <w:rFonts w:ascii="Times New Roman" w:hAnsi="Times New Roman" w:cs="Times New Roman"/>
                <w:i/>
                <w:iCs/>
                <w:color w:val="000000"/>
                <w:sz w:val="20"/>
                <w:szCs w:val="20"/>
              </w:rPr>
              <w:t>P</w:t>
            </w:r>
            <w:r>
              <w:rPr>
                <w:rFonts w:ascii="Times New Roman" w:hAnsi="Times New Roman" w:cs="Times New Roman"/>
                <w:color w:val="000000"/>
                <w:sz w:val="20"/>
                <w:szCs w:val="20"/>
              </w:rPr>
              <w:t xml:space="preserve"> for trend</w:t>
            </w:r>
          </w:p>
        </w:tc>
        <w:tc>
          <w:tcPr>
            <w:tcW w:w="886" w:type="pct"/>
            <w:shd w:val="clear" w:color="auto" w:fill="auto"/>
            <w:noWrap/>
            <w:vAlign w:val="center"/>
          </w:tcPr>
          <w:p w14:paraId="18B6C44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0.523</w:t>
            </w:r>
          </w:p>
        </w:tc>
        <w:tc>
          <w:tcPr>
            <w:tcW w:w="887" w:type="pct"/>
            <w:shd w:val="clear" w:color="auto" w:fill="auto"/>
            <w:noWrap/>
            <w:vAlign w:val="center"/>
          </w:tcPr>
          <w:p w14:paraId="3693FE68"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0.010</w:t>
            </w:r>
          </w:p>
        </w:tc>
        <w:tc>
          <w:tcPr>
            <w:tcW w:w="887" w:type="pct"/>
            <w:shd w:val="clear" w:color="auto" w:fill="auto"/>
            <w:noWrap/>
            <w:vAlign w:val="center"/>
          </w:tcPr>
          <w:p w14:paraId="66939ADE"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0.002</w:t>
            </w:r>
          </w:p>
        </w:tc>
        <w:tc>
          <w:tcPr>
            <w:tcW w:w="948" w:type="pct"/>
            <w:vMerge/>
            <w:vAlign w:val="center"/>
          </w:tcPr>
          <w:p w14:paraId="47A9349A" w14:textId="77777777" w:rsidR="00492F84" w:rsidRDefault="00492F84">
            <w:pPr>
              <w:jc w:val="center"/>
              <w:rPr>
                <w:rFonts w:ascii="Times New Roman" w:hAnsi="Times New Roman" w:cs="Times New Roman"/>
                <w:color w:val="000000"/>
                <w:sz w:val="20"/>
                <w:szCs w:val="20"/>
              </w:rPr>
            </w:pPr>
          </w:p>
        </w:tc>
      </w:tr>
      <w:tr w:rsidR="00492F84" w14:paraId="6C2F197C" w14:textId="77777777">
        <w:trPr>
          <w:trHeight w:val="290"/>
        </w:trPr>
        <w:tc>
          <w:tcPr>
            <w:tcW w:w="1391" w:type="pct"/>
            <w:shd w:val="clear" w:color="auto" w:fill="auto"/>
            <w:noWrap/>
            <w:vAlign w:val="center"/>
          </w:tcPr>
          <w:p w14:paraId="49952751"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Sleep</w:t>
            </w:r>
          </w:p>
        </w:tc>
        <w:tc>
          <w:tcPr>
            <w:tcW w:w="886" w:type="pct"/>
            <w:shd w:val="clear" w:color="auto" w:fill="auto"/>
            <w:noWrap/>
            <w:vAlign w:val="center"/>
          </w:tcPr>
          <w:p w14:paraId="7A1237C6" w14:textId="77777777" w:rsidR="00492F84" w:rsidRDefault="00492F84">
            <w:pPr>
              <w:jc w:val="center"/>
              <w:rPr>
                <w:rFonts w:ascii="Times New Roman" w:eastAsia="等线" w:hAnsi="Times New Roman" w:cs="Times New Roman"/>
                <w:color w:val="000000"/>
                <w:sz w:val="20"/>
                <w:szCs w:val="20"/>
              </w:rPr>
            </w:pPr>
          </w:p>
        </w:tc>
        <w:tc>
          <w:tcPr>
            <w:tcW w:w="887" w:type="pct"/>
            <w:shd w:val="clear" w:color="auto" w:fill="auto"/>
            <w:noWrap/>
            <w:vAlign w:val="center"/>
          </w:tcPr>
          <w:p w14:paraId="27F28F9B" w14:textId="77777777" w:rsidR="00492F84" w:rsidRDefault="00492F84">
            <w:pPr>
              <w:jc w:val="center"/>
              <w:rPr>
                <w:rFonts w:ascii="Times New Roman" w:eastAsia="等线" w:hAnsi="Times New Roman" w:cs="Times New Roman"/>
                <w:color w:val="000000"/>
                <w:sz w:val="20"/>
                <w:szCs w:val="20"/>
              </w:rPr>
            </w:pPr>
          </w:p>
        </w:tc>
        <w:tc>
          <w:tcPr>
            <w:tcW w:w="887" w:type="pct"/>
            <w:shd w:val="clear" w:color="auto" w:fill="auto"/>
            <w:noWrap/>
            <w:vAlign w:val="center"/>
          </w:tcPr>
          <w:p w14:paraId="1F7BFDB5" w14:textId="77777777" w:rsidR="00492F84" w:rsidRDefault="00492F84">
            <w:pPr>
              <w:jc w:val="center"/>
              <w:rPr>
                <w:rFonts w:ascii="Times New Roman" w:eastAsia="等线" w:hAnsi="Times New Roman" w:cs="Times New Roman"/>
                <w:color w:val="000000"/>
                <w:sz w:val="20"/>
                <w:szCs w:val="20"/>
              </w:rPr>
            </w:pPr>
          </w:p>
        </w:tc>
        <w:tc>
          <w:tcPr>
            <w:tcW w:w="948" w:type="pct"/>
            <w:vMerge w:val="restart"/>
            <w:shd w:val="clear" w:color="auto" w:fill="auto"/>
            <w:vAlign w:val="center"/>
          </w:tcPr>
          <w:p w14:paraId="72C0DEC5"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0.002</w:t>
            </w:r>
          </w:p>
        </w:tc>
      </w:tr>
      <w:tr w:rsidR="00492F84" w14:paraId="4AA27B89" w14:textId="77777777">
        <w:trPr>
          <w:trHeight w:val="290"/>
        </w:trPr>
        <w:tc>
          <w:tcPr>
            <w:tcW w:w="1391" w:type="pct"/>
            <w:shd w:val="clear" w:color="auto" w:fill="auto"/>
            <w:noWrap/>
            <w:vAlign w:val="center"/>
          </w:tcPr>
          <w:p w14:paraId="65F195DE"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Normal sleep duration</w:t>
            </w:r>
          </w:p>
        </w:tc>
        <w:tc>
          <w:tcPr>
            <w:tcW w:w="886" w:type="pct"/>
            <w:shd w:val="clear" w:color="auto" w:fill="auto"/>
            <w:noWrap/>
            <w:vAlign w:val="center"/>
          </w:tcPr>
          <w:p w14:paraId="000F4E2D"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87" w:type="pct"/>
            <w:shd w:val="clear" w:color="auto" w:fill="auto"/>
            <w:noWrap/>
            <w:vAlign w:val="center"/>
          </w:tcPr>
          <w:p w14:paraId="6636D6BB"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887" w:type="pct"/>
            <w:shd w:val="clear" w:color="auto" w:fill="auto"/>
            <w:noWrap/>
            <w:vAlign w:val="center"/>
          </w:tcPr>
          <w:p w14:paraId="60D8C197"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Reference</w:t>
            </w:r>
          </w:p>
        </w:tc>
        <w:tc>
          <w:tcPr>
            <w:tcW w:w="948" w:type="pct"/>
            <w:vMerge/>
            <w:vAlign w:val="center"/>
          </w:tcPr>
          <w:p w14:paraId="7687966B" w14:textId="77777777" w:rsidR="00492F84" w:rsidRDefault="00492F84">
            <w:pPr>
              <w:rPr>
                <w:rFonts w:ascii="Times New Roman" w:hAnsi="Times New Roman" w:cs="Times New Roman"/>
                <w:color w:val="000000"/>
                <w:sz w:val="20"/>
                <w:szCs w:val="20"/>
              </w:rPr>
            </w:pPr>
          </w:p>
        </w:tc>
      </w:tr>
      <w:tr w:rsidR="00492F84" w14:paraId="124113F7" w14:textId="77777777">
        <w:trPr>
          <w:trHeight w:val="290"/>
        </w:trPr>
        <w:tc>
          <w:tcPr>
            <w:tcW w:w="1391" w:type="pct"/>
            <w:shd w:val="clear" w:color="auto" w:fill="auto"/>
            <w:noWrap/>
            <w:vAlign w:val="center"/>
          </w:tcPr>
          <w:p w14:paraId="566A0990"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Short sleep duration</w:t>
            </w:r>
          </w:p>
        </w:tc>
        <w:tc>
          <w:tcPr>
            <w:tcW w:w="886" w:type="pct"/>
            <w:shd w:val="clear" w:color="auto" w:fill="auto"/>
            <w:noWrap/>
            <w:vAlign w:val="center"/>
          </w:tcPr>
          <w:p w14:paraId="3CFDCE80"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5 (-4, 13)</w:t>
            </w:r>
          </w:p>
        </w:tc>
        <w:tc>
          <w:tcPr>
            <w:tcW w:w="887" w:type="pct"/>
            <w:shd w:val="clear" w:color="auto" w:fill="auto"/>
            <w:noWrap/>
            <w:vAlign w:val="center"/>
          </w:tcPr>
          <w:p w14:paraId="6FE7E1A2"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16 (11, 20)</w:t>
            </w:r>
          </w:p>
        </w:tc>
        <w:tc>
          <w:tcPr>
            <w:tcW w:w="887" w:type="pct"/>
            <w:shd w:val="clear" w:color="auto" w:fill="auto"/>
            <w:noWrap/>
            <w:vAlign w:val="center"/>
          </w:tcPr>
          <w:p w14:paraId="2DC7FB97"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23 (10, 36)</w:t>
            </w:r>
          </w:p>
        </w:tc>
        <w:tc>
          <w:tcPr>
            <w:tcW w:w="948" w:type="pct"/>
            <w:vMerge/>
            <w:vAlign w:val="center"/>
          </w:tcPr>
          <w:p w14:paraId="6C0B8D85" w14:textId="77777777" w:rsidR="00492F84" w:rsidRDefault="00492F84">
            <w:pPr>
              <w:rPr>
                <w:rFonts w:ascii="Times New Roman" w:hAnsi="Times New Roman" w:cs="Times New Roman"/>
                <w:color w:val="000000"/>
                <w:sz w:val="20"/>
                <w:szCs w:val="20"/>
              </w:rPr>
            </w:pPr>
          </w:p>
        </w:tc>
      </w:tr>
      <w:tr w:rsidR="00492F84" w14:paraId="6B4FFB9F" w14:textId="77777777">
        <w:trPr>
          <w:trHeight w:val="290"/>
        </w:trPr>
        <w:tc>
          <w:tcPr>
            <w:tcW w:w="1391" w:type="pct"/>
            <w:shd w:val="clear" w:color="auto" w:fill="auto"/>
            <w:noWrap/>
            <w:vAlign w:val="center"/>
          </w:tcPr>
          <w:p w14:paraId="65A7ACE4" w14:textId="77777777" w:rsidR="00492F84"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Long sleep duration</w:t>
            </w:r>
          </w:p>
        </w:tc>
        <w:tc>
          <w:tcPr>
            <w:tcW w:w="886" w:type="pct"/>
            <w:shd w:val="clear" w:color="auto" w:fill="auto"/>
            <w:noWrap/>
            <w:vAlign w:val="center"/>
          </w:tcPr>
          <w:p w14:paraId="6CA08F93"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-8 (-19, 2)</w:t>
            </w:r>
          </w:p>
        </w:tc>
        <w:tc>
          <w:tcPr>
            <w:tcW w:w="887" w:type="pct"/>
            <w:shd w:val="clear" w:color="auto" w:fill="auto"/>
            <w:noWrap/>
            <w:vAlign w:val="center"/>
          </w:tcPr>
          <w:p w14:paraId="66B0F80E"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-6 (-12, -1)</w:t>
            </w:r>
          </w:p>
        </w:tc>
        <w:tc>
          <w:tcPr>
            <w:tcW w:w="887" w:type="pct"/>
            <w:shd w:val="clear" w:color="auto" w:fill="auto"/>
            <w:noWrap/>
            <w:vAlign w:val="center"/>
          </w:tcPr>
          <w:p w14:paraId="2E292274" w14:textId="77777777" w:rsidR="00492F84" w:rsidRDefault="00000000">
            <w:pPr>
              <w:jc w:val="center"/>
              <w:rPr>
                <w:rFonts w:ascii="Times New Roman" w:hAnsi="Times New Roman" w:cs="Times New Roman"/>
                <w:color w:val="000000"/>
                <w:sz w:val="20"/>
                <w:szCs w:val="20"/>
              </w:rPr>
            </w:pPr>
            <w:r>
              <w:rPr>
                <w:rFonts w:ascii="Times New Roman" w:hAnsi="Times New Roman" w:cs="Times New Roman"/>
                <w:color w:val="000000"/>
                <w:sz w:val="20"/>
                <w:szCs w:val="20"/>
              </w:rPr>
              <w:t>-2 (-18, 15)</w:t>
            </w:r>
          </w:p>
        </w:tc>
        <w:tc>
          <w:tcPr>
            <w:tcW w:w="948" w:type="pct"/>
            <w:vMerge/>
            <w:vAlign w:val="center"/>
          </w:tcPr>
          <w:p w14:paraId="7B1B8F28" w14:textId="77777777" w:rsidR="00492F84" w:rsidRDefault="00492F84">
            <w:pPr>
              <w:rPr>
                <w:rFonts w:ascii="Times New Roman" w:hAnsi="Times New Roman" w:cs="Times New Roman"/>
                <w:color w:val="000000"/>
                <w:sz w:val="20"/>
                <w:szCs w:val="20"/>
              </w:rPr>
            </w:pPr>
          </w:p>
        </w:tc>
      </w:tr>
    </w:tbl>
    <w:p w14:paraId="7674F9F8" w14:textId="0DA5E5E7" w:rsidR="00492F84" w:rsidRDefault="00F81EF9">
      <w:pPr>
        <w:rPr>
          <w:rFonts w:ascii="Times New Roman" w:hAnsi="Times New Roman" w:cs="Times New Roman"/>
          <w:sz w:val="20"/>
          <w:szCs w:val="20"/>
        </w:rPr>
      </w:pPr>
      <w:r>
        <w:rPr>
          <w:rFonts w:ascii="Times New Roman" w:hAnsi="Times New Roman" w:cs="Times New Roman"/>
          <w:sz w:val="20"/>
          <w:szCs w:val="20"/>
        </w:rPr>
        <w:t>Abbreviations:</w:t>
      </w:r>
      <w:r w:rsidR="00000000">
        <w:rPr>
          <w:rFonts w:ascii="Times New Roman" w:hAnsi="Times New Roman" w:cs="Times New Roman"/>
          <w:sz w:val="20"/>
          <w:szCs w:val="20"/>
        </w:rPr>
        <w:t xml:space="preserve"> MVPA, moderate and vigorous physical activity</w:t>
      </w:r>
      <w:r w:rsidR="00000000">
        <w:rPr>
          <w:rFonts w:ascii="Times New Roman" w:hAnsi="Times New Roman" w:cs="Times New Roman" w:hint="eastAsia"/>
          <w:sz w:val="20"/>
          <w:szCs w:val="20"/>
        </w:rPr>
        <w:t>; LIPA, light intensity physical activity</w:t>
      </w:r>
      <w:r w:rsidR="00000000">
        <w:rPr>
          <w:rFonts w:ascii="Times New Roman" w:hAnsi="Times New Roman" w:cs="Times New Roman"/>
          <w:sz w:val="20"/>
          <w:szCs w:val="20"/>
        </w:rPr>
        <w:t>; IRD, incident rate difference.</w:t>
      </w:r>
    </w:p>
    <w:p w14:paraId="00A69F00"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t>IRD was calculated by the additive hazard model and used age as the time scale.</w:t>
      </w:r>
    </w:p>
    <w:p w14:paraId="132E78E0" w14:textId="150CB610" w:rsidR="00492F84" w:rsidRDefault="00000000">
      <w:pPr>
        <w:rPr>
          <w:rFonts w:ascii="Times New Roman" w:hAnsi="Times New Roman" w:cs="Times New Roman"/>
          <w:sz w:val="20"/>
          <w:szCs w:val="20"/>
        </w:rPr>
      </w:pPr>
      <w:r>
        <w:rPr>
          <w:rFonts w:ascii="Times New Roman" w:hAnsi="Times New Roman" w:cs="Times New Roman"/>
          <w:sz w:val="20"/>
          <w:szCs w:val="20"/>
        </w:rPr>
        <w:t xml:space="preserve">Models were consistent with </w:t>
      </w:r>
      <w:r w:rsidR="00546636">
        <w:rPr>
          <w:rFonts w:ascii="Times New Roman" w:hAnsi="Times New Roman" w:cs="Times New Roman"/>
          <w:sz w:val="20"/>
          <w:szCs w:val="20"/>
        </w:rPr>
        <w:t>Figure 1 and Tables 2-3</w:t>
      </w:r>
      <w:r>
        <w:rPr>
          <w:rFonts w:ascii="Times New Roman" w:hAnsi="Times New Roman" w:cs="Times New Roman"/>
          <w:sz w:val="20"/>
          <w:szCs w:val="20"/>
        </w:rPr>
        <w:t xml:space="preserve"> for corresponding physical behaviors.</w:t>
      </w:r>
    </w:p>
    <w:p w14:paraId="2BC14EEB" w14:textId="0395E80D" w:rsidR="00492F84" w:rsidRDefault="00000000">
      <w:pPr>
        <w:rPr>
          <w:rFonts w:ascii="Times New Roman" w:hAnsi="Times New Roman" w:cs="Times New Roman"/>
          <w:sz w:val="20"/>
          <w:szCs w:val="20"/>
        </w:rPr>
      </w:pPr>
      <w:r>
        <w:rPr>
          <w:rFonts w:ascii="Times New Roman" w:hAnsi="Times New Roman" w:cs="Times New Roman"/>
          <w:i/>
          <w:iCs/>
          <w:color w:val="000000"/>
          <w:sz w:val="20"/>
          <w:szCs w:val="20"/>
        </w:rPr>
        <w:t>*</w:t>
      </w:r>
      <w:r>
        <w:rPr>
          <w:rFonts w:ascii="Times New Roman" w:hAnsi="Times New Roman" w:cs="Times New Roman" w:hint="eastAsia"/>
          <w:i/>
          <w:iCs/>
          <w:color w:val="000000"/>
          <w:sz w:val="20"/>
          <w:szCs w:val="20"/>
        </w:rPr>
        <w:t>p</w:t>
      </w:r>
      <w:r>
        <w:rPr>
          <w:rFonts w:ascii="Times New Roman" w:hAnsi="Times New Roman" w:cs="Times New Roman"/>
          <w:color w:val="000000"/>
          <w:sz w:val="20"/>
          <w:szCs w:val="20"/>
        </w:rPr>
        <w:t xml:space="preserve"> for interaction was</w:t>
      </w:r>
      <w:r>
        <w:rPr>
          <w:rFonts w:ascii="Times New Roman" w:hAnsi="Times New Roman" w:cs="Times New Roman"/>
          <w:color w:val="000000"/>
          <w:sz w:val="20"/>
          <w:szCs w:val="20"/>
          <w:vertAlign w:val="subscript"/>
        </w:rPr>
        <w:t xml:space="preserve"> </w:t>
      </w:r>
      <w:r>
        <w:rPr>
          <w:rFonts w:ascii="Times New Roman" w:hAnsi="Times New Roman" w:cs="Times New Roman"/>
          <w:color w:val="000000"/>
          <w:sz w:val="20"/>
          <w:szCs w:val="20"/>
        </w:rPr>
        <w:t xml:space="preserve">evaluated using IRD for the product term between physical behaviors (low MVPA vs. high MVPA, </w:t>
      </w:r>
      <w:r>
        <w:rPr>
          <w:rFonts w:ascii="Times New Roman" w:hAnsi="Times New Roman" w:cs="Times New Roman" w:hint="eastAsia"/>
          <w:color w:val="000000"/>
          <w:sz w:val="20"/>
          <w:szCs w:val="20"/>
        </w:rPr>
        <w:t xml:space="preserve">low LIPA vs. high LIPA, </w:t>
      </w:r>
      <w:r>
        <w:rPr>
          <w:rFonts w:ascii="Times New Roman" w:hAnsi="Times New Roman" w:cs="Times New Roman"/>
          <w:color w:val="000000"/>
          <w:sz w:val="20"/>
          <w:szCs w:val="20"/>
        </w:rPr>
        <w:t xml:space="preserve">high sedentary behavior vs. low sedentary behavior, and short sleep duration vs. normal sleep duration) and </w:t>
      </w:r>
      <w:r>
        <w:rPr>
          <w:rFonts w:ascii="Times New Roman" w:hAnsi="Times New Roman" w:cs="Times New Roman"/>
          <w:sz w:val="20"/>
          <w:szCs w:val="20"/>
        </w:rPr>
        <w:t>individual-level</w:t>
      </w:r>
      <w:r>
        <w:rPr>
          <w:rFonts w:ascii="Times New Roman" w:hAnsi="Times New Roman" w:cs="Times New Roman"/>
          <w:color w:val="000000"/>
          <w:sz w:val="20"/>
          <w:szCs w:val="20"/>
        </w:rPr>
        <w:t xml:space="preserve"> SES (low vs high). </w:t>
      </w:r>
    </w:p>
    <w:p w14:paraId="31FD5A8C" w14:textId="77777777" w:rsidR="00492F84" w:rsidRDefault="00000000">
      <w:pPr>
        <w:rPr>
          <w:rFonts w:ascii="Times New Roman" w:hAnsi="Times New Roman" w:cs="Times New Roman"/>
          <w:sz w:val="20"/>
          <w:szCs w:val="20"/>
        </w:rPr>
      </w:pPr>
      <w:r>
        <w:rPr>
          <w:rFonts w:ascii="Times New Roman" w:hAnsi="Times New Roman" w:cs="Times New Roman"/>
          <w:sz w:val="20"/>
          <w:szCs w:val="20"/>
        </w:rPr>
        <w:br w:type="page"/>
      </w:r>
    </w:p>
    <w:p w14:paraId="22AD2B85" w14:textId="10DED30C" w:rsidR="00492F84" w:rsidRDefault="00492F84" w:rsidP="00675961">
      <w:pPr>
        <w:rPr>
          <w:rFonts w:ascii="Times New Roman" w:hAnsi="Times New Roman" w:cs="Times New Roman"/>
          <w:sz w:val="20"/>
          <w:szCs w:val="20"/>
        </w:rPr>
      </w:pPr>
    </w:p>
    <w:sectPr w:rsidR="00492F8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8BA7F" w14:textId="77777777" w:rsidR="007D268C" w:rsidRDefault="007D268C" w:rsidP="006F416E">
      <w:pPr>
        <w:rPr>
          <w:rFonts w:hint="eastAsia"/>
        </w:rPr>
      </w:pPr>
      <w:r>
        <w:separator/>
      </w:r>
    </w:p>
  </w:endnote>
  <w:endnote w:type="continuationSeparator" w:id="0">
    <w:p w14:paraId="437C0451" w14:textId="77777777" w:rsidR="007D268C" w:rsidRDefault="007D268C" w:rsidP="006F416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F68DE" w14:textId="77777777" w:rsidR="007D268C" w:rsidRDefault="007D268C" w:rsidP="006F416E">
      <w:pPr>
        <w:rPr>
          <w:rFonts w:hint="eastAsia"/>
        </w:rPr>
      </w:pPr>
      <w:r>
        <w:separator/>
      </w:r>
    </w:p>
  </w:footnote>
  <w:footnote w:type="continuationSeparator" w:id="0">
    <w:p w14:paraId="72770698" w14:textId="77777777" w:rsidR="007D268C" w:rsidRDefault="007D268C" w:rsidP="006F416E">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defaultTabStop w:val="4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GVmMWYyYTM0YjJhYTFjN2VjZjA0OTJmM2RkMmM4NmYifQ=="/>
    <w:docVar w:name="EN.Layout" w:val="&lt;ENLayout&gt;&lt;Style&gt;Vancouver&lt;/Style&gt;&lt;LeftDelim&gt;{&lt;/LeftDelim&gt;&lt;RightDelim&gt;}&lt;/RightDelim&gt;&lt;FontName&gt;宋体&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dpssz2rm0z9t2etrdlxp0rptwtx0s9wpfve&quot;&gt;SES PA T2D&lt;record-ids&gt;&lt;item&gt;22&lt;/item&gt;&lt;item&gt;47&lt;/item&gt;&lt;item&gt;48&lt;/item&gt;&lt;/record-ids&gt;&lt;/item&gt;&lt;/Libraries&gt;"/>
  </w:docVars>
  <w:rsids>
    <w:rsidRoot w:val="007B6775"/>
    <w:rsid w:val="00000344"/>
    <w:rsid w:val="00006F77"/>
    <w:rsid w:val="00022A4B"/>
    <w:rsid w:val="00030810"/>
    <w:rsid w:val="00030E10"/>
    <w:rsid w:val="00036EAE"/>
    <w:rsid w:val="00051455"/>
    <w:rsid w:val="0005615B"/>
    <w:rsid w:val="000805DA"/>
    <w:rsid w:val="00083E33"/>
    <w:rsid w:val="000B0A60"/>
    <w:rsid w:val="000D35CA"/>
    <w:rsid w:val="000E07B1"/>
    <w:rsid w:val="000E17CE"/>
    <w:rsid w:val="000E28AE"/>
    <w:rsid w:val="000E2946"/>
    <w:rsid w:val="000E5B71"/>
    <w:rsid w:val="000F3E4A"/>
    <w:rsid w:val="00102CE3"/>
    <w:rsid w:val="00113525"/>
    <w:rsid w:val="0011747A"/>
    <w:rsid w:val="001234C3"/>
    <w:rsid w:val="00123F21"/>
    <w:rsid w:val="00124CB1"/>
    <w:rsid w:val="00130C89"/>
    <w:rsid w:val="00137155"/>
    <w:rsid w:val="00144DA3"/>
    <w:rsid w:val="00147BDF"/>
    <w:rsid w:val="00147F31"/>
    <w:rsid w:val="001747ED"/>
    <w:rsid w:val="00182048"/>
    <w:rsid w:val="001846AF"/>
    <w:rsid w:val="00193E62"/>
    <w:rsid w:val="001A1D55"/>
    <w:rsid w:val="001B527D"/>
    <w:rsid w:val="001C6C74"/>
    <w:rsid w:val="001D2E6E"/>
    <w:rsid w:val="001D4D7D"/>
    <w:rsid w:val="001E2D49"/>
    <w:rsid w:val="001E4897"/>
    <w:rsid w:val="001F3E11"/>
    <w:rsid w:val="001F485F"/>
    <w:rsid w:val="002053EA"/>
    <w:rsid w:val="00206CE5"/>
    <w:rsid w:val="00211F77"/>
    <w:rsid w:val="00215C84"/>
    <w:rsid w:val="00226345"/>
    <w:rsid w:val="00234C0B"/>
    <w:rsid w:val="002552A6"/>
    <w:rsid w:val="00285FFD"/>
    <w:rsid w:val="0028734F"/>
    <w:rsid w:val="002A4746"/>
    <w:rsid w:val="002B40B1"/>
    <w:rsid w:val="002B51BE"/>
    <w:rsid w:val="002C092C"/>
    <w:rsid w:val="002C3E5B"/>
    <w:rsid w:val="002C5CFD"/>
    <w:rsid w:val="002D1A79"/>
    <w:rsid w:val="002D1C29"/>
    <w:rsid w:val="002D3184"/>
    <w:rsid w:val="002D415F"/>
    <w:rsid w:val="002E7914"/>
    <w:rsid w:val="002F646F"/>
    <w:rsid w:val="003137AD"/>
    <w:rsid w:val="00314DD3"/>
    <w:rsid w:val="00316763"/>
    <w:rsid w:val="00316EF1"/>
    <w:rsid w:val="00317DC4"/>
    <w:rsid w:val="00322DAC"/>
    <w:rsid w:val="00323171"/>
    <w:rsid w:val="00324852"/>
    <w:rsid w:val="00324FBD"/>
    <w:rsid w:val="00325589"/>
    <w:rsid w:val="00326566"/>
    <w:rsid w:val="00341791"/>
    <w:rsid w:val="00342306"/>
    <w:rsid w:val="00342467"/>
    <w:rsid w:val="00344DE5"/>
    <w:rsid w:val="00350E0C"/>
    <w:rsid w:val="0035235B"/>
    <w:rsid w:val="00355A45"/>
    <w:rsid w:val="0035684A"/>
    <w:rsid w:val="00364A1C"/>
    <w:rsid w:val="00364EA0"/>
    <w:rsid w:val="0038577D"/>
    <w:rsid w:val="003A251B"/>
    <w:rsid w:val="003B42CE"/>
    <w:rsid w:val="003C1242"/>
    <w:rsid w:val="003C2D67"/>
    <w:rsid w:val="003C578F"/>
    <w:rsid w:val="003C5B01"/>
    <w:rsid w:val="003C5DEF"/>
    <w:rsid w:val="003D70FD"/>
    <w:rsid w:val="003D7E7A"/>
    <w:rsid w:val="003E5C99"/>
    <w:rsid w:val="003F2532"/>
    <w:rsid w:val="003F706A"/>
    <w:rsid w:val="004056B5"/>
    <w:rsid w:val="00406E92"/>
    <w:rsid w:val="004072B6"/>
    <w:rsid w:val="00413B63"/>
    <w:rsid w:val="00416C8D"/>
    <w:rsid w:val="0041747A"/>
    <w:rsid w:val="004258AE"/>
    <w:rsid w:val="00432826"/>
    <w:rsid w:val="00444B72"/>
    <w:rsid w:val="00446F5A"/>
    <w:rsid w:val="00455522"/>
    <w:rsid w:val="00460A3C"/>
    <w:rsid w:val="00460E53"/>
    <w:rsid w:val="004615D0"/>
    <w:rsid w:val="0046642A"/>
    <w:rsid w:val="00475B24"/>
    <w:rsid w:val="0048278D"/>
    <w:rsid w:val="00485AFC"/>
    <w:rsid w:val="00487B34"/>
    <w:rsid w:val="00492F84"/>
    <w:rsid w:val="004A49C0"/>
    <w:rsid w:val="004D16C9"/>
    <w:rsid w:val="004E2846"/>
    <w:rsid w:val="004E3E2C"/>
    <w:rsid w:val="004E4F60"/>
    <w:rsid w:val="00503E01"/>
    <w:rsid w:val="005060E8"/>
    <w:rsid w:val="0051046A"/>
    <w:rsid w:val="0051386F"/>
    <w:rsid w:val="00513CC3"/>
    <w:rsid w:val="00530013"/>
    <w:rsid w:val="00537700"/>
    <w:rsid w:val="00546636"/>
    <w:rsid w:val="00547F65"/>
    <w:rsid w:val="005508B8"/>
    <w:rsid w:val="00553E50"/>
    <w:rsid w:val="00554DF6"/>
    <w:rsid w:val="005630B8"/>
    <w:rsid w:val="00567871"/>
    <w:rsid w:val="00584053"/>
    <w:rsid w:val="0059234E"/>
    <w:rsid w:val="005A0BBC"/>
    <w:rsid w:val="005A49BF"/>
    <w:rsid w:val="005C0961"/>
    <w:rsid w:val="005C18F1"/>
    <w:rsid w:val="005C2DA2"/>
    <w:rsid w:val="005C67B5"/>
    <w:rsid w:val="005E06C9"/>
    <w:rsid w:val="005E2965"/>
    <w:rsid w:val="005E29BF"/>
    <w:rsid w:val="005E463A"/>
    <w:rsid w:val="005F0EA1"/>
    <w:rsid w:val="0060325D"/>
    <w:rsid w:val="0061413A"/>
    <w:rsid w:val="00622E21"/>
    <w:rsid w:val="00625C11"/>
    <w:rsid w:val="00631176"/>
    <w:rsid w:val="00646292"/>
    <w:rsid w:val="006536F1"/>
    <w:rsid w:val="00655140"/>
    <w:rsid w:val="0066479B"/>
    <w:rsid w:val="00675961"/>
    <w:rsid w:val="00676693"/>
    <w:rsid w:val="00683BC0"/>
    <w:rsid w:val="00684FC2"/>
    <w:rsid w:val="00697572"/>
    <w:rsid w:val="006A2F00"/>
    <w:rsid w:val="006C3A0D"/>
    <w:rsid w:val="006C5226"/>
    <w:rsid w:val="006C6518"/>
    <w:rsid w:val="006C6896"/>
    <w:rsid w:val="006D12DF"/>
    <w:rsid w:val="006E2CC8"/>
    <w:rsid w:val="006E3C3F"/>
    <w:rsid w:val="006F05C2"/>
    <w:rsid w:val="006F416E"/>
    <w:rsid w:val="0070714A"/>
    <w:rsid w:val="00713830"/>
    <w:rsid w:val="00714268"/>
    <w:rsid w:val="00715410"/>
    <w:rsid w:val="007163F1"/>
    <w:rsid w:val="00732101"/>
    <w:rsid w:val="0073234C"/>
    <w:rsid w:val="00737A03"/>
    <w:rsid w:val="00741ED2"/>
    <w:rsid w:val="007431CE"/>
    <w:rsid w:val="0074346F"/>
    <w:rsid w:val="00745070"/>
    <w:rsid w:val="00752127"/>
    <w:rsid w:val="00763063"/>
    <w:rsid w:val="007768F3"/>
    <w:rsid w:val="00787E0F"/>
    <w:rsid w:val="0079032B"/>
    <w:rsid w:val="00792F50"/>
    <w:rsid w:val="00794D52"/>
    <w:rsid w:val="007B04D7"/>
    <w:rsid w:val="007B2FA2"/>
    <w:rsid w:val="007B62F3"/>
    <w:rsid w:val="007B6775"/>
    <w:rsid w:val="007B7886"/>
    <w:rsid w:val="007D268C"/>
    <w:rsid w:val="007F5B82"/>
    <w:rsid w:val="00802F72"/>
    <w:rsid w:val="008045EB"/>
    <w:rsid w:val="008243D3"/>
    <w:rsid w:val="008270D8"/>
    <w:rsid w:val="00836835"/>
    <w:rsid w:val="00850CF3"/>
    <w:rsid w:val="008530FA"/>
    <w:rsid w:val="008552A3"/>
    <w:rsid w:val="00862CE9"/>
    <w:rsid w:val="00874E3E"/>
    <w:rsid w:val="008750C6"/>
    <w:rsid w:val="0088339E"/>
    <w:rsid w:val="00884C46"/>
    <w:rsid w:val="00887849"/>
    <w:rsid w:val="00896D39"/>
    <w:rsid w:val="008A295F"/>
    <w:rsid w:val="008A2DEE"/>
    <w:rsid w:val="008A58A8"/>
    <w:rsid w:val="008A79D3"/>
    <w:rsid w:val="008A7A72"/>
    <w:rsid w:val="008C227C"/>
    <w:rsid w:val="008C3BE6"/>
    <w:rsid w:val="008C4508"/>
    <w:rsid w:val="008C7987"/>
    <w:rsid w:val="008E1F10"/>
    <w:rsid w:val="008F3EA4"/>
    <w:rsid w:val="008F5A79"/>
    <w:rsid w:val="00900CAB"/>
    <w:rsid w:val="00902494"/>
    <w:rsid w:val="00910C8D"/>
    <w:rsid w:val="009172C6"/>
    <w:rsid w:val="00923DB0"/>
    <w:rsid w:val="00934392"/>
    <w:rsid w:val="00940C3F"/>
    <w:rsid w:val="009423EC"/>
    <w:rsid w:val="00955358"/>
    <w:rsid w:val="00956CA1"/>
    <w:rsid w:val="009621A4"/>
    <w:rsid w:val="009655FE"/>
    <w:rsid w:val="00980452"/>
    <w:rsid w:val="009838F5"/>
    <w:rsid w:val="00985215"/>
    <w:rsid w:val="00990B56"/>
    <w:rsid w:val="009A04C4"/>
    <w:rsid w:val="009B12A5"/>
    <w:rsid w:val="009D2F12"/>
    <w:rsid w:val="009D3CBD"/>
    <w:rsid w:val="009D46E5"/>
    <w:rsid w:val="009E5827"/>
    <w:rsid w:val="009F7D91"/>
    <w:rsid w:val="00A20AE7"/>
    <w:rsid w:val="00A30CEE"/>
    <w:rsid w:val="00A32B49"/>
    <w:rsid w:val="00A344AF"/>
    <w:rsid w:val="00A46243"/>
    <w:rsid w:val="00A47AF8"/>
    <w:rsid w:val="00A51D09"/>
    <w:rsid w:val="00A65CDA"/>
    <w:rsid w:val="00A67B85"/>
    <w:rsid w:val="00A81146"/>
    <w:rsid w:val="00A83B52"/>
    <w:rsid w:val="00A8583F"/>
    <w:rsid w:val="00A94EF0"/>
    <w:rsid w:val="00A96A6B"/>
    <w:rsid w:val="00A96ACD"/>
    <w:rsid w:val="00AB0AB1"/>
    <w:rsid w:val="00AB59DC"/>
    <w:rsid w:val="00AB652A"/>
    <w:rsid w:val="00AC1F81"/>
    <w:rsid w:val="00AC6F81"/>
    <w:rsid w:val="00AD3927"/>
    <w:rsid w:val="00AD5F99"/>
    <w:rsid w:val="00AF790F"/>
    <w:rsid w:val="00B0473F"/>
    <w:rsid w:val="00B10FB7"/>
    <w:rsid w:val="00B236CB"/>
    <w:rsid w:val="00B24076"/>
    <w:rsid w:val="00B260C1"/>
    <w:rsid w:val="00B2635F"/>
    <w:rsid w:val="00B272B4"/>
    <w:rsid w:val="00B3304D"/>
    <w:rsid w:val="00B46B5F"/>
    <w:rsid w:val="00B55CA8"/>
    <w:rsid w:val="00B666C0"/>
    <w:rsid w:val="00B829B1"/>
    <w:rsid w:val="00B8591E"/>
    <w:rsid w:val="00B93CEC"/>
    <w:rsid w:val="00B96311"/>
    <w:rsid w:val="00BB2A36"/>
    <w:rsid w:val="00BB3351"/>
    <w:rsid w:val="00BB3CC6"/>
    <w:rsid w:val="00BB4BCE"/>
    <w:rsid w:val="00BB5F0A"/>
    <w:rsid w:val="00BC1B68"/>
    <w:rsid w:val="00BE447A"/>
    <w:rsid w:val="00BE74EC"/>
    <w:rsid w:val="00BE7566"/>
    <w:rsid w:val="00BF4FC4"/>
    <w:rsid w:val="00C30F64"/>
    <w:rsid w:val="00C45175"/>
    <w:rsid w:val="00C57FFC"/>
    <w:rsid w:val="00C6784F"/>
    <w:rsid w:val="00C76550"/>
    <w:rsid w:val="00C82AF5"/>
    <w:rsid w:val="00C8767E"/>
    <w:rsid w:val="00C96D65"/>
    <w:rsid w:val="00CA0158"/>
    <w:rsid w:val="00CC3FFF"/>
    <w:rsid w:val="00CF1CF3"/>
    <w:rsid w:val="00CF72A2"/>
    <w:rsid w:val="00CF76FB"/>
    <w:rsid w:val="00D174F7"/>
    <w:rsid w:val="00D21E3E"/>
    <w:rsid w:val="00D40005"/>
    <w:rsid w:val="00D41F95"/>
    <w:rsid w:val="00D70A9E"/>
    <w:rsid w:val="00D8242E"/>
    <w:rsid w:val="00D94DEB"/>
    <w:rsid w:val="00D95EBB"/>
    <w:rsid w:val="00DA1725"/>
    <w:rsid w:val="00DB0222"/>
    <w:rsid w:val="00DB1104"/>
    <w:rsid w:val="00DB7612"/>
    <w:rsid w:val="00DD0700"/>
    <w:rsid w:val="00DD082A"/>
    <w:rsid w:val="00DE42B6"/>
    <w:rsid w:val="00DE4B6C"/>
    <w:rsid w:val="00DF4613"/>
    <w:rsid w:val="00DF4AC7"/>
    <w:rsid w:val="00E135D4"/>
    <w:rsid w:val="00E165F0"/>
    <w:rsid w:val="00E30829"/>
    <w:rsid w:val="00E343C2"/>
    <w:rsid w:val="00E37DB5"/>
    <w:rsid w:val="00E40B2B"/>
    <w:rsid w:val="00E4267E"/>
    <w:rsid w:val="00E42F54"/>
    <w:rsid w:val="00E46F1A"/>
    <w:rsid w:val="00E50A48"/>
    <w:rsid w:val="00E513E1"/>
    <w:rsid w:val="00E525F7"/>
    <w:rsid w:val="00E606E8"/>
    <w:rsid w:val="00E64554"/>
    <w:rsid w:val="00E66EA3"/>
    <w:rsid w:val="00E71B8E"/>
    <w:rsid w:val="00E745DD"/>
    <w:rsid w:val="00E7670D"/>
    <w:rsid w:val="00E82733"/>
    <w:rsid w:val="00E9500B"/>
    <w:rsid w:val="00E9591E"/>
    <w:rsid w:val="00E96787"/>
    <w:rsid w:val="00EA251B"/>
    <w:rsid w:val="00EA5F8E"/>
    <w:rsid w:val="00EA6CD1"/>
    <w:rsid w:val="00EB1E71"/>
    <w:rsid w:val="00EB759F"/>
    <w:rsid w:val="00EC0610"/>
    <w:rsid w:val="00EC1DD1"/>
    <w:rsid w:val="00ED3545"/>
    <w:rsid w:val="00EE0876"/>
    <w:rsid w:val="00EF0112"/>
    <w:rsid w:val="00F01D36"/>
    <w:rsid w:val="00F04940"/>
    <w:rsid w:val="00F071D0"/>
    <w:rsid w:val="00F07BCB"/>
    <w:rsid w:val="00F26BC4"/>
    <w:rsid w:val="00F30895"/>
    <w:rsid w:val="00F34B86"/>
    <w:rsid w:val="00F47FC5"/>
    <w:rsid w:val="00F61127"/>
    <w:rsid w:val="00F81EF9"/>
    <w:rsid w:val="00F8669E"/>
    <w:rsid w:val="00F915BC"/>
    <w:rsid w:val="00FA0DEC"/>
    <w:rsid w:val="00FB082F"/>
    <w:rsid w:val="00FB1EF3"/>
    <w:rsid w:val="00FB4008"/>
    <w:rsid w:val="00FC6A55"/>
    <w:rsid w:val="00FD7879"/>
    <w:rsid w:val="00FE2EFC"/>
    <w:rsid w:val="00FF1F28"/>
    <w:rsid w:val="00FF606A"/>
    <w:rsid w:val="00FF6B62"/>
    <w:rsid w:val="58136E3C"/>
    <w:rsid w:val="6A4F42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77470D"/>
  <w15:docId w15:val="{D56DD1E1-77A1-49DF-8051-3451D83CA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宋体" w:eastAsia="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unhideWhenUsed/>
    <w:qFormat/>
    <w:pPr>
      <w:widowControl w:val="0"/>
    </w:pPr>
    <w:rPr>
      <w:rFonts w:asciiTheme="minorHAnsi" w:eastAsiaTheme="minorEastAsia" w:hAnsiTheme="minorHAnsi" w:cstheme="minorBidi"/>
      <w:kern w:val="2"/>
      <w:sz w:val="21"/>
      <w:szCs w:val="22"/>
    </w:rPr>
  </w:style>
  <w:style w:type="paragraph" w:styleId="a5">
    <w:name w:val="footer"/>
    <w:basedOn w:val="a"/>
    <w:link w:val="a6"/>
    <w:autoRedefine/>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rPr>
  </w:style>
  <w:style w:type="paragraph" w:styleId="a7">
    <w:name w:val="header"/>
    <w:basedOn w:val="a"/>
    <w:link w:val="a8"/>
    <w:autoRedefine/>
    <w:uiPriority w:val="99"/>
    <w:unhideWhenUsed/>
    <w:qFormat/>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paragraph" w:styleId="a9">
    <w:name w:val="annotation subject"/>
    <w:basedOn w:val="a3"/>
    <w:next w:val="a3"/>
    <w:link w:val="aa"/>
    <w:autoRedefine/>
    <w:uiPriority w:val="99"/>
    <w:semiHidden/>
    <w:unhideWhenUsed/>
    <w:qFormat/>
    <w:rPr>
      <w:b/>
      <w:bCs/>
    </w:rPr>
  </w:style>
  <w:style w:type="character" w:styleId="ab">
    <w:name w:val="line number"/>
    <w:basedOn w:val="a0"/>
    <w:uiPriority w:val="99"/>
    <w:semiHidden/>
    <w:unhideWhenUsed/>
    <w:qFormat/>
  </w:style>
  <w:style w:type="character" w:styleId="ac">
    <w:name w:val="annotation reference"/>
    <w:basedOn w:val="a0"/>
    <w:autoRedefine/>
    <w:uiPriority w:val="99"/>
    <w:semiHidden/>
    <w:unhideWhenUsed/>
    <w:qFormat/>
    <w:rPr>
      <w:sz w:val="21"/>
      <w:szCs w:val="21"/>
    </w:rPr>
  </w:style>
  <w:style w:type="character" w:customStyle="1" w:styleId="a8">
    <w:name w:val="页眉 字符"/>
    <w:basedOn w:val="a0"/>
    <w:link w:val="a7"/>
    <w:autoRedefine/>
    <w:uiPriority w:val="99"/>
    <w:qFormat/>
    <w:rPr>
      <w:sz w:val="18"/>
      <w:szCs w:val="18"/>
    </w:rPr>
  </w:style>
  <w:style w:type="character" w:customStyle="1" w:styleId="a6">
    <w:name w:val="页脚 字符"/>
    <w:basedOn w:val="a0"/>
    <w:link w:val="a5"/>
    <w:autoRedefine/>
    <w:uiPriority w:val="99"/>
    <w:qFormat/>
    <w:rPr>
      <w:sz w:val="18"/>
      <w:szCs w:val="18"/>
    </w:rPr>
  </w:style>
  <w:style w:type="character" w:customStyle="1" w:styleId="a4">
    <w:name w:val="批注文字 字符"/>
    <w:basedOn w:val="a0"/>
    <w:link w:val="a3"/>
    <w:autoRedefine/>
    <w:uiPriority w:val="99"/>
    <w:qFormat/>
  </w:style>
  <w:style w:type="character" w:customStyle="1" w:styleId="aa">
    <w:name w:val="批注主题 字符"/>
    <w:basedOn w:val="a4"/>
    <w:link w:val="a9"/>
    <w:autoRedefine/>
    <w:uiPriority w:val="99"/>
    <w:semiHidden/>
    <w:qFormat/>
    <w:rPr>
      <w:b/>
      <w:bCs/>
    </w:rPr>
  </w:style>
  <w:style w:type="paragraph" w:customStyle="1" w:styleId="1">
    <w:name w:val="修订1"/>
    <w:autoRedefine/>
    <w:hidden/>
    <w:uiPriority w:val="99"/>
    <w:semiHidden/>
    <w:qFormat/>
    <w:rPr>
      <w:kern w:val="2"/>
      <w:sz w:val="21"/>
      <w:szCs w:val="22"/>
    </w:rPr>
  </w:style>
  <w:style w:type="paragraph" w:customStyle="1" w:styleId="EndNoteBibliographyTitle">
    <w:name w:val="EndNote Bibliography Title"/>
    <w:basedOn w:val="a"/>
    <w:link w:val="EndNoteBibliographyTitle0"/>
    <w:autoRedefine/>
    <w:qFormat/>
    <w:pPr>
      <w:jc w:val="center"/>
    </w:pPr>
  </w:style>
  <w:style w:type="character" w:customStyle="1" w:styleId="EndNoteBibliographyTitle0">
    <w:name w:val="EndNote Bibliography Title 字符"/>
    <w:basedOn w:val="a0"/>
    <w:link w:val="EndNoteBibliographyTitle"/>
    <w:autoRedefine/>
    <w:qFormat/>
    <w:rPr>
      <w:rFonts w:ascii="宋体" w:eastAsia="宋体" w:hAnsi="宋体" w:cs="宋体"/>
      <w:kern w:val="0"/>
      <w:sz w:val="24"/>
      <w:szCs w:val="24"/>
    </w:rPr>
  </w:style>
  <w:style w:type="paragraph" w:customStyle="1" w:styleId="EndNoteBibliography">
    <w:name w:val="EndNote Bibliography"/>
    <w:basedOn w:val="a"/>
    <w:link w:val="EndNoteBibliography0"/>
    <w:autoRedefine/>
    <w:qFormat/>
  </w:style>
  <w:style w:type="character" w:customStyle="1" w:styleId="EndNoteBibliography0">
    <w:name w:val="EndNote Bibliography 字符"/>
    <w:basedOn w:val="a0"/>
    <w:link w:val="EndNoteBibliography"/>
    <w:autoRedefine/>
    <w:qFormat/>
    <w:rPr>
      <w:rFonts w:ascii="宋体" w:eastAsia="宋体" w:hAnsi="宋体" w:cs="宋体"/>
      <w:kern w:val="0"/>
      <w:sz w:val="24"/>
      <w:szCs w:val="24"/>
    </w:rPr>
  </w:style>
  <w:style w:type="paragraph" w:customStyle="1" w:styleId="2">
    <w:name w:val="修订2"/>
    <w:hidden/>
    <w:uiPriority w:val="99"/>
    <w:unhideWhenUsed/>
    <w:qFormat/>
    <w:rPr>
      <w:rFonts w:ascii="宋体" w:eastAsia="宋体" w:hAnsi="宋体" w:cs="宋体"/>
      <w:sz w:val="24"/>
      <w:szCs w:val="24"/>
    </w:rPr>
  </w:style>
  <w:style w:type="paragraph" w:styleId="ad">
    <w:name w:val="Revision"/>
    <w:hidden/>
    <w:uiPriority w:val="99"/>
    <w:unhideWhenUsed/>
    <w:rsid w:val="006F416E"/>
    <w:rPr>
      <w:rFonts w:ascii="宋体" w:eastAsia="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70D12-93E4-4D8E-85EB-FFB585269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31</Pages>
  <Words>5325</Words>
  <Characters>30359</Characters>
  <Application>Microsoft Office Word</Application>
  <DocSecurity>0</DocSecurity>
  <Lines>252</Lines>
  <Paragraphs>71</Paragraphs>
  <ScaleCrop>false</ScaleCrop>
  <Company/>
  <LinksUpToDate>false</LinksUpToDate>
  <CharactersWithSpaces>35613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朴臣 周</dc:creator>
  <cp:lastModifiedBy>朴臣 周</cp:lastModifiedBy>
  <cp:revision>17</cp:revision>
  <dcterms:created xsi:type="dcterms:W3CDTF">2025-04-29T08:55:00Z</dcterms:created>
  <dcterms:modified xsi:type="dcterms:W3CDTF">2025-04-29T14:32:00Z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d1974bcd-bbd7-48d7-8e02-757316c1c3a0</vt:lpwstr>
  </property>
  <property fmtid="{D5CDD505-2E9C-101B-9397-08002B2CF9AE}" pid="3" name="KSOProductBuildVer">
    <vt:lpwstr>2052-12.1.0.20784</vt:lpwstr>
  </property>
  <property fmtid="{D5CDD505-2E9C-101B-9397-08002B2CF9AE}" pid="4" name="ICV">
    <vt:lpwstr>03C873E6B3AA414483F280BD7F227F6B_12</vt:lpwstr>
  </property>
  <property fmtid="{D5CDD505-2E9C-101B-9397-08002B2CF9AE}" pid="5" name="_DocHome">
    <vt:i4>-1091456793</vt:i4>
  </property>
  <property fmtid="{D5CDD505-2E9C-101B-9397-08002B2CF9AE}" pid="6" name="KSOTemplateDocerSaveRecord">
    <vt:lpwstr>eyJoZGlkIjoiZTdiNjgxMzgxYzEyZTI5ZWQyODY1OWVlNThkZDcwNWEiLCJ1c2VySWQiOiIxOTcwMzUzMDcifQ==</vt:lpwstr>
  </property>
</Properties>
</file>