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180" w:type="dxa"/>
        <w:tblLook w:val="04A0" w:firstRow="1" w:lastRow="0" w:firstColumn="1" w:lastColumn="0" w:noHBand="0" w:noVBand="1"/>
      </w:tblPr>
      <w:tblGrid>
        <w:gridCol w:w="2552"/>
        <w:gridCol w:w="992"/>
        <w:gridCol w:w="1208"/>
        <w:gridCol w:w="918"/>
        <w:gridCol w:w="851"/>
        <w:gridCol w:w="768"/>
        <w:gridCol w:w="891"/>
      </w:tblGrid>
      <w:tr w:rsidR="00B944E8" w:rsidRPr="00755AE4" w14:paraId="48B5AF50" w14:textId="77777777" w:rsidTr="00B944E8">
        <w:trPr>
          <w:trHeight w:val="630"/>
        </w:trPr>
        <w:tc>
          <w:tcPr>
            <w:tcW w:w="818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D17656" w14:textId="39DE1EC4" w:rsidR="00B944E8" w:rsidRPr="00B944E8" w:rsidRDefault="005B0382" w:rsidP="00B944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Additional table</w:t>
            </w:r>
            <w:r w:rsidR="00B944E8"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. </w:t>
            </w:r>
            <w:r w:rsidR="00755A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Moderated</w:t>
            </w:r>
            <w:r w:rsidR="00B944E8"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moderation analysis of the effect of family SES on subjective well-being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, based on the imputed dataset</w:t>
            </w:r>
            <w:r w:rsidR="00B944E8"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(n=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21580</w:t>
            </w:r>
            <w:r w:rsidR="00B944E8"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).</w:t>
            </w:r>
          </w:p>
        </w:tc>
      </w:tr>
      <w:tr w:rsidR="00B944E8" w:rsidRPr="00B944E8" w14:paraId="65F033B3" w14:textId="77777777" w:rsidTr="00B944E8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6361" w14:textId="77777777" w:rsidR="00B944E8" w:rsidRPr="00B944E8" w:rsidRDefault="00B944E8" w:rsidP="00B944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7FD7" w14:textId="77777777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B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D41D4" w14:textId="77777777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B SE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3636A" w14:textId="548D4C52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t</w:t>
            </w:r>
            <w:r w:rsidR="00592EEB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/F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9CE06" w14:textId="77777777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p</w:t>
            </w:r>
          </w:p>
        </w:tc>
        <w:tc>
          <w:tcPr>
            <w:tcW w:w="1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18109" w14:textId="77777777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95% CI for B</w:t>
            </w:r>
          </w:p>
        </w:tc>
      </w:tr>
      <w:tr w:rsidR="00B944E8" w:rsidRPr="00B944E8" w14:paraId="380031C4" w14:textId="77777777" w:rsidTr="00B944E8">
        <w:trPr>
          <w:trHeight w:val="315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FC366A" w14:textId="77777777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058EC" w14:textId="77777777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203C77" w14:textId="77777777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BC55D4" w14:textId="77777777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35937C" w14:textId="77777777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67E46C" w14:textId="77777777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Lower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2DE20" w14:textId="77777777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Upper</w:t>
            </w:r>
          </w:p>
        </w:tc>
      </w:tr>
      <w:tr w:rsidR="00B944E8" w:rsidRPr="00755AE4" w14:paraId="6637C7CF" w14:textId="77777777" w:rsidTr="00B944E8">
        <w:trPr>
          <w:trHeight w:val="300"/>
        </w:trPr>
        <w:tc>
          <w:tcPr>
            <w:tcW w:w="8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81F242" w14:textId="54246C24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R² = 0.2</w:t>
            </w:r>
            <w:r w:rsidR="005B0382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2</w:t>
            </w: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, ∆R² due to interaction = 0.00</w:t>
            </w:r>
            <w:r w:rsidR="00755A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03</w:t>
            </w:r>
          </w:p>
        </w:tc>
      </w:tr>
      <w:tr w:rsidR="00B944E8" w:rsidRPr="00B944E8" w14:paraId="0C5F4C77" w14:textId="77777777" w:rsidTr="00B944E8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93787" w14:textId="1F423DFE" w:rsidR="00B944E8" w:rsidRPr="00B944E8" w:rsidRDefault="00B944E8" w:rsidP="00B944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Family SES x GSE</w:t>
            </w:r>
            <w:r w:rsidR="00755A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X Gender </w:t>
            </w: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→ SWB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3FC06" w14:textId="7AC2CB88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0.1</w:t>
            </w:r>
            <w:r w:rsidR="00755A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8650B" w14:textId="0F27F8B4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0.0</w:t>
            </w:r>
            <w:r w:rsidR="00755A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9424C" w14:textId="293F01A1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</w:t>
            </w:r>
            <w:r w:rsidR="00755A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3.08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11548" w14:textId="4DE26A17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.00</w:t>
            </w:r>
            <w:r w:rsidR="00755A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A436B" w14:textId="69DDDA59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0.</w:t>
            </w:r>
            <w:r w:rsidR="00755A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95F06" w14:textId="0E7C87AF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0.</w:t>
            </w:r>
            <w:r w:rsidR="00755A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21</w:t>
            </w:r>
          </w:p>
        </w:tc>
      </w:tr>
      <w:tr w:rsidR="00B944E8" w:rsidRPr="00B944E8" w14:paraId="4705EA18" w14:textId="77777777" w:rsidTr="00B944E8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51845" w14:textId="77777777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0DAE5" w14:textId="77777777" w:rsidR="00B944E8" w:rsidRPr="00B944E8" w:rsidRDefault="00B944E8" w:rsidP="00B94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A5624" w14:textId="77777777" w:rsidR="00B944E8" w:rsidRPr="00B944E8" w:rsidRDefault="00B944E8" w:rsidP="00B9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7597A" w14:textId="77777777" w:rsidR="00B944E8" w:rsidRPr="00B944E8" w:rsidRDefault="00B944E8" w:rsidP="00B9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7237" w14:textId="77777777" w:rsidR="00B944E8" w:rsidRPr="00B944E8" w:rsidRDefault="00B944E8" w:rsidP="00B9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A7A19" w14:textId="77777777" w:rsidR="00B944E8" w:rsidRPr="00B944E8" w:rsidRDefault="00B944E8" w:rsidP="00B9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B1447" w14:textId="77777777" w:rsidR="00B944E8" w:rsidRPr="00B944E8" w:rsidRDefault="00B944E8" w:rsidP="00B94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B944E8" w:rsidRPr="00755AE4" w14:paraId="17B66BE7" w14:textId="77777777" w:rsidTr="00B944E8">
        <w:trPr>
          <w:trHeight w:val="300"/>
        </w:trPr>
        <w:tc>
          <w:tcPr>
            <w:tcW w:w="8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26FC3" w14:textId="193B1F2C" w:rsidR="00B944E8" w:rsidRPr="00B944E8" w:rsidRDefault="00AE0B7C" w:rsidP="00B944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Interaction effect between</w:t>
            </w:r>
            <w:r w:rsidR="00B944E8"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Family SES 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and GSE on SWB for boys and girls</w:t>
            </w:r>
          </w:p>
        </w:tc>
      </w:tr>
      <w:tr w:rsidR="00B944E8" w:rsidRPr="00B944E8" w14:paraId="0F280814" w14:textId="77777777" w:rsidTr="00B944E8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2B26" w14:textId="49819770" w:rsidR="00B944E8" w:rsidRPr="00B944E8" w:rsidRDefault="00AE0B7C" w:rsidP="00B944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Boys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22D6B" w14:textId="3116279F" w:rsidR="00B944E8" w:rsidRPr="00B944E8" w:rsidRDefault="00AE0B7C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-</w:t>
            </w:r>
            <w:r w:rsidR="00B944E8"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0.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21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528D4" w14:textId="43BCBE9F" w:rsidR="00B944E8" w:rsidRPr="00B944E8" w:rsidRDefault="00E12AE0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FA07C5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─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C2761" w14:textId="0015FB9B" w:rsidR="00B944E8" w:rsidRPr="00B944E8" w:rsidRDefault="00592EEB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53.61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F9054" w14:textId="77777777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&lt;.001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0A310" w14:textId="31415B66" w:rsidR="00B944E8" w:rsidRPr="00B944E8" w:rsidRDefault="00E12AE0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FA07C5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─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474D" w14:textId="6F721836" w:rsidR="00B944E8" w:rsidRPr="00B944E8" w:rsidRDefault="00E12AE0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FA07C5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─</w:t>
            </w:r>
          </w:p>
        </w:tc>
      </w:tr>
      <w:tr w:rsidR="00B944E8" w:rsidRPr="00B944E8" w14:paraId="281B0085" w14:textId="77777777" w:rsidTr="00B944E8">
        <w:trPr>
          <w:trHeight w:val="315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4BE73" w14:textId="08B4FF33" w:rsidR="00B944E8" w:rsidRPr="00B944E8" w:rsidRDefault="00326294" w:rsidP="00B944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Girls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B2DFA" w14:textId="41F53659" w:rsidR="00B944E8" w:rsidRPr="00B944E8" w:rsidRDefault="00AE0B7C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-</w:t>
            </w:r>
            <w:r w:rsidR="00B944E8"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0.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09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F8E64" w14:textId="3AE9B8B2" w:rsidR="00B944E8" w:rsidRPr="00B944E8" w:rsidRDefault="00E12AE0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FA07C5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─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063924" w14:textId="676DF8E5" w:rsidR="00B944E8" w:rsidRPr="00B944E8" w:rsidRDefault="00592EEB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8.18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CAF75E" w14:textId="17885727" w:rsidR="00B944E8" w:rsidRPr="00B944E8" w:rsidRDefault="00B944E8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.00</w:t>
            </w:r>
            <w:r w:rsidR="00AE0B7C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808A18" w14:textId="335C1A84" w:rsidR="00B944E8" w:rsidRPr="00B944E8" w:rsidRDefault="00E12AE0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FA07C5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─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3E965C" w14:textId="0717BCCB" w:rsidR="00B944E8" w:rsidRPr="00B944E8" w:rsidRDefault="00E12AE0" w:rsidP="00B94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FA07C5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─</w:t>
            </w:r>
          </w:p>
        </w:tc>
      </w:tr>
      <w:tr w:rsidR="00B944E8" w:rsidRPr="00755AE4" w14:paraId="3C7A5F43" w14:textId="77777777" w:rsidTr="00B944E8">
        <w:trPr>
          <w:trHeight w:val="1200"/>
        </w:trPr>
        <w:tc>
          <w:tcPr>
            <w:tcW w:w="8180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FB187" w14:textId="6714C08F" w:rsidR="00B944E8" w:rsidRPr="00B944E8" w:rsidRDefault="00B944E8" w:rsidP="00B944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Note: The model is controlled for age. B= Unstandardized regression coefficient; B SE= Standard error of B;</w:t>
            </w:r>
            <w:r w:rsidRPr="00B944E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val="en-US"/>
                <w14:ligatures w14:val="none"/>
              </w:rPr>
              <w:t xml:space="preserve"> </w:t>
            </w: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CI= Confidence interval; SES= Socio-economic status; GSE= General self-efficacy; SWB= Subjective well-being. Range Family SES= 1-5, GSE= 1-4, SWB= 0-10</w:t>
            </w:r>
            <w:r w:rsidRPr="00B944E8">
              <w:rPr>
                <w:rFonts w:ascii="Calibri" w:eastAsia="Times New Roman" w:hAnsi="Calibri" w:cs="Calibri"/>
                <w:kern w:val="0"/>
                <w:lang w:val="en-US"/>
                <w14:ligatures w14:val="none"/>
              </w:rPr>
              <w:t xml:space="preserve">. </w:t>
            </w: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Based on Hayes´ PROCESS model </w:t>
            </w:r>
            <w:r w:rsidR="00755A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3</w:t>
            </w:r>
            <w:r w:rsidRPr="00B944E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.  </w:t>
            </w:r>
          </w:p>
        </w:tc>
      </w:tr>
    </w:tbl>
    <w:p w14:paraId="0CDC18F4" w14:textId="77777777" w:rsidR="00246C95" w:rsidRPr="00B944E8" w:rsidRDefault="00246C95">
      <w:pPr>
        <w:rPr>
          <w:lang w:val="en-US"/>
        </w:rPr>
      </w:pPr>
    </w:p>
    <w:sectPr w:rsidR="00246C95" w:rsidRPr="00B944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4E8"/>
    <w:rsid w:val="000046E0"/>
    <w:rsid w:val="001F7FA0"/>
    <w:rsid w:val="00246C95"/>
    <w:rsid w:val="003242E6"/>
    <w:rsid w:val="00326294"/>
    <w:rsid w:val="00561E69"/>
    <w:rsid w:val="00592EEB"/>
    <w:rsid w:val="005B0382"/>
    <w:rsid w:val="00755AE4"/>
    <w:rsid w:val="007A07CE"/>
    <w:rsid w:val="008A545D"/>
    <w:rsid w:val="00A665A9"/>
    <w:rsid w:val="00AE0B7C"/>
    <w:rsid w:val="00B944E8"/>
    <w:rsid w:val="00E12AE0"/>
    <w:rsid w:val="00E13AD8"/>
    <w:rsid w:val="00E3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0E7C3"/>
  <w15:chartTrackingRefBased/>
  <w15:docId w15:val="{FF05CDB0-FE16-4C95-8B4A-BA138B6CC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944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94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944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944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944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944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944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944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944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944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944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944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944E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944E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944E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944E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944E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944E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94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94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944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944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94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944E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944E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944E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944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944E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944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5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111</Words>
  <Characters>634</Characters>
  <Application>Microsoft Office Word</Application>
  <DocSecurity>0</DocSecurity>
  <Lines>5</Lines>
  <Paragraphs>1</Paragraphs>
  <ScaleCrop>false</ScaleCrop>
  <Company>USN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Anne Nicole Lorentzen</dc:creator>
  <cp:keywords/>
  <dc:description/>
  <cp:lastModifiedBy>Catherine Lorentzen</cp:lastModifiedBy>
  <cp:revision>7</cp:revision>
  <dcterms:created xsi:type="dcterms:W3CDTF">2025-05-12T12:35:00Z</dcterms:created>
  <dcterms:modified xsi:type="dcterms:W3CDTF">2025-05-12T12:51:00Z</dcterms:modified>
</cp:coreProperties>
</file>